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9A27095" w14:textId="77777777" w:rsidR="000170CA" w:rsidRDefault="000170CA">
      <w:pPr>
        <w:pStyle w:val="NoSpacing"/>
        <w:pageBreakBefore/>
        <w:rPr>
          <w:rFonts w:ascii="Times New Roman" w:hAnsi="Times New Roman" w:cs="Times New Roman"/>
          <w:sz w:val="96"/>
          <w:szCs w:val="96"/>
        </w:rPr>
      </w:pPr>
    </w:p>
    <w:p w14:paraId="17C5E90F" w14:textId="77777777" w:rsidR="000170CA" w:rsidRDefault="000170CA">
      <w:pPr>
        <w:pStyle w:val="NoSpacing"/>
        <w:rPr>
          <w:rFonts w:ascii="Times New Roman" w:hAnsi="Times New Roman" w:cs="Times New Roman"/>
          <w:sz w:val="96"/>
          <w:szCs w:val="96"/>
        </w:rPr>
      </w:pPr>
    </w:p>
    <w:p w14:paraId="1E8AB1A1" w14:textId="77777777" w:rsidR="000170CA" w:rsidRDefault="000170CA">
      <w:pPr>
        <w:pStyle w:val="NoSpacing"/>
        <w:rPr>
          <w:rFonts w:ascii="Times New Roman" w:hAnsi="Times New Roman" w:cs="Times New Roman"/>
          <w:b/>
          <w:bCs/>
          <w:i/>
          <w:iCs/>
          <w:color w:val="000000"/>
          <w:sz w:val="96"/>
          <w:szCs w:val="96"/>
          <w:u w:val="single"/>
        </w:rPr>
      </w:pPr>
      <w:r>
        <w:rPr>
          <w:rFonts w:ascii="Times New Roman" w:hAnsi="Times New Roman" w:cs="Times New Roman"/>
          <w:sz w:val="96"/>
          <w:szCs w:val="96"/>
        </w:rPr>
        <w:tab/>
      </w:r>
      <w:r>
        <w:rPr>
          <w:rFonts w:ascii="Times New Roman" w:hAnsi="Times New Roman" w:cs="Times New Roman"/>
          <w:sz w:val="96"/>
          <w:szCs w:val="96"/>
        </w:rPr>
        <w:tab/>
      </w:r>
    </w:p>
    <w:p w14:paraId="49CD2469" w14:textId="77777777" w:rsidR="000170CA" w:rsidRDefault="00E20DA9">
      <w:pPr>
        <w:jc w:val="center"/>
        <w:rPr>
          <w:b/>
          <w:bCs/>
          <w:i/>
          <w:iCs/>
          <w:sz w:val="80"/>
          <w:szCs w:val="80"/>
          <w:u w:val="single"/>
        </w:rPr>
      </w:pPr>
      <w:r>
        <w:rPr>
          <w:b/>
          <w:bCs/>
          <w:i/>
          <w:iCs/>
          <w:sz w:val="80"/>
          <w:szCs w:val="80"/>
          <w:u w:val="single"/>
        </w:rPr>
        <w:t xml:space="preserve">The Global Business Environment </w:t>
      </w:r>
    </w:p>
    <w:p w14:paraId="5DFAAF74" w14:textId="77777777" w:rsidR="000170CA" w:rsidRPr="0017588C" w:rsidRDefault="0017588C" w:rsidP="0017588C">
      <w:pPr>
        <w:pStyle w:val="NoSpacing"/>
        <w:jc w:val="center"/>
        <w:rPr>
          <w:rFonts w:ascii="Times New Roman" w:hAnsi="Times New Roman" w:cs="Times New Roman"/>
          <w:sz w:val="44"/>
          <w:szCs w:val="44"/>
        </w:rPr>
      </w:pPr>
      <w:r w:rsidRPr="0017588C">
        <w:rPr>
          <w:rFonts w:ascii="Times New Roman" w:hAnsi="Times New Roman" w:cs="Times New Roman"/>
          <w:sz w:val="44"/>
          <w:szCs w:val="44"/>
        </w:rPr>
        <w:t>Anca Vasile</w:t>
      </w:r>
    </w:p>
    <w:p w14:paraId="7529D0C6" w14:textId="77777777" w:rsidR="0017588C" w:rsidRPr="0017588C" w:rsidRDefault="0017588C" w:rsidP="0017588C">
      <w:pPr>
        <w:pStyle w:val="NoSpacing"/>
        <w:jc w:val="center"/>
        <w:rPr>
          <w:rFonts w:ascii="Times New Roman" w:hAnsi="Times New Roman" w:cs="Times New Roman"/>
          <w:sz w:val="44"/>
          <w:szCs w:val="44"/>
        </w:rPr>
      </w:pPr>
      <w:r w:rsidRPr="0017588C">
        <w:rPr>
          <w:rFonts w:ascii="Times New Roman" w:hAnsi="Times New Roman" w:cs="Times New Roman"/>
          <w:sz w:val="44"/>
          <w:szCs w:val="44"/>
        </w:rPr>
        <w:t>I</w:t>
      </w:r>
      <w:r>
        <w:rPr>
          <w:rFonts w:ascii="Times New Roman" w:hAnsi="Times New Roman" w:cs="Times New Roman"/>
          <w:sz w:val="44"/>
          <w:szCs w:val="44"/>
        </w:rPr>
        <w:t>D</w:t>
      </w:r>
      <w:r w:rsidRPr="0017588C">
        <w:rPr>
          <w:rFonts w:ascii="Times New Roman" w:hAnsi="Times New Roman" w:cs="Times New Roman"/>
          <w:sz w:val="44"/>
          <w:szCs w:val="44"/>
        </w:rPr>
        <w:t xml:space="preserve"> UWTSD-2018716</w:t>
      </w:r>
    </w:p>
    <w:p w14:paraId="603B41C0" w14:textId="77777777" w:rsidR="000170CA" w:rsidRDefault="000170CA">
      <w:pPr>
        <w:pStyle w:val="NoSpacing"/>
        <w:jc w:val="right"/>
        <w:rPr>
          <w:rFonts w:ascii="Times New Roman" w:hAnsi="Times New Roman" w:cs="Times New Roman"/>
          <w:sz w:val="96"/>
          <w:szCs w:val="96"/>
        </w:rPr>
      </w:pPr>
    </w:p>
    <w:p w14:paraId="5C564C79" w14:textId="77777777" w:rsidR="000170CA" w:rsidRDefault="000170CA">
      <w:pPr>
        <w:jc w:val="center"/>
        <w:rPr>
          <w:rFonts w:ascii="Times" w:hAnsi="Times" w:cs="Times"/>
          <w:b/>
          <w:bCs/>
          <w:sz w:val="72"/>
          <w:szCs w:val="72"/>
        </w:rPr>
      </w:pPr>
    </w:p>
    <w:p w14:paraId="75C0A31B" w14:textId="77777777" w:rsidR="000170CA" w:rsidRDefault="000170CA">
      <w:pPr>
        <w:pStyle w:val="ContentsHeading"/>
        <w:pageBreakBefore/>
      </w:pPr>
      <w:r>
        <w:lastRenderedPageBreak/>
        <w:t>Table of Contents</w:t>
      </w:r>
    </w:p>
    <w:p w14:paraId="7A3E4B40" w14:textId="77777777" w:rsidR="00304E4E" w:rsidRDefault="000170CA">
      <w:pPr>
        <w:pStyle w:val="TOC1"/>
        <w:rPr>
          <w:rFonts w:ascii="Calibri" w:eastAsia="Times New Roman" w:hAnsi="Calibri" w:cs="Times New Roman"/>
          <w:noProof/>
          <w:color w:val="auto"/>
          <w:sz w:val="22"/>
          <w:lang w:val="en-US" w:eastAsia="en-US"/>
        </w:rPr>
      </w:pPr>
      <w:r>
        <w:fldChar w:fldCharType="begin"/>
      </w:r>
      <w:r>
        <w:instrText xml:space="preserve"> TOC \f \o "1-9" \o "1-9" </w:instrText>
      </w:r>
      <w:r>
        <w:fldChar w:fldCharType="separate"/>
      </w:r>
      <w:r w:rsidR="00304E4E">
        <w:rPr>
          <w:noProof/>
        </w:rPr>
        <w:t>Introduction</w:t>
      </w:r>
      <w:r w:rsidR="00304E4E">
        <w:rPr>
          <w:noProof/>
        </w:rPr>
        <w:tab/>
      </w:r>
      <w:r w:rsidR="00304E4E">
        <w:rPr>
          <w:noProof/>
        </w:rPr>
        <w:fldChar w:fldCharType="begin"/>
      </w:r>
      <w:r w:rsidR="00304E4E">
        <w:rPr>
          <w:noProof/>
        </w:rPr>
        <w:instrText xml:space="preserve"> PAGEREF _Toc70205008 \h </w:instrText>
      </w:r>
      <w:r w:rsidR="00304E4E">
        <w:rPr>
          <w:noProof/>
        </w:rPr>
      </w:r>
      <w:r w:rsidR="00304E4E">
        <w:rPr>
          <w:noProof/>
        </w:rPr>
        <w:fldChar w:fldCharType="separate"/>
      </w:r>
      <w:r w:rsidR="00304E4E">
        <w:rPr>
          <w:noProof/>
        </w:rPr>
        <w:t>1</w:t>
      </w:r>
      <w:r w:rsidR="00304E4E">
        <w:rPr>
          <w:noProof/>
        </w:rPr>
        <w:fldChar w:fldCharType="end"/>
      </w:r>
    </w:p>
    <w:p w14:paraId="42D9CD9C" w14:textId="77777777" w:rsidR="00304E4E" w:rsidRDefault="00304E4E">
      <w:pPr>
        <w:pStyle w:val="TOC1"/>
        <w:rPr>
          <w:rFonts w:ascii="Calibri" w:eastAsia="Times New Roman" w:hAnsi="Calibri" w:cs="Times New Roman"/>
          <w:noProof/>
          <w:color w:val="auto"/>
          <w:sz w:val="22"/>
          <w:lang w:val="en-US" w:eastAsia="en-US"/>
        </w:rPr>
      </w:pPr>
      <w:r>
        <w:rPr>
          <w:noProof/>
        </w:rPr>
        <w:t>Main Body</w:t>
      </w:r>
      <w:r>
        <w:rPr>
          <w:noProof/>
        </w:rPr>
        <w:tab/>
      </w:r>
      <w:r>
        <w:rPr>
          <w:noProof/>
        </w:rPr>
        <w:fldChar w:fldCharType="begin"/>
      </w:r>
      <w:r>
        <w:rPr>
          <w:noProof/>
        </w:rPr>
        <w:instrText xml:space="preserve"> PAGEREF _Toc70205009 \h </w:instrText>
      </w:r>
      <w:r>
        <w:rPr>
          <w:noProof/>
        </w:rPr>
      </w:r>
      <w:r>
        <w:rPr>
          <w:noProof/>
        </w:rPr>
        <w:fldChar w:fldCharType="separate"/>
      </w:r>
      <w:r>
        <w:rPr>
          <w:noProof/>
        </w:rPr>
        <w:t>1</w:t>
      </w:r>
      <w:r>
        <w:rPr>
          <w:noProof/>
        </w:rPr>
        <w:fldChar w:fldCharType="end"/>
      </w:r>
    </w:p>
    <w:p w14:paraId="38B1C126" w14:textId="77777777" w:rsidR="00304E4E" w:rsidRDefault="00304E4E">
      <w:pPr>
        <w:pStyle w:val="TOC2"/>
        <w:rPr>
          <w:rFonts w:ascii="Calibri" w:eastAsia="Times New Roman" w:hAnsi="Calibri" w:cs="Times New Roman"/>
          <w:noProof/>
          <w:color w:val="auto"/>
          <w:sz w:val="22"/>
          <w:lang w:val="en-US" w:eastAsia="en-US"/>
        </w:rPr>
      </w:pPr>
      <w:r>
        <w:rPr>
          <w:noProof/>
        </w:rPr>
        <w:t>Impact of the pandemic and also the main forces that have shaped the business environment.</w:t>
      </w:r>
      <w:r>
        <w:rPr>
          <w:noProof/>
        </w:rPr>
        <w:tab/>
      </w:r>
      <w:r>
        <w:rPr>
          <w:noProof/>
        </w:rPr>
        <w:fldChar w:fldCharType="begin"/>
      </w:r>
      <w:r>
        <w:rPr>
          <w:noProof/>
        </w:rPr>
        <w:instrText xml:space="preserve"> PAGEREF _Toc70205010 \h </w:instrText>
      </w:r>
      <w:r>
        <w:rPr>
          <w:noProof/>
        </w:rPr>
      </w:r>
      <w:r>
        <w:rPr>
          <w:noProof/>
        </w:rPr>
        <w:fldChar w:fldCharType="separate"/>
      </w:r>
      <w:r>
        <w:rPr>
          <w:noProof/>
        </w:rPr>
        <w:t>1</w:t>
      </w:r>
      <w:r>
        <w:rPr>
          <w:noProof/>
        </w:rPr>
        <w:fldChar w:fldCharType="end"/>
      </w:r>
    </w:p>
    <w:p w14:paraId="164BA2BA" w14:textId="77777777" w:rsidR="00304E4E" w:rsidRDefault="00304E4E">
      <w:pPr>
        <w:pStyle w:val="TOC2"/>
        <w:rPr>
          <w:rFonts w:ascii="Calibri" w:eastAsia="Times New Roman" w:hAnsi="Calibri" w:cs="Times New Roman"/>
          <w:noProof/>
          <w:color w:val="auto"/>
          <w:sz w:val="22"/>
          <w:lang w:val="en-US" w:eastAsia="en-US"/>
        </w:rPr>
      </w:pPr>
      <w:r>
        <w:rPr>
          <w:noProof/>
        </w:rPr>
        <w:t>Evaluate the opportunities and challenges these forces have presented also how several business have adapted better than other during this changing business environment.</w:t>
      </w:r>
      <w:r>
        <w:rPr>
          <w:noProof/>
        </w:rPr>
        <w:tab/>
      </w:r>
      <w:r>
        <w:rPr>
          <w:noProof/>
        </w:rPr>
        <w:fldChar w:fldCharType="begin"/>
      </w:r>
      <w:r>
        <w:rPr>
          <w:noProof/>
        </w:rPr>
        <w:instrText xml:space="preserve"> PAGEREF _Toc70205011 \h </w:instrText>
      </w:r>
      <w:r>
        <w:rPr>
          <w:noProof/>
        </w:rPr>
      </w:r>
      <w:r>
        <w:rPr>
          <w:noProof/>
        </w:rPr>
        <w:fldChar w:fldCharType="separate"/>
      </w:r>
      <w:r>
        <w:rPr>
          <w:noProof/>
        </w:rPr>
        <w:t>4</w:t>
      </w:r>
      <w:r>
        <w:rPr>
          <w:noProof/>
        </w:rPr>
        <w:fldChar w:fldCharType="end"/>
      </w:r>
    </w:p>
    <w:p w14:paraId="6EAE7DD4" w14:textId="77777777" w:rsidR="00304E4E" w:rsidRDefault="00304E4E">
      <w:pPr>
        <w:pStyle w:val="TOC1"/>
        <w:rPr>
          <w:rFonts w:ascii="Calibri" w:eastAsia="Times New Roman" w:hAnsi="Calibri" w:cs="Times New Roman"/>
          <w:noProof/>
          <w:color w:val="auto"/>
          <w:sz w:val="22"/>
          <w:lang w:val="en-US" w:eastAsia="en-US"/>
        </w:rPr>
      </w:pPr>
      <w:r>
        <w:rPr>
          <w:noProof/>
        </w:rPr>
        <w:t>Conclusion</w:t>
      </w:r>
      <w:r>
        <w:rPr>
          <w:noProof/>
        </w:rPr>
        <w:tab/>
      </w:r>
      <w:r>
        <w:rPr>
          <w:noProof/>
        </w:rPr>
        <w:fldChar w:fldCharType="begin"/>
      </w:r>
      <w:r>
        <w:rPr>
          <w:noProof/>
        </w:rPr>
        <w:instrText xml:space="preserve"> PAGEREF _Toc70205012 \h </w:instrText>
      </w:r>
      <w:r>
        <w:rPr>
          <w:noProof/>
        </w:rPr>
      </w:r>
      <w:r>
        <w:rPr>
          <w:noProof/>
        </w:rPr>
        <w:fldChar w:fldCharType="separate"/>
      </w:r>
      <w:r>
        <w:rPr>
          <w:noProof/>
        </w:rPr>
        <w:t>5</w:t>
      </w:r>
      <w:r>
        <w:rPr>
          <w:noProof/>
        </w:rPr>
        <w:fldChar w:fldCharType="end"/>
      </w:r>
    </w:p>
    <w:p w14:paraId="371E1A10" w14:textId="77777777" w:rsidR="00304E4E" w:rsidRDefault="00304E4E">
      <w:pPr>
        <w:pStyle w:val="TOC1"/>
        <w:rPr>
          <w:rFonts w:ascii="Calibri" w:eastAsia="Times New Roman" w:hAnsi="Calibri" w:cs="Times New Roman"/>
          <w:noProof/>
          <w:color w:val="auto"/>
          <w:sz w:val="22"/>
          <w:lang w:val="en-US" w:eastAsia="en-US"/>
        </w:rPr>
      </w:pPr>
      <w:r>
        <w:rPr>
          <w:noProof/>
        </w:rPr>
        <w:t>References</w:t>
      </w:r>
      <w:r>
        <w:rPr>
          <w:noProof/>
        </w:rPr>
        <w:tab/>
      </w:r>
      <w:r>
        <w:rPr>
          <w:noProof/>
        </w:rPr>
        <w:fldChar w:fldCharType="begin"/>
      </w:r>
      <w:r>
        <w:rPr>
          <w:noProof/>
        </w:rPr>
        <w:instrText xml:space="preserve"> PAGEREF _Toc70205013 \h </w:instrText>
      </w:r>
      <w:r>
        <w:rPr>
          <w:noProof/>
        </w:rPr>
      </w:r>
      <w:r>
        <w:rPr>
          <w:noProof/>
        </w:rPr>
        <w:fldChar w:fldCharType="separate"/>
      </w:r>
      <w:r>
        <w:rPr>
          <w:noProof/>
        </w:rPr>
        <w:t>7</w:t>
      </w:r>
      <w:r>
        <w:rPr>
          <w:noProof/>
        </w:rPr>
        <w:fldChar w:fldCharType="end"/>
      </w:r>
    </w:p>
    <w:p w14:paraId="18DAAEF5" w14:textId="77777777" w:rsidR="000170CA" w:rsidRDefault="000170CA" w:rsidP="0055218D">
      <w:pPr>
        <w:pStyle w:val="Heading2"/>
        <w:rPr>
          <w:rFonts w:ascii="Times" w:hAnsi="Times" w:cs="Times"/>
        </w:rPr>
      </w:pPr>
      <w:r>
        <w:fldChar w:fldCharType="end"/>
      </w:r>
    </w:p>
    <w:p w14:paraId="1876AA00" w14:textId="77777777" w:rsidR="000170CA" w:rsidRDefault="000170CA">
      <w:pPr>
        <w:sectPr w:rsidR="000170C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14:paraId="1B646FEF" w14:textId="77777777" w:rsidR="000170CA" w:rsidRDefault="000170CA" w:rsidP="00286778">
      <w:pPr>
        <w:pStyle w:val="Heading1"/>
        <w:pageBreakBefore/>
        <w:numPr>
          <w:ilvl w:val="0"/>
          <w:numId w:val="0"/>
        </w:numPr>
      </w:pPr>
      <w:bookmarkStart w:id="0" w:name="_Toc70205008"/>
      <w:r>
        <w:lastRenderedPageBreak/>
        <w:t>Introduction</w:t>
      </w:r>
      <w:bookmarkEnd w:id="0"/>
      <w:r>
        <w:t xml:space="preserve"> </w:t>
      </w:r>
    </w:p>
    <w:p w14:paraId="7726E48F" w14:textId="77777777" w:rsidR="00E649CA" w:rsidRDefault="00E649CA" w:rsidP="00E649CA">
      <w:r>
        <w:tab/>
      </w:r>
      <w:r w:rsidR="00F26237">
        <w:t xml:space="preserve">The global </w:t>
      </w:r>
      <w:r w:rsidR="001C71AC">
        <w:t xml:space="preserve">business environment is defined as the various task or activities of a business influenced or </w:t>
      </w:r>
      <w:r w:rsidR="00E20DA9">
        <w:t>affected</w:t>
      </w:r>
      <w:r w:rsidR="001C71AC">
        <w:t xml:space="preserve"> by the global forces, these forces can be technological forces, global competition or political and legal forces. These forces directly influence the </w:t>
      </w:r>
      <w:r w:rsidR="00BB6D1B">
        <w:t>functioning and decision making of the business. Global business can help in enhancing the market size</w:t>
      </w:r>
      <w:r>
        <w:t xml:space="preserve"> </w:t>
      </w:r>
      <w:r w:rsidR="00BB6D1B">
        <w:t xml:space="preserve">and customer base, but there are various forces at global level that needs to be considered by the business. This report includes various forces shaping the global business environment also the international environment is analysed using various business models. In addition to this </w:t>
      </w:r>
      <w:r w:rsidR="00E20DA9">
        <w:t>the</w:t>
      </w:r>
      <w:r w:rsidR="00BB6D1B">
        <w:t xml:space="preserve"> impact of the pandemic also the various forces that have shaped the business environment is also highlighted. </w:t>
      </w:r>
      <w:r w:rsidR="00E20DA9">
        <w:t>Furthermore</w:t>
      </w:r>
      <w:r w:rsidR="00BB6D1B">
        <w:t xml:space="preserve"> the various opportunities and challenges that these forces have offered in changing the business environment is also highlighted in this report. </w:t>
      </w:r>
    </w:p>
    <w:p w14:paraId="2A1B3FC1" w14:textId="77777777" w:rsidR="00BB6D1B" w:rsidRDefault="00BB6D1B" w:rsidP="00BB6D1B">
      <w:pPr>
        <w:pStyle w:val="Heading1"/>
      </w:pPr>
      <w:bookmarkStart w:id="1" w:name="_Toc70205009"/>
      <w:r>
        <w:t>Main Body</w:t>
      </w:r>
      <w:bookmarkEnd w:id="1"/>
    </w:p>
    <w:p w14:paraId="7269A80D" w14:textId="77777777" w:rsidR="00BB6D1B" w:rsidRDefault="003058A0" w:rsidP="003058A0">
      <w:pPr>
        <w:pStyle w:val="Heading2"/>
      </w:pPr>
      <w:bookmarkStart w:id="2" w:name="_Toc70205010"/>
      <w:r>
        <w:t>Impact of the pandemic and also the main forces that have shaped the business environment.</w:t>
      </w:r>
      <w:bookmarkEnd w:id="2"/>
      <w:r>
        <w:t xml:space="preserve"> </w:t>
      </w:r>
    </w:p>
    <w:p w14:paraId="5A60EBDD" w14:textId="77777777" w:rsidR="00776C42" w:rsidRDefault="00CE201A" w:rsidP="00E20DA9">
      <w:pPr>
        <w:ind w:firstLine="576"/>
      </w:pPr>
      <w:r>
        <w:t xml:space="preserve">Business environment is defined as the process of </w:t>
      </w:r>
      <w:r w:rsidR="00F954C6">
        <w:t xml:space="preserve">combination of all the internal and </w:t>
      </w:r>
      <w:r w:rsidR="0073382F">
        <w:t>the</w:t>
      </w:r>
      <w:r w:rsidR="00F954C6">
        <w:t xml:space="preserve"> external factors </w:t>
      </w:r>
      <w:r w:rsidR="0073382F">
        <w:t>which directly influence the functioning of the business</w:t>
      </w:r>
      <w:r w:rsidR="000C5785">
        <w:t>. For this report the fashion industry has been taken as the base, these various has played an essential role in shaping the business environment of the fashion industry</w:t>
      </w:r>
      <w:r w:rsidR="00B5297A">
        <w:t xml:space="preserve"> (Bloom, </w:t>
      </w:r>
      <w:r w:rsidR="00B5297A" w:rsidRPr="002A5EF3">
        <w:t>2017</w:t>
      </w:r>
      <w:r w:rsidR="00B5297A">
        <w:t>)</w:t>
      </w:r>
      <w:r w:rsidR="000C5785">
        <w:t>. But</w:t>
      </w:r>
      <w:r w:rsidR="00F33FDD">
        <w:t xml:space="preserve"> the current pandemic has greatly influence the life of each individual </w:t>
      </w:r>
      <w:r w:rsidR="003068B4">
        <w:t xml:space="preserve">so it will be difficult to say that business industries are not </w:t>
      </w:r>
      <w:r w:rsidR="00256F02">
        <w:t>affected</w:t>
      </w:r>
      <w:r w:rsidR="003068B4">
        <w:t xml:space="preserve"> by this pandemic, even the fashion industry has been impacted by this </w:t>
      </w:r>
      <w:r w:rsidR="00256F02">
        <w:t xml:space="preserve">pandemic as the government has shut down many manufacturing units also the international trade was closed during this pandemic </w:t>
      </w:r>
      <w:r w:rsidR="00776C42">
        <w:t xml:space="preserve">this has largely impacted the productivity and profitability of the fashion industry, the impact of this pandemic was that in order to maintain the social distancing the events were cancelled with the major revenue source for a fashion industry. The major forces that have shaped the business environment of fashion industry are discussed below: </w:t>
      </w:r>
    </w:p>
    <w:p w14:paraId="534561EA" w14:textId="77777777" w:rsidR="0073382F" w:rsidRDefault="0073382F" w:rsidP="00442EE1">
      <w:pPr>
        <w:ind w:firstLine="720"/>
      </w:pPr>
      <w:r w:rsidRPr="002A5EF3">
        <w:rPr>
          <w:b/>
        </w:rPr>
        <w:t>The internal forces</w:t>
      </w:r>
      <w:r w:rsidR="00776C42">
        <w:t>: The internal forces are includes all the factors present inside the industry has direct influence on the functioning of the business, in order to understand the internal forces that have shaped the business environment</w:t>
      </w:r>
      <w:r w:rsidR="00D3099A">
        <w:t xml:space="preserve"> of the fashion industry</w:t>
      </w:r>
      <w:r w:rsidR="00776C42">
        <w:t xml:space="preserve"> the Porter’s five force model is taken into consideration</w:t>
      </w:r>
      <w:r w:rsidR="00B5297A">
        <w:t xml:space="preserve"> (</w:t>
      </w:r>
      <w:r w:rsidR="00B5297A" w:rsidRPr="002A5EF3">
        <w:t>Charter, 2017</w:t>
      </w:r>
      <w:r w:rsidR="00B5297A">
        <w:t>)</w:t>
      </w:r>
      <w:r w:rsidR="00776C42">
        <w:t xml:space="preserve">.  </w:t>
      </w:r>
    </w:p>
    <w:p w14:paraId="27CA25AD" w14:textId="77777777" w:rsidR="00D3099A" w:rsidRDefault="0073382F" w:rsidP="002A5EF3">
      <w:pPr>
        <w:ind w:firstLine="720"/>
      </w:pPr>
      <w:r w:rsidRPr="002A5EF3">
        <w:rPr>
          <w:b/>
        </w:rPr>
        <w:lastRenderedPageBreak/>
        <w:t>Porters five force model</w:t>
      </w:r>
      <w:r>
        <w:t xml:space="preserve">: </w:t>
      </w:r>
      <w:r w:rsidR="00776C42">
        <w:t>It is an essential tool used by the marketer in order to analyse the level of competition available in the market,</w:t>
      </w:r>
      <w:r w:rsidR="00D3099A">
        <w:t xml:space="preserve"> and how business can enhance their profit</w:t>
      </w:r>
      <w:r w:rsidR="00B5297A">
        <w:t xml:space="preserve"> (</w:t>
      </w:r>
      <w:proofErr w:type="spellStart"/>
      <w:r w:rsidR="00B5297A" w:rsidRPr="002A5EF3">
        <w:t>Cherunilam</w:t>
      </w:r>
      <w:proofErr w:type="spellEnd"/>
      <w:r w:rsidR="00B5297A" w:rsidRPr="002A5EF3">
        <w:t>, 2020</w:t>
      </w:r>
      <w:r w:rsidR="00B5297A">
        <w:t>)</w:t>
      </w:r>
      <w:r w:rsidR="00D3099A">
        <w:t xml:space="preserve">. This analysis mainly includes five forces which are discussed below: </w:t>
      </w:r>
    </w:p>
    <w:p w14:paraId="11142542" w14:textId="77777777" w:rsidR="0073382F" w:rsidRDefault="00D3099A" w:rsidP="00442EE1">
      <w:r>
        <w:tab/>
      </w:r>
      <w:r w:rsidR="00776C42">
        <w:t xml:space="preserve"> </w:t>
      </w:r>
      <w:r w:rsidRPr="002A5EF3">
        <w:rPr>
          <w:b/>
          <w:i/>
        </w:rPr>
        <w:t>Level of competition:</w:t>
      </w:r>
      <w:r>
        <w:t xml:space="preserve"> </w:t>
      </w:r>
      <w:r w:rsidR="00A501A2">
        <w:t xml:space="preserve">in case of this force if the level of competition is high in the industry than the power company holds will be much lower. In case of fashion industry the </w:t>
      </w:r>
      <w:r w:rsidR="00E20DA9">
        <w:t>number of competitors is</w:t>
      </w:r>
      <w:r w:rsidR="00A501A2">
        <w:t xml:space="preserve"> relatively high but also there is high demand for the brand which allows some companies to gain competition advantage. </w:t>
      </w:r>
    </w:p>
    <w:p w14:paraId="4CE60C6C" w14:textId="77777777" w:rsidR="00D3099A" w:rsidRDefault="00D3099A" w:rsidP="00442EE1">
      <w:r>
        <w:tab/>
      </w:r>
      <w:r w:rsidRPr="002A5EF3">
        <w:rPr>
          <w:b/>
          <w:i/>
        </w:rPr>
        <w:t>Threat of new entrants:</w:t>
      </w:r>
      <w:r>
        <w:t xml:space="preserve"> </w:t>
      </w:r>
      <w:r w:rsidR="00524A5B">
        <w:t xml:space="preserve">This force defines that the entry of any new firm with new innovation and ideas can reduce the power that already existing firms hold. In case of fashion industry the entry of </w:t>
      </w:r>
      <w:r w:rsidR="00FA1087">
        <w:t xml:space="preserve">new firms is somewhat </w:t>
      </w:r>
      <w:r w:rsidR="002A5EF3">
        <w:t>difficult;</w:t>
      </w:r>
      <w:r w:rsidR="00FA1087">
        <w:t xml:space="preserve"> it’s h</w:t>
      </w:r>
      <w:r w:rsidR="00833D8F">
        <w:t>igh risk</w:t>
      </w:r>
      <w:r w:rsidR="00FA1087">
        <w:t xml:space="preserve"> and high rewards situation for the new entrants in the fashion industry for the new entrants. </w:t>
      </w:r>
    </w:p>
    <w:p w14:paraId="307774F6" w14:textId="77777777" w:rsidR="00D3099A" w:rsidRDefault="00D3099A" w:rsidP="00442EE1">
      <w:r>
        <w:tab/>
      </w:r>
      <w:r w:rsidRPr="002A5EF3">
        <w:rPr>
          <w:b/>
          <w:i/>
        </w:rPr>
        <w:t>Bargaining power of buyers</w:t>
      </w:r>
      <w:r>
        <w:t xml:space="preserve">: </w:t>
      </w:r>
      <w:r w:rsidR="00833D8F">
        <w:t>when the numbers of buyers are less in the market or the potential buyers are present then their bargaining power will be higher and vice versa. In case of fashion industry</w:t>
      </w:r>
      <w:r w:rsidR="00BD0953">
        <w:t xml:space="preserve"> the bargaining power that the buyers holds is relatively high as there are numbers of competitors and options available for the buyers. </w:t>
      </w:r>
    </w:p>
    <w:p w14:paraId="71CEC028" w14:textId="77777777" w:rsidR="00D3099A" w:rsidRDefault="00D3099A" w:rsidP="00442EE1">
      <w:r>
        <w:tab/>
      </w:r>
      <w:r w:rsidRPr="002A5EF3">
        <w:rPr>
          <w:b/>
          <w:i/>
        </w:rPr>
        <w:t>Bargaining power of suppliers</w:t>
      </w:r>
      <w:r>
        <w:t xml:space="preserve">: </w:t>
      </w:r>
      <w:r w:rsidR="00833D8F">
        <w:t xml:space="preserve">If the </w:t>
      </w:r>
      <w:r w:rsidR="002A5EF3">
        <w:t>number of suppliers is</w:t>
      </w:r>
      <w:r w:rsidR="00833D8F">
        <w:t xml:space="preserve"> less in the</w:t>
      </w:r>
      <w:r w:rsidR="00BD0953">
        <w:t xml:space="preserve"> market then they will have more bargaining power in the market, in case of fashion industry the suppliers have relatively low control over the fashion industry, </w:t>
      </w:r>
      <w:r w:rsidR="00E20DA9">
        <w:t>and they</w:t>
      </w:r>
      <w:r w:rsidR="00BD0953">
        <w:t xml:space="preserve"> have less bargaining power. </w:t>
      </w:r>
    </w:p>
    <w:p w14:paraId="23AEA09D" w14:textId="77777777" w:rsidR="0073382F" w:rsidRDefault="00D3099A" w:rsidP="00442EE1">
      <w:r>
        <w:tab/>
      </w:r>
      <w:r w:rsidRPr="002A5EF3">
        <w:rPr>
          <w:b/>
          <w:i/>
        </w:rPr>
        <w:t>Threat of substitute:</w:t>
      </w:r>
      <w:r>
        <w:t xml:space="preserve"> </w:t>
      </w:r>
      <w:r w:rsidR="00BD0953">
        <w:t xml:space="preserve">This force of porter’s five force model defines that if there are similar products and services as of the company’s product and services then the power of the power will be less in such case. In terms of fashion industry </w:t>
      </w:r>
      <w:r w:rsidR="00E20DA9">
        <w:t>the</w:t>
      </w:r>
      <w:r w:rsidR="00BD0953">
        <w:t xml:space="preserve"> availability of substitute products is almost unavailable. The power industry holds will be higher. </w:t>
      </w:r>
    </w:p>
    <w:p w14:paraId="7D547807" w14:textId="77777777" w:rsidR="00442EE1" w:rsidRDefault="00442EE1" w:rsidP="00442EE1">
      <w:r>
        <w:tab/>
        <w:t>From the above discussion it can be concluded that the internal forces has directly influenced in shaping the fashion industry, it has helped them in analysing the level of competition available in the market also the power buyers and suppliers hold in the market. But the current pandemic has impacted the internal forces as well it has reduced the number of new entrants into the market also it has impacted the profitability of the business</w:t>
      </w:r>
      <w:r w:rsidR="00B5297A">
        <w:t xml:space="preserve"> (</w:t>
      </w:r>
      <w:r w:rsidR="00B5297A" w:rsidRPr="002A5EF3">
        <w:t>Hillary, 2017</w:t>
      </w:r>
      <w:r w:rsidR="00B5297A">
        <w:t>)</w:t>
      </w:r>
      <w:r>
        <w:t xml:space="preserve">. </w:t>
      </w:r>
    </w:p>
    <w:p w14:paraId="2C8DB24F" w14:textId="77777777" w:rsidR="00442EE1" w:rsidRDefault="00442EE1" w:rsidP="00442EE1">
      <w:r>
        <w:tab/>
      </w:r>
      <w:r w:rsidRPr="002A5EF3">
        <w:rPr>
          <w:b/>
        </w:rPr>
        <w:t>External forces:</w:t>
      </w:r>
      <w:r>
        <w:t xml:space="preserve"> It is defined as all the external factors available in the environment that directly influence the functioning of the business. In order to analyse the how external forces shaped the business environment of the fashion industry the PESTEL analysis is taken into consideration. </w:t>
      </w:r>
    </w:p>
    <w:p w14:paraId="52FE4DA6" w14:textId="77777777" w:rsidR="00442EE1" w:rsidRDefault="00442EE1" w:rsidP="00442EE1">
      <w:r>
        <w:lastRenderedPageBreak/>
        <w:tab/>
      </w:r>
      <w:r w:rsidRPr="002A5EF3">
        <w:rPr>
          <w:b/>
        </w:rPr>
        <w:t>PESTEL analysis:</w:t>
      </w:r>
      <w:r>
        <w:t xml:space="preserve"> It is defined as the framework used by the marketer in order to analyse the macro environment influencing the functioning of the business</w:t>
      </w:r>
      <w:r w:rsidR="00B5297A">
        <w:t xml:space="preserve"> (</w:t>
      </w:r>
      <w:r w:rsidR="00B5297A" w:rsidRPr="002A5EF3">
        <w:t>Katz</w:t>
      </w:r>
      <w:r w:rsidR="00B5297A">
        <w:t xml:space="preserve"> </w:t>
      </w:r>
      <w:r w:rsidR="00B5297A" w:rsidRPr="002A5EF3">
        <w:t xml:space="preserve">and </w:t>
      </w:r>
      <w:r w:rsidR="00B5297A">
        <w:t>Green, 2018)</w:t>
      </w:r>
      <w:r>
        <w:t xml:space="preserve">. It </w:t>
      </w:r>
      <w:r w:rsidR="00B5297A">
        <w:t>stands</w:t>
      </w:r>
      <w:r>
        <w:t xml:space="preserve"> for political, </w:t>
      </w:r>
      <w:proofErr w:type="spellStart"/>
      <w:r>
        <w:t>economical</w:t>
      </w:r>
      <w:proofErr w:type="spellEnd"/>
      <w:r>
        <w:t xml:space="preserve">, social, technological, environmental and legal which is discussed below: </w:t>
      </w:r>
    </w:p>
    <w:p w14:paraId="00F5C80E" w14:textId="77777777" w:rsidR="00442EE1" w:rsidRDefault="00442EE1" w:rsidP="00442EE1">
      <w:r>
        <w:tab/>
      </w:r>
      <w:r w:rsidRPr="002A5EF3">
        <w:rPr>
          <w:b/>
          <w:i/>
        </w:rPr>
        <w:t>Political</w:t>
      </w:r>
      <w:r w:rsidR="002A5EF3" w:rsidRPr="002A5EF3">
        <w:rPr>
          <w:b/>
          <w:i/>
        </w:rPr>
        <w:t xml:space="preserve"> factors</w:t>
      </w:r>
      <w:r>
        <w:t xml:space="preserve">: </w:t>
      </w:r>
      <w:r w:rsidR="007479D1">
        <w:t xml:space="preserve">The political factors includes the government policies and rules that </w:t>
      </w:r>
      <w:r w:rsidR="00A82E39">
        <w:t>are</w:t>
      </w:r>
      <w:r w:rsidR="007479D1">
        <w:t xml:space="preserve"> needed to be followed by each, political stability of the country creates favourable environment for the industry but if there is political instability it create unfavourable environment for the fashion industry to operate effectively. </w:t>
      </w:r>
    </w:p>
    <w:p w14:paraId="70086007" w14:textId="77777777" w:rsidR="00442EE1" w:rsidRDefault="00442EE1" w:rsidP="00442EE1">
      <w:r>
        <w:tab/>
      </w:r>
      <w:proofErr w:type="spellStart"/>
      <w:r w:rsidRPr="002A5EF3">
        <w:rPr>
          <w:b/>
          <w:i/>
        </w:rPr>
        <w:t>Economical</w:t>
      </w:r>
      <w:proofErr w:type="spellEnd"/>
      <w:r w:rsidR="002A5EF3">
        <w:rPr>
          <w:b/>
          <w:i/>
        </w:rPr>
        <w:t xml:space="preserve"> </w:t>
      </w:r>
      <w:r w:rsidR="00E20DA9">
        <w:rPr>
          <w:b/>
          <w:i/>
        </w:rPr>
        <w:t>factors:</w:t>
      </w:r>
      <w:r>
        <w:t xml:space="preserve"> </w:t>
      </w:r>
      <w:r w:rsidR="007479D1">
        <w:t xml:space="preserve">The </w:t>
      </w:r>
      <w:proofErr w:type="spellStart"/>
      <w:r w:rsidR="007479D1">
        <w:t>economical</w:t>
      </w:r>
      <w:proofErr w:type="spellEnd"/>
      <w:r w:rsidR="007479D1">
        <w:t xml:space="preserve"> factors includes the fluctuation in demand and </w:t>
      </w:r>
      <w:r w:rsidR="0015152A">
        <w:t xml:space="preserve">supply also the taxation policy, income rate and level of consumers spending of a country. The economic growth leads to the profitability and growth if a business and industry in a country, they directly influence the business environment of </w:t>
      </w:r>
      <w:proofErr w:type="spellStart"/>
      <w:r w:rsidR="0015152A">
        <w:t>a</w:t>
      </w:r>
      <w:proofErr w:type="spellEnd"/>
      <w:r w:rsidR="0015152A">
        <w:t xml:space="preserve"> industry. </w:t>
      </w:r>
    </w:p>
    <w:p w14:paraId="0C58ED6D" w14:textId="77777777" w:rsidR="00442EE1" w:rsidRDefault="00442EE1" w:rsidP="00442EE1">
      <w:r>
        <w:tab/>
      </w:r>
      <w:r w:rsidRPr="002A5EF3">
        <w:rPr>
          <w:b/>
          <w:i/>
        </w:rPr>
        <w:t>Social</w:t>
      </w:r>
      <w:r w:rsidR="002A5EF3">
        <w:rPr>
          <w:b/>
          <w:i/>
        </w:rPr>
        <w:t xml:space="preserve"> </w:t>
      </w:r>
      <w:r w:rsidR="00E20DA9">
        <w:rPr>
          <w:b/>
          <w:i/>
        </w:rPr>
        <w:t>factors:</w:t>
      </w:r>
      <w:r>
        <w:t xml:space="preserve"> </w:t>
      </w:r>
      <w:r w:rsidR="0015152A">
        <w:t xml:space="preserve">The social environment includes the socio culture or consumer behaviour a country, the culture prevailing in a country directly influence the business environment of </w:t>
      </w:r>
      <w:proofErr w:type="spellStart"/>
      <w:r w:rsidR="0015152A">
        <w:t>a</w:t>
      </w:r>
      <w:proofErr w:type="spellEnd"/>
      <w:r w:rsidR="0015152A">
        <w:t xml:space="preserve"> industry, in case of fashion industry this factor plays a major role as when it comes to clothing each has their own culture, if the fashion is not according to the culture needs then it will hugely impact the company.  </w:t>
      </w:r>
    </w:p>
    <w:p w14:paraId="4A99176F" w14:textId="77777777" w:rsidR="00442EE1" w:rsidRDefault="00442EE1" w:rsidP="00442EE1">
      <w:r>
        <w:tab/>
      </w:r>
      <w:r w:rsidRPr="002A5EF3">
        <w:rPr>
          <w:b/>
          <w:i/>
        </w:rPr>
        <w:t>Technological</w:t>
      </w:r>
      <w:r w:rsidR="002A5EF3">
        <w:rPr>
          <w:b/>
          <w:i/>
        </w:rPr>
        <w:t xml:space="preserve"> factors</w:t>
      </w:r>
      <w:r w:rsidRPr="002A5EF3">
        <w:rPr>
          <w:b/>
          <w:i/>
        </w:rPr>
        <w:t>:</w:t>
      </w:r>
      <w:r>
        <w:t xml:space="preserve"> </w:t>
      </w:r>
      <w:r w:rsidR="0015152A">
        <w:t xml:space="preserve">The technological factors are the adoption of new technology in order to satisfy the customers, having the advance technology will benefit the industry to attract the large number of customers and enhance their productivity.  </w:t>
      </w:r>
    </w:p>
    <w:p w14:paraId="6E24D6F0" w14:textId="77777777" w:rsidR="00442EE1" w:rsidRDefault="00442EE1" w:rsidP="00442EE1">
      <w:r w:rsidRPr="002A5EF3">
        <w:rPr>
          <w:b/>
          <w:i/>
        </w:rPr>
        <w:tab/>
        <w:t>Environmental</w:t>
      </w:r>
      <w:r w:rsidR="002A5EF3">
        <w:rPr>
          <w:b/>
          <w:i/>
        </w:rPr>
        <w:t xml:space="preserve"> factors</w:t>
      </w:r>
      <w:r>
        <w:t xml:space="preserve">: </w:t>
      </w:r>
      <w:r w:rsidR="0015152A">
        <w:t xml:space="preserve">The another external factor is environmental factors, these factors are define as the corporate responsibility towards creating sustainable environment, business working towards this factors will be benefited effectively and vice versa.  </w:t>
      </w:r>
    </w:p>
    <w:p w14:paraId="16569852" w14:textId="77777777" w:rsidR="007479D1" w:rsidRDefault="00442EE1" w:rsidP="00442EE1">
      <w:r>
        <w:tab/>
      </w:r>
      <w:r w:rsidRPr="002A5EF3">
        <w:rPr>
          <w:b/>
          <w:i/>
        </w:rPr>
        <w:t>Legal</w:t>
      </w:r>
      <w:r w:rsidR="002A5EF3">
        <w:rPr>
          <w:b/>
          <w:i/>
        </w:rPr>
        <w:t xml:space="preserve"> factors</w:t>
      </w:r>
      <w:r>
        <w:t xml:space="preserve">: </w:t>
      </w:r>
      <w:r w:rsidR="0015152A">
        <w:t xml:space="preserve">This </w:t>
      </w:r>
      <w:r w:rsidR="00E20DA9">
        <w:t>factor</w:t>
      </w:r>
      <w:r w:rsidR="0015152A">
        <w:t xml:space="preserve"> includes the laws, rules and legislation of a country that’s needed to be followed by each and every individual, strict legal </w:t>
      </w:r>
      <w:r w:rsidR="00EF49B2">
        <w:t>law</w:t>
      </w:r>
      <w:r w:rsidR="0015152A">
        <w:t xml:space="preserve"> can create barriers for the fashion industry and </w:t>
      </w:r>
      <w:r w:rsidR="00143440">
        <w:t xml:space="preserve">effect their demand in the market. </w:t>
      </w:r>
    </w:p>
    <w:p w14:paraId="131E4142" w14:textId="77777777" w:rsidR="002A5EF3" w:rsidRDefault="002A5EF3" w:rsidP="00442EE1">
      <w:r>
        <w:tab/>
        <w:t>From the above discussion it can be concluded that the external factors has great influence in shaping  the business industry, any change in these external factors will directly influence the functioning and profitability of the fashion industry</w:t>
      </w:r>
      <w:r w:rsidR="00B5297A">
        <w:t xml:space="preserve"> (</w:t>
      </w:r>
      <w:r w:rsidR="00B5297A" w:rsidRPr="002A5EF3">
        <w:t>Kerzner, 2018</w:t>
      </w:r>
      <w:r w:rsidR="00B5297A">
        <w:t>)</w:t>
      </w:r>
      <w:r>
        <w:t xml:space="preserve">. </w:t>
      </w:r>
    </w:p>
    <w:p w14:paraId="0ABA2EB0" w14:textId="77777777" w:rsidR="00442EE1" w:rsidRDefault="007479D1" w:rsidP="00442EE1">
      <w:pPr>
        <w:rPr>
          <w:b/>
          <w:u w:val="single"/>
        </w:rPr>
      </w:pPr>
      <w:r w:rsidRPr="00143440">
        <w:rPr>
          <w:b/>
          <w:u w:val="single"/>
        </w:rPr>
        <w:t xml:space="preserve">Impact </w:t>
      </w:r>
      <w:r w:rsidR="00143440" w:rsidRPr="00143440">
        <w:rPr>
          <w:b/>
          <w:u w:val="single"/>
        </w:rPr>
        <w:t>of the pandemic</w:t>
      </w:r>
    </w:p>
    <w:p w14:paraId="239DC1C6" w14:textId="77777777" w:rsidR="00143440" w:rsidRPr="00143440" w:rsidRDefault="00143440" w:rsidP="00442EE1">
      <w:r w:rsidRPr="00143440">
        <w:lastRenderedPageBreak/>
        <w:tab/>
      </w:r>
      <w:r>
        <w:t xml:space="preserve">The starting year of this global pandemic has created a reduction in the demand in the industry also equally effected all the each </w:t>
      </w:r>
      <w:proofErr w:type="spellStart"/>
      <w:r>
        <w:t>level’s</w:t>
      </w:r>
      <w:proofErr w:type="spellEnd"/>
      <w:r>
        <w:t xml:space="preserve"> of supply chain in the fashion industry. Due to this pandemic </w:t>
      </w:r>
      <w:r w:rsidR="00E20DA9">
        <w:t>many businesses</w:t>
      </w:r>
      <w:r>
        <w:t xml:space="preserve"> had to stop their operations, </w:t>
      </w:r>
      <w:r w:rsidR="006906D4">
        <w:t>many global fashion industries</w:t>
      </w:r>
      <w:r>
        <w:t xml:space="preserve"> had been suffered a lot and lastly has to close down due to the </w:t>
      </w:r>
      <w:r w:rsidR="007135AB">
        <w:t xml:space="preserve">government closing the manufacturing operations. In addition to this many fashion events were cancelled in order to follow the guidelines of social distancing, </w:t>
      </w:r>
      <w:r w:rsidR="00013EAB">
        <w:t>the</w:t>
      </w:r>
      <w:r w:rsidR="007135AB">
        <w:t xml:space="preserve"> industries were facing the problem of consumers demand effectively. The internal and external business forces were also affected during the pandemic as the entry of new entrants were closed, the level of competition were reduced</w:t>
      </w:r>
      <w:r w:rsidR="00013EAB">
        <w:t>, the pandemic has forced individual to remain at home which has affected their business, they were forced to shut down their business due to loss they faced, this pandemic has effected them emotionally, financially and mentally</w:t>
      </w:r>
      <w:r w:rsidR="00B5297A">
        <w:t xml:space="preserve"> (</w:t>
      </w:r>
      <w:r w:rsidR="00B5297A" w:rsidRPr="002A5EF3">
        <w:t>Kirton</w:t>
      </w:r>
      <w:r w:rsidR="00B5297A">
        <w:t xml:space="preserve"> </w:t>
      </w:r>
      <w:r w:rsidR="00B5297A" w:rsidRPr="002A5EF3">
        <w:t xml:space="preserve">and </w:t>
      </w:r>
      <w:proofErr w:type="spellStart"/>
      <w:r w:rsidR="00B5297A" w:rsidRPr="002A5EF3">
        <w:t>Trebilcock</w:t>
      </w:r>
      <w:proofErr w:type="spellEnd"/>
      <w:r w:rsidR="00B5297A" w:rsidRPr="002A5EF3">
        <w:t>, 2017</w:t>
      </w:r>
      <w:r w:rsidR="00B5297A">
        <w:t>)</w:t>
      </w:r>
      <w:r w:rsidR="00013EAB">
        <w:t xml:space="preserve">. </w:t>
      </w:r>
      <w:r w:rsidR="007135AB">
        <w:t xml:space="preserve">The profitability and productivity of the business was hugely impacted. </w:t>
      </w:r>
    </w:p>
    <w:p w14:paraId="761F865E" w14:textId="77777777" w:rsidR="00143440" w:rsidRPr="0028152C" w:rsidRDefault="00143440" w:rsidP="00442EE1">
      <w:r>
        <w:tab/>
      </w:r>
    </w:p>
    <w:p w14:paraId="3272C241" w14:textId="77777777" w:rsidR="003058A0" w:rsidRDefault="003058A0" w:rsidP="003058A0">
      <w:pPr>
        <w:pStyle w:val="Heading2"/>
        <w:numPr>
          <w:ilvl w:val="0"/>
          <w:numId w:val="0"/>
        </w:numPr>
      </w:pPr>
      <w:bookmarkStart w:id="3" w:name="_Toc70205011"/>
      <w:r>
        <w:t xml:space="preserve">Evaluate the opportunities and challenges these forces have presented </w:t>
      </w:r>
      <w:r w:rsidR="002A5EF3">
        <w:t xml:space="preserve">also </w:t>
      </w:r>
      <w:r>
        <w:t>how several business have adapted better than other during this changing business environment.</w:t>
      </w:r>
      <w:bookmarkEnd w:id="3"/>
      <w:r>
        <w:t xml:space="preserve"> </w:t>
      </w:r>
    </w:p>
    <w:p w14:paraId="7793060F" w14:textId="77777777" w:rsidR="005D5532" w:rsidRDefault="00442EE1" w:rsidP="00442EE1">
      <w:r>
        <w:tab/>
        <w:t>The various opportunities and challenges these forces have presented for the fashion industry is discussed below:</w:t>
      </w:r>
    </w:p>
    <w:p w14:paraId="5E5C7478" w14:textId="77777777" w:rsidR="005D5532" w:rsidRPr="006906D4" w:rsidRDefault="00A82E39" w:rsidP="00442EE1">
      <w:pPr>
        <w:rPr>
          <w:b/>
          <w:u w:val="single"/>
        </w:rPr>
      </w:pPr>
      <w:r w:rsidRPr="006906D4">
        <w:rPr>
          <w:b/>
          <w:u w:val="single"/>
        </w:rPr>
        <w:t>Opportunities</w:t>
      </w:r>
    </w:p>
    <w:p w14:paraId="1BED05B9" w14:textId="77777777" w:rsidR="00442EE1" w:rsidRDefault="005D5532" w:rsidP="005D5532">
      <w:pPr>
        <w:numPr>
          <w:ilvl w:val="0"/>
          <w:numId w:val="8"/>
        </w:numPr>
      </w:pPr>
      <w:r>
        <w:t xml:space="preserve">The </w:t>
      </w:r>
      <w:r w:rsidR="00B574FA">
        <w:t xml:space="preserve">main opportunity that these forces have presented for the fashion industry is that the economic growth of the country will create huge demand for the fashion industry.  </w:t>
      </w:r>
    </w:p>
    <w:p w14:paraId="6F0153C9" w14:textId="77777777" w:rsidR="00A82E39" w:rsidRDefault="00B574FA" w:rsidP="005D5532">
      <w:pPr>
        <w:numPr>
          <w:ilvl w:val="0"/>
          <w:numId w:val="8"/>
        </w:numPr>
      </w:pPr>
      <w:r>
        <w:t xml:space="preserve">The another opportunity is that </w:t>
      </w:r>
      <w:r w:rsidR="00A82E39">
        <w:t xml:space="preserve">advancement in the technology will help in attracting more customers for the industry. </w:t>
      </w:r>
    </w:p>
    <w:p w14:paraId="20F82E19" w14:textId="77777777" w:rsidR="00A82E39" w:rsidRDefault="00A82E39" w:rsidP="005D5532">
      <w:pPr>
        <w:numPr>
          <w:ilvl w:val="0"/>
          <w:numId w:val="8"/>
        </w:numPr>
      </w:pPr>
      <w:r>
        <w:t xml:space="preserve">Also the low threat of new entrant will enhance the power of existing firms in the fashion industry. </w:t>
      </w:r>
    </w:p>
    <w:p w14:paraId="6C0D3418" w14:textId="77777777" w:rsidR="00B574FA" w:rsidRDefault="00A82E39" w:rsidP="005D5532">
      <w:pPr>
        <w:numPr>
          <w:ilvl w:val="0"/>
          <w:numId w:val="8"/>
        </w:numPr>
      </w:pPr>
      <w:r>
        <w:t>The digital store fronts will create huge demand of fashion industry among the customers as due to the current pandemic it will allow customers to do the shopping using digital platforms while effectively maintaining social distancing</w:t>
      </w:r>
      <w:r w:rsidR="00B5297A">
        <w:t xml:space="preserve"> (</w:t>
      </w:r>
      <w:proofErr w:type="spellStart"/>
      <w:r w:rsidR="00B5297A" w:rsidRPr="002A5EF3">
        <w:t>Kohnova</w:t>
      </w:r>
      <w:proofErr w:type="spellEnd"/>
      <w:r w:rsidR="00B5297A">
        <w:t xml:space="preserve"> </w:t>
      </w:r>
      <w:r w:rsidR="00B5297A" w:rsidRPr="002A5EF3">
        <w:t xml:space="preserve">and </w:t>
      </w:r>
      <w:proofErr w:type="spellStart"/>
      <w:r w:rsidR="00B5297A" w:rsidRPr="002A5EF3">
        <w:t>Papula</w:t>
      </w:r>
      <w:proofErr w:type="spellEnd"/>
      <w:r w:rsidR="00B5297A" w:rsidRPr="002A5EF3">
        <w:t>, 2017</w:t>
      </w:r>
      <w:r w:rsidR="00B5297A">
        <w:t>)</w:t>
      </w:r>
      <w:r>
        <w:t xml:space="preserve">. </w:t>
      </w:r>
    </w:p>
    <w:p w14:paraId="519473B4" w14:textId="77777777" w:rsidR="00A82E39" w:rsidRPr="006906D4" w:rsidRDefault="00A82E39" w:rsidP="00A82E39">
      <w:pPr>
        <w:ind w:left="420"/>
        <w:rPr>
          <w:b/>
          <w:u w:val="single"/>
        </w:rPr>
      </w:pPr>
      <w:r w:rsidRPr="006906D4">
        <w:rPr>
          <w:b/>
          <w:u w:val="single"/>
        </w:rPr>
        <w:t>Challenges</w:t>
      </w:r>
    </w:p>
    <w:p w14:paraId="4727AB50" w14:textId="77777777" w:rsidR="00A82E39" w:rsidRDefault="00A82E39" w:rsidP="00A82E39">
      <w:pPr>
        <w:numPr>
          <w:ilvl w:val="0"/>
          <w:numId w:val="9"/>
        </w:numPr>
      </w:pPr>
      <w:r>
        <w:t xml:space="preserve">The major </w:t>
      </w:r>
      <w:r w:rsidR="006906D4">
        <w:t>challenges faced by fashion industry presented by these forces are</w:t>
      </w:r>
      <w:r>
        <w:t xml:space="preserve"> the increasing number of competition in the industry. </w:t>
      </w:r>
    </w:p>
    <w:p w14:paraId="57E3FD9E" w14:textId="77777777" w:rsidR="00013EAB" w:rsidRDefault="00A82E39" w:rsidP="00A82E39">
      <w:pPr>
        <w:numPr>
          <w:ilvl w:val="0"/>
          <w:numId w:val="9"/>
        </w:numPr>
      </w:pPr>
      <w:r>
        <w:lastRenderedPageBreak/>
        <w:t xml:space="preserve">Another challenges presented by the forces for the fashion industry can be the unstable political environment and strict legal laws which can create </w:t>
      </w:r>
      <w:r w:rsidR="00013EAB">
        <w:t xml:space="preserve">unfavourable environment for the industry. </w:t>
      </w:r>
    </w:p>
    <w:p w14:paraId="60858345" w14:textId="77777777" w:rsidR="00013EAB" w:rsidRDefault="00013EAB" w:rsidP="00A82E39">
      <w:pPr>
        <w:numPr>
          <w:ilvl w:val="0"/>
          <w:numId w:val="9"/>
        </w:numPr>
      </w:pPr>
      <w:r>
        <w:t xml:space="preserve">The </w:t>
      </w:r>
      <w:r w:rsidR="006906D4">
        <w:t>threats of new entrants will</w:t>
      </w:r>
      <w:r>
        <w:t xml:space="preserve"> new innovative idea can create challenge for the fashion industry. </w:t>
      </w:r>
    </w:p>
    <w:p w14:paraId="7D09C4FB" w14:textId="77777777" w:rsidR="00A82E39" w:rsidRDefault="00013EAB" w:rsidP="00A82E39">
      <w:pPr>
        <w:numPr>
          <w:ilvl w:val="0"/>
          <w:numId w:val="9"/>
        </w:numPr>
      </w:pPr>
      <w:r>
        <w:t>The another challenge created by the forces for the fashion industry is the changing taste and preferences of the customers and the change in the trends in the industry</w:t>
      </w:r>
      <w:r w:rsidR="00B5297A">
        <w:t xml:space="preserve"> (</w:t>
      </w:r>
      <w:r w:rsidR="00B5297A" w:rsidRPr="002A5EF3">
        <w:t>Madsen, 2020</w:t>
      </w:r>
      <w:r w:rsidR="00B5297A">
        <w:t>)</w:t>
      </w:r>
      <w:r>
        <w:t xml:space="preserve">.  </w:t>
      </w:r>
    </w:p>
    <w:p w14:paraId="7AD6C5FE" w14:textId="77777777" w:rsidR="007135AB" w:rsidRDefault="007135AB" w:rsidP="00442EE1">
      <w:r>
        <w:tab/>
      </w:r>
    </w:p>
    <w:p w14:paraId="1C76A85F" w14:textId="77777777" w:rsidR="007135AB" w:rsidRPr="00442EE1" w:rsidRDefault="007135AB" w:rsidP="007135AB">
      <w:pPr>
        <w:ind w:firstLine="432"/>
      </w:pPr>
      <w:r>
        <w:t xml:space="preserve">During the pandemic when some business were severally effected or mostly had to be shut down due to high loss and facing challenges and were struggling to endure while some business have found the way </w:t>
      </w:r>
      <w:r w:rsidR="00F11A4F">
        <w:t>to flourish more effectively, these business have adopted better than the other during this changing business environment. In order to survive and grow during this difficult time these business has completely simplified and developed innovative lines of product and services in the market. As the pandemic has showed the value of relationship between the business and its suppliers as well the customers</w:t>
      </w:r>
      <w:r w:rsidR="00B5297A">
        <w:t xml:space="preserve"> (</w:t>
      </w:r>
      <w:r w:rsidR="00B5297A" w:rsidRPr="002A5EF3">
        <w:t>Nayak</w:t>
      </w:r>
      <w:r w:rsidR="00B5297A">
        <w:t xml:space="preserve"> </w:t>
      </w:r>
      <w:r w:rsidR="00B5297A" w:rsidRPr="002A5EF3">
        <w:t>and Mohanty, 2017</w:t>
      </w:r>
      <w:r w:rsidR="00B5297A">
        <w:t>)</w:t>
      </w:r>
      <w:r w:rsidR="00F11A4F">
        <w:t xml:space="preserve">. The </w:t>
      </w:r>
      <w:r w:rsidR="005D5532">
        <w:t>current pandemic has allowed many business to adapt themselves better than the other by coming with new innovative ideas that can be offered to the customers in order to enhance their productivity and profitability. It has provided enough time for the business firms especially fashion industry to slow down and reconsider their strategies and policies. Many fashion industry has effectively utilised this opportunities and offered themselves as the brands moving towards manufacturing fashionable corona virus face mask. The demand for the mask during this pandemic, so some brands has effectively utilised this opportunity which lead them to enhance their productivity and profitability also helped them to maintain their brand image during the pandemic</w:t>
      </w:r>
      <w:r w:rsidR="00B5297A">
        <w:t xml:space="preserve"> (</w:t>
      </w:r>
      <w:proofErr w:type="spellStart"/>
      <w:r w:rsidR="00B5297A" w:rsidRPr="002A5EF3">
        <w:t>Rönnberg</w:t>
      </w:r>
      <w:proofErr w:type="spellEnd"/>
      <w:r w:rsidR="00B5297A" w:rsidRPr="002A5EF3">
        <w:t>, 2017</w:t>
      </w:r>
      <w:r w:rsidR="00B5297A">
        <w:t>)</w:t>
      </w:r>
      <w:r w:rsidR="005D5532">
        <w:t xml:space="preserve">.  </w:t>
      </w:r>
    </w:p>
    <w:p w14:paraId="0F260B2C" w14:textId="77777777" w:rsidR="003058A0" w:rsidRDefault="003058A0" w:rsidP="003058A0">
      <w:pPr>
        <w:pStyle w:val="Heading1"/>
      </w:pPr>
      <w:bookmarkStart w:id="4" w:name="_Toc70205012"/>
      <w:r>
        <w:t>Conclusion</w:t>
      </w:r>
      <w:bookmarkEnd w:id="4"/>
    </w:p>
    <w:p w14:paraId="4187557A" w14:textId="77777777" w:rsidR="003058A0" w:rsidRDefault="003058A0" w:rsidP="00013EAB">
      <w:pPr>
        <w:ind w:firstLine="432"/>
      </w:pPr>
      <w:r>
        <w:t xml:space="preserve">From the above report it can be concluded that the global business helps in enhancing </w:t>
      </w:r>
      <w:r w:rsidR="006906D4">
        <w:t>the</w:t>
      </w:r>
      <w:r>
        <w:t xml:space="preserve"> market size and the customers base, but there are numbers of forces available at the international level that directly influence the functioning and working of the business at the global level. </w:t>
      </w:r>
      <w:r w:rsidR="000C38EA">
        <w:t xml:space="preserve">It is also analysed that the current impact of the pandemic has directly </w:t>
      </w:r>
      <w:r w:rsidR="006906D4">
        <w:t>affected</w:t>
      </w:r>
      <w:r w:rsidR="000C38EA">
        <w:t xml:space="preserve"> the business environment at the global level</w:t>
      </w:r>
      <w:r w:rsidR="00013EAB">
        <w:t xml:space="preserve"> the pandemic has </w:t>
      </w:r>
      <w:r w:rsidR="006906D4">
        <w:t>affected</w:t>
      </w:r>
      <w:r w:rsidR="00013EAB">
        <w:t xml:space="preserve"> the profitability and productivity of the business and forced them to shut down their business, the current pandemic has created many </w:t>
      </w:r>
      <w:r w:rsidR="00013EAB">
        <w:lastRenderedPageBreak/>
        <w:t>challenges for some business as well as created opportunities for some other business.</w:t>
      </w:r>
      <w:r w:rsidR="000C38EA">
        <w:t xml:space="preserve"> This report helps to understand how various forces have shaped the business environment during the pandemic and also the various challenges and opportunities that they created </w:t>
      </w:r>
      <w:r w:rsidR="00013EAB">
        <w:t xml:space="preserve">for the fashion industry </w:t>
      </w:r>
      <w:r w:rsidR="000C38EA">
        <w:t xml:space="preserve">during this pandemic. In addition to this report also discuss about how some firms have been able to adapt better than other in this changing business environment. </w:t>
      </w:r>
    </w:p>
    <w:p w14:paraId="7FE6EF86" w14:textId="77777777" w:rsidR="00013EAB" w:rsidRDefault="002A5EF3" w:rsidP="00013EAB">
      <w:pPr>
        <w:pStyle w:val="Heading1"/>
      </w:pPr>
      <w:r>
        <w:br w:type="page"/>
      </w:r>
      <w:bookmarkStart w:id="5" w:name="_Toc70205013"/>
      <w:r w:rsidR="00013EAB">
        <w:lastRenderedPageBreak/>
        <w:t>References</w:t>
      </w:r>
      <w:bookmarkEnd w:id="5"/>
      <w:r w:rsidR="00013EAB">
        <w:t xml:space="preserve"> </w:t>
      </w:r>
    </w:p>
    <w:p w14:paraId="597FEF73" w14:textId="77777777" w:rsidR="00013EAB" w:rsidRPr="00013EAB" w:rsidRDefault="00013EAB" w:rsidP="00013EAB">
      <w:pPr>
        <w:rPr>
          <w:u w:val="single"/>
        </w:rPr>
      </w:pPr>
      <w:r w:rsidRPr="00013EAB">
        <w:rPr>
          <w:u w:val="single"/>
        </w:rPr>
        <w:t xml:space="preserve">Books and Journals </w:t>
      </w:r>
    </w:p>
    <w:p w14:paraId="1C11EDB7" w14:textId="77777777" w:rsidR="002A5EF3" w:rsidRPr="002A5EF3" w:rsidRDefault="002A5EF3" w:rsidP="002A5EF3">
      <w:pPr>
        <w:ind w:left="720" w:hanging="720"/>
      </w:pPr>
      <w:r w:rsidRPr="002A5EF3">
        <w:t>Bloom, P., 2017. The ethics of neoliberalism: The business of making capitalism moral. Taylor &amp; Francis.</w:t>
      </w:r>
    </w:p>
    <w:p w14:paraId="76D93E46" w14:textId="77777777" w:rsidR="002A5EF3" w:rsidRPr="002A5EF3" w:rsidRDefault="002A5EF3" w:rsidP="002A5EF3">
      <w:pPr>
        <w:ind w:left="720" w:hanging="720"/>
      </w:pPr>
      <w:r w:rsidRPr="002A5EF3">
        <w:t>Charter, M. ed., 2017. Greener marketing: A responsible approach to business. Routledge.</w:t>
      </w:r>
    </w:p>
    <w:p w14:paraId="0736F77F" w14:textId="77777777" w:rsidR="002A5EF3" w:rsidRPr="002A5EF3" w:rsidRDefault="002A5EF3" w:rsidP="002A5EF3">
      <w:pPr>
        <w:ind w:left="720" w:hanging="720"/>
      </w:pPr>
      <w:proofErr w:type="spellStart"/>
      <w:r w:rsidRPr="002A5EF3">
        <w:t>Cherunilam</w:t>
      </w:r>
      <w:proofErr w:type="spellEnd"/>
      <w:r w:rsidRPr="002A5EF3">
        <w:t xml:space="preserve">, F., 2020. International business. PHI Learning </w:t>
      </w:r>
      <w:proofErr w:type="spellStart"/>
      <w:r w:rsidRPr="002A5EF3">
        <w:t>Pvt.</w:t>
      </w:r>
      <w:proofErr w:type="spellEnd"/>
      <w:r w:rsidRPr="002A5EF3">
        <w:t xml:space="preserve"> Ltd..</w:t>
      </w:r>
    </w:p>
    <w:p w14:paraId="62C1848C" w14:textId="77777777" w:rsidR="002A5EF3" w:rsidRPr="002A5EF3" w:rsidRDefault="002A5EF3" w:rsidP="002A5EF3">
      <w:pPr>
        <w:ind w:left="720" w:hanging="720"/>
      </w:pPr>
      <w:r w:rsidRPr="002A5EF3">
        <w:t>Hillary, R. ed., 2017. Small and medium-sized enterprises and the environment: business imperatives. Routledge.</w:t>
      </w:r>
    </w:p>
    <w:p w14:paraId="3506DEA7" w14:textId="77777777" w:rsidR="002A5EF3" w:rsidRPr="002A5EF3" w:rsidRDefault="002A5EF3" w:rsidP="002A5EF3">
      <w:pPr>
        <w:ind w:left="720" w:hanging="720"/>
      </w:pPr>
      <w:r w:rsidRPr="002A5EF3">
        <w:t>Katz, J.A. and Green, R.P., 2018. Entrepreneurial small business. McGraw-Hill Education,.</w:t>
      </w:r>
    </w:p>
    <w:p w14:paraId="639886CE" w14:textId="77777777" w:rsidR="002A5EF3" w:rsidRPr="002A5EF3" w:rsidRDefault="002A5EF3" w:rsidP="002A5EF3">
      <w:pPr>
        <w:ind w:left="720" w:hanging="720"/>
      </w:pPr>
      <w:r w:rsidRPr="002A5EF3">
        <w:t>Kerzner, H., 2018. Project management best practices: Achieving global excellence. John Wiley &amp; Sons.</w:t>
      </w:r>
    </w:p>
    <w:p w14:paraId="6D787A61" w14:textId="77777777" w:rsidR="002A5EF3" w:rsidRPr="002A5EF3" w:rsidRDefault="002A5EF3" w:rsidP="002A5EF3">
      <w:pPr>
        <w:ind w:left="720" w:hanging="720"/>
      </w:pPr>
      <w:r w:rsidRPr="002A5EF3">
        <w:t xml:space="preserve">Kirton, J.J. and </w:t>
      </w:r>
      <w:proofErr w:type="spellStart"/>
      <w:r w:rsidRPr="002A5EF3">
        <w:t>Trebilcock</w:t>
      </w:r>
      <w:proofErr w:type="spellEnd"/>
      <w:r w:rsidRPr="002A5EF3">
        <w:t>, M.J., 2017. Hard choices, soft law: Voluntary standards in global trade, environment and social governance. Routledge.</w:t>
      </w:r>
    </w:p>
    <w:p w14:paraId="41FBCA82" w14:textId="77777777" w:rsidR="002A5EF3" w:rsidRPr="002A5EF3" w:rsidRDefault="002A5EF3" w:rsidP="002A5EF3">
      <w:pPr>
        <w:ind w:left="720" w:hanging="720"/>
      </w:pPr>
      <w:proofErr w:type="spellStart"/>
      <w:r w:rsidRPr="002A5EF3">
        <w:t>Kohnova</w:t>
      </w:r>
      <w:proofErr w:type="spellEnd"/>
      <w:r w:rsidRPr="002A5EF3">
        <w:t xml:space="preserve">, L. and </w:t>
      </w:r>
      <w:proofErr w:type="spellStart"/>
      <w:r w:rsidRPr="002A5EF3">
        <w:t>Papula</w:t>
      </w:r>
      <w:proofErr w:type="spellEnd"/>
      <w:r w:rsidRPr="002A5EF3">
        <w:t>, J., 2017. Key differences in perceiving innovation between businesses that see the strategic importance of innovation and those that only claim to be innovative. Global Journal of Business, Economics and Management: Current Issues, 7(2), pp.216-224.</w:t>
      </w:r>
    </w:p>
    <w:p w14:paraId="7394AD06" w14:textId="77777777" w:rsidR="002A5EF3" w:rsidRPr="002A5EF3" w:rsidRDefault="002A5EF3" w:rsidP="002A5EF3">
      <w:pPr>
        <w:ind w:left="720" w:hanging="720"/>
      </w:pPr>
      <w:r w:rsidRPr="002A5EF3">
        <w:t>Madsen, H.L., 2020. Business model innovation and the global ecosystem for sustainable development. Journal of Cleaner Production, 247, p.119102.</w:t>
      </w:r>
    </w:p>
    <w:p w14:paraId="29BEAA2E" w14:textId="77777777" w:rsidR="002A5EF3" w:rsidRPr="002A5EF3" w:rsidRDefault="002A5EF3" w:rsidP="002A5EF3">
      <w:pPr>
        <w:ind w:left="720" w:hanging="720"/>
      </w:pPr>
      <w:r w:rsidRPr="002A5EF3">
        <w:t>Nayak, S. and Mohanty, V., 2017. Green HRM for business sustainability. Indian Journal of Scientific Research, pp.102-106.</w:t>
      </w:r>
    </w:p>
    <w:p w14:paraId="129368E0" w14:textId="77777777" w:rsidR="002A5EF3" w:rsidRPr="002A5EF3" w:rsidRDefault="002A5EF3" w:rsidP="002A5EF3">
      <w:pPr>
        <w:ind w:left="720" w:hanging="720"/>
      </w:pPr>
      <w:proofErr w:type="spellStart"/>
      <w:r w:rsidRPr="002A5EF3">
        <w:t>Rönnberg</w:t>
      </w:r>
      <w:proofErr w:type="spellEnd"/>
      <w:r w:rsidRPr="002A5EF3">
        <w:t xml:space="preserve">, L., 2017. From national policy-making to global </w:t>
      </w:r>
      <w:proofErr w:type="spellStart"/>
      <w:r w:rsidRPr="002A5EF3">
        <w:t>edu</w:t>
      </w:r>
      <w:proofErr w:type="spellEnd"/>
      <w:r w:rsidRPr="002A5EF3">
        <w:t xml:space="preserve">-business: Swedish </w:t>
      </w:r>
      <w:proofErr w:type="spellStart"/>
      <w:r w:rsidRPr="002A5EF3">
        <w:t>edu-preneurs</w:t>
      </w:r>
      <w:proofErr w:type="spellEnd"/>
      <w:r w:rsidRPr="002A5EF3">
        <w:t xml:space="preserve"> on the move. Journal of Education Policy, 32(2), pp.234-249.</w:t>
      </w:r>
    </w:p>
    <w:p w14:paraId="3C2B1BC3" w14:textId="77777777" w:rsidR="002A5EF3" w:rsidRPr="002A5EF3" w:rsidRDefault="002A5EF3" w:rsidP="002A5EF3">
      <w:pPr>
        <w:ind w:left="720" w:hanging="720"/>
      </w:pPr>
      <w:proofErr w:type="spellStart"/>
      <w:r w:rsidRPr="002A5EF3">
        <w:t>Usunier</w:t>
      </w:r>
      <w:proofErr w:type="spellEnd"/>
      <w:r w:rsidRPr="002A5EF3">
        <w:t>, J.C., 2018. Intercultural business negotiations: Deal-making or relationship building. Routledge.</w:t>
      </w:r>
    </w:p>
    <w:p w14:paraId="5CD4DF21" w14:textId="77777777" w:rsidR="006906D4" w:rsidRDefault="006906D4" w:rsidP="002A5EF3">
      <w:pPr>
        <w:pStyle w:val="Heading1"/>
        <w:numPr>
          <w:ilvl w:val="0"/>
          <w:numId w:val="0"/>
        </w:numPr>
      </w:pPr>
    </w:p>
    <w:p w14:paraId="6D80E647" w14:textId="77777777" w:rsidR="006906D4" w:rsidRDefault="006906D4" w:rsidP="002A5EF3">
      <w:pPr>
        <w:pStyle w:val="Heading1"/>
        <w:numPr>
          <w:ilvl w:val="0"/>
          <w:numId w:val="0"/>
        </w:numPr>
      </w:pPr>
    </w:p>
    <w:p w14:paraId="050F2436" w14:textId="77777777" w:rsidR="00EF49B2" w:rsidRPr="006906D4" w:rsidRDefault="00EF49B2" w:rsidP="006906D4">
      <w:pPr>
        <w:pStyle w:val="NoSpacing"/>
      </w:pPr>
    </w:p>
    <w:sectPr w:rsidR="00EF49B2" w:rsidRPr="006906D4">
      <w:footerReference w:type="default" r:id="rId13"/>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4215F" w14:textId="77777777" w:rsidR="00957792" w:rsidRDefault="00957792">
      <w:pPr>
        <w:spacing w:line="240" w:lineRule="auto"/>
      </w:pPr>
      <w:r>
        <w:separator/>
      </w:r>
    </w:p>
  </w:endnote>
  <w:endnote w:type="continuationSeparator" w:id="0">
    <w:p w14:paraId="29EC4C30" w14:textId="77777777" w:rsidR="00957792" w:rsidRDefault="009577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modern"/>
    <w:pitch w:val="default"/>
  </w:font>
  <w:font w:name="DejaVu Sans">
    <w:altName w:val="Yu Gothic"/>
    <w:charset w:val="80"/>
    <w:family w:val="auto"/>
    <w:pitch w:val="variable"/>
  </w:font>
  <w:font w:name="Tinos">
    <w:altName w:val="MS PMincho"/>
    <w:charset w:val="80"/>
    <w:family w:val="roman"/>
    <w:pitch w:val="variable"/>
  </w:font>
  <w:font w:name="DejaVu Sans Mono">
    <w:charset w:val="80"/>
    <w:family w:val="modern"/>
    <w:pitch w:val="default"/>
  </w:font>
  <w:font w:name="Times">
    <w:altName w:val="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5ACED" w14:textId="77777777" w:rsidR="0017588C" w:rsidRDefault="001758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4870A" w14:textId="77777777" w:rsidR="0017588C" w:rsidRDefault="001758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069D6" w14:textId="77777777" w:rsidR="0017588C" w:rsidRDefault="0017588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D340D" w14:textId="77777777" w:rsidR="00E20DA9" w:rsidRDefault="00E20DA9">
    <w:pPr>
      <w:pStyle w:val="Footer"/>
      <w:jc w:val="center"/>
    </w:pPr>
    <w:r>
      <w:fldChar w:fldCharType="begin"/>
    </w:r>
    <w:r>
      <w:instrText xml:space="preserve"> PAGE </w:instrText>
    </w:r>
    <w:r>
      <w:fldChar w:fldCharType="separate"/>
    </w:r>
    <w:r w:rsidR="00304E4E">
      <w:rPr>
        <w:noProof/>
      </w:rPr>
      <w:t>7</w:t>
    </w:r>
    <w:r>
      <w:fldChar w:fldCharType="end"/>
    </w:r>
  </w:p>
  <w:p w14:paraId="1F22D4DE" w14:textId="77777777" w:rsidR="00E20DA9" w:rsidRDefault="00E20D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F34D0" w14:textId="77777777" w:rsidR="00957792" w:rsidRDefault="00957792">
      <w:pPr>
        <w:spacing w:line="240" w:lineRule="auto"/>
      </w:pPr>
      <w:r>
        <w:separator/>
      </w:r>
    </w:p>
  </w:footnote>
  <w:footnote w:type="continuationSeparator" w:id="0">
    <w:p w14:paraId="6D27448A" w14:textId="77777777" w:rsidR="00957792" w:rsidRDefault="009577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CFF4B" w14:textId="77777777" w:rsidR="0017588C" w:rsidRDefault="001758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69C01" w14:textId="77777777" w:rsidR="0017588C" w:rsidRDefault="001758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DBEE5" w14:textId="77777777" w:rsidR="0017588C" w:rsidRDefault="001758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14665240"/>
    <w:multiLevelType w:val="hybridMultilevel"/>
    <w:tmpl w:val="4E5EFC00"/>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 w15:restartNumberingAfterBreak="0">
    <w:nsid w:val="21091189"/>
    <w:multiLevelType w:val="hybridMultilevel"/>
    <w:tmpl w:val="EDA8FE8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15:restartNumberingAfterBreak="0">
    <w:nsid w:val="52CB00D4"/>
    <w:multiLevelType w:val="hybridMultilevel"/>
    <w:tmpl w:val="E0CA6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D4416B"/>
    <w:multiLevelType w:val="hybridMultilevel"/>
    <w:tmpl w:val="C8B66704"/>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6" w15:restartNumberingAfterBreak="0">
    <w:nsid w:val="70E55120"/>
    <w:multiLevelType w:val="hybridMultilevel"/>
    <w:tmpl w:val="F2428C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75A059C0"/>
    <w:multiLevelType w:val="hybridMultilevel"/>
    <w:tmpl w:val="A784EDE8"/>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8" w15:restartNumberingAfterBreak="0">
    <w:nsid w:val="799E7A6A"/>
    <w:multiLevelType w:val="hybridMultilevel"/>
    <w:tmpl w:val="06D206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7"/>
  </w:num>
  <w:num w:numId="4">
    <w:abstractNumId w:val="4"/>
  </w:num>
  <w:num w:numId="5">
    <w:abstractNumId w:val="6"/>
  </w:num>
  <w:num w:numId="6">
    <w:abstractNumId w:val="5"/>
  </w:num>
  <w:num w:numId="7">
    <w:abstractNumId w:val="8"/>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C11"/>
    <w:rsid w:val="00013EAB"/>
    <w:rsid w:val="000170CA"/>
    <w:rsid w:val="00054437"/>
    <w:rsid w:val="000A50B3"/>
    <w:rsid w:val="000C38EA"/>
    <w:rsid w:val="000C5785"/>
    <w:rsid w:val="001033BB"/>
    <w:rsid w:val="00143440"/>
    <w:rsid w:val="0015152A"/>
    <w:rsid w:val="00171288"/>
    <w:rsid w:val="0017588C"/>
    <w:rsid w:val="001814AB"/>
    <w:rsid w:val="00185B33"/>
    <w:rsid w:val="00195BE7"/>
    <w:rsid w:val="001C71AC"/>
    <w:rsid w:val="001D0A8B"/>
    <w:rsid w:val="001F5EA3"/>
    <w:rsid w:val="00201AF8"/>
    <w:rsid w:val="00226BC0"/>
    <w:rsid w:val="00256F02"/>
    <w:rsid w:val="002763CE"/>
    <w:rsid w:val="0028152C"/>
    <w:rsid w:val="00286778"/>
    <w:rsid w:val="002A5EF3"/>
    <w:rsid w:val="002B2AFB"/>
    <w:rsid w:val="002C0500"/>
    <w:rsid w:val="00304E4E"/>
    <w:rsid w:val="003058A0"/>
    <w:rsid w:val="003068B4"/>
    <w:rsid w:val="004050E6"/>
    <w:rsid w:val="00442EE1"/>
    <w:rsid w:val="004656DC"/>
    <w:rsid w:val="004F348A"/>
    <w:rsid w:val="00524A5B"/>
    <w:rsid w:val="00535C26"/>
    <w:rsid w:val="0055218D"/>
    <w:rsid w:val="005B3A7B"/>
    <w:rsid w:val="005D5532"/>
    <w:rsid w:val="0063198D"/>
    <w:rsid w:val="00642F77"/>
    <w:rsid w:val="0066406C"/>
    <w:rsid w:val="00683FEE"/>
    <w:rsid w:val="006906D4"/>
    <w:rsid w:val="006A7ED1"/>
    <w:rsid w:val="006B12D9"/>
    <w:rsid w:val="006C785F"/>
    <w:rsid w:val="007135AB"/>
    <w:rsid w:val="0073382F"/>
    <w:rsid w:val="0074016C"/>
    <w:rsid w:val="007479D1"/>
    <w:rsid w:val="007719D0"/>
    <w:rsid w:val="00776C42"/>
    <w:rsid w:val="00777F8B"/>
    <w:rsid w:val="00784F4E"/>
    <w:rsid w:val="007E6865"/>
    <w:rsid w:val="007F1835"/>
    <w:rsid w:val="00810CBD"/>
    <w:rsid w:val="00833D8F"/>
    <w:rsid w:val="008B0A09"/>
    <w:rsid w:val="009040DC"/>
    <w:rsid w:val="00934295"/>
    <w:rsid w:val="0094249D"/>
    <w:rsid w:val="00944A48"/>
    <w:rsid w:val="00957792"/>
    <w:rsid w:val="00970C38"/>
    <w:rsid w:val="00975C11"/>
    <w:rsid w:val="00994893"/>
    <w:rsid w:val="009F1C37"/>
    <w:rsid w:val="009F3545"/>
    <w:rsid w:val="00A20BD7"/>
    <w:rsid w:val="00A501A2"/>
    <w:rsid w:val="00A651E1"/>
    <w:rsid w:val="00A668F3"/>
    <w:rsid w:val="00A82E39"/>
    <w:rsid w:val="00AA481D"/>
    <w:rsid w:val="00AA51F7"/>
    <w:rsid w:val="00AC0A7C"/>
    <w:rsid w:val="00B3090C"/>
    <w:rsid w:val="00B41410"/>
    <w:rsid w:val="00B50067"/>
    <w:rsid w:val="00B5297A"/>
    <w:rsid w:val="00B574FA"/>
    <w:rsid w:val="00BB6D1B"/>
    <w:rsid w:val="00BB7588"/>
    <w:rsid w:val="00BD0953"/>
    <w:rsid w:val="00BF21A8"/>
    <w:rsid w:val="00C45290"/>
    <w:rsid w:val="00C92D8F"/>
    <w:rsid w:val="00CE201A"/>
    <w:rsid w:val="00D23D13"/>
    <w:rsid w:val="00D3099A"/>
    <w:rsid w:val="00DA15A6"/>
    <w:rsid w:val="00DA30F1"/>
    <w:rsid w:val="00DE7D32"/>
    <w:rsid w:val="00E20DA9"/>
    <w:rsid w:val="00E649CA"/>
    <w:rsid w:val="00E87FE7"/>
    <w:rsid w:val="00E90F48"/>
    <w:rsid w:val="00EA5ED1"/>
    <w:rsid w:val="00EB0C03"/>
    <w:rsid w:val="00EC226E"/>
    <w:rsid w:val="00EE4659"/>
    <w:rsid w:val="00EF49B2"/>
    <w:rsid w:val="00F11A4F"/>
    <w:rsid w:val="00F2241C"/>
    <w:rsid w:val="00F26237"/>
    <w:rsid w:val="00F33FDD"/>
    <w:rsid w:val="00F6718D"/>
    <w:rsid w:val="00F954C6"/>
    <w:rsid w:val="00FA1087"/>
    <w:rsid w:val="00FB7C27"/>
    <w:rsid w:val="00FD2AAD"/>
    <w:rsid w:val="00FF04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7BE26A4"/>
  <w15:chartTrackingRefBased/>
  <w15:docId w15:val="{C631DFC3-D1CA-B049-ADAA-C7AC20DEF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Cs w:val="24"/>
      <w:lang w:val="en-GB"/>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styleId="CommentReference">
    <w:name w:val="annotation reference"/>
    <w:rPr>
      <w:sz w:val="16"/>
      <w:szCs w:val="16"/>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table" w:styleId="TableGrid">
    <w:name w:val="Table Grid"/>
    <w:basedOn w:val="TableNormal"/>
    <w:uiPriority w:val="59"/>
    <w:rsid w:val="00A65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2203</Words>
  <Characters>12558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Anca Vasile (2018716)</cp:lastModifiedBy>
  <cp:revision>2</cp:revision>
  <cp:lastPrinted>1900-01-01T00:00:00Z</cp:lastPrinted>
  <dcterms:created xsi:type="dcterms:W3CDTF">2021-05-03T09:33:00Z</dcterms:created>
  <dcterms:modified xsi:type="dcterms:W3CDTF">2021-05-03T09:33:00Z</dcterms:modified>
</cp:coreProperties>
</file>