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677246" w14:textId="2DC3A43E" w:rsidR="00215C5F" w:rsidRDefault="00215C5F" w:rsidP="00215C5F">
      <w:pPr>
        <w:rPr>
          <w:sz w:val="22"/>
          <w:szCs w:val="22"/>
        </w:rPr>
      </w:pPr>
      <w:r>
        <w:rPr>
          <w:sz w:val="22"/>
          <w:szCs w:val="22"/>
        </w:rPr>
        <w:t>Irene N Okeke</w:t>
      </w:r>
    </w:p>
    <w:p w14:paraId="74B7EA44" w14:textId="041BC02E" w:rsidR="00215C5F" w:rsidRDefault="00215C5F" w:rsidP="00215C5F">
      <w:pPr>
        <w:rPr>
          <w:sz w:val="22"/>
          <w:szCs w:val="22"/>
        </w:rPr>
      </w:pPr>
      <w:r>
        <w:rPr>
          <w:sz w:val="22"/>
          <w:szCs w:val="22"/>
        </w:rPr>
        <w:t>2513507</w:t>
      </w:r>
    </w:p>
    <w:p w14:paraId="50EA13FF" w14:textId="21F6D243" w:rsidR="00215C5F" w:rsidRDefault="00215C5F" w:rsidP="00215C5F">
      <w:pPr>
        <w:rPr>
          <w:sz w:val="22"/>
          <w:szCs w:val="22"/>
        </w:rPr>
      </w:pPr>
      <w:r>
        <w:rPr>
          <w:sz w:val="22"/>
          <w:szCs w:val="22"/>
        </w:rPr>
        <w:t>LCHS4001</w:t>
      </w:r>
    </w:p>
    <w:p w14:paraId="68D25ABC" w14:textId="3C6A6835" w:rsidR="00215C5F" w:rsidRDefault="00215C5F" w:rsidP="00215C5F">
      <w:pPr>
        <w:rPr>
          <w:sz w:val="22"/>
          <w:szCs w:val="22"/>
        </w:rPr>
      </w:pPr>
      <w:r>
        <w:rPr>
          <w:sz w:val="22"/>
          <w:szCs w:val="22"/>
        </w:rPr>
        <w:t>Academic and Employability skills</w:t>
      </w:r>
    </w:p>
    <w:p w14:paraId="1FE57C71" w14:textId="6FB6B3C7" w:rsidR="00215C5F" w:rsidRDefault="00215C5F" w:rsidP="00215C5F">
      <w:pPr>
        <w:rPr>
          <w:sz w:val="22"/>
          <w:szCs w:val="22"/>
        </w:rPr>
      </w:pPr>
      <w:r>
        <w:rPr>
          <w:sz w:val="22"/>
          <w:szCs w:val="22"/>
        </w:rPr>
        <w:t>Reza Taghizadeh</w:t>
      </w:r>
    </w:p>
    <w:p w14:paraId="772C54A5" w14:textId="7226AE77" w:rsidR="00215C5F" w:rsidRDefault="00215C5F" w:rsidP="00215C5F">
      <w:pPr>
        <w:rPr>
          <w:sz w:val="22"/>
          <w:szCs w:val="22"/>
        </w:rPr>
      </w:pPr>
      <w:r>
        <w:rPr>
          <w:sz w:val="22"/>
          <w:szCs w:val="22"/>
        </w:rPr>
        <w:t xml:space="preserve">Submitted </w:t>
      </w:r>
      <w:proofErr w:type="gramStart"/>
      <w:r>
        <w:rPr>
          <w:sz w:val="22"/>
          <w:szCs w:val="22"/>
        </w:rPr>
        <w:t>on :</w:t>
      </w:r>
      <w:proofErr w:type="gramEnd"/>
      <w:r>
        <w:rPr>
          <w:sz w:val="22"/>
          <w:szCs w:val="22"/>
        </w:rPr>
        <w:t xml:space="preserve"> 22/10/2025</w:t>
      </w:r>
    </w:p>
    <w:p w14:paraId="0A02B03B" w14:textId="65896A7A" w:rsidR="00215C5F" w:rsidRDefault="00215C5F" w:rsidP="00215C5F">
      <w:pPr>
        <w:rPr>
          <w:sz w:val="22"/>
          <w:szCs w:val="22"/>
        </w:rPr>
      </w:pPr>
    </w:p>
    <w:p w14:paraId="6ECDE2C0" w14:textId="77777777" w:rsidR="00215C5F" w:rsidRDefault="00215C5F" w:rsidP="00215C5F">
      <w:pPr>
        <w:rPr>
          <w:sz w:val="22"/>
          <w:szCs w:val="22"/>
        </w:rPr>
      </w:pPr>
    </w:p>
    <w:p w14:paraId="1CB00929" w14:textId="10387972" w:rsidR="00215C5F" w:rsidRPr="00215C5F" w:rsidRDefault="00215C5F" w:rsidP="00215C5F">
      <w:pPr>
        <w:rPr>
          <w:sz w:val="22"/>
          <w:szCs w:val="22"/>
        </w:rPr>
      </w:pPr>
      <w:r w:rsidRPr="00215C5F">
        <w:rPr>
          <w:sz w:val="22"/>
          <w:szCs w:val="22"/>
        </w:rPr>
        <w:t>IN RESEARCH THE SUPPORT WORKER ROLE, I FOCUSED ON THE UNDERSTANDING RESPONSIBILTIES, COMMUNICATION SKILLS, AND PERSON-CENTRED CARE USING RELIABLE WEBSITES SUCH AS NHS.UK AND SKILLS FOR CARE. THE CRAAP TEST HELPED ME CHECK THE CREDIBILTY AND RELEVANCE, INCREASING MY CONFIDENCE IN CHOOSING THE RIGHT SOURCES. I FOUND IT EASY TO IDENTIFY USEFUL INFROMATION BUT CHALLENGING TO DETRMINE WHICH DETAILS WERE MOST IMPORTANT FOR MY REPORT. I NOW FEEL MORE CONFIDENT USING TRUSTED SITES AND APPLYING ACADEMIC JUDGEMENT WHEN SELCTING INFROMATION.</w:t>
      </w:r>
    </w:p>
    <w:p w14:paraId="285C3CD8" w14:textId="77777777" w:rsidR="00215C5F" w:rsidRDefault="00215C5F" w:rsidP="00215C5F">
      <w:r>
        <w:t xml:space="preserve"> To prepare for my presentation, I created a PowerPoint slide with short bullet points and visuals to highlight key information. I practiced several times to improve timing and delivery. My presentation went well because it was clear and structured although I felt nervous speaking Infront of others. next time I would practice more without using card and stay relaxed and confident.</w:t>
      </w:r>
    </w:p>
    <w:p w14:paraId="7596E0DD" w14:textId="77777777" w:rsidR="00215C5F" w:rsidRDefault="00215C5F" w:rsidP="00215C5F">
      <w:r>
        <w:t>The main challenge was connecting research information to real-life examples of support work. I also found that Harvard references difficult at first. Now I am more confident in explaining ideas clearly, but I still find it challenging to evaluate every source critically. Feedback on referencing and presentation skills would help me further.</w:t>
      </w:r>
    </w:p>
    <w:p w14:paraId="383D798B" w14:textId="77777777" w:rsidR="00215C5F" w:rsidRDefault="00215C5F" w:rsidP="00215C5F">
      <w:r>
        <w:t>Before the next term I want to improve my academic writing, time management and confidence in speaking. I plan to use library workshops, online research guides and regular practice sessions to strengthen these skills. Starting research early making short notes weekly will help me manage larger assignments effectively.</w:t>
      </w:r>
    </w:p>
    <w:p w14:paraId="296C9BB2" w14:textId="77777777" w:rsidR="00215C5F" w:rsidRDefault="00215C5F" w:rsidP="00215C5F">
      <w:r>
        <w:t>Improving search strategies using academic databases.</w:t>
      </w:r>
    </w:p>
    <w:p w14:paraId="469DB91B" w14:textId="77777777" w:rsidR="00215C5F" w:rsidRDefault="00215C5F" w:rsidP="00215C5F">
      <w:r>
        <w:t>Practicing public speaking for better confidence.</w:t>
      </w:r>
    </w:p>
    <w:p w14:paraId="3978347F" w14:textId="2BD3188D" w:rsidR="00BF2726" w:rsidRDefault="00215C5F" w:rsidP="00215C5F">
      <w:r>
        <w:t>Applying reflective models such as Gibbs’ cycle to structure learning.</w:t>
      </w:r>
    </w:p>
    <w:sectPr w:rsidR="00BF27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5C5F"/>
    <w:rsid w:val="0006326A"/>
    <w:rsid w:val="00215C5F"/>
    <w:rsid w:val="00266D39"/>
    <w:rsid w:val="00BF2726"/>
    <w:rsid w:val="00D75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B5D43"/>
  <w15:chartTrackingRefBased/>
  <w15:docId w15:val="{4F2002C7-B0F2-42BF-B9E9-FB84DCB860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5C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5C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5C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5C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5C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5C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5C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5C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5C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5C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5C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5C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5C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5C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5C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5C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5C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5C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5C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5C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5C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5C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5C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5C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5C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5C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5C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5C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5C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0d04e7a921fd0b9a772123e954c1182b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909960fc113440a4297d7801339737b8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EE7BD22A-91E0-46C8-BF2B-33DF8FB0DF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2A01C55-2964-46C5-A6D7-8D2FB1865F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B05D1F-F82A-4FC9-A7E1-6F37D193E9D4}">
  <ds:schemaRefs>
    <ds:schemaRef ds:uri="http://purl.org/dc/dcmitype/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3ef5847a-e696-4fee-a2c0-6c3f87568321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278</Words>
  <Characters>1591</Characters>
  <Application>Microsoft Office Word</Application>
  <DocSecurity>0</DocSecurity>
  <Lines>13</Lines>
  <Paragraphs>3</Paragraphs>
  <ScaleCrop>false</ScaleCrop>
  <Company/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Irene Njideka Okeke (2513507)</dc:creator>
  <cp:keywords/>
  <dc:description/>
  <cp:lastModifiedBy>Irene Njideka Okeke (2513507)</cp:lastModifiedBy>
  <cp:revision>1</cp:revision>
  <dcterms:created xsi:type="dcterms:W3CDTF">2025-10-22T15:30:00Z</dcterms:created>
  <dcterms:modified xsi:type="dcterms:W3CDTF">2025-10-22T15:33:00Z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