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29D627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6427113"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E46615">
        <w:rPr>
          <w:b/>
          <w:color w:val="auto"/>
          <w:sz w:val="40"/>
        </w:rPr>
        <w:t>2 (Resit)</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295A99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21A0B">
              <w:rPr>
                <w:b/>
                <w:color w:val="auto"/>
                <w:sz w:val="32"/>
              </w:rPr>
              <w:t>Drew WILSON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F9253DA" w:rsidR="005A1BA3" w:rsidRDefault="00F21A0B" w:rsidP="00340E9A">
            <w:pPr>
              <w:overflowPunct/>
              <w:autoSpaceDE/>
              <w:autoSpaceDN/>
              <w:adjustRightInd/>
              <w:ind w:right="237"/>
              <w:textAlignment w:val="auto"/>
              <w:rPr>
                <w:b/>
                <w:color w:val="auto"/>
                <w:sz w:val="32"/>
              </w:rPr>
            </w:pPr>
            <w:r>
              <w:rPr>
                <w:b/>
                <w:color w:val="auto"/>
                <w:sz w:val="32"/>
              </w:rPr>
              <w:t>2236107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0695EACA" w14:textId="731F5399" w:rsidR="00B12295" w:rsidRDefault="00B12295" w:rsidP="00F21A0B">
      <w:pPr>
        <w:ind w:right="237"/>
        <w:rPr>
          <w:color w:val="auto"/>
          <w:sz w:val="24"/>
        </w:rPr>
      </w:pPr>
    </w:p>
    <w:p w14:paraId="3DF48CCE" w14:textId="77777777" w:rsidR="00F21A0B" w:rsidRDefault="00F21A0B" w:rsidP="00F21A0B">
      <w:pPr>
        <w:ind w:right="237"/>
        <w:rPr>
          <w:color w:val="auto"/>
          <w:sz w:val="24"/>
        </w:rPr>
      </w:pPr>
    </w:p>
    <w:p w14:paraId="1877C7E6" w14:textId="77777777" w:rsidR="00F21A0B" w:rsidRPr="00F21A0B" w:rsidRDefault="00F21A0B" w:rsidP="00F21A0B">
      <w:pPr>
        <w:ind w:right="237"/>
        <w:rPr>
          <w:i/>
          <w:iCs/>
          <w:color w:val="000000" w:themeColor="text1"/>
          <w:sz w:val="24"/>
          <w:szCs w:val="24"/>
        </w:rPr>
      </w:pPr>
    </w:p>
    <w:p w14:paraId="405CF10B" w14:textId="77777777" w:rsidR="008B28E7" w:rsidRPr="00270EEB" w:rsidRDefault="008B28E7" w:rsidP="00340E9A">
      <w:pPr>
        <w:ind w:right="237"/>
        <w:jc w:val="both"/>
        <w:rPr>
          <w:b/>
          <w:sz w:val="24"/>
          <w:szCs w:val="24"/>
        </w:rPr>
      </w:pPr>
      <w:r w:rsidRPr="00270EEB">
        <w:rPr>
          <w:b/>
          <w:sz w:val="24"/>
          <w:szCs w:val="24"/>
        </w:rPr>
        <w:lastRenderedPageBreak/>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100"/>
        <w:gridCol w:w="1667"/>
      </w:tblGrid>
      <w:tr w:rsidR="00446F80" w:rsidRPr="00270EEB" w14:paraId="0CDD85F0" w14:textId="4A005F79" w:rsidTr="00370FD3">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100"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667"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0370FD3">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100"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667" w:type="dxa"/>
          </w:tcPr>
          <w:p w14:paraId="6787B963" w14:textId="637B170C" w:rsidR="00446F80" w:rsidRPr="001E7592" w:rsidRDefault="31856DE5" w:rsidP="31856DE5">
            <w:pPr>
              <w:ind w:right="237"/>
              <w:jc w:val="both"/>
              <w:rPr>
                <w:rFonts w:eastAsia="Arial"/>
                <w:b/>
                <w:bCs/>
                <w:sz w:val="24"/>
                <w:szCs w:val="24"/>
              </w:rPr>
            </w:pPr>
            <w:r w:rsidRPr="31856DE5">
              <w:rPr>
                <w:rFonts w:eastAsia="Arial"/>
                <w:b/>
                <w:bCs/>
                <w:sz w:val="24"/>
                <w:szCs w:val="24"/>
              </w:rPr>
              <w:t>1</w:t>
            </w:r>
            <w:r w:rsidR="00370FD3">
              <w:rPr>
                <w:rFonts w:eastAsia="Arial"/>
                <w:b/>
                <w:bCs/>
                <w:sz w:val="24"/>
                <w:szCs w:val="24"/>
              </w:rPr>
              <w:t>250</w:t>
            </w:r>
          </w:p>
        </w:tc>
      </w:tr>
      <w:tr w:rsidR="00446F80" w:rsidRPr="00270EEB" w14:paraId="73724C95" w14:textId="5CDFE9D3" w:rsidTr="00370FD3">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100"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667" w:type="dxa"/>
          </w:tcPr>
          <w:p w14:paraId="151A1BD9" w14:textId="0924F9DA"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00370FD3">
              <w:rPr>
                <w:rFonts w:eastAsia="Arial"/>
                <w:b/>
                <w:bCs/>
                <w:color w:val="auto"/>
                <w:sz w:val="24"/>
                <w:szCs w:val="24"/>
              </w:rPr>
              <w:t>750</w:t>
            </w:r>
          </w:p>
        </w:tc>
      </w:tr>
      <w:tr w:rsidR="00446F80" w:rsidRPr="00270EEB" w14:paraId="6953A260" w14:textId="25AAFF4B" w:rsidTr="00370FD3">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100"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667" w:type="dxa"/>
          </w:tcPr>
          <w:p w14:paraId="5391F4DD" w14:textId="1A6B5052" w:rsidR="00446F80" w:rsidRDefault="31856DE5" w:rsidP="31856DE5">
            <w:pPr>
              <w:ind w:right="237"/>
              <w:jc w:val="both"/>
              <w:rPr>
                <w:rFonts w:eastAsia="Arial"/>
                <w:b/>
                <w:bCs/>
                <w:sz w:val="24"/>
                <w:szCs w:val="24"/>
              </w:rPr>
            </w:pPr>
            <w:r w:rsidRPr="4C3E8AB8">
              <w:rPr>
                <w:rFonts w:eastAsia="Arial"/>
                <w:b/>
                <w:bCs/>
                <w:sz w:val="24"/>
                <w:szCs w:val="24"/>
              </w:rPr>
              <w:t>1</w:t>
            </w:r>
            <w:r w:rsidR="00370FD3">
              <w:rPr>
                <w:rFonts w:eastAsia="Arial"/>
                <w:b/>
                <w:bCs/>
                <w:sz w:val="24"/>
                <w:szCs w:val="24"/>
              </w:rPr>
              <w:t>750</w:t>
            </w:r>
          </w:p>
          <w:p w14:paraId="2C10A136" w14:textId="00232888" w:rsidR="00370FD3" w:rsidRPr="001E7592" w:rsidRDefault="00370FD3" w:rsidP="31856DE5">
            <w:pPr>
              <w:ind w:right="237"/>
              <w:jc w:val="both"/>
              <w:rPr>
                <w:rFonts w:eastAsia="Arial"/>
                <w:b/>
                <w:bCs/>
                <w:sz w:val="24"/>
                <w:szCs w:val="24"/>
              </w:rPr>
            </w:pPr>
          </w:p>
        </w:tc>
      </w:tr>
      <w:tr w:rsidR="00446F80" w:rsidRPr="00270EEB" w14:paraId="0E09B7AB" w14:textId="15055A9A" w:rsidTr="00370FD3">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100"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667"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00370FD3">
        <w:trPr>
          <w:trHeight w:val="81"/>
        </w:trPr>
        <w:tc>
          <w:tcPr>
            <w:tcW w:w="1627"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5100" w:type="dxa"/>
            <w:shd w:val="clear" w:color="auto" w:fill="auto"/>
          </w:tcPr>
          <w:p w14:paraId="4F6247F3" w14:textId="498AC939" w:rsidR="5B63D80E" w:rsidRDefault="00370FD3" w:rsidP="31856DE5">
            <w:pPr>
              <w:rPr>
                <w:rFonts w:eastAsia="Arial"/>
                <w:b/>
                <w:bCs/>
                <w:color w:val="auto"/>
                <w:sz w:val="24"/>
                <w:szCs w:val="24"/>
              </w:rPr>
            </w:pPr>
            <w:r>
              <w:rPr>
                <w:rFonts w:eastAsia="Arial"/>
                <w:b/>
                <w:bCs/>
                <w:color w:val="auto"/>
                <w:sz w:val="24"/>
                <w:szCs w:val="24"/>
              </w:rPr>
              <w:t xml:space="preserve">Individual Learning Plan </w:t>
            </w:r>
          </w:p>
        </w:tc>
        <w:tc>
          <w:tcPr>
            <w:tcW w:w="1667"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349AD567" w:rsidR="00446F80" w:rsidRPr="00F40CB5" w:rsidRDefault="00370FD3" w:rsidP="31856DE5">
            <w:pPr>
              <w:spacing w:line="360" w:lineRule="auto"/>
              <w:ind w:right="237"/>
              <w:jc w:val="both"/>
              <w:rPr>
                <w:rFonts w:eastAsia="Arial"/>
                <w:b/>
                <w:bCs/>
                <w:color w:val="auto"/>
                <w:sz w:val="24"/>
                <w:szCs w:val="24"/>
              </w:rPr>
            </w:pPr>
            <w:r>
              <w:rPr>
                <w:rFonts w:eastAsia="Arial"/>
                <w:b/>
                <w:bCs/>
                <w:color w:val="auto"/>
                <w:sz w:val="24"/>
                <w:szCs w:val="24"/>
              </w:rPr>
              <w:t xml:space="preserve">Equivalent </w:t>
            </w:r>
          </w:p>
        </w:tc>
      </w:tr>
      <w:tr w:rsidR="7A143F3A" w14:paraId="0AEF7FC3" w14:textId="77777777" w:rsidTr="00370FD3">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100"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667"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r w:rsidR="00370FD3" w14:paraId="5275903B" w14:textId="77777777" w:rsidTr="00370FD3">
        <w:trPr>
          <w:trHeight w:val="81"/>
        </w:trPr>
        <w:tc>
          <w:tcPr>
            <w:tcW w:w="1627" w:type="dxa"/>
            <w:shd w:val="clear" w:color="auto" w:fill="auto"/>
          </w:tcPr>
          <w:p w14:paraId="534EA493" w14:textId="77777777" w:rsidR="00370FD3" w:rsidRDefault="00370FD3" w:rsidP="7A143F3A">
            <w:pPr>
              <w:jc w:val="both"/>
              <w:rPr>
                <w:color w:val="000000" w:themeColor="text1"/>
                <w:sz w:val="24"/>
                <w:szCs w:val="24"/>
              </w:rPr>
            </w:pPr>
          </w:p>
        </w:tc>
        <w:tc>
          <w:tcPr>
            <w:tcW w:w="5100" w:type="dxa"/>
            <w:shd w:val="clear" w:color="auto" w:fill="auto"/>
          </w:tcPr>
          <w:p w14:paraId="0B0C7F0F" w14:textId="0FF8DC0F" w:rsidR="00370FD3" w:rsidRPr="7A143F3A" w:rsidRDefault="00370FD3" w:rsidP="7A143F3A">
            <w:pPr>
              <w:spacing w:line="360" w:lineRule="auto"/>
              <w:jc w:val="both"/>
              <w:rPr>
                <w:b/>
                <w:bCs/>
                <w:color w:val="000000" w:themeColor="text1"/>
                <w:sz w:val="24"/>
                <w:szCs w:val="24"/>
              </w:rPr>
            </w:pPr>
            <w:r>
              <w:rPr>
                <w:b/>
                <w:bCs/>
                <w:color w:val="000000" w:themeColor="text1"/>
                <w:sz w:val="24"/>
                <w:szCs w:val="24"/>
              </w:rPr>
              <w:t xml:space="preserve">Bibliography </w:t>
            </w:r>
          </w:p>
        </w:tc>
        <w:tc>
          <w:tcPr>
            <w:tcW w:w="1667" w:type="dxa"/>
          </w:tcPr>
          <w:p w14:paraId="79732C40" w14:textId="77777777" w:rsidR="00370FD3" w:rsidRPr="7A143F3A" w:rsidRDefault="00370FD3" w:rsidP="7A143F3A">
            <w:pPr>
              <w:spacing w:line="360" w:lineRule="auto"/>
              <w:jc w:val="both"/>
              <w:rPr>
                <w:b/>
                <w:bCs/>
                <w:color w:val="000000" w:themeColor="text1"/>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6F89EB00" w:rsidR="004F1E21" w:rsidRPr="00270EEB" w:rsidRDefault="31856DE5" w:rsidP="31856DE5">
            <w:pPr>
              <w:ind w:right="237"/>
              <w:jc w:val="both"/>
              <w:rPr>
                <w:i/>
                <w:iCs/>
                <w:sz w:val="24"/>
                <w:szCs w:val="24"/>
              </w:rPr>
            </w:pPr>
            <w:r w:rsidRPr="31856DE5">
              <w:rPr>
                <w:i/>
                <w:iCs/>
                <w:sz w:val="24"/>
                <w:szCs w:val="24"/>
              </w:rPr>
              <w:t>1</w:t>
            </w:r>
            <w:r w:rsidR="00370FD3">
              <w:rPr>
                <w:i/>
                <w:iCs/>
                <w:sz w:val="24"/>
                <w:szCs w:val="24"/>
              </w:rPr>
              <w:t>250</w:t>
            </w:r>
            <w:r w:rsidRPr="31856DE5">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01408335" w14:textId="77777777" w:rsidR="003D1A3A" w:rsidRPr="003D1A3A" w:rsidRDefault="003D1A3A" w:rsidP="003D1A3A">
      <w:pPr>
        <w:ind w:right="237"/>
        <w:jc w:val="both"/>
        <w:rPr>
          <w:sz w:val="24"/>
          <w:szCs w:val="24"/>
        </w:rPr>
      </w:pPr>
      <w:r w:rsidRPr="003D1A3A">
        <w:rPr>
          <w:sz w:val="24"/>
          <w:szCs w:val="24"/>
        </w:rPr>
        <w:t>The purpose of this essay is to examine how organisational justice has affected me as a police officer in the United Kingdom. Specifically, I will discuss how it has affected my motivation, trust, and level of participation with the organisation. I will consider pertinent ideas and academic research in this reflection to offer a thorough grasp of the importance of this idea in policing. The notion of organisational justice, which pertains to the perceived impartiality of an organization's policies and procedures, is becoming more widely acknowledged as a crucial element in the efficiency and welfare of police officers. Organisational justice has a big impact on officers' morale, job satisfaction, and overall performance in the UK police force, whose work is hard, stressful, and frequently scrutinised.</w:t>
      </w:r>
    </w:p>
    <w:p w14:paraId="22F633F0" w14:textId="77777777" w:rsidR="003D1A3A" w:rsidRPr="003D1A3A" w:rsidRDefault="003D1A3A" w:rsidP="003D1A3A">
      <w:pPr>
        <w:ind w:right="237"/>
        <w:jc w:val="both"/>
        <w:rPr>
          <w:sz w:val="24"/>
          <w:szCs w:val="24"/>
        </w:rPr>
      </w:pPr>
    </w:p>
    <w:p w14:paraId="5A33540E" w14:textId="77777777" w:rsidR="003D1A3A" w:rsidRPr="003D1A3A" w:rsidRDefault="003D1A3A" w:rsidP="003D1A3A">
      <w:pPr>
        <w:ind w:right="237"/>
        <w:jc w:val="both"/>
        <w:rPr>
          <w:sz w:val="24"/>
          <w:szCs w:val="24"/>
        </w:rPr>
      </w:pPr>
    </w:p>
    <w:p w14:paraId="7E2C8891" w14:textId="77777777" w:rsidR="003D1A3A" w:rsidRPr="003D1A3A" w:rsidRDefault="003D1A3A" w:rsidP="003D1A3A">
      <w:pPr>
        <w:ind w:right="237"/>
        <w:jc w:val="both"/>
        <w:rPr>
          <w:sz w:val="24"/>
          <w:szCs w:val="24"/>
        </w:rPr>
      </w:pPr>
      <w:r w:rsidRPr="003D1A3A">
        <w:rPr>
          <w:sz w:val="24"/>
          <w:szCs w:val="24"/>
        </w:rPr>
        <w:t>When it comes to police, officers' opinions of their workplace are greatly influenced by organisational justice. An organisation's atmosphere can be improved by courteous communication and open decision-making procedures. On the other hand, perceived inequities can cause discontent, a decline in motivation, and even misconduct, which emphasises how crucial it is to uphold impartiality throughout the police hierarchy. (Colquitt, J.A, 2012)</w:t>
      </w:r>
    </w:p>
    <w:p w14:paraId="0D80255B" w14:textId="77777777" w:rsidR="003D1A3A" w:rsidRPr="003D1A3A" w:rsidRDefault="003D1A3A" w:rsidP="003D1A3A">
      <w:pPr>
        <w:ind w:right="237"/>
        <w:jc w:val="both"/>
        <w:rPr>
          <w:sz w:val="24"/>
          <w:szCs w:val="24"/>
        </w:rPr>
      </w:pPr>
    </w:p>
    <w:p w14:paraId="0825BF25" w14:textId="77777777" w:rsidR="003D1A3A" w:rsidRPr="003D1A3A" w:rsidRDefault="003D1A3A" w:rsidP="003D1A3A">
      <w:pPr>
        <w:ind w:right="237"/>
        <w:jc w:val="both"/>
        <w:rPr>
          <w:sz w:val="24"/>
          <w:szCs w:val="24"/>
        </w:rPr>
      </w:pPr>
    </w:p>
    <w:p w14:paraId="2B22B2ED" w14:textId="77777777" w:rsidR="003D1A3A" w:rsidRPr="003D1A3A" w:rsidRDefault="003D1A3A" w:rsidP="003D1A3A">
      <w:pPr>
        <w:ind w:right="237"/>
        <w:jc w:val="both"/>
        <w:rPr>
          <w:sz w:val="24"/>
          <w:szCs w:val="24"/>
        </w:rPr>
      </w:pPr>
      <w:r w:rsidRPr="003D1A3A">
        <w:rPr>
          <w:sz w:val="24"/>
          <w:szCs w:val="24"/>
        </w:rPr>
        <w:t>Another important aspect of organisational justice that directly affects my experience as a police officer is procedural justice, or the fairness of the processes used to make decisions. The consistency, bias suppression, accuracy, correctability, representativeness, and ethicality criteria for procedural justice offer a helpful framework for assessing how fair organisational procedures are. (Greenberg, J, 1990)</w:t>
      </w:r>
    </w:p>
    <w:p w14:paraId="6D3708AF" w14:textId="77777777" w:rsidR="003D1A3A" w:rsidRPr="003D1A3A" w:rsidRDefault="003D1A3A" w:rsidP="003D1A3A">
      <w:pPr>
        <w:ind w:right="237"/>
        <w:jc w:val="both"/>
        <w:rPr>
          <w:sz w:val="24"/>
          <w:szCs w:val="24"/>
        </w:rPr>
      </w:pPr>
    </w:p>
    <w:p w14:paraId="73551290" w14:textId="77777777" w:rsidR="003D1A3A" w:rsidRPr="003D1A3A" w:rsidRDefault="003D1A3A" w:rsidP="003D1A3A">
      <w:pPr>
        <w:ind w:right="237"/>
        <w:jc w:val="both"/>
        <w:rPr>
          <w:sz w:val="24"/>
          <w:szCs w:val="24"/>
        </w:rPr>
      </w:pPr>
    </w:p>
    <w:p w14:paraId="21B61B38" w14:textId="77777777" w:rsidR="003D1A3A" w:rsidRPr="003D1A3A" w:rsidRDefault="003D1A3A" w:rsidP="003D1A3A">
      <w:pPr>
        <w:ind w:right="237"/>
        <w:jc w:val="both"/>
        <w:rPr>
          <w:sz w:val="24"/>
          <w:szCs w:val="24"/>
        </w:rPr>
      </w:pPr>
      <w:r w:rsidRPr="003D1A3A">
        <w:rPr>
          <w:sz w:val="24"/>
          <w:szCs w:val="24"/>
        </w:rPr>
        <w:t xml:space="preserve">Procedural justice is important in policing in several situations, including performance reviews, disciplinary actions, and resource allocation decisions. Officers' confidence in the organisation and its leaders is increased when procedures are perceived as fair. For example, when performance reviews are carried out openly, with precise standards and chances for officers to offer feedback, </w:t>
      </w:r>
      <w:r w:rsidRPr="003D1A3A">
        <w:rPr>
          <w:sz w:val="24"/>
          <w:szCs w:val="24"/>
        </w:rPr>
        <w:lastRenderedPageBreak/>
        <w:t>it can result in a higher sense of justice and acceptance of the results. (Zapata-Phelan, C.P. et al, 2009)</w:t>
      </w:r>
    </w:p>
    <w:p w14:paraId="623F0563" w14:textId="77777777" w:rsidR="003D1A3A" w:rsidRPr="003D1A3A" w:rsidRDefault="003D1A3A" w:rsidP="003D1A3A">
      <w:pPr>
        <w:ind w:right="237"/>
        <w:jc w:val="both"/>
        <w:rPr>
          <w:sz w:val="24"/>
          <w:szCs w:val="24"/>
        </w:rPr>
      </w:pPr>
    </w:p>
    <w:p w14:paraId="26BEA333" w14:textId="77777777" w:rsidR="003D1A3A" w:rsidRPr="003D1A3A" w:rsidRDefault="003D1A3A" w:rsidP="003D1A3A">
      <w:pPr>
        <w:ind w:right="237"/>
        <w:jc w:val="both"/>
        <w:rPr>
          <w:sz w:val="24"/>
          <w:szCs w:val="24"/>
        </w:rPr>
      </w:pPr>
    </w:p>
    <w:p w14:paraId="7A879525" w14:textId="77777777" w:rsidR="003D1A3A" w:rsidRPr="003D1A3A" w:rsidRDefault="003D1A3A" w:rsidP="003D1A3A">
      <w:pPr>
        <w:ind w:right="237"/>
        <w:jc w:val="both"/>
        <w:rPr>
          <w:sz w:val="24"/>
          <w:szCs w:val="24"/>
        </w:rPr>
      </w:pPr>
      <w:r w:rsidRPr="003D1A3A">
        <w:rPr>
          <w:sz w:val="24"/>
          <w:szCs w:val="24"/>
        </w:rPr>
        <w:t xml:space="preserve">Looking back on my personal experiences, I can say that situations where policies were ambiguous or where leadership did not communicate well have frequently resulted in dissatisfaction and disengagement. For instance, when decisions about direct deployment, the way in which officers are tasked by the control room or shift patterns were made without first discussing with individuals who would be directly impacted or without offering a convincing justification, it led to feelings of exclusion and disregard as well as the feeling that something wasn't broken and didn't need to be fixed. </w:t>
      </w:r>
    </w:p>
    <w:p w14:paraId="3E71A06E" w14:textId="77777777" w:rsidR="003D1A3A" w:rsidRPr="003D1A3A" w:rsidRDefault="003D1A3A" w:rsidP="003D1A3A">
      <w:pPr>
        <w:ind w:right="237"/>
        <w:jc w:val="both"/>
        <w:rPr>
          <w:sz w:val="24"/>
          <w:szCs w:val="24"/>
        </w:rPr>
      </w:pPr>
      <w:r w:rsidRPr="003D1A3A">
        <w:rPr>
          <w:sz w:val="24"/>
          <w:szCs w:val="24"/>
        </w:rPr>
        <w:t>On the other hand, an inclusive and courteous work atmosphere was promoted when officers were included in the decision-making process or when choices were made with clear justification. This demonstrates how crucial procedural justice is to preserve the police service’ healthy organisational culture.</w:t>
      </w:r>
    </w:p>
    <w:p w14:paraId="28247CB2" w14:textId="77777777" w:rsidR="003D1A3A" w:rsidRPr="003D1A3A" w:rsidRDefault="003D1A3A" w:rsidP="003D1A3A">
      <w:pPr>
        <w:ind w:right="237"/>
        <w:jc w:val="both"/>
        <w:rPr>
          <w:sz w:val="24"/>
          <w:szCs w:val="24"/>
        </w:rPr>
      </w:pPr>
    </w:p>
    <w:p w14:paraId="1AD07F40" w14:textId="77777777" w:rsidR="003D1A3A" w:rsidRPr="003D1A3A" w:rsidRDefault="003D1A3A" w:rsidP="003D1A3A">
      <w:pPr>
        <w:ind w:right="237"/>
        <w:jc w:val="both"/>
        <w:rPr>
          <w:sz w:val="24"/>
          <w:szCs w:val="24"/>
        </w:rPr>
      </w:pPr>
    </w:p>
    <w:p w14:paraId="4BAE71C5" w14:textId="77777777" w:rsidR="003D1A3A" w:rsidRPr="003D1A3A" w:rsidRDefault="003D1A3A" w:rsidP="003D1A3A">
      <w:pPr>
        <w:ind w:right="237"/>
        <w:jc w:val="both"/>
        <w:rPr>
          <w:sz w:val="24"/>
          <w:szCs w:val="24"/>
        </w:rPr>
      </w:pPr>
      <w:r w:rsidRPr="003D1A3A">
        <w:rPr>
          <w:sz w:val="24"/>
          <w:szCs w:val="24"/>
        </w:rPr>
        <w:t>Perhaps the most intimate component of organisational justice is interactional justice, (Adams, J. S, 1965). which deals with how people are treated by those in positions of rank. In a profession as demanding and hierarchical as policing, interactional justice refers to the extent to which police officers believe they are treated with decency, respect, and adequate information when they interact with officers of rank and other senior colleagues. It can have a substantial impact on an officer's psychological health and job satisfaction. (Bies &amp; Moag, 1986).</w:t>
      </w:r>
    </w:p>
    <w:p w14:paraId="7E4F8341" w14:textId="77777777" w:rsidR="003D1A3A" w:rsidRPr="003D1A3A" w:rsidRDefault="003D1A3A" w:rsidP="003D1A3A">
      <w:pPr>
        <w:ind w:right="237"/>
        <w:jc w:val="both"/>
        <w:rPr>
          <w:sz w:val="24"/>
          <w:szCs w:val="24"/>
        </w:rPr>
      </w:pPr>
    </w:p>
    <w:p w14:paraId="4B6B5C02" w14:textId="77777777" w:rsidR="003D1A3A" w:rsidRPr="003D1A3A" w:rsidRDefault="003D1A3A" w:rsidP="003D1A3A">
      <w:pPr>
        <w:ind w:right="237"/>
        <w:jc w:val="both"/>
        <w:rPr>
          <w:sz w:val="24"/>
          <w:szCs w:val="24"/>
        </w:rPr>
      </w:pPr>
    </w:p>
    <w:p w14:paraId="70B59B41" w14:textId="77777777" w:rsidR="003D1A3A" w:rsidRPr="003D1A3A" w:rsidRDefault="003D1A3A" w:rsidP="003D1A3A">
      <w:pPr>
        <w:ind w:right="237"/>
        <w:jc w:val="both"/>
        <w:rPr>
          <w:sz w:val="24"/>
          <w:szCs w:val="24"/>
        </w:rPr>
      </w:pPr>
      <w:r w:rsidRPr="003D1A3A">
        <w:rPr>
          <w:sz w:val="24"/>
          <w:szCs w:val="24"/>
        </w:rPr>
        <w:t>The level of interactional justice I receive in my role has a significant influence on my commitment to the company and my level of involvement. My commitment to the police service is strengthened by positive interactions in which I am respected, and my efforts are acknowledged. However, encounters with indifference, a lack of communication, or unjust criticism can result in demotivation and alienation.</w:t>
      </w:r>
    </w:p>
    <w:p w14:paraId="0212075A" w14:textId="77777777" w:rsidR="003D1A3A" w:rsidRPr="003D1A3A" w:rsidRDefault="003D1A3A" w:rsidP="003D1A3A">
      <w:pPr>
        <w:ind w:right="237"/>
        <w:jc w:val="both"/>
        <w:rPr>
          <w:sz w:val="24"/>
          <w:szCs w:val="24"/>
        </w:rPr>
      </w:pPr>
    </w:p>
    <w:p w14:paraId="08B0A931" w14:textId="77777777" w:rsidR="003D1A3A" w:rsidRPr="003D1A3A" w:rsidRDefault="003D1A3A" w:rsidP="003D1A3A">
      <w:pPr>
        <w:ind w:right="237"/>
        <w:jc w:val="both"/>
        <w:rPr>
          <w:sz w:val="24"/>
          <w:szCs w:val="24"/>
        </w:rPr>
      </w:pPr>
      <w:r w:rsidRPr="003D1A3A">
        <w:rPr>
          <w:sz w:val="24"/>
          <w:szCs w:val="24"/>
        </w:rPr>
        <w:t>For example, when supervisors respectfully and constructively offer criticism to officers while appreciating their efforts and challenges, it not only promotes personal growth but also increases the officer's trust in the leadership. However, negative feedback that is given without considering the whole picture and all relevant information can be extremely stressful and harm an officer's self-esteem. This emphasises how crucial respectfulness and good communication are in all dealings within the police department.</w:t>
      </w:r>
    </w:p>
    <w:p w14:paraId="7C5777B2" w14:textId="77777777" w:rsidR="003D1A3A" w:rsidRPr="003D1A3A" w:rsidRDefault="003D1A3A" w:rsidP="003D1A3A">
      <w:pPr>
        <w:ind w:right="237"/>
        <w:jc w:val="both"/>
        <w:rPr>
          <w:sz w:val="24"/>
          <w:szCs w:val="24"/>
        </w:rPr>
      </w:pPr>
    </w:p>
    <w:p w14:paraId="4297CFA8" w14:textId="77777777" w:rsidR="003D1A3A" w:rsidRPr="003D1A3A" w:rsidRDefault="003D1A3A" w:rsidP="003D1A3A">
      <w:pPr>
        <w:ind w:right="237"/>
        <w:jc w:val="both"/>
        <w:rPr>
          <w:sz w:val="24"/>
          <w:szCs w:val="24"/>
        </w:rPr>
      </w:pPr>
    </w:p>
    <w:p w14:paraId="55062F3B" w14:textId="77777777" w:rsidR="003D1A3A" w:rsidRPr="003D1A3A" w:rsidRDefault="003D1A3A" w:rsidP="003D1A3A">
      <w:pPr>
        <w:ind w:right="237"/>
        <w:jc w:val="both"/>
        <w:rPr>
          <w:sz w:val="24"/>
          <w:szCs w:val="24"/>
        </w:rPr>
      </w:pPr>
      <w:r w:rsidRPr="003D1A3A">
        <w:rPr>
          <w:sz w:val="24"/>
          <w:szCs w:val="24"/>
        </w:rPr>
        <w:t>The detrimental effects of organisational injustice are extensively documented in news articles and in formal police federation communication (Police Federation, 2024) This information is especially pertinent when considering the policing context. Numerous negative effects, such as decreased job satisfaction, decreased organisational commitment, elevated stress, and even counterproductive work actions, can result from perceived injustice. These results may have detrimental effects on police officers' personal health as well as the efficiency and morality of the police force. (Colquitt, J.A, 2012)</w:t>
      </w:r>
    </w:p>
    <w:p w14:paraId="694EC40C" w14:textId="77777777" w:rsidR="003D1A3A" w:rsidRPr="003D1A3A" w:rsidRDefault="003D1A3A" w:rsidP="003D1A3A">
      <w:pPr>
        <w:ind w:right="237"/>
        <w:jc w:val="both"/>
        <w:rPr>
          <w:sz w:val="24"/>
          <w:szCs w:val="24"/>
        </w:rPr>
      </w:pPr>
    </w:p>
    <w:p w14:paraId="0DC3E37E" w14:textId="77777777" w:rsidR="003D1A3A" w:rsidRPr="003D1A3A" w:rsidRDefault="003D1A3A" w:rsidP="003D1A3A">
      <w:pPr>
        <w:ind w:right="237"/>
        <w:jc w:val="both"/>
        <w:rPr>
          <w:sz w:val="24"/>
          <w:szCs w:val="24"/>
        </w:rPr>
      </w:pPr>
    </w:p>
    <w:p w14:paraId="2EFB182A" w14:textId="77777777" w:rsidR="003D1A3A" w:rsidRPr="003D1A3A" w:rsidRDefault="003D1A3A" w:rsidP="003D1A3A">
      <w:pPr>
        <w:ind w:right="237"/>
        <w:jc w:val="both"/>
        <w:rPr>
          <w:sz w:val="24"/>
          <w:szCs w:val="24"/>
        </w:rPr>
      </w:pPr>
      <w:r w:rsidRPr="003D1A3A">
        <w:rPr>
          <w:sz w:val="24"/>
          <w:szCs w:val="24"/>
        </w:rPr>
        <w:t>Based on what I have seen, the effects of perceived injustice inside an organisation go beyond specific officers and have an impact on team relationships and the culture of the entire organisation. A culture of cynicism and disengagement, for instance, may result when officers believe that management is not paying attention to their concerns or grievances. This can damage the team's cohesiveness and morale, which makes it harder to collaborate productively—especially under pressure. Furthermore, officers who perceive unfairness within their organisation may be less inclined to maintain the highest standards of conduct in their dealings with the public, which further contributes to the deterioration of public trust. (Herrington, V. and Roberts, K, 2013)</w:t>
      </w:r>
    </w:p>
    <w:p w14:paraId="71DAD05B" w14:textId="77777777" w:rsidR="003D1A3A" w:rsidRPr="003D1A3A" w:rsidRDefault="003D1A3A" w:rsidP="003D1A3A">
      <w:pPr>
        <w:ind w:right="237"/>
        <w:jc w:val="both"/>
        <w:rPr>
          <w:sz w:val="24"/>
          <w:szCs w:val="24"/>
        </w:rPr>
      </w:pPr>
    </w:p>
    <w:p w14:paraId="72782FBD" w14:textId="77777777" w:rsidR="003D1A3A" w:rsidRPr="003D1A3A" w:rsidRDefault="003D1A3A" w:rsidP="003D1A3A">
      <w:pPr>
        <w:ind w:right="237"/>
        <w:jc w:val="both"/>
        <w:rPr>
          <w:sz w:val="24"/>
          <w:szCs w:val="24"/>
        </w:rPr>
      </w:pPr>
    </w:p>
    <w:p w14:paraId="07CC4918" w14:textId="77777777" w:rsidR="003D1A3A" w:rsidRPr="003D1A3A" w:rsidRDefault="003D1A3A" w:rsidP="003D1A3A">
      <w:pPr>
        <w:ind w:right="237"/>
        <w:jc w:val="both"/>
        <w:rPr>
          <w:sz w:val="24"/>
          <w:szCs w:val="24"/>
        </w:rPr>
      </w:pPr>
      <w:r w:rsidRPr="003D1A3A">
        <w:rPr>
          <w:sz w:val="24"/>
          <w:szCs w:val="24"/>
        </w:rPr>
        <w:t>Since organisational justice has a major effect on police officers, the UK police service must rapidly encourage fairness in every aspect of its operations. This can be accomplished in several ways, such as putting in place transparent procedures for making decisions, offering frequent instruction on fairness and ethics, and promoting an inclusive and open corporate culture in accordance with the code of ethics. (College of Policing, 2024)</w:t>
      </w:r>
    </w:p>
    <w:p w14:paraId="431CD2B1" w14:textId="77777777" w:rsidR="003D1A3A" w:rsidRPr="003D1A3A" w:rsidRDefault="003D1A3A" w:rsidP="003D1A3A">
      <w:pPr>
        <w:ind w:right="237"/>
        <w:jc w:val="both"/>
        <w:rPr>
          <w:sz w:val="24"/>
          <w:szCs w:val="24"/>
        </w:rPr>
      </w:pPr>
    </w:p>
    <w:p w14:paraId="43CBBA40" w14:textId="77777777" w:rsidR="003D1A3A" w:rsidRPr="003D1A3A" w:rsidRDefault="003D1A3A" w:rsidP="003D1A3A">
      <w:pPr>
        <w:ind w:right="237"/>
        <w:jc w:val="both"/>
        <w:rPr>
          <w:sz w:val="24"/>
          <w:szCs w:val="24"/>
        </w:rPr>
      </w:pPr>
    </w:p>
    <w:p w14:paraId="79B4FCF1" w14:textId="77777777" w:rsidR="003D1A3A" w:rsidRPr="003D1A3A" w:rsidRDefault="003D1A3A" w:rsidP="003D1A3A">
      <w:pPr>
        <w:ind w:right="237"/>
        <w:jc w:val="both"/>
        <w:rPr>
          <w:sz w:val="24"/>
          <w:szCs w:val="24"/>
        </w:rPr>
      </w:pPr>
      <w:r w:rsidRPr="003D1A3A">
        <w:rPr>
          <w:sz w:val="24"/>
          <w:szCs w:val="24"/>
        </w:rPr>
        <w:t xml:space="preserve">Incorporating officers into decision-making procedures, especially those that have a direct impact on their job, is a useful strategy for improving procedural fairness. For example, involving police in conversations regarding shift patterns or resource distribution helps guarantee that their viewpoints are considered and that choices are viewed as equitable. In a similar vein, trust may be increased, and uncertainty can be decreased by communicating organisational changes and decisions in a clear and timely manner. </w:t>
      </w:r>
    </w:p>
    <w:p w14:paraId="2F58A5A2" w14:textId="77777777" w:rsidR="003D1A3A" w:rsidRPr="003D1A3A" w:rsidRDefault="003D1A3A" w:rsidP="003D1A3A">
      <w:pPr>
        <w:ind w:right="237"/>
        <w:jc w:val="both"/>
        <w:rPr>
          <w:sz w:val="24"/>
          <w:szCs w:val="24"/>
        </w:rPr>
      </w:pPr>
    </w:p>
    <w:p w14:paraId="76D709E5" w14:textId="77777777" w:rsidR="003D1A3A" w:rsidRPr="003D1A3A" w:rsidRDefault="003D1A3A" w:rsidP="003D1A3A">
      <w:pPr>
        <w:ind w:right="237"/>
        <w:jc w:val="both"/>
        <w:rPr>
          <w:sz w:val="24"/>
          <w:szCs w:val="24"/>
        </w:rPr>
      </w:pPr>
      <w:r w:rsidRPr="003D1A3A">
        <w:rPr>
          <w:sz w:val="24"/>
          <w:szCs w:val="24"/>
        </w:rPr>
        <w:t>Encouraging interactional justice necessitates putting an emphasis on leadership development and making sure those in positions of supervision have training in effective communication and conflict resolution techniques. It is important to encourage leaders to have polite conversations with their teams on a frequent basis. They should also offer constructive criticism as well as encouragement in a way that promotes respect and understanding between team members. (Charman, S. and Bennett, S, 2021)</w:t>
      </w:r>
    </w:p>
    <w:p w14:paraId="32A3926C" w14:textId="77777777" w:rsidR="003D1A3A" w:rsidRPr="003D1A3A" w:rsidRDefault="003D1A3A" w:rsidP="003D1A3A">
      <w:pPr>
        <w:ind w:right="237"/>
        <w:jc w:val="both"/>
        <w:rPr>
          <w:sz w:val="24"/>
          <w:szCs w:val="24"/>
        </w:rPr>
      </w:pPr>
    </w:p>
    <w:p w14:paraId="4835195E" w14:textId="77777777" w:rsidR="003D1A3A" w:rsidRPr="003D1A3A" w:rsidRDefault="003D1A3A" w:rsidP="003D1A3A">
      <w:pPr>
        <w:ind w:right="237"/>
        <w:jc w:val="both"/>
        <w:rPr>
          <w:sz w:val="24"/>
          <w:szCs w:val="24"/>
        </w:rPr>
      </w:pPr>
    </w:p>
    <w:p w14:paraId="381B06B6" w14:textId="77777777" w:rsidR="003D1A3A" w:rsidRPr="003D1A3A" w:rsidRDefault="003D1A3A" w:rsidP="003D1A3A">
      <w:pPr>
        <w:ind w:right="237"/>
        <w:jc w:val="both"/>
        <w:rPr>
          <w:sz w:val="24"/>
          <w:szCs w:val="24"/>
        </w:rPr>
      </w:pPr>
      <w:r w:rsidRPr="003D1A3A">
        <w:rPr>
          <w:sz w:val="24"/>
          <w:szCs w:val="24"/>
        </w:rPr>
        <w:t>When I reflect on my experiences, I see how important organisational justice has been in forming my beliefs and actions as a police officer. My level of job satisfaction and dedication to the company has significantly increased in instances when I felt that resources were distributed fairly, decision-making processes were transparent, and interpersonal interactions were treated with respect. On the other hand, encounters with seeming unfairness have caused me to become frustrated, disengaged, and to doubt my place in the service.</w:t>
      </w:r>
    </w:p>
    <w:p w14:paraId="7FDD4C9B" w14:textId="77777777" w:rsidR="003D1A3A" w:rsidRPr="003D1A3A" w:rsidRDefault="003D1A3A" w:rsidP="003D1A3A">
      <w:pPr>
        <w:ind w:right="237"/>
        <w:jc w:val="both"/>
        <w:rPr>
          <w:sz w:val="24"/>
          <w:szCs w:val="24"/>
        </w:rPr>
      </w:pPr>
    </w:p>
    <w:p w14:paraId="67D0C400" w14:textId="77777777" w:rsidR="003D1A3A" w:rsidRPr="003D1A3A" w:rsidRDefault="003D1A3A" w:rsidP="003D1A3A">
      <w:pPr>
        <w:ind w:right="237"/>
        <w:jc w:val="both"/>
        <w:rPr>
          <w:sz w:val="24"/>
          <w:szCs w:val="24"/>
        </w:rPr>
      </w:pPr>
      <w:r w:rsidRPr="003D1A3A">
        <w:rPr>
          <w:sz w:val="24"/>
          <w:szCs w:val="24"/>
        </w:rPr>
        <w:t xml:space="preserve">My organisation has taken steps to raise ethical standards by setting up a working group such as that set up to investigate morale and the importance of self-awareness and proactivity in addressing issues of organisational justice. This is </w:t>
      </w:r>
      <w:r w:rsidRPr="003D1A3A">
        <w:rPr>
          <w:sz w:val="24"/>
          <w:szCs w:val="24"/>
        </w:rPr>
        <w:lastRenderedPageBreak/>
        <w:t>made up of Police officers and staff who advocate for fairness, both for myself and for my colleagues, by raising concerns when they perceive injustices and by supporting initiatives that promote transparency and inclusivity within the organisation.</w:t>
      </w:r>
    </w:p>
    <w:p w14:paraId="4EFC3134" w14:textId="77777777" w:rsidR="003D1A3A" w:rsidRPr="003D1A3A" w:rsidRDefault="003D1A3A" w:rsidP="003D1A3A">
      <w:pPr>
        <w:ind w:right="237"/>
        <w:jc w:val="both"/>
        <w:rPr>
          <w:sz w:val="24"/>
          <w:szCs w:val="24"/>
        </w:rPr>
      </w:pPr>
    </w:p>
    <w:p w14:paraId="3BF885BC" w14:textId="77777777" w:rsidR="003D1A3A" w:rsidRPr="003D1A3A" w:rsidRDefault="003D1A3A" w:rsidP="003D1A3A">
      <w:pPr>
        <w:ind w:right="237"/>
        <w:jc w:val="both"/>
        <w:rPr>
          <w:sz w:val="24"/>
          <w:szCs w:val="24"/>
        </w:rPr>
      </w:pPr>
      <w:r w:rsidRPr="003D1A3A">
        <w:rPr>
          <w:sz w:val="24"/>
          <w:szCs w:val="24"/>
        </w:rPr>
        <w:t>In conclusion, organisational justice plays a vital role in the efficient operation and overall welfare of police personnel in the United Kingdom. Officers' impressions of their work environment are greatly influenced by procedural, and interactional justice, which also have an impact on their motivation, job satisfaction, and general level of involvement with the organisation. As this essay has shown, organisational justice has had a significant impact on me as a member of the UK police force, impacting various aspects of my career. The police service may improve the well-being of its personnel, cultivate a positive organisational culture, and ultimately increase its efficacy in serving the public by advocating justice in every aspect of its operations.</w:t>
      </w:r>
    </w:p>
    <w:p w14:paraId="482F6213" w14:textId="77777777" w:rsidR="003D1A3A" w:rsidRPr="003D1A3A" w:rsidRDefault="003D1A3A" w:rsidP="003D1A3A">
      <w:pPr>
        <w:ind w:right="237"/>
        <w:jc w:val="both"/>
        <w:rPr>
          <w:sz w:val="24"/>
          <w:szCs w:val="24"/>
        </w:rPr>
      </w:pPr>
    </w:p>
    <w:p w14:paraId="5CD25881" w14:textId="77777777" w:rsidR="003D1A3A" w:rsidRPr="003D1A3A" w:rsidRDefault="003D1A3A" w:rsidP="003D1A3A">
      <w:pPr>
        <w:ind w:right="237"/>
        <w:jc w:val="both"/>
        <w:rPr>
          <w:sz w:val="24"/>
          <w:szCs w:val="24"/>
        </w:rPr>
      </w:pPr>
    </w:p>
    <w:p w14:paraId="69F8C280" w14:textId="0C9A3265" w:rsidR="003D1A3A" w:rsidRDefault="003D1A3A" w:rsidP="003D1A3A">
      <w:pPr>
        <w:ind w:right="237"/>
        <w:jc w:val="both"/>
        <w:rPr>
          <w:sz w:val="24"/>
          <w:szCs w:val="24"/>
        </w:rPr>
      </w:pPr>
      <w:r w:rsidRPr="003D1A3A">
        <w:rPr>
          <w:sz w:val="24"/>
          <w:szCs w:val="24"/>
        </w:rPr>
        <w:t>Word Count: 1344</w:t>
      </w:r>
    </w:p>
    <w:p w14:paraId="0898CE84" w14:textId="77777777" w:rsidR="0012783F" w:rsidRDefault="0012783F" w:rsidP="00340E9A">
      <w:pPr>
        <w:ind w:right="237"/>
        <w:jc w:val="both"/>
        <w:rPr>
          <w:sz w:val="24"/>
          <w:szCs w:val="24"/>
        </w:rPr>
      </w:pPr>
    </w:p>
    <w:p w14:paraId="530B61D2" w14:textId="77777777" w:rsidR="0012783F" w:rsidRPr="00270EEB" w:rsidRDefault="0012783F"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2"/>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7FA7E785"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 xml:space="preserve">a policing </w:t>
      </w:r>
      <w:r w:rsidR="00663508" w:rsidRPr="5B63D80E">
        <w:rPr>
          <w:b/>
          <w:bCs/>
          <w:sz w:val="24"/>
          <w:szCs w:val="24"/>
          <w:u w:val="single"/>
        </w:rPr>
        <w:t>incident</w:t>
      </w:r>
      <w:r w:rsidR="00663508">
        <w:rPr>
          <w:b/>
          <w:bCs/>
          <w:sz w:val="24"/>
          <w:szCs w:val="24"/>
          <w:u w:val="single"/>
        </w:rPr>
        <w:t xml:space="preserve">, </w:t>
      </w:r>
      <w:r w:rsidR="00663508" w:rsidRPr="5B63D80E">
        <w:rPr>
          <w:b/>
          <w:bCs/>
          <w:sz w:val="24"/>
          <w:szCs w:val="24"/>
        </w:rPr>
        <w:t>i</w:t>
      </w:r>
      <w:r w:rsidR="00663508" w:rsidRPr="00663508">
        <w:rPr>
          <w:sz w:val="24"/>
          <w:szCs w:val="24"/>
        </w:rPr>
        <w:t>nvolving</w:t>
      </w:r>
      <w:r w:rsidRPr="5B63D80E">
        <w:rPr>
          <w:sz w:val="24"/>
          <w:szCs w:val="24"/>
        </w:rPr>
        <w:t xml:space="preserve">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5206E175" w:rsidR="008171E4" w:rsidRPr="00270EEB" w:rsidRDefault="31856DE5" w:rsidP="31856DE5">
            <w:pPr>
              <w:ind w:right="237"/>
              <w:jc w:val="both"/>
              <w:rPr>
                <w:sz w:val="24"/>
                <w:szCs w:val="24"/>
              </w:rPr>
            </w:pPr>
            <w:r w:rsidRPr="7A143F3A">
              <w:rPr>
                <w:sz w:val="24"/>
                <w:szCs w:val="24"/>
              </w:rPr>
              <w:t>1</w:t>
            </w:r>
            <w:r w:rsidR="00370FD3">
              <w:rPr>
                <w:sz w:val="24"/>
                <w:szCs w:val="24"/>
              </w:rPr>
              <w:t xml:space="preserve">750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30ABE130" w14:textId="77777777" w:rsidR="00FF20F3" w:rsidRPr="00FF20F3" w:rsidRDefault="00FF20F3" w:rsidP="00FF20F3">
      <w:pPr>
        <w:ind w:right="237"/>
        <w:jc w:val="both"/>
        <w:rPr>
          <w:sz w:val="24"/>
          <w:szCs w:val="24"/>
        </w:rPr>
      </w:pPr>
      <w:r w:rsidRPr="00FF20F3">
        <w:rPr>
          <w:sz w:val="24"/>
          <w:szCs w:val="24"/>
        </w:rPr>
        <w:t xml:space="preserve">Policing in the United Kingdom involves the interaction of Police with individuals from diverse cultural and linguistic backgrounds. The importance of effective communication in these encounters cannot be overstated, particularly in situations involving domestic incidents, involving multiple agencies which are often fraught with emotional tension and potential violence. In this essay, I will discuss a domestic policing incident in which I played a significant role, with a particular focus on the language barriers that were present. The essay will explore the legislative context that governs such incidents, the decision-making processes involved, and the strategies used to address the challenges posed by language issues. </w:t>
      </w:r>
    </w:p>
    <w:p w14:paraId="4CEAB744" w14:textId="77777777" w:rsidR="00FF20F3" w:rsidRPr="00FF20F3" w:rsidRDefault="00FF20F3" w:rsidP="00FF20F3">
      <w:pPr>
        <w:ind w:right="237"/>
        <w:jc w:val="both"/>
        <w:rPr>
          <w:sz w:val="24"/>
          <w:szCs w:val="24"/>
        </w:rPr>
      </w:pPr>
    </w:p>
    <w:p w14:paraId="63859AD2" w14:textId="77777777" w:rsidR="00FF20F3" w:rsidRPr="00FF20F3" w:rsidRDefault="00FF20F3" w:rsidP="00FF20F3">
      <w:pPr>
        <w:ind w:right="237"/>
        <w:jc w:val="both"/>
        <w:rPr>
          <w:sz w:val="24"/>
          <w:szCs w:val="24"/>
        </w:rPr>
      </w:pPr>
      <w:r w:rsidRPr="00FF20F3">
        <w:rPr>
          <w:sz w:val="24"/>
          <w:szCs w:val="24"/>
        </w:rPr>
        <w:t>The incident took place in a residential area of a small Welsh town which has a large population of people from various ethnic backgrounds. Police were called to respond to a domestic disturbance involving a couple who were recent immigrants to the UK. The woman, originally from Eastern Europe, spoke very little English, while the man, also an immigrant, had only a basic grasp of the English language. The 999 call had been made by a neighbour who reported hearing loud arguments and the sound of objects being thrown.</w:t>
      </w:r>
    </w:p>
    <w:p w14:paraId="17915271" w14:textId="77777777" w:rsidR="00FF20F3" w:rsidRPr="00FF20F3" w:rsidRDefault="00FF20F3" w:rsidP="00FF20F3">
      <w:pPr>
        <w:ind w:right="237"/>
        <w:jc w:val="both"/>
        <w:rPr>
          <w:sz w:val="24"/>
          <w:szCs w:val="24"/>
        </w:rPr>
      </w:pPr>
    </w:p>
    <w:p w14:paraId="3D147EF6" w14:textId="77777777" w:rsidR="00FF20F3" w:rsidRPr="00FF20F3" w:rsidRDefault="00FF20F3" w:rsidP="00FF20F3">
      <w:pPr>
        <w:ind w:right="237"/>
        <w:jc w:val="both"/>
        <w:rPr>
          <w:sz w:val="24"/>
          <w:szCs w:val="24"/>
        </w:rPr>
      </w:pPr>
      <w:r w:rsidRPr="00FF20F3">
        <w:rPr>
          <w:sz w:val="24"/>
          <w:szCs w:val="24"/>
        </w:rPr>
        <w:t>When I arrived on the scene with two other officers, it was evident right away that language would be a major obstacle to handling the situation. Our first assessment was that there was a possibility that this would turn violent, so our top priorities were to defuse the situation, keep both parties apart, and make sure everyone was safe.</w:t>
      </w:r>
    </w:p>
    <w:p w14:paraId="565768E6" w14:textId="77777777" w:rsidR="00FF20F3" w:rsidRPr="00FF20F3" w:rsidRDefault="00FF20F3" w:rsidP="00FF20F3">
      <w:pPr>
        <w:ind w:right="237"/>
        <w:jc w:val="both"/>
        <w:rPr>
          <w:sz w:val="24"/>
          <w:szCs w:val="24"/>
        </w:rPr>
      </w:pPr>
    </w:p>
    <w:p w14:paraId="72602EF8" w14:textId="77777777" w:rsidR="00FF20F3" w:rsidRPr="00FF20F3" w:rsidRDefault="00FF20F3" w:rsidP="00FF20F3">
      <w:pPr>
        <w:ind w:right="237"/>
        <w:jc w:val="both"/>
        <w:rPr>
          <w:sz w:val="24"/>
          <w:szCs w:val="24"/>
        </w:rPr>
      </w:pPr>
      <w:r w:rsidRPr="00FF20F3">
        <w:rPr>
          <w:sz w:val="24"/>
          <w:szCs w:val="24"/>
        </w:rPr>
        <w:lastRenderedPageBreak/>
        <w:t>My first responsibility as the first responding officer was to get in touch with the couple to find out the details of the altercation and see whether there were any immediate hazards. The language barrier, however, was a serious obstacle. None of the police could understand the woman's quick, native-language speech, obvious injuries, or severe discomfort. Though he was more composed, the man found it difficult to speak in English and would frequently alternate between his original tongue and broken English.</w:t>
      </w:r>
    </w:p>
    <w:p w14:paraId="6EF6E41D" w14:textId="77777777" w:rsidR="00FF20F3" w:rsidRPr="00FF20F3" w:rsidRDefault="00FF20F3" w:rsidP="00FF20F3">
      <w:pPr>
        <w:ind w:right="237"/>
        <w:jc w:val="both"/>
        <w:rPr>
          <w:sz w:val="24"/>
          <w:szCs w:val="24"/>
        </w:rPr>
      </w:pPr>
    </w:p>
    <w:p w14:paraId="109A2ED7" w14:textId="77777777" w:rsidR="00FF20F3" w:rsidRPr="00FF20F3" w:rsidRDefault="00FF20F3" w:rsidP="00FF20F3">
      <w:pPr>
        <w:ind w:right="237"/>
        <w:jc w:val="both"/>
        <w:rPr>
          <w:sz w:val="24"/>
          <w:szCs w:val="24"/>
        </w:rPr>
      </w:pPr>
      <w:r w:rsidRPr="00FF20F3">
        <w:rPr>
          <w:sz w:val="24"/>
          <w:szCs w:val="24"/>
        </w:rPr>
        <w:t>The inability to communicate clearly with the parties involved posed a serious risk to our ability to effectively manage the situation. Without understanding the nature of the dispute or the concerns of the individuals involved, it was difficult to make informed decisions about the next steps. This language barrier also had the potential to increase the woman’s sense of isolation and fear, as she may have felt that she could not express her concerns or receive the help she needed.</w:t>
      </w:r>
    </w:p>
    <w:p w14:paraId="06039CCA" w14:textId="77777777" w:rsidR="00FF20F3" w:rsidRPr="00FF20F3" w:rsidRDefault="00FF20F3" w:rsidP="00FF20F3">
      <w:pPr>
        <w:ind w:right="237"/>
        <w:jc w:val="both"/>
        <w:rPr>
          <w:sz w:val="24"/>
          <w:szCs w:val="24"/>
        </w:rPr>
      </w:pPr>
    </w:p>
    <w:p w14:paraId="53A2AB14" w14:textId="3F7C1E7F" w:rsidR="00FF20F3" w:rsidRPr="00FF20F3" w:rsidRDefault="00FF20F3" w:rsidP="00FF20F3">
      <w:pPr>
        <w:ind w:right="237"/>
        <w:jc w:val="both"/>
        <w:rPr>
          <w:sz w:val="24"/>
          <w:szCs w:val="24"/>
        </w:rPr>
      </w:pPr>
      <w:r w:rsidRPr="00FF20F3">
        <w:rPr>
          <w:sz w:val="24"/>
          <w:szCs w:val="24"/>
        </w:rPr>
        <w:t>Recognising the severity of the communication issue, I immediately requested the assistance of an interpreter through the police’s Language Line service. This service provides 24/7 access to interpreters who can assist officers in communicating with individuals who do not speak English. While waiting for the interpreter, I used non-verbal communication techniques, such as maintaining a calm demeanour and using open body language, to try to reassure the woman and de-escalate the situation.</w:t>
      </w:r>
      <w:r w:rsidR="007D628E">
        <w:rPr>
          <w:sz w:val="24"/>
          <w:szCs w:val="24"/>
        </w:rPr>
        <w:t xml:space="preserve"> (</w:t>
      </w:r>
      <w:r w:rsidR="007D628E" w:rsidRPr="007D628E">
        <w:rPr>
          <w:sz w:val="24"/>
          <w:szCs w:val="24"/>
        </w:rPr>
        <w:t>language line UK, (2024)</w:t>
      </w:r>
    </w:p>
    <w:p w14:paraId="2289F2DD" w14:textId="77777777" w:rsidR="00FF20F3" w:rsidRPr="00FF20F3" w:rsidRDefault="00FF20F3" w:rsidP="00FF20F3">
      <w:pPr>
        <w:ind w:right="237"/>
        <w:jc w:val="both"/>
        <w:rPr>
          <w:sz w:val="24"/>
          <w:szCs w:val="24"/>
        </w:rPr>
      </w:pPr>
    </w:p>
    <w:p w14:paraId="4C3854BA" w14:textId="77777777" w:rsidR="00FF20F3" w:rsidRPr="00FF20F3" w:rsidRDefault="00FF20F3" w:rsidP="00FF20F3">
      <w:pPr>
        <w:ind w:right="237"/>
        <w:jc w:val="both"/>
        <w:rPr>
          <w:sz w:val="24"/>
          <w:szCs w:val="24"/>
        </w:rPr>
      </w:pPr>
      <w:r w:rsidRPr="00FF20F3">
        <w:rPr>
          <w:sz w:val="24"/>
          <w:szCs w:val="24"/>
        </w:rPr>
        <w:t>A number of significant pieces of legislation were pertinent to this incident, and the legal framework governing police conduct in the UK places a strong emphasis on ensuring that individuals' rights are protected, particularly in circumstances where language barriers may impede communication.</w:t>
      </w:r>
    </w:p>
    <w:p w14:paraId="28173DF0" w14:textId="77777777" w:rsidR="00FF20F3" w:rsidRPr="00FF20F3" w:rsidRDefault="00FF20F3" w:rsidP="00FF20F3">
      <w:pPr>
        <w:ind w:right="237"/>
        <w:jc w:val="both"/>
        <w:rPr>
          <w:sz w:val="24"/>
          <w:szCs w:val="24"/>
        </w:rPr>
      </w:pPr>
    </w:p>
    <w:p w14:paraId="1EAFD5EA" w14:textId="76F6B3B1" w:rsidR="00FF20F3" w:rsidRDefault="00FF20F3" w:rsidP="00FF20F3">
      <w:pPr>
        <w:ind w:right="237"/>
        <w:jc w:val="both"/>
        <w:rPr>
          <w:sz w:val="24"/>
          <w:szCs w:val="24"/>
        </w:rPr>
      </w:pPr>
      <w:r w:rsidRPr="00FF20F3">
        <w:rPr>
          <w:sz w:val="24"/>
          <w:szCs w:val="24"/>
        </w:rPr>
        <w:t>The Human Rights Act 1998 This Act incorporates the European Convention on Human Rights (ECHR) into UK law. Articles 2 and 3, which protect the right to life and prohibit inhuman or degrading treatment, were particularly relevant. The Act requires that police officers take all necessary steps to protect individuals from harm, which includes ensuring that they can communicate effectively and that their rights are respected. (Legislation.gov.uk, 1998)</w:t>
      </w:r>
    </w:p>
    <w:p w14:paraId="76604415" w14:textId="77777777" w:rsidR="00FF20F3" w:rsidRPr="00FF20F3" w:rsidRDefault="00FF20F3" w:rsidP="00FF20F3">
      <w:pPr>
        <w:ind w:right="237"/>
        <w:jc w:val="both"/>
        <w:rPr>
          <w:sz w:val="24"/>
          <w:szCs w:val="24"/>
        </w:rPr>
      </w:pPr>
    </w:p>
    <w:p w14:paraId="673CA811" w14:textId="4DC90873" w:rsidR="00FF20F3" w:rsidRPr="00FF20F3" w:rsidRDefault="00FF20F3" w:rsidP="00FF20F3">
      <w:pPr>
        <w:ind w:right="237"/>
        <w:jc w:val="both"/>
        <w:rPr>
          <w:sz w:val="24"/>
          <w:szCs w:val="24"/>
        </w:rPr>
      </w:pPr>
      <w:r w:rsidRPr="00FF20F3">
        <w:rPr>
          <w:sz w:val="24"/>
          <w:szCs w:val="24"/>
        </w:rPr>
        <w:t>The Equality Act 2010 This legislation prohibits discrimination based on characteristics such as race, ethnicity, and language. Under this Act, public authorities, including the police, have a duty to make reasonable adjustments to accommodate the needs of individuals who do not speak English. This includes providing access to interpretation services.</w:t>
      </w:r>
      <w:r>
        <w:rPr>
          <w:sz w:val="24"/>
          <w:szCs w:val="24"/>
        </w:rPr>
        <w:t xml:space="preserve"> (</w:t>
      </w:r>
      <w:r w:rsidRPr="00FF20F3">
        <w:rPr>
          <w:sz w:val="24"/>
          <w:szCs w:val="24"/>
        </w:rPr>
        <w:t>Legislation.gov.uk</w:t>
      </w:r>
      <w:r>
        <w:rPr>
          <w:sz w:val="24"/>
          <w:szCs w:val="24"/>
        </w:rPr>
        <w:t>, 2010)</w:t>
      </w:r>
    </w:p>
    <w:p w14:paraId="1D089402" w14:textId="77777777" w:rsidR="00FF20F3" w:rsidRPr="00FF20F3" w:rsidRDefault="00FF20F3" w:rsidP="00FF20F3">
      <w:pPr>
        <w:ind w:right="237"/>
        <w:jc w:val="both"/>
        <w:rPr>
          <w:sz w:val="24"/>
          <w:szCs w:val="24"/>
        </w:rPr>
      </w:pPr>
    </w:p>
    <w:p w14:paraId="6D22BF8E" w14:textId="1D9B0CE8" w:rsidR="00FF20F3" w:rsidRPr="00FF20F3" w:rsidRDefault="00FF20F3" w:rsidP="00FF20F3">
      <w:pPr>
        <w:ind w:right="237"/>
        <w:jc w:val="both"/>
        <w:rPr>
          <w:sz w:val="24"/>
          <w:szCs w:val="24"/>
        </w:rPr>
      </w:pPr>
      <w:r w:rsidRPr="00FF20F3">
        <w:rPr>
          <w:sz w:val="24"/>
          <w:szCs w:val="24"/>
        </w:rPr>
        <w:t>The Police and Criminal Evidence Act 1984 (PACE) PACE sets out the powers and duties of police officers in England and Wales. While PACE primarily governs the treatment of individuals in custody, its principles apply more broadly to all interactions between the police and the public. Code C of PACE, which deals with the rights of individuals in custody, specifically includes the right to an interpreter if an individual does not understand English. Although the parties involved in this incident were not in custody, the principles of fairness and communication enshrined in PACE guided our actions.</w:t>
      </w:r>
      <w:r w:rsidR="007D628E">
        <w:rPr>
          <w:sz w:val="24"/>
          <w:szCs w:val="24"/>
        </w:rPr>
        <w:t xml:space="preserve"> (</w:t>
      </w:r>
      <w:r w:rsidR="007D628E" w:rsidRPr="007D628E">
        <w:rPr>
          <w:sz w:val="24"/>
          <w:szCs w:val="24"/>
        </w:rPr>
        <w:t>GOV.UK</w:t>
      </w:r>
      <w:r w:rsidR="007D628E">
        <w:rPr>
          <w:sz w:val="24"/>
          <w:szCs w:val="24"/>
        </w:rPr>
        <w:t xml:space="preserve">, </w:t>
      </w:r>
      <w:r w:rsidR="007D628E" w:rsidRPr="007D628E">
        <w:rPr>
          <w:sz w:val="24"/>
          <w:szCs w:val="24"/>
        </w:rPr>
        <w:t>2024)</w:t>
      </w:r>
    </w:p>
    <w:p w14:paraId="691B9894" w14:textId="77777777" w:rsidR="00FF20F3" w:rsidRPr="00FF20F3" w:rsidRDefault="00FF20F3" w:rsidP="00FF20F3">
      <w:pPr>
        <w:ind w:right="237"/>
        <w:jc w:val="both"/>
        <w:rPr>
          <w:sz w:val="24"/>
          <w:szCs w:val="24"/>
        </w:rPr>
      </w:pPr>
    </w:p>
    <w:p w14:paraId="62B9587B" w14:textId="07E1ECD8" w:rsidR="00FF20F3" w:rsidRPr="00FF20F3" w:rsidRDefault="00FF20F3" w:rsidP="00FF20F3">
      <w:pPr>
        <w:ind w:right="237"/>
        <w:jc w:val="both"/>
        <w:rPr>
          <w:sz w:val="24"/>
          <w:szCs w:val="24"/>
        </w:rPr>
      </w:pPr>
      <w:r w:rsidRPr="00FF20F3">
        <w:rPr>
          <w:sz w:val="24"/>
          <w:szCs w:val="24"/>
        </w:rPr>
        <w:lastRenderedPageBreak/>
        <w:t>The Domestic Violence, Crime and Victims Act 2004 This Act provides a framework for protecting victims of domestic violence, including powers for police to arrest and remove a suspected perpetrator from the home. The Act also emphasises the importance of risk assessment and safeguarding measures, which are critical when language barriers are present.</w:t>
      </w:r>
      <w:r w:rsidR="007D628E">
        <w:rPr>
          <w:sz w:val="24"/>
          <w:szCs w:val="24"/>
        </w:rPr>
        <w:t xml:space="preserve"> (GOV.UK, 2004)</w:t>
      </w:r>
    </w:p>
    <w:p w14:paraId="7B84440A" w14:textId="77777777" w:rsidR="00FF20F3" w:rsidRPr="00FF20F3" w:rsidRDefault="00FF20F3" w:rsidP="00FF20F3">
      <w:pPr>
        <w:ind w:right="237"/>
        <w:jc w:val="both"/>
        <w:rPr>
          <w:sz w:val="24"/>
          <w:szCs w:val="24"/>
        </w:rPr>
      </w:pPr>
    </w:p>
    <w:p w14:paraId="1C334047" w14:textId="77777777" w:rsidR="00FF20F3" w:rsidRPr="00FF20F3" w:rsidRDefault="00FF20F3" w:rsidP="00FF20F3">
      <w:pPr>
        <w:ind w:right="237"/>
        <w:jc w:val="both"/>
        <w:rPr>
          <w:sz w:val="24"/>
          <w:szCs w:val="24"/>
        </w:rPr>
      </w:pPr>
      <w:r w:rsidRPr="00FF20F3">
        <w:rPr>
          <w:sz w:val="24"/>
          <w:szCs w:val="24"/>
        </w:rPr>
        <w:t>My decision-making throughout the incident was based on these legal frameworks, which made sure that our actions were legal and directed towards preserving the participants' safety and rights.</w:t>
      </w:r>
    </w:p>
    <w:p w14:paraId="75359505" w14:textId="77777777" w:rsidR="00FF20F3" w:rsidRPr="00FF20F3" w:rsidRDefault="00FF20F3" w:rsidP="00FF20F3">
      <w:pPr>
        <w:ind w:right="237"/>
        <w:jc w:val="both"/>
        <w:rPr>
          <w:sz w:val="24"/>
          <w:szCs w:val="24"/>
        </w:rPr>
      </w:pPr>
    </w:p>
    <w:p w14:paraId="23A2C79F" w14:textId="77777777" w:rsidR="00FF20F3" w:rsidRPr="00FF20F3" w:rsidRDefault="00FF20F3" w:rsidP="00FF20F3">
      <w:pPr>
        <w:ind w:right="237"/>
        <w:jc w:val="both"/>
        <w:rPr>
          <w:sz w:val="24"/>
          <w:szCs w:val="24"/>
        </w:rPr>
      </w:pPr>
      <w:r w:rsidRPr="00FF20F3">
        <w:rPr>
          <w:sz w:val="24"/>
          <w:szCs w:val="24"/>
        </w:rPr>
        <w:t>The necessity to safeguard the people involved, professional judgement, and legal requirements all played a role in the decision-making process throughout this occurrence. To stop the conflict from getting worse, the sides were first separated. We took diligent action, moving the woman to a different room where she could feel safer and more comfortable while receiving treatment for her injuries and waiting for the interpreter to call because it was challenging to determine the amount of risk due to the language barrier.</w:t>
      </w:r>
    </w:p>
    <w:p w14:paraId="36D0DA55" w14:textId="77777777" w:rsidR="00FF20F3" w:rsidRPr="00FF20F3" w:rsidRDefault="00FF20F3" w:rsidP="00FF20F3">
      <w:pPr>
        <w:ind w:right="237"/>
        <w:jc w:val="both"/>
        <w:rPr>
          <w:sz w:val="24"/>
          <w:szCs w:val="24"/>
        </w:rPr>
      </w:pPr>
    </w:p>
    <w:p w14:paraId="0554B1DE" w14:textId="77777777" w:rsidR="00FF20F3" w:rsidRPr="00FF20F3" w:rsidRDefault="00FF20F3" w:rsidP="00FF20F3">
      <w:pPr>
        <w:ind w:right="237"/>
        <w:jc w:val="both"/>
        <w:rPr>
          <w:sz w:val="24"/>
          <w:szCs w:val="24"/>
        </w:rPr>
      </w:pPr>
      <w:r w:rsidRPr="00FF20F3">
        <w:rPr>
          <w:sz w:val="24"/>
          <w:szCs w:val="24"/>
        </w:rPr>
        <w:t>The male was getting more and more irritated with his poor communication skills, so I had to determine how to handle him next. I made it as clear as I could that we would need to wait before moving further and that an interpreter would provide the initial translation over the phone. The necessity to refrain from taking any acts that can be misconstrued because of the language barrier and therefore worsen the situation further affected this decision.</w:t>
      </w:r>
    </w:p>
    <w:p w14:paraId="1D3853F6" w14:textId="77777777" w:rsidR="00FF20F3" w:rsidRPr="00FF20F3" w:rsidRDefault="00FF20F3" w:rsidP="00FF20F3">
      <w:pPr>
        <w:ind w:right="237"/>
        <w:jc w:val="both"/>
        <w:rPr>
          <w:sz w:val="24"/>
          <w:szCs w:val="24"/>
        </w:rPr>
      </w:pPr>
    </w:p>
    <w:p w14:paraId="14F9D4B1" w14:textId="77777777" w:rsidR="00FF20F3" w:rsidRPr="00FF20F3" w:rsidRDefault="00FF20F3" w:rsidP="00FF20F3">
      <w:pPr>
        <w:ind w:right="237"/>
        <w:jc w:val="both"/>
        <w:rPr>
          <w:sz w:val="24"/>
          <w:szCs w:val="24"/>
        </w:rPr>
      </w:pPr>
      <w:r w:rsidRPr="00FF20F3">
        <w:rPr>
          <w:sz w:val="24"/>
          <w:szCs w:val="24"/>
        </w:rPr>
        <w:t xml:space="preserve">We were able to proceed with a more in-depth analysis of the scenario once the interpreter was linked through the Language Line service. The interpreter helped the woman and the officers communicate, enabling her to disclose that she had experienced both verbal and physical abuse. Our following actions, such as the choice to arrest the man on suspicion of domestic assault, were greatly influenced by this information. </w:t>
      </w:r>
    </w:p>
    <w:p w14:paraId="4F615959" w14:textId="77777777" w:rsidR="00FF20F3" w:rsidRPr="00FF20F3" w:rsidRDefault="00FF20F3" w:rsidP="00FF20F3">
      <w:pPr>
        <w:ind w:right="237"/>
        <w:jc w:val="both"/>
        <w:rPr>
          <w:sz w:val="24"/>
          <w:szCs w:val="24"/>
        </w:rPr>
      </w:pPr>
    </w:p>
    <w:p w14:paraId="64AD9D5F" w14:textId="77777777" w:rsidR="00FF20F3" w:rsidRPr="00FF20F3" w:rsidRDefault="00FF20F3" w:rsidP="00FF20F3">
      <w:pPr>
        <w:ind w:right="237"/>
        <w:jc w:val="both"/>
        <w:rPr>
          <w:sz w:val="24"/>
          <w:szCs w:val="24"/>
        </w:rPr>
      </w:pPr>
      <w:r w:rsidRPr="00FF20F3">
        <w:rPr>
          <w:sz w:val="24"/>
          <w:szCs w:val="24"/>
        </w:rPr>
        <w:t>I made decisions based on the necessity to strike a balance between the need to provide fair and effective communication and the legal obligations in order to address immediate safety issues. In order to ensure that all parties' rights were upheld and that we had a full grasp of the situation, the use of an interpreter was essential to the process.</w:t>
      </w:r>
    </w:p>
    <w:p w14:paraId="737B30E2" w14:textId="77777777" w:rsidR="00FF20F3" w:rsidRPr="00FF20F3" w:rsidRDefault="00FF20F3" w:rsidP="00FF20F3">
      <w:pPr>
        <w:ind w:right="237"/>
        <w:jc w:val="both"/>
        <w:rPr>
          <w:sz w:val="24"/>
          <w:szCs w:val="24"/>
        </w:rPr>
      </w:pPr>
    </w:p>
    <w:p w14:paraId="580F331B" w14:textId="77777777" w:rsidR="00FF20F3" w:rsidRPr="00FF20F3" w:rsidRDefault="00FF20F3" w:rsidP="00FF20F3">
      <w:pPr>
        <w:ind w:right="237"/>
        <w:jc w:val="both"/>
        <w:rPr>
          <w:sz w:val="24"/>
          <w:szCs w:val="24"/>
        </w:rPr>
      </w:pPr>
    </w:p>
    <w:p w14:paraId="5A2866F4" w14:textId="307A310F" w:rsidR="00FF20F3" w:rsidRPr="00FF20F3" w:rsidRDefault="00FF20F3" w:rsidP="00FF20F3">
      <w:pPr>
        <w:ind w:right="237"/>
        <w:jc w:val="both"/>
        <w:rPr>
          <w:sz w:val="24"/>
          <w:szCs w:val="24"/>
        </w:rPr>
      </w:pPr>
      <w:r w:rsidRPr="00FF20F3">
        <w:rPr>
          <w:sz w:val="24"/>
          <w:szCs w:val="24"/>
        </w:rPr>
        <w:t xml:space="preserve">The primary challenge in this incident was the considerable language barrier, which put our capacity to handle the situation in jeopardy. The absence of direct communication with the concerned parties posed a potential danger of overlooking crucial information, resulting in responses that were either unsuitable or insufficient. </w:t>
      </w:r>
      <w:r w:rsidR="008E4BE3">
        <w:rPr>
          <w:sz w:val="24"/>
          <w:szCs w:val="24"/>
        </w:rPr>
        <w:t xml:space="preserve">(Bell Foundation, </w:t>
      </w:r>
      <w:r w:rsidR="008E4BE3" w:rsidRPr="007D628E">
        <w:rPr>
          <w:sz w:val="24"/>
          <w:szCs w:val="24"/>
        </w:rPr>
        <w:t>2022)</w:t>
      </w:r>
    </w:p>
    <w:p w14:paraId="5B0277CE" w14:textId="77777777" w:rsidR="00FF20F3" w:rsidRPr="00FF20F3" w:rsidRDefault="00FF20F3" w:rsidP="00FF20F3">
      <w:pPr>
        <w:ind w:right="237"/>
        <w:jc w:val="both"/>
        <w:rPr>
          <w:sz w:val="24"/>
          <w:szCs w:val="24"/>
        </w:rPr>
      </w:pPr>
    </w:p>
    <w:p w14:paraId="08BAF986" w14:textId="05396E9A" w:rsidR="00FF20F3" w:rsidRPr="00FF20F3" w:rsidRDefault="00FF20F3" w:rsidP="00FF20F3">
      <w:pPr>
        <w:ind w:right="237"/>
        <w:jc w:val="both"/>
        <w:rPr>
          <w:sz w:val="24"/>
          <w:szCs w:val="24"/>
        </w:rPr>
      </w:pPr>
      <w:r w:rsidRPr="00FF20F3">
        <w:rPr>
          <w:sz w:val="24"/>
          <w:szCs w:val="24"/>
        </w:rPr>
        <w:t>Using Language Line, a third-party organisation that offers the required language support service to bridge the communication gap, was one way to overcome this</w:t>
      </w:r>
      <w:r w:rsidR="00102A60">
        <w:rPr>
          <w:sz w:val="24"/>
          <w:szCs w:val="24"/>
        </w:rPr>
        <w:t xml:space="preserve"> </w:t>
      </w:r>
      <w:r w:rsidRPr="00FF20F3">
        <w:rPr>
          <w:sz w:val="24"/>
          <w:szCs w:val="24"/>
        </w:rPr>
        <w:t xml:space="preserve">obstacle. To ensure that the woman's account of the event was correctly understood and that our actions were made clear to both parties, the interpreter's involvement was essential. </w:t>
      </w:r>
    </w:p>
    <w:p w14:paraId="08033B70" w14:textId="77777777" w:rsidR="00FF20F3" w:rsidRPr="00FF20F3" w:rsidRDefault="00FF20F3" w:rsidP="00FF20F3">
      <w:pPr>
        <w:ind w:right="237"/>
        <w:jc w:val="both"/>
        <w:rPr>
          <w:sz w:val="24"/>
          <w:szCs w:val="24"/>
        </w:rPr>
      </w:pPr>
    </w:p>
    <w:p w14:paraId="7F0BDC2D" w14:textId="77777777" w:rsidR="00FF20F3" w:rsidRPr="00FF20F3" w:rsidRDefault="00FF20F3" w:rsidP="00FF20F3">
      <w:pPr>
        <w:ind w:right="237"/>
        <w:jc w:val="both"/>
        <w:rPr>
          <w:sz w:val="24"/>
          <w:szCs w:val="24"/>
        </w:rPr>
      </w:pPr>
      <w:r w:rsidRPr="00FF20F3">
        <w:rPr>
          <w:sz w:val="24"/>
          <w:szCs w:val="24"/>
        </w:rPr>
        <w:t>The situation's intense emotional content presented another difficulty. Language limitations might add to the already frustrating situation of highly inflamed domestic situations. To handle this, we used nonverbal cues and a composed, patient demeanour to keep things under control until we could establish productive communication.</w:t>
      </w:r>
    </w:p>
    <w:p w14:paraId="050A95CC" w14:textId="77777777" w:rsidR="00FF20F3" w:rsidRPr="00FF20F3" w:rsidRDefault="00FF20F3" w:rsidP="00FF20F3">
      <w:pPr>
        <w:ind w:right="237"/>
        <w:jc w:val="both"/>
        <w:rPr>
          <w:sz w:val="24"/>
          <w:szCs w:val="24"/>
        </w:rPr>
      </w:pPr>
    </w:p>
    <w:p w14:paraId="022178DF" w14:textId="77777777" w:rsidR="00FF20F3" w:rsidRPr="00FF20F3" w:rsidRDefault="00FF20F3" w:rsidP="00FF20F3">
      <w:pPr>
        <w:ind w:right="237"/>
        <w:jc w:val="both"/>
        <w:rPr>
          <w:sz w:val="24"/>
          <w:szCs w:val="24"/>
        </w:rPr>
      </w:pPr>
      <w:r w:rsidRPr="00FF20F3">
        <w:rPr>
          <w:sz w:val="24"/>
          <w:szCs w:val="24"/>
        </w:rPr>
        <w:t>Furthermore, exercising caution was necessary while making decisions in a high-pressure setting with insufficient information. In this situation, following the law and exercising professional judgement were crucial. For example, the woman's obvious signals of suffering, the information given by the interpreter, and the necessity to stop additional harm all played a role in the decision to arrest the man.</w:t>
      </w:r>
    </w:p>
    <w:p w14:paraId="5926BA9B" w14:textId="77777777" w:rsidR="00FF20F3" w:rsidRPr="00FF20F3" w:rsidRDefault="00FF20F3" w:rsidP="00FF20F3">
      <w:pPr>
        <w:ind w:right="237"/>
        <w:jc w:val="both"/>
        <w:rPr>
          <w:sz w:val="24"/>
          <w:szCs w:val="24"/>
        </w:rPr>
      </w:pPr>
    </w:p>
    <w:p w14:paraId="3DD1C3F9" w14:textId="6E1E2DCA" w:rsidR="00FF20F3" w:rsidRPr="00FF20F3" w:rsidRDefault="008E4BE3" w:rsidP="00FF20F3">
      <w:pPr>
        <w:ind w:right="237"/>
        <w:jc w:val="both"/>
        <w:rPr>
          <w:sz w:val="24"/>
          <w:szCs w:val="24"/>
        </w:rPr>
      </w:pPr>
      <w:r w:rsidRPr="00FF20F3">
        <w:rPr>
          <w:sz w:val="24"/>
          <w:szCs w:val="24"/>
        </w:rPr>
        <w:t>Reflecting</w:t>
      </w:r>
      <w:r w:rsidR="00FF20F3" w:rsidRPr="00FF20F3">
        <w:rPr>
          <w:sz w:val="24"/>
          <w:szCs w:val="24"/>
        </w:rPr>
        <w:t xml:space="preserve"> on my part in this incident, I realised that, especially in a multicultural country like the UK, policing in the modern day requires an understanding of and commitment to overcoming linguistic problems. The previously described statutory frameworks served as a solid basis for our actions, guaranteeing that we behaved in a way that was both lawful and beneficial to the parties concerned. </w:t>
      </w:r>
    </w:p>
    <w:p w14:paraId="3357F502" w14:textId="77777777" w:rsidR="00FF20F3" w:rsidRPr="00FF20F3" w:rsidRDefault="00FF20F3" w:rsidP="00FF20F3">
      <w:pPr>
        <w:ind w:right="237"/>
        <w:jc w:val="both"/>
        <w:rPr>
          <w:sz w:val="24"/>
          <w:szCs w:val="24"/>
        </w:rPr>
      </w:pPr>
    </w:p>
    <w:p w14:paraId="505F277D" w14:textId="7E2047D3" w:rsidR="00FF20F3" w:rsidRPr="00FF20F3" w:rsidRDefault="00FF20F3" w:rsidP="00FF20F3">
      <w:pPr>
        <w:ind w:right="237"/>
        <w:jc w:val="both"/>
        <w:rPr>
          <w:sz w:val="24"/>
          <w:szCs w:val="24"/>
        </w:rPr>
      </w:pPr>
      <w:r w:rsidRPr="00FF20F3">
        <w:rPr>
          <w:sz w:val="24"/>
          <w:szCs w:val="24"/>
        </w:rPr>
        <w:t xml:space="preserve">This </w:t>
      </w:r>
      <w:r w:rsidR="008E4BE3" w:rsidRPr="00FF20F3">
        <w:rPr>
          <w:sz w:val="24"/>
          <w:szCs w:val="24"/>
        </w:rPr>
        <w:t>incident</w:t>
      </w:r>
      <w:r w:rsidRPr="00FF20F3">
        <w:rPr>
          <w:sz w:val="24"/>
          <w:szCs w:val="24"/>
        </w:rPr>
        <w:t xml:space="preserve"> did, however, also emphasise how crucial adaptation and flexibility are to police officers. Although language barriers might present serious difficulties, they can also be successfully overcome with the correct tools and techniques. This situation was effectively resolved with the use of interpreting services, nonverbal communication strategies, and a patient, sympathetic approach.</w:t>
      </w:r>
    </w:p>
    <w:p w14:paraId="6D7AD779" w14:textId="77777777" w:rsidR="00FF20F3" w:rsidRPr="00FF20F3" w:rsidRDefault="00FF20F3" w:rsidP="00FF20F3">
      <w:pPr>
        <w:ind w:right="237"/>
        <w:jc w:val="both"/>
        <w:rPr>
          <w:sz w:val="24"/>
          <w:szCs w:val="24"/>
        </w:rPr>
      </w:pPr>
    </w:p>
    <w:p w14:paraId="1CA940D5" w14:textId="70630BA9" w:rsidR="00FF20F3" w:rsidRPr="00FF20F3" w:rsidRDefault="00FF20F3" w:rsidP="00FF20F3">
      <w:pPr>
        <w:ind w:right="237"/>
        <w:jc w:val="both"/>
        <w:rPr>
          <w:sz w:val="24"/>
          <w:szCs w:val="24"/>
        </w:rPr>
      </w:pPr>
      <w:r w:rsidRPr="00FF20F3">
        <w:rPr>
          <w:sz w:val="24"/>
          <w:szCs w:val="24"/>
        </w:rPr>
        <w:t>This incident made clear how crucial it is for police officers to get continual training and understanding in handling linguistic and cultural diversity. Comprehending the legal responsibilities and possessing the necessary resources, like Language Line, are crucial, but equally important is the capability to utilise these tools proficiently in the workplace.</w:t>
      </w:r>
      <w:r w:rsidR="008E4BE3">
        <w:rPr>
          <w:sz w:val="24"/>
          <w:szCs w:val="24"/>
        </w:rPr>
        <w:t xml:space="preserve"> (Bell Foundation, </w:t>
      </w:r>
      <w:r w:rsidR="008E4BE3" w:rsidRPr="007D628E">
        <w:rPr>
          <w:sz w:val="24"/>
          <w:szCs w:val="24"/>
        </w:rPr>
        <w:t>2022)</w:t>
      </w:r>
    </w:p>
    <w:p w14:paraId="2428F93B" w14:textId="77777777" w:rsidR="00FF20F3" w:rsidRPr="00FF20F3" w:rsidRDefault="00FF20F3" w:rsidP="00FF20F3">
      <w:pPr>
        <w:ind w:right="237"/>
        <w:jc w:val="both"/>
        <w:rPr>
          <w:sz w:val="24"/>
          <w:szCs w:val="24"/>
        </w:rPr>
      </w:pPr>
    </w:p>
    <w:p w14:paraId="52EE1BB5" w14:textId="77777777" w:rsidR="00FF20F3" w:rsidRPr="00FF20F3" w:rsidRDefault="00FF20F3" w:rsidP="00FF20F3">
      <w:pPr>
        <w:ind w:right="237"/>
        <w:jc w:val="both"/>
        <w:rPr>
          <w:sz w:val="24"/>
          <w:szCs w:val="24"/>
        </w:rPr>
      </w:pPr>
      <w:r w:rsidRPr="00FF20F3">
        <w:rPr>
          <w:sz w:val="24"/>
          <w:szCs w:val="24"/>
        </w:rPr>
        <w:t>This essay has explored a domestic policing incident with a multi-agency approach where language issues played a significant role, focusing on the legislative context, decision-making processes, and the officer’s role. The incident highlighted the challenges that language barriers can introduce into policing, particularly in high-stress situations like domestic disputes. However, it also demonstrated that with the right resources and a clear understanding of legal obligations, these challenges can be overcome.</w:t>
      </w:r>
    </w:p>
    <w:p w14:paraId="13A9CF57" w14:textId="77777777" w:rsidR="00FF20F3" w:rsidRPr="00FF20F3" w:rsidRDefault="00FF20F3" w:rsidP="00FF20F3">
      <w:pPr>
        <w:ind w:right="237"/>
        <w:jc w:val="both"/>
        <w:rPr>
          <w:sz w:val="24"/>
          <w:szCs w:val="24"/>
        </w:rPr>
      </w:pPr>
    </w:p>
    <w:p w14:paraId="79C6F38B" w14:textId="7483F540" w:rsidR="00AA666E" w:rsidRDefault="00FF20F3" w:rsidP="00FF20F3">
      <w:pPr>
        <w:ind w:right="237"/>
        <w:jc w:val="both"/>
        <w:rPr>
          <w:sz w:val="24"/>
          <w:szCs w:val="24"/>
        </w:rPr>
      </w:pPr>
      <w:r w:rsidRPr="00FF20F3">
        <w:rPr>
          <w:sz w:val="24"/>
          <w:szCs w:val="24"/>
        </w:rPr>
        <w:t>Effective communication is central to the success of policing, and in a multicultural society, this often requires the use of interpretation services and other strategies to bridge language gaps. The legislative frameworks governing police conduct in the UK provide strong protections for individuals’ rights, ensuring that all parties can communicate effectively, and that justice is served fairly. This incident serves as a reminder of the importance of these principles and the need for ongoing training and resources to support police officers in their critical work.</w:t>
      </w:r>
    </w:p>
    <w:p w14:paraId="7134D1DF" w14:textId="77777777" w:rsidR="00FF20F3" w:rsidRDefault="00FF20F3" w:rsidP="00FF20F3">
      <w:pPr>
        <w:ind w:right="237"/>
        <w:jc w:val="both"/>
        <w:rPr>
          <w:sz w:val="24"/>
          <w:szCs w:val="24"/>
        </w:rPr>
      </w:pPr>
    </w:p>
    <w:p w14:paraId="4677DFFA" w14:textId="5FF2A0D7" w:rsidR="00FF20F3" w:rsidRPr="00FC6264" w:rsidRDefault="00FF20F3" w:rsidP="00FF20F3">
      <w:pPr>
        <w:rPr>
          <w:sz w:val="24"/>
          <w:szCs w:val="24"/>
        </w:rPr>
      </w:pPr>
      <w:r>
        <w:rPr>
          <w:sz w:val="24"/>
          <w:szCs w:val="24"/>
        </w:rPr>
        <w:t>Word Count: 16</w:t>
      </w:r>
      <w:r w:rsidR="00102A60">
        <w:rPr>
          <w:sz w:val="24"/>
          <w:szCs w:val="24"/>
        </w:rPr>
        <w:t>50</w:t>
      </w:r>
      <w:r>
        <w:rPr>
          <w:sz w:val="24"/>
          <w:szCs w:val="24"/>
        </w:rPr>
        <w:t xml:space="preserve"> </w:t>
      </w:r>
    </w:p>
    <w:p w14:paraId="29F8BD03" w14:textId="77777777" w:rsidR="00FF20F3" w:rsidRPr="00270EEB" w:rsidRDefault="00FF20F3" w:rsidP="00FF20F3">
      <w:pPr>
        <w:ind w:right="237"/>
        <w:jc w:val="both"/>
        <w:rPr>
          <w:sz w:val="24"/>
          <w:szCs w:val="24"/>
        </w:rPr>
      </w:pPr>
    </w:p>
    <w:p w14:paraId="0348A59C" w14:textId="77777777" w:rsidR="00102A60" w:rsidRDefault="00102A60" w:rsidP="00102A60">
      <w:pPr>
        <w:ind w:right="237"/>
        <w:rPr>
          <w:sz w:val="24"/>
          <w:szCs w:val="24"/>
        </w:rPr>
      </w:pPr>
    </w:p>
    <w:p w14:paraId="5DB5DA3D" w14:textId="57D436D6" w:rsidR="5B63D80E" w:rsidRDefault="5B63D80E" w:rsidP="00102A60">
      <w:pPr>
        <w:ind w:right="237"/>
        <w:jc w:val="center"/>
        <w:rPr>
          <w:b/>
          <w:bCs/>
          <w:sz w:val="24"/>
          <w:szCs w:val="24"/>
        </w:rPr>
      </w:pP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538BBE89" w:rsidR="00820B00" w:rsidRDefault="00820B00" w:rsidP="00820B00">
            <w:pPr>
              <w:ind w:right="237"/>
              <w:jc w:val="both"/>
              <w:rPr>
                <w:rFonts w:eastAsia="Arial"/>
                <w:b/>
                <w:bCs/>
                <w:color w:val="000000" w:themeColor="text1"/>
                <w:sz w:val="24"/>
                <w:szCs w:val="24"/>
              </w:rPr>
            </w:pPr>
            <w:r w:rsidRPr="4C3E8AB8">
              <w:rPr>
                <w:sz w:val="24"/>
                <w:szCs w:val="24"/>
              </w:rPr>
              <w:t>1</w:t>
            </w:r>
            <w:r w:rsidR="00370FD3">
              <w:rPr>
                <w:sz w:val="24"/>
                <w:szCs w:val="24"/>
              </w:rPr>
              <w:t>7</w:t>
            </w:r>
            <w:r w:rsidR="28F797FE" w:rsidRPr="4C3E8AB8">
              <w:rPr>
                <w:sz w:val="24"/>
                <w:szCs w:val="24"/>
              </w:rPr>
              <w:t xml:space="preserve">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3C30515F" w14:textId="77777777" w:rsidR="00E0172C" w:rsidRPr="00E0172C" w:rsidRDefault="00E0172C" w:rsidP="00E0172C">
      <w:pPr>
        <w:ind w:right="237"/>
        <w:jc w:val="both"/>
        <w:rPr>
          <w:sz w:val="24"/>
          <w:szCs w:val="24"/>
        </w:rPr>
      </w:pPr>
      <w:r w:rsidRPr="00E0172C">
        <w:rPr>
          <w:sz w:val="24"/>
          <w:szCs w:val="24"/>
        </w:rPr>
        <w:t>Anti-social behaviour (ASB) is a prevalent issue that Police officers frequently confront. It can range from minor irritations such as noise disturbances to more severe behaviours like harassment or vandalism. As a police officer, I played a significant role in handling a complex ASB incident, which also involved addressing the needs of vulnerable individuals and preventing repeat victimisation. This essay recounts that experience, evaluating the appropriateness of different policing approaches in supporting vulnerable people and assessing strategies effective in tackling repeat victimisation.</w:t>
      </w:r>
    </w:p>
    <w:p w14:paraId="24AE6AA0" w14:textId="77777777" w:rsidR="00E0172C" w:rsidRPr="00E0172C" w:rsidRDefault="00E0172C" w:rsidP="00E0172C">
      <w:pPr>
        <w:ind w:right="237"/>
        <w:jc w:val="both"/>
        <w:rPr>
          <w:sz w:val="24"/>
          <w:szCs w:val="24"/>
        </w:rPr>
      </w:pPr>
    </w:p>
    <w:p w14:paraId="523D500B" w14:textId="77777777" w:rsidR="00E0172C" w:rsidRPr="00E0172C" w:rsidRDefault="00E0172C" w:rsidP="00E0172C">
      <w:pPr>
        <w:ind w:right="237"/>
        <w:jc w:val="both"/>
        <w:rPr>
          <w:sz w:val="24"/>
          <w:szCs w:val="24"/>
        </w:rPr>
      </w:pPr>
      <w:r w:rsidRPr="00E0172C">
        <w:rPr>
          <w:sz w:val="24"/>
          <w:szCs w:val="24"/>
        </w:rPr>
        <w:t>The incident occurred in a local authority run housing complex notorious for recurrent ASB. It involved a group of young individuals engaging in persistent harassment of a single elderly resident, who I will refer to as ‘Male X’, who had limited mobility and was suffering from early-stage dementia. Over several months, ‘Male X’ had been subjected to verbal abuse, minor vandalism (graffiti on his property), and instances where objects were thrown at his house. Despite multiple complaints to the police, the behaviour continued unabated, leading to considerable distress for ‘Male X’.</w:t>
      </w:r>
    </w:p>
    <w:p w14:paraId="1534A09F" w14:textId="77777777" w:rsidR="00E0172C" w:rsidRPr="00E0172C" w:rsidRDefault="00E0172C" w:rsidP="00E0172C">
      <w:pPr>
        <w:ind w:right="237"/>
        <w:jc w:val="both"/>
        <w:rPr>
          <w:sz w:val="24"/>
          <w:szCs w:val="24"/>
        </w:rPr>
      </w:pPr>
    </w:p>
    <w:p w14:paraId="1F02B973" w14:textId="77777777" w:rsidR="00E0172C" w:rsidRPr="00E0172C" w:rsidRDefault="00E0172C" w:rsidP="00E0172C">
      <w:pPr>
        <w:ind w:right="237"/>
        <w:jc w:val="both"/>
        <w:rPr>
          <w:sz w:val="24"/>
          <w:szCs w:val="24"/>
        </w:rPr>
      </w:pPr>
      <w:r w:rsidRPr="00E0172C">
        <w:rPr>
          <w:sz w:val="24"/>
          <w:szCs w:val="24"/>
        </w:rPr>
        <w:t xml:space="preserve">My involvement began when I was assigned to the case following a surge in the frequency of these incidents. ‘Male X’ was deeply fearful, isolated, and reluctant to leave his home. In order to end the ASB, the scenario required not just quick police intervention but also a long-term remedy to stop it from happening again while making sure "Male X" vulnerability was adequately addressed. </w:t>
      </w:r>
    </w:p>
    <w:p w14:paraId="46912168" w14:textId="77777777" w:rsidR="00E0172C" w:rsidRPr="00E0172C" w:rsidRDefault="00E0172C" w:rsidP="00E0172C">
      <w:pPr>
        <w:ind w:right="237"/>
        <w:jc w:val="both"/>
        <w:rPr>
          <w:sz w:val="24"/>
          <w:szCs w:val="24"/>
        </w:rPr>
      </w:pPr>
    </w:p>
    <w:p w14:paraId="48BB6833" w14:textId="77777777" w:rsidR="00E0172C" w:rsidRPr="00E0172C" w:rsidRDefault="00E0172C" w:rsidP="00E0172C">
      <w:pPr>
        <w:ind w:right="237"/>
        <w:jc w:val="both"/>
        <w:rPr>
          <w:sz w:val="24"/>
          <w:szCs w:val="24"/>
        </w:rPr>
      </w:pPr>
      <w:r w:rsidRPr="00E0172C">
        <w:rPr>
          <w:sz w:val="24"/>
          <w:szCs w:val="24"/>
        </w:rPr>
        <w:t>Policing antisocial behaviour (ASB) can take many different forms, ranging from partnership work and community participation to legal action and enforcement. Each has advantages and disadvantages that change based on the situation.</w:t>
      </w:r>
    </w:p>
    <w:p w14:paraId="58994910" w14:textId="77777777" w:rsidR="00E0172C" w:rsidRPr="00E0172C" w:rsidRDefault="00E0172C" w:rsidP="00E0172C">
      <w:pPr>
        <w:ind w:right="237"/>
        <w:jc w:val="both"/>
        <w:rPr>
          <w:sz w:val="24"/>
          <w:szCs w:val="24"/>
        </w:rPr>
      </w:pPr>
    </w:p>
    <w:p w14:paraId="0B94D12B" w14:textId="77777777" w:rsidR="00E0172C" w:rsidRPr="00E0172C" w:rsidRDefault="00E0172C" w:rsidP="00E0172C">
      <w:pPr>
        <w:ind w:right="237"/>
        <w:jc w:val="both"/>
        <w:rPr>
          <w:sz w:val="24"/>
          <w:szCs w:val="24"/>
        </w:rPr>
      </w:pPr>
      <w:r w:rsidRPr="00E0172C">
        <w:rPr>
          <w:sz w:val="24"/>
          <w:szCs w:val="24"/>
        </w:rPr>
        <w:lastRenderedPageBreak/>
        <w:t xml:space="preserve">The first response frequently depends on the enforcement strategy, in which police officers employ their authority under the 2014 Anti-social Behaviour, Crime, and Policing Act. This can involve warnings, Criminal Behaviour Orders (CBOs), or, in the worst situations, criminal prosecution of the offender. In this particular case, I first warned the people who were identified as the primary offenders verbally. These warnings did not, however, have much of a deterrent effect, which highlights a weakness in this strategy: warnings might not be enough to alter behaviour on their own without regular follow-up. (GOV.UK, 2017) </w:t>
      </w:r>
    </w:p>
    <w:p w14:paraId="672916BE" w14:textId="77777777" w:rsidR="00E0172C" w:rsidRPr="00E0172C" w:rsidRDefault="00E0172C" w:rsidP="00E0172C">
      <w:pPr>
        <w:ind w:right="237"/>
        <w:jc w:val="both"/>
        <w:rPr>
          <w:sz w:val="24"/>
          <w:szCs w:val="24"/>
        </w:rPr>
      </w:pPr>
    </w:p>
    <w:p w14:paraId="2E5A52BD" w14:textId="77777777" w:rsidR="00E0172C" w:rsidRPr="00E0172C" w:rsidRDefault="00E0172C" w:rsidP="00E0172C">
      <w:pPr>
        <w:ind w:right="237"/>
        <w:jc w:val="both"/>
        <w:rPr>
          <w:sz w:val="24"/>
          <w:szCs w:val="24"/>
        </w:rPr>
      </w:pPr>
      <w:r w:rsidRPr="00E0172C">
        <w:rPr>
          <w:sz w:val="24"/>
          <w:szCs w:val="24"/>
        </w:rPr>
        <w:t>I worked with the local council to issue Community Protection Notices (CPNs), which place certain restrictions on the actions of offenders, when the ASB persisted. Even though the police reaction became more serious as a result, the problem persisted because enforcement-focused strategies typically deal with symptoms rather than underlying causes. These juvenile criminals' disruptive attitude was exacerbated by their lack of participation in constructive community activities. Long-term change was unlikely to result from enforcement alone unless these underlying causes were addressed. (Sampson, R.J. and Raudenbush, S.W, 1999)</w:t>
      </w:r>
    </w:p>
    <w:p w14:paraId="5A24DCB9" w14:textId="77777777" w:rsidR="00E0172C" w:rsidRPr="00E0172C" w:rsidRDefault="00E0172C" w:rsidP="00E0172C">
      <w:pPr>
        <w:ind w:right="237"/>
        <w:jc w:val="both"/>
        <w:rPr>
          <w:sz w:val="24"/>
          <w:szCs w:val="24"/>
        </w:rPr>
      </w:pPr>
    </w:p>
    <w:p w14:paraId="53348AA9" w14:textId="77777777" w:rsidR="00E0172C" w:rsidRPr="00E0172C" w:rsidRDefault="00E0172C" w:rsidP="00E0172C">
      <w:pPr>
        <w:ind w:right="237"/>
        <w:jc w:val="both"/>
        <w:rPr>
          <w:sz w:val="24"/>
          <w:szCs w:val="24"/>
        </w:rPr>
      </w:pPr>
    </w:p>
    <w:p w14:paraId="21B84CFD" w14:textId="77777777" w:rsidR="00E0172C" w:rsidRPr="00E0172C" w:rsidRDefault="00E0172C" w:rsidP="00E0172C">
      <w:pPr>
        <w:ind w:right="237"/>
        <w:jc w:val="both"/>
        <w:rPr>
          <w:sz w:val="24"/>
          <w:szCs w:val="24"/>
        </w:rPr>
      </w:pPr>
      <w:r w:rsidRPr="00E0172C">
        <w:rPr>
          <w:sz w:val="24"/>
          <w:szCs w:val="24"/>
        </w:rPr>
        <w:t>I additionally implemented community-oriented policing (COP), given the drawbacks of an enforcement-only strategy. In order to solve the problems that lead to ASB, this model places a strong emphasis on working in conjunction with stakeholders and members of the community. I called a community gathering and invited local council members, social service officials, youth workers, and citizens. Creating a common knowledge of the issue and coming up with group solutions was the aim. (Bullock, K. et al, 2022)</w:t>
      </w:r>
    </w:p>
    <w:p w14:paraId="366E4659" w14:textId="77777777" w:rsidR="00E0172C" w:rsidRPr="00E0172C" w:rsidRDefault="00E0172C" w:rsidP="00E0172C">
      <w:pPr>
        <w:ind w:right="237"/>
        <w:jc w:val="both"/>
        <w:rPr>
          <w:sz w:val="24"/>
          <w:szCs w:val="24"/>
        </w:rPr>
      </w:pPr>
    </w:p>
    <w:p w14:paraId="3F8DA643" w14:textId="77777777" w:rsidR="00E0172C" w:rsidRPr="00E0172C" w:rsidRDefault="00E0172C" w:rsidP="00E0172C">
      <w:pPr>
        <w:ind w:right="237"/>
        <w:jc w:val="both"/>
        <w:rPr>
          <w:sz w:val="24"/>
          <w:szCs w:val="24"/>
        </w:rPr>
      </w:pPr>
      <w:r w:rsidRPr="00E0172C">
        <w:rPr>
          <w:sz w:val="24"/>
          <w:szCs w:val="24"/>
        </w:rPr>
        <w:t>In this instance, community-oriented policing worked well. By involving the community, tensions were lessened and young people were given a forum to express their opinions. As a result, a neighbourhood youth club was established, providing the young people involved with positive activities. But even while COP helped to repair tensions right away, its success mostly rested on everyone's ongoing commitment. Maintaining this involvement over an extended period of time was the problem. (Skogan, W.G, 2009)</w:t>
      </w:r>
    </w:p>
    <w:p w14:paraId="383041B1" w14:textId="77777777" w:rsidR="00E0172C" w:rsidRPr="00E0172C" w:rsidRDefault="00E0172C" w:rsidP="00E0172C">
      <w:pPr>
        <w:ind w:right="237"/>
        <w:jc w:val="both"/>
        <w:rPr>
          <w:sz w:val="24"/>
          <w:szCs w:val="24"/>
        </w:rPr>
      </w:pPr>
    </w:p>
    <w:p w14:paraId="2E54E59D" w14:textId="77777777" w:rsidR="00E0172C" w:rsidRPr="00E0172C" w:rsidRDefault="00E0172C" w:rsidP="00E0172C">
      <w:pPr>
        <w:ind w:right="237"/>
        <w:jc w:val="both"/>
        <w:rPr>
          <w:sz w:val="24"/>
          <w:szCs w:val="24"/>
        </w:rPr>
      </w:pPr>
    </w:p>
    <w:p w14:paraId="09F9885D" w14:textId="77777777" w:rsidR="00E0172C" w:rsidRPr="00E0172C" w:rsidRDefault="00E0172C" w:rsidP="00E0172C">
      <w:pPr>
        <w:ind w:right="237"/>
        <w:jc w:val="both"/>
        <w:rPr>
          <w:sz w:val="24"/>
          <w:szCs w:val="24"/>
        </w:rPr>
      </w:pPr>
      <w:r w:rsidRPr="00E0172C">
        <w:rPr>
          <w:sz w:val="24"/>
          <w:szCs w:val="24"/>
        </w:rPr>
        <w:t>Given the persistence of the problem, a problem-oriented policing (POP) approach was also necessary. POP focuses on identifying and tackling the underlying problems that contribute to crime and disorder, rather than merely responding to incidents as they occur. In this instance, I conducted a thorough analysis of the ASB patterns using the SARA model (Scanning, Analysis, Response, and Assessment). (College of Policing, 2022)</w:t>
      </w:r>
    </w:p>
    <w:p w14:paraId="44F10079" w14:textId="77777777" w:rsidR="00E0172C" w:rsidRPr="00E0172C" w:rsidRDefault="00E0172C" w:rsidP="00E0172C">
      <w:pPr>
        <w:ind w:right="237"/>
        <w:jc w:val="both"/>
        <w:rPr>
          <w:sz w:val="24"/>
          <w:szCs w:val="24"/>
        </w:rPr>
      </w:pPr>
    </w:p>
    <w:p w14:paraId="6CABEDA2" w14:textId="77777777" w:rsidR="00E0172C" w:rsidRPr="00E0172C" w:rsidRDefault="00E0172C" w:rsidP="00E0172C">
      <w:pPr>
        <w:ind w:right="237"/>
        <w:jc w:val="both"/>
        <w:rPr>
          <w:sz w:val="24"/>
          <w:szCs w:val="24"/>
        </w:rPr>
      </w:pPr>
      <w:r w:rsidRPr="00E0172C">
        <w:rPr>
          <w:sz w:val="24"/>
          <w:szCs w:val="24"/>
        </w:rPr>
        <w:t>The results of the investigation showed that the juvenile offenders' main driving forces beyond school hours were boredom and a lack of supervision. As a result, the response comprised both enforcement and preventive measures, such setting up after-school programs and stepping up patrols at crucial periods determined by the analysis. This strategy was successful in addressing the underlying causes of the ASB, which resulted in a significant drop in incidents.</w:t>
      </w:r>
    </w:p>
    <w:p w14:paraId="1AC84B3A" w14:textId="77777777" w:rsidR="00E0172C" w:rsidRPr="00E0172C" w:rsidRDefault="00E0172C" w:rsidP="00E0172C">
      <w:pPr>
        <w:ind w:right="237"/>
        <w:jc w:val="both"/>
        <w:rPr>
          <w:sz w:val="24"/>
          <w:szCs w:val="24"/>
        </w:rPr>
      </w:pPr>
    </w:p>
    <w:p w14:paraId="10FAAECA" w14:textId="77777777" w:rsidR="00E0172C" w:rsidRPr="00E0172C" w:rsidRDefault="00E0172C" w:rsidP="00E0172C">
      <w:pPr>
        <w:ind w:right="237"/>
        <w:jc w:val="both"/>
        <w:rPr>
          <w:sz w:val="24"/>
          <w:szCs w:val="24"/>
        </w:rPr>
      </w:pPr>
      <w:r w:rsidRPr="00E0172C">
        <w:rPr>
          <w:sz w:val="24"/>
          <w:szCs w:val="24"/>
        </w:rPr>
        <w:lastRenderedPageBreak/>
        <w:t>Supporting vulnerable individuals like ‘Male X’ is a critical aspect of policing ASB. Vulnerable people are often at greater risk of harm and may require tailored interventions to ensure their safety and well-being.</w:t>
      </w:r>
    </w:p>
    <w:p w14:paraId="7C103021" w14:textId="77777777" w:rsidR="00E0172C" w:rsidRPr="00E0172C" w:rsidRDefault="00E0172C" w:rsidP="00E0172C">
      <w:pPr>
        <w:ind w:right="237"/>
        <w:jc w:val="both"/>
        <w:rPr>
          <w:sz w:val="24"/>
          <w:szCs w:val="24"/>
        </w:rPr>
      </w:pPr>
    </w:p>
    <w:p w14:paraId="14135D66" w14:textId="77777777" w:rsidR="00E0172C" w:rsidRPr="00E0172C" w:rsidRDefault="00E0172C" w:rsidP="00E0172C">
      <w:pPr>
        <w:ind w:right="237"/>
        <w:jc w:val="both"/>
        <w:rPr>
          <w:sz w:val="24"/>
          <w:szCs w:val="24"/>
        </w:rPr>
      </w:pPr>
      <w:r w:rsidRPr="00E0172C">
        <w:rPr>
          <w:sz w:val="24"/>
          <w:szCs w:val="24"/>
        </w:rPr>
        <w:t xml:space="preserve">Working with other agencies to support vulnerable individuals is one of the best ways to support them. I collaborated extensively with social services, medical specialists, and the local council on the "Male X" case. After a social services assessment of "Male X's" requirements, further help was given, including frequent home visits from a community nurse and the installation of a panic alarm system. </w:t>
      </w:r>
    </w:p>
    <w:p w14:paraId="45F2CBD3" w14:textId="77777777" w:rsidR="00E0172C" w:rsidRPr="00E0172C" w:rsidRDefault="00E0172C" w:rsidP="00E0172C">
      <w:pPr>
        <w:ind w:right="237"/>
        <w:jc w:val="both"/>
        <w:rPr>
          <w:sz w:val="24"/>
          <w:szCs w:val="24"/>
        </w:rPr>
      </w:pPr>
    </w:p>
    <w:p w14:paraId="0E823938" w14:textId="77777777" w:rsidR="00E0172C" w:rsidRPr="00E0172C" w:rsidRDefault="00E0172C" w:rsidP="00E0172C">
      <w:pPr>
        <w:ind w:right="237"/>
        <w:jc w:val="both"/>
        <w:rPr>
          <w:sz w:val="24"/>
          <w:szCs w:val="24"/>
        </w:rPr>
      </w:pPr>
      <w:r w:rsidRPr="00E0172C">
        <w:rPr>
          <w:sz w:val="24"/>
          <w:szCs w:val="24"/>
        </w:rPr>
        <w:t>This cooperative strategy was essential since it made sure that "Male X's" complicated wants were fully met. However, there were moments when agency collaboration proved difficult, especially when it came to communicating and setting priorities. Clear lines of communication and a mutual awareness of each agency's tasks and responsibilities are essential for effective multi-agency work. (Henderson, L. et al. (2020)</w:t>
      </w:r>
    </w:p>
    <w:p w14:paraId="34D9CB79" w14:textId="77777777" w:rsidR="00E0172C" w:rsidRPr="00E0172C" w:rsidRDefault="00E0172C" w:rsidP="00E0172C">
      <w:pPr>
        <w:ind w:right="237"/>
        <w:jc w:val="both"/>
        <w:rPr>
          <w:sz w:val="24"/>
          <w:szCs w:val="24"/>
        </w:rPr>
      </w:pPr>
    </w:p>
    <w:p w14:paraId="225FA84A" w14:textId="77777777" w:rsidR="00E0172C" w:rsidRPr="00E0172C" w:rsidRDefault="00E0172C" w:rsidP="00E0172C">
      <w:pPr>
        <w:ind w:right="237"/>
        <w:jc w:val="both"/>
        <w:rPr>
          <w:sz w:val="24"/>
          <w:szCs w:val="24"/>
        </w:rPr>
      </w:pPr>
    </w:p>
    <w:p w14:paraId="4AC7F5B9" w14:textId="77777777" w:rsidR="00E0172C" w:rsidRPr="00E0172C" w:rsidRDefault="00E0172C" w:rsidP="00E0172C">
      <w:pPr>
        <w:ind w:right="237"/>
        <w:jc w:val="both"/>
        <w:rPr>
          <w:sz w:val="24"/>
          <w:szCs w:val="24"/>
        </w:rPr>
      </w:pPr>
      <w:r w:rsidRPr="00E0172C">
        <w:rPr>
          <w:sz w:val="24"/>
          <w:szCs w:val="24"/>
        </w:rPr>
        <w:t xml:space="preserve">Ensuring the safety of vulnerable individuals is paramount in cases of ASB. I not only used the multi-agency strategy but also put safeguards in place. This included the deployment of a "Vulnerable Persons Register," which made sure that the police gave priority to calls coming from addresses ending in "Male X." In addition, I coordinated with neighbourhood watch programs to make sure locals knew what was going on and could report any questionable activity right away. </w:t>
      </w:r>
    </w:p>
    <w:p w14:paraId="742AA80D" w14:textId="77777777" w:rsidR="00E0172C" w:rsidRPr="00E0172C" w:rsidRDefault="00E0172C" w:rsidP="00E0172C">
      <w:pPr>
        <w:ind w:right="237"/>
        <w:jc w:val="both"/>
        <w:rPr>
          <w:sz w:val="24"/>
          <w:szCs w:val="24"/>
        </w:rPr>
      </w:pPr>
    </w:p>
    <w:p w14:paraId="237DDF81" w14:textId="77777777" w:rsidR="00E0172C" w:rsidRPr="00E0172C" w:rsidRDefault="00E0172C" w:rsidP="00E0172C">
      <w:pPr>
        <w:ind w:right="237"/>
        <w:jc w:val="both"/>
        <w:rPr>
          <w:sz w:val="24"/>
          <w:szCs w:val="24"/>
        </w:rPr>
      </w:pPr>
      <w:r w:rsidRPr="00E0172C">
        <w:rPr>
          <w:sz w:val="24"/>
          <w:szCs w:val="24"/>
        </w:rPr>
        <w:t>These actions were successful in giving "Male X" a feeling of security and helped to lessen his victimisation overall. But it's crucial to remember that safeguarding is a continuous process that calls for routine re-evaluation, especially in situations where the person's circumstances could alter. (Cooper, A., Cocker, C. and Briggs, M. (2018)</w:t>
      </w:r>
    </w:p>
    <w:p w14:paraId="2EF4172E" w14:textId="77777777" w:rsidR="00E0172C" w:rsidRPr="00E0172C" w:rsidRDefault="00E0172C" w:rsidP="00E0172C">
      <w:pPr>
        <w:ind w:right="237"/>
        <w:jc w:val="both"/>
        <w:rPr>
          <w:sz w:val="24"/>
          <w:szCs w:val="24"/>
        </w:rPr>
      </w:pPr>
    </w:p>
    <w:p w14:paraId="652A05D8" w14:textId="77777777" w:rsidR="00E0172C" w:rsidRPr="00E0172C" w:rsidRDefault="00E0172C" w:rsidP="00E0172C">
      <w:pPr>
        <w:ind w:right="237"/>
        <w:jc w:val="both"/>
        <w:rPr>
          <w:sz w:val="24"/>
          <w:szCs w:val="24"/>
        </w:rPr>
      </w:pPr>
    </w:p>
    <w:p w14:paraId="182F09E9" w14:textId="77777777" w:rsidR="00E0172C" w:rsidRPr="00E0172C" w:rsidRDefault="00E0172C" w:rsidP="00E0172C">
      <w:pPr>
        <w:ind w:right="237"/>
        <w:jc w:val="both"/>
        <w:rPr>
          <w:sz w:val="24"/>
          <w:szCs w:val="24"/>
        </w:rPr>
      </w:pPr>
      <w:r w:rsidRPr="00E0172C">
        <w:rPr>
          <w:sz w:val="24"/>
          <w:szCs w:val="24"/>
        </w:rPr>
        <w:t xml:space="preserve">Restorative justice approaches entail arranging for victims and offenders to meet and talk about the effects of the crime can also be beneficial. I led a restorative meeting in the instance of "Male X" so that the juvenile offenders could speak with "Male X" directly about the consequences of their behaviour. The offenders' perception of "Male X" was humanised as a result of this interaction, which also helped to lessen their antagonistic attitude towards him. </w:t>
      </w:r>
    </w:p>
    <w:p w14:paraId="5F9BEC56" w14:textId="77777777" w:rsidR="00E0172C" w:rsidRPr="00E0172C" w:rsidRDefault="00E0172C" w:rsidP="00E0172C">
      <w:pPr>
        <w:ind w:right="237"/>
        <w:jc w:val="both"/>
        <w:rPr>
          <w:sz w:val="24"/>
          <w:szCs w:val="24"/>
        </w:rPr>
      </w:pPr>
    </w:p>
    <w:p w14:paraId="7BC67E06" w14:textId="77777777" w:rsidR="00E0172C" w:rsidRPr="00E0172C" w:rsidRDefault="00E0172C" w:rsidP="00E0172C">
      <w:pPr>
        <w:ind w:right="237"/>
        <w:jc w:val="both"/>
        <w:rPr>
          <w:sz w:val="24"/>
          <w:szCs w:val="24"/>
        </w:rPr>
      </w:pPr>
      <w:r w:rsidRPr="00E0172C">
        <w:rPr>
          <w:sz w:val="24"/>
          <w:szCs w:val="24"/>
        </w:rPr>
        <w:t>Because restorative justice fosters empathy and helps offenders to accept responsibility for their conduct, it can be especially useful in cases involving ASB. Nevertheless, this strategy may not be appropriate in every situation and its effectiveness depends on the victim's and the perpetrators' willingness to cooperate. (Fulham, L. et al. (2023)</w:t>
      </w:r>
    </w:p>
    <w:p w14:paraId="08DDA3C5" w14:textId="77777777" w:rsidR="00E0172C" w:rsidRPr="00E0172C" w:rsidRDefault="00E0172C" w:rsidP="00E0172C">
      <w:pPr>
        <w:ind w:right="237"/>
        <w:jc w:val="both"/>
        <w:rPr>
          <w:sz w:val="24"/>
          <w:szCs w:val="24"/>
        </w:rPr>
      </w:pPr>
    </w:p>
    <w:p w14:paraId="39E06C26" w14:textId="77777777" w:rsidR="00E0172C" w:rsidRPr="00E0172C" w:rsidRDefault="00E0172C" w:rsidP="00E0172C">
      <w:pPr>
        <w:ind w:right="237"/>
        <w:jc w:val="both"/>
        <w:rPr>
          <w:sz w:val="24"/>
          <w:szCs w:val="24"/>
        </w:rPr>
      </w:pPr>
      <w:r w:rsidRPr="00E0172C">
        <w:rPr>
          <w:sz w:val="24"/>
          <w:szCs w:val="24"/>
        </w:rPr>
        <w:t>In situations of ASB, victims such as "Male X" are frequently the focus of repeated victimisation, which can result in cumulative harm. In order to effectively combat repeat victimisation, measures must target the immediate threats as well as the larger societal context that contributes to the victimisation to persist.</w:t>
      </w:r>
    </w:p>
    <w:p w14:paraId="71A1AE64" w14:textId="77777777" w:rsidR="00E0172C" w:rsidRPr="00E0172C" w:rsidRDefault="00E0172C" w:rsidP="00E0172C">
      <w:pPr>
        <w:ind w:right="237"/>
        <w:jc w:val="both"/>
        <w:rPr>
          <w:sz w:val="24"/>
          <w:szCs w:val="24"/>
        </w:rPr>
      </w:pPr>
    </w:p>
    <w:p w14:paraId="62AC2232" w14:textId="77777777" w:rsidR="00E0172C" w:rsidRPr="00E0172C" w:rsidRDefault="00E0172C" w:rsidP="00E0172C">
      <w:pPr>
        <w:ind w:right="237"/>
        <w:jc w:val="both"/>
        <w:rPr>
          <w:sz w:val="24"/>
          <w:szCs w:val="24"/>
        </w:rPr>
      </w:pPr>
    </w:p>
    <w:p w14:paraId="00A8B95A" w14:textId="77777777" w:rsidR="00E0172C" w:rsidRPr="00E0172C" w:rsidRDefault="00E0172C" w:rsidP="00E0172C">
      <w:pPr>
        <w:ind w:right="237"/>
        <w:jc w:val="both"/>
        <w:rPr>
          <w:sz w:val="24"/>
          <w:szCs w:val="24"/>
        </w:rPr>
      </w:pPr>
      <w:r w:rsidRPr="00E0172C">
        <w:rPr>
          <w:sz w:val="24"/>
          <w:szCs w:val="24"/>
        </w:rPr>
        <w:t xml:space="preserve">Making it harder for offenders to commit crimes is known as "target hardening," and it's a popular strategy for preventing victimisation of the same people twice. In the instance of "Male X," this involved taking concrete steps like putting in CCTV cameras, security lighting, and better locks throughout his residence. These actions have the potential to dissuade criminals, especially those driven by opportunism. </w:t>
      </w:r>
    </w:p>
    <w:p w14:paraId="63DB555C" w14:textId="77777777" w:rsidR="00E0172C" w:rsidRPr="00E0172C" w:rsidRDefault="00E0172C" w:rsidP="00E0172C">
      <w:pPr>
        <w:ind w:right="237"/>
        <w:jc w:val="both"/>
        <w:rPr>
          <w:sz w:val="24"/>
          <w:szCs w:val="24"/>
        </w:rPr>
      </w:pPr>
      <w:r w:rsidRPr="00E0172C">
        <w:rPr>
          <w:sz w:val="24"/>
          <w:szCs w:val="24"/>
        </w:rPr>
        <w:t>Target hardening, however, doesn't address the root causes of the violating activity, even though it can temporarily lower the likelihood of retaliation. Furthermore, it might result in a "fortress mentality," where vulnerable people isolate themselves more and more in their own houses, exacerbating their worry and anxiety. (Smith, M.J. (2011)</w:t>
      </w:r>
    </w:p>
    <w:p w14:paraId="706695F1" w14:textId="77777777" w:rsidR="00E0172C" w:rsidRPr="00E0172C" w:rsidRDefault="00E0172C" w:rsidP="00E0172C">
      <w:pPr>
        <w:ind w:right="237"/>
        <w:jc w:val="both"/>
        <w:rPr>
          <w:sz w:val="24"/>
          <w:szCs w:val="24"/>
        </w:rPr>
      </w:pPr>
    </w:p>
    <w:p w14:paraId="2A933CF5" w14:textId="77777777" w:rsidR="00E0172C" w:rsidRPr="00E0172C" w:rsidRDefault="00E0172C" w:rsidP="00E0172C">
      <w:pPr>
        <w:ind w:right="237"/>
        <w:jc w:val="both"/>
        <w:rPr>
          <w:sz w:val="24"/>
          <w:szCs w:val="24"/>
        </w:rPr>
      </w:pPr>
    </w:p>
    <w:p w14:paraId="6D9646F6" w14:textId="77777777" w:rsidR="00E0172C" w:rsidRPr="00E0172C" w:rsidRDefault="00E0172C" w:rsidP="00E0172C">
      <w:pPr>
        <w:ind w:right="237"/>
        <w:jc w:val="both"/>
        <w:rPr>
          <w:sz w:val="24"/>
          <w:szCs w:val="24"/>
        </w:rPr>
      </w:pPr>
      <w:r w:rsidRPr="00E0172C">
        <w:rPr>
          <w:sz w:val="24"/>
          <w:szCs w:val="24"/>
        </w:rPr>
        <w:t xml:space="preserve">Programmes particularly created to reduce recurring victimisation might be helpful in addition to physical security measures. Usually, these initiatives combine community involvement, victim support, and enforcement. For "Male X," I put in place a plan that included frequent check-ins to ensure his welfare, more police presence in the neighbourhood, and ongoing outreach to the youth to entice them away from ASB. </w:t>
      </w:r>
    </w:p>
    <w:p w14:paraId="392D41E8" w14:textId="77777777" w:rsidR="00E0172C" w:rsidRPr="00E0172C" w:rsidRDefault="00E0172C" w:rsidP="00E0172C">
      <w:pPr>
        <w:ind w:right="237"/>
        <w:jc w:val="both"/>
        <w:rPr>
          <w:sz w:val="24"/>
          <w:szCs w:val="24"/>
        </w:rPr>
      </w:pPr>
    </w:p>
    <w:p w14:paraId="1846228C" w14:textId="77777777" w:rsidR="00E0172C" w:rsidRPr="00E0172C" w:rsidRDefault="00E0172C" w:rsidP="00E0172C">
      <w:pPr>
        <w:ind w:right="237"/>
        <w:jc w:val="both"/>
        <w:rPr>
          <w:sz w:val="24"/>
          <w:szCs w:val="24"/>
        </w:rPr>
      </w:pPr>
      <w:r w:rsidRPr="00E0172C">
        <w:rPr>
          <w:sz w:val="24"/>
          <w:szCs w:val="24"/>
        </w:rPr>
        <w:t>These kinds of programs can be very successful, especially if they are made to specifically address the victim's needs as well as the local environment. The secret to success is combining various strategies, making sure that preventative, assistance, and enforcement actions complement one another in a comprehensive way. However, all participating organisations must provide these programs with sufficient funding and ongoing support. (Laycock, G, 2001)</w:t>
      </w:r>
    </w:p>
    <w:p w14:paraId="55A8105A" w14:textId="77777777" w:rsidR="00E0172C" w:rsidRPr="00E0172C" w:rsidRDefault="00E0172C" w:rsidP="00E0172C">
      <w:pPr>
        <w:ind w:right="237"/>
        <w:jc w:val="both"/>
        <w:rPr>
          <w:sz w:val="24"/>
          <w:szCs w:val="24"/>
        </w:rPr>
      </w:pPr>
    </w:p>
    <w:p w14:paraId="2B882F14" w14:textId="77777777" w:rsidR="00E0172C" w:rsidRPr="00E0172C" w:rsidRDefault="00E0172C" w:rsidP="00E0172C">
      <w:pPr>
        <w:ind w:right="237"/>
        <w:jc w:val="both"/>
        <w:rPr>
          <w:sz w:val="24"/>
          <w:szCs w:val="24"/>
        </w:rPr>
      </w:pPr>
    </w:p>
    <w:p w14:paraId="2282D8B3" w14:textId="77777777" w:rsidR="00E0172C" w:rsidRPr="00E0172C" w:rsidRDefault="00E0172C" w:rsidP="00E0172C">
      <w:pPr>
        <w:ind w:right="237"/>
        <w:jc w:val="both"/>
        <w:rPr>
          <w:sz w:val="24"/>
          <w:szCs w:val="24"/>
        </w:rPr>
      </w:pPr>
      <w:r w:rsidRPr="00E0172C">
        <w:rPr>
          <w:sz w:val="24"/>
          <w:szCs w:val="24"/>
        </w:rPr>
        <w:t>Long-term prevention of repeat victimisation requires addressing the root causes of ASB. This involves tackling broader social issues such as poverty, unemployment, and lack of educational opportunities, which often underpin anti-social behaviour In ‘Male X’ neighbourhood, I worked with local schools, youth services, and community organisations to create more opportunities for positive engagement for young people. (Sampson, R.J. and Raudenbush, S.W, 1999)</w:t>
      </w:r>
    </w:p>
    <w:p w14:paraId="10C01AFB" w14:textId="77777777" w:rsidR="00E0172C" w:rsidRPr="00E0172C" w:rsidRDefault="00E0172C" w:rsidP="00E0172C">
      <w:pPr>
        <w:ind w:right="237"/>
        <w:jc w:val="both"/>
        <w:rPr>
          <w:sz w:val="24"/>
          <w:szCs w:val="24"/>
        </w:rPr>
      </w:pPr>
    </w:p>
    <w:p w14:paraId="34D7BB64" w14:textId="77777777" w:rsidR="00E0172C" w:rsidRPr="00E0172C" w:rsidRDefault="00E0172C" w:rsidP="00E0172C">
      <w:pPr>
        <w:ind w:right="237"/>
        <w:jc w:val="both"/>
        <w:rPr>
          <w:sz w:val="24"/>
          <w:szCs w:val="24"/>
        </w:rPr>
      </w:pPr>
      <w:r w:rsidRPr="00E0172C">
        <w:rPr>
          <w:sz w:val="24"/>
          <w:szCs w:val="24"/>
        </w:rPr>
        <w:t>Education and awareness campaigns can also play a role in long-term prevention. By raising awareness of the impact of ASB on vulnerable individuals, and promoting positive behaviours, it is possible to create a community culture that is less tolerant of anti-social behaviour. However, these approaches require time to be effective and need to be sustained over the long term to bring about lasting change. (Laycock, G, 2001)</w:t>
      </w:r>
    </w:p>
    <w:p w14:paraId="533CCB9C" w14:textId="77777777" w:rsidR="00E0172C" w:rsidRPr="00E0172C" w:rsidRDefault="00E0172C" w:rsidP="00E0172C">
      <w:pPr>
        <w:ind w:right="237"/>
        <w:jc w:val="both"/>
        <w:rPr>
          <w:sz w:val="24"/>
          <w:szCs w:val="24"/>
        </w:rPr>
      </w:pPr>
    </w:p>
    <w:p w14:paraId="5E5C092B" w14:textId="77777777" w:rsidR="00E0172C" w:rsidRPr="00E0172C" w:rsidRDefault="00E0172C" w:rsidP="00E0172C">
      <w:pPr>
        <w:ind w:right="237"/>
        <w:jc w:val="both"/>
        <w:rPr>
          <w:sz w:val="24"/>
          <w:szCs w:val="24"/>
        </w:rPr>
      </w:pPr>
      <w:r w:rsidRPr="00E0172C">
        <w:rPr>
          <w:sz w:val="24"/>
          <w:szCs w:val="24"/>
        </w:rPr>
        <w:t>The incident involving ‘Male X’ underscores the complex nature of policing anti-social behaviour, particularly when vulnerable individuals are targeted. While enforcement measures, such as warnings and Community Protection Notices, played a role in addressing immediate threats, they proved inadequate in isolation. The integration of community-oriented and problem-oriented policing strategies, alongside multi-agency collaboration, was essential in addressing the root causes of the ASB and providing comprehensive support to ‘Male X’</w:t>
      </w:r>
    </w:p>
    <w:p w14:paraId="0BD8AD3C" w14:textId="77777777" w:rsidR="00E0172C" w:rsidRPr="00E0172C" w:rsidRDefault="00E0172C" w:rsidP="00E0172C">
      <w:pPr>
        <w:ind w:right="237"/>
        <w:jc w:val="both"/>
        <w:rPr>
          <w:sz w:val="24"/>
          <w:szCs w:val="24"/>
        </w:rPr>
      </w:pPr>
    </w:p>
    <w:p w14:paraId="127A9EE2" w14:textId="77777777" w:rsidR="00E0172C" w:rsidRPr="00E0172C" w:rsidRDefault="00E0172C" w:rsidP="00E0172C">
      <w:pPr>
        <w:ind w:right="237"/>
        <w:jc w:val="both"/>
        <w:rPr>
          <w:sz w:val="24"/>
          <w:szCs w:val="24"/>
        </w:rPr>
      </w:pPr>
      <w:r w:rsidRPr="00E0172C">
        <w:rPr>
          <w:sz w:val="24"/>
          <w:szCs w:val="24"/>
        </w:rPr>
        <w:lastRenderedPageBreak/>
        <w:t xml:space="preserve">Supporting vulnerable individuals requires a tailored approach that prioritises their safety and well-being, with safeguarding measures and restorative justice proving particularly effective in this case. Moreover, tackling repeat victimisation demands a holistic strategy that combines immediate security measures with long-term community engagement and prevention efforts. </w:t>
      </w:r>
    </w:p>
    <w:p w14:paraId="052DED8A" w14:textId="77777777" w:rsidR="00E0172C" w:rsidRPr="00E0172C" w:rsidRDefault="00E0172C" w:rsidP="00E0172C">
      <w:pPr>
        <w:ind w:right="237"/>
        <w:jc w:val="both"/>
        <w:rPr>
          <w:sz w:val="24"/>
          <w:szCs w:val="24"/>
        </w:rPr>
      </w:pPr>
    </w:p>
    <w:p w14:paraId="4DFE8BC4" w14:textId="77777777" w:rsidR="00E0172C" w:rsidRPr="00E0172C" w:rsidRDefault="00E0172C" w:rsidP="00E0172C">
      <w:pPr>
        <w:ind w:right="237"/>
        <w:jc w:val="both"/>
        <w:rPr>
          <w:sz w:val="24"/>
          <w:szCs w:val="24"/>
        </w:rPr>
      </w:pPr>
      <w:r w:rsidRPr="00E0172C">
        <w:rPr>
          <w:sz w:val="24"/>
          <w:szCs w:val="24"/>
        </w:rPr>
        <w:t>Ultimately, the success of these approaches hinges on sustained collaboration among law enforcement, social services, and the community. While challenges remain, particularly in maintaining long-term engagement and addressing broader social issues, this case demonstrates that a multifaceted and collaborative approach can significantly reduce anti-social behaviour and prevent repeat victimisation, improving the quality of life for vulnerable individuals like ‘Male X’.</w:t>
      </w:r>
    </w:p>
    <w:p w14:paraId="3944C6BB" w14:textId="77777777" w:rsidR="00E0172C" w:rsidRPr="00E0172C" w:rsidRDefault="00E0172C" w:rsidP="00E0172C">
      <w:pPr>
        <w:ind w:right="237"/>
        <w:jc w:val="both"/>
        <w:rPr>
          <w:sz w:val="24"/>
          <w:szCs w:val="24"/>
        </w:rPr>
      </w:pPr>
    </w:p>
    <w:p w14:paraId="1E88B653" w14:textId="77777777" w:rsidR="00E0172C" w:rsidRPr="00E0172C" w:rsidRDefault="00E0172C" w:rsidP="00E0172C">
      <w:pPr>
        <w:ind w:right="237"/>
        <w:jc w:val="both"/>
        <w:rPr>
          <w:sz w:val="24"/>
          <w:szCs w:val="24"/>
        </w:rPr>
      </w:pPr>
    </w:p>
    <w:p w14:paraId="7DC73F14" w14:textId="77777777" w:rsidR="00E0172C" w:rsidRPr="00E0172C" w:rsidRDefault="00E0172C" w:rsidP="00E0172C">
      <w:pPr>
        <w:ind w:right="237"/>
        <w:jc w:val="both"/>
        <w:rPr>
          <w:sz w:val="24"/>
          <w:szCs w:val="24"/>
        </w:rPr>
      </w:pPr>
    </w:p>
    <w:p w14:paraId="5F262516" w14:textId="5FCBD38E" w:rsidR="00E0172C" w:rsidRDefault="00E0172C" w:rsidP="00E0172C">
      <w:pPr>
        <w:ind w:right="237"/>
        <w:jc w:val="both"/>
        <w:rPr>
          <w:sz w:val="24"/>
          <w:szCs w:val="24"/>
        </w:rPr>
      </w:pPr>
      <w:r w:rsidRPr="00E0172C">
        <w:rPr>
          <w:sz w:val="24"/>
          <w:szCs w:val="24"/>
        </w:rPr>
        <w:t>Word count: 1738</w:t>
      </w: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8FA46BF" w14:textId="77777777" w:rsidR="00F21A0B" w:rsidRPr="00F21A0B" w:rsidRDefault="00F21A0B" w:rsidP="00F21A0B">
      <w:pPr>
        <w:ind w:right="237"/>
        <w:jc w:val="both"/>
        <w:rPr>
          <w:sz w:val="24"/>
          <w:szCs w:val="24"/>
        </w:rPr>
      </w:pPr>
      <w:r w:rsidRPr="00F21A0B">
        <w:rPr>
          <w:sz w:val="24"/>
          <w:szCs w:val="24"/>
        </w:rPr>
        <w:t>This essay will describe a complex domestic incident I attended, detailing the methods used to gather, analyse, and evaluate all relevant information and intelligence from a range of sources. The essay will also discuss how I applied learning from previous complex investigations to this case, with a constant focus on adherence to the Police Code of Ethics.</w:t>
      </w:r>
    </w:p>
    <w:p w14:paraId="2478E0A2" w14:textId="77777777" w:rsidR="00F21A0B" w:rsidRPr="00F21A0B" w:rsidRDefault="00F21A0B" w:rsidP="00F21A0B">
      <w:pPr>
        <w:ind w:right="237"/>
        <w:jc w:val="both"/>
        <w:rPr>
          <w:sz w:val="24"/>
          <w:szCs w:val="24"/>
        </w:rPr>
      </w:pPr>
    </w:p>
    <w:p w14:paraId="4C4E791F" w14:textId="77777777" w:rsidR="00F21A0B" w:rsidRPr="00F21A0B" w:rsidRDefault="00F21A0B" w:rsidP="00F21A0B">
      <w:pPr>
        <w:ind w:right="237"/>
        <w:jc w:val="both"/>
        <w:rPr>
          <w:sz w:val="24"/>
          <w:szCs w:val="24"/>
        </w:rPr>
      </w:pPr>
    </w:p>
    <w:p w14:paraId="79898508" w14:textId="77777777" w:rsidR="00F21A0B" w:rsidRPr="00F21A0B" w:rsidRDefault="00F21A0B" w:rsidP="00F21A0B">
      <w:pPr>
        <w:ind w:right="237"/>
        <w:jc w:val="both"/>
        <w:rPr>
          <w:sz w:val="24"/>
          <w:szCs w:val="24"/>
        </w:rPr>
      </w:pPr>
      <w:r w:rsidRPr="00F21A0B">
        <w:rPr>
          <w:sz w:val="24"/>
          <w:szCs w:val="24"/>
        </w:rPr>
        <w:t>The incident involved a couple, who I will refer to as ‘Mr. A and Mrs. B’. The police had been called to their address multiple times in a six month period for various reasons, including noise complaints and reports of verbal arguments. However, on this occasion, the situation was significantly more serious. A neighbour called the police after hearing screaming and loud noises coming from the Turner household, indicating a violent altercation.</w:t>
      </w:r>
    </w:p>
    <w:p w14:paraId="2BC17DE4" w14:textId="77777777" w:rsidR="00F21A0B" w:rsidRPr="00F21A0B" w:rsidRDefault="00F21A0B" w:rsidP="00F21A0B">
      <w:pPr>
        <w:ind w:right="237"/>
        <w:jc w:val="both"/>
        <w:rPr>
          <w:sz w:val="24"/>
          <w:szCs w:val="24"/>
        </w:rPr>
      </w:pPr>
    </w:p>
    <w:p w14:paraId="39076294" w14:textId="77777777" w:rsidR="00F21A0B" w:rsidRPr="00F21A0B" w:rsidRDefault="00F21A0B" w:rsidP="00F21A0B">
      <w:pPr>
        <w:ind w:right="237"/>
        <w:jc w:val="both"/>
        <w:rPr>
          <w:sz w:val="24"/>
          <w:szCs w:val="24"/>
        </w:rPr>
      </w:pPr>
      <w:r w:rsidRPr="00F21A0B">
        <w:rPr>
          <w:sz w:val="24"/>
          <w:szCs w:val="24"/>
        </w:rPr>
        <w:t xml:space="preserve">When I got to the scene, I saw that "Mrs. B" had obvious wounds, like a bloodied lip and swollen eye. She was crying and clearly upset, and at first she was afraid to say anything. Conversely, "Mr. A" remained composed yet uncooperative, declining to vacate the premises and refuting any misconduct. The two teenage children of the marriage were upstairs in a bedroom. </w:t>
      </w:r>
    </w:p>
    <w:p w14:paraId="6B5D9DEE" w14:textId="77777777" w:rsidR="00F21A0B" w:rsidRPr="00F21A0B" w:rsidRDefault="00F21A0B" w:rsidP="00F21A0B">
      <w:pPr>
        <w:ind w:right="237"/>
        <w:jc w:val="both"/>
        <w:rPr>
          <w:sz w:val="24"/>
          <w:szCs w:val="24"/>
        </w:rPr>
      </w:pPr>
    </w:p>
    <w:p w14:paraId="0180AF52" w14:textId="77777777" w:rsidR="00F21A0B" w:rsidRPr="00F21A0B" w:rsidRDefault="00F21A0B" w:rsidP="00F21A0B">
      <w:pPr>
        <w:ind w:right="237"/>
        <w:jc w:val="both"/>
        <w:rPr>
          <w:sz w:val="24"/>
          <w:szCs w:val="24"/>
        </w:rPr>
      </w:pPr>
      <w:r w:rsidRPr="00F21A0B">
        <w:rPr>
          <w:sz w:val="24"/>
          <w:szCs w:val="24"/>
        </w:rPr>
        <w:lastRenderedPageBreak/>
        <w:t>The main goals of the police response, given the gravity of the situation and the possibility of continuing risk, were to secure the area, protect "Mrs. B" and the children, and collect evidence in case to support a potential charge against "Mr. A". This necessitated obtaining statements, assembling tangible proof, and applying both conventional and cutting-edge methods of obtaining intelligence.</w:t>
      </w:r>
    </w:p>
    <w:p w14:paraId="40D29A01" w14:textId="77777777" w:rsidR="00F21A0B" w:rsidRPr="00F21A0B" w:rsidRDefault="00F21A0B" w:rsidP="00F21A0B">
      <w:pPr>
        <w:ind w:right="237"/>
        <w:jc w:val="both"/>
        <w:rPr>
          <w:sz w:val="24"/>
          <w:szCs w:val="24"/>
        </w:rPr>
      </w:pPr>
    </w:p>
    <w:p w14:paraId="6A6B0190" w14:textId="77777777" w:rsidR="00F21A0B" w:rsidRPr="00F21A0B" w:rsidRDefault="00F21A0B" w:rsidP="00F21A0B">
      <w:pPr>
        <w:ind w:right="237"/>
        <w:jc w:val="both"/>
        <w:rPr>
          <w:sz w:val="24"/>
          <w:szCs w:val="24"/>
        </w:rPr>
      </w:pPr>
      <w:r w:rsidRPr="00F21A0B">
        <w:rPr>
          <w:sz w:val="24"/>
          <w:szCs w:val="24"/>
        </w:rPr>
        <w:t>Throughout the investigation, adherence to the UK Police Code of Ethics was paramount. The Code outlines several key principles, including accountability, fairness, honesty, integrity, and respect, all of which were integral to my approach in this case. (College of Policing, 2024).</w:t>
      </w:r>
    </w:p>
    <w:p w14:paraId="2627D784" w14:textId="77777777" w:rsidR="00F21A0B" w:rsidRPr="00F21A0B" w:rsidRDefault="00F21A0B" w:rsidP="00F21A0B">
      <w:pPr>
        <w:ind w:right="237"/>
        <w:jc w:val="both"/>
        <w:rPr>
          <w:sz w:val="24"/>
          <w:szCs w:val="24"/>
        </w:rPr>
      </w:pPr>
    </w:p>
    <w:p w14:paraId="6183B380" w14:textId="77777777" w:rsidR="00F21A0B" w:rsidRPr="00F21A0B" w:rsidRDefault="00F21A0B" w:rsidP="00F21A0B">
      <w:pPr>
        <w:ind w:right="237"/>
        <w:jc w:val="both"/>
        <w:rPr>
          <w:sz w:val="24"/>
          <w:szCs w:val="24"/>
        </w:rPr>
      </w:pPr>
      <w:r w:rsidRPr="00F21A0B">
        <w:rPr>
          <w:sz w:val="24"/>
          <w:szCs w:val="24"/>
        </w:rPr>
        <w:t>My first concern when I got there was making sure "Mrs. B" and the kids were safe. To stop things from getting worse and to give "Mrs. B" the freedom to talk without fear of intimidation, I divided "Mr. A and Mrs. B." It was evident from the outward wounds that "Mrs. B" had been physically assaulted, and "Mr. A" was duly taken into custody on suspicion of domestic abuse. The decision was made considering the evident injury that had occurred right away and the possibility of more violence if he stayed at the scene.</w:t>
      </w:r>
    </w:p>
    <w:p w14:paraId="148A1975" w14:textId="77777777" w:rsidR="00F21A0B" w:rsidRPr="00F21A0B" w:rsidRDefault="00F21A0B" w:rsidP="00F21A0B">
      <w:pPr>
        <w:ind w:right="237"/>
        <w:jc w:val="both"/>
        <w:rPr>
          <w:sz w:val="24"/>
          <w:szCs w:val="24"/>
        </w:rPr>
      </w:pPr>
    </w:p>
    <w:p w14:paraId="10FF5CD2" w14:textId="77777777" w:rsidR="00F21A0B" w:rsidRPr="00F21A0B" w:rsidRDefault="00F21A0B" w:rsidP="00F21A0B">
      <w:pPr>
        <w:ind w:right="237"/>
        <w:jc w:val="both"/>
        <w:rPr>
          <w:sz w:val="24"/>
          <w:szCs w:val="24"/>
        </w:rPr>
      </w:pPr>
      <w:r w:rsidRPr="00F21A0B">
        <w:rPr>
          <w:sz w:val="24"/>
          <w:szCs w:val="24"/>
        </w:rPr>
        <w:t>I walked around the area after the arrest, taking thorough notes and gathering tangible evidence. This involved taking pictures of "Mrs. B's" wounds, which were essential for any future court case. I also made sure that all of the children's and "Mrs. B's" remarks were verbatim documented to preserve the credibility of the evidence.</w:t>
      </w:r>
    </w:p>
    <w:p w14:paraId="2F98AA6C" w14:textId="77777777" w:rsidR="00F21A0B" w:rsidRPr="00F21A0B" w:rsidRDefault="00F21A0B" w:rsidP="00F21A0B">
      <w:pPr>
        <w:ind w:right="237"/>
        <w:jc w:val="both"/>
        <w:rPr>
          <w:sz w:val="24"/>
          <w:szCs w:val="24"/>
        </w:rPr>
      </w:pPr>
    </w:p>
    <w:p w14:paraId="0ECECBAD" w14:textId="77777777" w:rsidR="00F21A0B" w:rsidRPr="00F21A0B" w:rsidRDefault="00F21A0B" w:rsidP="00F21A0B">
      <w:pPr>
        <w:ind w:right="237"/>
        <w:jc w:val="both"/>
        <w:rPr>
          <w:sz w:val="24"/>
          <w:szCs w:val="24"/>
        </w:rPr>
      </w:pPr>
      <w:r w:rsidRPr="00F21A0B">
        <w:rPr>
          <w:sz w:val="24"/>
          <w:szCs w:val="24"/>
        </w:rPr>
        <w:t>The initial evidence collection was guided by the principles of the UK Police Code of Ethics, particularly those related to integrity and respect for all individuals involved (College of Policing, 2024). Ensuring that evidence was gathered in a fair, objective, and respectful manner was crucial not only for the success of the investigation but also for maintaining public trust in the police.</w:t>
      </w:r>
    </w:p>
    <w:p w14:paraId="2E68688A" w14:textId="77777777" w:rsidR="00F21A0B" w:rsidRPr="00F21A0B" w:rsidRDefault="00F21A0B" w:rsidP="00F21A0B">
      <w:pPr>
        <w:ind w:right="237"/>
        <w:jc w:val="both"/>
        <w:rPr>
          <w:sz w:val="24"/>
          <w:szCs w:val="24"/>
        </w:rPr>
      </w:pPr>
    </w:p>
    <w:p w14:paraId="767F54EA" w14:textId="77777777" w:rsidR="00F21A0B" w:rsidRPr="00F21A0B" w:rsidRDefault="00F21A0B" w:rsidP="00F21A0B">
      <w:pPr>
        <w:ind w:right="237"/>
        <w:jc w:val="both"/>
        <w:rPr>
          <w:sz w:val="24"/>
          <w:szCs w:val="24"/>
        </w:rPr>
      </w:pPr>
    </w:p>
    <w:p w14:paraId="0DE98C99" w14:textId="77777777" w:rsidR="00F21A0B" w:rsidRPr="00F21A0B" w:rsidRDefault="00F21A0B" w:rsidP="00F21A0B">
      <w:pPr>
        <w:ind w:right="237"/>
        <w:jc w:val="both"/>
        <w:rPr>
          <w:sz w:val="24"/>
          <w:szCs w:val="24"/>
        </w:rPr>
      </w:pPr>
      <w:r w:rsidRPr="00F21A0B">
        <w:rPr>
          <w:sz w:val="24"/>
          <w:szCs w:val="24"/>
        </w:rPr>
        <w:t xml:space="preserve">Because of their abusers' psychological manipulation, fear, and humiliation, victims of domestic violence frequently encounter considerable obstacles when attempting to provide complete and honest descriptions of their experiences. Knowing this, I patiently and empathetically spoke with "Mrs. B," giving her the space and time she needed to tell me what had happened that evening. I reassured her that I would look out for her and would provide support. </w:t>
      </w:r>
    </w:p>
    <w:p w14:paraId="53C37929" w14:textId="77777777" w:rsidR="00F21A0B" w:rsidRPr="00F21A0B" w:rsidRDefault="00F21A0B" w:rsidP="00F21A0B">
      <w:pPr>
        <w:ind w:right="237"/>
        <w:jc w:val="both"/>
        <w:rPr>
          <w:sz w:val="24"/>
          <w:szCs w:val="24"/>
        </w:rPr>
      </w:pPr>
    </w:p>
    <w:p w14:paraId="0D0C00D9" w14:textId="77777777" w:rsidR="00F21A0B" w:rsidRPr="00F21A0B" w:rsidRDefault="00F21A0B" w:rsidP="00F21A0B">
      <w:pPr>
        <w:ind w:right="237"/>
        <w:jc w:val="both"/>
        <w:rPr>
          <w:sz w:val="24"/>
          <w:szCs w:val="24"/>
        </w:rPr>
      </w:pPr>
      <w:r w:rsidRPr="00F21A0B">
        <w:rPr>
          <w:sz w:val="24"/>
          <w:szCs w:val="24"/>
        </w:rPr>
        <w:t>The disclosure made by "Mrs. B" indicated that this was not an isolated occurrence. She detailed a pattern of coercive control in which "Mr. A" had cut her off from friends and family, managed her finances, and threatened to harm her if she tried to leave. These disclosures were crucial because they set the scene for the tangible evidence and made clear that a more thorough examination of "Mr. A's" actions throughout time was required.</w:t>
      </w:r>
    </w:p>
    <w:p w14:paraId="20894E57" w14:textId="77777777" w:rsidR="00F21A0B" w:rsidRPr="00F21A0B" w:rsidRDefault="00F21A0B" w:rsidP="00F21A0B">
      <w:pPr>
        <w:ind w:right="237"/>
        <w:jc w:val="both"/>
        <w:rPr>
          <w:sz w:val="24"/>
          <w:szCs w:val="24"/>
        </w:rPr>
      </w:pPr>
    </w:p>
    <w:p w14:paraId="4E8F1A59" w14:textId="77777777" w:rsidR="00F21A0B" w:rsidRPr="00F21A0B" w:rsidRDefault="00F21A0B" w:rsidP="00F21A0B">
      <w:pPr>
        <w:ind w:right="237"/>
        <w:jc w:val="both"/>
        <w:rPr>
          <w:sz w:val="24"/>
          <w:szCs w:val="24"/>
        </w:rPr>
      </w:pPr>
      <w:r w:rsidRPr="00F21A0B">
        <w:rPr>
          <w:sz w:val="24"/>
          <w:szCs w:val="24"/>
        </w:rPr>
        <w:t xml:space="preserve">After examining "Mrs. B's" account of her relationship with "Mr. A," coercive control was found to be a major contributing element. She explained how her husband had gradually taken away her independence, managing her money, contacts, and even social life. This approach was crucial because it made it possible for the inquiry to </w:t>
      </w:r>
      <w:r w:rsidRPr="00F21A0B">
        <w:rPr>
          <w:sz w:val="24"/>
          <w:szCs w:val="24"/>
        </w:rPr>
        <w:lastRenderedPageBreak/>
        <w:t>focus on the larger pattern of abuse rather than just the physical assault. (Legislation.gov, 2015)</w:t>
      </w:r>
    </w:p>
    <w:p w14:paraId="62F2B1C1" w14:textId="77777777" w:rsidR="00F21A0B" w:rsidRPr="00F21A0B" w:rsidRDefault="00F21A0B" w:rsidP="00F21A0B">
      <w:pPr>
        <w:ind w:right="237"/>
        <w:jc w:val="both"/>
        <w:rPr>
          <w:sz w:val="24"/>
          <w:szCs w:val="24"/>
        </w:rPr>
      </w:pPr>
    </w:p>
    <w:p w14:paraId="139A28C2" w14:textId="77777777" w:rsidR="00F21A0B" w:rsidRPr="00F21A0B" w:rsidRDefault="00F21A0B" w:rsidP="00F21A0B">
      <w:pPr>
        <w:ind w:right="237"/>
        <w:jc w:val="both"/>
        <w:rPr>
          <w:sz w:val="24"/>
          <w:szCs w:val="24"/>
        </w:rPr>
      </w:pPr>
      <w:r w:rsidRPr="00F21A0B">
        <w:rPr>
          <w:sz w:val="24"/>
          <w:szCs w:val="24"/>
        </w:rPr>
        <w:t xml:space="preserve">Evaluating the effects of coercive control—a type of domestic abuse that might be more difficult to prove than physical violence— one of the investigation's most challenging components. Coercive control is a pattern of action that aims to deprive someone of their independence, exploit them, isolate them from assistance, and regulate their daily activities in order to make them dependent. (Lohmann, S. et al. (2023) </w:t>
      </w:r>
    </w:p>
    <w:p w14:paraId="1C1A66AE" w14:textId="77777777" w:rsidR="00F21A0B" w:rsidRPr="00F21A0B" w:rsidRDefault="00F21A0B" w:rsidP="00F21A0B">
      <w:pPr>
        <w:ind w:right="237"/>
        <w:jc w:val="both"/>
        <w:rPr>
          <w:sz w:val="24"/>
          <w:szCs w:val="24"/>
        </w:rPr>
      </w:pPr>
    </w:p>
    <w:p w14:paraId="3BE1F0A3" w14:textId="77777777" w:rsidR="00F21A0B" w:rsidRPr="00F21A0B" w:rsidRDefault="00F21A0B" w:rsidP="00F21A0B">
      <w:pPr>
        <w:ind w:right="237"/>
        <w:jc w:val="both"/>
        <w:rPr>
          <w:sz w:val="24"/>
          <w:szCs w:val="24"/>
        </w:rPr>
      </w:pPr>
    </w:p>
    <w:p w14:paraId="65D9655E" w14:textId="77777777" w:rsidR="00F21A0B" w:rsidRPr="00F21A0B" w:rsidRDefault="00F21A0B" w:rsidP="00F21A0B">
      <w:pPr>
        <w:ind w:right="237"/>
        <w:jc w:val="both"/>
        <w:rPr>
          <w:sz w:val="24"/>
          <w:szCs w:val="24"/>
        </w:rPr>
      </w:pPr>
      <w:r w:rsidRPr="00F21A0B">
        <w:rPr>
          <w:sz w:val="24"/>
          <w:szCs w:val="24"/>
        </w:rPr>
        <w:t>The ethical implications of investigating coercive control are significant, as it involves delving into the intimate details of a person’s life. Adhering to the Code of Ethics, particularly the principles of fairness and respect, was paramount in ensuring that ‘Mrs. B’ privacy was protected, and that the investigation was conducted with the utmost sensitivity. (College of Policing, 2024).</w:t>
      </w:r>
    </w:p>
    <w:p w14:paraId="6012C447" w14:textId="77777777" w:rsidR="00F21A0B" w:rsidRPr="00F21A0B" w:rsidRDefault="00F21A0B" w:rsidP="00F21A0B">
      <w:pPr>
        <w:ind w:right="237"/>
        <w:jc w:val="both"/>
        <w:rPr>
          <w:sz w:val="24"/>
          <w:szCs w:val="24"/>
        </w:rPr>
      </w:pPr>
    </w:p>
    <w:p w14:paraId="4B00BEAB" w14:textId="77777777" w:rsidR="00F21A0B" w:rsidRPr="00F21A0B" w:rsidRDefault="00F21A0B" w:rsidP="00F21A0B">
      <w:pPr>
        <w:ind w:right="237"/>
        <w:jc w:val="both"/>
        <w:rPr>
          <w:sz w:val="24"/>
          <w:szCs w:val="24"/>
        </w:rPr>
      </w:pPr>
    </w:p>
    <w:p w14:paraId="769F8F05" w14:textId="77777777" w:rsidR="00F21A0B" w:rsidRPr="00F21A0B" w:rsidRDefault="00F21A0B" w:rsidP="00F21A0B">
      <w:pPr>
        <w:ind w:right="237"/>
        <w:jc w:val="both"/>
        <w:rPr>
          <w:sz w:val="24"/>
          <w:szCs w:val="24"/>
        </w:rPr>
      </w:pPr>
      <w:r w:rsidRPr="00F21A0B">
        <w:rPr>
          <w:sz w:val="24"/>
          <w:szCs w:val="24"/>
        </w:rPr>
        <w:t xml:space="preserve">The investigation's foundation was established by the tangible evidence that was gathered at the site. The images showing "Mrs. B's" injuries were essential because they offered concrete evidence of the attack that could be shown in court. Mrs. Turner's account of the events was supported by the state of the household objects, which also suggested a violent altercation. Together with the testimonies, this evidence was compiled and examined to provide a cohesive account of the incident. </w:t>
      </w:r>
    </w:p>
    <w:p w14:paraId="623E980B" w14:textId="77777777" w:rsidR="00F21A0B" w:rsidRPr="00F21A0B" w:rsidRDefault="00F21A0B" w:rsidP="00F21A0B">
      <w:pPr>
        <w:ind w:right="237"/>
        <w:jc w:val="both"/>
        <w:rPr>
          <w:sz w:val="24"/>
          <w:szCs w:val="24"/>
        </w:rPr>
      </w:pPr>
    </w:p>
    <w:p w14:paraId="165BC720" w14:textId="77777777" w:rsidR="00F21A0B" w:rsidRPr="00F21A0B" w:rsidRDefault="00F21A0B" w:rsidP="00F21A0B">
      <w:pPr>
        <w:ind w:right="237"/>
        <w:jc w:val="both"/>
        <w:rPr>
          <w:sz w:val="24"/>
          <w:szCs w:val="24"/>
        </w:rPr>
      </w:pPr>
      <w:r w:rsidRPr="00F21A0B">
        <w:rPr>
          <w:sz w:val="24"/>
          <w:szCs w:val="24"/>
        </w:rPr>
        <w:t xml:space="preserve">Physical evidence in domestic abuse trials can occasionally be ambiguous or subject to interpretation, which presents a hurdle. For instance, injuries could be written off as the result of mishaps. In response, I relied on my prior knowledge from comparable situations, realising the significance of context when evaluating the information. For example, using body-worn video was essential to building the case against "Mr A". </w:t>
      </w:r>
    </w:p>
    <w:p w14:paraId="59F2C408" w14:textId="77777777" w:rsidR="00F21A0B" w:rsidRPr="00F21A0B" w:rsidRDefault="00F21A0B" w:rsidP="00F21A0B">
      <w:pPr>
        <w:ind w:right="237"/>
        <w:jc w:val="both"/>
        <w:rPr>
          <w:sz w:val="24"/>
          <w:szCs w:val="24"/>
        </w:rPr>
      </w:pPr>
    </w:p>
    <w:p w14:paraId="51574398" w14:textId="77777777" w:rsidR="00F21A0B" w:rsidRPr="00F21A0B" w:rsidRDefault="00F21A0B" w:rsidP="00F21A0B">
      <w:pPr>
        <w:ind w:right="237"/>
        <w:jc w:val="both"/>
        <w:rPr>
          <w:sz w:val="24"/>
          <w:szCs w:val="24"/>
        </w:rPr>
      </w:pPr>
    </w:p>
    <w:p w14:paraId="1BC8EC26" w14:textId="77777777" w:rsidR="00F21A0B" w:rsidRPr="00F21A0B" w:rsidRDefault="00F21A0B" w:rsidP="00F21A0B">
      <w:pPr>
        <w:ind w:right="237"/>
        <w:jc w:val="both"/>
        <w:rPr>
          <w:sz w:val="24"/>
          <w:szCs w:val="24"/>
        </w:rPr>
      </w:pPr>
      <w:r w:rsidRPr="00F21A0B">
        <w:rPr>
          <w:sz w:val="24"/>
          <w:szCs w:val="24"/>
        </w:rPr>
        <w:t xml:space="preserve">Considering "Mr. A's" history of domestic abuse, it was critical to obtain information that would clarify any prior instances that might not have required police involvement. </w:t>
      </w:r>
    </w:p>
    <w:p w14:paraId="06181DB0" w14:textId="77777777" w:rsidR="00F21A0B" w:rsidRPr="00F21A0B" w:rsidRDefault="00F21A0B" w:rsidP="00F21A0B">
      <w:pPr>
        <w:ind w:right="237"/>
        <w:jc w:val="both"/>
        <w:rPr>
          <w:sz w:val="24"/>
          <w:szCs w:val="24"/>
        </w:rPr>
      </w:pPr>
      <w:r w:rsidRPr="00F21A0B">
        <w:rPr>
          <w:sz w:val="24"/>
          <w:szCs w:val="24"/>
        </w:rPr>
        <w:t>I communicated with neighbourhood domestic violence support groups that had previously dealt with "Mrs. B" in addition to police records. These organisations gave useful information about the family's circumstances, including information about "Mrs. B's" prior attempts to get assistance, which she later withdrew at her husband's insistence. This information made it clear that a more defensive strategy was required, and that "Mrs. B" had complete backing in pressing charges against her husband.</w:t>
      </w:r>
    </w:p>
    <w:p w14:paraId="66379F09" w14:textId="77777777" w:rsidR="00F21A0B" w:rsidRPr="00F21A0B" w:rsidRDefault="00F21A0B" w:rsidP="00F21A0B">
      <w:pPr>
        <w:ind w:right="237"/>
        <w:jc w:val="both"/>
        <w:rPr>
          <w:sz w:val="24"/>
          <w:szCs w:val="24"/>
        </w:rPr>
      </w:pPr>
    </w:p>
    <w:p w14:paraId="7EDCFBA6" w14:textId="69101B98" w:rsidR="00F21A0B" w:rsidRPr="00F21A0B" w:rsidRDefault="00F21A0B" w:rsidP="00F21A0B">
      <w:pPr>
        <w:ind w:right="237"/>
        <w:jc w:val="both"/>
        <w:rPr>
          <w:sz w:val="24"/>
          <w:szCs w:val="24"/>
        </w:rPr>
      </w:pPr>
      <w:r w:rsidRPr="00F21A0B">
        <w:rPr>
          <w:sz w:val="24"/>
          <w:szCs w:val="24"/>
        </w:rPr>
        <w:t xml:space="preserve">I put what I had learnt about the significance of a victim-centered approach to use by drawing on previous incidents. I had witnessed </w:t>
      </w:r>
      <w:r w:rsidR="00857AA6" w:rsidRPr="00F21A0B">
        <w:rPr>
          <w:sz w:val="24"/>
          <w:szCs w:val="24"/>
        </w:rPr>
        <w:t>first-hand</w:t>
      </w:r>
      <w:r w:rsidRPr="00F21A0B">
        <w:rPr>
          <w:sz w:val="24"/>
          <w:szCs w:val="24"/>
        </w:rPr>
        <w:t xml:space="preserve"> during previous investigations how crucial it was to offer victims ongoing support— not just in the immediate aftermath of the crime, but also all the way through the legal proceedings. This knowledge influenced my choice to collaborate extensively with victim support </w:t>
      </w:r>
      <w:r w:rsidRPr="00F21A0B">
        <w:rPr>
          <w:sz w:val="24"/>
          <w:szCs w:val="24"/>
        </w:rPr>
        <w:lastRenderedPageBreak/>
        <w:t xml:space="preserve">agencies right away, making sure that "Mrs. B" had access to safe housing, legal aid, and therapy if necessary. </w:t>
      </w:r>
    </w:p>
    <w:p w14:paraId="7EAF1845" w14:textId="77777777" w:rsidR="00F21A0B" w:rsidRPr="00F21A0B" w:rsidRDefault="00F21A0B" w:rsidP="00F21A0B">
      <w:pPr>
        <w:ind w:right="237"/>
        <w:jc w:val="both"/>
        <w:rPr>
          <w:sz w:val="24"/>
          <w:szCs w:val="24"/>
        </w:rPr>
      </w:pPr>
    </w:p>
    <w:p w14:paraId="1E4310C5" w14:textId="77777777" w:rsidR="00F21A0B" w:rsidRPr="00F21A0B" w:rsidRDefault="00F21A0B" w:rsidP="00F21A0B">
      <w:pPr>
        <w:ind w:right="237"/>
        <w:jc w:val="both"/>
        <w:rPr>
          <w:sz w:val="24"/>
          <w:szCs w:val="24"/>
        </w:rPr>
      </w:pPr>
      <w:r w:rsidRPr="00F21A0B">
        <w:rPr>
          <w:sz w:val="24"/>
          <w:szCs w:val="24"/>
        </w:rPr>
        <w:t>Applying critical lessons learnt from past difficult investigations, I focused on the significance of multi-agency coordination in this case. Numerous parties are frequently involved in domestic violence cases, including social agencies, medical professionals, and organisations that fight domestic abuse. To provide a thorough and coordinated response, various entities must effectively communicate and coordinate with one another.</w:t>
      </w:r>
    </w:p>
    <w:p w14:paraId="0DE7193B" w14:textId="77777777" w:rsidR="00F21A0B" w:rsidRPr="00F21A0B" w:rsidRDefault="00F21A0B" w:rsidP="00F21A0B">
      <w:pPr>
        <w:ind w:right="237"/>
        <w:jc w:val="both"/>
        <w:rPr>
          <w:sz w:val="24"/>
          <w:szCs w:val="24"/>
        </w:rPr>
      </w:pPr>
    </w:p>
    <w:p w14:paraId="75BFA0BB" w14:textId="77777777" w:rsidR="00F21A0B" w:rsidRPr="00F21A0B" w:rsidRDefault="00F21A0B" w:rsidP="00F21A0B">
      <w:pPr>
        <w:ind w:right="237"/>
        <w:jc w:val="both"/>
        <w:rPr>
          <w:sz w:val="24"/>
          <w:szCs w:val="24"/>
        </w:rPr>
      </w:pPr>
      <w:r w:rsidRPr="00F21A0B">
        <w:rPr>
          <w:sz w:val="24"/>
          <w:szCs w:val="24"/>
        </w:rPr>
        <w:t>In this case, I worked closely with social services to assess the risk to the couple’s children and to ensure they received support. I also liaised with healthcare providers to document ‘Mrs. B’ injuries and provide her with medical care.</w:t>
      </w:r>
    </w:p>
    <w:p w14:paraId="53861DE5" w14:textId="77777777" w:rsidR="00F21A0B" w:rsidRPr="00F21A0B" w:rsidRDefault="00F21A0B" w:rsidP="00F21A0B">
      <w:pPr>
        <w:ind w:right="237"/>
        <w:jc w:val="both"/>
        <w:rPr>
          <w:sz w:val="24"/>
          <w:szCs w:val="24"/>
        </w:rPr>
      </w:pPr>
    </w:p>
    <w:p w14:paraId="5B35ACB0" w14:textId="77777777" w:rsidR="00F21A0B" w:rsidRPr="00F21A0B" w:rsidRDefault="00F21A0B" w:rsidP="00F21A0B">
      <w:pPr>
        <w:ind w:right="237"/>
        <w:jc w:val="both"/>
        <w:rPr>
          <w:sz w:val="24"/>
          <w:szCs w:val="24"/>
        </w:rPr>
      </w:pPr>
      <w:r w:rsidRPr="00F21A0B">
        <w:rPr>
          <w:sz w:val="24"/>
          <w:szCs w:val="24"/>
        </w:rPr>
        <w:t>From previous experiences, I understood that the involvement of multiple agencies could sometimes lead to a lack of clarity in roles and responsibilities, potentially causing delays or misunderstandings. To mitigate this, I initiated a case conference. This approach not only improves the efficiency of the investigation but also provided ‘Mrs. B’ with a more holistic support system, addressing both her immediate and long-term needs.</w:t>
      </w:r>
    </w:p>
    <w:p w14:paraId="352EB541" w14:textId="77777777" w:rsidR="00F21A0B" w:rsidRPr="00F21A0B" w:rsidRDefault="00F21A0B" w:rsidP="00F21A0B">
      <w:pPr>
        <w:ind w:right="237"/>
        <w:jc w:val="both"/>
        <w:rPr>
          <w:sz w:val="24"/>
          <w:szCs w:val="24"/>
        </w:rPr>
      </w:pPr>
    </w:p>
    <w:p w14:paraId="5BEC45DE" w14:textId="77777777" w:rsidR="00F21A0B" w:rsidRPr="00F21A0B" w:rsidRDefault="00F21A0B" w:rsidP="00F21A0B">
      <w:pPr>
        <w:ind w:right="237"/>
        <w:jc w:val="both"/>
        <w:rPr>
          <w:sz w:val="24"/>
          <w:szCs w:val="24"/>
        </w:rPr>
      </w:pPr>
    </w:p>
    <w:p w14:paraId="12414BE3" w14:textId="77777777" w:rsidR="00F21A0B" w:rsidRPr="00F21A0B" w:rsidRDefault="00F21A0B" w:rsidP="00F21A0B">
      <w:pPr>
        <w:ind w:right="237"/>
        <w:jc w:val="both"/>
        <w:rPr>
          <w:sz w:val="24"/>
          <w:szCs w:val="24"/>
        </w:rPr>
      </w:pPr>
      <w:r w:rsidRPr="00F21A0B">
        <w:rPr>
          <w:sz w:val="24"/>
          <w:szCs w:val="24"/>
        </w:rPr>
        <w:t>In this case, I conducted an immediate risk assessment using the Domestic Abuse, Stalking, and Honour-Based Violence (DASH) risk identification checklist, (Brookfield, K., Fyson, R. and Goulden, M, 2023) a tool commonly used in UK policing to assess the risk posed to victims of domestic abuse ‘Mrs. B’ responses indicated a high level of risk, particularly given the history of violence, and the pattern of coercive control. Based on this assessment, I implemented several protective measures, including recommendations to consider issuing a Domestic Violence Protection Notice (DVPN) against ‘Mr. A’, which later led to a Domestic Violence Protection Order (DVPO). A tool that has been described as “crucial” in modern domestic violence cases by a 2020 report (Blackburn, K. and Graca, S, 2020)</w:t>
      </w:r>
    </w:p>
    <w:p w14:paraId="6E090F11" w14:textId="77777777" w:rsidR="00F21A0B" w:rsidRPr="00F21A0B" w:rsidRDefault="00F21A0B" w:rsidP="00F21A0B">
      <w:pPr>
        <w:ind w:right="237"/>
        <w:jc w:val="both"/>
        <w:rPr>
          <w:sz w:val="24"/>
          <w:szCs w:val="24"/>
        </w:rPr>
      </w:pPr>
    </w:p>
    <w:p w14:paraId="6C93E394" w14:textId="77777777" w:rsidR="00F21A0B" w:rsidRPr="00F21A0B" w:rsidRDefault="00F21A0B" w:rsidP="00F21A0B">
      <w:pPr>
        <w:ind w:right="237"/>
        <w:jc w:val="both"/>
        <w:rPr>
          <w:sz w:val="24"/>
          <w:szCs w:val="24"/>
        </w:rPr>
      </w:pPr>
    </w:p>
    <w:p w14:paraId="008E8DE5" w14:textId="77777777" w:rsidR="00F21A0B" w:rsidRPr="00F21A0B" w:rsidRDefault="00F21A0B" w:rsidP="00F21A0B">
      <w:pPr>
        <w:ind w:right="237"/>
        <w:jc w:val="both"/>
        <w:rPr>
          <w:sz w:val="24"/>
          <w:szCs w:val="24"/>
        </w:rPr>
      </w:pPr>
      <w:r w:rsidRPr="00F21A0B">
        <w:rPr>
          <w:sz w:val="24"/>
          <w:szCs w:val="24"/>
        </w:rPr>
        <w:t>In order to review this incident with other professionals handling high-risk domestic abuse cases, I called a Multi-Agency Risk Assessment Conference (MARAC). A thorough assessment of the risks and the creation of a well-coordinated safety plan for "Mrs. B" and her children were made possible by this conference. The MARAC procedure was essential in making sure that all possible hazards were recognised and dealt with, and that each agency was accountable for particular family protection measures.(College of Policing, 2015)</w:t>
      </w:r>
    </w:p>
    <w:p w14:paraId="77E637AB" w14:textId="77777777" w:rsidR="00F21A0B" w:rsidRPr="00F21A0B" w:rsidRDefault="00F21A0B" w:rsidP="00F21A0B">
      <w:pPr>
        <w:ind w:right="237"/>
        <w:jc w:val="both"/>
        <w:rPr>
          <w:sz w:val="24"/>
          <w:szCs w:val="24"/>
        </w:rPr>
      </w:pPr>
    </w:p>
    <w:p w14:paraId="55F2A524" w14:textId="77777777" w:rsidR="00F21A0B" w:rsidRPr="00F21A0B" w:rsidRDefault="00F21A0B" w:rsidP="00F21A0B">
      <w:pPr>
        <w:ind w:right="237"/>
        <w:jc w:val="both"/>
        <w:rPr>
          <w:sz w:val="24"/>
          <w:szCs w:val="24"/>
        </w:rPr>
      </w:pPr>
    </w:p>
    <w:p w14:paraId="58B62B6C" w14:textId="77777777" w:rsidR="00F21A0B" w:rsidRPr="00F21A0B" w:rsidRDefault="00F21A0B" w:rsidP="00F21A0B">
      <w:pPr>
        <w:ind w:right="237"/>
        <w:jc w:val="both"/>
        <w:rPr>
          <w:sz w:val="24"/>
          <w:szCs w:val="24"/>
        </w:rPr>
      </w:pPr>
      <w:r w:rsidRPr="00F21A0B">
        <w:rPr>
          <w:sz w:val="24"/>
          <w:szCs w:val="24"/>
        </w:rPr>
        <w:t>Making sure there is enough evidence to support a successful prosecution in cases of domestic abuse is one of the greatest challenges, especially when the victim may be unwilling to give evidence. Since I knew that the prosecution's case could be undermined by the lack of a victim's statement, I concentrated early on obtaining a variety of evidence that would hold up on its own in court, even if "Mrs. B" ultimately chose not to support it.</w:t>
      </w:r>
    </w:p>
    <w:p w14:paraId="5FACA3CD" w14:textId="77777777" w:rsidR="00F21A0B" w:rsidRPr="00F21A0B" w:rsidRDefault="00F21A0B" w:rsidP="00F21A0B">
      <w:pPr>
        <w:ind w:right="237"/>
        <w:jc w:val="both"/>
        <w:rPr>
          <w:sz w:val="24"/>
          <w:szCs w:val="24"/>
        </w:rPr>
      </w:pPr>
    </w:p>
    <w:p w14:paraId="7D14D9F1" w14:textId="77777777" w:rsidR="00F21A0B" w:rsidRPr="00F21A0B" w:rsidRDefault="00F21A0B" w:rsidP="00F21A0B">
      <w:pPr>
        <w:ind w:right="237"/>
        <w:jc w:val="both"/>
        <w:rPr>
          <w:sz w:val="24"/>
          <w:szCs w:val="24"/>
        </w:rPr>
      </w:pPr>
      <w:r w:rsidRPr="00F21A0B">
        <w:rPr>
          <w:sz w:val="24"/>
          <w:szCs w:val="24"/>
        </w:rPr>
        <w:lastRenderedPageBreak/>
        <w:t>This strategy involved gathering digital evidence, such as emails and texts that revealed a pattern of controlling conduct, forensic evidence from the scene, and medical reports attesting to "Mrs. B's" injuries. Furthermore, I tried to compile a timeline of "Mr. A's" violent behaviour using information from neighbours and earlier police reports. The strategy was inspired by past instances in which convictions in situations when the victim was unable or unable to fully engage with the prosecution were achieved with the use of corroborating evidence.</w:t>
      </w:r>
    </w:p>
    <w:p w14:paraId="23F9F707" w14:textId="77777777" w:rsidR="00F21A0B" w:rsidRPr="00F21A0B" w:rsidRDefault="00F21A0B" w:rsidP="00F21A0B">
      <w:pPr>
        <w:ind w:right="237"/>
        <w:jc w:val="both"/>
        <w:rPr>
          <w:sz w:val="24"/>
          <w:szCs w:val="24"/>
        </w:rPr>
      </w:pPr>
    </w:p>
    <w:p w14:paraId="4786806A" w14:textId="77777777" w:rsidR="00F21A0B" w:rsidRPr="00F21A0B" w:rsidRDefault="00F21A0B" w:rsidP="00F21A0B">
      <w:pPr>
        <w:ind w:right="237"/>
        <w:jc w:val="both"/>
        <w:rPr>
          <w:sz w:val="24"/>
          <w:szCs w:val="24"/>
        </w:rPr>
      </w:pPr>
      <w:r w:rsidRPr="00F21A0B">
        <w:rPr>
          <w:sz w:val="24"/>
          <w:szCs w:val="24"/>
        </w:rPr>
        <w:t>In conclusion, the complex domestic-related incident involving ‘Mr. A and Mrs. B’ highlighted the multifaceted nature of domestic violence cases and the importance of a thorough, ethical, and victim-centred approach. The investigation required careful gathering, analysis, and evaluation of information and intelligence from a variety of sources, applying lessons learned from previous cases, I focused on multi-agency collaboration, dynamic risk assessment, and building a strong, evidence-based case for prosecution.</w:t>
      </w:r>
    </w:p>
    <w:p w14:paraId="0DF9372E" w14:textId="77777777" w:rsidR="00F21A0B" w:rsidRPr="00F21A0B" w:rsidRDefault="00F21A0B" w:rsidP="00F21A0B">
      <w:pPr>
        <w:ind w:right="237"/>
        <w:jc w:val="both"/>
        <w:rPr>
          <w:sz w:val="24"/>
          <w:szCs w:val="24"/>
        </w:rPr>
      </w:pPr>
    </w:p>
    <w:p w14:paraId="2CC69CEE" w14:textId="77777777" w:rsidR="00F21A0B" w:rsidRPr="00F21A0B" w:rsidRDefault="00F21A0B" w:rsidP="00F21A0B">
      <w:pPr>
        <w:ind w:right="237"/>
        <w:jc w:val="both"/>
        <w:rPr>
          <w:sz w:val="24"/>
          <w:szCs w:val="24"/>
        </w:rPr>
      </w:pPr>
      <w:r w:rsidRPr="00F21A0B">
        <w:rPr>
          <w:sz w:val="24"/>
          <w:szCs w:val="24"/>
        </w:rPr>
        <w:t>Throughout the investigation, adherence to the UK Police Code of Ethics was crucial in ensuring that all actions taken were fair, respectful, and in line with both legal and ethical standards. This approach not only strengthened the case against ‘Mr. A’ but also ensured that ‘Mrs. B’ and the children were treated with the dignity and respect they deserved, ultimately contributing to their safety and well-being.</w:t>
      </w:r>
    </w:p>
    <w:p w14:paraId="5A7F194C" w14:textId="77777777" w:rsidR="00F21A0B" w:rsidRPr="00F21A0B" w:rsidRDefault="00F21A0B" w:rsidP="00F21A0B">
      <w:pPr>
        <w:ind w:right="237"/>
        <w:jc w:val="both"/>
        <w:rPr>
          <w:sz w:val="24"/>
          <w:szCs w:val="24"/>
        </w:rPr>
      </w:pPr>
    </w:p>
    <w:p w14:paraId="58FA5359" w14:textId="77777777" w:rsidR="00F21A0B" w:rsidRPr="00F21A0B" w:rsidRDefault="00F21A0B" w:rsidP="00F21A0B">
      <w:pPr>
        <w:ind w:right="237"/>
        <w:jc w:val="both"/>
        <w:rPr>
          <w:sz w:val="24"/>
          <w:szCs w:val="24"/>
        </w:rPr>
      </w:pPr>
      <w:r w:rsidRPr="00F21A0B">
        <w:rPr>
          <w:sz w:val="24"/>
          <w:szCs w:val="24"/>
        </w:rPr>
        <w:t>This case reinforced the importance of a multi-agency approach to domestic violence investigations, one that recognises the complexity of these situations and prioritises the safety and autonomy of the victims while ensuring that justice is pursued in a fair and ethical manner. As domestic violence remains a significant issue within society, continuing to apply and develop these principles and approaches will be essential in ensuring that victims receive the support and protection they need, and that perpetrators are brought to justice.</w:t>
      </w:r>
    </w:p>
    <w:p w14:paraId="165C55E6" w14:textId="77777777" w:rsidR="00F21A0B" w:rsidRPr="00F21A0B" w:rsidRDefault="00F21A0B" w:rsidP="00F21A0B">
      <w:pPr>
        <w:ind w:right="237"/>
        <w:jc w:val="both"/>
        <w:rPr>
          <w:sz w:val="24"/>
          <w:szCs w:val="24"/>
        </w:rPr>
      </w:pPr>
    </w:p>
    <w:p w14:paraId="4E9085BF" w14:textId="486C3642" w:rsidR="00025650" w:rsidRPr="00270EEB" w:rsidRDefault="00F21A0B" w:rsidP="00F21A0B">
      <w:pPr>
        <w:ind w:right="237"/>
        <w:jc w:val="both"/>
        <w:rPr>
          <w:sz w:val="24"/>
          <w:szCs w:val="24"/>
        </w:rPr>
      </w:pPr>
      <w:r w:rsidRPr="00F21A0B">
        <w:rPr>
          <w:sz w:val="24"/>
          <w:szCs w:val="24"/>
        </w:rPr>
        <w:t>Word count: 190</w:t>
      </w:r>
      <w:r w:rsidR="00857AA6">
        <w:rPr>
          <w:sz w:val="24"/>
          <w:szCs w:val="24"/>
        </w:rPr>
        <w:t>0</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458B6869" w14:textId="77777777" w:rsidR="00370FD3" w:rsidRPr="00270EEB" w:rsidRDefault="00370FD3" w:rsidP="00370FD3">
      <w:pPr>
        <w:ind w:right="237"/>
        <w:jc w:val="both"/>
        <w:rPr>
          <w:b/>
          <w:sz w:val="24"/>
          <w:szCs w:val="24"/>
        </w:rPr>
      </w:pPr>
    </w:p>
    <w:p w14:paraId="103153F2" w14:textId="77777777" w:rsidR="00370FD3" w:rsidRPr="00FE5420" w:rsidRDefault="00370FD3" w:rsidP="00370FD3">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4F6E2F8C"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5122F662"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53C7B1A9" w14:textId="66ED9011" w:rsidR="00370FD3" w:rsidRPr="00F21A0B" w:rsidRDefault="00370FD3" w:rsidP="00F21A0B">
      <w:pPr>
        <w:overflowPunct/>
        <w:autoSpaceDE/>
        <w:autoSpaceDN/>
        <w:adjustRightInd/>
        <w:ind w:right="225"/>
        <w:rPr>
          <w:rFonts w:ascii="Segoe UI" w:hAnsi="Segoe UI" w:cs="Segoe UI"/>
          <w:color w:val="auto"/>
          <w:sz w:val="18"/>
          <w:szCs w:val="18"/>
          <w:lang w:eastAsia="zh-TW"/>
        </w:rPr>
      </w:pPr>
      <w:r w:rsidRPr="00FE5420">
        <w:rPr>
          <w:sz w:val="24"/>
          <w:szCs w:val="24"/>
          <w:lang w:eastAsia="zh-TW"/>
        </w:rPr>
        <w:t> </w:t>
      </w:r>
    </w:p>
    <w:p w14:paraId="2EF782C7"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860D2B9"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6580F984"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FF135E4"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3AD25C0" w14:textId="77777777" w:rsidR="00370FD3" w:rsidRPr="00FE5420" w:rsidRDefault="00370FD3" w:rsidP="00370FD3">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248DF9E3" w14:textId="77777777" w:rsidR="00370FD3" w:rsidRPr="00FE5420" w:rsidRDefault="00370FD3" w:rsidP="00370FD3">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370FD3" w:rsidRPr="00FE5420" w14:paraId="7010E830" w14:textId="77777777" w:rsidTr="00363847">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75B849B6"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9F0B990"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30B991C"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EFDB22B"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75A90425"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370FD3" w:rsidRPr="00FE5420" w14:paraId="7E76FBE2" w14:textId="77777777" w:rsidTr="00363847">
        <w:tc>
          <w:tcPr>
            <w:tcW w:w="2115" w:type="dxa"/>
            <w:tcBorders>
              <w:top w:val="nil"/>
              <w:left w:val="single" w:sz="6" w:space="0" w:color="auto"/>
              <w:bottom w:val="single" w:sz="6" w:space="0" w:color="auto"/>
              <w:right w:val="single" w:sz="6" w:space="0" w:color="auto"/>
            </w:tcBorders>
            <w:shd w:val="clear" w:color="auto" w:fill="auto"/>
            <w:hideMark/>
          </w:tcPr>
          <w:p w14:paraId="53A87717"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00ED9EBA"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6EEF23A"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7CF7ECE"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E405AB6" w14:textId="0E9B5817" w:rsidR="00370FD3" w:rsidRPr="00FE5420" w:rsidRDefault="00A30C52" w:rsidP="00363847">
            <w:pPr>
              <w:overflowPunct/>
              <w:autoSpaceDE/>
              <w:autoSpaceDN/>
              <w:adjustRightInd/>
              <w:rPr>
                <w:rFonts w:ascii="Times New Roman" w:hAnsi="Times New Roman" w:cs="Times New Roman"/>
                <w:sz w:val="24"/>
                <w:szCs w:val="24"/>
                <w:lang w:eastAsia="zh-TW"/>
              </w:rPr>
            </w:pPr>
            <w:r>
              <w:rPr>
                <w:sz w:val="22"/>
                <w:szCs w:val="22"/>
                <w:lang w:eastAsia="zh-TW"/>
              </w:rPr>
              <w:t>Interviewing detainees, learning the relevant legislation and generating questions covering all the points to prove for the offences being interviewed for.</w:t>
            </w:r>
          </w:p>
          <w:p w14:paraId="45E4C299"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40A302F"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5E77BA7"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7F83D1"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2F0D413"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C04AD01" w14:textId="77777777" w:rsidR="00370FD3" w:rsidRDefault="00370FD3" w:rsidP="00363847">
            <w:pPr>
              <w:overflowPunct/>
              <w:autoSpaceDE/>
              <w:autoSpaceDN/>
              <w:adjustRightInd/>
              <w:rPr>
                <w:sz w:val="22"/>
                <w:szCs w:val="22"/>
                <w:lang w:eastAsia="zh-TW"/>
              </w:rPr>
            </w:pPr>
            <w:r w:rsidRPr="00FE5420">
              <w:rPr>
                <w:sz w:val="22"/>
                <w:szCs w:val="22"/>
                <w:lang w:eastAsia="zh-TW"/>
              </w:rPr>
              <w:t> </w:t>
            </w:r>
          </w:p>
          <w:p w14:paraId="42F8285D" w14:textId="77777777" w:rsidR="006F2704" w:rsidRDefault="006F2704" w:rsidP="00363847">
            <w:pPr>
              <w:overflowPunct/>
              <w:autoSpaceDE/>
              <w:autoSpaceDN/>
              <w:adjustRightInd/>
              <w:rPr>
                <w:sz w:val="22"/>
                <w:szCs w:val="22"/>
                <w:lang w:eastAsia="zh-TW"/>
              </w:rPr>
            </w:pPr>
          </w:p>
          <w:p w14:paraId="107CB425" w14:textId="77777777" w:rsidR="006F2704" w:rsidRDefault="006F2704" w:rsidP="00363847">
            <w:pPr>
              <w:overflowPunct/>
              <w:autoSpaceDE/>
              <w:autoSpaceDN/>
              <w:adjustRightInd/>
              <w:rPr>
                <w:sz w:val="22"/>
                <w:szCs w:val="22"/>
                <w:lang w:eastAsia="zh-TW"/>
              </w:rPr>
            </w:pPr>
          </w:p>
          <w:p w14:paraId="75841B06" w14:textId="77777777" w:rsidR="006F2704" w:rsidRDefault="006F2704" w:rsidP="00363847">
            <w:pPr>
              <w:overflowPunct/>
              <w:autoSpaceDE/>
              <w:autoSpaceDN/>
              <w:adjustRightInd/>
              <w:rPr>
                <w:sz w:val="22"/>
                <w:szCs w:val="22"/>
                <w:lang w:eastAsia="zh-TW"/>
              </w:rPr>
            </w:pPr>
          </w:p>
          <w:p w14:paraId="6D176ED6" w14:textId="77777777" w:rsidR="006F2704" w:rsidRDefault="006F2704" w:rsidP="00363847">
            <w:pPr>
              <w:overflowPunct/>
              <w:autoSpaceDE/>
              <w:autoSpaceDN/>
              <w:adjustRightInd/>
              <w:rPr>
                <w:sz w:val="22"/>
                <w:szCs w:val="22"/>
                <w:lang w:eastAsia="zh-TW"/>
              </w:rPr>
            </w:pPr>
          </w:p>
          <w:p w14:paraId="2BA6FACE" w14:textId="77777777" w:rsidR="006F2704" w:rsidRDefault="006F2704" w:rsidP="00363847">
            <w:pPr>
              <w:overflowPunct/>
              <w:autoSpaceDE/>
              <w:autoSpaceDN/>
              <w:adjustRightInd/>
              <w:rPr>
                <w:sz w:val="22"/>
                <w:szCs w:val="22"/>
                <w:lang w:eastAsia="zh-TW"/>
              </w:rPr>
            </w:pPr>
          </w:p>
          <w:p w14:paraId="07A09C12" w14:textId="07FA0504" w:rsidR="006F2704" w:rsidRPr="00FE5420" w:rsidRDefault="006F2704" w:rsidP="00363847">
            <w:pPr>
              <w:overflowPunct/>
              <w:autoSpaceDE/>
              <w:autoSpaceDN/>
              <w:adjustRightInd/>
              <w:rPr>
                <w:rFonts w:ascii="Times New Roman" w:hAnsi="Times New Roman" w:cs="Times New Roman"/>
                <w:sz w:val="24"/>
                <w:szCs w:val="24"/>
                <w:lang w:eastAsia="zh-TW"/>
              </w:rPr>
            </w:pPr>
            <w:r>
              <w:rPr>
                <w:sz w:val="24"/>
                <w:szCs w:val="24"/>
                <w:lang w:eastAsia="zh-TW"/>
              </w:rPr>
              <w:t>Building case files, both guilty and not guilty anticipated pleas.</w:t>
            </w:r>
          </w:p>
          <w:p w14:paraId="2A6DB982"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E728844"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AE282F4"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EC693D8"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322B111"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4EFACBA"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FCFC"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981F4DD" w14:textId="77777777" w:rsidR="00370FD3" w:rsidRDefault="00370FD3" w:rsidP="00363847">
            <w:pPr>
              <w:overflowPunct/>
              <w:autoSpaceDE/>
              <w:autoSpaceDN/>
              <w:adjustRightInd/>
              <w:rPr>
                <w:sz w:val="22"/>
                <w:szCs w:val="22"/>
                <w:lang w:eastAsia="zh-TW"/>
              </w:rPr>
            </w:pPr>
            <w:r w:rsidRPr="00FE5420">
              <w:rPr>
                <w:sz w:val="22"/>
                <w:szCs w:val="22"/>
                <w:lang w:eastAsia="zh-TW"/>
              </w:rPr>
              <w:t>8-10 </w:t>
            </w:r>
          </w:p>
          <w:p w14:paraId="15677F45" w14:textId="77777777" w:rsidR="00A30C52" w:rsidRDefault="00A30C52" w:rsidP="00363847">
            <w:pPr>
              <w:overflowPunct/>
              <w:autoSpaceDE/>
              <w:autoSpaceDN/>
              <w:adjustRightInd/>
              <w:rPr>
                <w:sz w:val="24"/>
                <w:szCs w:val="24"/>
                <w:lang w:eastAsia="zh-TW"/>
              </w:rPr>
            </w:pPr>
          </w:p>
          <w:p w14:paraId="56721A20" w14:textId="77777777" w:rsidR="00A30C52" w:rsidRDefault="00A30C52" w:rsidP="00363847">
            <w:pPr>
              <w:overflowPunct/>
              <w:autoSpaceDE/>
              <w:autoSpaceDN/>
              <w:adjustRightInd/>
              <w:rPr>
                <w:sz w:val="24"/>
                <w:szCs w:val="24"/>
                <w:lang w:eastAsia="zh-TW"/>
              </w:rPr>
            </w:pPr>
          </w:p>
          <w:p w14:paraId="3E4328B6" w14:textId="77777777" w:rsidR="00A30C52" w:rsidRDefault="00A30C52" w:rsidP="00363847">
            <w:pPr>
              <w:overflowPunct/>
              <w:autoSpaceDE/>
              <w:autoSpaceDN/>
              <w:adjustRightInd/>
              <w:rPr>
                <w:sz w:val="24"/>
                <w:szCs w:val="24"/>
                <w:lang w:eastAsia="zh-TW"/>
              </w:rPr>
            </w:pPr>
            <w:r>
              <w:rPr>
                <w:sz w:val="24"/>
                <w:szCs w:val="24"/>
                <w:lang w:eastAsia="zh-TW"/>
              </w:rPr>
              <w:t>9</w:t>
            </w:r>
          </w:p>
          <w:p w14:paraId="3973B847" w14:textId="77777777" w:rsidR="006F2704" w:rsidRDefault="006F2704" w:rsidP="00363847">
            <w:pPr>
              <w:overflowPunct/>
              <w:autoSpaceDE/>
              <w:autoSpaceDN/>
              <w:adjustRightInd/>
              <w:rPr>
                <w:sz w:val="24"/>
                <w:szCs w:val="24"/>
                <w:lang w:eastAsia="zh-TW"/>
              </w:rPr>
            </w:pPr>
          </w:p>
          <w:p w14:paraId="3E6B4201" w14:textId="77777777" w:rsidR="006F2704" w:rsidRDefault="006F2704" w:rsidP="00363847">
            <w:pPr>
              <w:overflowPunct/>
              <w:autoSpaceDE/>
              <w:autoSpaceDN/>
              <w:adjustRightInd/>
              <w:rPr>
                <w:sz w:val="24"/>
                <w:szCs w:val="24"/>
                <w:lang w:eastAsia="zh-TW"/>
              </w:rPr>
            </w:pPr>
          </w:p>
          <w:p w14:paraId="4A82684C" w14:textId="77777777" w:rsidR="006F2704" w:rsidRDefault="006F2704" w:rsidP="00363847">
            <w:pPr>
              <w:overflowPunct/>
              <w:autoSpaceDE/>
              <w:autoSpaceDN/>
              <w:adjustRightInd/>
              <w:rPr>
                <w:sz w:val="24"/>
                <w:szCs w:val="24"/>
                <w:lang w:eastAsia="zh-TW"/>
              </w:rPr>
            </w:pPr>
          </w:p>
          <w:p w14:paraId="6D3F6643" w14:textId="77777777" w:rsidR="006F2704" w:rsidRDefault="006F2704" w:rsidP="00363847">
            <w:pPr>
              <w:overflowPunct/>
              <w:autoSpaceDE/>
              <w:autoSpaceDN/>
              <w:adjustRightInd/>
              <w:rPr>
                <w:sz w:val="24"/>
                <w:szCs w:val="24"/>
                <w:lang w:eastAsia="zh-TW"/>
              </w:rPr>
            </w:pPr>
          </w:p>
          <w:p w14:paraId="0C7EC4C4" w14:textId="77777777" w:rsidR="006F2704" w:rsidRDefault="006F2704" w:rsidP="00363847">
            <w:pPr>
              <w:overflowPunct/>
              <w:autoSpaceDE/>
              <w:autoSpaceDN/>
              <w:adjustRightInd/>
              <w:rPr>
                <w:sz w:val="24"/>
                <w:szCs w:val="24"/>
                <w:lang w:eastAsia="zh-TW"/>
              </w:rPr>
            </w:pPr>
          </w:p>
          <w:p w14:paraId="5D0653F9" w14:textId="77777777" w:rsidR="006F2704" w:rsidRDefault="006F2704" w:rsidP="00363847">
            <w:pPr>
              <w:overflowPunct/>
              <w:autoSpaceDE/>
              <w:autoSpaceDN/>
              <w:adjustRightInd/>
              <w:rPr>
                <w:sz w:val="24"/>
                <w:szCs w:val="24"/>
                <w:lang w:eastAsia="zh-TW"/>
              </w:rPr>
            </w:pPr>
          </w:p>
          <w:p w14:paraId="129D4D55" w14:textId="77777777" w:rsidR="006F2704" w:rsidRDefault="006F2704" w:rsidP="00363847">
            <w:pPr>
              <w:overflowPunct/>
              <w:autoSpaceDE/>
              <w:autoSpaceDN/>
              <w:adjustRightInd/>
              <w:rPr>
                <w:sz w:val="24"/>
                <w:szCs w:val="24"/>
                <w:lang w:eastAsia="zh-TW"/>
              </w:rPr>
            </w:pPr>
          </w:p>
          <w:p w14:paraId="6FB0F2EE" w14:textId="77777777" w:rsidR="006F2704" w:rsidRDefault="006F2704" w:rsidP="00363847">
            <w:pPr>
              <w:overflowPunct/>
              <w:autoSpaceDE/>
              <w:autoSpaceDN/>
              <w:adjustRightInd/>
              <w:rPr>
                <w:sz w:val="24"/>
                <w:szCs w:val="24"/>
                <w:lang w:eastAsia="zh-TW"/>
              </w:rPr>
            </w:pPr>
          </w:p>
          <w:p w14:paraId="16495F49" w14:textId="77777777" w:rsidR="006F2704" w:rsidRDefault="006F2704" w:rsidP="00363847">
            <w:pPr>
              <w:overflowPunct/>
              <w:autoSpaceDE/>
              <w:autoSpaceDN/>
              <w:adjustRightInd/>
              <w:rPr>
                <w:sz w:val="24"/>
                <w:szCs w:val="24"/>
                <w:lang w:eastAsia="zh-TW"/>
              </w:rPr>
            </w:pPr>
          </w:p>
          <w:p w14:paraId="025203F3" w14:textId="77777777" w:rsidR="006F2704" w:rsidRDefault="006F2704" w:rsidP="00363847">
            <w:pPr>
              <w:overflowPunct/>
              <w:autoSpaceDE/>
              <w:autoSpaceDN/>
              <w:adjustRightInd/>
              <w:rPr>
                <w:sz w:val="24"/>
                <w:szCs w:val="24"/>
                <w:lang w:eastAsia="zh-TW"/>
              </w:rPr>
            </w:pPr>
          </w:p>
          <w:p w14:paraId="6063B360" w14:textId="77777777" w:rsidR="006F2704" w:rsidRDefault="006F2704" w:rsidP="00363847">
            <w:pPr>
              <w:overflowPunct/>
              <w:autoSpaceDE/>
              <w:autoSpaceDN/>
              <w:adjustRightInd/>
              <w:rPr>
                <w:sz w:val="24"/>
                <w:szCs w:val="24"/>
                <w:lang w:eastAsia="zh-TW"/>
              </w:rPr>
            </w:pPr>
          </w:p>
          <w:p w14:paraId="5685E817" w14:textId="77777777" w:rsidR="006F2704" w:rsidRDefault="006F2704" w:rsidP="00363847">
            <w:pPr>
              <w:overflowPunct/>
              <w:autoSpaceDE/>
              <w:autoSpaceDN/>
              <w:adjustRightInd/>
              <w:rPr>
                <w:sz w:val="24"/>
                <w:szCs w:val="24"/>
                <w:lang w:eastAsia="zh-TW"/>
              </w:rPr>
            </w:pPr>
          </w:p>
          <w:p w14:paraId="3F820A86" w14:textId="77777777" w:rsidR="006F2704" w:rsidRDefault="006F2704" w:rsidP="00363847">
            <w:pPr>
              <w:overflowPunct/>
              <w:autoSpaceDE/>
              <w:autoSpaceDN/>
              <w:adjustRightInd/>
              <w:rPr>
                <w:sz w:val="24"/>
                <w:szCs w:val="24"/>
                <w:lang w:eastAsia="zh-TW"/>
              </w:rPr>
            </w:pPr>
          </w:p>
          <w:p w14:paraId="2F5CBF2D" w14:textId="77777777" w:rsidR="006F2704" w:rsidRDefault="006F2704" w:rsidP="00363847">
            <w:pPr>
              <w:overflowPunct/>
              <w:autoSpaceDE/>
              <w:autoSpaceDN/>
              <w:adjustRightInd/>
              <w:rPr>
                <w:sz w:val="24"/>
                <w:szCs w:val="24"/>
                <w:lang w:eastAsia="zh-TW"/>
              </w:rPr>
            </w:pPr>
          </w:p>
          <w:p w14:paraId="03B9B090" w14:textId="77777777" w:rsidR="006F2704" w:rsidRDefault="006F2704" w:rsidP="00363847">
            <w:pPr>
              <w:overflowPunct/>
              <w:autoSpaceDE/>
              <w:autoSpaceDN/>
              <w:adjustRightInd/>
              <w:rPr>
                <w:sz w:val="24"/>
                <w:szCs w:val="24"/>
                <w:lang w:eastAsia="zh-TW"/>
              </w:rPr>
            </w:pPr>
          </w:p>
          <w:p w14:paraId="5F2965F8" w14:textId="77777777" w:rsidR="006F2704" w:rsidRDefault="006F2704" w:rsidP="00363847">
            <w:pPr>
              <w:overflowPunct/>
              <w:autoSpaceDE/>
              <w:autoSpaceDN/>
              <w:adjustRightInd/>
              <w:rPr>
                <w:sz w:val="24"/>
                <w:szCs w:val="24"/>
                <w:lang w:eastAsia="zh-TW"/>
              </w:rPr>
            </w:pPr>
          </w:p>
          <w:p w14:paraId="0DECE353" w14:textId="77777777" w:rsidR="006F2704" w:rsidRDefault="006F2704" w:rsidP="00363847">
            <w:pPr>
              <w:overflowPunct/>
              <w:autoSpaceDE/>
              <w:autoSpaceDN/>
              <w:adjustRightInd/>
              <w:rPr>
                <w:sz w:val="24"/>
                <w:szCs w:val="24"/>
                <w:lang w:eastAsia="zh-TW"/>
              </w:rPr>
            </w:pPr>
          </w:p>
          <w:p w14:paraId="22135033" w14:textId="53D991C9" w:rsidR="006F2704" w:rsidRPr="00FE5420" w:rsidRDefault="006F2704" w:rsidP="00363847">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59F889B8"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EC845D7"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42C1575"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8E4FE9C" w14:textId="77777777" w:rsidR="00A30C52" w:rsidRDefault="00370FD3" w:rsidP="00363847">
            <w:pPr>
              <w:overflowPunct/>
              <w:autoSpaceDE/>
              <w:autoSpaceDN/>
              <w:adjustRightInd/>
              <w:rPr>
                <w:sz w:val="22"/>
                <w:szCs w:val="22"/>
                <w:lang w:eastAsia="zh-TW"/>
              </w:rPr>
            </w:pPr>
            <w:r w:rsidRPr="00FE5420">
              <w:rPr>
                <w:sz w:val="22"/>
                <w:szCs w:val="22"/>
                <w:lang w:eastAsia="zh-TW"/>
              </w:rPr>
              <w:t>5-7</w:t>
            </w:r>
          </w:p>
          <w:p w14:paraId="00C4A67B" w14:textId="77777777" w:rsidR="00A30C52" w:rsidRDefault="00A30C52" w:rsidP="00363847">
            <w:pPr>
              <w:overflowPunct/>
              <w:autoSpaceDE/>
              <w:autoSpaceDN/>
              <w:adjustRightInd/>
              <w:rPr>
                <w:sz w:val="22"/>
                <w:szCs w:val="22"/>
                <w:lang w:eastAsia="zh-TW"/>
              </w:rPr>
            </w:pPr>
          </w:p>
          <w:p w14:paraId="34B0C59B" w14:textId="77777777" w:rsidR="00A30C52" w:rsidRDefault="00A30C52" w:rsidP="00363847">
            <w:pPr>
              <w:overflowPunct/>
              <w:autoSpaceDE/>
              <w:autoSpaceDN/>
              <w:adjustRightInd/>
              <w:rPr>
                <w:sz w:val="22"/>
                <w:szCs w:val="22"/>
                <w:lang w:eastAsia="zh-TW"/>
              </w:rPr>
            </w:pPr>
          </w:p>
          <w:p w14:paraId="01820331" w14:textId="77777777" w:rsidR="00370FD3" w:rsidRDefault="00A30C52" w:rsidP="00363847">
            <w:pPr>
              <w:overflowPunct/>
              <w:autoSpaceDE/>
              <w:autoSpaceDN/>
              <w:adjustRightInd/>
              <w:rPr>
                <w:sz w:val="22"/>
                <w:szCs w:val="22"/>
                <w:lang w:eastAsia="zh-TW"/>
              </w:rPr>
            </w:pPr>
            <w:r>
              <w:rPr>
                <w:sz w:val="22"/>
                <w:szCs w:val="22"/>
                <w:lang w:eastAsia="zh-TW"/>
              </w:rPr>
              <w:t>6</w:t>
            </w:r>
            <w:r w:rsidR="00370FD3" w:rsidRPr="00FE5420">
              <w:rPr>
                <w:sz w:val="22"/>
                <w:szCs w:val="22"/>
                <w:lang w:eastAsia="zh-TW"/>
              </w:rPr>
              <w:t> </w:t>
            </w:r>
          </w:p>
          <w:p w14:paraId="50AF0D99" w14:textId="77777777" w:rsidR="006F2704" w:rsidRDefault="006F2704" w:rsidP="00363847">
            <w:pPr>
              <w:overflowPunct/>
              <w:autoSpaceDE/>
              <w:autoSpaceDN/>
              <w:adjustRightInd/>
              <w:rPr>
                <w:sz w:val="22"/>
                <w:szCs w:val="22"/>
                <w:lang w:eastAsia="zh-TW"/>
              </w:rPr>
            </w:pPr>
          </w:p>
          <w:p w14:paraId="1187EBB3" w14:textId="77777777" w:rsidR="006F2704" w:rsidRDefault="006F2704" w:rsidP="00363847">
            <w:pPr>
              <w:overflowPunct/>
              <w:autoSpaceDE/>
              <w:autoSpaceDN/>
              <w:adjustRightInd/>
              <w:rPr>
                <w:sz w:val="22"/>
                <w:szCs w:val="22"/>
                <w:lang w:eastAsia="zh-TW"/>
              </w:rPr>
            </w:pPr>
          </w:p>
          <w:p w14:paraId="49B87EF7" w14:textId="77777777" w:rsidR="006F2704" w:rsidRDefault="006F2704" w:rsidP="00363847">
            <w:pPr>
              <w:overflowPunct/>
              <w:autoSpaceDE/>
              <w:autoSpaceDN/>
              <w:adjustRightInd/>
              <w:rPr>
                <w:sz w:val="22"/>
                <w:szCs w:val="22"/>
                <w:lang w:eastAsia="zh-TW"/>
              </w:rPr>
            </w:pPr>
          </w:p>
          <w:p w14:paraId="798205A4" w14:textId="77777777" w:rsidR="006F2704" w:rsidRDefault="006F2704" w:rsidP="00363847">
            <w:pPr>
              <w:overflowPunct/>
              <w:autoSpaceDE/>
              <w:autoSpaceDN/>
              <w:adjustRightInd/>
              <w:rPr>
                <w:sz w:val="22"/>
                <w:szCs w:val="22"/>
                <w:lang w:eastAsia="zh-TW"/>
              </w:rPr>
            </w:pPr>
          </w:p>
          <w:p w14:paraId="2C83D1BB" w14:textId="77777777" w:rsidR="006F2704" w:rsidRDefault="006F2704" w:rsidP="00363847">
            <w:pPr>
              <w:overflowPunct/>
              <w:autoSpaceDE/>
              <w:autoSpaceDN/>
              <w:adjustRightInd/>
              <w:rPr>
                <w:sz w:val="22"/>
                <w:szCs w:val="22"/>
                <w:lang w:eastAsia="zh-TW"/>
              </w:rPr>
            </w:pPr>
          </w:p>
          <w:p w14:paraId="3BDB9145" w14:textId="77777777" w:rsidR="006F2704" w:rsidRDefault="006F2704" w:rsidP="00363847">
            <w:pPr>
              <w:overflowPunct/>
              <w:autoSpaceDE/>
              <w:autoSpaceDN/>
              <w:adjustRightInd/>
              <w:rPr>
                <w:sz w:val="22"/>
                <w:szCs w:val="22"/>
                <w:lang w:eastAsia="zh-TW"/>
              </w:rPr>
            </w:pPr>
          </w:p>
          <w:p w14:paraId="2A25965D" w14:textId="77777777" w:rsidR="006F2704" w:rsidRDefault="006F2704" w:rsidP="00363847">
            <w:pPr>
              <w:overflowPunct/>
              <w:autoSpaceDE/>
              <w:autoSpaceDN/>
              <w:adjustRightInd/>
              <w:rPr>
                <w:sz w:val="22"/>
                <w:szCs w:val="22"/>
                <w:lang w:eastAsia="zh-TW"/>
              </w:rPr>
            </w:pPr>
          </w:p>
          <w:p w14:paraId="2BB4FC4E" w14:textId="77777777" w:rsidR="006F2704" w:rsidRDefault="006F2704" w:rsidP="00363847">
            <w:pPr>
              <w:overflowPunct/>
              <w:autoSpaceDE/>
              <w:autoSpaceDN/>
              <w:adjustRightInd/>
              <w:rPr>
                <w:sz w:val="22"/>
                <w:szCs w:val="22"/>
                <w:lang w:eastAsia="zh-TW"/>
              </w:rPr>
            </w:pPr>
          </w:p>
          <w:p w14:paraId="05AEC6ED" w14:textId="77777777" w:rsidR="006F2704" w:rsidRDefault="006F2704" w:rsidP="00363847">
            <w:pPr>
              <w:overflowPunct/>
              <w:autoSpaceDE/>
              <w:autoSpaceDN/>
              <w:adjustRightInd/>
              <w:rPr>
                <w:sz w:val="22"/>
                <w:szCs w:val="22"/>
                <w:lang w:eastAsia="zh-TW"/>
              </w:rPr>
            </w:pPr>
          </w:p>
          <w:p w14:paraId="5DADF943" w14:textId="77777777" w:rsidR="006F2704" w:rsidRDefault="006F2704" w:rsidP="00363847">
            <w:pPr>
              <w:overflowPunct/>
              <w:autoSpaceDE/>
              <w:autoSpaceDN/>
              <w:adjustRightInd/>
              <w:rPr>
                <w:sz w:val="22"/>
                <w:szCs w:val="22"/>
                <w:lang w:eastAsia="zh-TW"/>
              </w:rPr>
            </w:pPr>
          </w:p>
          <w:p w14:paraId="1DCC89D5" w14:textId="77777777" w:rsidR="006F2704" w:rsidRDefault="006F2704" w:rsidP="00363847">
            <w:pPr>
              <w:overflowPunct/>
              <w:autoSpaceDE/>
              <w:autoSpaceDN/>
              <w:adjustRightInd/>
              <w:rPr>
                <w:sz w:val="22"/>
                <w:szCs w:val="22"/>
                <w:lang w:eastAsia="zh-TW"/>
              </w:rPr>
            </w:pPr>
          </w:p>
          <w:p w14:paraId="3B9E6BAC" w14:textId="77777777" w:rsidR="006F2704" w:rsidRDefault="006F2704" w:rsidP="00363847">
            <w:pPr>
              <w:overflowPunct/>
              <w:autoSpaceDE/>
              <w:autoSpaceDN/>
              <w:adjustRightInd/>
              <w:rPr>
                <w:sz w:val="22"/>
                <w:szCs w:val="22"/>
                <w:lang w:eastAsia="zh-TW"/>
              </w:rPr>
            </w:pPr>
          </w:p>
          <w:p w14:paraId="4F140FDF" w14:textId="77777777" w:rsidR="006F2704" w:rsidRDefault="006F2704" w:rsidP="00363847">
            <w:pPr>
              <w:overflowPunct/>
              <w:autoSpaceDE/>
              <w:autoSpaceDN/>
              <w:adjustRightInd/>
              <w:rPr>
                <w:sz w:val="22"/>
                <w:szCs w:val="22"/>
                <w:lang w:eastAsia="zh-TW"/>
              </w:rPr>
            </w:pPr>
          </w:p>
          <w:p w14:paraId="73455111" w14:textId="77777777" w:rsidR="006F2704" w:rsidRDefault="006F2704" w:rsidP="00363847">
            <w:pPr>
              <w:overflowPunct/>
              <w:autoSpaceDE/>
              <w:autoSpaceDN/>
              <w:adjustRightInd/>
              <w:rPr>
                <w:sz w:val="22"/>
                <w:szCs w:val="22"/>
                <w:lang w:eastAsia="zh-TW"/>
              </w:rPr>
            </w:pPr>
          </w:p>
          <w:p w14:paraId="5A641FC3" w14:textId="77777777" w:rsidR="006F2704" w:rsidRDefault="006F2704" w:rsidP="00363847">
            <w:pPr>
              <w:overflowPunct/>
              <w:autoSpaceDE/>
              <w:autoSpaceDN/>
              <w:adjustRightInd/>
              <w:rPr>
                <w:sz w:val="22"/>
                <w:szCs w:val="22"/>
                <w:lang w:eastAsia="zh-TW"/>
              </w:rPr>
            </w:pPr>
          </w:p>
          <w:p w14:paraId="3E3013A6" w14:textId="77777777" w:rsidR="006F2704" w:rsidRDefault="006F2704" w:rsidP="00363847">
            <w:pPr>
              <w:overflowPunct/>
              <w:autoSpaceDE/>
              <w:autoSpaceDN/>
              <w:adjustRightInd/>
              <w:rPr>
                <w:sz w:val="22"/>
                <w:szCs w:val="22"/>
                <w:lang w:eastAsia="zh-TW"/>
              </w:rPr>
            </w:pPr>
          </w:p>
          <w:p w14:paraId="0F400498" w14:textId="77777777" w:rsidR="006F2704" w:rsidRDefault="006F2704" w:rsidP="00363847">
            <w:pPr>
              <w:overflowPunct/>
              <w:autoSpaceDE/>
              <w:autoSpaceDN/>
              <w:adjustRightInd/>
              <w:rPr>
                <w:sz w:val="22"/>
                <w:szCs w:val="22"/>
                <w:lang w:eastAsia="zh-TW"/>
              </w:rPr>
            </w:pPr>
          </w:p>
          <w:p w14:paraId="7194E8E5" w14:textId="77777777" w:rsidR="006F2704" w:rsidRDefault="006F2704" w:rsidP="00363847">
            <w:pPr>
              <w:overflowPunct/>
              <w:autoSpaceDE/>
              <w:autoSpaceDN/>
              <w:adjustRightInd/>
              <w:rPr>
                <w:sz w:val="22"/>
                <w:szCs w:val="22"/>
                <w:lang w:eastAsia="zh-TW"/>
              </w:rPr>
            </w:pPr>
          </w:p>
          <w:p w14:paraId="36E924FD" w14:textId="77777777" w:rsidR="006F2704" w:rsidRDefault="006F2704" w:rsidP="00363847">
            <w:pPr>
              <w:overflowPunct/>
              <w:autoSpaceDE/>
              <w:autoSpaceDN/>
              <w:adjustRightInd/>
              <w:rPr>
                <w:sz w:val="22"/>
                <w:szCs w:val="22"/>
                <w:lang w:eastAsia="zh-TW"/>
              </w:rPr>
            </w:pPr>
          </w:p>
          <w:p w14:paraId="3A4006DD" w14:textId="522A482D" w:rsidR="006F2704" w:rsidRPr="00FE5420" w:rsidRDefault="006F2704" w:rsidP="00363847">
            <w:pPr>
              <w:overflowPunct/>
              <w:autoSpaceDE/>
              <w:autoSpaceDN/>
              <w:adjustRightInd/>
              <w:rPr>
                <w:rFonts w:ascii="Times New Roman" w:hAnsi="Times New Roman" w:cs="Times New Roman"/>
                <w:sz w:val="24"/>
                <w:szCs w:val="24"/>
                <w:lang w:eastAsia="zh-TW"/>
              </w:rPr>
            </w:pPr>
            <w:r>
              <w:rPr>
                <w:sz w:val="22"/>
                <w:szCs w:val="22"/>
                <w:lang w:eastAsia="zh-TW"/>
              </w:rPr>
              <w:br/>
              <w:t>5</w:t>
            </w:r>
          </w:p>
        </w:tc>
        <w:tc>
          <w:tcPr>
            <w:tcW w:w="705" w:type="dxa"/>
            <w:tcBorders>
              <w:top w:val="nil"/>
              <w:left w:val="nil"/>
              <w:bottom w:val="single" w:sz="6" w:space="0" w:color="auto"/>
              <w:right w:val="single" w:sz="6" w:space="0" w:color="auto"/>
            </w:tcBorders>
            <w:shd w:val="clear" w:color="auto" w:fill="auto"/>
            <w:hideMark/>
          </w:tcPr>
          <w:p w14:paraId="45543290"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A2495D4"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8D739A5" w14:textId="77777777" w:rsidR="00370FD3" w:rsidRDefault="00370FD3" w:rsidP="00363847">
            <w:pPr>
              <w:overflowPunct/>
              <w:autoSpaceDE/>
              <w:autoSpaceDN/>
              <w:adjustRightInd/>
              <w:rPr>
                <w:sz w:val="22"/>
                <w:szCs w:val="22"/>
                <w:lang w:eastAsia="zh-TW"/>
              </w:rPr>
            </w:pPr>
            <w:r w:rsidRPr="00FE5420">
              <w:rPr>
                <w:sz w:val="22"/>
                <w:szCs w:val="22"/>
                <w:lang w:eastAsia="zh-TW"/>
              </w:rPr>
              <w:t> </w:t>
            </w:r>
          </w:p>
          <w:p w14:paraId="27F91ABC" w14:textId="77777777" w:rsidR="00A30C52" w:rsidRDefault="00A30C52" w:rsidP="00363847">
            <w:pPr>
              <w:overflowPunct/>
              <w:autoSpaceDE/>
              <w:autoSpaceDN/>
              <w:adjustRightInd/>
              <w:rPr>
                <w:sz w:val="24"/>
                <w:szCs w:val="24"/>
                <w:lang w:eastAsia="zh-TW"/>
              </w:rPr>
            </w:pPr>
          </w:p>
          <w:p w14:paraId="40798A54" w14:textId="77777777" w:rsidR="00A30C52" w:rsidRDefault="00A30C52" w:rsidP="00363847">
            <w:pPr>
              <w:overflowPunct/>
              <w:autoSpaceDE/>
              <w:autoSpaceDN/>
              <w:adjustRightInd/>
              <w:rPr>
                <w:sz w:val="24"/>
                <w:szCs w:val="24"/>
                <w:lang w:eastAsia="zh-TW"/>
              </w:rPr>
            </w:pPr>
          </w:p>
          <w:p w14:paraId="07FA393F" w14:textId="77777777" w:rsidR="00A30C52" w:rsidRDefault="00A30C52" w:rsidP="00363847">
            <w:pPr>
              <w:overflowPunct/>
              <w:autoSpaceDE/>
              <w:autoSpaceDN/>
              <w:adjustRightInd/>
              <w:rPr>
                <w:sz w:val="24"/>
                <w:szCs w:val="24"/>
                <w:lang w:eastAsia="zh-TW"/>
              </w:rPr>
            </w:pPr>
          </w:p>
          <w:p w14:paraId="388C354E" w14:textId="77777777" w:rsidR="00A30C52" w:rsidRDefault="00A30C52" w:rsidP="00363847">
            <w:pPr>
              <w:overflowPunct/>
              <w:autoSpaceDE/>
              <w:autoSpaceDN/>
              <w:adjustRightInd/>
              <w:rPr>
                <w:sz w:val="24"/>
                <w:szCs w:val="24"/>
                <w:lang w:eastAsia="zh-TW"/>
              </w:rPr>
            </w:pPr>
            <w:r>
              <w:rPr>
                <w:sz w:val="24"/>
                <w:szCs w:val="24"/>
                <w:lang w:eastAsia="zh-TW"/>
              </w:rPr>
              <w:t>3-6 months timeframe.</w:t>
            </w:r>
          </w:p>
          <w:p w14:paraId="1B4828B2" w14:textId="25F0B169" w:rsidR="00A30C52" w:rsidRDefault="00A30C52" w:rsidP="00363847">
            <w:pPr>
              <w:overflowPunct/>
              <w:autoSpaceDE/>
              <w:autoSpaceDN/>
              <w:adjustRightInd/>
              <w:rPr>
                <w:sz w:val="24"/>
                <w:szCs w:val="24"/>
                <w:lang w:eastAsia="zh-TW"/>
              </w:rPr>
            </w:pPr>
            <w:r>
              <w:rPr>
                <w:sz w:val="24"/>
                <w:szCs w:val="24"/>
                <w:lang w:eastAsia="zh-TW"/>
              </w:rPr>
              <w:t>Conduct more interviews with detainees. Volunteer for more complex interviews covering a wide range of offences/ points to prove.</w:t>
            </w:r>
          </w:p>
          <w:p w14:paraId="27B54CE2" w14:textId="77777777" w:rsidR="00A30C52" w:rsidRDefault="00A30C52" w:rsidP="00363847">
            <w:pPr>
              <w:overflowPunct/>
              <w:autoSpaceDE/>
              <w:autoSpaceDN/>
              <w:adjustRightInd/>
              <w:rPr>
                <w:sz w:val="24"/>
                <w:szCs w:val="24"/>
                <w:lang w:eastAsia="zh-TW"/>
              </w:rPr>
            </w:pPr>
            <w:r>
              <w:rPr>
                <w:sz w:val="24"/>
                <w:szCs w:val="24"/>
                <w:lang w:eastAsia="zh-TW"/>
              </w:rPr>
              <w:t>Complete investigation hub attachment.</w:t>
            </w:r>
          </w:p>
          <w:p w14:paraId="7F00C5F6" w14:textId="77777777" w:rsidR="00A30C52" w:rsidRDefault="00A30C52" w:rsidP="00363847">
            <w:pPr>
              <w:overflowPunct/>
              <w:autoSpaceDE/>
              <w:autoSpaceDN/>
              <w:adjustRightInd/>
              <w:rPr>
                <w:sz w:val="24"/>
                <w:szCs w:val="24"/>
                <w:lang w:eastAsia="zh-TW"/>
              </w:rPr>
            </w:pPr>
            <w:r>
              <w:rPr>
                <w:sz w:val="24"/>
                <w:szCs w:val="24"/>
                <w:lang w:eastAsia="zh-TW"/>
              </w:rPr>
              <w:t>Review my own interview footage</w:t>
            </w:r>
            <w:r w:rsidR="006F2704">
              <w:rPr>
                <w:sz w:val="24"/>
                <w:szCs w:val="24"/>
                <w:lang w:eastAsia="zh-TW"/>
              </w:rPr>
              <w:t xml:space="preserve">/ </w:t>
            </w:r>
            <w:r>
              <w:rPr>
                <w:sz w:val="24"/>
                <w:szCs w:val="24"/>
                <w:lang w:eastAsia="zh-TW"/>
              </w:rPr>
              <w:t>recordings an</w:t>
            </w:r>
            <w:r w:rsidR="006F2704">
              <w:rPr>
                <w:sz w:val="24"/>
                <w:szCs w:val="24"/>
                <w:lang w:eastAsia="zh-TW"/>
              </w:rPr>
              <w:t>d develop a working strategy on how to improve for the next one.</w:t>
            </w:r>
          </w:p>
          <w:p w14:paraId="27AC4244" w14:textId="77777777" w:rsidR="006F2704" w:rsidRDefault="006F2704" w:rsidP="00363847">
            <w:pPr>
              <w:overflowPunct/>
              <w:autoSpaceDE/>
              <w:autoSpaceDN/>
              <w:adjustRightInd/>
              <w:rPr>
                <w:sz w:val="24"/>
                <w:szCs w:val="24"/>
                <w:lang w:eastAsia="zh-TW"/>
              </w:rPr>
            </w:pPr>
          </w:p>
          <w:p w14:paraId="6E3B4292" w14:textId="77777777" w:rsidR="006F2704" w:rsidRDefault="006F2704" w:rsidP="00363847">
            <w:pPr>
              <w:overflowPunct/>
              <w:autoSpaceDE/>
              <w:autoSpaceDN/>
              <w:adjustRightInd/>
              <w:rPr>
                <w:sz w:val="24"/>
                <w:szCs w:val="24"/>
                <w:lang w:eastAsia="zh-TW"/>
              </w:rPr>
            </w:pPr>
          </w:p>
          <w:p w14:paraId="74727D5B" w14:textId="4CDB52B2" w:rsidR="006F2704" w:rsidRDefault="006F2704" w:rsidP="00363847">
            <w:pPr>
              <w:overflowPunct/>
              <w:autoSpaceDE/>
              <w:autoSpaceDN/>
              <w:adjustRightInd/>
              <w:rPr>
                <w:sz w:val="24"/>
                <w:szCs w:val="24"/>
                <w:lang w:eastAsia="zh-TW"/>
              </w:rPr>
            </w:pPr>
            <w:r>
              <w:rPr>
                <w:sz w:val="24"/>
                <w:szCs w:val="24"/>
                <w:lang w:eastAsia="zh-TW"/>
              </w:rPr>
              <w:t>3-6 months timeframe.</w:t>
            </w:r>
          </w:p>
          <w:p w14:paraId="5083D202" w14:textId="77777777" w:rsidR="006F2704" w:rsidRDefault="006F2704" w:rsidP="00363847">
            <w:pPr>
              <w:overflowPunct/>
              <w:autoSpaceDE/>
              <w:autoSpaceDN/>
              <w:adjustRightInd/>
              <w:rPr>
                <w:sz w:val="24"/>
                <w:szCs w:val="24"/>
                <w:lang w:eastAsia="zh-TW"/>
              </w:rPr>
            </w:pPr>
            <w:r>
              <w:rPr>
                <w:sz w:val="24"/>
                <w:szCs w:val="24"/>
                <w:lang w:eastAsia="zh-TW"/>
              </w:rPr>
              <w:t>Understand what documents are required for different types of files.</w:t>
            </w:r>
          </w:p>
          <w:p w14:paraId="480BF750" w14:textId="77777777" w:rsidR="006F2704" w:rsidRDefault="006F2704" w:rsidP="00363847">
            <w:pPr>
              <w:overflowPunct/>
              <w:autoSpaceDE/>
              <w:autoSpaceDN/>
              <w:adjustRightInd/>
              <w:rPr>
                <w:sz w:val="24"/>
                <w:szCs w:val="24"/>
                <w:lang w:eastAsia="zh-TW"/>
              </w:rPr>
            </w:pPr>
            <w:r>
              <w:rPr>
                <w:sz w:val="24"/>
                <w:szCs w:val="24"/>
                <w:lang w:eastAsia="zh-TW"/>
              </w:rPr>
              <w:t>Build case files with confidence.</w:t>
            </w:r>
          </w:p>
          <w:p w14:paraId="7894C5D9" w14:textId="4FE63507" w:rsidR="006F2704" w:rsidRPr="00FE5420" w:rsidRDefault="006F2704" w:rsidP="00363847">
            <w:pPr>
              <w:overflowPunct/>
              <w:autoSpaceDE/>
              <w:autoSpaceDN/>
              <w:adjustRightInd/>
              <w:rPr>
                <w:rFonts w:ascii="Times New Roman" w:hAnsi="Times New Roman" w:cs="Times New Roman"/>
                <w:sz w:val="24"/>
                <w:szCs w:val="24"/>
                <w:lang w:eastAsia="zh-TW"/>
              </w:rPr>
            </w:pPr>
            <w:r>
              <w:rPr>
                <w:sz w:val="24"/>
                <w:szCs w:val="24"/>
                <w:lang w:eastAsia="zh-TW"/>
              </w:rPr>
              <w:t>Spend time in the HUB working with a tutor to learn the correct procedures when putting together a case file.</w:t>
            </w:r>
          </w:p>
        </w:tc>
      </w:tr>
      <w:tr w:rsidR="00370FD3" w:rsidRPr="00FE5420" w14:paraId="09396CFA" w14:textId="77777777" w:rsidTr="00363847">
        <w:tc>
          <w:tcPr>
            <w:tcW w:w="2115" w:type="dxa"/>
            <w:tcBorders>
              <w:top w:val="nil"/>
              <w:left w:val="single" w:sz="6" w:space="0" w:color="auto"/>
              <w:bottom w:val="single" w:sz="6" w:space="0" w:color="auto"/>
              <w:right w:val="single" w:sz="6" w:space="0" w:color="auto"/>
            </w:tcBorders>
            <w:shd w:val="clear" w:color="auto" w:fill="auto"/>
            <w:hideMark/>
          </w:tcPr>
          <w:p w14:paraId="35A9F614"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SKILLS </w:t>
            </w:r>
          </w:p>
          <w:p w14:paraId="5452232C"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lastRenderedPageBreak/>
              <w:t> </w:t>
            </w:r>
          </w:p>
          <w:p w14:paraId="6E1C3AE1"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4C0BB928" w14:textId="5A8DD7C4" w:rsidR="00370FD3" w:rsidRPr="006F2704" w:rsidRDefault="00A30C52" w:rsidP="00363847">
            <w:pPr>
              <w:overflowPunct/>
              <w:autoSpaceDE/>
              <w:autoSpaceDN/>
              <w:adjustRightInd/>
              <w:rPr>
                <w:sz w:val="24"/>
                <w:szCs w:val="24"/>
                <w:lang w:eastAsia="zh-TW"/>
              </w:rPr>
            </w:pPr>
            <w:r w:rsidRPr="006F2704">
              <w:rPr>
                <w:sz w:val="24"/>
                <w:szCs w:val="24"/>
                <w:lang w:eastAsia="zh-TW"/>
              </w:rPr>
              <w:t>Victim Statement Writing, explaining the incident and covering points to prove.</w:t>
            </w:r>
          </w:p>
          <w:p w14:paraId="78CB1143" w14:textId="77777777" w:rsidR="00370FD3" w:rsidRPr="006F2704" w:rsidRDefault="00370FD3" w:rsidP="00363847">
            <w:pPr>
              <w:overflowPunct/>
              <w:autoSpaceDE/>
              <w:autoSpaceDN/>
              <w:adjustRightInd/>
              <w:rPr>
                <w:b/>
                <w:bCs/>
                <w:sz w:val="24"/>
                <w:szCs w:val="24"/>
                <w:lang w:eastAsia="zh-TW"/>
              </w:rPr>
            </w:pPr>
            <w:r w:rsidRPr="006F2704">
              <w:rPr>
                <w:b/>
                <w:bCs/>
                <w:sz w:val="24"/>
                <w:szCs w:val="24"/>
                <w:lang w:eastAsia="zh-TW"/>
              </w:rPr>
              <w:t> </w:t>
            </w:r>
          </w:p>
          <w:p w14:paraId="21624076"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514FB1C7"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796400FF"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0C873173"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3980B12A"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19196E6E"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01F30C23" w14:textId="77777777" w:rsidR="00370FD3" w:rsidRDefault="00370FD3" w:rsidP="00363847">
            <w:pPr>
              <w:overflowPunct/>
              <w:autoSpaceDE/>
              <w:autoSpaceDN/>
              <w:adjustRightInd/>
              <w:rPr>
                <w:b/>
                <w:bCs/>
                <w:sz w:val="22"/>
                <w:szCs w:val="22"/>
                <w:lang w:eastAsia="zh-TW"/>
              </w:rPr>
            </w:pPr>
            <w:r w:rsidRPr="00FE5420">
              <w:rPr>
                <w:b/>
                <w:bCs/>
                <w:sz w:val="22"/>
                <w:szCs w:val="22"/>
                <w:lang w:eastAsia="zh-TW"/>
              </w:rPr>
              <w:t> </w:t>
            </w:r>
          </w:p>
          <w:p w14:paraId="06779C81" w14:textId="77777777" w:rsidR="006F2704" w:rsidRDefault="006F2704" w:rsidP="00363847">
            <w:pPr>
              <w:overflowPunct/>
              <w:autoSpaceDE/>
              <w:autoSpaceDN/>
              <w:adjustRightInd/>
              <w:rPr>
                <w:b/>
                <w:bCs/>
                <w:sz w:val="22"/>
                <w:szCs w:val="22"/>
                <w:lang w:eastAsia="zh-TW"/>
              </w:rPr>
            </w:pPr>
          </w:p>
          <w:p w14:paraId="7DAEB784" w14:textId="77777777" w:rsidR="006F2704" w:rsidRDefault="006F2704" w:rsidP="00363847">
            <w:pPr>
              <w:overflowPunct/>
              <w:autoSpaceDE/>
              <w:autoSpaceDN/>
              <w:adjustRightInd/>
              <w:rPr>
                <w:b/>
                <w:bCs/>
                <w:sz w:val="22"/>
                <w:szCs w:val="22"/>
                <w:lang w:eastAsia="zh-TW"/>
              </w:rPr>
            </w:pPr>
          </w:p>
          <w:p w14:paraId="0553858B" w14:textId="77777777" w:rsidR="006F2704" w:rsidRDefault="006F2704" w:rsidP="00363847">
            <w:pPr>
              <w:overflowPunct/>
              <w:autoSpaceDE/>
              <w:autoSpaceDN/>
              <w:adjustRightInd/>
              <w:rPr>
                <w:b/>
                <w:bCs/>
                <w:sz w:val="22"/>
                <w:szCs w:val="22"/>
                <w:lang w:eastAsia="zh-TW"/>
              </w:rPr>
            </w:pPr>
          </w:p>
          <w:p w14:paraId="04F1E5D4" w14:textId="77777777" w:rsidR="006F2704" w:rsidRDefault="006F2704" w:rsidP="00363847">
            <w:pPr>
              <w:overflowPunct/>
              <w:autoSpaceDE/>
              <w:autoSpaceDN/>
              <w:adjustRightInd/>
              <w:rPr>
                <w:b/>
                <w:bCs/>
                <w:sz w:val="22"/>
                <w:szCs w:val="22"/>
                <w:lang w:eastAsia="zh-TW"/>
              </w:rPr>
            </w:pPr>
          </w:p>
          <w:p w14:paraId="67CD102B" w14:textId="77777777" w:rsidR="006F2704" w:rsidRDefault="006F2704" w:rsidP="00363847">
            <w:pPr>
              <w:overflowPunct/>
              <w:autoSpaceDE/>
              <w:autoSpaceDN/>
              <w:adjustRightInd/>
              <w:rPr>
                <w:b/>
                <w:bCs/>
                <w:sz w:val="22"/>
                <w:szCs w:val="22"/>
                <w:lang w:eastAsia="zh-TW"/>
              </w:rPr>
            </w:pPr>
          </w:p>
          <w:p w14:paraId="23BB080A" w14:textId="77777777" w:rsidR="006F2704" w:rsidRDefault="006F2704" w:rsidP="00363847">
            <w:pPr>
              <w:overflowPunct/>
              <w:autoSpaceDE/>
              <w:autoSpaceDN/>
              <w:adjustRightInd/>
              <w:rPr>
                <w:b/>
                <w:bCs/>
                <w:sz w:val="22"/>
                <w:szCs w:val="22"/>
                <w:lang w:eastAsia="zh-TW"/>
              </w:rPr>
            </w:pPr>
          </w:p>
          <w:p w14:paraId="29E820AB" w14:textId="77777777" w:rsidR="006F2704" w:rsidRDefault="006F2704" w:rsidP="00363847">
            <w:pPr>
              <w:overflowPunct/>
              <w:autoSpaceDE/>
              <w:autoSpaceDN/>
              <w:adjustRightInd/>
              <w:rPr>
                <w:b/>
                <w:bCs/>
                <w:sz w:val="22"/>
                <w:szCs w:val="22"/>
                <w:lang w:eastAsia="zh-TW"/>
              </w:rPr>
            </w:pPr>
          </w:p>
          <w:p w14:paraId="510931D2" w14:textId="77777777" w:rsidR="006F2704" w:rsidRDefault="006F2704" w:rsidP="00363847">
            <w:pPr>
              <w:overflowPunct/>
              <w:autoSpaceDE/>
              <w:autoSpaceDN/>
              <w:adjustRightInd/>
              <w:rPr>
                <w:b/>
                <w:bCs/>
                <w:sz w:val="22"/>
                <w:szCs w:val="22"/>
                <w:lang w:eastAsia="zh-TW"/>
              </w:rPr>
            </w:pPr>
          </w:p>
          <w:p w14:paraId="06D305A1" w14:textId="77777777" w:rsidR="006F2704" w:rsidRDefault="006F2704" w:rsidP="00363847">
            <w:pPr>
              <w:overflowPunct/>
              <w:autoSpaceDE/>
              <w:autoSpaceDN/>
              <w:adjustRightInd/>
              <w:rPr>
                <w:b/>
                <w:bCs/>
                <w:sz w:val="22"/>
                <w:szCs w:val="22"/>
                <w:lang w:eastAsia="zh-TW"/>
              </w:rPr>
            </w:pPr>
          </w:p>
          <w:p w14:paraId="58061F83" w14:textId="77777777" w:rsidR="006F2704" w:rsidRDefault="006F2704" w:rsidP="00363847">
            <w:pPr>
              <w:overflowPunct/>
              <w:autoSpaceDE/>
              <w:autoSpaceDN/>
              <w:adjustRightInd/>
              <w:rPr>
                <w:sz w:val="22"/>
                <w:szCs w:val="22"/>
                <w:lang w:eastAsia="zh-TW"/>
              </w:rPr>
            </w:pPr>
            <w:r w:rsidRPr="006F2704">
              <w:rPr>
                <w:sz w:val="22"/>
                <w:szCs w:val="22"/>
                <w:lang w:eastAsia="zh-TW"/>
              </w:rPr>
              <w:t>Out of court disposals</w:t>
            </w:r>
          </w:p>
          <w:p w14:paraId="0CE2BC5C" w14:textId="77777777" w:rsidR="006F2704" w:rsidRDefault="006F2704" w:rsidP="00363847">
            <w:pPr>
              <w:overflowPunct/>
              <w:autoSpaceDE/>
              <w:autoSpaceDN/>
              <w:adjustRightInd/>
              <w:rPr>
                <w:sz w:val="22"/>
                <w:szCs w:val="22"/>
                <w:lang w:eastAsia="zh-TW"/>
              </w:rPr>
            </w:pPr>
          </w:p>
          <w:p w14:paraId="270E07FD" w14:textId="77777777" w:rsidR="006F2704" w:rsidRDefault="006F2704" w:rsidP="00363847">
            <w:pPr>
              <w:overflowPunct/>
              <w:autoSpaceDE/>
              <w:autoSpaceDN/>
              <w:adjustRightInd/>
              <w:rPr>
                <w:sz w:val="22"/>
                <w:szCs w:val="22"/>
                <w:lang w:eastAsia="zh-TW"/>
              </w:rPr>
            </w:pPr>
          </w:p>
          <w:p w14:paraId="43257426" w14:textId="77777777" w:rsidR="006F2704" w:rsidRDefault="006F2704" w:rsidP="00363847">
            <w:pPr>
              <w:overflowPunct/>
              <w:autoSpaceDE/>
              <w:autoSpaceDN/>
              <w:adjustRightInd/>
              <w:rPr>
                <w:sz w:val="22"/>
                <w:szCs w:val="22"/>
                <w:lang w:eastAsia="zh-TW"/>
              </w:rPr>
            </w:pPr>
          </w:p>
          <w:p w14:paraId="1A1D7ACF" w14:textId="77777777" w:rsidR="006F2704" w:rsidRDefault="006F2704" w:rsidP="00363847">
            <w:pPr>
              <w:overflowPunct/>
              <w:autoSpaceDE/>
              <w:autoSpaceDN/>
              <w:adjustRightInd/>
              <w:rPr>
                <w:sz w:val="22"/>
                <w:szCs w:val="22"/>
                <w:lang w:eastAsia="zh-TW"/>
              </w:rPr>
            </w:pPr>
          </w:p>
          <w:p w14:paraId="43E5459F" w14:textId="77777777" w:rsidR="006F2704" w:rsidRDefault="006F2704" w:rsidP="00363847">
            <w:pPr>
              <w:overflowPunct/>
              <w:autoSpaceDE/>
              <w:autoSpaceDN/>
              <w:adjustRightInd/>
              <w:rPr>
                <w:sz w:val="22"/>
                <w:szCs w:val="22"/>
                <w:lang w:eastAsia="zh-TW"/>
              </w:rPr>
            </w:pPr>
          </w:p>
          <w:p w14:paraId="751382E5" w14:textId="77777777" w:rsidR="006F2704" w:rsidRDefault="006F2704" w:rsidP="00363847">
            <w:pPr>
              <w:overflowPunct/>
              <w:autoSpaceDE/>
              <w:autoSpaceDN/>
              <w:adjustRightInd/>
              <w:rPr>
                <w:sz w:val="22"/>
                <w:szCs w:val="22"/>
                <w:lang w:eastAsia="zh-TW"/>
              </w:rPr>
            </w:pPr>
          </w:p>
          <w:p w14:paraId="4EBAE02F" w14:textId="77777777" w:rsidR="006F2704" w:rsidRDefault="006F2704" w:rsidP="00363847">
            <w:pPr>
              <w:overflowPunct/>
              <w:autoSpaceDE/>
              <w:autoSpaceDN/>
              <w:adjustRightInd/>
              <w:rPr>
                <w:sz w:val="22"/>
                <w:szCs w:val="22"/>
                <w:lang w:eastAsia="zh-TW"/>
              </w:rPr>
            </w:pPr>
          </w:p>
          <w:p w14:paraId="4F4CE04E" w14:textId="77777777" w:rsidR="006F2704" w:rsidRDefault="006F2704" w:rsidP="00363847">
            <w:pPr>
              <w:overflowPunct/>
              <w:autoSpaceDE/>
              <w:autoSpaceDN/>
              <w:adjustRightInd/>
              <w:rPr>
                <w:sz w:val="22"/>
                <w:szCs w:val="22"/>
                <w:lang w:eastAsia="zh-TW"/>
              </w:rPr>
            </w:pPr>
          </w:p>
          <w:p w14:paraId="3E8B771F" w14:textId="77777777" w:rsidR="006F2704" w:rsidRDefault="006F2704" w:rsidP="00363847">
            <w:pPr>
              <w:overflowPunct/>
              <w:autoSpaceDE/>
              <w:autoSpaceDN/>
              <w:adjustRightInd/>
              <w:rPr>
                <w:sz w:val="22"/>
                <w:szCs w:val="22"/>
                <w:lang w:eastAsia="zh-TW"/>
              </w:rPr>
            </w:pPr>
          </w:p>
          <w:p w14:paraId="629620A7" w14:textId="77777777" w:rsidR="006F2704" w:rsidRDefault="006F2704" w:rsidP="00363847">
            <w:pPr>
              <w:overflowPunct/>
              <w:autoSpaceDE/>
              <w:autoSpaceDN/>
              <w:adjustRightInd/>
              <w:rPr>
                <w:sz w:val="22"/>
                <w:szCs w:val="22"/>
                <w:lang w:eastAsia="zh-TW"/>
              </w:rPr>
            </w:pPr>
          </w:p>
          <w:p w14:paraId="37BB2935" w14:textId="77777777" w:rsidR="006F2704" w:rsidRDefault="006F2704" w:rsidP="00363847">
            <w:pPr>
              <w:overflowPunct/>
              <w:autoSpaceDE/>
              <w:autoSpaceDN/>
              <w:adjustRightInd/>
              <w:rPr>
                <w:sz w:val="22"/>
                <w:szCs w:val="22"/>
                <w:lang w:eastAsia="zh-TW"/>
              </w:rPr>
            </w:pPr>
          </w:p>
          <w:p w14:paraId="2F5DBF17" w14:textId="77777777" w:rsidR="00361552" w:rsidRDefault="00361552" w:rsidP="00363847">
            <w:pPr>
              <w:overflowPunct/>
              <w:autoSpaceDE/>
              <w:autoSpaceDN/>
              <w:adjustRightInd/>
              <w:rPr>
                <w:sz w:val="22"/>
                <w:szCs w:val="22"/>
                <w:lang w:eastAsia="zh-TW"/>
              </w:rPr>
            </w:pPr>
          </w:p>
          <w:p w14:paraId="3FEC251C" w14:textId="77777777" w:rsidR="00361552" w:rsidRDefault="00361552" w:rsidP="00363847">
            <w:pPr>
              <w:overflowPunct/>
              <w:autoSpaceDE/>
              <w:autoSpaceDN/>
              <w:adjustRightInd/>
              <w:rPr>
                <w:sz w:val="22"/>
                <w:szCs w:val="22"/>
                <w:lang w:eastAsia="zh-TW"/>
              </w:rPr>
            </w:pPr>
          </w:p>
          <w:p w14:paraId="179EB1D9" w14:textId="77777777" w:rsidR="00361552" w:rsidRDefault="00361552" w:rsidP="00363847">
            <w:pPr>
              <w:overflowPunct/>
              <w:autoSpaceDE/>
              <w:autoSpaceDN/>
              <w:adjustRightInd/>
              <w:rPr>
                <w:sz w:val="22"/>
                <w:szCs w:val="22"/>
                <w:lang w:eastAsia="zh-TW"/>
              </w:rPr>
            </w:pPr>
          </w:p>
          <w:p w14:paraId="73DF9C16" w14:textId="77777777" w:rsidR="00361552" w:rsidRDefault="00361552" w:rsidP="00363847">
            <w:pPr>
              <w:overflowPunct/>
              <w:autoSpaceDE/>
              <w:autoSpaceDN/>
              <w:adjustRightInd/>
              <w:rPr>
                <w:sz w:val="22"/>
                <w:szCs w:val="22"/>
                <w:lang w:eastAsia="zh-TW"/>
              </w:rPr>
            </w:pPr>
          </w:p>
          <w:p w14:paraId="4BACF9E2" w14:textId="77777777" w:rsidR="00361552" w:rsidRDefault="00361552" w:rsidP="00363847">
            <w:pPr>
              <w:overflowPunct/>
              <w:autoSpaceDE/>
              <w:autoSpaceDN/>
              <w:adjustRightInd/>
              <w:rPr>
                <w:sz w:val="22"/>
                <w:szCs w:val="22"/>
                <w:lang w:eastAsia="zh-TW"/>
              </w:rPr>
            </w:pPr>
          </w:p>
          <w:p w14:paraId="5330E61B" w14:textId="77777777" w:rsidR="00361552" w:rsidRDefault="00361552" w:rsidP="00363847">
            <w:pPr>
              <w:overflowPunct/>
              <w:autoSpaceDE/>
              <w:autoSpaceDN/>
              <w:adjustRightInd/>
              <w:rPr>
                <w:sz w:val="22"/>
                <w:szCs w:val="22"/>
                <w:lang w:eastAsia="zh-TW"/>
              </w:rPr>
            </w:pPr>
          </w:p>
          <w:p w14:paraId="78624E7F" w14:textId="77777777" w:rsidR="00361552" w:rsidRDefault="00361552" w:rsidP="00363847">
            <w:pPr>
              <w:overflowPunct/>
              <w:autoSpaceDE/>
              <w:autoSpaceDN/>
              <w:adjustRightInd/>
              <w:rPr>
                <w:sz w:val="22"/>
                <w:szCs w:val="22"/>
                <w:lang w:eastAsia="zh-TW"/>
              </w:rPr>
            </w:pPr>
          </w:p>
          <w:p w14:paraId="03588E6C" w14:textId="77777777" w:rsidR="00361552" w:rsidRDefault="00361552" w:rsidP="00363847">
            <w:pPr>
              <w:overflowPunct/>
              <w:autoSpaceDE/>
              <w:autoSpaceDN/>
              <w:adjustRightInd/>
              <w:rPr>
                <w:sz w:val="22"/>
                <w:szCs w:val="22"/>
                <w:lang w:eastAsia="zh-TW"/>
              </w:rPr>
            </w:pPr>
          </w:p>
          <w:p w14:paraId="7FAE2116" w14:textId="6E6A695A" w:rsidR="006F2704" w:rsidRPr="006F2704" w:rsidRDefault="006F2704" w:rsidP="00363847">
            <w:pPr>
              <w:overflowPunct/>
              <w:autoSpaceDE/>
              <w:autoSpaceDN/>
              <w:adjustRightInd/>
              <w:rPr>
                <w:sz w:val="22"/>
                <w:szCs w:val="22"/>
                <w:lang w:eastAsia="zh-TW"/>
              </w:rPr>
            </w:pPr>
            <w:r>
              <w:rPr>
                <w:sz w:val="22"/>
                <w:szCs w:val="22"/>
                <w:lang w:eastAsia="zh-TW"/>
              </w:rPr>
              <w:t>Taser Carrier</w:t>
            </w:r>
          </w:p>
        </w:tc>
        <w:tc>
          <w:tcPr>
            <w:tcW w:w="705" w:type="dxa"/>
            <w:tcBorders>
              <w:top w:val="nil"/>
              <w:left w:val="nil"/>
              <w:bottom w:val="single" w:sz="6" w:space="0" w:color="auto"/>
              <w:right w:val="single" w:sz="6" w:space="0" w:color="auto"/>
            </w:tcBorders>
            <w:shd w:val="clear" w:color="auto" w:fill="auto"/>
            <w:hideMark/>
          </w:tcPr>
          <w:p w14:paraId="563852DC"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9CFA427"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1-4 </w:t>
            </w:r>
          </w:p>
        </w:tc>
        <w:tc>
          <w:tcPr>
            <w:tcW w:w="705" w:type="dxa"/>
            <w:tcBorders>
              <w:top w:val="nil"/>
              <w:left w:val="nil"/>
              <w:bottom w:val="single" w:sz="6" w:space="0" w:color="auto"/>
              <w:right w:val="single" w:sz="6" w:space="0" w:color="auto"/>
            </w:tcBorders>
            <w:shd w:val="clear" w:color="auto" w:fill="auto"/>
            <w:hideMark/>
          </w:tcPr>
          <w:p w14:paraId="3DD94B07"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4B360F3E" w14:textId="77777777" w:rsidR="006F2704" w:rsidRDefault="00370FD3" w:rsidP="00363847">
            <w:pPr>
              <w:overflowPunct/>
              <w:autoSpaceDE/>
              <w:autoSpaceDN/>
              <w:adjustRightInd/>
              <w:rPr>
                <w:sz w:val="22"/>
                <w:szCs w:val="22"/>
                <w:lang w:eastAsia="zh-TW"/>
              </w:rPr>
            </w:pPr>
            <w:r w:rsidRPr="00FE5420">
              <w:rPr>
                <w:sz w:val="22"/>
                <w:szCs w:val="22"/>
                <w:lang w:eastAsia="zh-TW"/>
              </w:rPr>
              <w:lastRenderedPageBreak/>
              <w:t>5-7</w:t>
            </w:r>
          </w:p>
          <w:p w14:paraId="60AF973A" w14:textId="77777777" w:rsidR="006F2704" w:rsidRDefault="006F2704" w:rsidP="00363847">
            <w:pPr>
              <w:overflowPunct/>
              <w:autoSpaceDE/>
              <w:autoSpaceDN/>
              <w:adjustRightInd/>
              <w:rPr>
                <w:sz w:val="22"/>
                <w:szCs w:val="22"/>
                <w:lang w:eastAsia="zh-TW"/>
              </w:rPr>
            </w:pPr>
          </w:p>
          <w:p w14:paraId="5B24DE50" w14:textId="77777777" w:rsidR="006F2704" w:rsidRDefault="006F2704" w:rsidP="00363847">
            <w:pPr>
              <w:overflowPunct/>
              <w:autoSpaceDE/>
              <w:autoSpaceDN/>
              <w:adjustRightInd/>
              <w:rPr>
                <w:sz w:val="22"/>
                <w:szCs w:val="22"/>
                <w:lang w:eastAsia="zh-TW"/>
              </w:rPr>
            </w:pPr>
          </w:p>
          <w:p w14:paraId="0FD998AD" w14:textId="77777777" w:rsidR="006F2704" w:rsidRDefault="006F2704" w:rsidP="00363847">
            <w:pPr>
              <w:overflowPunct/>
              <w:autoSpaceDE/>
              <w:autoSpaceDN/>
              <w:adjustRightInd/>
              <w:rPr>
                <w:sz w:val="22"/>
                <w:szCs w:val="22"/>
                <w:lang w:eastAsia="zh-TW"/>
              </w:rPr>
            </w:pPr>
          </w:p>
          <w:p w14:paraId="32DABADC" w14:textId="77777777" w:rsidR="006F2704" w:rsidRDefault="006F2704" w:rsidP="00363847">
            <w:pPr>
              <w:overflowPunct/>
              <w:autoSpaceDE/>
              <w:autoSpaceDN/>
              <w:adjustRightInd/>
              <w:rPr>
                <w:sz w:val="22"/>
                <w:szCs w:val="22"/>
                <w:lang w:eastAsia="zh-TW"/>
              </w:rPr>
            </w:pPr>
          </w:p>
          <w:p w14:paraId="7602CB99" w14:textId="77777777" w:rsidR="006F2704" w:rsidRDefault="006F2704" w:rsidP="00363847">
            <w:pPr>
              <w:overflowPunct/>
              <w:autoSpaceDE/>
              <w:autoSpaceDN/>
              <w:adjustRightInd/>
              <w:rPr>
                <w:sz w:val="22"/>
                <w:szCs w:val="22"/>
                <w:lang w:eastAsia="zh-TW"/>
              </w:rPr>
            </w:pPr>
          </w:p>
          <w:p w14:paraId="75D316AA" w14:textId="77777777" w:rsidR="006F2704" w:rsidRDefault="006F2704" w:rsidP="00363847">
            <w:pPr>
              <w:overflowPunct/>
              <w:autoSpaceDE/>
              <w:autoSpaceDN/>
              <w:adjustRightInd/>
              <w:rPr>
                <w:sz w:val="22"/>
                <w:szCs w:val="22"/>
                <w:lang w:eastAsia="zh-TW"/>
              </w:rPr>
            </w:pPr>
          </w:p>
          <w:p w14:paraId="71F68BDE" w14:textId="77777777" w:rsidR="006F2704" w:rsidRDefault="006F2704" w:rsidP="00363847">
            <w:pPr>
              <w:overflowPunct/>
              <w:autoSpaceDE/>
              <w:autoSpaceDN/>
              <w:adjustRightInd/>
              <w:rPr>
                <w:sz w:val="22"/>
                <w:szCs w:val="22"/>
                <w:lang w:eastAsia="zh-TW"/>
              </w:rPr>
            </w:pPr>
          </w:p>
          <w:p w14:paraId="0BD384B4" w14:textId="77777777" w:rsidR="006F2704" w:rsidRDefault="006F2704" w:rsidP="00363847">
            <w:pPr>
              <w:overflowPunct/>
              <w:autoSpaceDE/>
              <w:autoSpaceDN/>
              <w:adjustRightInd/>
              <w:rPr>
                <w:sz w:val="22"/>
                <w:szCs w:val="22"/>
                <w:lang w:eastAsia="zh-TW"/>
              </w:rPr>
            </w:pPr>
          </w:p>
          <w:p w14:paraId="4AD9C87B" w14:textId="77777777" w:rsidR="006F2704" w:rsidRDefault="006F2704" w:rsidP="00363847">
            <w:pPr>
              <w:overflowPunct/>
              <w:autoSpaceDE/>
              <w:autoSpaceDN/>
              <w:adjustRightInd/>
              <w:rPr>
                <w:sz w:val="22"/>
                <w:szCs w:val="22"/>
                <w:lang w:eastAsia="zh-TW"/>
              </w:rPr>
            </w:pPr>
          </w:p>
          <w:p w14:paraId="62AB55A1" w14:textId="77777777" w:rsidR="006F2704" w:rsidRDefault="006F2704" w:rsidP="00363847">
            <w:pPr>
              <w:overflowPunct/>
              <w:autoSpaceDE/>
              <w:autoSpaceDN/>
              <w:adjustRightInd/>
              <w:rPr>
                <w:sz w:val="22"/>
                <w:szCs w:val="22"/>
                <w:lang w:eastAsia="zh-TW"/>
              </w:rPr>
            </w:pPr>
          </w:p>
          <w:p w14:paraId="5A93E184" w14:textId="77777777" w:rsidR="006F2704" w:rsidRDefault="006F2704" w:rsidP="00363847">
            <w:pPr>
              <w:overflowPunct/>
              <w:autoSpaceDE/>
              <w:autoSpaceDN/>
              <w:adjustRightInd/>
              <w:rPr>
                <w:sz w:val="22"/>
                <w:szCs w:val="22"/>
                <w:lang w:eastAsia="zh-TW"/>
              </w:rPr>
            </w:pPr>
          </w:p>
          <w:p w14:paraId="7A7D2863" w14:textId="77777777" w:rsidR="006F2704" w:rsidRDefault="006F2704" w:rsidP="00363847">
            <w:pPr>
              <w:overflowPunct/>
              <w:autoSpaceDE/>
              <w:autoSpaceDN/>
              <w:adjustRightInd/>
              <w:rPr>
                <w:sz w:val="22"/>
                <w:szCs w:val="22"/>
                <w:lang w:eastAsia="zh-TW"/>
              </w:rPr>
            </w:pPr>
          </w:p>
          <w:p w14:paraId="7E1A07E3" w14:textId="77777777" w:rsidR="006F2704" w:rsidRDefault="006F2704" w:rsidP="00363847">
            <w:pPr>
              <w:overflowPunct/>
              <w:autoSpaceDE/>
              <w:autoSpaceDN/>
              <w:adjustRightInd/>
              <w:rPr>
                <w:sz w:val="22"/>
                <w:szCs w:val="22"/>
                <w:lang w:eastAsia="zh-TW"/>
              </w:rPr>
            </w:pPr>
          </w:p>
          <w:p w14:paraId="65AD24A0" w14:textId="77777777" w:rsidR="006F2704" w:rsidRDefault="006F2704" w:rsidP="00363847">
            <w:pPr>
              <w:overflowPunct/>
              <w:autoSpaceDE/>
              <w:autoSpaceDN/>
              <w:adjustRightInd/>
              <w:rPr>
                <w:sz w:val="22"/>
                <w:szCs w:val="22"/>
                <w:lang w:eastAsia="zh-TW"/>
              </w:rPr>
            </w:pPr>
          </w:p>
          <w:p w14:paraId="7743B40A" w14:textId="77777777" w:rsidR="006F2704" w:rsidRDefault="006F2704" w:rsidP="00363847">
            <w:pPr>
              <w:overflowPunct/>
              <w:autoSpaceDE/>
              <w:autoSpaceDN/>
              <w:adjustRightInd/>
              <w:rPr>
                <w:sz w:val="22"/>
                <w:szCs w:val="22"/>
                <w:lang w:eastAsia="zh-TW"/>
              </w:rPr>
            </w:pPr>
          </w:p>
          <w:p w14:paraId="032930FA" w14:textId="77777777" w:rsidR="006F2704" w:rsidRDefault="006F2704" w:rsidP="00363847">
            <w:pPr>
              <w:overflowPunct/>
              <w:autoSpaceDE/>
              <w:autoSpaceDN/>
              <w:adjustRightInd/>
              <w:rPr>
                <w:sz w:val="22"/>
                <w:szCs w:val="22"/>
                <w:lang w:eastAsia="zh-TW"/>
              </w:rPr>
            </w:pPr>
          </w:p>
          <w:p w14:paraId="232E9D75" w14:textId="77777777" w:rsidR="006F2704" w:rsidRDefault="006F2704" w:rsidP="00363847">
            <w:pPr>
              <w:overflowPunct/>
              <w:autoSpaceDE/>
              <w:autoSpaceDN/>
              <w:adjustRightInd/>
              <w:rPr>
                <w:sz w:val="22"/>
                <w:szCs w:val="22"/>
                <w:lang w:eastAsia="zh-TW"/>
              </w:rPr>
            </w:pPr>
          </w:p>
          <w:p w14:paraId="20E1E6CB" w14:textId="77777777" w:rsidR="006F2704" w:rsidRDefault="006F2704" w:rsidP="00363847">
            <w:pPr>
              <w:overflowPunct/>
              <w:autoSpaceDE/>
              <w:autoSpaceDN/>
              <w:adjustRightInd/>
              <w:rPr>
                <w:sz w:val="22"/>
                <w:szCs w:val="22"/>
                <w:lang w:eastAsia="zh-TW"/>
              </w:rPr>
            </w:pPr>
          </w:p>
          <w:p w14:paraId="166AA881" w14:textId="77777777" w:rsidR="006F2704" w:rsidRDefault="006F2704" w:rsidP="00363847">
            <w:pPr>
              <w:overflowPunct/>
              <w:autoSpaceDE/>
              <w:autoSpaceDN/>
              <w:adjustRightInd/>
              <w:rPr>
                <w:sz w:val="22"/>
                <w:szCs w:val="22"/>
                <w:lang w:eastAsia="zh-TW"/>
              </w:rPr>
            </w:pPr>
          </w:p>
          <w:p w14:paraId="6ACBDC12" w14:textId="77777777" w:rsidR="006F2704" w:rsidRDefault="006F2704" w:rsidP="00363847">
            <w:pPr>
              <w:overflowPunct/>
              <w:autoSpaceDE/>
              <w:autoSpaceDN/>
              <w:adjustRightInd/>
              <w:rPr>
                <w:sz w:val="22"/>
                <w:szCs w:val="22"/>
                <w:lang w:eastAsia="zh-TW"/>
              </w:rPr>
            </w:pPr>
          </w:p>
          <w:p w14:paraId="427FDF76" w14:textId="77777777" w:rsidR="006F2704" w:rsidRDefault="006F2704" w:rsidP="00363847">
            <w:pPr>
              <w:overflowPunct/>
              <w:autoSpaceDE/>
              <w:autoSpaceDN/>
              <w:adjustRightInd/>
              <w:rPr>
                <w:sz w:val="22"/>
                <w:szCs w:val="22"/>
                <w:lang w:eastAsia="zh-TW"/>
              </w:rPr>
            </w:pPr>
          </w:p>
          <w:p w14:paraId="798A322D" w14:textId="77777777" w:rsidR="006F2704" w:rsidRDefault="006F2704" w:rsidP="00363847">
            <w:pPr>
              <w:overflowPunct/>
              <w:autoSpaceDE/>
              <w:autoSpaceDN/>
              <w:adjustRightInd/>
              <w:rPr>
                <w:sz w:val="22"/>
                <w:szCs w:val="22"/>
                <w:lang w:eastAsia="zh-TW"/>
              </w:rPr>
            </w:pPr>
          </w:p>
          <w:p w14:paraId="22129937" w14:textId="77777777" w:rsidR="006F2704" w:rsidRDefault="006F2704" w:rsidP="00363847">
            <w:pPr>
              <w:overflowPunct/>
              <w:autoSpaceDE/>
              <w:autoSpaceDN/>
              <w:adjustRightInd/>
              <w:rPr>
                <w:sz w:val="22"/>
                <w:szCs w:val="22"/>
                <w:lang w:eastAsia="zh-TW"/>
              </w:rPr>
            </w:pPr>
          </w:p>
          <w:p w14:paraId="337600FE" w14:textId="77777777" w:rsidR="006F2704" w:rsidRDefault="006F2704" w:rsidP="00363847">
            <w:pPr>
              <w:overflowPunct/>
              <w:autoSpaceDE/>
              <w:autoSpaceDN/>
              <w:adjustRightInd/>
              <w:rPr>
                <w:sz w:val="22"/>
                <w:szCs w:val="22"/>
                <w:lang w:eastAsia="zh-TW"/>
              </w:rPr>
            </w:pPr>
          </w:p>
          <w:p w14:paraId="14A61007" w14:textId="77777777" w:rsidR="006F2704" w:rsidRDefault="006F2704" w:rsidP="00363847">
            <w:pPr>
              <w:overflowPunct/>
              <w:autoSpaceDE/>
              <w:autoSpaceDN/>
              <w:adjustRightInd/>
              <w:rPr>
                <w:sz w:val="22"/>
                <w:szCs w:val="22"/>
                <w:lang w:eastAsia="zh-TW"/>
              </w:rPr>
            </w:pPr>
            <w:r>
              <w:rPr>
                <w:sz w:val="22"/>
                <w:szCs w:val="22"/>
                <w:lang w:eastAsia="zh-TW"/>
              </w:rPr>
              <w:t>7</w:t>
            </w:r>
          </w:p>
          <w:p w14:paraId="3923A879" w14:textId="77777777" w:rsidR="006F2704" w:rsidRDefault="006F2704" w:rsidP="00363847">
            <w:pPr>
              <w:overflowPunct/>
              <w:autoSpaceDE/>
              <w:autoSpaceDN/>
              <w:adjustRightInd/>
              <w:rPr>
                <w:sz w:val="22"/>
                <w:szCs w:val="22"/>
                <w:lang w:eastAsia="zh-TW"/>
              </w:rPr>
            </w:pPr>
          </w:p>
          <w:p w14:paraId="157F08C0" w14:textId="77777777" w:rsidR="006F2704" w:rsidRDefault="006F2704" w:rsidP="00363847">
            <w:pPr>
              <w:overflowPunct/>
              <w:autoSpaceDE/>
              <w:autoSpaceDN/>
              <w:adjustRightInd/>
              <w:rPr>
                <w:sz w:val="22"/>
                <w:szCs w:val="22"/>
                <w:lang w:eastAsia="zh-TW"/>
              </w:rPr>
            </w:pPr>
          </w:p>
          <w:p w14:paraId="4625D8B0" w14:textId="77777777" w:rsidR="006F2704" w:rsidRDefault="006F2704" w:rsidP="00363847">
            <w:pPr>
              <w:overflowPunct/>
              <w:autoSpaceDE/>
              <w:autoSpaceDN/>
              <w:adjustRightInd/>
              <w:rPr>
                <w:sz w:val="22"/>
                <w:szCs w:val="22"/>
                <w:lang w:eastAsia="zh-TW"/>
              </w:rPr>
            </w:pPr>
          </w:p>
          <w:p w14:paraId="74740EF7" w14:textId="77777777" w:rsidR="006F2704" w:rsidRDefault="006F2704" w:rsidP="00363847">
            <w:pPr>
              <w:overflowPunct/>
              <w:autoSpaceDE/>
              <w:autoSpaceDN/>
              <w:adjustRightInd/>
              <w:rPr>
                <w:sz w:val="22"/>
                <w:szCs w:val="22"/>
                <w:lang w:eastAsia="zh-TW"/>
              </w:rPr>
            </w:pPr>
          </w:p>
          <w:p w14:paraId="77BE7D84" w14:textId="77777777" w:rsidR="006F2704" w:rsidRDefault="006F2704" w:rsidP="00363847">
            <w:pPr>
              <w:overflowPunct/>
              <w:autoSpaceDE/>
              <w:autoSpaceDN/>
              <w:adjustRightInd/>
              <w:rPr>
                <w:sz w:val="22"/>
                <w:szCs w:val="22"/>
                <w:lang w:eastAsia="zh-TW"/>
              </w:rPr>
            </w:pPr>
          </w:p>
          <w:p w14:paraId="3E2875D5" w14:textId="77777777" w:rsidR="006F2704" w:rsidRDefault="006F2704" w:rsidP="00363847">
            <w:pPr>
              <w:overflowPunct/>
              <w:autoSpaceDE/>
              <w:autoSpaceDN/>
              <w:adjustRightInd/>
              <w:rPr>
                <w:sz w:val="22"/>
                <w:szCs w:val="22"/>
                <w:lang w:eastAsia="zh-TW"/>
              </w:rPr>
            </w:pPr>
          </w:p>
          <w:p w14:paraId="15F54CF1" w14:textId="77777777" w:rsidR="006F2704" w:rsidRDefault="006F2704" w:rsidP="00363847">
            <w:pPr>
              <w:overflowPunct/>
              <w:autoSpaceDE/>
              <w:autoSpaceDN/>
              <w:adjustRightInd/>
              <w:rPr>
                <w:sz w:val="22"/>
                <w:szCs w:val="22"/>
                <w:lang w:eastAsia="zh-TW"/>
              </w:rPr>
            </w:pPr>
          </w:p>
          <w:p w14:paraId="47D1BCB4" w14:textId="77777777" w:rsidR="006F2704" w:rsidRDefault="006F2704" w:rsidP="00363847">
            <w:pPr>
              <w:overflowPunct/>
              <w:autoSpaceDE/>
              <w:autoSpaceDN/>
              <w:adjustRightInd/>
              <w:rPr>
                <w:sz w:val="22"/>
                <w:szCs w:val="22"/>
                <w:lang w:eastAsia="zh-TW"/>
              </w:rPr>
            </w:pPr>
          </w:p>
          <w:p w14:paraId="6129EE2C" w14:textId="77777777" w:rsidR="006F2704" w:rsidRDefault="006F2704" w:rsidP="00363847">
            <w:pPr>
              <w:overflowPunct/>
              <w:autoSpaceDE/>
              <w:autoSpaceDN/>
              <w:adjustRightInd/>
              <w:rPr>
                <w:sz w:val="22"/>
                <w:szCs w:val="22"/>
                <w:lang w:eastAsia="zh-TW"/>
              </w:rPr>
            </w:pPr>
          </w:p>
          <w:p w14:paraId="28B4EC83" w14:textId="77777777" w:rsidR="006F2704" w:rsidRDefault="006F2704" w:rsidP="00363847">
            <w:pPr>
              <w:overflowPunct/>
              <w:autoSpaceDE/>
              <w:autoSpaceDN/>
              <w:adjustRightInd/>
              <w:rPr>
                <w:sz w:val="22"/>
                <w:szCs w:val="22"/>
                <w:lang w:eastAsia="zh-TW"/>
              </w:rPr>
            </w:pPr>
          </w:p>
          <w:p w14:paraId="5F4B041F" w14:textId="77777777" w:rsidR="006F2704" w:rsidRDefault="006F2704" w:rsidP="00363847">
            <w:pPr>
              <w:overflowPunct/>
              <w:autoSpaceDE/>
              <w:autoSpaceDN/>
              <w:adjustRightInd/>
              <w:rPr>
                <w:sz w:val="22"/>
                <w:szCs w:val="22"/>
                <w:lang w:eastAsia="zh-TW"/>
              </w:rPr>
            </w:pPr>
          </w:p>
          <w:p w14:paraId="3B70237A" w14:textId="77777777" w:rsidR="006F2704" w:rsidRDefault="006F2704" w:rsidP="00363847">
            <w:pPr>
              <w:overflowPunct/>
              <w:autoSpaceDE/>
              <w:autoSpaceDN/>
              <w:adjustRightInd/>
              <w:rPr>
                <w:sz w:val="22"/>
                <w:szCs w:val="22"/>
                <w:lang w:eastAsia="zh-TW"/>
              </w:rPr>
            </w:pPr>
          </w:p>
          <w:p w14:paraId="542023BC" w14:textId="5BEA0289"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007B51E"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4341246" w14:textId="77777777" w:rsidR="00A30C52" w:rsidRDefault="00370FD3" w:rsidP="00363847">
            <w:pPr>
              <w:overflowPunct/>
              <w:autoSpaceDE/>
              <w:autoSpaceDN/>
              <w:adjustRightInd/>
              <w:rPr>
                <w:sz w:val="22"/>
                <w:szCs w:val="22"/>
                <w:lang w:eastAsia="zh-TW"/>
              </w:rPr>
            </w:pPr>
            <w:r w:rsidRPr="00FE5420">
              <w:rPr>
                <w:sz w:val="22"/>
                <w:szCs w:val="22"/>
                <w:lang w:eastAsia="zh-TW"/>
              </w:rPr>
              <w:lastRenderedPageBreak/>
              <w:t>8-10</w:t>
            </w:r>
          </w:p>
          <w:p w14:paraId="3297290C" w14:textId="77777777" w:rsidR="00A30C52" w:rsidRDefault="00A30C52" w:rsidP="00363847">
            <w:pPr>
              <w:overflowPunct/>
              <w:autoSpaceDE/>
              <w:autoSpaceDN/>
              <w:adjustRightInd/>
              <w:rPr>
                <w:sz w:val="22"/>
                <w:szCs w:val="22"/>
                <w:lang w:eastAsia="zh-TW"/>
              </w:rPr>
            </w:pPr>
          </w:p>
          <w:p w14:paraId="2581D4E1" w14:textId="77777777" w:rsidR="00370FD3" w:rsidRDefault="00A30C52" w:rsidP="00363847">
            <w:pPr>
              <w:overflowPunct/>
              <w:autoSpaceDE/>
              <w:autoSpaceDN/>
              <w:adjustRightInd/>
              <w:rPr>
                <w:sz w:val="22"/>
                <w:szCs w:val="22"/>
                <w:lang w:eastAsia="zh-TW"/>
              </w:rPr>
            </w:pPr>
            <w:r>
              <w:rPr>
                <w:sz w:val="22"/>
                <w:szCs w:val="22"/>
                <w:lang w:eastAsia="zh-TW"/>
              </w:rPr>
              <w:t>9</w:t>
            </w:r>
            <w:r w:rsidR="00370FD3" w:rsidRPr="00FE5420">
              <w:rPr>
                <w:sz w:val="22"/>
                <w:szCs w:val="22"/>
                <w:lang w:eastAsia="zh-TW"/>
              </w:rPr>
              <w:t> </w:t>
            </w:r>
          </w:p>
          <w:p w14:paraId="5B6EF2CD" w14:textId="77777777" w:rsidR="006F2704" w:rsidRDefault="006F2704" w:rsidP="00363847">
            <w:pPr>
              <w:overflowPunct/>
              <w:autoSpaceDE/>
              <w:autoSpaceDN/>
              <w:adjustRightInd/>
              <w:rPr>
                <w:sz w:val="22"/>
                <w:szCs w:val="22"/>
                <w:lang w:eastAsia="zh-TW"/>
              </w:rPr>
            </w:pPr>
          </w:p>
          <w:p w14:paraId="33C3562A" w14:textId="77777777" w:rsidR="006F2704" w:rsidRDefault="006F2704" w:rsidP="00363847">
            <w:pPr>
              <w:overflowPunct/>
              <w:autoSpaceDE/>
              <w:autoSpaceDN/>
              <w:adjustRightInd/>
              <w:rPr>
                <w:sz w:val="22"/>
                <w:szCs w:val="22"/>
                <w:lang w:eastAsia="zh-TW"/>
              </w:rPr>
            </w:pPr>
          </w:p>
          <w:p w14:paraId="4A434B94" w14:textId="77777777" w:rsidR="006F2704" w:rsidRDefault="006F2704" w:rsidP="00363847">
            <w:pPr>
              <w:overflowPunct/>
              <w:autoSpaceDE/>
              <w:autoSpaceDN/>
              <w:adjustRightInd/>
              <w:rPr>
                <w:sz w:val="22"/>
                <w:szCs w:val="22"/>
                <w:lang w:eastAsia="zh-TW"/>
              </w:rPr>
            </w:pPr>
          </w:p>
          <w:p w14:paraId="1AA3EAED" w14:textId="77777777" w:rsidR="006F2704" w:rsidRDefault="006F2704" w:rsidP="00363847">
            <w:pPr>
              <w:overflowPunct/>
              <w:autoSpaceDE/>
              <w:autoSpaceDN/>
              <w:adjustRightInd/>
              <w:rPr>
                <w:sz w:val="22"/>
                <w:szCs w:val="22"/>
                <w:lang w:eastAsia="zh-TW"/>
              </w:rPr>
            </w:pPr>
          </w:p>
          <w:p w14:paraId="289EAA11" w14:textId="77777777" w:rsidR="006F2704" w:rsidRDefault="006F2704" w:rsidP="00363847">
            <w:pPr>
              <w:overflowPunct/>
              <w:autoSpaceDE/>
              <w:autoSpaceDN/>
              <w:adjustRightInd/>
              <w:rPr>
                <w:sz w:val="22"/>
                <w:szCs w:val="22"/>
                <w:lang w:eastAsia="zh-TW"/>
              </w:rPr>
            </w:pPr>
          </w:p>
          <w:p w14:paraId="14E7E9C3" w14:textId="77777777" w:rsidR="006F2704" w:rsidRDefault="006F2704" w:rsidP="00363847">
            <w:pPr>
              <w:overflowPunct/>
              <w:autoSpaceDE/>
              <w:autoSpaceDN/>
              <w:adjustRightInd/>
              <w:rPr>
                <w:sz w:val="22"/>
                <w:szCs w:val="22"/>
                <w:lang w:eastAsia="zh-TW"/>
              </w:rPr>
            </w:pPr>
          </w:p>
          <w:p w14:paraId="293D5032" w14:textId="77777777" w:rsidR="006F2704" w:rsidRDefault="006F2704" w:rsidP="00363847">
            <w:pPr>
              <w:overflowPunct/>
              <w:autoSpaceDE/>
              <w:autoSpaceDN/>
              <w:adjustRightInd/>
              <w:rPr>
                <w:sz w:val="22"/>
                <w:szCs w:val="22"/>
                <w:lang w:eastAsia="zh-TW"/>
              </w:rPr>
            </w:pPr>
          </w:p>
          <w:p w14:paraId="49F73415" w14:textId="77777777" w:rsidR="006F2704" w:rsidRDefault="006F2704" w:rsidP="00363847">
            <w:pPr>
              <w:overflowPunct/>
              <w:autoSpaceDE/>
              <w:autoSpaceDN/>
              <w:adjustRightInd/>
              <w:rPr>
                <w:sz w:val="22"/>
                <w:szCs w:val="22"/>
                <w:lang w:eastAsia="zh-TW"/>
              </w:rPr>
            </w:pPr>
          </w:p>
          <w:p w14:paraId="2E307C31" w14:textId="77777777" w:rsidR="006F2704" w:rsidRDefault="006F2704" w:rsidP="00363847">
            <w:pPr>
              <w:overflowPunct/>
              <w:autoSpaceDE/>
              <w:autoSpaceDN/>
              <w:adjustRightInd/>
              <w:rPr>
                <w:sz w:val="22"/>
                <w:szCs w:val="22"/>
                <w:lang w:eastAsia="zh-TW"/>
              </w:rPr>
            </w:pPr>
          </w:p>
          <w:p w14:paraId="03927770" w14:textId="77777777" w:rsidR="006F2704" w:rsidRDefault="006F2704" w:rsidP="00363847">
            <w:pPr>
              <w:overflowPunct/>
              <w:autoSpaceDE/>
              <w:autoSpaceDN/>
              <w:adjustRightInd/>
              <w:rPr>
                <w:sz w:val="22"/>
                <w:szCs w:val="22"/>
                <w:lang w:eastAsia="zh-TW"/>
              </w:rPr>
            </w:pPr>
          </w:p>
          <w:p w14:paraId="0BD55169" w14:textId="77777777" w:rsidR="006F2704" w:rsidRDefault="006F2704" w:rsidP="00363847">
            <w:pPr>
              <w:overflowPunct/>
              <w:autoSpaceDE/>
              <w:autoSpaceDN/>
              <w:adjustRightInd/>
              <w:rPr>
                <w:sz w:val="22"/>
                <w:szCs w:val="22"/>
                <w:lang w:eastAsia="zh-TW"/>
              </w:rPr>
            </w:pPr>
          </w:p>
          <w:p w14:paraId="6419E779" w14:textId="77777777" w:rsidR="006F2704" w:rsidRDefault="006F2704" w:rsidP="00363847">
            <w:pPr>
              <w:overflowPunct/>
              <w:autoSpaceDE/>
              <w:autoSpaceDN/>
              <w:adjustRightInd/>
              <w:rPr>
                <w:sz w:val="22"/>
                <w:szCs w:val="22"/>
                <w:lang w:eastAsia="zh-TW"/>
              </w:rPr>
            </w:pPr>
          </w:p>
          <w:p w14:paraId="23AEE252" w14:textId="77777777" w:rsidR="006F2704" w:rsidRDefault="006F2704" w:rsidP="00363847">
            <w:pPr>
              <w:overflowPunct/>
              <w:autoSpaceDE/>
              <w:autoSpaceDN/>
              <w:adjustRightInd/>
              <w:rPr>
                <w:sz w:val="22"/>
                <w:szCs w:val="22"/>
                <w:lang w:eastAsia="zh-TW"/>
              </w:rPr>
            </w:pPr>
          </w:p>
          <w:p w14:paraId="6B2117FF" w14:textId="77777777" w:rsidR="006F2704" w:rsidRDefault="006F2704" w:rsidP="00363847">
            <w:pPr>
              <w:overflowPunct/>
              <w:autoSpaceDE/>
              <w:autoSpaceDN/>
              <w:adjustRightInd/>
              <w:rPr>
                <w:sz w:val="22"/>
                <w:szCs w:val="22"/>
                <w:lang w:eastAsia="zh-TW"/>
              </w:rPr>
            </w:pPr>
          </w:p>
          <w:p w14:paraId="4A6E5AAD" w14:textId="77777777" w:rsidR="006F2704" w:rsidRDefault="006F2704" w:rsidP="00363847">
            <w:pPr>
              <w:overflowPunct/>
              <w:autoSpaceDE/>
              <w:autoSpaceDN/>
              <w:adjustRightInd/>
              <w:rPr>
                <w:sz w:val="22"/>
                <w:szCs w:val="22"/>
                <w:lang w:eastAsia="zh-TW"/>
              </w:rPr>
            </w:pPr>
          </w:p>
          <w:p w14:paraId="4B69AA92" w14:textId="77777777" w:rsidR="006F2704" w:rsidRDefault="006F2704" w:rsidP="00363847">
            <w:pPr>
              <w:overflowPunct/>
              <w:autoSpaceDE/>
              <w:autoSpaceDN/>
              <w:adjustRightInd/>
              <w:rPr>
                <w:sz w:val="22"/>
                <w:szCs w:val="22"/>
                <w:lang w:eastAsia="zh-TW"/>
              </w:rPr>
            </w:pPr>
          </w:p>
          <w:p w14:paraId="2E1147B4" w14:textId="77777777" w:rsidR="006F2704" w:rsidRDefault="006F2704" w:rsidP="00363847">
            <w:pPr>
              <w:overflowPunct/>
              <w:autoSpaceDE/>
              <w:autoSpaceDN/>
              <w:adjustRightInd/>
              <w:rPr>
                <w:sz w:val="22"/>
                <w:szCs w:val="22"/>
                <w:lang w:eastAsia="zh-TW"/>
              </w:rPr>
            </w:pPr>
          </w:p>
          <w:p w14:paraId="4590A97D" w14:textId="77777777" w:rsidR="006F2704" w:rsidRDefault="006F2704" w:rsidP="00363847">
            <w:pPr>
              <w:overflowPunct/>
              <w:autoSpaceDE/>
              <w:autoSpaceDN/>
              <w:adjustRightInd/>
              <w:rPr>
                <w:sz w:val="22"/>
                <w:szCs w:val="22"/>
                <w:lang w:eastAsia="zh-TW"/>
              </w:rPr>
            </w:pPr>
          </w:p>
          <w:p w14:paraId="27778164" w14:textId="77777777" w:rsidR="006F2704" w:rsidRDefault="006F2704" w:rsidP="00363847">
            <w:pPr>
              <w:overflowPunct/>
              <w:autoSpaceDE/>
              <w:autoSpaceDN/>
              <w:adjustRightInd/>
              <w:rPr>
                <w:sz w:val="22"/>
                <w:szCs w:val="22"/>
                <w:lang w:eastAsia="zh-TW"/>
              </w:rPr>
            </w:pPr>
          </w:p>
          <w:p w14:paraId="085674B7" w14:textId="77777777" w:rsidR="006F2704" w:rsidRDefault="006F2704" w:rsidP="00363847">
            <w:pPr>
              <w:overflowPunct/>
              <w:autoSpaceDE/>
              <w:autoSpaceDN/>
              <w:adjustRightInd/>
              <w:rPr>
                <w:sz w:val="22"/>
                <w:szCs w:val="22"/>
                <w:lang w:eastAsia="zh-TW"/>
              </w:rPr>
            </w:pPr>
          </w:p>
          <w:p w14:paraId="5A2B90EE" w14:textId="77777777" w:rsidR="006F2704" w:rsidRDefault="006F2704" w:rsidP="00363847">
            <w:pPr>
              <w:overflowPunct/>
              <w:autoSpaceDE/>
              <w:autoSpaceDN/>
              <w:adjustRightInd/>
              <w:rPr>
                <w:sz w:val="22"/>
                <w:szCs w:val="22"/>
                <w:lang w:eastAsia="zh-TW"/>
              </w:rPr>
            </w:pPr>
          </w:p>
          <w:p w14:paraId="1918AE81" w14:textId="77777777" w:rsidR="006F2704" w:rsidRDefault="006F2704" w:rsidP="00363847">
            <w:pPr>
              <w:overflowPunct/>
              <w:autoSpaceDE/>
              <w:autoSpaceDN/>
              <w:adjustRightInd/>
              <w:rPr>
                <w:sz w:val="22"/>
                <w:szCs w:val="22"/>
                <w:lang w:eastAsia="zh-TW"/>
              </w:rPr>
            </w:pPr>
          </w:p>
          <w:p w14:paraId="76BA9627" w14:textId="77777777" w:rsidR="006F2704" w:rsidRDefault="006F2704" w:rsidP="00363847">
            <w:pPr>
              <w:overflowPunct/>
              <w:autoSpaceDE/>
              <w:autoSpaceDN/>
              <w:adjustRightInd/>
              <w:rPr>
                <w:sz w:val="22"/>
                <w:szCs w:val="22"/>
                <w:lang w:eastAsia="zh-TW"/>
              </w:rPr>
            </w:pPr>
          </w:p>
          <w:p w14:paraId="1ED15CD1" w14:textId="77777777" w:rsidR="006F2704" w:rsidRDefault="006F2704" w:rsidP="00363847">
            <w:pPr>
              <w:overflowPunct/>
              <w:autoSpaceDE/>
              <w:autoSpaceDN/>
              <w:adjustRightInd/>
              <w:rPr>
                <w:sz w:val="22"/>
                <w:szCs w:val="22"/>
                <w:lang w:eastAsia="zh-TW"/>
              </w:rPr>
            </w:pPr>
          </w:p>
          <w:p w14:paraId="69B25343" w14:textId="77777777" w:rsidR="006F2704" w:rsidRDefault="006F2704" w:rsidP="00363847">
            <w:pPr>
              <w:overflowPunct/>
              <w:autoSpaceDE/>
              <w:autoSpaceDN/>
              <w:adjustRightInd/>
              <w:rPr>
                <w:sz w:val="22"/>
                <w:szCs w:val="22"/>
                <w:lang w:eastAsia="zh-TW"/>
              </w:rPr>
            </w:pPr>
          </w:p>
          <w:p w14:paraId="6B2A6280" w14:textId="77777777" w:rsidR="006F2704" w:rsidRDefault="006F2704" w:rsidP="00363847">
            <w:pPr>
              <w:overflowPunct/>
              <w:autoSpaceDE/>
              <w:autoSpaceDN/>
              <w:adjustRightInd/>
              <w:rPr>
                <w:sz w:val="22"/>
                <w:szCs w:val="22"/>
                <w:lang w:eastAsia="zh-TW"/>
              </w:rPr>
            </w:pPr>
          </w:p>
          <w:p w14:paraId="454E212D" w14:textId="77777777" w:rsidR="006F2704" w:rsidRDefault="006F2704" w:rsidP="00363847">
            <w:pPr>
              <w:overflowPunct/>
              <w:autoSpaceDE/>
              <w:autoSpaceDN/>
              <w:adjustRightInd/>
              <w:rPr>
                <w:sz w:val="22"/>
                <w:szCs w:val="22"/>
                <w:lang w:eastAsia="zh-TW"/>
              </w:rPr>
            </w:pPr>
          </w:p>
          <w:p w14:paraId="13D5A8D3" w14:textId="77777777" w:rsidR="006F2704" w:rsidRDefault="006F2704" w:rsidP="00363847">
            <w:pPr>
              <w:overflowPunct/>
              <w:autoSpaceDE/>
              <w:autoSpaceDN/>
              <w:adjustRightInd/>
              <w:rPr>
                <w:sz w:val="22"/>
                <w:szCs w:val="22"/>
                <w:lang w:eastAsia="zh-TW"/>
              </w:rPr>
            </w:pPr>
          </w:p>
          <w:p w14:paraId="37FAC052" w14:textId="77777777" w:rsidR="006F2704" w:rsidRDefault="006F2704" w:rsidP="00363847">
            <w:pPr>
              <w:overflowPunct/>
              <w:autoSpaceDE/>
              <w:autoSpaceDN/>
              <w:adjustRightInd/>
              <w:rPr>
                <w:sz w:val="22"/>
                <w:szCs w:val="22"/>
                <w:lang w:eastAsia="zh-TW"/>
              </w:rPr>
            </w:pPr>
          </w:p>
          <w:p w14:paraId="039D77B5" w14:textId="77777777" w:rsidR="006F2704" w:rsidRDefault="006F2704" w:rsidP="00363847">
            <w:pPr>
              <w:overflowPunct/>
              <w:autoSpaceDE/>
              <w:autoSpaceDN/>
              <w:adjustRightInd/>
              <w:rPr>
                <w:sz w:val="22"/>
                <w:szCs w:val="22"/>
                <w:lang w:eastAsia="zh-TW"/>
              </w:rPr>
            </w:pPr>
          </w:p>
          <w:p w14:paraId="3F68C11E" w14:textId="77777777" w:rsidR="006F2704" w:rsidRDefault="006F2704" w:rsidP="00363847">
            <w:pPr>
              <w:overflowPunct/>
              <w:autoSpaceDE/>
              <w:autoSpaceDN/>
              <w:adjustRightInd/>
              <w:rPr>
                <w:sz w:val="22"/>
                <w:szCs w:val="22"/>
                <w:lang w:eastAsia="zh-TW"/>
              </w:rPr>
            </w:pPr>
          </w:p>
          <w:p w14:paraId="23A4356D" w14:textId="77777777" w:rsidR="006F2704" w:rsidRDefault="006F2704" w:rsidP="00363847">
            <w:pPr>
              <w:overflowPunct/>
              <w:autoSpaceDE/>
              <w:autoSpaceDN/>
              <w:adjustRightInd/>
              <w:rPr>
                <w:sz w:val="22"/>
                <w:szCs w:val="22"/>
                <w:lang w:eastAsia="zh-TW"/>
              </w:rPr>
            </w:pPr>
          </w:p>
          <w:p w14:paraId="0A75B93C" w14:textId="77777777" w:rsidR="006F2704" w:rsidRDefault="006F2704" w:rsidP="00363847">
            <w:pPr>
              <w:overflowPunct/>
              <w:autoSpaceDE/>
              <w:autoSpaceDN/>
              <w:adjustRightInd/>
              <w:rPr>
                <w:sz w:val="22"/>
                <w:szCs w:val="22"/>
                <w:lang w:eastAsia="zh-TW"/>
              </w:rPr>
            </w:pPr>
          </w:p>
          <w:p w14:paraId="533BC657" w14:textId="77777777" w:rsidR="006F2704" w:rsidRDefault="006F2704" w:rsidP="00363847">
            <w:pPr>
              <w:overflowPunct/>
              <w:autoSpaceDE/>
              <w:autoSpaceDN/>
              <w:adjustRightInd/>
              <w:rPr>
                <w:sz w:val="22"/>
                <w:szCs w:val="22"/>
                <w:lang w:eastAsia="zh-TW"/>
              </w:rPr>
            </w:pPr>
          </w:p>
          <w:p w14:paraId="00CC8EA9" w14:textId="77777777" w:rsidR="006F2704" w:rsidRDefault="006F2704" w:rsidP="00363847">
            <w:pPr>
              <w:overflowPunct/>
              <w:autoSpaceDE/>
              <w:autoSpaceDN/>
              <w:adjustRightInd/>
              <w:rPr>
                <w:sz w:val="22"/>
                <w:szCs w:val="22"/>
                <w:lang w:eastAsia="zh-TW"/>
              </w:rPr>
            </w:pPr>
          </w:p>
          <w:p w14:paraId="2F0BCCC2" w14:textId="77777777" w:rsidR="00361552" w:rsidRDefault="00361552" w:rsidP="00363847">
            <w:pPr>
              <w:overflowPunct/>
              <w:autoSpaceDE/>
              <w:autoSpaceDN/>
              <w:adjustRightInd/>
              <w:rPr>
                <w:sz w:val="22"/>
                <w:szCs w:val="22"/>
                <w:lang w:eastAsia="zh-TW"/>
              </w:rPr>
            </w:pPr>
          </w:p>
          <w:p w14:paraId="0C8B597B" w14:textId="77777777" w:rsidR="00361552" w:rsidRDefault="00361552" w:rsidP="00363847">
            <w:pPr>
              <w:overflowPunct/>
              <w:autoSpaceDE/>
              <w:autoSpaceDN/>
              <w:adjustRightInd/>
              <w:rPr>
                <w:sz w:val="22"/>
                <w:szCs w:val="22"/>
                <w:lang w:eastAsia="zh-TW"/>
              </w:rPr>
            </w:pPr>
          </w:p>
          <w:p w14:paraId="3575329A" w14:textId="77777777" w:rsidR="00361552" w:rsidRDefault="00361552" w:rsidP="00363847">
            <w:pPr>
              <w:overflowPunct/>
              <w:autoSpaceDE/>
              <w:autoSpaceDN/>
              <w:adjustRightInd/>
              <w:rPr>
                <w:sz w:val="22"/>
                <w:szCs w:val="22"/>
                <w:lang w:eastAsia="zh-TW"/>
              </w:rPr>
            </w:pPr>
          </w:p>
          <w:p w14:paraId="187415C8" w14:textId="77777777" w:rsidR="00361552" w:rsidRDefault="00361552" w:rsidP="00363847">
            <w:pPr>
              <w:overflowPunct/>
              <w:autoSpaceDE/>
              <w:autoSpaceDN/>
              <w:adjustRightInd/>
              <w:rPr>
                <w:sz w:val="22"/>
                <w:szCs w:val="22"/>
                <w:lang w:eastAsia="zh-TW"/>
              </w:rPr>
            </w:pPr>
          </w:p>
          <w:p w14:paraId="62DC4AB5" w14:textId="77777777" w:rsidR="00361552" w:rsidRDefault="00361552" w:rsidP="00363847">
            <w:pPr>
              <w:overflowPunct/>
              <w:autoSpaceDE/>
              <w:autoSpaceDN/>
              <w:adjustRightInd/>
              <w:rPr>
                <w:sz w:val="22"/>
                <w:szCs w:val="22"/>
                <w:lang w:eastAsia="zh-TW"/>
              </w:rPr>
            </w:pPr>
          </w:p>
          <w:p w14:paraId="63C63362" w14:textId="77777777" w:rsidR="00361552" w:rsidRDefault="00361552" w:rsidP="00363847">
            <w:pPr>
              <w:overflowPunct/>
              <w:autoSpaceDE/>
              <w:autoSpaceDN/>
              <w:adjustRightInd/>
              <w:rPr>
                <w:sz w:val="22"/>
                <w:szCs w:val="22"/>
                <w:lang w:eastAsia="zh-TW"/>
              </w:rPr>
            </w:pPr>
          </w:p>
          <w:p w14:paraId="43E177E4" w14:textId="77777777" w:rsidR="00361552" w:rsidRDefault="00361552" w:rsidP="00363847">
            <w:pPr>
              <w:overflowPunct/>
              <w:autoSpaceDE/>
              <w:autoSpaceDN/>
              <w:adjustRightInd/>
              <w:rPr>
                <w:sz w:val="22"/>
                <w:szCs w:val="22"/>
                <w:lang w:eastAsia="zh-TW"/>
              </w:rPr>
            </w:pPr>
          </w:p>
          <w:p w14:paraId="01CAFCBE" w14:textId="77777777" w:rsidR="00361552" w:rsidRDefault="00361552" w:rsidP="00363847">
            <w:pPr>
              <w:overflowPunct/>
              <w:autoSpaceDE/>
              <w:autoSpaceDN/>
              <w:adjustRightInd/>
              <w:rPr>
                <w:sz w:val="22"/>
                <w:szCs w:val="22"/>
                <w:lang w:eastAsia="zh-TW"/>
              </w:rPr>
            </w:pPr>
          </w:p>
          <w:p w14:paraId="72BC2739" w14:textId="428988CA" w:rsidR="006F2704" w:rsidRPr="00FE5420" w:rsidRDefault="006F2704" w:rsidP="00363847">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3739A221"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05B8BBB" w14:textId="77777777" w:rsidR="00370FD3" w:rsidRDefault="00370FD3" w:rsidP="00363847">
            <w:pPr>
              <w:overflowPunct/>
              <w:autoSpaceDE/>
              <w:autoSpaceDN/>
              <w:adjustRightInd/>
              <w:rPr>
                <w:sz w:val="22"/>
                <w:szCs w:val="22"/>
                <w:lang w:eastAsia="zh-TW"/>
              </w:rPr>
            </w:pPr>
            <w:r w:rsidRPr="00FE5420">
              <w:rPr>
                <w:sz w:val="22"/>
                <w:szCs w:val="22"/>
                <w:lang w:eastAsia="zh-TW"/>
              </w:rPr>
              <w:lastRenderedPageBreak/>
              <w:t>1-4 </w:t>
            </w:r>
          </w:p>
          <w:p w14:paraId="3BDEEC23" w14:textId="77777777" w:rsidR="006F2704" w:rsidRDefault="006F2704" w:rsidP="00363847">
            <w:pPr>
              <w:overflowPunct/>
              <w:autoSpaceDE/>
              <w:autoSpaceDN/>
              <w:adjustRightInd/>
              <w:rPr>
                <w:sz w:val="22"/>
                <w:szCs w:val="22"/>
                <w:lang w:eastAsia="zh-TW"/>
              </w:rPr>
            </w:pPr>
          </w:p>
          <w:p w14:paraId="4AFB1816" w14:textId="77777777" w:rsidR="006F2704" w:rsidRDefault="006F2704" w:rsidP="00363847">
            <w:pPr>
              <w:overflowPunct/>
              <w:autoSpaceDE/>
              <w:autoSpaceDN/>
              <w:adjustRightInd/>
              <w:rPr>
                <w:sz w:val="22"/>
                <w:szCs w:val="22"/>
                <w:lang w:eastAsia="zh-TW"/>
              </w:rPr>
            </w:pPr>
          </w:p>
          <w:p w14:paraId="7BA59A39" w14:textId="77777777" w:rsidR="006F2704" w:rsidRDefault="006F2704" w:rsidP="00363847">
            <w:pPr>
              <w:overflowPunct/>
              <w:autoSpaceDE/>
              <w:autoSpaceDN/>
              <w:adjustRightInd/>
              <w:rPr>
                <w:sz w:val="22"/>
                <w:szCs w:val="22"/>
                <w:lang w:eastAsia="zh-TW"/>
              </w:rPr>
            </w:pPr>
          </w:p>
          <w:p w14:paraId="60C11934" w14:textId="77777777" w:rsidR="006F2704" w:rsidRDefault="006F2704" w:rsidP="00363847">
            <w:pPr>
              <w:overflowPunct/>
              <w:autoSpaceDE/>
              <w:autoSpaceDN/>
              <w:adjustRightInd/>
              <w:rPr>
                <w:sz w:val="22"/>
                <w:szCs w:val="22"/>
                <w:lang w:eastAsia="zh-TW"/>
              </w:rPr>
            </w:pPr>
          </w:p>
          <w:p w14:paraId="30D863AF" w14:textId="77777777" w:rsidR="006F2704" w:rsidRDefault="006F2704" w:rsidP="00363847">
            <w:pPr>
              <w:overflowPunct/>
              <w:autoSpaceDE/>
              <w:autoSpaceDN/>
              <w:adjustRightInd/>
              <w:rPr>
                <w:sz w:val="22"/>
                <w:szCs w:val="22"/>
                <w:lang w:eastAsia="zh-TW"/>
              </w:rPr>
            </w:pPr>
          </w:p>
          <w:p w14:paraId="3AB0721D" w14:textId="77777777" w:rsidR="006F2704" w:rsidRDefault="006F2704" w:rsidP="00363847">
            <w:pPr>
              <w:overflowPunct/>
              <w:autoSpaceDE/>
              <w:autoSpaceDN/>
              <w:adjustRightInd/>
              <w:rPr>
                <w:sz w:val="22"/>
                <w:szCs w:val="22"/>
                <w:lang w:eastAsia="zh-TW"/>
              </w:rPr>
            </w:pPr>
          </w:p>
          <w:p w14:paraId="6599539D" w14:textId="77777777" w:rsidR="006F2704" w:rsidRDefault="006F2704" w:rsidP="00363847">
            <w:pPr>
              <w:overflowPunct/>
              <w:autoSpaceDE/>
              <w:autoSpaceDN/>
              <w:adjustRightInd/>
              <w:rPr>
                <w:sz w:val="22"/>
                <w:szCs w:val="22"/>
                <w:lang w:eastAsia="zh-TW"/>
              </w:rPr>
            </w:pPr>
          </w:p>
          <w:p w14:paraId="43B89DC0" w14:textId="77777777" w:rsidR="006F2704" w:rsidRDefault="006F2704" w:rsidP="00363847">
            <w:pPr>
              <w:overflowPunct/>
              <w:autoSpaceDE/>
              <w:autoSpaceDN/>
              <w:adjustRightInd/>
              <w:rPr>
                <w:sz w:val="22"/>
                <w:szCs w:val="22"/>
                <w:lang w:eastAsia="zh-TW"/>
              </w:rPr>
            </w:pPr>
          </w:p>
          <w:p w14:paraId="44535C86" w14:textId="77777777" w:rsidR="006F2704" w:rsidRDefault="006F2704" w:rsidP="00363847">
            <w:pPr>
              <w:overflowPunct/>
              <w:autoSpaceDE/>
              <w:autoSpaceDN/>
              <w:adjustRightInd/>
              <w:rPr>
                <w:sz w:val="22"/>
                <w:szCs w:val="22"/>
                <w:lang w:eastAsia="zh-TW"/>
              </w:rPr>
            </w:pPr>
          </w:p>
          <w:p w14:paraId="2E2C2D98" w14:textId="77777777" w:rsidR="006F2704" w:rsidRDefault="006F2704" w:rsidP="00363847">
            <w:pPr>
              <w:overflowPunct/>
              <w:autoSpaceDE/>
              <w:autoSpaceDN/>
              <w:adjustRightInd/>
              <w:rPr>
                <w:sz w:val="22"/>
                <w:szCs w:val="22"/>
                <w:lang w:eastAsia="zh-TW"/>
              </w:rPr>
            </w:pPr>
          </w:p>
          <w:p w14:paraId="2DFD8F18" w14:textId="77777777" w:rsidR="006F2704" w:rsidRDefault="006F2704" w:rsidP="00363847">
            <w:pPr>
              <w:overflowPunct/>
              <w:autoSpaceDE/>
              <w:autoSpaceDN/>
              <w:adjustRightInd/>
              <w:rPr>
                <w:sz w:val="22"/>
                <w:szCs w:val="22"/>
                <w:lang w:eastAsia="zh-TW"/>
              </w:rPr>
            </w:pPr>
          </w:p>
          <w:p w14:paraId="5DE710B1" w14:textId="77777777" w:rsidR="006F2704" w:rsidRDefault="006F2704" w:rsidP="00363847">
            <w:pPr>
              <w:overflowPunct/>
              <w:autoSpaceDE/>
              <w:autoSpaceDN/>
              <w:adjustRightInd/>
              <w:rPr>
                <w:sz w:val="22"/>
                <w:szCs w:val="22"/>
                <w:lang w:eastAsia="zh-TW"/>
              </w:rPr>
            </w:pPr>
          </w:p>
          <w:p w14:paraId="157EFCDA" w14:textId="77777777" w:rsidR="006F2704" w:rsidRDefault="006F2704" w:rsidP="00363847">
            <w:pPr>
              <w:overflowPunct/>
              <w:autoSpaceDE/>
              <w:autoSpaceDN/>
              <w:adjustRightInd/>
              <w:rPr>
                <w:sz w:val="22"/>
                <w:szCs w:val="22"/>
                <w:lang w:eastAsia="zh-TW"/>
              </w:rPr>
            </w:pPr>
          </w:p>
          <w:p w14:paraId="5C63CE00" w14:textId="77777777" w:rsidR="006F2704" w:rsidRDefault="006F2704" w:rsidP="00363847">
            <w:pPr>
              <w:overflowPunct/>
              <w:autoSpaceDE/>
              <w:autoSpaceDN/>
              <w:adjustRightInd/>
              <w:rPr>
                <w:sz w:val="22"/>
                <w:szCs w:val="22"/>
                <w:lang w:eastAsia="zh-TW"/>
              </w:rPr>
            </w:pPr>
          </w:p>
          <w:p w14:paraId="41DFA405" w14:textId="77777777" w:rsidR="006F2704" w:rsidRDefault="006F2704" w:rsidP="00363847">
            <w:pPr>
              <w:overflowPunct/>
              <w:autoSpaceDE/>
              <w:autoSpaceDN/>
              <w:adjustRightInd/>
              <w:rPr>
                <w:sz w:val="22"/>
                <w:szCs w:val="22"/>
                <w:lang w:eastAsia="zh-TW"/>
              </w:rPr>
            </w:pPr>
          </w:p>
          <w:p w14:paraId="2483D730" w14:textId="77777777" w:rsidR="006F2704" w:rsidRDefault="006F2704" w:rsidP="00363847">
            <w:pPr>
              <w:overflowPunct/>
              <w:autoSpaceDE/>
              <w:autoSpaceDN/>
              <w:adjustRightInd/>
              <w:rPr>
                <w:sz w:val="22"/>
                <w:szCs w:val="22"/>
                <w:lang w:eastAsia="zh-TW"/>
              </w:rPr>
            </w:pPr>
          </w:p>
          <w:p w14:paraId="52B6A0B1" w14:textId="77777777" w:rsidR="006F2704" w:rsidRDefault="006F2704" w:rsidP="00363847">
            <w:pPr>
              <w:overflowPunct/>
              <w:autoSpaceDE/>
              <w:autoSpaceDN/>
              <w:adjustRightInd/>
              <w:rPr>
                <w:sz w:val="22"/>
                <w:szCs w:val="22"/>
                <w:lang w:eastAsia="zh-TW"/>
              </w:rPr>
            </w:pPr>
          </w:p>
          <w:p w14:paraId="77AAA529" w14:textId="77777777" w:rsidR="006F2704" w:rsidRDefault="006F2704" w:rsidP="00363847">
            <w:pPr>
              <w:overflowPunct/>
              <w:autoSpaceDE/>
              <w:autoSpaceDN/>
              <w:adjustRightInd/>
              <w:rPr>
                <w:sz w:val="22"/>
                <w:szCs w:val="22"/>
                <w:lang w:eastAsia="zh-TW"/>
              </w:rPr>
            </w:pPr>
          </w:p>
          <w:p w14:paraId="50BD77F4" w14:textId="77777777" w:rsidR="006F2704" w:rsidRDefault="006F2704" w:rsidP="00363847">
            <w:pPr>
              <w:overflowPunct/>
              <w:autoSpaceDE/>
              <w:autoSpaceDN/>
              <w:adjustRightInd/>
              <w:rPr>
                <w:sz w:val="22"/>
                <w:szCs w:val="22"/>
                <w:lang w:eastAsia="zh-TW"/>
              </w:rPr>
            </w:pPr>
          </w:p>
          <w:p w14:paraId="6251FB7F" w14:textId="77777777" w:rsidR="006F2704" w:rsidRDefault="006F2704" w:rsidP="00363847">
            <w:pPr>
              <w:overflowPunct/>
              <w:autoSpaceDE/>
              <w:autoSpaceDN/>
              <w:adjustRightInd/>
              <w:rPr>
                <w:sz w:val="22"/>
                <w:szCs w:val="22"/>
                <w:lang w:eastAsia="zh-TW"/>
              </w:rPr>
            </w:pPr>
          </w:p>
          <w:p w14:paraId="33A58145" w14:textId="77777777" w:rsidR="006F2704" w:rsidRDefault="006F2704" w:rsidP="00363847">
            <w:pPr>
              <w:overflowPunct/>
              <w:autoSpaceDE/>
              <w:autoSpaceDN/>
              <w:adjustRightInd/>
              <w:rPr>
                <w:sz w:val="22"/>
                <w:szCs w:val="22"/>
                <w:lang w:eastAsia="zh-TW"/>
              </w:rPr>
            </w:pPr>
          </w:p>
          <w:p w14:paraId="609D86EF" w14:textId="77777777" w:rsidR="006F2704" w:rsidRDefault="006F2704" w:rsidP="00363847">
            <w:pPr>
              <w:overflowPunct/>
              <w:autoSpaceDE/>
              <w:autoSpaceDN/>
              <w:adjustRightInd/>
              <w:rPr>
                <w:sz w:val="22"/>
                <w:szCs w:val="22"/>
                <w:lang w:eastAsia="zh-TW"/>
              </w:rPr>
            </w:pPr>
          </w:p>
          <w:p w14:paraId="588F2DB4" w14:textId="77777777" w:rsidR="006F2704" w:rsidRDefault="006F2704" w:rsidP="00363847">
            <w:pPr>
              <w:overflowPunct/>
              <w:autoSpaceDE/>
              <w:autoSpaceDN/>
              <w:adjustRightInd/>
              <w:rPr>
                <w:sz w:val="22"/>
                <w:szCs w:val="22"/>
                <w:lang w:eastAsia="zh-TW"/>
              </w:rPr>
            </w:pPr>
          </w:p>
          <w:p w14:paraId="312C68FD" w14:textId="77777777" w:rsidR="006F2704" w:rsidRDefault="006F2704" w:rsidP="00363847">
            <w:pPr>
              <w:overflowPunct/>
              <w:autoSpaceDE/>
              <w:autoSpaceDN/>
              <w:adjustRightInd/>
              <w:rPr>
                <w:sz w:val="22"/>
                <w:szCs w:val="22"/>
                <w:lang w:eastAsia="zh-TW"/>
              </w:rPr>
            </w:pPr>
          </w:p>
          <w:p w14:paraId="7DA8CAAB" w14:textId="77777777" w:rsidR="006F2704" w:rsidRDefault="006F2704" w:rsidP="00363847">
            <w:pPr>
              <w:overflowPunct/>
              <w:autoSpaceDE/>
              <w:autoSpaceDN/>
              <w:adjustRightInd/>
              <w:rPr>
                <w:sz w:val="22"/>
                <w:szCs w:val="22"/>
                <w:lang w:eastAsia="zh-TW"/>
              </w:rPr>
            </w:pPr>
          </w:p>
          <w:p w14:paraId="2D036482" w14:textId="77777777" w:rsidR="006F2704" w:rsidRDefault="006F2704" w:rsidP="00363847">
            <w:pPr>
              <w:overflowPunct/>
              <w:autoSpaceDE/>
              <w:autoSpaceDN/>
              <w:adjustRightInd/>
              <w:rPr>
                <w:sz w:val="22"/>
                <w:szCs w:val="22"/>
                <w:lang w:eastAsia="zh-TW"/>
              </w:rPr>
            </w:pPr>
          </w:p>
          <w:p w14:paraId="36572972" w14:textId="77777777" w:rsidR="006F2704" w:rsidRDefault="006F2704" w:rsidP="00363847">
            <w:pPr>
              <w:overflowPunct/>
              <w:autoSpaceDE/>
              <w:autoSpaceDN/>
              <w:adjustRightInd/>
              <w:rPr>
                <w:sz w:val="22"/>
                <w:szCs w:val="22"/>
                <w:lang w:eastAsia="zh-TW"/>
              </w:rPr>
            </w:pPr>
          </w:p>
          <w:p w14:paraId="7E16B675" w14:textId="77777777" w:rsidR="006F2704" w:rsidRDefault="006F2704" w:rsidP="00363847">
            <w:pPr>
              <w:overflowPunct/>
              <w:autoSpaceDE/>
              <w:autoSpaceDN/>
              <w:adjustRightInd/>
              <w:rPr>
                <w:sz w:val="22"/>
                <w:szCs w:val="22"/>
                <w:lang w:eastAsia="zh-TW"/>
              </w:rPr>
            </w:pPr>
          </w:p>
          <w:p w14:paraId="0CD2F1CC" w14:textId="77777777" w:rsidR="006F2704" w:rsidRDefault="006F2704" w:rsidP="00363847">
            <w:pPr>
              <w:overflowPunct/>
              <w:autoSpaceDE/>
              <w:autoSpaceDN/>
              <w:adjustRightInd/>
              <w:rPr>
                <w:sz w:val="22"/>
                <w:szCs w:val="22"/>
                <w:lang w:eastAsia="zh-TW"/>
              </w:rPr>
            </w:pPr>
          </w:p>
          <w:p w14:paraId="01668486" w14:textId="77777777" w:rsidR="006F2704" w:rsidRDefault="006F2704" w:rsidP="00363847">
            <w:pPr>
              <w:overflowPunct/>
              <w:autoSpaceDE/>
              <w:autoSpaceDN/>
              <w:adjustRightInd/>
              <w:rPr>
                <w:sz w:val="22"/>
                <w:szCs w:val="22"/>
                <w:lang w:eastAsia="zh-TW"/>
              </w:rPr>
            </w:pPr>
          </w:p>
          <w:p w14:paraId="181BC207" w14:textId="77777777" w:rsidR="006F2704" w:rsidRDefault="006F2704" w:rsidP="00363847">
            <w:pPr>
              <w:overflowPunct/>
              <w:autoSpaceDE/>
              <w:autoSpaceDN/>
              <w:adjustRightInd/>
              <w:rPr>
                <w:sz w:val="22"/>
                <w:szCs w:val="22"/>
                <w:lang w:eastAsia="zh-TW"/>
              </w:rPr>
            </w:pPr>
          </w:p>
          <w:p w14:paraId="2443DB79" w14:textId="77777777" w:rsidR="006F2704" w:rsidRDefault="006F2704" w:rsidP="00363847">
            <w:pPr>
              <w:overflowPunct/>
              <w:autoSpaceDE/>
              <w:autoSpaceDN/>
              <w:adjustRightInd/>
              <w:rPr>
                <w:sz w:val="22"/>
                <w:szCs w:val="22"/>
                <w:lang w:eastAsia="zh-TW"/>
              </w:rPr>
            </w:pPr>
          </w:p>
          <w:p w14:paraId="01C7B246" w14:textId="77777777" w:rsidR="006F2704" w:rsidRDefault="006F2704" w:rsidP="00363847">
            <w:pPr>
              <w:overflowPunct/>
              <w:autoSpaceDE/>
              <w:autoSpaceDN/>
              <w:adjustRightInd/>
              <w:rPr>
                <w:sz w:val="22"/>
                <w:szCs w:val="22"/>
                <w:lang w:eastAsia="zh-TW"/>
              </w:rPr>
            </w:pPr>
          </w:p>
          <w:p w14:paraId="059A8BD7" w14:textId="77777777" w:rsidR="006F2704" w:rsidRDefault="006F2704" w:rsidP="00363847">
            <w:pPr>
              <w:overflowPunct/>
              <w:autoSpaceDE/>
              <w:autoSpaceDN/>
              <w:adjustRightInd/>
              <w:rPr>
                <w:sz w:val="22"/>
                <w:szCs w:val="22"/>
                <w:lang w:eastAsia="zh-TW"/>
              </w:rPr>
            </w:pPr>
          </w:p>
          <w:p w14:paraId="5835D458" w14:textId="77777777" w:rsidR="006F2704" w:rsidRDefault="006F2704" w:rsidP="00363847">
            <w:pPr>
              <w:overflowPunct/>
              <w:autoSpaceDE/>
              <w:autoSpaceDN/>
              <w:adjustRightInd/>
              <w:rPr>
                <w:sz w:val="22"/>
                <w:szCs w:val="22"/>
                <w:lang w:eastAsia="zh-TW"/>
              </w:rPr>
            </w:pPr>
          </w:p>
          <w:p w14:paraId="7F1754D7" w14:textId="77777777" w:rsidR="006F2704" w:rsidRDefault="006F2704" w:rsidP="00363847">
            <w:pPr>
              <w:overflowPunct/>
              <w:autoSpaceDE/>
              <w:autoSpaceDN/>
              <w:adjustRightInd/>
              <w:rPr>
                <w:sz w:val="22"/>
                <w:szCs w:val="22"/>
                <w:lang w:eastAsia="zh-TW"/>
              </w:rPr>
            </w:pPr>
          </w:p>
          <w:p w14:paraId="5E1457A8" w14:textId="77777777" w:rsidR="00361552" w:rsidRDefault="00361552" w:rsidP="00363847">
            <w:pPr>
              <w:overflowPunct/>
              <w:autoSpaceDE/>
              <w:autoSpaceDN/>
              <w:adjustRightInd/>
              <w:rPr>
                <w:sz w:val="22"/>
                <w:szCs w:val="22"/>
                <w:lang w:eastAsia="zh-TW"/>
              </w:rPr>
            </w:pPr>
          </w:p>
          <w:p w14:paraId="68FE8F35" w14:textId="77777777" w:rsidR="00361552" w:rsidRDefault="00361552" w:rsidP="00363847">
            <w:pPr>
              <w:overflowPunct/>
              <w:autoSpaceDE/>
              <w:autoSpaceDN/>
              <w:adjustRightInd/>
              <w:rPr>
                <w:sz w:val="22"/>
                <w:szCs w:val="22"/>
                <w:lang w:eastAsia="zh-TW"/>
              </w:rPr>
            </w:pPr>
          </w:p>
          <w:p w14:paraId="19D7FD62" w14:textId="77777777" w:rsidR="00361552" w:rsidRDefault="00361552" w:rsidP="00363847">
            <w:pPr>
              <w:overflowPunct/>
              <w:autoSpaceDE/>
              <w:autoSpaceDN/>
              <w:adjustRightInd/>
              <w:rPr>
                <w:sz w:val="22"/>
                <w:szCs w:val="22"/>
                <w:lang w:eastAsia="zh-TW"/>
              </w:rPr>
            </w:pPr>
          </w:p>
          <w:p w14:paraId="0935BFE1" w14:textId="77777777" w:rsidR="00361552" w:rsidRDefault="00361552" w:rsidP="00363847">
            <w:pPr>
              <w:overflowPunct/>
              <w:autoSpaceDE/>
              <w:autoSpaceDN/>
              <w:adjustRightInd/>
              <w:rPr>
                <w:sz w:val="22"/>
                <w:szCs w:val="22"/>
                <w:lang w:eastAsia="zh-TW"/>
              </w:rPr>
            </w:pPr>
          </w:p>
          <w:p w14:paraId="49D5FC78" w14:textId="77777777" w:rsidR="00361552" w:rsidRDefault="00361552" w:rsidP="00363847">
            <w:pPr>
              <w:overflowPunct/>
              <w:autoSpaceDE/>
              <w:autoSpaceDN/>
              <w:adjustRightInd/>
              <w:rPr>
                <w:sz w:val="22"/>
                <w:szCs w:val="22"/>
                <w:lang w:eastAsia="zh-TW"/>
              </w:rPr>
            </w:pPr>
          </w:p>
          <w:p w14:paraId="031458F2" w14:textId="77777777" w:rsidR="00361552" w:rsidRDefault="00361552" w:rsidP="00363847">
            <w:pPr>
              <w:overflowPunct/>
              <w:autoSpaceDE/>
              <w:autoSpaceDN/>
              <w:adjustRightInd/>
              <w:rPr>
                <w:sz w:val="22"/>
                <w:szCs w:val="22"/>
                <w:lang w:eastAsia="zh-TW"/>
              </w:rPr>
            </w:pPr>
          </w:p>
          <w:p w14:paraId="588C207C" w14:textId="77777777" w:rsidR="00361552" w:rsidRDefault="00361552" w:rsidP="00363847">
            <w:pPr>
              <w:overflowPunct/>
              <w:autoSpaceDE/>
              <w:autoSpaceDN/>
              <w:adjustRightInd/>
              <w:rPr>
                <w:sz w:val="22"/>
                <w:szCs w:val="22"/>
                <w:lang w:eastAsia="zh-TW"/>
              </w:rPr>
            </w:pPr>
          </w:p>
          <w:p w14:paraId="7A7BC1A8" w14:textId="77777777" w:rsidR="00361552" w:rsidRDefault="00361552" w:rsidP="00363847">
            <w:pPr>
              <w:overflowPunct/>
              <w:autoSpaceDE/>
              <w:autoSpaceDN/>
              <w:adjustRightInd/>
              <w:rPr>
                <w:sz w:val="22"/>
                <w:szCs w:val="22"/>
                <w:lang w:eastAsia="zh-TW"/>
              </w:rPr>
            </w:pPr>
          </w:p>
          <w:p w14:paraId="5C81B32B" w14:textId="77777777" w:rsidR="006F2704" w:rsidRDefault="006F2704" w:rsidP="00363847">
            <w:pPr>
              <w:overflowPunct/>
              <w:autoSpaceDE/>
              <w:autoSpaceDN/>
              <w:adjustRightInd/>
              <w:rPr>
                <w:sz w:val="22"/>
                <w:szCs w:val="22"/>
                <w:lang w:eastAsia="zh-TW"/>
              </w:rPr>
            </w:pPr>
          </w:p>
          <w:p w14:paraId="390D9F89" w14:textId="76C3718D" w:rsidR="006F2704" w:rsidRPr="00FE5420" w:rsidRDefault="006F2704" w:rsidP="00363847">
            <w:pPr>
              <w:overflowPunct/>
              <w:autoSpaceDE/>
              <w:autoSpaceDN/>
              <w:adjustRightInd/>
              <w:rPr>
                <w:rFonts w:ascii="Times New Roman" w:hAnsi="Times New Roman" w:cs="Times New Roman"/>
                <w:sz w:val="24"/>
                <w:szCs w:val="24"/>
                <w:lang w:eastAsia="zh-TW"/>
              </w:rPr>
            </w:pPr>
            <w:r>
              <w:rPr>
                <w:sz w:val="22"/>
                <w:szCs w:val="22"/>
                <w:lang w:eastAsia="zh-TW"/>
              </w:rPr>
              <w:t>1</w:t>
            </w:r>
          </w:p>
        </w:tc>
        <w:tc>
          <w:tcPr>
            <w:tcW w:w="705" w:type="dxa"/>
            <w:tcBorders>
              <w:top w:val="nil"/>
              <w:left w:val="nil"/>
              <w:bottom w:val="single" w:sz="6" w:space="0" w:color="auto"/>
              <w:right w:val="single" w:sz="6" w:space="0" w:color="auto"/>
            </w:tcBorders>
            <w:shd w:val="clear" w:color="auto" w:fill="auto"/>
            <w:hideMark/>
          </w:tcPr>
          <w:p w14:paraId="5AAE128D"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7FCCB92E" w14:textId="77777777" w:rsidR="00370FD3" w:rsidRDefault="00370FD3" w:rsidP="00363847">
            <w:pPr>
              <w:overflowPunct/>
              <w:autoSpaceDE/>
              <w:autoSpaceDN/>
              <w:adjustRightInd/>
              <w:rPr>
                <w:sz w:val="22"/>
                <w:szCs w:val="22"/>
                <w:lang w:eastAsia="zh-TW"/>
              </w:rPr>
            </w:pPr>
            <w:r w:rsidRPr="00FE5420">
              <w:rPr>
                <w:sz w:val="22"/>
                <w:szCs w:val="22"/>
                <w:lang w:eastAsia="zh-TW"/>
              </w:rPr>
              <w:lastRenderedPageBreak/>
              <w:t>5-7 </w:t>
            </w:r>
          </w:p>
          <w:p w14:paraId="6A2F10B9" w14:textId="77777777" w:rsidR="00A30C52" w:rsidRDefault="00A30C52" w:rsidP="00363847">
            <w:pPr>
              <w:overflowPunct/>
              <w:autoSpaceDE/>
              <w:autoSpaceDN/>
              <w:adjustRightInd/>
              <w:rPr>
                <w:sz w:val="24"/>
                <w:szCs w:val="24"/>
                <w:lang w:eastAsia="zh-TW"/>
              </w:rPr>
            </w:pPr>
          </w:p>
          <w:p w14:paraId="6E828BA2" w14:textId="77777777" w:rsidR="00A30C52" w:rsidRDefault="00A30C52" w:rsidP="00363847">
            <w:pPr>
              <w:overflowPunct/>
              <w:autoSpaceDE/>
              <w:autoSpaceDN/>
              <w:adjustRightInd/>
              <w:rPr>
                <w:sz w:val="24"/>
                <w:szCs w:val="24"/>
                <w:lang w:eastAsia="zh-TW"/>
              </w:rPr>
            </w:pPr>
            <w:r>
              <w:rPr>
                <w:sz w:val="24"/>
                <w:szCs w:val="24"/>
                <w:lang w:eastAsia="zh-TW"/>
              </w:rPr>
              <w:t>7</w:t>
            </w:r>
          </w:p>
          <w:p w14:paraId="5ADA31E7" w14:textId="77777777" w:rsidR="006F2704" w:rsidRDefault="006F2704" w:rsidP="00363847">
            <w:pPr>
              <w:overflowPunct/>
              <w:autoSpaceDE/>
              <w:autoSpaceDN/>
              <w:adjustRightInd/>
              <w:rPr>
                <w:sz w:val="24"/>
                <w:szCs w:val="24"/>
                <w:lang w:eastAsia="zh-TW"/>
              </w:rPr>
            </w:pPr>
          </w:p>
          <w:p w14:paraId="0341A4A0" w14:textId="77777777" w:rsidR="006F2704" w:rsidRDefault="006F2704" w:rsidP="00363847">
            <w:pPr>
              <w:overflowPunct/>
              <w:autoSpaceDE/>
              <w:autoSpaceDN/>
              <w:adjustRightInd/>
              <w:rPr>
                <w:sz w:val="24"/>
                <w:szCs w:val="24"/>
                <w:lang w:eastAsia="zh-TW"/>
              </w:rPr>
            </w:pPr>
          </w:p>
          <w:p w14:paraId="486F51E1" w14:textId="77777777" w:rsidR="006F2704" w:rsidRDefault="006F2704" w:rsidP="00363847">
            <w:pPr>
              <w:overflowPunct/>
              <w:autoSpaceDE/>
              <w:autoSpaceDN/>
              <w:adjustRightInd/>
              <w:rPr>
                <w:sz w:val="24"/>
                <w:szCs w:val="24"/>
                <w:lang w:eastAsia="zh-TW"/>
              </w:rPr>
            </w:pPr>
          </w:p>
          <w:p w14:paraId="634AF7F7" w14:textId="77777777" w:rsidR="006F2704" w:rsidRDefault="006F2704" w:rsidP="00363847">
            <w:pPr>
              <w:overflowPunct/>
              <w:autoSpaceDE/>
              <w:autoSpaceDN/>
              <w:adjustRightInd/>
              <w:rPr>
                <w:sz w:val="24"/>
                <w:szCs w:val="24"/>
                <w:lang w:eastAsia="zh-TW"/>
              </w:rPr>
            </w:pPr>
          </w:p>
          <w:p w14:paraId="7CC30DFF" w14:textId="77777777" w:rsidR="006F2704" w:rsidRDefault="006F2704" w:rsidP="00363847">
            <w:pPr>
              <w:overflowPunct/>
              <w:autoSpaceDE/>
              <w:autoSpaceDN/>
              <w:adjustRightInd/>
              <w:rPr>
                <w:sz w:val="24"/>
                <w:szCs w:val="24"/>
                <w:lang w:eastAsia="zh-TW"/>
              </w:rPr>
            </w:pPr>
          </w:p>
          <w:p w14:paraId="4058D38B" w14:textId="77777777" w:rsidR="006F2704" w:rsidRDefault="006F2704" w:rsidP="00363847">
            <w:pPr>
              <w:overflowPunct/>
              <w:autoSpaceDE/>
              <w:autoSpaceDN/>
              <w:adjustRightInd/>
              <w:rPr>
                <w:sz w:val="24"/>
                <w:szCs w:val="24"/>
                <w:lang w:eastAsia="zh-TW"/>
              </w:rPr>
            </w:pPr>
          </w:p>
          <w:p w14:paraId="796FDB49" w14:textId="77777777" w:rsidR="006F2704" w:rsidRDefault="006F2704" w:rsidP="00363847">
            <w:pPr>
              <w:overflowPunct/>
              <w:autoSpaceDE/>
              <w:autoSpaceDN/>
              <w:adjustRightInd/>
              <w:rPr>
                <w:sz w:val="24"/>
                <w:szCs w:val="24"/>
                <w:lang w:eastAsia="zh-TW"/>
              </w:rPr>
            </w:pPr>
          </w:p>
          <w:p w14:paraId="532D8BAE" w14:textId="77777777" w:rsidR="006F2704" w:rsidRDefault="006F2704" w:rsidP="00363847">
            <w:pPr>
              <w:overflowPunct/>
              <w:autoSpaceDE/>
              <w:autoSpaceDN/>
              <w:adjustRightInd/>
              <w:rPr>
                <w:sz w:val="24"/>
                <w:szCs w:val="24"/>
                <w:lang w:eastAsia="zh-TW"/>
              </w:rPr>
            </w:pPr>
          </w:p>
          <w:p w14:paraId="63B095A9" w14:textId="77777777" w:rsidR="006F2704" w:rsidRDefault="006F2704" w:rsidP="00363847">
            <w:pPr>
              <w:overflowPunct/>
              <w:autoSpaceDE/>
              <w:autoSpaceDN/>
              <w:adjustRightInd/>
              <w:rPr>
                <w:sz w:val="24"/>
                <w:szCs w:val="24"/>
                <w:lang w:eastAsia="zh-TW"/>
              </w:rPr>
            </w:pPr>
          </w:p>
          <w:p w14:paraId="71B280AE" w14:textId="77777777" w:rsidR="006F2704" w:rsidRDefault="006F2704" w:rsidP="00363847">
            <w:pPr>
              <w:overflowPunct/>
              <w:autoSpaceDE/>
              <w:autoSpaceDN/>
              <w:adjustRightInd/>
              <w:rPr>
                <w:sz w:val="24"/>
                <w:szCs w:val="24"/>
                <w:lang w:eastAsia="zh-TW"/>
              </w:rPr>
            </w:pPr>
          </w:p>
          <w:p w14:paraId="52DB3A6C" w14:textId="77777777" w:rsidR="006F2704" w:rsidRDefault="006F2704" w:rsidP="00363847">
            <w:pPr>
              <w:overflowPunct/>
              <w:autoSpaceDE/>
              <w:autoSpaceDN/>
              <w:adjustRightInd/>
              <w:rPr>
                <w:sz w:val="24"/>
                <w:szCs w:val="24"/>
                <w:lang w:eastAsia="zh-TW"/>
              </w:rPr>
            </w:pPr>
          </w:p>
          <w:p w14:paraId="7556F1DE" w14:textId="77777777" w:rsidR="006F2704" w:rsidRDefault="006F2704" w:rsidP="00363847">
            <w:pPr>
              <w:overflowPunct/>
              <w:autoSpaceDE/>
              <w:autoSpaceDN/>
              <w:adjustRightInd/>
              <w:rPr>
                <w:sz w:val="24"/>
                <w:szCs w:val="24"/>
                <w:lang w:eastAsia="zh-TW"/>
              </w:rPr>
            </w:pPr>
          </w:p>
          <w:p w14:paraId="7952C938" w14:textId="77777777" w:rsidR="006F2704" w:rsidRDefault="006F2704" w:rsidP="00363847">
            <w:pPr>
              <w:overflowPunct/>
              <w:autoSpaceDE/>
              <w:autoSpaceDN/>
              <w:adjustRightInd/>
              <w:rPr>
                <w:sz w:val="24"/>
                <w:szCs w:val="24"/>
                <w:lang w:eastAsia="zh-TW"/>
              </w:rPr>
            </w:pPr>
          </w:p>
          <w:p w14:paraId="72FC3605" w14:textId="77777777" w:rsidR="006F2704" w:rsidRDefault="006F2704" w:rsidP="00363847">
            <w:pPr>
              <w:overflowPunct/>
              <w:autoSpaceDE/>
              <w:autoSpaceDN/>
              <w:adjustRightInd/>
              <w:rPr>
                <w:sz w:val="24"/>
                <w:szCs w:val="24"/>
                <w:lang w:eastAsia="zh-TW"/>
              </w:rPr>
            </w:pPr>
          </w:p>
          <w:p w14:paraId="3CCA5616" w14:textId="77777777" w:rsidR="006F2704" w:rsidRDefault="006F2704" w:rsidP="00363847">
            <w:pPr>
              <w:overflowPunct/>
              <w:autoSpaceDE/>
              <w:autoSpaceDN/>
              <w:adjustRightInd/>
              <w:rPr>
                <w:sz w:val="24"/>
                <w:szCs w:val="24"/>
                <w:lang w:eastAsia="zh-TW"/>
              </w:rPr>
            </w:pPr>
          </w:p>
          <w:p w14:paraId="192373BD" w14:textId="77777777" w:rsidR="006F2704" w:rsidRDefault="006F2704" w:rsidP="00363847">
            <w:pPr>
              <w:overflowPunct/>
              <w:autoSpaceDE/>
              <w:autoSpaceDN/>
              <w:adjustRightInd/>
              <w:rPr>
                <w:sz w:val="24"/>
                <w:szCs w:val="24"/>
                <w:lang w:eastAsia="zh-TW"/>
              </w:rPr>
            </w:pPr>
          </w:p>
          <w:p w14:paraId="475CD515" w14:textId="77777777" w:rsidR="006F2704" w:rsidRDefault="006F2704" w:rsidP="00363847">
            <w:pPr>
              <w:overflowPunct/>
              <w:autoSpaceDE/>
              <w:autoSpaceDN/>
              <w:adjustRightInd/>
              <w:rPr>
                <w:sz w:val="24"/>
                <w:szCs w:val="24"/>
                <w:lang w:eastAsia="zh-TW"/>
              </w:rPr>
            </w:pPr>
          </w:p>
          <w:p w14:paraId="4CA1D381" w14:textId="77777777" w:rsidR="006F2704" w:rsidRDefault="006F2704" w:rsidP="00363847">
            <w:pPr>
              <w:overflowPunct/>
              <w:autoSpaceDE/>
              <w:autoSpaceDN/>
              <w:adjustRightInd/>
              <w:rPr>
                <w:sz w:val="24"/>
                <w:szCs w:val="24"/>
                <w:lang w:eastAsia="zh-TW"/>
              </w:rPr>
            </w:pPr>
          </w:p>
          <w:p w14:paraId="4E0F05BA" w14:textId="77777777" w:rsidR="006F2704" w:rsidRDefault="006F2704" w:rsidP="00363847">
            <w:pPr>
              <w:overflowPunct/>
              <w:autoSpaceDE/>
              <w:autoSpaceDN/>
              <w:adjustRightInd/>
              <w:rPr>
                <w:sz w:val="24"/>
                <w:szCs w:val="24"/>
                <w:lang w:eastAsia="zh-TW"/>
              </w:rPr>
            </w:pPr>
          </w:p>
          <w:p w14:paraId="1E4741ED" w14:textId="77777777" w:rsidR="006F2704" w:rsidRDefault="006F2704" w:rsidP="00363847">
            <w:pPr>
              <w:overflowPunct/>
              <w:autoSpaceDE/>
              <w:autoSpaceDN/>
              <w:adjustRightInd/>
              <w:rPr>
                <w:sz w:val="24"/>
                <w:szCs w:val="24"/>
                <w:lang w:eastAsia="zh-TW"/>
              </w:rPr>
            </w:pPr>
          </w:p>
          <w:p w14:paraId="630A8582" w14:textId="2EB8D5A0" w:rsidR="006F2704" w:rsidRPr="00FE5420" w:rsidRDefault="006F2704" w:rsidP="00363847">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25B0C7B6"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61411238" w14:textId="77777777" w:rsidR="006F2704" w:rsidRDefault="00370FD3" w:rsidP="00363847">
            <w:pPr>
              <w:overflowPunct/>
              <w:autoSpaceDE/>
              <w:autoSpaceDN/>
              <w:adjustRightInd/>
              <w:rPr>
                <w:sz w:val="22"/>
                <w:szCs w:val="22"/>
                <w:lang w:eastAsia="zh-TW"/>
              </w:rPr>
            </w:pPr>
            <w:r w:rsidRPr="00FE5420">
              <w:rPr>
                <w:sz w:val="22"/>
                <w:szCs w:val="22"/>
                <w:lang w:eastAsia="zh-TW"/>
              </w:rPr>
              <w:lastRenderedPageBreak/>
              <w:t>8-10</w:t>
            </w:r>
          </w:p>
          <w:p w14:paraId="72BBA70E" w14:textId="77777777" w:rsidR="006F2704" w:rsidRDefault="006F2704" w:rsidP="00363847">
            <w:pPr>
              <w:overflowPunct/>
              <w:autoSpaceDE/>
              <w:autoSpaceDN/>
              <w:adjustRightInd/>
              <w:rPr>
                <w:sz w:val="22"/>
                <w:szCs w:val="22"/>
                <w:lang w:eastAsia="zh-TW"/>
              </w:rPr>
            </w:pPr>
          </w:p>
          <w:p w14:paraId="64784D63" w14:textId="77777777" w:rsidR="006F2704" w:rsidRDefault="006F2704" w:rsidP="00363847">
            <w:pPr>
              <w:overflowPunct/>
              <w:autoSpaceDE/>
              <w:autoSpaceDN/>
              <w:adjustRightInd/>
              <w:rPr>
                <w:sz w:val="22"/>
                <w:szCs w:val="22"/>
                <w:lang w:eastAsia="zh-TW"/>
              </w:rPr>
            </w:pPr>
          </w:p>
          <w:p w14:paraId="37B54AAC" w14:textId="77777777" w:rsidR="006F2704" w:rsidRDefault="006F2704" w:rsidP="00363847">
            <w:pPr>
              <w:overflowPunct/>
              <w:autoSpaceDE/>
              <w:autoSpaceDN/>
              <w:adjustRightInd/>
              <w:rPr>
                <w:sz w:val="22"/>
                <w:szCs w:val="22"/>
                <w:lang w:eastAsia="zh-TW"/>
              </w:rPr>
            </w:pPr>
          </w:p>
          <w:p w14:paraId="7BF4DD30" w14:textId="77777777" w:rsidR="006F2704" w:rsidRDefault="006F2704" w:rsidP="00363847">
            <w:pPr>
              <w:overflowPunct/>
              <w:autoSpaceDE/>
              <w:autoSpaceDN/>
              <w:adjustRightInd/>
              <w:rPr>
                <w:sz w:val="22"/>
                <w:szCs w:val="22"/>
                <w:lang w:eastAsia="zh-TW"/>
              </w:rPr>
            </w:pPr>
          </w:p>
          <w:p w14:paraId="6C76CAFB" w14:textId="77777777" w:rsidR="006F2704" w:rsidRDefault="006F2704" w:rsidP="00363847">
            <w:pPr>
              <w:overflowPunct/>
              <w:autoSpaceDE/>
              <w:autoSpaceDN/>
              <w:adjustRightInd/>
              <w:rPr>
                <w:sz w:val="22"/>
                <w:szCs w:val="22"/>
                <w:lang w:eastAsia="zh-TW"/>
              </w:rPr>
            </w:pPr>
          </w:p>
          <w:p w14:paraId="0F536BD3" w14:textId="77777777" w:rsidR="006F2704" w:rsidRDefault="006F2704" w:rsidP="00363847">
            <w:pPr>
              <w:overflowPunct/>
              <w:autoSpaceDE/>
              <w:autoSpaceDN/>
              <w:adjustRightInd/>
              <w:rPr>
                <w:sz w:val="22"/>
                <w:szCs w:val="22"/>
                <w:lang w:eastAsia="zh-TW"/>
              </w:rPr>
            </w:pPr>
          </w:p>
          <w:p w14:paraId="7FEFC683" w14:textId="77777777" w:rsidR="006F2704" w:rsidRDefault="006F2704" w:rsidP="00363847">
            <w:pPr>
              <w:overflowPunct/>
              <w:autoSpaceDE/>
              <w:autoSpaceDN/>
              <w:adjustRightInd/>
              <w:rPr>
                <w:sz w:val="22"/>
                <w:szCs w:val="22"/>
                <w:lang w:eastAsia="zh-TW"/>
              </w:rPr>
            </w:pPr>
          </w:p>
          <w:p w14:paraId="012E06FB" w14:textId="77777777" w:rsidR="006F2704" w:rsidRDefault="006F2704" w:rsidP="00363847">
            <w:pPr>
              <w:overflowPunct/>
              <w:autoSpaceDE/>
              <w:autoSpaceDN/>
              <w:adjustRightInd/>
              <w:rPr>
                <w:sz w:val="22"/>
                <w:szCs w:val="22"/>
                <w:lang w:eastAsia="zh-TW"/>
              </w:rPr>
            </w:pPr>
          </w:p>
          <w:p w14:paraId="56B5815E" w14:textId="77777777" w:rsidR="006F2704" w:rsidRDefault="006F2704" w:rsidP="00363847">
            <w:pPr>
              <w:overflowPunct/>
              <w:autoSpaceDE/>
              <w:autoSpaceDN/>
              <w:adjustRightInd/>
              <w:rPr>
                <w:sz w:val="22"/>
                <w:szCs w:val="22"/>
                <w:lang w:eastAsia="zh-TW"/>
              </w:rPr>
            </w:pPr>
          </w:p>
          <w:p w14:paraId="48880852" w14:textId="77777777" w:rsidR="006F2704" w:rsidRDefault="006F2704" w:rsidP="00363847">
            <w:pPr>
              <w:overflowPunct/>
              <w:autoSpaceDE/>
              <w:autoSpaceDN/>
              <w:adjustRightInd/>
              <w:rPr>
                <w:sz w:val="22"/>
                <w:szCs w:val="22"/>
                <w:lang w:eastAsia="zh-TW"/>
              </w:rPr>
            </w:pPr>
          </w:p>
          <w:p w14:paraId="08FADC79" w14:textId="77777777" w:rsidR="006F2704" w:rsidRDefault="006F2704" w:rsidP="00363847">
            <w:pPr>
              <w:overflowPunct/>
              <w:autoSpaceDE/>
              <w:autoSpaceDN/>
              <w:adjustRightInd/>
              <w:rPr>
                <w:sz w:val="22"/>
                <w:szCs w:val="22"/>
                <w:lang w:eastAsia="zh-TW"/>
              </w:rPr>
            </w:pPr>
          </w:p>
          <w:p w14:paraId="6D2C5E2F" w14:textId="77777777" w:rsidR="006F2704" w:rsidRDefault="006F2704" w:rsidP="00363847">
            <w:pPr>
              <w:overflowPunct/>
              <w:autoSpaceDE/>
              <w:autoSpaceDN/>
              <w:adjustRightInd/>
              <w:rPr>
                <w:sz w:val="22"/>
                <w:szCs w:val="22"/>
                <w:lang w:eastAsia="zh-TW"/>
              </w:rPr>
            </w:pPr>
          </w:p>
          <w:p w14:paraId="05ECC62A" w14:textId="77777777" w:rsidR="006F2704" w:rsidRDefault="006F2704" w:rsidP="00363847">
            <w:pPr>
              <w:overflowPunct/>
              <w:autoSpaceDE/>
              <w:autoSpaceDN/>
              <w:adjustRightInd/>
              <w:rPr>
                <w:sz w:val="22"/>
                <w:szCs w:val="22"/>
                <w:lang w:eastAsia="zh-TW"/>
              </w:rPr>
            </w:pPr>
          </w:p>
          <w:p w14:paraId="72DE4E33" w14:textId="77777777" w:rsidR="006F2704" w:rsidRDefault="006F2704" w:rsidP="00363847">
            <w:pPr>
              <w:overflowPunct/>
              <w:autoSpaceDE/>
              <w:autoSpaceDN/>
              <w:adjustRightInd/>
              <w:rPr>
                <w:sz w:val="22"/>
                <w:szCs w:val="22"/>
                <w:lang w:eastAsia="zh-TW"/>
              </w:rPr>
            </w:pPr>
          </w:p>
          <w:p w14:paraId="7F9B3DB8" w14:textId="77777777" w:rsidR="006F2704" w:rsidRDefault="006F2704" w:rsidP="00363847">
            <w:pPr>
              <w:overflowPunct/>
              <w:autoSpaceDE/>
              <w:autoSpaceDN/>
              <w:adjustRightInd/>
              <w:rPr>
                <w:sz w:val="22"/>
                <w:szCs w:val="22"/>
                <w:lang w:eastAsia="zh-TW"/>
              </w:rPr>
            </w:pPr>
          </w:p>
          <w:p w14:paraId="5024F7B0" w14:textId="77777777" w:rsidR="006F2704" w:rsidRDefault="006F2704" w:rsidP="00363847">
            <w:pPr>
              <w:overflowPunct/>
              <w:autoSpaceDE/>
              <w:autoSpaceDN/>
              <w:adjustRightInd/>
              <w:rPr>
                <w:sz w:val="22"/>
                <w:szCs w:val="22"/>
                <w:lang w:eastAsia="zh-TW"/>
              </w:rPr>
            </w:pPr>
          </w:p>
          <w:p w14:paraId="4B32F413" w14:textId="77777777" w:rsidR="006F2704" w:rsidRDefault="006F2704" w:rsidP="00363847">
            <w:pPr>
              <w:overflowPunct/>
              <w:autoSpaceDE/>
              <w:autoSpaceDN/>
              <w:adjustRightInd/>
              <w:rPr>
                <w:sz w:val="22"/>
                <w:szCs w:val="22"/>
                <w:lang w:eastAsia="zh-TW"/>
              </w:rPr>
            </w:pPr>
          </w:p>
          <w:p w14:paraId="7B4033BE" w14:textId="77777777" w:rsidR="006F2704" w:rsidRDefault="006F2704" w:rsidP="00363847">
            <w:pPr>
              <w:overflowPunct/>
              <w:autoSpaceDE/>
              <w:autoSpaceDN/>
              <w:adjustRightInd/>
              <w:rPr>
                <w:sz w:val="22"/>
                <w:szCs w:val="22"/>
                <w:lang w:eastAsia="zh-TW"/>
              </w:rPr>
            </w:pPr>
          </w:p>
          <w:p w14:paraId="56CA1E3C" w14:textId="77777777" w:rsidR="006F2704" w:rsidRDefault="006F2704" w:rsidP="00363847">
            <w:pPr>
              <w:overflowPunct/>
              <w:autoSpaceDE/>
              <w:autoSpaceDN/>
              <w:adjustRightInd/>
              <w:rPr>
                <w:sz w:val="22"/>
                <w:szCs w:val="22"/>
                <w:lang w:eastAsia="zh-TW"/>
              </w:rPr>
            </w:pPr>
          </w:p>
          <w:p w14:paraId="09EA51C9" w14:textId="690DF05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4356939F" w14:textId="77777777" w:rsidR="00370FD3" w:rsidRDefault="00370FD3" w:rsidP="00363847">
            <w:pPr>
              <w:overflowPunct/>
              <w:autoSpaceDE/>
              <w:autoSpaceDN/>
              <w:adjustRightInd/>
              <w:rPr>
                <w:sz w:val="22"/>
                <w:szCs w:val="22"/>
                <w:lang w:eastAsia="zh-TW"/>
              </w:rPr>
            </w:pPr>
            <w:r w:rsidRPr="00FE5420">
              <w:rPr>
                <w:sz w:val="22"/>
                <w:szCs w:val="22"/>
                <w:lang w:eastAsia="zh-TW"/>
              </w:rPr>
              <w:lastRenderedPageBreak/>
              <w:t> </w:t>
            </w:r>
          </w:p>
          <w:p w14:paraId="5DF31D25" w14:textId="77777777" w:rsidR="00A30C52" w:rsidRDefault="00A30C52" w:rsidP="00363847">
            <w:pPr>
              <w:overflowPunct/>
              <w:autoSpaceDE/>
              <w:autoSpaceDN/>
              <w:adjustRightInd/>
              <w:rPr>
                <w:sz w:val="24"/>
                <w:szCs w:val="24"/>
                <w:lang w:eastAsia="zh-TW"/>
              </w:rPr>
            </w:pPr>
          </w:p>
          <w:p w14:paraId="104583DD" w14:textId="77777777" w:rsidR="00A30C52" w:rsidRDefault="00A30C52" w:rsidP="00363847">
            <w:pPr>
              <w:overflowPunct/>
              <w:autoSpaceDE/>
              <w:autoSpaceDN/>
              <w:adjustRightInd/>
              <w:rPr>
                <w:sz w:val="24"/>
                <w:szCs w:val="24"/>
                <w:lang w:eastAsia="zh-TW"/>
              </w:rPr>
            </w:pPr>
          </w:p>
          <w:p w14:paraId="6ED9F0CE" w14:textId="77777777" w:rsidR="00A30C52" w:rsidRPr="006F2704" w:rsidRDefault="006F2704" w:rsidP="00363847">
            <w:pPr>
              <w:overflowPunct/>
              <w:autoSpaceDE/>
              <w:autoSpaceDN/>
              <w:adjustRightInd/>
              <w:rPr>
                <w:sz w:val="24"/>
                <w:szCs w:val="24"/>
                <w:lang w:eastAsia="zh-TW"/>
              </w:rPr>
            </w:pPr>
            <w:r w:rsidRPr="006F2704">
              <w:rPr>
                <w:sz w:val="24"/>
                <w:szCs w:val="24"/>
                <w:lang w:eastAsia="zh-TW"/>
              </w:rPr>
              <w:t>3-6 months timeframe.</w:t>
            </w:r>
          </w:p>
          <w:p w14:paraId="74C68783" w14:textId="77777777" w:rsidR="006F2704" w:rsidRPr="006F2704" w:rsidRDefault="006F2704" w:rsidP="00363847">
            <w:pPr>
              <w:overflowPunct/>
              <w:autoSpaceDE/>
              <w:autoSpaceDN/>
              <w:adjustRightInd/>
              <w:rPr>
                <w:sz w:val="24"/>
                <w:szCs w:val="24"/>
                <w:lang w:eastAsia="zh-TW"/>
              </w:rPr>
            </w:pPr>
            <w:r w:rsidRPr="006F2704">
              <w:rPr>
                <w:sz w:val="24"/>
                <w:szCs w:val="24"/>
                <w:lang w:eastAsia="zh-TW"/>
              </w:rPr>
              <w:t>Volunteer myself to take statements for various incidents.</w:t>
            </w:r>
          </w:p>
          <w:p w14:paraId="35D97597" w14:textId="77777777" w:rsidR="006F2704" w:rsidRPr="006F2704" w:rsidRDefault="006F2704" w:rsidP="00363847">
            <w:pPr>
              <w:overflowPunct/>
              <w:autoSpaceDE/>
              <w:autoSpaceDN/>
              <w:adjustRightInd/>
              <w:rPr>
                <w:sz w:val="24"/>
                <w:szCs w:val="24"/>
                <w:lang w:eastAsia="zh-TW"/>
              </w:rPr>
            </w:pPr>
            <w:r w:rsidRPr="006F2704">
              <w:rPr>
                <w:sz w:val="24"/>
                <w:szCs w:val="24"/>
                <w:lang w:eastAsia="zh-TW"/>
              </w:rPr>
              <w:t>Attend a statement writing workshop put on by the force.</w:t>
            </w:r>
          </w:p>
          <w:p w14:paraId="2068F24E" w14:textId="77777777" w:rsidR="006F2704" w:rsidRPr="006F2704" w:rsidRDefault="006F2704" w:rsidP="00363847">
            <w:pPr>
              <w:overflowPunct/>
              <w:autoSpaceDE/>
              <w:autoSpaceDN/>
              <w:adjustRightInd/>
              <w:rPr>
                <w:sz w:val="24"/>
                <w:szCs w:val="24"/>
                <w:lang w:eastAsia="zh-TW"/>
              </w:rPr>
            </w:pPr>
            <w:r w:rsidRPr="006F2704">
              <w:rPr>
                <w:sz w:val="24"/>
                <w:szCs w:val="24"/>
                <w:lang w:eastAsia="zh-TW"/>
              </w:rPr>
              <w:t>Analyse previous statements and mark them, outlining how they could be improved if I was to attend a similar incident.</w:t>
            </w:r>
          </w:p>
          <w:p w14:paraId="074DAEDD" w14:textId="11256D76" w:rsidR="006F2704" w:rsidRDefault="006F2704" w:rsidP="00363847">
            <w:pPr>
              <w:overflowPunct/>
              <w:autoSpaceDE/>
              <w:autoSpaceDN/>
              <w:adjustRightInd/>
              <w:rPr>
                <w:sz w:val="24"/>
                <w:szCs w:val="24"/>
                <w:lang w:eastAsia="zh-TW"/>
              </w:rPr>
            </w:pPr>
            <w:r w:rsidRPr="006F2704">
              <w:rPr>
                <w:sz w:val="24"/>
                <w:szCs w:val="24"/>
                <w:lang w:eastAsia="zh-TW"/>
              </w:rPr>
              <w:t>Sit down with more experienced officers and see how they structure and write their statements.</w:t>
            </w:r>
            <w:r w:rsidR="00361552">
              <w:rPr>
                <w:sz w:val="24"/>
                <w:szCs w:val="24"/>
                <w:lang w:eastAsia="zh-TW"/>
              </w:rPr>
              <w:t xml:space="preserve"> </w:t>
            </w:r>
          </w:p>
          <w:p w14:paraId="32259489" w14:textId="77777777" w:rsidR="006F2704" w:rsidRDefault="006F2704" w:rsidP="00363847">
            <w:pPr>
              <w:overflowPunct/>
              <w:autoSpaceDE/>
              <w:autoSpaceDN/>
              <w:adjustRightInd/>
              <w:rPr>
                <w:sz w:val="24"/>
                <w:szCs w:val="24"/>
                <w:lang w:eastAsia="zh-TW"/>
              </w:rPr>
            </w:pPr>
          </w:p>
          <w:p w14:paraId="721C9E1D" w14:textId="77777777" w:rsidR="006F2704" w:rsidRDefault="006F2704" w:rsidP="00363847">
            <w:pPr>
              <w:overflowPunct/>
              <w:autoSpaceDE/>
              <w:autoSpaceDN/>
              <w:adjustRightInd/>
              <w:rPr>
                <w:sz w:val="24"/>
                <w:szCs w:val="24"/>
                <w:lang w:eastAsia="zh-TW"/>
              </w:rPr>
            </w:pPr>
          </w:p>
          <w:p w14:paraId="09D344B8" w14:textId="7733BDCA" w:rsidR="006F2704" w:rsidRDefault="006F2704" w:rsidP="00363847">
            <w:pPr>
              <w:overflowPunct/>
              <w:autoSpaceDE/>
              <w:autoSpaceDN/>
              <w:adjustRightInd/>
              <w:rPr>
                <w:sz w:val="24"/>
                <w:szCs w:val="24"/>
                <w:lang w:eastAsia="zh-TW"/>
              </w:rPr>
            </w:pPr>
            <w:r>
              <w:rPr>
                <w:sz w:val="24"/>
                <w:szCs w:val="24"/>
                <w:lang w:eastAsia="zh-TW"/>
              </w:rPr>
              <w:t>Put into practice my out of court disposal training. utilise the tool where possible and practical. Fill out the form with confidence and explain to the process to each person considered for an out of court disposal. Measurable by numbers given after a set date.</w:t>
            </w:r>
            <w:r w:rsidR="00361552">
              <w:rPr>
                <w:sz w:val="24"/>
                <w:szCs w:val="24"/>
                <w:lang w:eastAsia="zh-TW"/>
              </w:rPr>
              <w:t xml:space="preserve"> Relevant to my role as this would give victims of crime positive outcomes that they may not have previously got.</w:t>
            </w:r>
          </w:p>
          <w:p w14:paraId="60D3BAB5" w14:textId="77777777" w:rsidR="006F2704" w:rsidRDefault="006F2704" w:rsidP="00363847">
            <w:pPr>
              <w:overflowPunct/>
              <w:autoSpaceDE/>
              <w:autoSpaceDN/>
              <w:adjustRightInd/>
              <w:rPr>
                <w:sz w:val="24"/>
                <w:szCs w:val="24"/>
                <w:lang w:eastAsia="zh-TW"/>
              </w:rPr>
            </w:pPr>
          </w:p>
          <w:p w14:paraId="5BAF1B3C" w14:textId="77777777" w:rsidR="006F2704" w:rsidRDefault="006F2704" w:rsidP="00363847">
            <w:pPr>
              <w:overflowPunct/>
              <w:autoSpaceDE/>
              <w:autoSpaceDN/>
              <w:adjustRightInd/>
              <w:rPr>
                <w:sz w:val="24"/>
                <w:szCs w:val="24"/>
                <w:lang w:eastAsia="zh-TW"/>
              </w:rPr>
            </w:pPr>
            <w:r>
              <w:rPr>
                <w:sz w:val="24"/>
                <w:szCs w:val="24"/>
                <w:lang w:eastAsia="zh-TW"/>
              </w:rPr>
              <w:t>Complete my initial taser course and carry taser on shift. Timeframe 6 months.</w:t>
            </w:r>
          </w:p>
          <w:p w14:paraId="7D503620" w14:textId="6794F2E0" w:rsidR="006F2704" w:rsidRPr="00FE5420" w:rsidRDefault="006F2704" w:rsidP="00363847">
            <w:pPr>
              <w:overflowPunct/>
              <w:autoSpaceDE/>
              <w:autoSpaceDN/>
              <w:adjustRightInd/>
              <w:rPr>
                <w:rFonts w:ascii="Times New Roman" w:hAnsi="Times New Roman" w:cs="Times New Roman"/>
                <w:sz w:val="24"/>
                <w:szCs w:val="24"/>
                <w:lang w:eastAsia="zh-TW"/>
              </w:rPr>
            </w:pPr>
            <w:r>
              <w:rPr>
                <w:sz w:val="24"/>
                <w:szCs w:val="24"/>
                <w:lang w:eastAsia="zh-TW"/>
              </w:rPr>
              <w:t>Learn how to use and deploy taser.</w:t>
            </w:r>
          </w:p>
        </w:tc>
      </w:tr>
      <w:tr w:rsidR="00370FD3" w:rsidRPr="00FE5420" w14:paraId="12A65C13" w14:textId="77777777" w:rsidTr="00363847">
        <w:tc>
          <w:tcPr>
            <w:tcW w:w="2115" w:type="dxa"/>
            <w:tcBorders>
              <w:top w:val="nil"/>
              <w:left w:val="single" w:sz="6" w:space="0" w:color="auto"/>
              <w:bottom w:val="single" w:sz="6" w:space="0" w:color="auto"/>
              <w:right w:val="single" w:sz="6" w:space="0" w:color="auto"/>
            </w:tcBorders>
            <w:shd w:val="clear" w:color="auto" w:fill="auto"/>
            <w:hideMark/>
          </w:tcPr>
          <w:p w14:paraId="7B167654"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lastRenderedPageBreak/>
              <w:t>EXPERIENCE </w:t>
            </w:r>
          </w:p>
          <w:p w14:paraId="27C6679B"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01817F27"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5FF7A67A"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lastRenderedPageBreak/>
              <w:t> </w:t>
            </w:r>
          </w:p>
          <w:p w14:paraId="3ABA6FB6"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1D5C72CF" w14:textId="4E53EA87" w:rsidR="00370FD3" w:rsidRPr="006F2704" w:rsidRDefault="006F2704" w:rsidP="00363847">
            <w:pPr>
              <w:overflowPunct/>
              <w:autoSpaceDE/>
              <w:autoSpaceDN/>
              <w:adjustRightInd/>
              <w:rPr>
                <w:sz w:val="22"/>
                <w:szCs w:val="22"/>
                <w:lang w:eastAsia="zh-TW"/>
              </w:rPr>
            </w:pPr>
            <w:r w:rsidRPr="006F2704">
              <w:rPr>
                <w:sz w:val="22"/>
                <w:szCs w:val="22"/>
                <w:lang w:eastAsia="zh-TW"/>
              </w:rPr>
              <w:t>Emergency response driving.</w:t>
            </w:r>
          </w:p>
          <w:p w14:paraId="7EAD32EE" w14:textId="77777777" w:rsidR="00370FD3" w:rsidRDefault="00370FD3" w:rsidP="00363847">
            <w:pPr>
              <w:overflowPunct/>
              <w:autoSpaceDE/>
              <w:autoSpaceDN/>
              <w:adjustRightInd/>
              <w:rPr>
                <w:b/>
                <w:bCs/>
                <w:sz w:val="22"/>
                <w:szCs w:val="22"/>
                <w:lang w:eastAsia="zh-TW"/>
              </w:rPr>
            </w:pPr>
            <w:r w:rsidRPr="00FE5420">
              <w:rPr>
                <w:b/>
                <w:bCs/>
                <w:sz w:val="22"/>
                <w:szCs w:val="22"/>
                <w:lang w:eastAsia="zh-TW"/>
              </w:rPr>
              <w:t> </w:t>
            </w:r>
          </w:p>
          <w:p w14:paraId="0DFAB738" w14:textId="77777777" w:rsidR="006F2704" w:rsidRDefault="006F2704" w:rsidP="00363847">
            <w:pPr>
              <w:overflowPunct/>
              <w:autoSpaceDE/>
              <w:autoSpaceDN/>
              <w:adjustRightInd/>
              <w:rPr>
                <w:b/>
                <w:bCs/>
                <w:sz w:val="22"/>
                <w:szCs w:val="22"/>
                <w:lang w:eastAsia="zh-TW"/>
              </w:rPr>
            </w:pPr>
          </w:p>
          <w:p w14:paraId="2E4B7E70" w14:textId="77777777" w:rsidR="006F2704" w:rsidRDefault="006F2704" w:rsidP="00363847">
            <w:pPr>
              <w:overflowPunct/>
              <w:autoSpaceDE/>
              <w:autoSpaceDN/>
              <w:adjustRightInd/>
              <w:rPr>
                <w:b/>
                <w:bCs/>
                <w:sz w:val="22"/>
                <w:szCs w:val="22"/>
                <w:lang w:eastAsia="zh-TW"/>
              </w:rPr>
            </w:pPr>
          </w:p>
          <w:p w14:paraId="7073C946" w14:textId="77777777" w:rsidR="006F2704" w:rsidRDefault="006F2704" w:rsidP="00363847">
            <w:pPr>
              <w:overflowPunct/>
              <w:autoSpaceDE/>
              <w:autoSpaceDN/>
              <w:adjustRightInd/>
              <w:rPr>
                <w:b/>
                <w:bCs/>
                <w:sz w:val="22"/>
                <w:szCs w:val="22"/>
                <w:lang w:eastAsia="zh-TW"/>
              </w:rPr>
            </w:pPr>
          </w:p>
          <w:p w14:paraId="2CEDEE26" w14:textId="77777777" w:rsidR="006F2704" w:rsidRDefault="006F2704" w:rsidP="00363847">
            <w:pPr>
              <w:overflowPunct/>
              <w:autoSpaceDE/>
              <w:autoSpaceDN/>
              <w:adjustRightInd/>
              <w:rPr>
                <w:b/>
                <w:bCs/>
                <w:sz w:val="22"/>
                <w:szCs w:val="22"/>
                <w:lang w:eastAsia="zh-TW"/>
              </w:rPr>
            </w:pPr>
          </w:p>
          <w:p w14:paraId="30B123A5" w14:textId="77777777" w:rsidR="006F2704" w:rsidRDefault="006F2704" w:rsidP="00363847">
            <w:pPr>
              <w:overflowPunct/>
              <w:autoSpaceDE/>
              <w:autoSpaceDN/>
              <w:adjustRightInd/>
              <w:rPr>
                <w:b/>
                <w:bCs/>
                <w:sz w:val="22"/>
                <w:szCs w:val="22"/>
                <w:lang w:eastAsia="zh-TW"/>
              </w:rPr>
            </w:pPr>
          </w:p>
          <w:p w14:paraId="2755B172" w14:textId="77777777" w:rsidR="006F2704" w:rsidRDefault="006F2704" w:rsidP="00363847">
            <w:pPr>
              <w:overflowPunct/>
              <w:autoSpaceDE/>
              <w:autoSpaceDN/>
              <w:adjustRightInd/>
              <w:rPr>
                <w:b/>
                <w:bCs/>
                <w:sz w:val="22"/>
                <w:szCs w:val="22"/>
                <w:lang w:eastAsia="zh-TW"/>
              </w:rPr>
            </w:pPr>
          </w:p>
          <w:p w14:paraId="1354B479" w14:textId="77777777" w:rsidR="00361552" w:rsidRDefault="00361552" w:rsidP="00363847">
            <w:pPr>
              <w:overflowPunct/>
              <w:autoSpaceDE/>
              <w:autoSpaceDN/>
              <w:adjustRightInd/>
              <w:rPr>
                <w:b/>
                <w:bCs/>
                <w:sz w:val="22"/>
                <w:szCs w:val="22"/>
                <w:lang w:eastAsia="zh-TW"/>
              </w:rPr>
            </w:pPr>
          </w:p>
          <w:p w14:paraId="0B7F470F" w14:textId="77777777" w:rsidR="00361552" w:rsidRDefault="00361552" w:rsidP="00363847">
            <w:pPr>
              <w:overflowPunct/>
              <w:autoSpaceDE/>
              <w:autoSpaceDN/>
              <w:adjustRightInd/>
              <w:rPr>
                <w:b/>
                <w:bCs/>
                <w:sz w:val="22"/>
                <w:szCs w:val="22"/>
                <w:lang w:eastAsia="zh-TW"/>
              </w:rPr>
            </w:pPr>
          </w:p>
          <w:p w14:paraId="210EC5D0" w14:textId="77777777" w:rsidR="00361552" w:rsidRDefault="00361552" w:rsidP="00363847">
            <w:pPr>
              <w:overflowPunct/>
              <w:autoSpaceDE/>
              <w:autoSpaceDN/>
              <w:adjustRightInd/>
              <w:rPr>
                <w:b/>
                <w:bCs/>
                <w:sz w:val="22"/>
                <w:szCs w:val="22"/>
                <w:lang w:eastAsia="zh-TW"/>
              </w:rPr>
            </w:pPr>
          </w:p>
          <w:p w14:paraId="559A905D" w14:textId="77777777" w:rsidR="00361552" w:rsidRDefault="00361552" w:rsidP="00363847">
            <w:pPr>
              <w:overflowPunct/>
              <w:autoSpaceDE/>
              <w:autoSpaceDN/>
              <w:adjustRightInd/>
              <w:rPr>
                <w:b/>
                <w:bCs/>
                <w:sz w:val="22"/>
                <w:szCs w:val="22"/>
                <w:lang w:eastAsia="zh-TW"/>
              </w:rPr>
            </w:pPr>
          </w:p>
          <w:p w14:paraId="2FE5465C" w14:textId="77777777" w:rsidR="00361552" w:rsidRDefault="00361552" w:rsidP="00363847">
            <w:pPr>
              <w:overflowPunct/>
              <w:autoSpaceDE/>
              <w:autoSpaceDN/>
              <w:adjustRightInd/>
              <w:rPr>
                <w:b/>
                <w:bCs/>
                <w:sz w:val="22"/>
                <w:szCs w:val="22"/>
                <w:lang w:eastAsia="zh-TW"/>
              </w:rPr>
            </w:pPr>
          </w:p>
          <w:p w14:paraId="7F664301" w14:textId="77777777" w:rsidR="00361552" w:rsidRDefault="00361552" w:rsidP="00363847">
            <w:pPr>
              <w:overflowPunct/>
              <w:autoSpaceDE/>
              <w:autoSpaceDN/>
              <w:adjustRightInd/>
              <w:rPr>
                <w:b/>
                <w:bCs/>
                <w:sz w:val="22"/>
                <w:szCs w:val="22"/>
                <w:lang w:eastAsia="zh-TW"/>
              </w:rPr>
            </w:pPr>
          </w:p>
          <w:p w14:paraId="1A5A0751" w14:textId="77777777" w:rsidR="006F2704" w:rsidRDefault="006F2704" w:rsidP="00363847">
            <w:pPr>
              <w:overflowPunct/>
              <w:autoSpaceDE/>
              <w:autoSpaceDN/>
              <w:adjustRightInd/>
              <w:rPr>
                <w:b/>
                <w:bCs/>
                <w:sz w:val="22"/>
                <w:szCs w:val="22"/>
                <w:lang w:eastAsia="zh-TW"/>
              </w:rPr>
            </w:pPr>
          </w:p>
          <w:p w14:paraId="03B40E04" w14:textId="77777777" w:rsidR="006F2704" w:rsidRDefault="006F2704" w:rsidP="00363847">
            <w:pPr>
              <w:overflowPunct/>
              <w:autoSpaceDE/>
              <w:autoSpaceDN/>
              <w:adjustRightInd/>
              <w:rPr>
                <w:b/>
                <w:bCs/>
                <w:sz w:val="22"/>
                <w:szCs w:val="22"/>
                <w:lang w:eastAsia="zh-TW"/>
              </w:rPr>
            </w:pPr>
          </w:p>
          <w:p w14:paraId="31FC2AE2" w14:textId="52CE9B21" w:rsidR="006F2704" w:rsidRPr="006F2704" w:rsidRDefault="006F2704" w:rsidP="00363847">
            <w:pPr>
              <w:overflowPunct/>
              <w:autoSpaceDE/>
              <w:autoSpaceDN/>
              <w:adjustRightInd/>
              <w:rPr>
                <w:sz w:val="22"/>
                <w:szCs w:val="22"/>
                <w:lang w:eastAsia="zh-TW"/>
              </w:rPr>
            </w:pPr>
            <w:r w:rsidRPr="006F2704">
              <w:rPr>
                <w:sz w:val="22"/>
                <w:szCs w:val="22"/>
                <w:lang w:eastAsia="zh-TW"/>
              </w:rPr>
              <w:t>PSU deployments</w:t>
            </w:r>
          </w:p>
          <w:p w14:paraId="5587DC74"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5821420E"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0EEFECDA"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255E31E7"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29AD2211"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7200B406"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20073FD2"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51281582"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p w14:paraId="09CDFB3D" w14:textId="77777777" w:rsidR="00370FD3" w:rsidRPr="00FE5420" w:rsidRDefault="00370FD3" w:rsidP="00363847">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E2C12ED"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BDED7AE"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F04EFEC"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B75160A"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5DB474A"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8E8E160" w14:textId="77777777" w:rsidR="006F2704" w:rsidRDefault="00370FD3" w:rsidP="00363847">
            <w:pPr>
              <w:overflowPunct/>
              <w:autoSpaceDE/>
              <w:autoSpaceDN/>
              <w:adjustRightInd/>
              <w:rPr>
                <w:sz w:val="22"/>
                <w:szCs w:val="22"/>
                <w:lang w:eastAsia="zh-TW"/>
              </w:rPr>
            </w:pPr>
            <w:r w:rsidRPr="00FE5420">
              <w:rPr>
                <w:sz w:val="22"/>
                <w:szCs w:val="22"/>
                <w:lang w:eastAsia="zh-TW"/>
              </w:rPr>
              <w:t>8-10</w:t>
            </w:r>
          </w:p>
          <w:p w14:paraId="1D3DB862" w14:textId="77777777" w:rsidR="006F2704" w:rsidRDefault="006F2704" w:rsidP="00363847">
            <w:pPr>
              <w:overflowPunct/>
              <w:autoSpaceDE/>
              <w:autoSpaceDN/>
              <w:adjustRightInd/>
              <w:rPr>
                <w:sz w:val="22"/>
                <w:szCs w:val="22"/>
                <w:lang w:eastAsia="zh-TW"/>
              </w:rPr>
            </w:pPr>
          </w:p>
          <w:p w14:paraId="5757CE04" w14:textId="77777777" w:rsidR="006F2704" w:rsidRDefault="006F2704" w:rsidP="00363847">
            <w:pPr>
              <w:overflowPunct/>
              <w:autoSpaceDE/>
              <w:autoSpaceDN/>
              <w:adjustRightInd/>
              <w:rPr>
                <w:sz w:val="22"/>
                <w:szCs w:val="22"/>
                <w:lang w:eastAsia="zh-TW"/>
              </w:rPr>
            </w:pPr>
          </w:p>
          <w:p w14:paraId="0A15F143" w14:textId="77777777" w:rsidR="006F2704" w:rsidRDefault="006F2704" w:rsidP="00363847">
            <w:pPr>
              <w:overflowPunct/>
              <w:autoSpaceDE/>
              <w:autoSpaceDN/>
              <w:adjustRightInd/>
              <w:rPr>
                <w:sz w:val="22"/>
                <w:szCs w:val="22"/>
                <w:lang w:eastAsia="zh-TW"/>
              </w:rPr>
            </w:pPr>
          </w:p>
          <w:p w14:paraId="49C1C247" w14:textId="77777777" w:rsidR="00370FD3" w:rsidRDefault="006F2704" w:rsidP="00363847">
            <w:pPr>
              <w:overflowPunct/>
              <w:autoSpaceDE/>
              <w:autoSpaceDN/>
              <w:adjustRightInd/>
              <w:rPr>
                <w:sz w:val="22"/>
                <w:szCs w:val="22"/>
                <w:lang w:eastAsia="zh-TW"/>
              </w:rPr>
            </w:pPr>
            <w:r>
              <w:rPr>
                <w:sz w:val="22"/>
                <w:szCs w:val="22"/>
                <w:lang w:eastAsia="zh-TW"/>
              </w:rPr>
              <w:t>10</w:t>
            </w:r>
            <w:r w:rsidR="00370FD3" w:rsidRPr="00FE5420">
              <w:rPr>
                <w:sz w:val="22"/>
                <w:szCs w:val="22"/>
                <w:lang w:eastAsia="zh-TW"/>
              </w:rPr>
              <w:t> </w:t>
            </w:r>
          </w:p>
          <w:p w14:paraId="23126DF7" w14:textId="77777777" w:rsidR="006F2704" w:rsidRDefault="006F2704" w:rsidP="00363847">
            <w:pPr>
              <w:overflowPunct/>
              <w:autoSpaceDE/>
              <w:autoSpaceDN/>
              <w:adjustRightInd/>
              <w:rPr>
                <w:sz w:val="22"/>
                <w:szCs w:val="22"/>
                <w:lang w:eastAsia="zh-TW"/>
              </w:rPr>
            </w:pPr>
          </w:p>
          <w:p w14:paraId="565E1A7B" w14:textId="77777777" w:rsidR="006F2704" w:rsidRDefault="006F2704" w:rsidP="00363847">
            <w:pPr>
              <w:overflowPunct/>
              <w:autoSpaceDE/>
              <w:autoSpaceDN/>
              <w:adjustRightInd/>
              <w:rPr>
                <w:sz w:val="22"/>
                <w:szCs w:val="22"/>
                <w:lang w:eastAsia="zh-TW"/>
              </w:rPr>
            </w:pPr>
          </w:p>
          <w:p w14:paraId="4D336AF5" w14:textId="77777777" w:rsidR="006F2704" w:rsidRDefault="006F2704" w:rsidP="00363847">
            <w:pPr>
              <w:overflowPunct/>
              <w:autoSpaceDE/>
              <w:autoSpaceDN/>
              <w:adjustRightInd/>
              <w:rPr>
                <w:sz w:val="22"/>
                <w:szCs w:val="22"/>
                <w:lang w:eastAsia="zh-TW"/>
              </w:rPr>
            </w:pPr>
          </w:p>
          <w:p w14:paraId="01D26743" w14:textId="77777777" w:rsidR="006F2704" w:rsidRDefault="006F2704" w:rsidP="00363847">
            <w:pPr>
              <w:overflowPunct/>
              <w:autoSpaceDE/>
              <w:autoSpaceDN/>
              <w:adjustRightInd/>
              <w:rPr>
                <w:sz w:val="22"/>
                <w:szCs w:val="22"/>
                <w:lang w:eastAsia="zh-TW"/>
              </w:rPr>
            </w:pPr>
          </w:p>
          <w:p w14:paraId="717B176C" w14:textId="77777777" w:rsidR="006F2704" w:rsidRDefault="006F2704" w:rsidP="00363847">
            <w:pPr>
              <w:overflowPunct/>
              <w:autoSpaceDE/>
              <w:autoSpaceDN/>
              <w:adjustRightInd/>
              <w:rPr>
                <w:sz w:val="22"/>
                <w:szCs w:val="22"/>
                <w:lang w:eastAsia="zh-TW"/>
              </w:rPr>
            </w:pPr>
          </w:p>
          <w:p w14:paraId="6B5A878E" w14:textId="77777777" w:rsidR="006F2704" w:rsidRDefault="006F2704" w:rsidP="00363847">
            <w:pPr>
              <w:overflowPunct/>
              <w:autoSpaceDE/>
              <w:autoSpaceDN/>
              <w:adjustRightInd/>
              <w:rPr>
                <w:sz w:val="22"/>
                <w:szCs w:val="22"/>
                <w:lang w:eastAsia="zh-TW"/>
              </w:rPr>
            </w:pPr>
          </w:p>
          <w:p w14:paraId="6280E83D" w14:textId="77777777" w:rsidR="006F2704" w:rsidRDefault="006F2704" w:rsidP="00363847">
            <w:pPr>
              <w:overflowPunct/>
              <w:autoSpaceDE/>
              <w:autoSpaceDN/>
              <w:adjustRightInd/>
              <w:rPr>
                <w:sz w:val="22"/>
                <w:szCs w:val="22"/>
                <w:lang w:eastAsia="zh-TW"/>
              </w:rPr>
            </w:pPr>
          </w:p>
          <w:p w14:paraId="5352BC1B" w14:textId="77777777" w:rsidR="006F2704" w:rsidRDefault="006F2704" w:rsidP="00363847">
            <w:pPr>
              <w:overflowPunct/>
              <w:autoSpaceDE/>
              <w:autoSpaceDN/>
              <w:adjustRightInd/>
              <w:rPr>
                <w:sz w:val="22"/>
                <w:szCs w:val="22"/>
                <w:lang w:eastAsia="zh-TW"/>
              </w:rPr>
            </w:pPr>
          </w:p>
          <w:p w14:paraId="399AC15D" w14:textId="77777777" w:rsidR="006F2704" w:rsidRDefault="006F2704" w:rsidP="00363847">
            <w:pPr>
              <w:overflowPunct/>
              <w:autoSpaceDE/>
              <w:autoSpaceDN/>
              <w:adjustRightInd/>
              <w:rPr>
                <w:sz w:val="22"/>
                <w:szCs w:val="22"/>
                <w:lang w:eastAsia="zh-TW"/>
              </w:rPr>
            </w:pPr>
          </w:p>
          <w:p w14:paraId="0F28FC3B" w14:textId="77777777" w:rsidR="00361552" w:rsidRDefault="00361552" w:rsidP="00363847">
            <w:pPr>
              <w:overflowPunct/>
              <w:autoSpaceDE/>
              <w:autoSpaceDN/>
              <w:adjustRightInd/>
              <w:rPr>
                <w:sz w:val="22"/>
                <w:szCs w:val="22"/>
                <w:lang w:eastAsia="zh-TW"/>
              </w:rPr>
            </w:pPr>
          </w:p>
          <w:p w14:paraId="5492D977" w14:textId="77777777" w:rsidR="00361552" w:rsidRDefault="00361552" w:rsidP="00363847">
            <w:pPr>
              <w:overflowPunct/>
              <w:autoSpaceDE/>
              <w:autoSpaceDN/>
              <w:adjustRightInd/>
              <w:rPr>
                <w:sz w:val="22"/>
                <w:szCs w:val="22"/>
                <w:lang w:eastAsia="zh-TW"/>
              </w:rPr>
            </w:pPr>
          </w:p>
          <w:p w14:paraId="3FBB49A7" w14:textId="77777777" w:rsidR="00361552" w:rsidRDefault="00361552" w:rsidP="00363847">
            <w:pPr>
              <w:overflowPunct/>
              <w:autoSpaceDE/>
              <w:autoSpaceDN/>
              <w:adjustRightInd/>
              <w:rPr>
                <w:sz w:val="22"/>
                <w:szCs w:val="22"/>
                <w:lang w:eastAsia="zh-TW"/>
              </w:rPr>
            </w:pPr>
          </w:p>
          <w:p w14:paraId="5EE5A8F2" w14:textId="77777777" w:rsidR="00361552" w:rsidRDefault="00361552" w:rsidP="00363847">
            <w:pPr>
              <w:overflowPunct/>
              <w:autoSpaceDE/>
              <w:autoSpaceDN/>
              <w:adjustRightInd/>
              <w:rPr>
                <w:sz w:val="22"/>
                <w:szCs w:val="22"/>
                <w:lang w:eastAsia="zh-TW"/>
              </w:rPr>
            </w:pPr>
          </w:p>
          <w:p w14:paraId="310687FD" w14:textId="77777777" w:rsidR="00361552" w:rsidRDefault="00361552" w:rsidP="00363847">
            <w:pPr>
              <w:overflowPunct/>
              <w:autoSpaceDE/>
              <w:autoSpaceDN/>
              <w:adjustRightInd/>
              <w:rPr>
                <w:sz w:val="22"/>
                <w:szCs w:val="22"/>
                <w:lang w:eastAsia="zh-TW"/>
              </w:rPr>
            </w:pPr>
          </w:p>
          <w:p w14:paraId="6430A246" w14:textId="77777777" w:rsidR="006F2704" w:rsidRDefault="006F2704" w:rsidP="00363847">
            <w:pPr>
              <w:overflowPunct/>
              <w:autoSpaceDE/>
              <w:autoSpaceDN/>
              <w:adjustRightInd/>
              <w:rPr>
                <w:sz w:val="22"/>
                <w:szCs w:val="22"/>
                <w:lang w:eastAsia="zh-TW"/>
              </w:rPr>
            </w:pPr>
          </w:p>
          <w:p w14:paraId="084AAA91" w14:textId="38CE48B9" w:rsidR="006F2704" w:rsidRPr="006F2704" w:rsidRDefault="006F2704" w:rsidP="00363847">
            <w:pPr>
              <w:overflowPunct/>
              <w:autoSpaceDE/>
              <w:autoSpaceDN/>
              <w:adjustRightInd/>
              <w:rPr>
                <w:sz w:val="22"/>
                <w:szCs w:val="22"/>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337E377F"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6175EE5D" w14:textId="77777777" w:rsidR="00370FD3" w:rsidRDefault="00370FD3" w:rsidP="00363847">
            <w:pPr>
              <w:overflowPunct/>
              <w:autoSpaceDE/>
              <w:autoSpaceDN/>
              <w:adjustRightInd/>
              <w:rPr>
                <w:sz w:val="22"/>
                <w:szCs w:val="22"/>
                <w:lang w:eastAsia="zh-TW"/>
              </w:rPr>
            </w:pPr>
            <w:r w:rsidRPr="00FE5420">
              <w:rPr>
                <w:sz w:val="22"/>
                <w:szCs w:val="22"/>
                <w:lang w:eastAsia="zh-TW"/>
              </w:rPr>
              <w:t>1-4 </w:t>
            </w:r>
          </w:p>
          <w:p w14:paraId="179073F5" w14:textId="77777777" w:rsidR="006F2704" w:rsidRDefault="006F2704" w:rsidP="00363847">
            <w:pPr>
              <w:overflowPunct/>
              <w:autoSpaceDE/>
              <w:autoSpaceDN/>
              <w:adjustRightInd/>
              <w:rPr>
                <w:sz w:val="24"/>
                <w:szCs w:val="24"/>
                <w:lang w:eastAsia="zh-TW"/>
              </w:rPr>
            </w:pPr>
          </w:p>
          <w:p w14:paraId="43B5B224" w14:textId="77777777" w:rsidR="006F2704" w:rsidRDefault="006F2704" w:rsidP="00363847">
            <w:pPr>
              <w:overflowPunct/>
              <w:autoSpaceDE/>
              <w:autoSpaceDN/>
              <w:adjustRightInd/>
              <w:rPr>
                <w:sz w:val="24"/>
                <w:szCs w:val="24"/>
                <w:lang w:eastAsia="zh-TW"/>
              </w:rPr>
            </w:pPr>
          </w:p>
          <w:p w14:paraId="41E0B380" w14:textId="77777777" w:rsidR="006F2704" w:rsidRDefault="006F2704" w:rsidP="00363847">
            <w:pPr>
              <w:overflowPunct/>
              <w:autoSpaceDE/>
              <w:autoSpaceDN/>
              <w:adjustRightInd/>
              <w:rPr>
                <w:sz w:val="24"/>
                <w:szCs w:val="24"/>
                <w:lang w:eastAsia="zh-TW"/>
              </w:rPr>
            </w:pPr>
          </w:p>
          <w:p w14:paraId="0C23CD2B" w14:textId="64531076" w:rsidR="006F2704" w:rsidRPr="00FE5420" w:rsidRDefault="006F2704" w:rsidP="00363847">
            <w:pPr>
              <w:overflowPunct/>
              <w:autoSpaceDE/>
              <w:autoSpaceDN/>
              <w:adjustRightInd/>
              <w:rPr>
                <w:rFonts w:ascii="Times New Roman" w:hAnsi="Times New Roman" w:cs="Times New Roman"/>
                <w:sz w:val="24"/>
                <w:szCs w:val="24"/>
                <w:lang w:eastAsia="zh-TW"/>
              </w:rPr>
            </w:pPr>
            <w:r>
              <w:rPr>
                <w:sz w:val="24"/>
                <w:szCs w:val="24"/>
                <w:lang w:eastAsia="zh-TW"/>
              </w:rPr>
              <w:t>1</w:t>
            </w:r>
          </w:p>
        </w:tc>
        <w:tc>
          <w:tcPr>
            <w:tcW w:w="705" w:type="dxa"/>
            <w:tcBorders>
              <w:top w:val="nil"/>
              <w:left w:val="nil"/>
              <w:bottom w:val="single" w:sz="6" w:space="0" w:color="auto"/>
              <w:right w:val="single" w:sz="6" w:space="0" w:color="auto"/>
            </w:tcBorders>
            <w:shd w:val="clear" w:color="auto" w:fill="auto"/>
            <w:hideMark/>
          </w:tcPr>
          <w:p w14:paraId="5482AFC7"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1B63710B" w14:textId="77777777" w:rsidR="00370FD3" w:rsidRDefault="00370FD3" w:rsidP="00363847">
            <w:pPr>
              <w:overflowPunct/>
              <w:autoSpaceDE/>
              <w:autoSpaceDN/>
              <w:adjustRightInd/>
              <w:rPr>
                <w:sz w:val="22"/>
                <w:szCs w:val="22"/>
                <w:lang w:eastAsia="zh-TW"/>
              </w:rPr>
            </w:pPr>
            <w:r w:rsidRPr="00FE5420">
              <w:rPr>
                <w:sz w:val="22"/>
                <w:szCs w:val="22"/>
                <w:lang w:eastAsia="zh-TW"/>
              </w:rPr>
              <w:t>5-7 </w:t>
            </w:r>
          </w:p>
          <w:p w14:paraId="4CE08C8C" w14:textId="77777777" w:rsidR="006F2704" w:rsidRDefault="006F2704" w:rsidP="00363847">
            <w:pPr>
              <w:overflowPunct/>
              <w:autoSpaceDE/>
              <w:autoSpaceDN/>
              <w:adjustRightInd/>
              <w:rPr>
                <w:sz w:val="24"/>
                <w:szCs w:val="24"/>
                <w:lang w:eastAsia="zh-TW"/>
              </w:rPr>
            </w:pPr>
          </w:p>
          <w:p w14:paraId="1653D504" w14:textId="77777777" w:rsidR="006F2704" w:rsidRDefault="006F2704" w:rsidP="00363847">
            <w:pPr>
              <w:overflowPunct/>
              <w:autoSpaceDE/>
              <w:autoSpaceDN/>
              <w:adjustRightInd/>
              <w:rPr>
                <w:sz w:val="24"/>
                <w:szCs w:val="24"/>
                <w:lang w:eastAsia="zh-TW"/>
              </w:rPr>
            </w:pPr>
          </w:p>
          <w:p w14:paraId="433A48C6" w14:textId="77777777" w:rsidR="006F2704" w:rsidRDefault="006F2704" w:rsidP="00363847">
            <w:pPr>
              <w:overflowPunct/>
              <w:autoSpaceDE/>
              <w:autoSpaceDN/>
              <w:adjustRightInd/>
              <w:rPr>
                <w:sz w:val="24"/>
                <w:szCs w:val="24"/>
                <w:lang w:eastAsia="zh-TW"/>
              </w:rPr>
            </w:pPr>
          </w:p>
          <w:p w14:paraId="521706CC" w14:textId="77777777" w:rsidR="006F2704" w:rsidRDefault="006F2704" w:rsidP="00363847">
            <w:pPr>
              <w:overflowPunct/>
              <w:autoSpaceDE/>
              <w:autoSpaceDN/>
              <w:adjustRightInd/>
              <w:rPr>
                <w:sz w:val="24"/>
                <w:szCs w:val="24"/>
                <w:lang w:eastAsia="zh-TW"/>
              </w:rPr>
            </w:pPr>
          </w:p>
          <w:p w14:paraId="5A326740" w14:textId="77777777" w:rsidR="006F2704" w:rsidRDefault="006F2704" w:rsidP="00363847">
            <w:pPr>
              <w:overflowPunct/>
              <w:autoSpaceDE/>
              <w:autoSpaceDN/>
              <w:adjustRightInd/>
              <w:rPr>
                <w:sz w:val="24"/>
                <w:szCs w:val="24"/>
                <w:lang w:eastAsia="zh-TW"/>
              </w:rPr>
            </w:pPr>
          </w:p>
          <w:p w14:paraId="2736948E" w14:textId="77777777" w:rsidR="006F2704" w:rsidRDefault="006F2704" w:rsidP="00363847">
            <w:pPr>
              <w:overflowPunct/>
              <w:autoSpaceDE/>
              <w:autoSpaceDN/>
              <w:adjustRightInd/>
              <w:rPr>
                <w:sz w:val="24"/>
                <w:szCs w:val="24"/>
                <w:lang w:eastAsia="zh-TW"/>
              </w:rPr>
            </w:pPr>
          </w:p>
          <w:p w14:paraId="071488F5" w14:textId="77777777" w:rsidR="006F2704" w:rsidRDefault="006F2704" w:rsidP="00363847">
            <w:pPr>
              <w:overflowPunct/>
              <w:autoSpaceDE/>
              <w:autoSpaceDN/>
              <w:adjustRightInd/>
              <w:rPr>
                <w:sz w:val="24"/>
                <w:szCs w:val="24"/>
                <w:lang w:eastAsia="zh-TW"/>
              </w:rPr>
            </w:pPr>
          </w:p>
          <w:p w14:paraId="00755472" w14:textId="77777777" w:rsidR="006F2704" w:rsidRDefault="006F2704" w:rsidP="00363847">
            <w:pPr>
              <w:overflowPunct/>
              <w:autoSpaceDE/>
              <w:autoSpaceDN/>
              <w:adjustRightInd/>
              <w:rPr>
                <w:sz w:val="24"/>
                <w:szCs w:val="24"/>
                <w:lang w:eastAsia="zh-TW"/>
              </w:rPr>
            </w:pPr>
          </w:p>
          <w:p w14:paraId="09F00031" w14:textId="77777777" w:rsidR="006F2704" w:rsidRDefault="006F2704" w:rsidP="00363847">
            <w:pPr>
              <w:overflowPunct/>
              <w:autoSpaceDE/>
              <w:autoSpaceDN/>
              <w:adjustRightInd/>
              <w:rPr>
                <w:sz w:val="24"/>
                <w:szCs w:val="24"/>
                <w:lang w:eastAsia="zh-TW"/>
              </w:rPr>
            </w:pPr>
          </w:p>
          <w:p w14:paraId="68F9FE52" w14:textId="77777777" w:rsidR="006F2704" w:rsidRDefault="006F2704" w:rsidP="00363847">
            <w:pPr>
              <w:overflowPunct/>
              <w:autoSpaceDE/>
              <w:autoSpaceDN/>
              <w:adjustRightInd/>
              <w:rPr>
                <w:sz w:val="24"/>
                <w:szCs w:val="24"/>
                <w:lang w:eastAsia="zh-TW"/>
              </w:rPr>
            </w:pPr>
          </w:p>
          <w:p w14:paraId="2F7D5DAF" w14:textId="77777777" w:rsidR="006F2704" w:rsidRDefault="006F2704" w:rsidP="00363847">
            <w:pPr>
              <w:overflowPunct/>
              <w:autoSpaceDE/>
              <w:autoSpaceDN/>
              <w:adjustRightInd/>
              <w:rPr>
                <w:sz w:val="24"/>
                <w:szCs w:val="24"/>
                <w:lang w:eastAsia="zh-TW"/>
              </w:rPr>
            </w:pPr>
          </w:p>
          <w:p w14:paraId="0CF8BD34" w14:textId="77777777" w:rsidR="00361552" w:rsidRDefault="00361552" w:rsidP="00363847">
            <w:pPr>
              <w:overflowPunct/>
              <w:autoSpaceDE/>
              <w:autoSpaceDN/>
              <w:adjustRightInd/>
              <w:rPr>
                <w:sz w:val="24"/>
                <w:szCs w:val="24"/>
                <w:lang w:eastAsia="zh-TW"/>
              </w:rPr>
            </w:pPr>
          </w:p>
          <w:p w14:paraId="52A00C9D" w14:textId="77777777" w:rsidR="00361552" w:rsidRDefault="00361552" w:rsidP="00363847">
            <w:pPr>
              <w:overflowPunct/>
              <w:autoSpaceDE/>
              <w:autoSpaceDN/>
              <w:adjustRightInd/>
              <w:rPr>
                <w:sz w:val="24"/>
                <w:szCs w:val="24"/>
                <w:lang w:eastAsia="zh-TW"/>
              </w:rPr>
            </w:pPr>
          </w:p>
          <w:p w14:paraId="59337A2B" w14:textId="77777777" w:rsidR="00361552" w:rsidRDefault="00361552" w:rsidP="00363847">
            <w:pPr>
              <w:overflowPunct/>
              <w:autoSpaceDE/>
              <w:autoSpaceDN/>
              <w:adjustRightInd/>
              <w:rPr>
                <w:sz w:val="24"/>
                <w:szCs w:val="24"/>
                <w:lang w:eastAsia="zh-TW"/>
              </w:rPr>
            </w:pPr>
          </w:p>
          <w:p w14:paraId="600CFA89" w14:textId="77777777" w:rsidR="00361552" w:rsidRDefault="00361552" w:rsidP="00363847">
            <w:pPr>
              <w:overflowPunct/>
              <w:autoSpaceDE/>
              <w:autoSpaceDN/>
              <w:adjustRightInd/>
              <w:rPr>
                <w:sz w:val="24"/>
                <w:szCs w:val="24"/>
                <w:lang w:eastAsia="zh-TW"/>
              </w:rPr>
            </w:pPr>
          </w:p>
          <w:p w14:paraId="7274D66C" w14:textId="77777777" w:rsidR="00361552" w:rsidRDefault="00361552" w:rsidP="00363847">
            <w:pPr>
              <w:overflowPunct/>
              <w:autoSpaceDE/>
              <w:autoSpaceDN/>
              <w:adjustRightInd/>
              <w:rPr>
                <w:sz w:val="24"/>
                <w:szCs w:val="24"/>
                <w:lang w:eastAsia="zh-TW"/>
              </w:rPr>
            </w:pPr>
          </w:p>
          <w:p w14:paraId="7E37CBB0" w14:textId="77777777" w:rsidR="006F2704" w:rsidRDefault="006F2704" w:rsidP="00363847">
            <w:pPr>
              <w:overflowPunct/>
              <w:autoSpaceDE/>
              <w:autoSpaceDN/>
              <w:adjustRightInd/>
              <w:rPr>
                <w:sz w:val="24"/>
                <w:szCs w:val="24"/>
                <w:lang w:eastAsia="zh-TW"/>
              </w:rPr>
            </w:pPr>
          </w:p>
          <w:p w14:paraId="0DB85793" w14:textId="77777777" w:rsidR="006F2704" w:rsidRDefault="006F2704" w:rsidP="00363847">
            <w:pPr>
              <w:overflowPunct/>
              <w:autoSpaceDE/>
              <w:autoSpaceDN/>
              <w:adjustRightInd/>
              <w:rPr>
                <w:sz w:val="24"/>
                <w:szCs w:val="24"/>
                <w:lang w:eastAsia="zh-TW"/>
              </w:rPr>
            </w:pPr>
          </w:p>
          <w:p w14:paraId="349E583C" w14:textId="74045128" w:rsidR="006F2704" w:rsidRPr="00FE5420" w:rsidRDefault="006F2704" w:rsidP="00363847">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9ABC1B3"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D32C9F2"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868078C" w14:textId="77777777" w:rsidR="00370FD3" w:rsidRDefault="00370FD3" w:rsidP="00363847">
            <w:pPr>
              <w:overflowPunct/>
              <w:autoSpaceDE/>
              <w:autoSpaceDN/>
              <w:adjustRightInd/>
              <w:rPr>
                <w:sz w:val="22"/>
                <w:szCs w:val="22"/>
                <w:lang w:eastAsia="zh-TW"/>
              </w:rPr>
            </w:pPr>
            <w:r w:rsidRPr="00FE5420">
              <w:rPr>
                <w:sz w:val="22"/>
                <w:szCs w:val="22"/>
                <w:lang w:eastAsia="zh-TW"/>
              </w:rPr>
              <w:t> </w:t>
            </w:r>
          </w:p>
          <w:p w14:paraId="151C7443" w14:textId="77777777" w:rsidR="006F2704" w:rsidRDefault="006F2704" w:rsidP="00363847">
            <w:pPr>
              <w:overflowPunct/>
              <w:autoSpaceDE/>
              <w:autoSpaceDN/>
              <w:adjustRightInd/>
              <w:rPr>
                <w:sz w:val="24"/>
                <w:szCs w:val="24"/>
                <w:lang w:eastAsia="zh-TW"/>
              </w:rPr>
            </w:pPr>
          </w:p>
          <w:p w14:paraId="76D07A0E" w14:textId="77777777" w:rsidR="006F2704" w:rsidRDefault="006F2704" w:rsidP="00363847">
            <w:pPr>
              <w:overflowPunct/>
              <w:autoSpaceDE/>
              <w:autoSpaceDN/>
              <w:adjustRightInd/>
              <w:rPr>
                <w:sz w:val="24"/>
                <w:szCs w:val="24"/>
                <w:lang w:eastAsia="zh-TW"/>
              </w:rPr>
            </w:pPr>
          </w:p>
          <w:p w14:paraId="66E9492E" w14:textId="77777777" w:rsidR="006F2704" w:rsidRDefault="006F2704" w:rsidP="00363847">
            <w:pPr>
              <w:overflowPunct/>
              <w:autoSpaceDE/>
              <w:autoSpaceDN/>
              <w:adjustRightInd/>
              <w:rPr>
                <w:sz w:val="24"/>
                <w:szCs w:val="24"/>
                <w:lang w:eastAsia="zh-TW"/>
              </w:rPr>
            </w:pPr>
          </w:p>
          <w:p w14:paraId="12814F2A" w14:textId="6D5B396E" w:rsidR="006F2704" w:rsidRDefault="006F2704" w:rsidP="00363847">
            <w:pPr>
              <w:overflowPunct/>
              <w:autoSpaceDE/>
              <w:autoSpaceDN/>
              <w:adjustRightInd/>
              <w:rPr>
                <w:sz w:val="24"/>
                <w:szCs w:val="24"/>
                <w:lang w:eastAsia="zh-TW"/>
              </w:rPr>
            </w:pPr>
            <w:r>
              <w:rPr>
                <w:sz w:val="24"/>
                <w:szCs w:val="24"/>
                <w:lang w:eastAsia="zh-TW"/>
              </w:rPr>
              <w:t>Attend a emergency response driving course – timeframe 3 - 6 months.</w:t>
            </w:r>
          </w:p>
          <w:p w14:paraId="752E087F" w14:textId="70331D0B" w:rsidR="006F2704" w:rsidRDefault="006F2704" w:rsidP="00363847">
            <w:pPr>
              <w:overflowPunct/>
              <w:autoSpaceDE/>
              <w:autoSpaceDN/>
              <w:adjustRightInd/>
              <w:rPr>
                <w:sz w:val="24"/>
                <w:szCs w:val="24"/>
                <w:lang w:eastAsia="zh-TW"/>
              </w:rPr>
            </w:pPr>
            <w:r>
              <w:rPr>
                <w:sz w:val="24"/>
                <w:szCs w:val="24"/>
                <w:lang w:eastAsia="zh-TW"/>
              </w:rPr>
              <w:t>Pass the relevant course and gain valuable experience on the road following the completion.</w:t>
            </w:r>
            <w:r w:rsidR="00361552">
              <w:rPr>
                <w:sz w:val="24"/>
                <w:szCs w:val="24"/>
                <w:lang w:eastAsia="zh-TW"/>
              </w:rPr>
              <w:t xml:space="preserve"> Relevant to my role – getting to calls quicker and to solve crimes and safeguarding victims.</w:t>
            </w:r>
          </w:p>
          <w:p w14:paraId="27BD5C2F" w14:textId="77777777" w:rsidR="006F2704" w:rsidRDefault="006F2704" w:rsidP="00363847">
            <w:pPr>
              <w:overflowPunct/>
              <w:autoSpaceDE/>
              <w:autoSpaceDN/>
              <w:adjustRightInd/>
              <w:rPr>
                <w:sz w:val="24"/>
                <w:szCs w:val="24"/>
                <w:lang w:eastAsia="zh-TW"/>
              </w:rPr>
            </w:pPr>
          </w:p>
          <w:p w14:paraId="08FDB3A5" w14:textId="77777777" w:rsidR="006F2704" w:rsidRDefault="006F2704" w:rsidP="00363847">
            <w:pPr>
              <w:overflowPunct/>
              <w:autoSpaceDE/>
              <w:autoSpaceDN/>
              <w:adjustRightInd/>
              <w:rPr>
                <w:sz w:val="24"/>
                <w:szCs w:val="24"/>
                <w:lang w:eastAsia="zh-TW"/>
              </w:rPr>
            </w:pPr>
          </w:p>
          <w:p w14:paraId="61304230" w14:textId="77777777" w:rsidR="006F2704" w:rsidRDefault="006F2704" w:rsidP="00363847">
            <w:pPr>
              <w:overflowPunct/>
              <w:autoSpaceDE/>
              <w:autoSpaceDN/>
              <w:adjustRightInd/>
              <w:rPr>
                <w:sz w:val="24"/>
                <w:szCs w:val="24"/>
                <w:lang w:eastAsia="zh-TW"/>
              </w:rPr>
            </w:pPr>
            <w:r>
              <w:rPr>
                <w:sz w:val="24"/>
                <w:szCs w:val="24"/>
                <w:lang w:eastAsia="zh-TW"/>
              </w:rPr>
              <w:t>Complete further PSU tour of duties – timeframe 3-6 months.</w:t>
            </w:r>
          </w:p>
          <w:p w14:paraId="4A5E7FA6" w14:textId="77777777" w:rsidR="006F2704" w:rsidRDefault="006F2704" w:rsidP="00363847">
            <w:pPr>
              <w:overflowPunct/>
              <w:autoSpaceDE/>
              <w:autoSpaceDN/>
              <w:adjustRightInd/>
              <w:rPr>
                <w:sz w:val="24"/>
                <w:szCs w:val="24"/>
                <w:lang w:eastAsia="zh-TW"/>
              </w:rPr>
            </w:pPr>
            <w:r>
              <w:rPr>
                <w:sz w:val="24"/>
                <w:szCs w:val="24"/>
                <w:lang w:eastAsia="zh-TW"/>
              </w:rPr>
              <w:t>Attend various public order events putting to use my PSU training.</w:t>
            </w:r>
          </w:p>
          <w:p w14:paraId="7079FB30" w14:textId="27A75A68" w:rsidR="006F2704" w:rsidRPr="00FE5420" w:rsidRDefault="006F2704" w:rsidP="00363847">
            <w:pPr>
              <w:overflowPunct/>
              <w:autoSpaceDE/>
              <w:autoSpaceDN/>
              <w:adjustRightInd/>
              <w:rPr>
                <w:rFonts w:ascii="Times New Roman" w:hAnsi="Times New Roman" w:cs="Times New Roman"/>
                <w:sz w:val="24"/>
                <w:szCs w:val="24"/>
                <w:lang w:eastAsia="zh-TW"/>
              </w:rPr>
            </w:pPr>
            <w:r>
              <w:rPr>
                <w:sz w:val="24"/>
                <w:szCs w:val="24"/>
                <w:lang w:eastAsia="zh-TW"/>
              </w:rPr>
              <w:t>Experience different environments with various challenges. Work alongside other forces on mutual aid.</w:t>
            </w:r>
          </w:p>
        </w:tc>
      </w:tr>
    </w:tbl>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31EF8CB7" w14:textId="54C45604" w:rsidR="4C3E8AB8" w:rsidRDefault="4C3E8AB8" w:rsidP="4C3E8AB8">
      <w:pPr>
        <w:spacing w:before="240" w:after="60"/>
        <w:ind w:right="237"/>
        <w:jc w:val="both"/>
        <w:rPr>
          <w:b/>
          <w:bCs/>
          <w:sz w:val="24"/>
          <w:szCs w:val="24"/>
        </w:rPr>
      </w:pPr>
    </w:p>
    <w:p w14:paraId="5CF6C529" w14:textId="77777777" w:rsidR="00857AA6" w:rsidRDefault="00857AA6" w:rsidP="00340E9A">
      <w:pPr>
        <w:keepNext/>
        <w:spacing w:before="240" w:after="60"/>
        <w:ind w:right="237"/>
        <w:jc w:val="both"/>
        <w:rPr>
          <w:b/>
          <w:sz w:val="24"/>
          <w:szCs w:val="24"/>
        </w:rPr>
      </w:pPr>
    </w:p>
    <w:p w14:paraId="6FAF1A85" w14:textId="77777777" w:rsidR="00857AA6" w:rsidRDefault="00857AA6" w:rsidP="00340E9A">
      <w:pPr>
        <w:keepNext/>
        <w:spacing w:before="240" w:after="60"/>
        <w:ind w:right="237"/>
        <w:jc w:val="both"/>
        <w:rPr>
          <w:b/>
          <w:sz w:val="24"/>
          <w:szCs w:val="24"/>
        </w:rPr>
      </w:pPr>
    </w:p>
    <w:p w14:paraId="34BCE6B7" w14:textId="77777777" w:rsidR="00857AA6" w:rsidRDefault="00857AA6" w:rsidP="00340E9A">
      <w:pPr>
        <w:keepNext/>
        <w:spacing w:before="240" w:after="60"/>
        <w:ind w:right="237"/>
        <w:jc w:val="both"/>
        <w:rPr>
          <w:b/>
          <w:sz w:val="24"/>
          <w:szCs w:val="24"/>
        </w:rPr>
      </w:pPr>
    </w:p>
    <w:p w14:paraId="6AD883FC" w14:textId="77777777" w:rsidR="00857AA6" w:rsidRDefault="00857AA6" w:rsidP="00340E9A">
      <w:pPr>
        <w:keepNext/>
        <w:spacing w:before="240" w:after="60"/>
        <w:ind w:right="237"/>
        <w:jc w:val="both"/>
        <w:rPr>
          <w:b/>
          <w:sz w:val="24"/>
          <w:szCs w:val="24"/>
        </w:rPr>
      </w:pPr>
    </w:p>
    <w:p w14:paraId="7DCF7A40" w14:textId="77777777" w:rsidR="00857AA6" w:rsidRDefault="00857AA6" w:rsidP="00340E9A">
      <w:pPr>
        <w:keepNext/>
        <w:spacing w:before="240" w:after="60"/>
        <w:ind w:right="237"/>
        <w:jc w:val="both"/>
        <w:rPr>
          <w:b/>
          <w:sz w:val="24"/>
          <w:szCs w:val="24"/>
        </w:rPr>
      </w:pPr>
    </w:p>
    <w:p w14:paraId="48E96B20" w14:textId="77777777" w:rsidR="00857AA6" w:rsidRDefault="00857AA6" w:rsidP="00340E9A">
      <w:pPr>
        <w:keepNext/>
        <w:spacing w:before="240" w:after="60"/>
        <w:ind w:right="237"/>
        <w:jc w:val="both"/>
        <w:rPr>
          <w:b/>
          <w:sz w:val="24"/>
          <w:szCs w:val="24"/>
        </w:rPr>
      </w:pPr>
    </w:p>
    <w:p w14:paraId="7677C457" w14:textId="77777777" w:rsidR="00857AA6" w:rsidRDefault="00857AA6" w:rsidP="00340E9A">
      <w:pPr>
        <w:keepNext/>
        <w:spacing w:before="240" w:after="60"/>
        <w:ind w:right="237"/>
        <w:jc w:val="both"/>
        <w:rPr>
          <w:b/>
          <w:sz w:val="24"/>
          <w:szCs w:val="24"/>
        </w:rPr>
      </w:pPr>
    </w:p>
    <w:p w14:paraId="2B4DA333" w14:textId="4A59265A" w:rsidR="004923DA" w:rsidRPr="00270EEB" w:rsidRDefault="00857AA6" w:rsidP="00340E9A">
      <w:pPr>
        <w:keepNext/>
        <w:spacing w:before="240" w:after="60"/>
        <w:ind w:right="237"/>
        <w:jc w:val="both"/>
        <w:rPr>
          <w:b/>
          <w:sz w:val="24"/>
          <w:szCs w:val="24"/>
        </w:rPr>
      </w:pPr>
      <w:r>
        <w:rPr>
          <w:b/>
          <w:sz w:val="24"/>
          <w:szCs w:val="24"/>
        </w:rPr>
        <w:br/>
      </w:r>
      <w:r w:rsidR="004923DA" w:rsidRPr="00270EEB">
        <w:rPr>
          <w:b/>
          <w:sz w:val="24"/>
          <w:szCs w:val="24"/>
        </w:rPr>
        <w:t>Bibliography</w:t>
      </w:r>
    </w:p>
    <w:p w14:paraId="6706116D" w14:textId="77777777" w:rsidR="00390074" w:rsidRPr="00270EEB" w:rsidRDefault="00390074" w:rsidP="00340E9A">
      <w:pPr>
        <w:ind w:right="237"/>
        <w:jc w:val="both"/>
        <w:rPr>
          <w:b/>
          <w:sz w:val="24"/>
          <w:szCs w:val="24"/>
        </w:rPr>
      </w:pPr>
    </w:p>
    <w:p w14:paraId="62165D1A" w14:textId="07CFF7FC" w:rsidR="6E85A413" w:rsidRDefault="6E85A413" w:rsidP="00DD7FFD">
      <w:pPr>
        <w:keepNext/>
        <w:ind w:right="237"/>
        <w:rPr>
          <w:b/>
          <w:sz w:val="24"/>
          <w:szCs w:val="24"/>
          <w:highlight w:val="yellow"/>
        </w:rPr>
      </w:pPr>
    </w:p>
    <w:p w14:paraId="1B8F260A" w14:textId="77777777" w:rsidR="003D1A3A" w:rsidRPr="00857AA6" w:rsidRDefault="003D1A3A" w:rsidP="003D1A3A">
      <w:pPr>
        <w:rPr>
          <w:sz w:val="24"/>
          <w:szCs w:val="24"/>
        </w:rPr>
      </w:pPr>
      <w:r w:rsidRPr="00857AA6">
        <w:rPr>
          <w:sz w:val="24"/>
          <w:szCs w:val="24"/>
        </w:rPr>
        <w:t>Adams, J. S. (1965). Inequity in social exchange. *Advances in Experimental Social Psychology, 2, 267-279.</w:t>
      </w:r>
    </w:p>
    <w:p w14:paraId="0FE4018C" w14:textId="77777777" w:rsidR="007D628E" w:rsidRPr="00857AA6" w:rsidRDefault="007D628E" w:rsidP="003D1A3A">
      <w:pPr>
        <w:rPr>
          <w:sz w:val="24"/>
          <w:szCs w:val="24"/>
        </w:rPr>
      </w:pPr>
    </w:p>
    <w:p w14:paraId="5D79FF4B" w14:textId="77777777" w:rsidR="00F21A0B" w:rsidRPr="00857AA6" w:rsidRDefault="00F21A0B" w:rsidP="003D1A3A">
      <w:pPr>
        <w:rPr>
          <w:sz w:val="24"/>
          <w:szCs w:val="24"/>
        </w:rPr>
      </w:pPr>
    </w:p>
    <w:p w14:paraId="04F707E4" w14:textId="4BC9402B" w:rsidR="007D628E" w:rsidRPr="00857AA6" w:rsidRDefault="007D628E" w:rsidP="003D1A3A">
      <w:pPr>
        <w:rPr>
          <w:sz w:val="24"/>
          <w:szCs w:val="24"/>
        </w:rPr>
      </w:pPr>
      <w:r w:rsidRPr="00857AA6">
        <w:rPr>
          <w:sz w:val="24"/>
          <w:szCs w:val="24"/>
        </w:rPr>
        <w:t>Bell Foundation (2022) Language barriers in the criminal justice system. Available online: www.bell-foundation.org.uk/app/uploads/2022/03/Language-barriers-in-the-criminal-justice-system.pdf Accessed: 04 September 2024.</w:t>
      </w:r>
    </w:p>
    <w:p w14:paraId="5DB31291" w14:textId="77777777" w:rsidR="003D1A3A" w:rsidRPr="00857AA6" w:rsidRDefault="003D1A3A" w:rsidP="003D1A3A">
      <w:pPr>
        <w:rPr>
          <w:sz w:val="24"/>
          <w:szCs w:val="24"/>
        </w:rPr>
      </w:pPr>
    </w:p>
    <w:p w14:paraId="39DC22B6" w14:textId="77777777" w:rsidR="003D1A3A" w:rsidRPr="00857AA6" w:rsidRDefault="003D1A3A" w:rsidP="003D1A3A">
      <w:pPr>
        <w:rPr>
          <w:sz w:val="24"/>
          <w:szCs w:val="24"/>
        </w:rPr>
      </w:pPr>
    </w:p>
    <w:p w14:paraId="4D2C7862" w14:textId="77777777" w:rsidR="003D1A3A" w:rsidRPr="00857AA6" w:rsidRDefault="003D1A3A" w:rsidP="003D1A3A">
      <w:pPr>
        <w:rPr>
          <w:sz w:val="24"/>
          <w:szCs w:val="24"/>
        </w:rPr>
      </w:pPr>
      <w:r w:rsidRPr="00857AA6">
        <w:rPr>
          <w:sz w:val="24"/>
          <w:szCs w:val="24"/>
        </w:rPr>
        <w:t>Bies, R. J., &amp; Moag, J. S. (1986). Interactional justice: Communication criteria of fairness. In R. J. Lewicki, B. H. Sheppard, &amp; M. H. Bazerman (Eds.), *Research on negotiations in organizations* (Vol. 1, pp. 43-55).</w:t>
      </w:r>
    </w:p>
    <w:p w14:paraId="76BDAF23" w14:textId="77777777" w:rsidR="002753D6" w:rsidRPr="00857AA6" w:rsidRDefault="002753D6" w:rsidP="003D1A3A">
      <w:pPr>
        <w:rPr>
          <w:sz w:val="24"/>
          <w:szCs w:val="24"/>
        </w:rPr>
      </w:pPr>
    </w:p>
    <w:p w14:paraId="23DADDCA" w14:textId="746914DB" w:rsidR="002B50C3" w:rsidRPr="00857AA6" w:rsidRDefault="002B50C3" w:rsidP="003D1A3A">
      <w:pPr>
        <w:rPr>
          <w:sz w:val="24"/>
          <w:szCs w:val="24"/>
        </w:rPr>
      </w:pPr>
      <w:bookmarkStart w:id="0" w:name="_Hlk176336141"/>
      <w:r w:rsidRPr="00857AA6">
        <w:rPr>
          <w:sz w:val="24"/>
          <w:szCs w:val="24"/>
        </w:rPr>
        <w:t>Blackburn, K. and Graca, S. (2020</w:t>
      </w:r>
      <w:bookmarkEnd w:id="0"/>
      <w:r w:rsidRPr="00857AA6">
        <w:rPr>
          <w:sz w:val="24"/>
          <w:szCs w:val="24"/>
        </w:rPr>
        <w:t>) ‘A critical reflection on the use and effectiveness of dvpns and dvpos’, Police Practice and Research, 22(1), pp. 23–39. doi:10.1080/15614263.2020.1759059.</w:t>
      </w:r>
    </w:p>
    <w:p w14:paraId="4203B917" w14:textId="77777777" w:rsidR="00F21A0B" w:rsidRPr="00857AA6" w:rsidRDefault="00F21A0B" w:rsidP="003D1A3A">
      <w:pPr>
        <w:rPr>
          <w:sz w:val="24"/>
          <w:szCs w:val="24"/>
        </w:rPr>
      </w:pPr>
    </w:p>
    <w:p w14:paraId="3E132064" w14:textId="77777777" w:rsidR="003D1A3A" w:rsidRPr="00857AA6" w:rsidRDefault="003D1A3A" w:rsidP="003D1A3A">
      <w:pPr>
        <w:rPr>
          <w:sz w:val="24"/>
          <w:szCs w:val="24"/>
        </w:rPr>
      </w:pPr>
    </w:p>
    <w:p w14:paraId="71FB668E" w14:textId="5041BEB8" w:rsidR="00CD07EE" w:rsidRPr="00857AA6" w:rsidRDefault="00CD07EE" w:rsidP="003D1A3A">
      <w:pPr>
        <w:rPr>
          <w:sz w:val="24"/>
          <w:szCs w:val="24"/>
        </w:rPr>
      </w:pPr>
      <w:bookmarkStart w:id="1" w:name="_Hlk176336302"/>
      <w:r w:rsidRPr="00857AA6">
        <w:rPr>
          <w:sz w:val="24"/>
          <w:szCs w:val="24"/>
        </w:rPr>
        <w:t xml:space="preserve">Brookfield, K., Fyson, R. and Goulden, M. (2023) </w:t>
      </w:r>
      <w:bookmarkEnd w:id="1"/>
      <w:r w:rsidRPr="00857AA6">
        <w:rPr>
          <w:sz w:val="24"/>
          <w:szCs w:val="24"/>
        </w:rPr>
        <w:t>‘Technology-facilitated domestic abuse: An under-recognised safeguarding issue?’, The British Journal of Social Work, 54(1), pp. 419–436. doi:10.1093/bjsw/bcad206.</w:t>
      </w:r>
    </w:p>
    <w:p w14:paraId="3F24E034" w14:textId="77777777" w:rsidR="00CD07EE" w:rsidRPr="00857AA6" w:rsidRDefault="00CD07EE" w:rsidP="003D1A3A">
      <w:pPr>
        <w:rPr>
          <w:sz w:val="24"/>
          <w:szCs w:val="24"/>
        </w:rPr>
      </w:pPr>
    </w:p>
    <w:p w14:paraId="74CF4398" w14:textId="77777777" w:rsidR="00F21A0B" w:rsidRPr="00857AA6" w:rsidRDefault="00F21A0B" w:rsidP="003D1A3A">
      <w:pPr>
        <w:rPr>
          <w:sz w:val="24"/>
          <w:szCs w:val="24"/>
        </w:rPr>
      </w:pPr>
    </w:p>
    <w:p w14:paraId="2929E735" w14:textId="24A22E51" w:rsidR="002753D6" w:rsidRPr="00857AA6" w:rsidRDefault="002753D6" w:rsidP="003D1A3A">
      <w:pPr>
        <w:rPr>
          <w:sz w:val="24"/>
          <w:szCs w:val="24"/>
        </w:rPr>
      </w:pPr>
      <w:bookmarkStart w:id="2" w:name="_Hlk176332844"/>
      <w:r w:rsidRPr="00857AA6">
        <w:rPr>
          <w:sz w:val="24"/>
          <w:szCs w:val="24"/>
        </w:rPr>
        <w:t xml:space="preserve">Bullock, K. et al. (2022) </w:t>
      </w:r>
      <w:bookmarkEnd w:id="2"/>
      <w:r w:rsidRPr="00857AA6">
        <w:rPr>
          <w:sz w:val="24"/>
          <w:szCs w:val="24"/>
        </w:rPr>
        <w:t>‘The diffusion of police innovation: A case study of problem-oriented policing in England and Wales’, International Journal of Police Science &amp;amp; Management, 24(4), pp. 397–405. doi:10.1177/14613557221106084.</w:t>
      </w:r>
    </w:p>
    <w:p w14:paraId="78772089" w14:textId="77777777" w:rsidR="002753D6" w:rsidRPr="00857AA6" w:rsidRDefault="002753D6" w:rsidP="003D1A3A">
      <w:pPr>
        <w:rPr>
          <w:sz w:val="24"/>
          <w:szCs w:val="24"/>
        </w:rPr>
      </w:pPr>
    </w:p>
    <w:p w14:paraId="7ECE7F88" w14:textId="77777777" w:rsidR="003D1A3A" w:rsidRPr="00857AA6" w:rsidRDefault="003D1A3A" w:rsidP="003D1A3A">
      <w:pPr>
        <w:rPr>
          <w:sz w:val="24"/>
          <w:szCs w:val="24"/>
        </w:rPr>
      </w:pPr>
    </w:p>
    <w:p w14:paraId="52FF7120" w14:textId="77777777" w:rsidR="003D1A3A" w:rsidRPr="00857AA6" w:rsidRDefault="003D1A3A" w:rsidP="003D1A3A">
      <w:pPr>
        <w:rPr>
          <w:sz w:val="24"/>
          <w:szCs w:val="24"/>
        </w:rPr>
      </w:pPr>
      <w:r w:rsidRPr="00857AA6">
        <w:rPr>
          <w:sz w:val="24"/>
          <w:szCs w:val="24"/>
        </w:rPr>
        <w:t xml:space="preserve">Charman, S. and Bennett, S. (2021) ‘Voluntary resignations from the Police Service: The impact of organisational and occupational stressors on Organisational Commitment’, </w:t>
      </w:r>
      <w:r w:rsidRPr="00857AA6">
        <w:rPr>
          <w:i/>
          <w:iCs/>
          <w:sz w:val="24"/>
          <w:szCs w:val="24"/>
        </w:rPr>
        <w:t>Policing and Society</w:t>
      </w:r>
      <w:r w:rsidRPr="00857AA6">
        <w:rPr>
          <w:sz w:val="24"/>
          <w:szCs w:val="24"/>
        </w:rPr>
        <w:t xml:space="preserve">, 32(2), pp. 159–178. doi:10.1080/10439463.2021.1891234. </w:t>
      </w:r>
    </w:p>
    <w:p w14:paraId="2CA3C80B" w14:textId="77777777" w:rsidR="003D1A3A" w:rsidRPr="00857AA6" w:rsidRDefault="003D1A3A" w:rsidP="003D1A3A">
      <w:pPr>
        <w:rPr>
          <w:sz w:val="24"/>
          <w:szCs w:val="24"/>
        </w:rPr>
      </w:pPr>
    </w:p>
    <w:p w14:paraId="223E2BA9" w14:textId="77777777" w:rsidR="003D1A3A" w:rsidRPr="00857AA6" w:rsidRDefault="003D1A3A" w:rsidP="003D1A3A">
      <w:pPr>
        <w:rPr>
          <w:sz w:val="24"/>
          <w:szCs w:val="24"/>
        </w:rPr>
      </w:pPr>
    </w:p>
    <w:p w14:paraId="479FDA45" w14:textId="77777777" w:rsidR="0039281F" w:rsidRPr="00857AA6" w:rsidRDefault="0039281F" w:rsidP="003D1A3A">
      <w:pPr>
        <w:rPr>
          <w:sz w:val="24"/>
          <w:szCs w:val="24"/>
        </w:rPr>
      </w:pPr>
    </w:p>
    <w:p w14:paraId="461DA7D2" w14:textId="1E39866C" w:rsidR="003D1A3A" w:rsidRPr="00857AA6" w:rsidRDefault="003D1A3A" w:rsidP="003D1A3A">
      <w:pPr>
        <w:rPr>
          <w:sz w:val="24"/>
          <w:szCs w:val="24"/>
        </w:rPr>
      </w:pPr>
      <w:r w:rsidRPr="00857AA6">
        <w:rPr>
          <w:i/>
          <w:iCs/>
          <w:sz w:val="24"/>
          <w:szCs w:val="24"/>
        </w:rPr>
        <w:t>College of Policing (2024) Code of ethics</w:t>
      </w:r>
      <w:r w:rsidRPr="00857AA6">
        <w:rPr>
          <w:sz w:val="24"/>
          <w:szCs w:val="24"/>
        </w:rPr>
        <w:t xml:space="preserve">. Available online: www.college.police.uk/ethics/code-of-ethics Accessed: 02 September 2024. </w:t>
      </w:r>
    </w:p>
    <w:p w14:paraId="0227395B" w14:textId="77777777" w:rsidR="00CD07EE" w:rsidRPr="00857AA6" w:rsidRDefault="00CD07EE" w:rsidP="003D1A3A">
      <w:pPr>
        <w:rPr>
          <w:sz w:val="24"/>
          <w:szCs w:val="24"/>
        </w:rPr>
      </w:pPr>
    </w:p>
    <w:p w14:paraId="501B3AAE" w14:textId="46EA2BB1" w:rsidR="00CD07EE" w:rsidRPr="00857AA6" w:rsidRDefault="00CD07EE" w:rsidP="003D1A3A">
      <w:pPr>
        <w:rPr>
          <w:sz w:val="24"/>
          <w:szCs w:val="24"/>
        </w:rPr>
      </w:pPr>
      <w:bookmarkStart w:id="3" w:name="_Hlk176336452"/>
      <w:r w:rsidRPr="00857AA6">
        <w:rPr>
          <w:sz w:val="24"/>
          <w:szCs w:val="24"/>
        </w:rPr>
        <w:t xml:space="preserve">College of Policing (2015) </w:t>
      </w:r>
      <w:bookmarkEnd w:id="3"/>
      <w:r w:rsidRPr="00857AA6">
        <w:rPr>
          <w:sz w:val="24"/>
          <w:szCs w:val="24"/>
        </w:rPr>
        <w:t>Partnership working and multi-agency responses/mechanisms. Available online: www.college.police.uk/app/major-investigation-and-public-protection/domestic-abuse/partnership-working-and-multi-agency-responsesmechanisms Accessed: 04 September 2024.</w:t>
      </w:r>
    </w:p>
    <w:p w14:paraId="7E3DADF6" w14:textId="77777777" w:rsidR="00F21A0B" w:rsidRPr="00857AA6" w:rsidRDefault="00F21A0B" w:rsidP="003D1A3A">
      <w:pPr>
        <w:rPr>
          <w:sz w:val="24"/>
          <w:szCs w:val="24"/>
        </w:rPr>
      </w:pPr>
    </w:p>
    <w:p w14:paraId="4B9D3F87" w14:textId="77777777" w:rsidR="0039281F" w:rsidRPr="00857AA6" w:rsidRDefault="0039281F" w:rsidP="003D1A3A">
      <w:pPr>
        <w:rPr>
          <w:sz w:val="24"/>
          <w:szCs w:val="24"/>
        </w:rPr>
      </w:pPr>
    </w:p>
    <w:p w14:paraId="414E1DA7" w14:textId="0FC90F4C" w:rsidR="0039281F" w:rsidRPr="00857AA6" w:rsidRDefault="0039281F" w:rsidP="0039281F">
      <w:pPr>
        <w:rPr>
          <w:sz w:val="24"/>
          <w:szCs w:val="24"/>
        </w:rPr>
      </w:pPr>
      <w:bookmarkStart w:id="4" w:name="_Hlk176333246"/>
      <w:r w:rsidRPr="00857AA6">
        <w:rPr>
          <w:i/>
          <w:iCs/>
          <w:sz w:val="24"/>
          <w:szCs w:val="24"/>
        </w:rPr>
        <w:t>College of Policing</w:t>
      </w:r>
      <w:r w:rsidRPr="00857AA6">
        <w:rPr>
          <w:sz w:val="24"/>
          <w:szCs w:val="24"/>
        </w:rPr>
        <w:t xml:space="preserve">. (2022) </w:t>
      </w:r>
      <w:bookmarkEnd w:id="4"/>
      <w:r w:rsidRPr="00857AA6">
        <w:rPr>
          <w:i/>
          <w:iCs/>
          <w:sz w:val="24"/>
          <w:szCs w:val="24"/>
        </w:rPr>
        <w:t>Problem-solving policing</w:t>
      </w:r>
      <w:r w:rsidRPr="00857AA6">
        <w:rPr>
          <w:sz w:val="24"/>
          <w:szCs w:val="24"/>
        </w:rPr>
        <w:t xml:space="preserve"> Available online: www.college.police.uk/guidance/problem-solving-policing#:~:text=What%20is%20the%20SARA%20model?%20The Accessed: 04 September 2024. </w:t>
      </w:r>
    </w:p>
    <w:p w14:paraId="582133E2" w14:textId="77777777" w:rsidR="0039281F" w:rsidRPr="00857AA6" w:rsidRDefault="0039281F" w:rsidP="003D1A3A">
      <w:pPr>
        <w:rPr>
          <w:sz w:val="24"/>
          <w:szCs w:val="24"/>
        </w:rPr>
      </w:pPr>
    </w:p>
    <w:p w14:paraId="7ABBEA51" w14:textId="77777777" w:rsidR="003D1A3A" w:rsidRPr="00857AA6" w:rsidRDefault="003D1A3A" w:rsidP="003D1A3A">
      <w:pPr>
        <w:rPr>
          <w:sz w:val="24"/>
          <w:szCs w:val="24"/>
        </w:rPr>
      </w:pPr>
    </w:p>
    <w:p w14:paraId="16192D20" w14:textId="77777777" w:rsidR="003D1A3A" w:rsidRPr="00857AA6" w:rsidRDefault="003D1A3A" w:rsidP="003D1A3A">
      <w:pPr>
        <w:rPr>
          <w:sz w:val="24"/>
          <w:szCs w:val="24"/>
        </w:rPr>
      </w:pPr>
    </w:p>
    <w:p w14:paraId="5EE4D64D" w14:textId="77777777" w:rsidR="003D1A3A" w:rsidRPr="00857AA6" w:rsidRDefault="003D1A3A" w:rsidP="003D1A3A">
      <w:pPr>
        <w:rPr>
          <w:sz w:val="24"/>
          <w:szCs w:val="24"/>
        </w:rPr>
      </w:pPr>
      <w:r w:rsidRPr="00857AA6">
        <w:rPr>
          <w:sz w:val="24"/>
          <w:szCs w:val="24"/>
        </w:rPr>
        <w:t xml:space="preserve">Colquitt, J.A. (2012) ‘Organizational justice’, </w:t>
      </w:r>
      <w:r w:rsidRPr="00857AA6">
        <w:rPr>
          <w:i/>
          <w:iCs/>
          <w:sz w:val="24"/>
          <w:szCs w:val="24"/>
        </w:rPr>
        <w:t>The Oxford Handbook of Organizational Psychology, Volume 1</w:t>
      </w:r>
      <w:r w:rsidRPr="00857AA6">
        <w:rPr>
          <w:sz w:val="24"/>
          <w:szCs w:val="24"/>
        </w:rPr>
        <w:t xml:space="preserve">, pp. 526–547. doi:10.1093/oxfordhb/9780199928309.013.0016. </w:t>
      </w:r>
    </w:p>
    <w:p w14:paraId="6813A413" w14:textId="77777777" w:rsidR="00F21A0B" w:rsidRPr="00857AA6" w:rsidRDefault="00F21A0B" w:rsidP="003D1A3A">
      <w:pPr>
        <w:rPr>
          <w:sz w:val="24"/>
          <w:szCs w:val="24"/>
        </w:rPr>
      </w:pPr>
    </w:p>
    <w:p w14:paraId="64771299" w14:textId="77777777" w:rsidR="0039281F" w:rsidRPr="00857AA6" w:rsidRDefault="0039281F" w:rsidP="003D1A3A">
      <w:pPr>
        <w:rPr>
          <w:sz w:val="24"/>
          <w:szCs w:val="24"/>
        </w:rPr>
      </w:pPr>
      <w:bookmarkStart w:id="5" w:name="_Hlk176333690"/>
    </w:p>
    <w:p w14:paraId="7E566EF0" w14:textId="17DE7A21" w:rsidR="0039281F" w:rsidRPr="00857AA6" w:rsidRDefault="0039281F" w:rsidP="003D1A3A">
      <w:pPr>
        <w:rPr>
          <w:sz w:val="24"/>
          <w:szCs w:val="24"/>
        </w:rPr>
      </w:pPr>
      <w:r w:rsidRPr="00857AA6">
        <w:rPr>
          <w:sz w:val="24"/>
          <w:szCs w:val="24"/>
        </w:rPr>
        <w:t xml:space="preserve">Cooper, A., Cocker, C. and Briggs, M. (2018) </w:t>
      </w:r>
      <w:bookmarkEnd w:id="5"/>
      <w:r w:rsidRPr="00857AA6">
        <w:rPr>
          <w:sz w:val="24"/>
          <w:szCs w:val="24"/>
        </w:rPr>
        <w:t>‘Making safeguarding personal and social work practice with older adults: Findings from local-authority survey data in England’, The British Journal of Social Work, 48(4), pp. 1014–1032. doi:10.1093/bjsw/bcy044.</w:t>
      </w:r>
    </w:p>
    <w:p w14:paraId="6C287B6E" w14:textId="77777777" w:rsidR="00F21A0B" w:rsidRPr="00857AA6" w:rsidRDefault="00F21A0B" w:rsidP="003D1A3A">
      <w:pPr>
        <w:rPr>
          <w:sz w:val="24"/>
          <w:szCs w:val="24"/>
        </w:rPr>
      </w:pPr>
    </w:p>
    <w:p w14:paraId="0BFE3239" w14:textId="77777777" w:rsidR="003D1A3A" w:rsidRPr="00857AA6" w:rsidRDefault="003D1A3A" w:rsidP="003D1A3A">
      <w:pPr>
        <w:rPr>
          <w:sz w:val="24"/>
          <w:szCs w:val="24"/>
        </w:rPr>
      </w:pPr>
    </w:p>
    <w:p w14:paraId="6318F7A7" w14:textId="68245C08" w:rsidR="00B7322B" w:rsidRPr="00857AA6" w:rsidRDefault="00B7322B" w:rsidP="003D1A3A">
      <w:pPr>
        <w:rPr>
          <w:sz w:val="24"/>
          <w:szCs w:val="24"/>
        </w:rPr>
      </w:pPr>
      <w:bookmarkStart w:id="6" w:name="_Hlk176333936"/>
      <w:r w:rsidRPr="00857AA6">
        <w:rPr>
          <w:sz w:val="24"/>
          <w:szCs w:val="24"/>
        </w:rPr>
        <w:t xml:space="preserve">Fulham, L. et al. (2023) </w:t>
      </w:r>
      <w:bookmarkEnd w:id="6"/>
      <w:r w:rsidRPr="00857AA6">
        <w:rPr>
          <w:sz w:val="24"/>
          <w:szCs w:val="24"/>
        </w:rPr>
        <w:t>‘The effectiveness of restorative justice programs: A meta-analysis of recidivism and other relevant outcomes’, Criminology &amp;amp; Criminal Justice [Preprint]. doi:10.1177/17488958231215228.</w:t>
      </w:r>
    </w:p>
    <w:p w14:paraId="5C2126A5" w14:textId="77777777" w:rsidR="00F21A0B" w:rsidRPr="00857AA6" w:rsidRDefault="00F21A0B" w:rsidP="003D1A3A">
      <w:pPr>
        <w:rPr>
          <w:sz w:val="24"/>
          <w:szCs w:val="24"/>
        </w:rPr>
      </w:pPr>
    </w:p>
    <w:p w14:paraId="31D97DEA" w14:textId="77777777" w:rsidR="003D1A3A" w:rsidRPr="00857AA6" w:rsidRDefault="003D1A3A" w:rsidP="003D1A3A">
      <w:pPr>
        <w:rPr>
          <w:sz w:val="24"/>
          <w:szCs w:val="24"/>
        </w:rPr>
      </w:pPr>
    </w:p>
    <w:p w14:paraId="24F120B4" w14:textId="77777777" w:rsidR="007D628E" w:rsidRPr="00857AA6" w:rsidRDefault="003D1A3A" w:rsidP="003D1A3A">
      <w:pPr>
        <w:rPr>
          <w:sz w:val="24"/>
          <w:szCs w:val="24"/>
        </w:rPr>
      </w:pPr>
      <w:r w:rsidRPr="00857AA6">
        <w:rPr>
          <w:sz w:val="24"/>
          <w:szCs w:val="24"/>
        </w:rPr>
        <w:t xml:space="preserve">Greenberg, J. (1990) ‘Organizational justice: Yesterday, Today, and Tomorrow’, </w:t>
      </w:r>
      <w:r w:rsidRPr="00857AA6">
        <w:rPr>
          <w:i/>
          <w:iCs/>
          <w:sz w:val="24"/>
          <w:szCs w:val="24"/>
        </w:rPr>
        <w:t>Journal of Management</w:t>
      </w:r>
      <w:r w:rsidRPr="00857AA6">
        <w:rPr>
          <w:sz w:val="24"/>
          <w:szCs w:val="24"/>
        </w:rPr>
        <w:t>, 16(2), pp. 399–432. doi:10.1177/014920639001600208.</w:t>
      </w:r>
    </w:p>
    <w:p w14:paraId="6E293677" w14:textId="77777777" w:rsidR="00F21A0B" w:rsidRPr="00857AA6" w:rsidRDefault="00F21A0B" w:rsidP="003D1A3A">
      <w:pPr>
        <w:rPr>
          <w:sz w:val="24"/>
          <w:szCs w:val="24"/>
        </w:rPr>
      </w:pPr>
    </w:p>
    <w:p w14:paraId="322065D9" w14:textId="77777777" w:rsidR="007D628E" w:rsidRPr="00857AA6" w:rsidRDefault="007D628E" w:rsidP="003D1A3A">
      <w:pPr>
        <w:rPr>
          <w:sz w:val="24"/>
          <w:szCs w:val="24"/>
        </w:rPr>
      </w:pPr>
    </w:p>
    <w:p w14:paraId="4364E30F" w14:textId="45E7B097" w:rsidR="007D628E" w:rsidRPr="00857AA6" w:rsidRDefault="007D628E" w:rsidP="003D1A3A">
      <w:pPr>
        <w:rPr>
          <w:b/>
          <w:bCs/>
          <w:sz w:val="24"/>
          <w:szCs w:val="24"/>
        </w:rPr>
      </w:pPr>
      <w:r w:rsidRPr="00857AA6">
        <w:rPr>
          <w:sz w:val="24"/>
          <w:szCs w:val="24"/>
        </w:rPr>
        <w:t>GOV.UK (2004) The Domestic Violence, Crime and Victims Act 2004. Available online:</w:t>
      </w:r>
      <w:r w:rsidRPr="00857AA6">
        <w:rPr>
          <w:b/>
          <w:bCs/>
          <w:sz w:val="24"/>
          <w:szCs w:val="24"/>
        </w:rPr>
        <w:t xml:space="preserve"> </w:t>
      </w:r>
      <w:r w:rsidRPr="00857AA6">
        <w:rPr>
          <w:sz w:val="24"/>
          <w:szCs w:val="24"/>
        </w:rPr>
        <w:t>www.gov.uk/government/publications/the-domestic-violence-crime-and-victims-act-2004 Accessed: 04 September 2024.</w:t>
      </w:r>
    </w:p>
    <w:p w14:paraId="6DFC447D" w14:textId="77777777" w:rsidR="007D628E" w:rsidRPr="00857AA6" w:rsidRDefault="007D628E" w:rsidP="003D1A3A">
      <w:pPr>
        <w:rPr>
          <w:sz w:val="24"/>
          <w:szCs w:val="24"/>
        </w:rPr>
      </w:pPr>
    </w:p>
    <w:p w14:paraId="78F9E4FE" w14:textId="77777777" w:rsidR="007408A9" w:rsidRPr="00857AA6" w:rsidRDefault="007408A9" w:rsidP="003D1A3A">
      <w:pPr>
        <w:rPr>
          <w:sz w:val="24"/>
          <w:szCs w:val="24"/>
        </w:rPr>
      </w:pPr>
    </w:p>
    <w:p w14:paraId="283D5AEE" w14:textId="07BAAD66" w:rsidR="007408A9" w:rsidRPr="00857AA6" w:rsidRDefault="007408A9" w:rsidP="003D1A3A">
      <w:pPr>
        <w:rPr>
          <w:sz w:val="24"/>
          <w:szCs w:val="24"/>
        </w:rPr>
      </w:pPr>
      <w:bookmarkStart w:id="7" w:name="_Hlk176332234"/>
      <w:r w:rsidRPr="00857AA6">
        <w:rPr>
          <w:sz w:val="24"/>
          <w:szCs w:val="24"/>
        </w:rPr>
        <w:t xml:space="preserve">GOV.UK (2017) </w:t>
      </w:r>
      <w:bookmarkEnd w:id="7"/>
      <w:r w:rsidRPr="00857AA6">
        <w:rPr>
          <w:sz w:val="24"/>
          <w:szCs w:val="24"/>
        </w:rPr>
        <w:t>Punishments for antisocial behaviour. Available online: www.gov.uk/civil-injunctions-criminal-behaviour-orders Accessed: 04 September 2024.</w:t>
      </w:r>
    </w:p>
    <w:p w14:paraId="39D2ACFE" w14:textId="77777777" w:rsidR="00F21A0B" w:rsidRPr="00857AA6" w:rsidRDefault="00F21A0B" w:rsidP="003D1A3A">
      <w:pPr>
        <w:rPr>
          <w:sz w:val="24"/>
          <w:szCs w:val="24"/>
        </w:rPr>
      </w:pPr>
    </w:p>
    <w:p w14:paraId="7D3793DF" w14:textId="77777777" w:rsidR="007D628E" w:rsidRPr="00857AA6" w:rsidRDefault="007D628E" w:rsidP="003D1A3A">
      <w:pPr>
        <w:rPr>
          <w:sz w:val="24"/>
          <w:szCs w:val="24"/>
        </w:rPr>
      </w:pPr>
    </w:p>
    <w:p w14:paraId="10679C48" w14:textId="0617BF35" w:rsidR="007D628E" w:rsidRPr="00857AA6" w:rsidRDefault="007D628E" w:rsidP="007D628E">
      <w:pPr>
        <w:rPr>
          <w:sz w:val="24"/>
          <w:szCs w:val="24"/>
        </w:rPr>
      </w:pPr>
      <w:r w:rsidRPr="00857AA6">
        <w:rPr>
          <w:sz w:val="24"/>
          <w:szCs w:val="24"/>
        </w:rPr>
        <w:t>GOV.UK (2024) Police and criminal evidence act 1984 (PACE) codes of Practice. Available online, www.gov.uk/guidance/police-and-criminal-evidence-act-1984-pace-codes-of-practice Accessed: 04 September 2024.</w:t>
      </w:r>
    </w:p>
    <w:p w14:paraId="4C97B064" w14:textId="77777777" w:rsidR="00F21A0B" w:rsidRPr="00857AA6" w:rsidRDefault="00F21A0B" w:rsidP="007D628E">
      <w:pPr>
        <w:rPr>
          <w:sz w:val="24"/>
          <w:szCs w:val="24"/>
        </w:rPr>
      </w:pPr>
    </w:p>
    <w:p w14:paraId="7FC03F3D" w14:textId="518055B5" w:rsidR="003D1A3A" w:rsidRPr="00857AA6" w:rsidRDefault="003D1A3A" w:rsidP="003D1A3A">
      <w:pPr>
        <w:rPr>
          <w:sz w:val="24"/>
          <w:szCs w:val="24"/>
        </w:rPr>
      </w:pPr>
      <w:r w:rsidRPr="00857AA6">
        <w:rPr>
          <w:sz w:val="24"/>
          <w:szCs w:val="24"/>
        </w:rPr>
        <w:t xml:space="preserve"> </w:t>
      </w:r>
    </w:p>
    <w:p w14:paraId="0D470112" w14:textId="6D30E504" w:rsidR="003D1A3A" w:rsidRPr="00857AA6" w:rsidRDefault="0039281F" w:rsidP="003D1A3A">
      <w:pPr>
        <w:rPr>
          <w:sz w:val="24"/>
          <w:szCs w:val="24"/>
        </w:rPr>
      </w:pPr>
      <w:bookmarkStart w:id="8" w:name="_Hlk176333466"/>
      <w:r w:rsidRPr="00857AA6">
        <w:rPr>
          <w:sz w:val="24"/>
          <w:szCs w:val="24"/>
        </w:rPr>
        <w:t xml:space="preserve">Henderson, L. et al. (2020) </w:t>
      </w:r>
      <w:bookmarkEnd w:id="8"/>
      <w:r w:rsidRPr="00857AA6">
        <w:rPr>
          <w:sz w:val="24"/>
          <w:szCs w:val="24"/>
        </w:rPr>
        <w:t>‘Integrated Health and Social Care in the community: A critical integrative review of the experiences and well</w:t>
      </w:r>
      <w:r w:rsidRPr="00857AA6">
        <w:rPr>
          <w:rFonts w:ascii="Cambria Math" w:hAnsi="Cambria Math" w:cs="Cambria Math"/>
          <w:sz w:val="24"/>
          <w:szCs w:val="24"/>
        </w:rPr>
        <w:t>‐</w:t>
      </w:r>
      <w:r w:rsidRPr="00857AA6">
        <w:rPr>
          <w:sz w:val="24"/>
          <w:szCs w:val="24"/>
        </w:rPr>
        <w:t>being needs of service users and their families’, Health &amp;amp; Social Care in the Community, 29(4), pp. 1145–1168. doi:10.1111/hsc.13179.</w:t>
      </w:r>
    </w:p>
    <w:p w14:paraId="7800D764" w14:textId="77777777" w:rsidR="003D1A3A" w:rsidRPr="00857AA6" w:rsidRDefault="003D1A3A" w:rsidP="003D1A3A">
      <w:pPr>
        <w:rPr>
          <w:sz w:val="24"/>
          <w:szCs w:val="24"/>
        </w:rPr>
      </w:pPr>
    </w:p>
    <w:p w14:paraId="066D4C41" w14:textId="77777777" w:rsidR="00F21A0B" w:rsidRPr="00857AA6" w:rsidRDefault="00F21A0B" w:rsidP="003D1A3A">
      <w:pPr>
        <w:rPr>
          <w:sz w:val="24"/>
          <w:szCs w:val="24"/>
        </w:rPr>
      </w:pPr>
    </w:p>
    <w:p w14:paraId="36C4CA38" w14:textId="77777777" w:rsidR="00F21A0B" w:rsidRPr="00857AA6" w:rsidRDefault="003D1A3A" w:rsidP="003D1A3A">
      <w:pPr>
        <w:rPr>
          <w:sz w:val="24"/>
          <w:szCs w:val="24"/>
        </w:rPr>
      </w:pPr>
      <w:r w:rsidRPr="00857AA6">
        <w:rPr>
          <w:sz w:val="24"/>
          <w:szCs w:val="24"/>
        </w:rPr>
        <w:t xml:space="preserve">Herrington, V. and Roberts, K. (2013) ‘Organisational and procedural justice: Applying theory to police practice’, </w:t>
      </w:r>
      <w:r w:rsidRPr="00857AA6">
        <w:rPr>
          <w:i/>
          <w:iCs/>
          <w:sz w:val="24"/>
          <w:szCs w:val="24"/>
        </w:rPr>
        <w:t>Journal of Policing</w:t>
      </w:r>
      <w:r w:rsidRPr="00857AA6">
        <w:rPr>
          <w:sz w:val="24"/>
          <w:szCs w:val="24"/>
        </w:rPr>
        <w:t>, 8(2), pp. 107–114. doi:10.1080/18335330.2013.821734.</w:t>
      </w:r>
    </w:p>
    <w:p w14:paraId="53541EF3" w14:textId="2A130573" w:rsidR="003D1A3A" w:rsidRPr="00857AA6" w:rsidRDefault="003D1A3A" w:rsidP="003D1A3A">
      <w:pPr>
        <w:rPr>
          <w:sz w:val="24"/>
          <w:szCs w:val="24"/>
        </w:rPr>
      </w:pPr>
      <w:r w:rsidRPr="00857AA6">
        <w:rPr>
          <w:sz w:val="24"/>
          <w:szCs w:val="24"/>
        </w:rPr>
        <w:t xml:space="preserve"> </w:t>
      </w:r>
    </w:p>
    <w:p w14:paraId="08A9D62D" w14:textId="77777777" w:rsidR="007D628E" w:rsidRPr="00857AA6" w:rsidRDefault="007D628E" w:rsidP="003D1A3A">
      <w:pPr>
        <w:rPr>
          <w:sz w:val="24"/>
          <w:szCs w:val="24"/>
        </w:rPr>
      </w:pPr>
    </w:p>
    <w:p w14:paraId="2EB57F30" w14:textId="7D0C519E" w:rsidR="007D628E" w:rsidRPr="00857AA6" w:rsidRDefault="007D628E" w:rsidP="003D1A3A">
      <w:pPr>
        <w:rPr>
          <w:sz w:val="24"/>
          <w:szCs w:val="24"/>
        </w:rPr>
      </w:pPr>
      <w:r w:rsidRPr="00857AA6">
        <w:rPr>
          <w:sz w:val="24"/>
          <w:szCs w:val="24"/>
        </w:rPr>
        <w:lastRenderedPageBreak/>
        <w:t>languageline UK, (2024) Interpreter services - languageline UK, Interpreter Services  Available online: www.languageline.com/en-gb/interpreting Accessed: 04 September 2024.</w:t>
      </w:r>
    </w:p>
    <w:p w14:paraId="1853805F" w14:textId="77777777" w:rsidR="00F21A0B" w:rsidRPr="00857AA6" w:rsidRDefault="00F21A0B" w:rsidP="003D1A3A">
      <w:pPr>
        <w:rPr>
          <w:sz w:val="24"/>
          <w:szCs w:val="24"/>
        </w:rPr>
      </w:pPr>
    </w:p>
    <w:p w14:paraId="54DAB3E6" w14:textId="77777777" w:rsidR="00E0172C" w:rsidRPr="00857AA6" w:rsidRDefault="00E0172C" w:rsidP="003D1A3A">
      <w:pPr>
        <w:rPr>
          <w:sz w:val="24"/>
          <w:szCs w:val="24"/>
        </w:rPr>
      </w:pPr>
    </w:p>
    <w:p w14:paraId="2401EE6F" w14:textId="1088F46B" w:rsidR="00E0172C" w:rsidRPr="00857AA6" w:rsidRDefault="00E0172C" w:rsidP="003D1A3A">
      <w:pPr>
        <w:rPr>
          <w:sz w:val="24"/>
          <w:szCs w:val="24"/>
        </w:rPr>
      </w:pPr>
      <w:bookmarkStart w:id="9" w:name="_Hlk176334376"/>
      <w:r w:rsidRPr="00857AA6">
        <w:rPr>
          <w:sz w:val="24"/>
          <w:szCs w:val="24"/>
        </w:rPr>
        <w:t xml:space="preserve">Laycock, G. (2001) </w:t>
      </w:r>
      <w:bookmarkEnd w:id="9"/>
      <w:r w:rsidRPr="00857AA6">
        <w:rPr>
          <w:sz w:val="24"/>
          <w:szCs w:val="24"/>
        </w:rPr>
        <w:t>‘Hypothesis-based research’:, Criminal Justice, 1(1), pp. 59–82. doi:10.1177/1466802501001001004.</w:t>
      </w:r>
    </w:p>
    <w:p w14:paraId="327F4ED8" w14:textId="77777777" w:rsidR="00F21A0B" w:rsidRPr="00857AA6" w:rsidRDefault="00F21A0B" w:rsidP="003D1A3A">
      <w:pPr>
        <w:rPr>
          <w:sz w:val="24"/>
          <w:szCs w:val="24"/>
        </w:rPr>
      </w:pPr>
    </w:p>
    <w:p w14:paraId="0E110A29" w14:textId="77777777" w:rsidR="00FF20F3" w:rsidRPr="00857AA6" w:rsidRDefault="00FF20F3" w:rsidP="003D1A3A">
      <w:pPr>
        <w:rPr>
          <w:sz w:val="24"/>
          <w:szCs w:val="24"/>
        </w:rPr>
      </w:pPr>
    </w:p>
    <w:p w14:paraId="34C433A9" w14:textId="0394C313" w:rsidR="00FF20F3" w:rsidRPr="00857AA6" w:rsidRDefault="00FF20F3" w:rsidP="003D1A3A">
      <w:pPr>
        <w:rPr>
          <w:sz w:val="24"/>
          <w:szCs w:val="24"/>
        </w:rPr>
      </w:pPr>
      <w:r w:rsidRPr="00857AA6">
        <w:rPr>
          <w:sz w:val="24"/>
          <w:szCs w:val="24"/>
        </w:rPr>
        <w:t>Legislation.gov.uk (2010) Equality Act 2010 Available online: www.legislation.gov.uk/ukpga/2010/15/contents Accessed: 04 September 2024.</w:t>
      </w:r>
    </w:p>
    <w:p w14:paraId="18888382" w14:textId="77777777" w:rsidR="00FF20F3" w:rsidRPr="00857AA6" w:rsidRDefault="00FF20F3" w:rsidP="003D1A3A">
      <w:pPr>
        <w:rPr>
          <w:sz w:val="24"/>
          <w:szCs w:val="24"/>
        </w:rPr>
      </w:pPr>
    </w:p>
    <w:p w14:paraId="00CB7324" w14:textId="77777777" w:rsidR="00F21A0B" w:rsidRPr="00857AA6" w:rsidRDefault="00F21A0B" w:rsidP="003D1A3A">
      <w:pPr>
        <w:rPr>
          <w:sz w:val="24"/>
          <w:szCs w:val="24"/>
        </w:rPr>
      </w:pPr>
    </w:p>
    <w:p w14:paraId="3B7E6127" w14:textId="77777777" w:rsidR="00FF20F3" w:rsidRPr="00857AA6" w:rsidRDefault="00FF20F3" w:rsidP="003D1A3A">
      <w:pPr>
        <w:rPr>
          <w:sz w:val="24"/>
          <w:szCs w:val="24"/>
        </w:rPr>
      </w:pPr>
    </w:p>
    <w:p w14:paraId="7888C5A1" w14:textId="534A9A3C" w:rsidR="00FF20F3" w:rsidRPr="00857AA6" w:rsidRDefault="00FF20F3" w:rsidP="003D1A3A">
      <w:pPr>
        <w:rPr>
          <w:sz w:val="24"/>
          <w:szCs w:val="24"/>
        </w:rPr>
      </w:pPr>
      <w:r w:rsidRPr="00857AA6">
        <w:rPr>
          <w:sz w:val="24"/>
          <w:szCs w:val="24"/>
        </w:rPr>
        <w:t>Legislation.gov.uk, (1998) Human rights act 1998. Available online: www.legislation.gov.uk/ukpga/1998/42/introduction Accessed: 04 September 2024.</w:t>
      </w:r>
    </w:p>
    <w:p w14:paraId="0347FAD6" w14:textId="77777777" w:rsidR="00DF657D" w:rsidRPr="00857AA6" w:rsidRDefault="00DF657D" w:rsidP="003D1A3A">
      <w:pPr>
        <w:rPr>
          <w:sz w:val="24"/>
          <w:szCs w:val="24"/>
        </w:rPr>
      </w:pPr>
    </w:p>
    <w:p w14:paraId="6075C864" w14:textId="77777777" w:rsidR="00FF20F3" w:rsidRPr="00857AA6" w:rsidRDefault="00FF20F3" w:rsidP="003D1A3A">
      <w:pPr>
        <w:rPr>
          <w:sz w:val="24"/>
          <w:szCs w:val="24"/>
        </w:rPr>
      </w:pPr>
    </w:p>
    <w:p w14:paraId="0057FAD0" w14:textId="7932AC38" w:rsidR="00FF20F3" w:rsidRPr="00857AA6" w:rsidRDefault="00DF657D" w:rsidP="003D1A3A">
      <w:pPr>
        <w:rPr>
          <w:sz w:val="24"/>
          <w:szCs w:val="24"/>
        </w:rPr>
      </w:pPr>
      <w:r w:rsidRPr="00857AA6">
        <w:rPr>
          <w:sz w:val="24"/>
          <w:szCs w:val="24"/>
        </w:rPr>
        <w:t>Legislation.gov.uk, (2015) Serious crime act 2015. Available online: https://www.legislation.gov.uk/ukpga/2015/9/contents Accessed: 04 September 2024.</w:t>
      </w:r>
    </w:p>
    <w:p w14:paraId="3FDAE86A" w14:textId="77777777" w:rsidR="00F21A0B" w:rsidRPr="00857AA6" w:rsidRDefault="00F21A0B" w:rsidP="003D1A3A">
      <w:pPr>
        <w:rPr>
          <w:sz w:val="24"/>
          <w:szCs w:val="24"/>
        </w:rPr>
      </w:pPr>
    </w:p>
    <w:p w14:paraId="5D34216C" w14:textId="77777777" w:rsidR="003D1A3A" w:rsidRPr="00857AA6" w:rsidRDefault="003D1A3A" w:rsidP="003D1A3A">
      <w:pPr>
        <w:rPr>
          <w:sz w:val="24"/>
          <w:szCs w:val="24"/>
        </w:rPr>
      </w:pPr>
    </w:p>
    <w:p w14:paraId="33F32193" w14:textId="78C0B7AA" w:rsidR="003D1A3A" w:rsidRPr="00857AA6" w:rsidRDefault="002B50C3" w:rsidP="003D1A3A">
      <w:pPr>
        <w:rPr>
          <w:sz w:val="24"/>
          <w:szCs w:val="24"/>
        </w:rPr>
      </w:pPr>
      <w:bookmarkStart w:id="10" w:name="_Hlk176335584"/>
      <w:r w:rsidRPr="00857AA6">
        <w:rPr>
          <w:sz w:val="24"/>
          <w:szCs w:val="24"/>
        </w:rPr>
        <w:t xml:space="preserve">Lohmann, S. et al. (2023) </w:t>
      </w:r>
      <w:bookmarkEnd w:id="10"/>
      <w:r w:rsidRPr="00857AA6">
        <w:rPr>
          <w:sz w:val="24"/>
          <w:szCs w:val="24"/>
        </w:rPr>
        <w:t>‘The trauma and mental health impacts of coercive control: A systematic review and meta-analysis’, Trauma, Violence, &amp;amp; Abuse, 25(1), pp. 630–647. doi:10.1177/15248380231162972.</w:t>
      </w:r>
    </w:p>
    <w:p w14:paraId="12D25281" w14:textId="77777777" w:rsidR="00F21A0B" w:rsidRPr="00857AA6" w:rsidRDefault="00F21A0B" w:rsidP="003D1A3A">
      <w:pPr>
        <w:rPr>
          <w:sz w:val="24"/>
          <w:szCs w:val="24"/>
        </w:rPr>
      </w:pPr>
    </w:p>
    <w:p w14:paraId="41EEA1A0" w14:textId="77777777" w:rsidR="002B50C3" w:rsidRPr="00857AA6" w:rsidRDefault="002B50C3" w:rsidP="003D1A3A">
      <w:pPr>
        <w:rPr>
          <w:sz w:val="24"/>
          <w:szCs w:val="24"/>
        </w:rPr>
      </w:pPr>
    </w:p>
    <w:p w14:paraId="115BC91D" w14:textId="77777777" w:rsidR="003D1A3A" w:rsidRPr="00857AA6" w:rsidRDefault="003D1A3A" w:rsidP="003D1A3A">
      <w:pPr>
        <w:rPr>
          <w:sz w:val="24"/>
          <w:szCs w:val="24"/>
        </w:rPr>
      </w:pPr>
      <w:r w:rsidRPr="00857AA6">
        <w:rPr>
          <w:i/>
          <w:iCs/>
          <w:sz w:val="24"/>
          <w:szCs w:val="24"/>
        </w:rPr>
        <w:t>Police Federation (2024) Pfew News</w:t>
      </w:r>
      <w:r w:rsidRPr="00857AA6">
        <w:rPr>
          <w:sz w:val="24"/>
          <w:szCs w:val="24"/>
        </w:rPr>
        <w:t xml:space="preserve">. Available online: www.polfed.org/news/ Accessed: 03 September 2024. </w:t>
      </w:r>
    </w:p>
    <w:p w14:paraId="613B0309" w14:textId="77777777" w:rsidR="002753D6" w:rsidRPr="00857AA6" w:rsidRDefault="002753D6" w:rsidP="003D1A3A">
      <w:pPr>
        <w:rPr>
          <w:sz w:val="24"/>
          <w:szCs w:val="24"/>
        </w:rPr>
      </w:pPr>
    </w:p>
    <w:p w14:paraId="71CFEE54" w14:textId="77777777" w:rsidR="00F21A0B" w:rsidRPr="00857AA6" w:rsidRDefault="00F21A0B" w:rsidP="003D1A3A">
      <w:pPr>
        <w:rPr>
          <w:sz w:val="24"/>
          <w:szCs w:val="24"/>
        </w:rPr>
      </w:pPr>
    </w:p>
    <w:p w14:paraId="335A432F" w14:textId="2E37C23F" w:rsidR="002753D6" w:rsidRPr="00857AA6" w:rsidRDefault="002753D6" w:rsidP="003D1A3A">
      <w:pPr>
        <w:rPr>
          <w:sz w:val="24"/>
          <w:szCs w:val="24"/>
        </w:rPr>
      </w:pPr>
      <w:bookmarkStart w:id="11" w:name="_Hlk176332585"/>
      <w:r w:rsidRPr="00857AA6">
        <w:rPr>
          <w:sz w:val="24"/>
          <w:szCs w:val="24"/>
        </w:rPr>
        <w:t xml:space="preserve">Sampson, R.J. and Raudenbush, S.W. (1999) </w:t>
      </w:r>
      <w:bookmarkEnd w:id="11"/>
      <w:r w:rsidRPr="00857AA6">
        <w:rPr>
          <w:sz w:val="24"/>
          <w:szCs w:val="24"/>
        </w:rPr>
        <w:t>‘Systematic social observation of public spaces: A new look at disorder in urban neighborhoods’, American Journal of Sociology, 105(3), pp. 603–651. doi:10.1086/210356.</w:t>
      </w:r>
    </w:p>
    <w:p w14:paraId="23C7B6BB" w14:textId="77777777" w:rsidR="002753D6" w:rsidRPr="00857AA6" w:rsidRDefault="002753D6" w:rsidP="003D1A3A">
      <w:pPr>
        <w:rPr>
          <w:sz w:val="24"/>
          <w:szCs w:val="24"/>
        </w:rPr>
      </w:pPr>
    </w:p>
    <w:p w14:paraId="2DDB612F" w14:textId="77777777" w:rsidR="00F21A0B" w:rsidRPr="00857AA6" w:rsidRDefault="00F21A0B" w:rsidP="003D1A3A">
      <w:pPr>
        <w:rPr>
          <w:sz w:val="24"/>
          <w:szCs w:val="24"/>
        </w:rPr>
      </w:pPr>
    </w:p>
    <w:p w14:paraId="582AA193" w14:textId="384F0B27" w:rsidR="002753D6" w:rsidRPr="00857AA6" w:rsidRDefault="002753D6" w:rsidP="003D1A3A">
      <w:pPr>
        <w:rPr>
          <w:sz w:val="24"/>
          <w:szCs w:val="24"/>
        </w:rPr>
      </w:pPr>
      <w:bookmarkStart w:id="12" w:name="_Hlk176333043"/>
      <w:r w:rsidRPr="00857AA6">
        <w:rPr>
          <w:sz w:val="24"/>
          <w:szCs w:val="24"/>
        </w:rPr>
        <w:t xml:space="preserve">Skogan, W.G. (2009) </w:t>
      </w:r>
      <w:bookmarkEnd w:id="12"/>
      <w:r w:rsidRPr="00857AA6">
        <w:rPr>
          <w:sz w:val="24"/>
          <w:szCs w:val="24"/>
        </w:rPr>
        <w:t>‘Concern about crime and confidence in the police’, Police Quarterly, 12(3), pp. 301–318. doi:10.1177/1098611109339893.</w:t>
      </w:r>
    </w:p>
    <w:p w14:paraId="29D9E233" w14:textId="77777777" w:rsidR="00F21A0B" w:rsidRPr="00857AA6" w:rsidRDefault="00F21A0B" w:rsidP="003D1A3A">
      <w:pPr>
        <w:rPr>
          <w:sz w:val="24"/>
          <w:szCs w:val="24"/>
        </w:rPr>
      </w:pPr>
    </w:p>
    <w:p w14:paraId="17567F93" w14:textId="77777777" w:rsidR="00B7322B" w:rsidRPr="00857AA6" w:rsidRDefault="00B7322B" w:rsidP="003D1A3A">
      <w:pPr>
        <w:rPr>
          <w:sz w:val="24"/>
          <w:szCs w:val="24"/>
        </w:rPr>
      </w:pPr>
    </w:p>
    <w:p w14:paraId="10EC11B2" w14:textId="48F6BB79" w:rsidR="00B7322B" w:rsidRPr="00857AA6" w:rsidRDefault="00B7322B" w:rsidP="003D1A3A">
      <w:pPr>
        <w:rPr>
          <w:sz w:val="24"/>
          <w:szCs w:val="24"/>
        </w:rPr>
      </w:pPr>
      <w:bookmarkStart w:id="13" w:name="_Hlk176334155"/>
      <w:r w:rsidRPr="00857AA6">
        <w:rPr>
          <w:sz w:val="24"/>
          <w:szCs w:val="24"/>
        </w:rPr>
        <w:t xml:space="preserve">Smith, M.J. (2011) </w:t>
      </w:r>
      <w:bookmarkEnd w:id="13"/>
      <w:r w:rsidRPr="00857AA6">
        <w:rPr>
          <w:sz w:val="24"/>
          <w:szCs w:val="24"/>
        </w:rPr>
        <w:t>‘Situational Crime Prevention’, Oxford Bibliographies Online Datasets [Preprint]. doi:10.1093/obo/9780195396607-0040.</w:t>
      </w:r>
    </w:p>
    <w:p w14:paraId="093F26AB" w14:textId="77777777" w:rsidR="003D1A3A" w:rsidRPr="00857AA6" w:rsidRDefault="003D1A3A" w:rsidP="003D1A3A">
      <w:pPr>
        <w:rPr>
          <w:sz w:val="24"/>
          <w:szCs w:val="24"/>
        </w:rPr>
      </w:pPr>
    </w:p>
    <w:p w14:paraId="56BB2C63" w14:textId="77777777" w:rsidR="003D1A3A" w:rsidRPr="00857AA6" w:rsidRDefault="003D1A3A" w:rsidP="003D1A3A">
      <w:pPr>
        <w:rPr>
          <w:sz w:val="24"/>
          <w:szCs w:val="24"/>
        </w:rPr>
      </w:pPr>
    </w:p>
    <w:p w14:paraId="65A2A9A1" w14:textId="77777777" w:rsidR="003D1A3A" w:rsidRPr="00857AA6" w:rsidRDefault="003D1A3A" w:rsidP="003D1A3A">
      <w:pPr>
        <w:rPr>
          <w:sz w:val="24"/>
          <w:szCs w:val="24"/>
        </w:rPr>
      </w:pPr>
      <w:r w:rsidRPr="00857AA6">
        <w:rPr>
          <w:sz w:val="24"/>
          <w:szCs w:val="24"/>
        </w:rPr>
        <w:t xml:space="preserve">Zapata-Phelan, C.P. </w:t>
      </w:r>
      <w:r w:rsidRPr="00857AA6">
        <w:rPr>
          <w:i/>
          <w:iCs/>
          <w:sz w:val="24"/>
          <w:szCs w:val="24"/>
        </w:rPr>
        <w:t>et al.</w:t>
      </w:r>
      <w:r w:rsidRPr="00857AA6">
        <w:rPr>
          <w:sz w:val="24"/>
          <w:szCs w:val="24"/>
        </w:rPr>
        <w:t xml:space="preserve"> (2009) ‘Procedural Justice, Interactional Justice, and task performance: The mediating role of Intrinsic Motivation’, </w:t>
      </w:r>
      <w:r w:rsidRPr="00857AA6">
        <w:rPr>
          <w:i/>
          <w:iCs/>
          <w:sz w:val="24"/>
          <w:szCs w:val="24"/>
        </w:rPr>
        <w:t>Organizational Behavior and Human Decision Processes</w:t>
      </w:r>
      <w:r w:rsidRPr="00857AA6">
        <w:rPr>
          <w:sz w:val="24"/>
          <w:szCs w:val="24"/>
        </w:rPr>
        <w:t xml:space="preserve">, 108(1), pp. 93–105. doi:10.1016/j.obhdp.2008.08.001. </w:t>
      </w:r>
    </w:p>
    <w:p w14:paraId="2073F51D" w14:textId="77777777" w:rsidR="003D1A3A" w:rsidRPr="00DD7FFD" w:rsidRDefault="003D1A3A" w:rsidP="00DD7FFD">
      <w:pPr>
        <w:keepNext/>
        <w:ind w:right="237"/>
        <w:rPr>
          <w:b/>
          <w:sz w:val="24"/>
          <w:szCs w:val="24"/>
          <w:highlight w:val="yellow"/>
        </w:rPr>
      </w:pPr>
    </w:p>
    <w:sectPr w:rsidR="003D1A3A"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3"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4"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5"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75976317">
    <w:abstractNumId w:val="2"/>
  </w:num>
  <w:num w:numId="2" w16cid:durableId="376130702">
    <w:abstractNumId w:val="5"/>
  </w:num>
  <w:num w:numId="3" w16cid:durableId="2052731836">
    <w:abstractNumId w:val="4"/>
  </w:num>
  <w:num w:numId="4" w16cid:durableId="55785243">
    <w:abstractNumId w:val="3"/>
  </w:num>
  <w:num w:numId="5" w16cid:durableId="1618369163">
    <w:abstractNumId w:val="6"/>
  </w:num>
  <w:num w:numId="6" w16cid:durableId="219899197">
    <w:abstractNumId w:val="1"/>
  </w:num>
  <w:num w:numId="7" w16cid:durableId="309943136">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CE8"/>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A60"/>
    <w:rsid w:val="00102E64"/>
    <w:rsid w:val="0010312C"/>
    <w:rsid w:val="00106DC7"/>
    <w:rsid w:val="00112391"/>
    <w:rsid w:val="00114F52"/>
    <w:rsid w:val="0012135C"/>
    <w:rsid w:val="0012783F"/>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53D6"/>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0C3"/>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1552"/>
    <w:rsid w:val="00365DF9"/>
    <w:rsid w:val="0036668D"/>
    <w:rsid w:val="00370FD3"/>
    <w:rsid w:val="00372DB4"/>
    <w:rsid w:val="0037490C"/>
    <w:rsid w:val="00375AF5"/>
    <w:rsid w:val="003761BD"/>
    <w:rsid w:val="003769F6"/>
    <w:rsid w:val="00385414"/>
    <w:rsid w:val="00390074"/>
    <w:rsid w:val="0039281F"/>
    <w:rsid w:val="0039762B"/>
    <w:rsid w:val="003A0C37"/>
    <w:rsid w:val="003A1B6B"/>
    <w:rsid w:val="003A2F82"/>
    <w:rsid w:val="003A46C0"/>
    <w:rsid w:val="003A600E"/>
    <w:rsid w:val="003A6513"/>
    <w:rsid w:val="003B16C7"/>
    <w:rsid w:val="003C19F1"/>
    <w:rsid w:val="003C4186"/>
    <w:rsid w:val="003C458C"/>
    <w:rsid w:val="003C6185"/>
    <w:rsid w:val="003D0D2D"/>
    <w:rsid w:val="003D1A3A"/>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755B3"/>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63508"/>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6F2704"/>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08A9"/>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04A9"/>
    <w:rsid w:val="007C1634"/>
    <w:rsid w:val="007C1D94"/>
    <w:rsid w:val="007C2879"/>
    <w:rsid w:val="007C6A87"/>
    <w:rsid w:val="007C705D"/>
    <w:rsid w:val="007D0A07"/>
    <w:rsid w:val="007D0C96"/>
    <w:rsid w:val="007D133D"/>
    <w:rsid w:val="007D3EB4"/>
    <w:rsid w:val="007D3F16"/>
    <w:rsid w:val="007D628E"/>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57AA6"/>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E4BE3"/>
    <w:rsid w:val="008F22BD"/>
    <w:rsid w:val="009079BD"/>
    <w:rsid w:val="00912BD9"/>
    <w:rsid w:val="00920E5B"/>
    <w:rsid w:val="00926436"/>
    <w:rsid w:val="0093018C"/>
    <w:rsid w:val="00932CCA"/>
    <w:rsid w:val="009448C5"/>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1265"/>
    <w:rsid w:val="009D4365"/>
    <w:rsid w:val="009D4B8A"/>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0C5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173D"/>
    <w:rsid w:val="00AC4A04"/>
    <w:rsid w:val="00AD336F"/>
    <w:rsid w:val="00AD3550"/>
    <w:rsid w:val="00AD4DB4"/>
    <w:rsid w:val="00AE2564"/>
    <w:rsid w:val="00AE301F"/>
    <w:rsid w:val="00AE3302"/>
    <w:rsid w:val="00AE7077"/>
    <w:rsid w:val="00AF0587"/>
    <w:rsid w:val="00AF3B50"/>
    <w:rsid w:val="00AF61C2"/>
    <w:rsid w:val="00AF6CC6"/>
    <w:rsid w:val="00B011CD"/>
    <w:rsid w:val="00B0296A"/>
    <w:rsid w:val="00B12295"/>
    <w:rsid w:val="00B137BE"/>
    <w:rsid w:val="00B17FA0"/>
    <w:rsid w:val="00B24344"/>
    <w:rsid w:val="00B2549C"/>
    <w:rsid w:val="00B26769"/>
    <w:rsid w:val="00B31C91"/>
    <w:rsid w:val="00B3747F"/>
    <w:rsid w:val="00B43194"/>
    <w:rsid w:val="00B47734"/>
    <w:rsid w:val="00B50FBA"/>
    <w:rsid w:val="00B558EB"/>
    <w:rsid w:val="00B577D3"/>
    <w:rsid w:val="00B60466"/>
    <w:rsid w:val="00B6548F"/>
    <w:rsid w:val="00B7322B"/>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2BF6"/>
    <w:rsid w:val="00BC31B1"/>
    <w:rsid w:val="00BC460B"/>
    <w:rsid w:val="00BC5725"/>
    <w:rsid w:val="00BD30B1"/>
    <w:rsid w:val="00BE0F7B"/>
    <w:rsid w:val="00BE10C2"/>
    <w:rsid w:val="00BE4E31"/>
    <w:rsid w:val="00C01D14"/>
    <w:rsid w:val="00C025B4"/>
    <w:rsid w:val="00C11F61"/>
    <w:rsid w:val="00C161FD"/>
    <w:rsid w:val="00C212B5"/>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08B1"/>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07EE"/>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DF657D"/>
    <w:rsid w:val="00E0172C"/>
    <w:rsid w:val="00E03B6D"/>
    <w:rsid w:val="00E17160"/>
    <w:rsid w:val="00E27E98"/>
    <w:rsid w:val="00E34061"/>
    <w:rsid w:val="00E35BEC"/>
    <w:rsid w:val="00E413CE"/>
    <w:rsid w:val="00E41DA7"/>
    <w:rsid w:val="00E46615"/>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1A0B"/>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6B"/>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20F3"/>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FF20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22967426">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98534652">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89801006">
      <w:bodyDiv w:val="1"/>
      <w:marLeft w:val="0"/>
      <w:marRight w:val="0"/>
      <w:marTop w:val="0"/>
      <w:marBottom w:val="0"/>
      <w:divBdr>
        <w:top w:val="none" w:sz="0" w:space="0" w:color="auto"/>
        <w:left w:val="none" w:sz="0" w:space="0" w:color="auto"/>
        <w:bottom w:val="none" w:sz="0" w:space="0" w:color="auto"/>
        <w:right w:val="none" w:sz="0" w:space="0" w:color="auto"/>
      </w:divBdr>
    </w:div>
    <w:div w:id="91686440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2721714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16411553">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321A743-8751-CA46-8DE5-58EDDF1E7D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26</Pages>
  <Words>8270</Words>
  <Characters>48981</Characters>
  <Application>Microsoft Office Word</Application>
  <DocSecurity>0</DocSecurity>
  <Lines>408</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Wilson,Drew swp8567</cp:lastModifiedBy>
  <cp:revision>12</cp:revision>
  <cp:lastPrinted>2014-08-26T08:55:00Z</cp:lastPrinted>
  <dcterms:created xsi:type="dcterms:W3CDTF">2024-09-03T17:46:00Z</dcterms:created>
  <dcterms:modified xsi:type="dcterms:W3CDTF">2024-09-04T09:13:00Z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2024-08-31T16:33:56Z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0a681fa3-e1a6-4e94-84f8-27e4ff11a4c7</vt:lpwstr>
  </property>
  <property fmtid="{D5CDD505-2E9C-101B-9397-08002B2CF9AE}" pid="9" name="MSIP_Label_66cf8fe5-b7b7-4df7-b38d-1c61ac2f6639_ContentBits">
    <vt:lpwstr>0</vt:lpwstr>
  </property>
</Properties>
</file>