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BC26F" w14:textId="3BD8DB46" w:rsidR="00977BEB" w:rsidRPr="00977BEB" w:rsidRDefault="00977BEB" w:rsidP="00643CB9">
      <w:pPr>
        <w:rPr>
          <w:b/>
          <w:bCs/>
        </w:rPr>
      </w:pPr>
      <w:r w:rsidRPr="00977BEB">
        <w:rPr>
          <w:b/>
          <w:bCs/>
        </w:rPr>
        <w:t>Introduction</w:t>
      </w:r>
    </w:p>
    <w:p w14:paraId="118C3C7E" w14:textId="58C1A7F6" w:rsidR="00E6517C" w:rsidRDefault="00424214" w:rsidP="00643CB9">
      <w:r>
        <w:t>Our o</w:t>
      </w:r>
      <w:r w:rsidR="008335A9">
        <w:t>rganisation is called MEND</w:t>
      </w:r>
      <w:r w:rsidR="00191F8C">
        <w:t xml:space="preserve">. </w:t>
      </w:r>
      <w:r w:rsidR="007E0639">
        <w:t>MEND is community-funded organisation and has the largest following of any Muslim organisation in the UK (MEND</w:t>
      </w:r>
      <w:r w:rsidR="00191F8C">
        <w:t xml:space="preserve"> 2</w:t>
      </w:r>
      <w:r w:rsidR="007E0639">
        <w:t>019).</w:t>
      </w:r>
      <w:r w:rsidR="00191F8C">
        <w:t xml:space="preserve"> MEND aims to work with </w:t>
      </w:r>
      <w:r w:rsidR="00882DF2">
        <w:t>Muslim</w:t>
      </w:r>
      <w:r w:rsidR="0060125B">
        <w:t xml:space="preserve"> and </w:t>
      </w:r>
      <w:r w:rsidR="002B7F29">
        <w:t>non-Muslim</w:t>
      </w:r>
      <w:r w:rsidR="00D956A5">
        <w:t xml:space="preserve"> organisations</w:t>
      </w:r>
      <w:r w:rsidR="00CF47AD">
        <w:t xml:space="preserve"> to ensure that anti-Muslim</w:t>
      </w:r>
      <w:r w:rsidR="002B7F29">
        <w:t xml:space="preserve"> </w:t>
      </w:r>
      <w:r w:rsidR="00205955">
        <w:t>influence is</w:t>
      </w:r>
      <w:r w:rsidR="00B31F61">
        <w:t xml:space="preserve"> regarded just as </w:t>
      </w:r>
      <w:r w:rsidR="008D1984">
        <w:t xml:space="preserve">socially </w:t>
      </w:r>
      <w:r w:rsidR="00480276">
        <w:t>unacceptable as</w:t>
      </w:r>
      <w:r w:rsidR="00D575F2">
        <w:t xml:space="preserve"> other form</w:t>
      </w:r>
      <w:r w:rsidR="00882C9B">
        <w:t>s</w:t>
      </w:r>
      <w:r w:rsidR="00D575F2">
        <w:t xml:space="preserve"> of</w:t>
      </w:r>
      <w:r w:rsidR="00882C9B">
        <w:t xml:space="preserve"> racism</w:t>
      </w:r>
      <w:r w:rsidR="007F7FFC">
        <w:t>.</w:t>
      </w:r>
      <w:r w:rsidR="00C73390">
        <w:t xml:space="preserve"> </w:t>
      </w:r>
      <w:r w:rsidR="00E801E2">
        <w:t>Their</w:t>
      </w:r>
      <w:r w:rsidR="007F7FFC">
        <w:t xml:space="preserve"> aim is</w:t>
      </w:r>
      <w:r w:rsidR="00205955">
        <w:t xml:space="preserve"> </w:t>
      </w:r>
      <w:r w:rsidR="00C96BF6">
        <w:t>a</w:t>
      </w:r>
      <w:r w:rsidR="00205955">
        <w:t>lso</w:t>
      </w:r>
      <w:r w:rsidR="00E801E2">
        <w:t xml:space="preserve"> to</w:t>
      </w:r>
      <w:r w:rsidR="00205955">
        <w:t xml:space="preserve"> equip Muslims</w:t>
      </w:r>
      <w:r w:rsidR="00D575F2">
        <w:t xml:space="preserve"> </w:t>
      </w:r>
      <w:r w:rsidR="00AE09FB">
        <w:t xml:space="preserve">with the skills, resources and </w:t>
      </w:r>
      <w:r w:rsidR="00CC5BEB">
        <w:t xml:space="preserve">materials that is </w:t>
      </w:r>
      <w:r w:rsidR="00AE1BDC">
        <w:t xml:space="preserve">needed to play </w:t>
      </w:r>
      <w:r w:rsidR="00504658">
        <w:t>an</w:t>
      </w:r>
      <w:r w:rsidR="00AE1BDC">
        <w:t xml:space="preserve"> active role</w:t>
      </w:r>
      <w:r w:rsidR="0008463B">
        <w:t xml:space="preserve"> in </w:t>
      </w:r>
      <w:r w:rsidR="00E801E2">
        <w:t xml:space="preserve">the </w:t>
      </w:r>
      <w:r w:rsidR="0008463B">
        <w:t>society</w:t>
      </w:r>
      <w:r w:rsidR="00F44722">
        <w:t xml:space="preserve"> to contribute to the positive</w:t>
      </w:r>
      <w:r w:rsidR="003712BA">
        <w:t xml:space="preserve"> and sustained developed of a </w:t>
      </w:r>
      <w:r w:rsidR="00A51D1A">
        <w:t>Britain where all members society are valued and respected</w:t>
      </w:r>
      <w:r w:rsidR="00D115AD">
        <w:t xml:space="preserve"> whatever their religious</w:t>
      </w:r>
      <w:r w:rsidR="008E0051">
        <w:t>,</w:t>
      </w:r>
      <w:r w:rsidR="00F4361C">
        <w:t xml:space="preserve"> racial or ethnic background or gender</w:t>
      </w:r>
      <w:r w:rsidR="00766613">
        <w:t>.</w:t>
      </w:r>
    </w:p>
    <w:p w14:paraId="17D4C682" w14:textId="4CF3CA64" w:rsidR="0080532B" w:rsidRDefault="00A256DE" w:rsidP="00643CB9">
      <w:r>
        <w:t xml:space="preserve">The team roles for our project were decided according to the qualities and skills that relate to the Belbin’s team roles (Belbin 2019). </w:t>
      </w:r>
      <w:r w:rsidR="00A51D1A">
        <w:t xml:space="preserve"> </w:t>
      </w:r>
      <w:r w:rsidR="00DE6BCD">
        <w:t>The team roles are Friha</w:t>
      </w:r>
      <w:r w:rsidR="00415C5E">
        <w:t xml:space="preserve"> – The </w:t>
      </w:r>
      <w:r w:rsidR="005E7468">
        <w:t>P</w:t>
      </w:r>
      <w:r w:rsidR="00415C5E">
        <w:t xml:space="preserve">lant, Runa – The </w:t>
      </w:r>
      <w:r w:rsidR="00612FCF">
        <w:t>I</w:t>
      </w:r>
      <w:r w:rsidR="00A5281A">
        <w:t xml:space="preserve">mplementer, Sultana </w:t>
      </w:r>
      <w:r w:rsidR="005E7468">
        <w:t>–</w:t>
      </w:r>
      <w:r w:rsidR="00A5281A">
        <w:t xml:space="preserve"> </w:t>
      </w:r>
      <w:r w:rsidR="005E7468">
        <w:t>The Team Worker</w:t>
      </w:r>
      <w:r w:rsidR="00612FCF">
        <w:t>, Ripara – The Co</w:t>
      </w:r>
      <w:r w:rsidR="004E4A9A">
        <w:t>-ordinator and F</w:t>
      </w:r>
      <w:r w:rsidR="007D7FAA">
        <w:t>oi</w:t>
      </w:r>
      <w:r w:rsidR="0080532B">
        <w:t>zul – The Complete Finisher.</w:t>
      </w:r>
    </w:p>
    <w:p w14:paraId="4F8081A3" w14:textId="63044845" w:rsidR="005707A7" w:rsidRPr="003668E0" w:rsidRDefault="00977BEB" w:rsidP="00643CB9">
      <w:pPr>
        <w:rPr>
          <w:b/>
          <w:bCs/>
        </w:rPr>
      </w:pPr>
      <w:r w:rsidRPr="003668E0">
        <w:rPr>
          <w:b/>
          <w:bCs/>
        </w:rPr>
        <w:t>Work Breakdown Struc</w:t>
      </w:r>
      <w:r w:rsidR="003668E0" w:rsidRPr="003668E0">
        <w:rPr>
          <w:b/>
          <w:bCs/>
        </w:rPr>
        <w:t>ture (WBS)</w:t>
      </w:r>
    </w:p>
    <w:p w14:paraId="04144C61" w14:textId="695579C3" w:rsidR="00643CB9" w:rsidRPr="001C3966" w:rsidRDefault="00643CB9" w:rsidP="00643CB9">
      <w:r>
        <w:t>A work breakdown structure WBS is a key project deliverable that organizes the team’s work into manageable sections of the work to be executed by the project team</w:t>
      </w:r>
      <w:r w:rsidR="00DE2F18">
        <w:t xml:space="preserve"> members</w:t>
      </w:r>
      <w:r>
        <w:t xml:space="preserve"> according to WBS (2019). The purpose of WBS is to reduce complicated activities to a collection of tasks therefore, the project manager can oversee the tasks more effectively to make sure that the tasks are measurable</w:t>
      </w:r>
      <w:r w:rsidR="005A44D1">
        <w:t xml:space="preserve"> </w:t>
      </w:r>
      <w:r>
        <w:t>with clearly defined limits according to Markgraf (2019).</w:t>
      </w:r>
    </w:p>
    <w:p w14:paraId="19C2E8D4" w14:textId="77777777" w:rsidR="00643CB9" w:rsidRDefault="00643CB9" w:rsidP="00643CB9">
      <w:pPr>
        <w:rPr>
          <w:sz w:val="16"/>
          <w:szCs w:val="16"/>
        </w:rPr>
      </w:pPr>
    </w:p>
    <w:p w14:paraId="656ABA58" w14:textId="4BED3C04" w:rsidR="00643CB9" w:rsidRDefault="00643CB9" w:rsidP="00643CB9">
      <w:r>
        <w:t>At the planning stage of the project life cycle as a team we</w:t>
      </w:r>
      <w:r w:rsidR="00F21422">
        <w:t xml:space="preserve"> thought </w:t>
      </w:r>
      <w:r w:rsidR="00195ECF">
        <w:t xml:space="preserve">it was wright time to break down our </w:t>
      </w:r>
      <w:r w:rsidR="00F3577F">
        <w:t xml:space="preserve">actives and </w:t>
      </w:r>
      <w:r w:rsidR="00833C3A">
        <w:t>delegate tasks between us</w:t>
      </w:r>
      <w:r w:rsidR="00D433FF">
        <w:t>, therefore we</w:t>
      </w:r>
      <w:r>
        <w:t xml:space="preserve"> </w:t>
      </w:r>
      <w:r w:rsidR="007E6398">
        <w:t>decided on</w:t>
      </w:r>
      <w:r>
        <w:t xml:space="preserve"> the WBS top down framework</w:t>
      </w:r>
      <w:r w:rsidR="007C1E58">
        <w:t>.</w:t>
      </w:r>
      <w:r w:rsidR="00411AF3">
        <w:t xml:space="preserve"> We implemented</w:t>
      </w:r>
      <w:r w:rsidR="002435C0">
        <w:t xml:space="preserve"> the WBS</w:t>
      </w:r>
      <w:r w:rsidR="007C1E58">
        <w:t xml:space="preserve"> </w:t>
      </w:r>
      <w:r>
        <w:t>by using the brainstorming process to come up with</w:t>
      </w:r>
      <w:r w:rsidR="00F619FA">
        <w:t xml:space="preserve"> our</w:t>
      </w:r>
      <w:r>
        <w:t xml:space="preserve"> main </w:t>
      </w:r>
      <w:r w:rsidR="00CC6863">
        <w:t>deliveries</w:t>
      </w:r>
      <w:r w:rsidR="00E37C43">
        <w:t xml:space="preserve"> </w:t>
      </w:r>
      <w:r>
        <w:t>of the project</w:t>
      </w:r>
      <w:r w:rsidR="009E6518">
        <w:t xml:space="preserve"> by </w:t>
      </w:r>
      <w:r w:rsidR="0036100D">
        <w:t xml:space="preserve">gathering </w:t>
      </w:r>
      <w:r w:rsidR="007638AB">
        <w:t>information fro</w:t>
      </w:r>
      <w:r w:rsidR="002D6F64">
        <w:t>m the</w:t>
      </w:r>
      <w:r w:rsidR="007E6CF7">
        <w:t xml:space="preserve"> Quad chart that was created at the initial stage of the project</w:t>
      </w:r>
      <w:r w:rsidR="008C1C8A">
        <w:t xml:space="preserve"> life</w:t>
      </w:r>
      <w:r w:rsidR="007E6CF7">
        <w:t xml:space="preserve"> cycle</w:t>
      </w:r>
      <w:r w:rsidR="00584977">
        <w:t xml:space="preserve">. </w:t>
      </w:r>
      <w:r w:rsidR="006C3D7D">
        <w:t>WBS has helped us</w:t>
      </w:r>
      <w:r>
        <w:t xml:space="preserve"> decided what needs to be done within those deliveries and </w:t>
      </w:r>
      <w:r w:rsidR="00504658">
        <w:t>break</w:t>
      </w:r>
      <w:r>
        <w:t xml:space="preserve"> the main deliveries in to smaller tasks or subcomponents. By applying this method, it has helped the group to plan and manage the work effectively and prioritise work accordingly to complete the project.</w:t>
      </w:r>
      <w:r w:rsidR="0044523E">
        <w:t xml:space="preserve"> The implementation of the WBS will also help in completing the Gantt chart. </w:t>
      </w:r>
      <w:r>
        <w:t xml:space="preserve"> The reason we chose the top down approach and</w:t>
      </w:r>
      <w:r w:rsidR="008A599C">
        <w:t xml:space="preserve"> </w:t>
      </w:r>
      <w:r w:rsidR="001B07DE">
        <w:t>not the</w:t>
      </w:r>
      <w:r>
        <w:t xml:space="preserve"> bottom up</w:t>
      </w:r>
      <w:r w:rsidR="00407E84">
        <w:t xml:space="preserve"> approach</w:t>
      </w:r>
      <w:r>
        <w:t xml:space="preserve"> or the network diagram,</w:t>
      </w:r>
      <w:r w:rsidR="005406AF">
        <w:t xml:space="preserve"> was</w:t>
      </w:r>
      <w:r>
        <w:t xml:space="preserve"> because the top down approach was easy to understand, and</w:t>
      </w:r>
      <w:r w:rsidR="008A015F">
        <w:t xml:space="preserve"> we were clear</w:t>
      </w:r>
      <w:r w:rsidR="00F061AF">
        <w:t xml:space="preserve"> about our</w:t>
      </w:r>
      <w:r w:rsidR="005F4E09">
        <w:t xml:space="preserve"> main</w:t>
      </w:r>
      <w:r w:rsidR="00F061AF">
        <w:t xml:space="preserve"> activities</w:t>
      </w:r>
      <w:r w:rsidR="008053FF">
        <w:t xml:space="preserve"> and sub activities</w:t>
      </w:r>
      <w:r w:rsidR="00F061AF">
        <w:t xml:space="preserve"> from the </w:t>
      </w:r>
      <w:r w:rsidR="007C2B56">
        <w:t>beginning</w:t>
      </w:r>
      <w:r w:rsidR="00045503">
        <w:t xml:space="preserve"> as we had the opportunity to do our own project</w:t>
      </w:r>
      <w:r w:rsidR="003153B9">
        <w:t xml:space="preserve"> </w:t>
      </w:r>
      <w:r w:rsidR="00853D73">
        <w:t>therefore,</w:t>
      </w:r>
      <w:r w:rsidR="007C2B56">
        <w:t xml:space="preserve"> the top down approach was right structure for our project </w:t>
      </w:r>
      <w:r w:rsidR="00BE5D1B">
        <w:t xml:space="preserve"> and </w:t>
      </w:r>
      <w:r w:rsidR="003153B9">
        <w:t>the other ones</w:t>
      </w:r>
      <w:r w:rsidR="006E7FD8">
        <w:t xml:space="preserve"> were a bit complex </w:t>
      </w:r>
      <w:r w:rsidR="004F4681">
        <w:t>to our understanding</w:t>
      </w:r>
      <w:r w:rsidR="00815228">
        <w:t>.</w:t>
      </w:r>
    </w:p>
    <w:p w14:paraId="67831D0A" w14:textId="3A670610" w:rsidR="00540256" w:rsidRDefault="001E0170" w:rsidP="00643CB9">
      <w:r>
        <w:t>As you can see th</w:t>
      </w:r>
      <w:r w:rsidR="004D5D51">
        <w:t>is is our WBS</w:t>
      </w:r>
      <w:r w:rsidR="00624EE0">
        <w:t xml:space="preserve"> </w:t>
      </w:r>
      <w:r w:rsidR="00214986">
        <w:t xml:space="preserve">and it has been </w:t>
      </w:r>
      <w:r w:rsidR="00FD1C16">
        <w:t>coloured</w:t>
      </w:r>
      <w:bookmarkStart w:id="0" w:name="_GoBack"/>
      <w:bookmarkEnd w:id="0"/>
      <w:r w:rsidR="00214986">
        <w:t xml:space="preserve"> coded </w:t>
      </w:r>
      <w:r w:rsidR="00B91D7E">
        <w:t xml:space="preserve">so the </w:t>
      </w:r>
      <w:r w:rsidR="00331C5E">
        <w:t>team members know what needs to be done</w:t>
      </w:r>
      <w:r w:rsidR="009A174B">
        <w:t xml:space="preserve">. </w:t>
      </w:r>
      <w:r w:rsidR="00D51F7B">
        <w:t xml:space="preserve">We </w:t>
      </w:r>
      <w:r w:rsidR="00E1156E">
        <w:t>divided our project in to two main activities</w:t>
      </w:r>
      <w:r w:rsidR="009D141D">
        <w:t xml:space="preserve">, then </w:t>
      </w:r>
      <w:r w:rsidR="007427E0">
        <w:t>into</w:t>
      </w:r>
      <w:r w:rsidR="00A9061D">
        <w:t xml:space="preserve"> sub</w:t>
      </w:r>
      <w:r w:rsidR="000C0FB5">
        <w:t xml:space="preserve"> activities</w:t>
      </w:r>
      <w:r w:rsidR="00073BC7">
        <w:t>, then into smaller activ</w:t>
      </w:r>
      <w:r w:rsidR="00A153FB">
        <w:t>ities. For example,</w:t>
      </w:r>
      <w:r w:rsidR="000C37D3">
        <w:t xml:space="preserve"> we had group meeting</w:t>
      </w:r>
      <w:r w:rsidR="001D7983">
        <w:t xml:space="preserve"> </w:t>
      </w:r>
      <w:r w:rsidR="0002389F">
        <w:t xml:space="preserve">on </w:t>
      </w:r>
      <w:r w:rsidR="003B7FAC">
        <w:t>how we would organise</w:t>
      </w:r>
      <w:r w:rsidR="004526D0">
        <w:t xml:space="preserve"> </w:t>
      </w:r>
      <w:r w:rsidR="003D2E36">
        <w:t>the workshop</w:t>
      </w:r>
      <w:r w:rsidR="00775519">
        <w:t xml:space="preserve">, </w:t>
      </w:r>
      <w:r w:rsidR="006B731D">
        <w:t>what leaf</w:t>
      </w:r>
      <w:r w:rsidR="00987E0B">
        <w:t>let/newsletters needed,</w:t>
      </w:r>
      <w:r w:rsidR="00D02CDE">
        <w:t xml:space="preserve"> buy </w:t>
      </w:r>
      <w:r w:rsidR="00E324D8">
        <w:t>materials for workshop presentation</w:t>
      </w:r>
      <w:r w:rsidR="00DC7D90">
        <w:t xml:space="preserve"> and</w:t>
      </w:r>
      <w:r w:rsidR="00855274">
        <w:t xml:space="preserve"> how we would </w:t>
      </w:r>
      <w:r w:rsidR="00E75247">
        <w:t xml:space="preserve">create a poster canvas </w:t>
      </w:r>
      <w:r w:rsidR="00451518">
        <w:t>and t-shirt</w:t>
      </w:r>
      <w:r w:rsidR="00C07BB7">
        <w:t xml:space="preserve"> with</w:t>
      </w:r>
      <w:r w:rsidR="00451518">
        <w:t xml:space="preserve"> mend </w:t>
      </w:r>
      <w:r w:rsidR="00C07BB7">
        <w:t>logo</w:t>
      </w:r>
      <w:r w:rsidR="00DC7D90">
        <w:t>.</w:t>
      </w:r>
      <w:r w:rsidR="00582460">
        <w:t xml:space="preserve"> </w:t>
      </w:r>
      <w:r w:rsidR="00DF5816">
        <w:t xml:space="preserve"> We </w:t>
      </w:r>
      <w:r w:rsidR="00DB2903">
        <w:t xml:space="preserve">also </w:t>
      </w:r>
      <w:r w:rsidR="00580108">
        <w:t>fundraise</w:t>
      </w:r>
      <w:r w:rsidR="00A1270C">
        <w:t>d</w:t>
      </w:r>
      <w:r w:rsidR="00DB2903">
        <w:t xml:space="preserve"> for </w:t>
      </w:r>
      <w:r w:rsidR="000750D3">
        <w:t>MEND</w:t>
      </w:r>
      <w:r w:rsidR="00921568">
        <w:t xml:space="preserve"> </w:t>
      </w:r>
      <w:r w:rsidR="003140BE">
        <w:t>where</w:t>
      </w:r>
      <w:r w:rsidR="00921568">
        <w:t xml:space="preserve"> we collecte</w:t>
      </w:r>
      <w:r w:rsidR="00F3731F">
        <w:t xml:space="preserve">d donations </w:t>
      </w:r>
      <w:r w:rsidR="004015AB">
        <w:t>by asking</w:t>
      </w:r>
      <w:r w:rsidR="003C2444">
        <w:t xml:space="preserve"> group members, </w:t>
      </w:r>
      <w:r w:rsidR="008D5B77">
        <w:t xml:space="preserve">class members, </w:t>
      </w:r>
      <w:r w:rsidR="004101B3">
        <w:t xml:space="preserve">friends and </w:t>
      </w:r>
      <w:r w:rsidR="00504658">
        <w:t>families</w:t>
      </w:r>
      <w:r w:rsidR="00A144AF">
        <w:t xml:space="preserve"> and by selling refreshments.</w:t>
      </w:r>
    </w:p>
    <w:p w14:paraId="5082FECE" w14:textId="77777777" w:rsidR="00815228" w:rsidRDefault="00815228" w:rsidP="00643CB9"/>
    <w:p w14:paraId="2BF82B98" w14:textId="77777777" w:rsidR="00C41935" w:rsidRDefault="00C41935" w:rsidP="00643CB9"/>
    <w:p w14:paraId="0FA55D7C" w14:textId="77777777" w:rsidR="00C41935" w:rsidRDefault="00C41935" w:rsidP="00643CB9"/>
    <w:p w14:paraId="5AB8BE58" w14:textId="77777777" w:rsidR="00C41935" w:rsidRDefault="00C41935" w:rsidP="00643CB9"/>
    <w:p w14:paraId="1BAE2549" w14:textId="77777777" w:rsidR="007246F8" w:rsidRPr="008F6048" w:rsidRDefault="007246F8" w:rsidP="007246F8">
      <w:pPr>
        <w:shd w:val="clear" w:color="auto" w:fill="F2F2F2"/>
        <w:spacing w:after="100" w:afterAutospacing="1" w:line="240" w:lineRule="auto"/>
        <w:rPr>
          <w:rFonts w:asciiTheme="majorHAnsi" w:eastAsia="Times New Roman" w:hAnsiTheme="majorHAnsi" w:cstheme="majorHAnsi"/>
          <w:color w:val="373A3C"/>
          <w:lang w:eastAsia="en-GB"/>
        </w:rPr>
      </w:pPr>
      <w:r w:rsidRPr="008F6048">
        <w:rPr>
          <w:rFonts w:asciiTheme="majorHAnsi" w:eastAsia="Times New Roman" w:hAnsiTheme="majorHAnsi" w:cstheme="majorHAnsi"/>
          <w:color w:val="373A3C"/>
          <w:lang w:eastAsia="en-GB"/>
        </w:rPr>
        <w:lastRenderedPageBreak/>
        <w:t>Belbin (2019) ‘The Nine Belbin Team Roles’ [Online]. Available:</w:t>
      </w:r>
      <w:r>
        <w:rPr>
          <w:rFonts w:asciiTheme="majorHAnsi" w:eastAsia="Times New Roman" w:hAnsiTheme="majorHAnsi" w:cstheme="majorHAnsi"/>
          <w:color w:val="373A3C"/>
          <w:lang w:eastAsia="en-GB"/>
        </w:rPr>
        <w:t xml:space="preserve"> at</w:t>
      </w:r>
      <w:r w:rsidRPr="008F6048">
        <w:rPr>
          <w:rFonts w:asciiTheme="majorHAnsi" w:eastAsia="Times New Roman" w:hAnsiTheme="majorHAnsi" w:cstheme="majorHAnsi"/>
          <w:color w:val="373A3C"/>
          <w:lang w:eastAsia="en-GB"/>
        </w:rPr>
        <w:t> </w:t>
      </w:r>
      <w:hyperlink r:id="rId5" w:history="1">
        <w:r w:rsidRPr="008F6048">
          <w:rPr>
            <w:rFonts w:asciiTheme="majorHAnsi" w:eastAsia="Times New Roman" w:hAnsiTheme="majorHAnsi" w:cstheme="majorHAnsi"/>
            <w:color w:val="003E5A"/>
            <w:u w:val="single"/>
            <w:lang w:eastAsia="en-GB"/>
          </w:rPr>
          <w:t>https://www.belbin.com/about/belbin-team-roles/</w:t>
        </w:r>
      </w:hyperlink>
      <w:r w:rsidRPr="008F6048">
        <w:rPr>
          <w:rFonts w:asciiTheme="majorHAnsi" w:eastAsia="Times New Roman" w:hAnsiTheme="majorHAnsi" w:cstheme="majorHAnsi"/>
          <w:color w:val="373A3C"/>
          <w:lang w:eastAsia="en-GB"/>
        </w:rPr>
        <w:t>, Accessed: [16, October, 2019]</w:t>
      </w:r>
      <w:r>
        <w:rPr>
          <w:rFonts w:asciiTheme="majorHAnsi" w:eastAsia="Times New Roman" w:hAnsiTheme="majorHAnsi" w:cstheme="majorHAnsi"/>
          <w:color w:val="373A3C"/>
          <w:lang w:eastAsia="en-GB"/>
        </w:rPr>
        <w:t>.</w:t>
      </w:r>
    </w:p>
    <w:p w14:paraId="390DBD6F" w14:textId="0B64B975" w:rsidR="00643CB9" w:rsidRPr="000135C2" w:rsidRDefault="00643CB9" w:rsidP="00643CB9">
      <w:r>
        <w:t>Markgraf, B.</w:t>
      </w:r>
      <w:r w:rsidR="009B44D6">
        <w:t xml:space="preserve"> (2019)</w:t>
      </w:r>
      <w:r>
        <w:t xml:space="preserve"> ‘The Importance of a Work Breakdown </w:t>
      </w:r>
      <w:r w:rsidR="00AF57D1">
        <w:t>S</w:t>
      </w:r>
      <w:r w:rsidR="004C1987">
        <w:t xml:space="preserve">tructure | Chorn.com’, </w:t>
      </w:r>
      <w:r w:rsidR="009304D0">
        <w:t xml:space="preserve">[Online]. Available: at </w:t>
      </w:r>
      <w:hyperlink w:history="1">
        <w:r w:rsidR="006A661F" w:rsidRPr="009A0165">
          <w:rPr>
            <w:rStyle w:val="Hyperlink"/>
          </w:rPr>
          <w:t>https://www.smallbusiness.chorn.com&gt;importance-work-breakdown-structure</w:t>
        </w:r>
      </w:hyperlink>
      <w:r w:rsidR="00963D0A">
        <w:t>, [Accessed:</w:t>
      </w:r>
      <w:r w:rsidR="00C71D81">
        <w:t xml:space="preserve"> 18, </w:t>
      </w:r>
      <w:r w:rsidR="00D22C9C">
        <w:t>Nov</w:t>
      </w:r>
      <w:r w:rsidR="00C71D81">
        <w:t xml:space="preserve"> 2019].</w:t>
      </w:r>
    </w:p>
    <w:p w14:paraId="5F292B4E" w14:textId="69E0B7AB" w:rsidR="00643CB9" w:rsidRPr="00E31C55" w:rsidRDefault="00643CB9" w:rsidP="00643CB9">
      <w:r>
        <w:t xml:space="preserve">WBS (2019), ‘what is a Work Breakdown Structure (WBS)’, [Online]. Available: at </w:t>
      </w:r>
      <w:hyperlink r:id="rId6" w:history="1">
        <w:r w:rsidRPr="002466BF">
          <w:rPr>
            <w:rStyle w:val="Hyperlink"/>
          </w:rPr>
          <w:t>https://www.workbreakdownstructure.com</w:t>
        </w:r>
      </w:hyperlink>
      <w:r>
        <w:t xml:space="preserve">, [Accessed: 18, Nov, </w:t>
      </w:r>
      <w:r w:rsidR="00157EBC">
        <w:t>2019)</w:t>
      </w:r>
    </w:p>
    <w:p w14:paraId="6D31C6A7" w14:textId="38B3B0C6" w:rsidR="00A00AED" w:rsidRDefault="00A00AED" w:rsidP="00A00AED">
      <w:r>
        <w:t xml:space="preserve">MEND (2019), ‘MEND’ [Online]. Available: at </w:t>
      </w:r>
      <w:hyperlink r:id="rId7" w:history="1">
        <w:r w:rsidRPr="00194C71">
          <w:rPr>
            <w:rStyle w:val="Hyperlink"/>
          </w:rPr>
          <w:t>https://www.mend.org.uk</w:t>
        </w:r>
      </w:hyperlink>
      <w:r>
        <w:t xml:space="preserve">, [Accessed </w:t>
      </w:r>
      <w:r w:rsidR="003F4081">
        <w:t>28, Nov</w:t>
      </w:r>
      <w:r>
        <w:t xml:space="preserve"> 2019].</w:t>
      </w:r>
    </w:p>
    <w:p w14:paraId="4B86A46A" w14:textId="77777777" w:rsidR="003F1B61" w:rsidRDefault="003F1B61"/>
    <w:sectPr w:rsidR="003F1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CB9"/>
    <w:rsid w:val="00017E85"/>
    <w:rsid w:val="0002389F"/>
    <w:rsid w:val="00045503"/>
    <w:rsid w:val="000548B6"/>
    <w:rsid w:val="00073BC7"/>
    <w:rsid w:val="000750D3"/>
    <w:rsid w:val="0008463B"/>
    <w:rsid w:val="000C0FB5"/>
    <w:rsid w:val="000C37D3"/>
    <w:rsid w:val="00157EBC"/>
    <w:rsid w:val="00191F8C"/>
    <w:rsid w:val="00195ECF"/>
    <w:rsid w:val="001B07DE"/>
    <w:rsid w:val="001C585C"/>
    <w:rsid w:val="001C7615"/>
    <w:rsid w:val="001D7983"/>
    <w:rsid w:val="001E0170"/>
    <w:rsid w:val="00205955"/>
    <w:rsid w:val="00214986"/>
    <w:rsid w:val="002435C0"/>
    <w:rsid w:val="0027395D"/>
    <w:rsid w:val="002B7F29"/>
    <w:rsid w:val="002C4063"/>
    <w:rsid w:val="002D6F64"/>
    <w:rsid w:val="003140BE"/>
    <w:rsid w:val="003153B9"/>
    <w:rsid w:val="00322BDC"/>
    <w:rsid w:val="00331C5E"/>
    <w:rsid w:val="0036100D"/>
    <w:rsid w:val="003654C1"/>
    <w:rsid w:val="003668E0"/>
    <w:rsid w:val="003712BA"/>
    <w:rsid w:val="003B7FAC"/>
    <w:rsid w:val="003C2444"/>
    <w:rsid w:val="003C544B"/>
    <w:rsid w:val="003D2E36"/>
    <w:rsid w:val="003E0257"/>
    <w:rsid w:val="003F1B61"/>
    <w:rsid w:val="003F4081"/>
    <w:rsid w:val="004015AB"/>
    <w:rsid w:val="00407E84"/>
    <w:rsid w:val="004101B3"/>
    <w:rsid w:val="00411AF3"/>
    <w:rsid w:val="00415C5E"/>
    <w:rsid w:val="00424214"/>
    <w:rsid w:val="0044523E"/>
    <w:rsid w:val="00451518"/>
    <w:rsid w:val="004526D0"/>
    <w:rsid w:val="0045374F"/>
    <w:rsid w:val="00454C32"/>
    <w:rsid w:val="00476AA9"/>
    <w:rsid w:val="00480276"/>
    <w:rsid w:val="004C1987"/>
    <w:rsid w:val="004D5D51"/>
    <w:rsid w:val="004E4A9A"/>
    <w:rsid w:val="004F4681"/>
    <w:rsid w:val="00504658"/>
    <w:rsid w:val="00513025"/>
    <w:rsid w:val="00540256"/>
    <w:rsid w:val="005406AF"/>
    <w:rsid w:val="005707A7"/>
    <w:rsid w:val="00580108"/>
    <w:rsid w:val="00582460"/>
    <w:rsid w:val="00584977"/>
    <w:rsid w:val="00587E3B"/>
    <w:rsid w:val="005906ED"/>
    <w:rsid w:val="005A44D1"/>
    <w:rsid w:val="005C63AF"/>
    <w:rsid w:val="005E7468"/>
    <w:rsid w:val="005F1FB9"/>
    <w:rsid w:val="005F4E09"/>
    <w:rsid w:val="0060125B"/>
    <w:rsid w:val="00612FCF"/>
    <w:rsid w:val="00624EE0"/>
    <w:rsid w:val="00643CB9"/>
    <w:rsid w:val="0065736F"/>
    <w:rsid w:val="006710A2"/>
    <w:rsid w:val="006A661F"/>
    <w:rsid w:val="006A713A"/>
    <w:rsid w:val="006B731D"/>
    <w:rsid w:val="006C3D7D"/>
    <w:rsid w:val="006D1CFB"/>
    <w:rsid w:val="006E7FD8"/>
    <w:rsid w:val="007246F8"/>
    <w:rsid w:val="007427E0"/>
    <w:rsid w:val="007638AB"/>
    <w:rsid w:val="00766613"/>
    <w:rsid w:val="00775519"/>
    <w:rsid w:val="007C1E58"/>
    <w:rsid w:val="007C2B56"/>
    <w:rsid w:val="007D7FAA"/>
    <w:rsid w:val="007E0639"/>
    <w:rsid w:val="007E6398"/>
    <w:rsid w:val="007E6CF7"/>
    <w:rsid w:val="007E7F4C"/>
    <w:rsid w:val="007F7FFC"/>
    <w:rsid w:val="0080532B"/>
    <w:rsid w:val="008053FF"/>
    <w:rsid w:val="00815228"/>
    <w:rsid w:val="008335A9"/>
    <w:rsid w:val="00833C3A"/>
    <w:rsid w:val="00853D73"/>
    <w:rsid w:val="00855274"/>
    <w:rsid w:val="00872312"/>
    <w:rsid w:val="00882C9B"/>
    <w:rsid w:val="00882DF2"/>
    <w:rsid w:val="00891727"/>
    <w:rsid w:val="00894B58"/>
    <w:rsid w:val="008A015F"/>
    <w:rsid w:val="008A599C"/>
    <w:rsid w:val="008C1C8A"/>
    <w:rsid w:val="008D1984"/>
    <w:rsid w:val="008D289C"/>
    <w:rsid w:val="008D5B77"/>
    <w:rsid w:val="008E0051"/>
    <w:rsid w:val="00921568"/>
    <w:rsid w:val="009304D0"/>
    <w:rsid w:val="00963D0A"/>
    <w:rsid w:val="00977BEB"/>
    <w:rsid w:val="00987E0B"/>
    <w:rsid w:val="009A174B"/>
    <w:rsid w:val="009A5EDB"/>
    <w:rsid w:val="009B44D6"/>
    <w:rsid w:val="009D141D"/>
    <w:rsid w:val="009E6518"/>
    <w:rsid w:val="009F4453"/>
    <w:rsid w:val="00A00AED"/>
    <w:rsid w:val="00A03C83"/>
    <w:rsid w:val="00A1270C"/>
    <w:rsid w:val="00A144AF"/>
    <w:rsid w:val="00A153FB"/>
    <w:rsid w:val="00A20940"/>
    <w:rsid w:val="00A254BA"/>
    <w:rsid w:val="00A256DE"/>
    <w:rsid w:val="00A4182A"/>
    <w:rsid w:val="00A51D1A"/>
    <w:rsid w:val="00A5281A"/>
    <w:rsid w:val="00A9061D"/>
    <w:rsid w:val="00A92D7B"/>
    <w:rsid w:val="00AE09FB"/>
    <w:rsid w:val="00AE1BDC"/>
    <w:rsid w:val="00AE5817"/>
    <w:rsid w:val="00AF57D1"/>
    <w:rsid w:val="00B31F61"/>
    <w:rsid w:val="00B3353E"/>
    <w:rsid w:val="00B4568D"/>
    <w:rsid w:val="00B653F4"/>
    <w:rsid w:val="00B724C6"/>
    <w:rsid w:val="00B727FF"/>
    <w:rsid w:val="00B81464"/>
    <w:rsid w:val="00B91D7E"/>
    <w:rsid w:val="00BE3857"/>
    <w:rsid w:val="00BE5D1B"/>
    <w:rsid w:val="00C07BB7"/>
    <w:rsid w:val="00C41935"/>
    <w:rsid w:val="00C71D81"/>
    <w:rsid w:val="00C73390"/>
    <w:rsid w:val="00C96BF6"/>
    <w:rsid w:val="00CA2366"/>
    <w:rsid w:val="00CC5BEB"/>
    <w:rsid w:val="00CC6863"/>
    <w:rsid w:val="00CD4370"/>
    <w:rsid w:val="00CF47AD"/>
    <w:rsid w:val="00D02CDE"/>
    <w:rsid w:val="00D115AD"/>
    <w:rsid w:val="00D22C9C"/>
    <w:rsid w:val="00D433FF"/>
    <w:rsid w:val="00D51F7B"/>
    <w:rsid w:val="00D575F2"/>
    <w:rsid w:val="00D713ED"/>
    <w:rsid w:val="00D75FF2"/>
    <w:rsid w:val="00D956A5"/>
    <w:rsid w:val="00DA4F7F"/>
    <w:rsid w:val="00DB2903"/>
    <w:rsid w:val="00DC7D90"/>
    <w:rsid w:val="00DE2F18"/>
    <w:rsid w:val="00DE6BCD"/>
    <w:rsid w:val="00DF5816"/>
    <w:rsid w:val="00DF65DD"/>
    <w:rsid w:val="00E1156E"/>
    <w:rsid w:val="00E324D8"/>
    <w:rsid w:val="00E37C43"/>
    <w:rsid w:val="00E53890"/>
    <w:rsid w:val="00E6517C"/>
    <w:rsid w:val="00E75247"/>
    <w:rsid w:val="00E801E2"/>
    <w:rsid w:val="00EB5C7F"/>
    <w:rsid w:val="00F061AF"/>
    <w:rsid w:val="00F21422"/>
    <w:rsid w:val="00F3577F"/>
    <w:rsid w:val="00F3731F"/>
    <w:rsid w:val="00F4361C"/>
    <w:rsid w:val="00F44722"/>
    <w:rsid w:val="00F619FA"/>
    <w:rsid w:val="00F76711"/>
    <w:rsid w:val="00FD1C16"/>
    <w:rsid w:val="00FE0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E51DE"/>
  <w15:chartTrackingRefBased/>
  <w15:docId w15:val="{19EC1D63-10AB-456A-A546-18F245C9A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43C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CB9"/>
    <w:rPr>
      <w:color w:val="0563C1" w:themeColor="hyperlink"/>
      <w:u w:val="single"/>
    </w:rPr>
  </w:style>
  <w:style w:type="character" w:styleId="UnresolvedMention">
    <w:name w:val="Unresolved Mention"/>
    <w:basedOn w:val="DefaultParagraphFont"/>
    <w:uiPriority w:val="99"/>
    <w:semiHidden/>
    <w:unhideWhenUsed/>
    <w:rsid w:val="00963D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nd.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orkbreakdownstructure.com" TargetMode="External"/><Relationship Id="rId5" Type="http://schemas.openxmlformats.org/officeDocument/2006/relationships/hyperlink" Target="https://www.belbin.com/about/belbin-team-rol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E8826-E5BE-44C4-BE91-594B68AF1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2752</TotalTime>
  <Pages>2</Pages>
  <Words>589</Words>
  <Characters>3358</Characters>
  <Application>Microsoft Office Word</Application>
  <DocSecurity>0</DocSecurity>
  <Lines>27</Lines>
  <Paragraphs>7</Paragraphs>
  <ScaleCrop>false</ScaleCrop>
  <Company/>
  <LinksUpToDate>false</LinksUpToDate>
  <CharactersWithSpaces>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runa begum</dc:creator>
  <cp:keywords/>
  <dc:description/>
  <cp:lastModifiedBy>runa begum</cp:lastModifiedBy>
  <cp:revision>196</cp:revision>
  <dcterms:created xsi:type="dcterms:W3CDTF">2019-11-20T12:12:00Z</dcterms:created>
  <dcterms:modified xsi:type="dcterms:W3CDTF">2019-11-28T23:52:00Z</dcterms:modified>
</cp:coreProperties>
</file>