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7B980998">
        <w:tc>
          <w:tcPr>
            <w:tcW w:w="2093" w:type="dxa"/>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7B980998">
        <w:tc>
          <w:tcPr>
            <w:tcW w:w="2093" w:type="dxa"/>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77777777" w:rsidR="00DB116D" w:rsidRPr="00A406E5" w:rsidRDefault="00DB116D" w:rsidP="00E51AAC">
            <w:pPr>
              <w:spacing w:before="120" w:after="120"/>
              <w:jc w:val="both"/>
              <w:rPr>
                <w:rFonts w:ascii="Arial" w:hAnsi="Arial" w:cs="Arial"/>
                <w:b/>
                <w:sz w:val="22"/>
                <w:szCs w:val="22"/>
              </w:rPr>
            </w:pPr>
          </w:p>
        </w:tc>
      </w:tr>
      <w:tr w:rsidR="008F1308" w:rsidRPr="00A406E5" w14:paraId="7735C876" w14:textId="77777777" w:rsidTr="7B980998">
        <w:tc>
          <w:tcPr>
            <w:tcW w:w="2093" w:type="dxa"/>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61CFAD3C" w14:textId="39F2B22C" w:rsidR="008F1308" w:rsidRPr="00A406E5" w:rsidRDefault="6897EA40" w:rsidP="357A2432">
            <w:pPr>
              <w:spacing w:before="120" w:after="120"/>
              <w:jc w:val="both"/>
              <w:rPr>
                <w:rFonts w:ascii="Arial" w:hAnsi="Arial" w:cs="Arial"/>
                <w:b/>
                <w:bCs/>
                <w:sz w:val="22"/>
                <w:szCs w:val="22"/>
              </w:rPr>
            </w:pPr>
            <w:r w:rsidRPr="3DDB8E32">
              <w:rPr>
                <w:rFonts w:ascii="Arial" w:hAnsi="Arial" w:cs="Arial"/>
                <w:b/>
                <w:bCs/>
                <w:sz w:val="22"/>
                <w:szCs w:val="22"/>
              </w:rPr>
              <w:t>Young Children</w:t>
            </w:r>
            <w:r w:rsidR="3FEEA9D0" w:rsidRPr="3DDB8E32">
              <w:rPr>
                <w:rFonts w:ascii="Arial" w:hAnsi="Arial" w:cs="Arial"/>
                <w:b/>
                <w:bCs/>
                <w:sz w:val="22"/>
                <w:szCs w:val="22"/>
              </w:rPr>
              <w:t>’s</w:t>
            </w:r>
            <w:r w:rsidRPr="3DDB8E32">
              <w:rPr>
                <w:rFonts w:ascii="Arial" w:hAnsi="Arial" w:cs="Arial"/>
                <w:b/>
                <w:bCs/>
                <w:sz w:val="22"/>
                <w:szCs w:val="22"/>
              </w:rPr>
              <w:t xml:space="preserve"> Learning</w:t>
            </w:r>
          </w:p>
        </w:tc>
      </w:tr>
      <w:tr w:rsidR="00B84B5B" w:rsidRPr="00A406E5" w14:paraId="08994C3C" w14:textId="77777777" w:rsidTr="7B980998">
        <w:tc>
          <w:tcPr>
            <w:tcW w:w="2093" w:type="dxa"/>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6D2BA231" w:rsidR="00B84B5B" w:rsidRPr="00A406E5" w:rsidRDefault="0C46BAA4" w:rsidP="357A2432">
            <w:pPr>
              <w:spacing w:before="120" w:after="120"/>
              <w:jc w:val="both"/>
              <w:rPr>
                <w:rFonts w:ascii="Arial" w:hAnsi="Arial" w:cs="Arial"/>
                <w:b/>
                <w:bCs/>
                <w:sz w:val="22"/>
                <w:szCs w:val="22"/>
              </w:rPr>
            </w:pPr>
            <w:r w:rsidRPr="357A2432">
              <w:rPr>
                <w:rFonts w:ascii="Arial" w:hAnsi="Arial" w:cs="Arial"/>
                <w:b/>
                <w:bCs/>
                <w:sz w:val="22"/>
                <w:szCs w:val="22"/>
              </w:rPr>
              <w:t>ECCP7007</w:t>
            </w:r>
          </w:p>
        </w:tc>
        <w:tc>
          <w:tcPr>
            <w:tcW w:w="2268" w:type="dxa"/>
            <w:shd w:val="clear" w:color="auto" w:fill="D9D9D9" w:themeFill="background1" w:themeFillShade="D9"/>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2967AEA4" w:rsidR="00B84B5B" w:rsidRPr="00A406E5" w:rsidRDefault="0CF6FEF6" w:rsidP="357A2432">
            <w:pPr>
              <w:spacing w:before="120" w:after="120"/>
              <w:jc w:val="both"/>
              <w:rPr>
                <w:rFonts w:ascii="Arial" w:hAnsi="Arial" w:cs="Arial"/>
                <w:b/>
                <w:bCs/>
                <w:sz w:val="22"/>
                <w:szCs w:val="22"/>
              </w:rPr>
            </w:pPr>
            <w:r w:rsidRPr="357A2432">
              <w:rPr>
                <w:rFonts w:ascii="Arial" w:hAnsi="Arial" w:cs="Arial"/>
                <w:b/>
                <w:bCs/>
                <w:sz w:val="22"/>
                <w:szCs w:val="22"/>
              </w:rPr>
              <w:t>50%</w:t>
            </w:r>
          </w:p>
        </w:tc>
      </w:tr>
      <w:tr w:rsidR="00DB116D" w:rsidRPr="00A406E5" w14:paraId="1EEB20EC" w14:textId="77777777" w:rsidTr="7B980998">
        <w:tc>
          <w:tcPr>
            <w:tcW w:w="2093" w:type="dxa"/>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000C0735" w:rsidR="00DB116D" w:rsidRPr="00A406E5" w:rsidRDefault="5AE8B95B" w:rsidP="357A2432">
            <w:pPr>
              <w:spacing w:before="120" w:after="120"/>
              <w:jc w:val="both"/>
              <w:rPr>
                <w:rFonts w:ascii="Arial" w:hAnsi="Arial" w:cs="Arial"/>
                <w:b/>
                <w:bCs/>
                <w:sz w:val="22"/>
                <w:szCs w:val="22"/>
              </w:rPr>
            </w:pPr>
            <w:r w:rsidRPr="357A2432">
              <w:rPr>
                <w:rFonts w:ascii="Arial" w:hAnsi="Arial" w:cs="Arial"/>
                <w:b/>
                <w:bCs/>
                <w:sz w:val="22"/>
                <w:szCs w:val="22"/>
              </w:rPr>
              <w:t>Glenda Tinney</w:t>
            </w:r>
          </w:p>
        </w:tc>
        <w:tc>
          <w:tcPr>
            <w:tcW w:w="2268" w:type="dxa"/>
            <w:shd w:val="clear" w:color="auto" w:fill="D9D9D9" w:themeFill="background1" w:themeFillShade="D9"/>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B9F9BE6" w14:textId="1174F00C" w:rsidR="00DB116D" w:rsidRPr="00A406E5" w:rsidRDefault="004B2985" w:rsidP="7B980998">
            <w:pPr>
              <w:spacing w:before="120" w:after="120"/>
              <w:jc w:val="both"/>
              <w:rPr>
                <w:rFonts w:ascii="Arial" w:hAnsi="Arial" w:cs="Arial"/>
                <w:b/>
                <w:bCs/>
                <w:sz w:val="22"/>
                <w:szCs w:val="22"/>
              </w:rPr>
            </w:pPr>
            <w:r w:rsidRPr="7B980998">
              <w:rPr>
                <w:rFonts w:ascii="Arial" w:hAnsi="Arial" w:cs="Arial"/>
                <w:b/>
                <w:bCs/>
                <w:sz w:val="22"/>
                <w:szCs w:val="22"/>
              </w:rPr>
              <w:t>Alison Rees-Edwards</w:t>
            </w:r>
          </w:p>
          <w:p w14:paraId="356C8305" w14:textId="198179D4" w:rsidR="00DB116D" w:rsidRPr="00A406E5" w:rsidRDefault="37A8F3D5" w:rsidP="7B980998">
            <w:pPr>
              <w:spacing w:before="120" w:after="120"/>
              <w:jc w:val="both"/>
              <w:rPr>
                <w:rFonts w:ascii="Arial" w:hAnsi="Arial" w:cs="Arial"/>
                <w:b/>
                <w:bCs/>
                <w:sz w:val="22"/>
                <w:szCs w:val="22"/>
              </w:rPr>
            </w:pPr>
            <w:r w:rsidRPr="7B980998">
              <w:rPr>
                <w:rFonts w:ascii="Arial" w:hAnsi="Arial" w:cs="Arial"/>
                <w:b/>
                <w:bCs/>
                <w:sz w:val="22"/>
                <w:szCs w:val="22"/>
              </w:rPr>
              <w:t>Natasha Jones</w:t>
            </w:r>
          </w:p>
        </w:tc>
      </w:tr>
      <w:tr w:rsidR="00DB116D" w:rsidRPr="00A406E5" w14:paraId="0B207E43" w14:textId="77777777" w:rsidTr="7B980998">
        <w:tc>
          <w:tcPr>
            <w:tcW w:w="2093" w:type="dxa"/>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305956F1" w:rsidR="00DB116D" w:rsidRPr="00A406E5" w:rsidRDefault="009671D6" w:rsidP="357A2432">
            <w:pPr>
              <w:spacing w:before="120" w:after="120"/>
              <w:jc w:val="both"/>
              <w:rPr>
                <w:rFonts w:ascii="Arial" w:hAnsi="Arial" w:cs="Arial"/>
                <w:b/>
                <w:bCs/>
                <w:sz w:val="22"/>
                <w:szCs w:val="22"/>
              </w:rPr>
            </w:pPr>
            <w:r>
              <w:rPr>
                <w:rFonts w:ascii="Arial" w:hAnsi="Arial" w:cs="Arial"/>
                <w:b/>
                <w:bCs/>
                <w:sz w:val="22"/>
                <w:szCs w:val="22"/>
              </w:rPr>
              <w:t>Seminar</w:t>
            </w:r>
            <w:r w:rsidR="00293909">
              <w:rPr>
                <w:rFonts w:ascii="Arial" w:hAnsi="Arial" w:cs="Arial"/>
                <w:b/>
                <w:bCs/>
                <w:sz w:val="22"/>
                <w:szCs w:val="22"/>
              </w:rPr>
              <w:t xml:space="preserve"> presentation </w:t>
            </w:r>
          </w:p>
        </w:tc>
        <w:tc>
          <w:tcPr>
            <w:tcW w:w="2268" w:type="dxa"/>
          </w:tcPr>
          <w:p w14:paraId="74A6A4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D847436" w14:textId="14D111AD" w:rsidR="00DB116D" w:rsidRDefault="1D228291" w:rsidP="357A2432">
            <w:pPr>
              <w:spacing w:before="120" w:after="120"/>
              <w:jc w:val="both"/>
              <w:rPr>
                <w:rFonts w:ascii="Arial" w:hAnsi="Arial" w:cs="Arial"/>
                <w:b/>
                <w:bCs/>
                <w:sz w:val="22"/>
                <w:szCs w:val="22"/>
              </w:rPr>
            </w:pPr>
            <w:r w:rsidRPr="77BAEDB2">
              <w:rPr>
                <w:rFonts w:ascii="Arial" w:hAnsi="Arial" w:cs="Arial"/>
                <w:b/>
                <w:bCs/>
                <w:sz w:val="22"/>
                <w:szCs w:val="22"/>
              </w:rPr>
              <w:t>2</w:t>
            </w:r>
            <w:r w:rsidR="3423CBFB" w:rsidRPr="77BAEDB2">
              <w:rPr>
                <w:rFonts w:ascii="Arial" w:hAnsi="Arial" w:cs="Arial"/>
                <w:b/>
                <w:bCs/>
                <w:sz w:val="22"/>
                <w:szCs w:val="22"/>
              </w:rPr>
              <w:t>5 minutes total</w:t>
            </w:r>
          </w:p>
          <w:p w14:paraId="3D51699B" w14:textId="50198637" w:rsidR="00F221C7" w:rsidRDefault="00F221C7" w:rsidP="357A2432">
            <w:pPr>
              <w:spacing w:before="120" w:after="120"/>
              <w:jc w:val="both"/>
              <w:rPr>
                <w:rFonts w:ascii="Arial" w:hAnsi="Arial" w:cs="Arial"/>
                <w:b/>
                <w:bCs/>
                <w:sz w:val="22"/>
                <w:szCs w:val="22"/>
              </w:rPr>
            </w:pPr>
            <w:r>
              <w:rPr>
                <w:rFonts w:ascii="Arial" w:hAnsi="Arial" w:cs="Arial"/>
                <w:b/>
                <w:bCs/>
                <w:sz w:val="22"/>
                <w:szCs w:val="22"/>
              </w:rPr>
              <w:t>18-20 minutes presentation</w:t>
            </w:r>
          </w:p>
          <w:p w14:paraId="37F9F45E" w14:textId="4A2F2845" w:rsidR="00F221C7" w:rsidRPr="00A406E5" w:rsidRDefault="00F221C7" w:rsidP="357A2432">
            <w:pPr>
              <w:spacing w:before="120" w:after="120"/>
              <w:jc w:val="both"/>
              <w:rPr>
                <w:rFonts w:ascii="Arial" w:hAnsi="Arial" w:cs="Arial"/>
                <w:b/>
                <w:bCs/>
                <w:sz w:val="22"/>
                <w:szCs w:val="22"/>
              </w:rPr>
            </w:pPr>
            <w:r>
              <w:rPr>
                <w:rFonts w:ascii="Arial" w:hAnsi="Arial" w:cs="Arial"/>
                <w:b/>
                <w:bCs/>
                <w:sz w:val="22"/>
                <w:szCs w:val="22"/>
              </w:rPr>
              <w:t>5 minutes questions</w:t>
            </w:r>
          </w:p>
        </w:tc>
      </w:tr>
      <w:tr w:rsidR="00B84B5B" w:rsidRPr="00A406E5" w14:paraId="54976140" w14:textId="77777777" w:rsidTr="7B980998">
        <w:tc>
          <w:tcPr>
            <w:tcW w:w="2093" w:type="dxa"/>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71D8DCA0" w14:textId="35464E56" w:rsidR="00B84B5B" w:rsidRDefault="1A3F4860" w:rsidP="7B980998">
            <w:pPr>
              <w:spacing w:before="120" w:after="120"/>
              <w:jc w:val="both"/>
              <w:rPr>
                <w:rFonts w:ascii="Arial" w:hAnsi="Arial" w:cs="Arial"/>
                <w:b/>
                <w:bCs/>
                <w:sz w:val="22"/>
                <w:szCs w:val="22"/>
              </w:rPr>
            </w:pPr>
            <w:r w:rsidRPr="7B980998">
              <w:rPr>
                <w:rFonts w:ascii="Arial" w:hAnsi="Arial" w:cs="Arial"/>
                <w:b/>
                <w:bCs/>
                <w:sz w:val="22"/>
                <w:szCs w:val="22"/>
              </w:rPr>
              <w:t>1</w:t>
            </w:r>
            <w:r w:rsidR="003E59A9">
              <w:rPr>
                <w:rFonts w:ascii="Arial" w:hAnsi="Arial" w:cs="Arial"/>
                <w:b/>
                <w:bCs/>
                <w:sz w:val="22"/>
                <w:szCs w:val="22"/>
              </w:rPr>
              <w:t>6</w:t>
            </w:r>
            <w:r w:rsidRPr="7B980998">
              <w:rPr>
                <w:rFonts w:ascii="Arial" w:hAnsi="Arial" w:cs="Arial"/>
                <w:b/>
                <w:bCs/>
                <w:sz w:val="22"/>
                <w:szCs w:val="22"/>
              </w:rPr>
              <w:t>/05/25</w:t>
            </w:r>
          </w:p>
          <w:p w14:paraId="7A87E005" w14:textId="73FB7E22" w:rsidR="003E59A9" w:rsidRPr="00A406E5" w:rsidRDefault="003E59A9" w:rsidP="7B980998">
            <w:pPr>
              <w:spacing w:before="120" w:after="120"/>
              <w:jc w:val="both"/>
              <w:rPr>
                <w:rFonts w:ascii="Arial" w:hAnsi="Arial" w:cs="Arial"/>
                <w:b/>
                <w:bCs/>
                <w:sz w:val="22"/>
                <w:szCs w:val="22"/>
              </w:rPr>
            </w:pPr>
            <w:r>
              <w:rPr>
                <w:rFonts w:ascii="Arial" w:hAnsi="Arial" w:cs="Arial"/>
                <w:b/>
                <w:bCs/>
                <w:sz w:val="22"/>
                <w:szCs w:val="22"/>
              </w:rPr>
              <w:t>Presentation</w:t>
            </w:r>
          </w:p>
          <w:p w14:paraId="0EA9933B" w14:textId="6B2BA495" w:rsidR="00B84B5B" w:rsidRPr="00A406E5" w:rsidRDefault="00B84B5B" w:rsidP="357A2432">
            <w:pPr>
              <w:spacing w:before="120" w:after="120"/>
              <w:jc w:val="both"/>
              <w:rPr>
                <w:rFonts w:ascii="Arial" w:hAnsi="Arial" w:cs="Arial"/>
                <w:b/>
                <w:bCs/>
                <w:sz w:val="22"/>
                <w:szCs w:val="22"/>
              </w:rPr>
            </w:pPr>
          </w:p>
        </w:tc>
        <w:tc>
          <w:tcPr>
            <w:tcW w:w="2268" w:type="dxa"/>
          </w:tcPr>
          <w:p w14:paraId="1A81EC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4167A9B" w14:textId="491AF102" w:rsidR="00B84B5B" w:rsidRPr="00A406E5" w:rsidRDefault="07A10D44" w:rsidP="7B980998">
            <w:pPr>
              <w:spacing w:before="120" w:after="120"/>
              <w:jc w:val="both"/>
              <w:rPr>
                <w:rFonts w:ascii="Arial" w:hAnsi="Arial" w:cs="Arial"/>
                <w:b/>
                <w:bCs/>
                <w:sz w:val="22"/>
                <w:szCs w:val="22"/>
              </w:rPr>
            </w:pPr>
            <w:r w:rsidRPr="7B980998">
              <w:rPr>
                <w:rFonts w:ascii="Arial" w:hAnsi="Arial" w:cs="Arial"/>
                <w:b/>
                <w:bCs/>
                <w:sz w:val="22"/>
                <w:szCs w:val="22"/>
              </w:rPr>
              <w:t>1</w:t>
            </w:r>
            <w:r w:rsidR="003E59A9">
              <w:rPr>
                <w:rFonts w:ascii="Arial" w:hAnsi="Arial" w:cs="Arial"/>
                <w:b/>
                <w:bCs/>
                <w:sz w:val="22"/>
                <w:szCs w:val="22"/>
              </w:rPr>
              <w:t>1</w:t>
            </w:r>
            <w:r w:rsidRPr="7B980998">
              <w:rPr>
                <w:rFonts w:ascii="Arial" w:hAnsi="Arial" w:cs="Arial"/>
                <w:b/>
                <w:bCs/>
                <w:sz w:val="22"/>
                <w:szCs w:val="22"/>
              </w:rPr>
              <w:t>/06/2</w:t>
            </w:r>
            <w:r w:rsidR="003E59A9">
              <w:rPr>
                <w:rFonts w:ascii="Arial" w:hAnsi="Arial" w:cs="Arial"/>
                <w:b/>
                <w:bCs/>
                <w:sz w:val="22"/>
                <w:szCs w:val="22"/>
              </w:rPr>
              <w:t>6</w:t>
            </w:r>
          </w:p>
          <w:p w14:paraId="2B74594D" w14:textId="517B91DA" w:rsidR="00B84B5B" w:rsidRPr="00A406E5" w:rsidRDefault="07A10D44" w:rsidP="7B980998">
            <w:pPr>
              <w:spacing w:before="120" w:after="120"/>
              <w:jc w:val="both"/>
              <w:rPr>
                <w:rFonts w:ascii="Arial" w:hAnsi="Arial" w:cs="Arial"/>
                <w:b/>
                <w:bCs/>
                <w:sz w:val="22"/>
                <w:szCs w:val="22"/>
              </w:rPr>
            </w:pPr>
            <w:r w:rsidRPr="7B980998">
              <w:rPr>
                <w:rFonts w:ascii="Arial" w:hAnsi="Arial" w:cs="Arial"/>
                <w:b/>
                <w:bCs/>
                <w:sz w:val="22"/>
                <w:szCs w:val="22"/>
              </w:rPr>
              <w:t>15.00</w:t>
            </w:r>
          </w:p>
          <w:p w14:paraId="0566D21D" w14:textId="483A3A7B" w:rsidR="00B84B5B" w:rsidRPr="00A406E5" w:rsidRDefault="00B84B5B" w:rsidP="357A2432">
            <w:pPr>
              <w:spacing w:before="120" w:after="120"/>
              <w:jc w:val="both"/>
              <w:rPr>
                <w:rFonts w:ascii="Arial" w:hAnsi="Arial" w:cs="Arial"/>
                <w:b/>
                <w:bCs/>
                <w:sz w:val="22"/>
                <w:szCs w:val="22"/>
              </w:rPr>
            </w:pPr>
          </w:p>
        </w:tc>
      </w:tr>
      <w:tr w:rsidR="00152E9D" w:rsidRPr="00A406E5" w14:paraId="7595FDBF" w14:textId="77777777" w:rsidTr="7B980998">
        <w:tc>
          <w:tcPr>
            <w:tcW w:w="2093" w:type="dxa"/>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w:t>
            </w:r>
            <w:proofErr w:type="gramStart"/>
            <w:r w:rsidRPr="00A406E5">
              <w:rPr>
                <w:rFonts w:ascii="Arial" w:hAnsi="Arial" w:cs="Arial"/>
                <w:b/>
                <w:sz w:val="22"/>
                <w:szCs w:val="22"/>
              </w:rPr>
              <w:t>mark</w:t>
            </w:r>
            <w:r w:rsidR="001453D6">
              <w:rPr>
                <w:rFonts w:ascii="Arial" w:hAnsi="Arial" w:cs="Arial"/>
                <w:b/>
                <w:sz w:val="22"/>
                <w:szCs w:val="22"/>
              </w:rPr>
              <w:t>:</w:t>
            </w:r>
            <w:r w:rsidRPr="00A406E5">
              <w:rPr>
                <w:rFonts w:ascii="Arial" w:hAnsi="Arial" w:cs="Arial"/>
                <w:b/>
                <w:sz w:val="22"/>
                <w:szCs w:val="22"/>
              </w:rPr>
              <w:t>.</w:t>
            </w:r>
            <w:proofErr w:type="gramEnd"/>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7B980998">
        <w:tc>
          <w:tcPr>
            <w:tcW w:w="2093" w:type="dxa"/>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5E3D1125" w14:textId="77777777" w:rsidR="00152E9D" w:rsidRPr="00A406E5" w:rsidRDefault="00152E9D" w:rsidP="00DB116D">
      <w:pPr>
        <w:rPr>
          <w:rFonts w:ascii="Arial" w:hAnsi="Arial" w:cs="Arial"/>
          <w:sz w:val="32"/>
        </w:rPr>
      </w:pPr>
    </w:p>
    <w:p w14:paraId="67C7AC95" w14:textId="0E28B65C" w:rsidR="00A406E5" w:rsidRDefault="00A406E5">
      <w:pPr>
        <w:rPr>
          <w:rFonts w:ascii="Arial" w:hAnsi="Arial" w:cs="Arial"/>
          <w:sz w:val="32"/>
        </w:rPr>
      </w:pP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3DDB8E32">
        <w:tc>
          <w:tcPr>
            <w:tcW w:w="9747" w:type="dxa"/>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3DDB8E32">
        <w:tc>
          <w:tcPr>
            <w:tcW w:w="9747" w:type="dxa"/>
          </w:tcPr>
          <w:p w14:paraId="5AD9AE24" w14:textId="77777777" w:rsidR="00C01A3F" w:rsidRPr="00A406E5" w:rsidRDefault="00C01A3F" w:rsidP="00273FEE">
            <w:pPr>
              <w:rPr>
                <w:rFonts w:ascii="Arial" w:hAnsi="Arial" w:cs="Arial"/>
                <w:sz w:val="22"/>
                <w:szCs w:val="22"/>
              </w:rPr>
            </w:pPr>
          </w:p>
          <w:p w14:paraId="08885190" w14:textId="6355BF8A" w:rsidR="00C01A3F" w:rsidRPr="00A406E5" w:rsidRDefault="7A1C0F31" w:rsidP="3DDB8E32">
            <w:pPr>
              <w:pStyle w:val="ListParagraph"/>
              <w:numPr>
                <w:ilvl w:val="1"/>
                <w:numId w:val="5"/>
              </w:numPr>
              <w:rPr>
                <w:rFonts w:ascii="Arial" w:eastAsia="Arial" w:hAnsi="Arial" w:cs="Arial"/>
                <w:color w:val="000000" w:themeColor="text1"/>
                <w:sz w:val="28"/>
                <w:szCs w:val="28"/>
              </w:rPr>
            </w:pPr>
            <w:r w:rsidRPr="3DDB8E32">
              <w:rPr>
                <w:rFonts w:ascii="Arial" w:eastAsia="Arial" w:hAnsi="Arial" w:cs="Arial"/>
                <w:color w:val="000000" w:themeColor="text1"/>
                <w:sz w:val="28"/>
                <w:szCs w:val="28"/>
                <w:lang w:val="en-US"/>
              </w:rPr>
              <w:t xml:space="preserve">demonstrate a thorough and critical appreciation of the philosophy and principles of the concept of learning through </w:t>
            </w:r>
            <w:proofErr w:type="gramStart"/>
            <w:r w:rsidRPr="3DDB8E32">
              <w:rPr>
                <w:rFonts w:ascii="Arial" w:eastAsia="Arial" w:hAnsi="Arial" w:cs="Arial"/>
                <w:color w:val="000000" w:themeColor="text1"/>
                <w:sz w:val="28"/>
                <w:szCs w:val="28"/>
                <w:lang w:val="en-US"/>
              </w:rPr>
              <w:t>play;</w:t>
            </w:r>
            <w:proofErr w:type="gramEnd"/>
          </w:p>
          <w:p w14:paraId="78B96FFB" w14:textId="4C69CD5E" w:rsidR="00C01A3F" w:rsidRPr="00A406E5" w:rsidRDefault="7A1C0F31" w:rsidP="3DDB8E32">
            <w:pPr>
              <w:pStyle w:val="ListParagraph"/>
              <w:numPr>
                <w:ilvl w:val="1"/>
                <w:numId w:val="5"/>
              </w:numPr>
              <w:rPr>
                <w:rFonts w:ascii="Arial" w:eastAsia="Arial" w:hAnsi="Arial" w:cs="Arial"/>
                <w:color w:val="000000" w:themeColor="text1"/>
                <w:sz w:val="28"/>
                <w:szCs w:val="28"/>
              </w:rPr>
            </w:pPr>
            <w:r w:rsidRPr="3DDB8E32">
              <w:rPr>
                <w:rFonts w:ascii="Arial" w:eastAsia="Arial" w:hAnsi="Arial" w:cs="Arial"/>
                <w:color w:val="000000" w:themeColor="text1"/>
                <w:sz w:val="28"/>
                <w:szCs w:val="28"/>
                <w:lang w:val="en-US"/>
              </w:rPr>
              <w:t xml:space="preserve">critically evaluate the role of the adult and wider environment on young children’s </w:t>
            </w:r>
            <w:proofErr w:type="gramStart"/>
            <w:r w:rsidRPr="3DDB8E32">
              <w:rPr>
                <w:rFonts w:ascii="Arial" w:eastAsia="Arial" w:hAnsi="Arial" w:cs="Arial"/>
                <w:color w:val="000000" w:themeColor="text1"/>
                <w:sz w:val="28"/>
                <w:szCs w:val="28"/>
                <w:lang w:val="en-US"/>
              </w:rPr>
              <w:t>learning;</w:t>
            </w:r>
            <w:proofErr w:type="gramEnd"/>
          </w:p>
          <w:p w14:paraId="3EA4111B" w14:textId="3D312144" w:rsidR="00C01A3F" w:rsidRPr="00A406E5" w:rsidRDefault="7A1C0F31" w:rsidP="3DDB8E32">
            <w:pPr>
              <w:pStyle w:val="ListParagraph"/>
              <w:numPr>
                <w:ilvl w:val="1"/>
                <w:numId w:val="5"/>
              </w:numPr>
              <w:rPr>
                <w:rFonts w:ascii="Arial" w:eastAsia="Arial" w:hAnsi="Arial" w:cs="Arial"/>
                <w:color w:val="000000" w:themeColor="text1"/>
                <w:sz w:val="28"/>
                <w:szCs w:val="28"/>
              </w:rPr>
            </w:pPr>
            <w:r w:rsidRPr="3DDB8E32">
              <w:rPr>
                <w:rFonts w:ascii="Arial" w:eastAsia="Arial" w:hAnsi="Arial" w:cs="Arial"/>
                <w:color w:val="000000" w:themeColor="text1"/>
                <w:sz w:val="28"/>
                <w:szCs w:val="28"/>
                <w:lang w:val="en-US"/>
              </w:rPr>
              <w:t xml:space="preserve">demonstrate a critical understanding of different theoretical approaches to promoting and facilitating young children’s </w:t>
            </w:r>
            <w:proofErr w:type="gramStart"/>
            <w:r w:rsidRPr="3DDB8E32">
              <w:rPr>
                <w:rFonts w:ascii="Arial" w:eastAsia="Arial" w:hAnsi="Arial" w:cs="Arial"/>
                <w:color w:val="000000" w:themeColor="text1"/>
                <w:sz w:val="28"/>
                <w:szCs w:val="28"/>
                <w:lang w:val="en-US"/>
              </w:rPr>
              <w:t>learning;</w:t>
            </w:r>
            <w:proofErr w:type="gramEnd"/>
          </w:p>
          <w:p w14:paraId="348F651D" w14:textId="168D891A" w:rsidR="00C01A3F" w:rsidRPr="00A406E5" w:rsidRDefault="7A1C0F31" w:rsidP="3DDB8E32">
            <w:pPr>
              <w:pStyle w:val="ListParagraph"/>
              <w:numPr>
                <w:ilvl w:val="1"/>
                <w:numId w:val="5"/>
              </w:numPr>
              <w:rPr>
                <w:rFonts w:ascii="Arial" w:eastAsia="Arial" w:hAnsi="Arial" w:cs="Arial"/>
                <w:color w:val="000000" w:themeColor="text1"/>
                <w:sz w:val="28"/>
                <w:szCs w:val="28"/>
              </w:rPr>
            </w:pPr>
            <w:r w:rsidRPr="3DDB8E32">
              <w:rPr>
                <w:rFonts w:ascii="Arial" w:eastAsia="Arial" w:hAnsi="Arial" w:cs="Arial"/>
                <w:color w:val="000000" w:themeColor="text1"/>
                <w:sz w:val="28"/>
                <w:szCs w:val="28"/>
                <w:lang w:val="en-US"/>
              </w:rPr>
              <w:t>consider young children’s learning in the context of wider sustainability discourse.</w:t>
            </w:r>
          </w:p>
          <w:p w14:paraId="3A387E1A" w14:textId="45A49DAF" w:rsidR="00C01A3F" w:rsidRPr="00A406E5" w:rsidRDefault="00C01A3F" w:rsidP="357A2432">
            <w:pPr>
              <w:rPr>
                <w:rFonts w:ascii="Arial" w:hAnsi="Arial" w:cs="Arial"/>
                <w:sz w:val="22"/>
                <w:szCs w:val="22"/>
              </w:rPr>
            </w:pP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13B3D375" w14:textId="795A91C2" w:rsidR="357A2432" w:rsidRDefault="357A2432" w:rsidP="357A2432">
      <w:pPr>
        <w:pStyle w:val="Heading2"/>
        <w:ind w:left="567" w:firstLine="142"/>
        <w:rPr>
          <w:rFonts w:ascii="Arial" w:hAnsi="Arial" w:cs="Arial"/>
          <w:sz w:val="22"/>
          <w:szCs w:val="22"/>
        </w:rPr>
      </w:pPr>
    </w:p>
    <w:p w14:paraId="187079CC" w14:textId="5EA47111" w:rsidR="0027654D" w:rsidRDefault="00632106" w:rsidP="00632106">
      <w:pPr>
        <w:shd w:val="clear" w:color="auto" w:fill="FFFFFF"/>
        <w:textAlignment w:val="baseline"/>
        <w:rPr>
          <w:rFonts w:ascii="Aptos" w:hAnsi="Aptos"/>
          <w:color w:val="000000"/>
          <w:sz w:val="36"/>
          <w:szCs w:val="36"/>
          <w:lang w:eastAsia="zh-CN"/>
        </w:rPr>
      </w:pPr>
      <w:r>
        <w:rPr>
          <w:rFonts w:ascii="Aptos" w:hAnsi="Aptos"/>
          <w:color w:val="000000"/>
          <w:sz w:val="36"/>
          <w:szCs w:val="36"/>
          <w:lang w:eastAsia="zh-CN"/>
        </w:rPr>
        <w:t>Create</w:t>
      </w:r>
      <w:r w:rsidRPr="00632106">
        <w:rPr>
          <w:rFonts w:ascii="Aptos" w:hAnsi="Aptos"/>
          <w:color w:val="000000"/>
          <w:sz w:val="36"/>
          <w:szCs w:val="36"/>
          <w:lang w:eastAsia="zh-CN"/>
        </w:rPr>
        <w:t xml:space="preserve"> a </w:t>
      </w:r>
      <w:proofErr w:type="gramStart"/>
      <w:r w:rsidRPr="00632106">
        <w:rPr>
          <w:rFonts w:ascii="Aptos" w:hAnsi="Aptos"/>
          <w:color w:val="000000"/>
          <w:sz w:val="36"/>
          <w:szCs w:val="36"/>
          <w:lang w:eastAsia="zh-CN"/>
        </w:rPr>
        <w:t>18-20 minute</w:t>
      </w:r>
      <w:proofErr w:type="gramEnd"/>
      <w:r w:rsidRPr="00632106">
        <w:rPr>
          <w:rFonts w:ascii="Aptos" w:hAnsi="Aptos"/>
          <w:color w:val="000000"/>
          <w:sz w:val="36"/>
          <w:szCs w:val="36"/>
          <w:lang w:eastAsia="zh-CN"/>
        </w:rPr>
        <w:t xml:space="preserve"> presentation</w:t>
      </w:r>
    </w:p>
    <w:p w14:paraId="3F6EE8FE" w14:textId="181FD664" w:rsidR="00632106" w:rsidRDefault="00632106" w:rsidP="00632106">
      <w:pPr>
        <w:shd w:val="clear" w:color="auto" w:fill="FFFFFF"/>
        <w:textAlignment w:val="baseline"/>
        <w:rPr>
          <w:rFonts w:ascii="Aptos" w:hAnsi="Aptos"/>
          <w:color w:val="000000"/>
          <w:sz w:val="36"/>
          <w:szCs w:val="36"/>
          <w:lang w:eastAsia="zh-CN"/>
        </w:rPr>
      </w:pPr>
      <w:r w:rsidRPr="00632106">
        <w:rPr>
          <w:rFonts w:ascii="Aptos" w:hAnsi="Aptos"/>
          <w:color w:val="000000"/>
          <w:sz w:val="36"/>
          <w:szCs w:val="36"/>
          <w:lang w:eastAsia="zh-CN"/>
        </w:rPr>
        <w:t xml:space="preserve"> </w:t>
      </w:r>
    </w:p>
    <w:p w14:paraId="280BF817" w14:textId="27DA96D2" w:rsidR="00632106" w:rsidRPr="00632106" w:rsidRDefault="00632106" w:rsidP="77BAEDB2">
      <w:pPr>
        <w:shd w:val="clear" w:color="auto" w:fill="FFFFFF" w:themeFill="background1"/>
        <w:textAlignment w:val="baseline"/>
        <w:rPr>
          <w:rFonts w:ascii="Aptos" w:hAnsi="Aptos"/>
          <w:color w:val="000000"/>
          <w:sz w:val="36"/>
          <w:szCs w:val="36"/>
          <w:lang w:eastAsia="zh-CN"/>
        </w:rPr>
      </w:pPr>
      <w:r w:rsidRPr="77BAEDB2">
        <w:rPr>
          <w:rFonts w:ascii="Aptos" w:hAnsi="Aptos"/>
          <w:color w:val="000000" w:themeColor="text1"/>
          <w:sz w:val="36"/>
          <w:szCs w:val="36"/>
          <w:lang w:eastAsia="zh-CN"/>
        </w:rPr>
        <w:t xml:space="preserve">Choose an </w:t>
      </w:r>
      <w:r w:rsidR="4F6DE799" w:rsidRPr="77BAEDB2">
        <w:rPr>
          <w:rFonts w:ascii="Aptos" w:hAnsi="Aptos"/>
          <w:color w:val="000000" w:themeColor="text1"/>
          <w:sz w:val="36"/>
          <w:szCs w:val="36"/>
          <w:lang w:eastAsia="zh-CN"/>
        </w:rPr>
        <w:t>object, photo, sound</w:t>
      </w:r>
      <w:r w:rsidRPr="77BAEDB2">
        <w:rPr>
          <w:rFonts w:ascii="Aptos" w:hAnsi="Aptos"/>
          <w:color w:val="000000" w:themeColor="text1"/>
          <w:sz w:val="36"/>
          <w:szCs w:val="36"/>
          <w:lang w:eastAsia="zh-CN"/>
        </w:rPr>
        <w:t xml:space="preserve"> </w:t>
      </w:r>
      <w:r w:rsidR="065065AD" w:rsidRPr="77BAEDB2">
        <w:rPr>
          <w:rFonts w:ascii="Aptos" w:hAnsi="Aptos"/>
          <w:color w:val="000000" w:themeColor="text1"/>
          <w:sz w:val="36"/>
          <w:szCs w:val="36"/>
          <w:lang w:eastAsia="zh-CN"/>
        </w:rPr>
        <w:t>/</w:t>
      </w:r>
      <w:r w:rsidRPr="77BAEDB2">
        <w:rPr>
          <w:rFonts w:ascii="Aptos" w:hAnsi="Aptos"/>
          <w:color w:val="000000" w:themeColor="text1"/>
          <w:sz w:val="36"/>
          <w:szCs w:val="36"/>
          <w:lang w:eastAsia="zh-CN"/>
        </w:rPr>
        <w:t xml:space="preserve"> video</w:t>
      </w:r>
      <w:r w:rsidR="4676608C" w:rsidRPr="77BAEDB2">
        <w:rPr>
          <w:rFonts w:ascii="Aptos" w:hAnsi="Aptos"/>
          <w:color w:val="000000" w:themeColor="text1"/>
          <w:sz w:val="36"/>
          <w:szCs w:val="36"/>
          <w:lang w:eastAsia="zh-CN"/>
        </w:rPr>
        <w:t xml:space="preserve"> clip</w:t>
      </w:r>
      <w:r w:rsidRPr="77BAEDB2">
        <w:rPr>
          <w:rFonts w:ascii="Aptos" w:hAnsi="Aptos"/>
          <w:color w:val="000000" w:themeColor="text1"/>
          <w:sz w:val="36"/>
          <w:szCs w:val="36"/>
          <w:lang w:eastAsia="zh-CN"/>
        </w:rPr>
        <w:t>, or other that you feel helps illustrate a positive learning environment for young children. Explain briefly why you have chosen the object, photo, sound</w:t>
      </w:r>
      <w:r w:rsidR="2AA9700E" w:rsidRPr="77BAEDB2">
        <w:rPr>
          <w:rFonts w:ascii="Aptos" w:hAnsi="Aptos"/>
          <w:color w:val="000000" w:themeColor="text1"/>
          <w:sz w:val="36"/>
          <w:szCs w:val="36"/>
          <w:lang w:eastAsia="zh-CN"/>
        </w:rPr>
        <w:t xml:space="preserve"> </w:t>
      </w:r>
      <w:r w:rsidR="33FB1E70" w:rsidRPr="77BAEDB2">
        <w:rPr>
          <w:rFonts w:ascii="Aptos" w:hAnsi="Aptos"/>
          <w:color w:val="000000" w:themeColor="text1"/>
          <w:sz w:val="36"/>
          <w:szCs w:val="36"/>
          <w:lang w:eastAsia="zh-CN"/>
        </w:rPr>
        <w:t xml:space="preserve">/ </w:t>
      </w:r>
      <w:r w:rsidRPr="77BAEDB2">
        <w:rPr>
          <w:rFonts w:ascii="Aptos" w:hAnsi="Aptos"/>
          <w:color w:val="000000" w:themeColor="text1"/>
          <w:sz w:val="36"/>
          <w:szCs w:val="36"/>
          <w:lang w:eastAsia="zh-CN"/>
        </w:rPr>
        <w:t xml:space="preserve">video clip or other in terms of how it encapsulates your own world view in terms of </w:t>
      </w:r>
      <w:r w:rsidR="25B84AB6" w:rsidRPr="77BAEDB2">
        <w:rPr>
          <w:rFonts w:ascii="Aptos" w:hAnsi="Aptos"/>
          <w:color w:val="000000" w:themeColor="text1"/>
          <w:sz w:val="36"/>
          <w:szCs w:val="36"/>
          <w:lang w:eastAsia="zh-CN"/>
        </w:rPr>
        <w:t>young children's</w:t>
      </w:r>
      <w:r w:rsidRPr="77BAEDB2">
        <w:rPr>
          <w:rFonts w:ascii="Aptos" w:hAnsi="Aptos"/>
          <w:color w:val="000000" w:themeColor="text1"/>
          <w:sz w:val="36"/>
          <w:szCs w:val="36"/>
          <w:lang w:eastAsia="zh-CN"/>
        </w:rPr>
        <w:t xml:space="preserve"> learning. Then critically evaluate the interplay between child, adult and non-human world in fostering holistic play-based learning. The presentation should include a consideration </w:t>
      </w:r>
      <w:r w:rsidR="1DBF7806" w:rsidRPr="77BAEDB2">
        <w:rPr>
          <w:rFonts w:ascii="Aptos" w:hAnsi="Aptos"/>
          <w:color w:val="000000" w:themeColor="text1"/>
          <w:sz w:val="36"/>
          <w:szCs w:val="36"/>
          <w:lang w:eastAsia="zh-CN"/>
        </w:rPr>
        <w:t>of rights</w:t>
      </w:r>
      <w:r w:rsidRPr="77BAEDB2">
        <w:rPr>
          <w:rFonts w:ascii="Aptos" w:hAnsi="Aptos"/>
          <w:color w:val="000000" w:themeColor="text1"/>
          <w:sz w:val="36"/>
          <w:szCs w:val="36"/>
          <w:lang w:eastAsia="zh-CN"/>
        </w:rPr>
        <w:t xml:space="preserve">, </w:t>
      </w:r>
      <w:r w:rsidR="0180F8E7" w:rsidRPr="77BAEDB2">
        <w:rPr>
          <w:rFonts w:ascii="Aptos" w:hAnsi="Aptos"/>
          <w:color w:val="000000" w:themeColor="text1"/>
          <w:sz w:val="36"/>
          <w:szCs w:val="36"/>
          <w:lang w:eastAsia="zh-CN"/>
        </w:rPr>
        <w:t>agency and</w:t>
      </w:r>
      <w:r w:rsidRPr="77BAEDB2">
        <w:rPr>
          <w:rFonts w:ascii="Aptos" w:hAnsi="Aptos"/>
          <w:color w:val="000000" w:themeColor="text1"/>
          <w:sz w:val="36"/>
          <w:szCs w:val="36"/>
          <w:lang w:eastAsia="zh-CN"/>
        </w:rPr>
        <w:t xml:space="preserve"> sustainability discourse.</w:t>
      </w:r>
    </w:p>
    <w:p w14:paraId="6E395D73" w14:textId="77777777" w:rsidR="00632106" w:rsidRPr="00632106" w:rsidRDefault="00632106" w:rsidP="00632106">
      <w:pPr>
        <w:shd w:val="clear" w:color="auto" w:fill="FFFFFF"/>
        <w:textAlignment w:val="baseline"/>
        <w:rPr>
          <w:rFonts w:ascii="Aptos" w:hAnsi="Aptos"/>
          <w:color w:val="000000"/>
          <w:sz w:val="36"/>
          <w:szCs w:val="36"/>
          <w:lang w:eastAsia="zh-CN"/>
        </w:rPr>
      </w:pPr>
      <w:r w:rsidRPr="00632106">
        <w:rPr>
          <w:rFonts w:ascii="Aptos" w:hAnsi="Aptos"/>
          <w:color w:val="000000"/>
          <w:sz w:val="36"/>
          <w:szCs w:val="36"/>
          <w:lang w:eastAsia="zh-CN"/>
        </w:rPr>
        <w:t>You can support you discussion with reference to relevant literature.</w:t>
      </w:r>
    </w:p>
    <w:p w14:paraId="29C2EF7A" w14:textId="3DF95653" w:rsidR="00632106" w:rsidRPr="00632106" w:rsidRDefault="00632106" w:rsidP="77BAEDB2">
      <w:pPr>
        <w:shd w:val="clear" w:color="auto" w:fill="FFFFFF" w:themeFill="background1"/>
        <w:textAlignment w:val="baseline"/>
        <w:rPr>
          <w:rFonts w:ascii="Aptos" w:hAnsi="Aptos"/>
          <w:color w:val="000000"/>
          <w:sz w:val="36"/>
          <w:szCs w:val="36"/>
          <w:lang w:eastAsia="zh-CN"/>
        </w:rPr>
      </w:pPr>
      <w:r w:rsidRPr="77BAEDB2">
        <w:rPr>
          <w:rFonts w:ascii="Aptos" w:hAnsi="Aptos"/>
          <w:color w:val="000000" w:themeColor="text1"/>
          <w:sz w:val="36"/>
          <w:szCs w:val="36"/>
          <w:lang w:eastAsia="zh-CN"/>
        </w:rPr>
        <w:t xml:space="preserve">There will be an opportunity to elaborate on points with a </w:t>
      </w:r>
      <w:r w:rsidR="6D6A1F5C" w:rsidRPr="77BAEDB2">
        <w:rPr>
          <w:rFonts w:ascii="Aptos" w:hAnsi="Aptos"/>
          <w:color w:val="000000" w:themeColor="text1"/>
          <w:sz w:val="36"/>
          <w:szCs w:val="36"/>
          <w:lang w:eastAsia="zh-CN"/>
        </w:rPr>
        <w:t>5-minute</w:t>
      </w:r>
      <w:r w:rsidRPr="77BAEDB2">
        <w:rPr>
          <w:rFonts w:ascii="Aptos" w:hAnsi="Aptos"/>
          <w:color w:val="000000" w:themeColor="text1"/>
          <w:sz w:val="36"/>
          <w:szCs w:val="36"/>
          <w:lang w:eastAsia="zh-CN"/>
        </w:rPr>
        <w:t xml:space="preserve"> question and answer session.</w:t>
      </w:r>
    </w:p>
    <w:p w14:paraId="4496A086" w14:textId="22315480" w:rsidR="357A2432" w:rsidRDefault="357A2432" w:rsidP="357A2432">
      <w:pPr>
        <w:pStyle w:val="Heading2"/>
        <w:ind w:left="567"/>
        <w:rPr>
          <w:rFonts w:ascii="Arial" w:eastAsia="Arial" w:hAnsi="Arial" w:cs="Arial"/>
          <w:szCs w:val="24"/>
        </w:rPr>
      </w:pPr>
    </w:p>
    <w:p w14:paraId="5E360144" w14:textId="33E579D2" w:rsidR="357A2432" w:rsidRDefault="357A2432" w:rsidP="357A2432">
      <w:pPr>
        <w:rPr>
          <w:rFonts w:ascii="Arial" w:eastAsia="Arial" w:hAnsi="Arial" w:cs="Arial"/>
          <w:sz w:val="24"/>
          <w:szCs w:val="24"/>
        </w:rPr>
      </w:pPr>
    </w:p>
    <w:p w14:paraId="72583E26" w14:textId="568255D9" w:rsidR="357A2432" w:rsidRDefault="357A2432" w:rsidP="357A2432">
      <w:pPr>
        <w:pStyle w:val="Heading2"/>
        <w:ind w:left="567" w:firstLine="142"/>
        <w:rPr>
          <w:rFonts w:ascii="Arial" w:hAnsi="Arial" w:cs="Arial"/>
          <w:sz w:val="22"/>
          <w:szCs w:val="22"/>
        </w:rPr>
      </w:pPr>
    </w:p>
    <w:p w14:paraId="3D746EA3" w14:textId="4071708D" w:rsidR="357A2432" w:rsidRDefault="357A2432" w:rsidP="357A2432">
      <w:pPr>
        <w:pStyle w:val="Heading2"/>
        <w:ind w:left="567" w:firstLine="142"/>
        <w:rPr>
          <w:rFonts w:ascii="Arial" w:hAnsi="Arial" w:cs="Arial"/>
          <w:sz w:val="22"/>
          <w:szCs w:val="22"/>
        </w:rPr>
      </w:pPr>
    </w:p>
    <w:p w14:paraId="6D068D43" w14:textId="77777777"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113EAF" w:rsidRPr="00FA7E96" w14:paraId="3D6751B7" w14:textId="77777777" w:rsidTr="3DDB8E32">
        <w:trPr>
          <w:trHeight w:val="300"/>
        </w:trPr>
        <w:tc>
          <w:tcPr>
            <w:tcW w:w="2250" w:type="dxa"/>
            <w:tcMar>
              <w:left w:w="105" w:type="dxa"/>
              <w:right w:w="105" w:type="dxa"/>
            </w:tcMar>
          </w:tcPr>
          <w:p w14:paraId="3F56BCE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395973" w14:textId="68D4B625" w:rsidR="00113EAF" w:rsidRDefault="00113EAF" w:rsidP="002F3400">
            <w:pPr>
              <w:rPr>
                <w:rFonts w:ascii="Arial" w:eastAsia="Calibri" w:hAnsi="Arial" w:cs="Arial"/>
                <w:sz w:val="22"/>
                <w:szCs w:val="22"/>
              </w:rPr>
            </w:pPr>
            <w:r w:rsidRPr="3DDB8E32">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32193E86" w:rsidRPr="3DDB8E32">
                  <w:rPr>
                    <w:rFonts w:ascii="MS Gothic" w:eastAsia="MS Gothic" w:hAnsi="MS Gothic" w:cs="MS Gothic"/>
                    <w:sz w:val="22"/>
                    <w:szCs w:val="22"/>
                  </w:rPr>
                  <w:t>☐</w:t>
                </w:r>
              </w:sdtContent>
            </w:sdt>
          </w:p>
          <w:p w14:paraId="1029302D" w14:textId="77777777" w:rsidR="00113EAF" w:rsidRDefault="00113EAF" w:rsidP="002F3400">
            <w:pPr>
              <w:rPr>
                <w:rFonts w:ascii="Arial" w:eastAsia="Calibri" w:hAnsi="Arial" w:cs="Arial"/>
                <w:sz w:val="22"/>
                <w:szCs w:val="22"/>
              </w:rPr>
            </w:pPr>
          </w:p>
          <w:p w14:paraId="1729E5F3"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4B948353" w14:textId="77777777" w:rsidTr="3DDB8E32">
        <w:trPr>
          <w:trHeight w:val="300"/>
        </w:trPr>
        <w:tc>
          <w:tcPr>
            <w:tcW w:w="2250" w:type="dxa"/>
            <w:tcMar>
              <w:left w:w="105" w:type="dxa"/>
              <w:right w:w="105" w:type="dxa"/>
            </w:tcMar>
          </w:tcPr>
          <w:p w14:paraId="3FB69EA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37DBBA7C" w:rsidR="00113EAF" w:rsidRDefault="00113EAF" w:rsidP="002F3400">
            <w:pPr>
              <w:rPr>
                <w:rFonts w:ascii="Arial" w:eastAsia="Calibri" w:hAnsi="Arial" w:cs="Arial"/>
                <w:sz w:val="22"/>
                <w:szCs w:val="22"/>
              </w:rPr>
            </w:pPr>
            <w:r w:rsidRPr="3DDB8E32">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2BCC492F" w:rsidRPr="3DDB8E32">
                  <w:rPr>
                    <w:rFonts w:ascii="MS Gothic" w:eastAsia="MS Gothic" w:hAnsi="MS Gothic" w:cs="MS Gothic"/>
                    <w:sz w:val="22"/>
                    <w:szCs w:val="22"/>
                  </w:rPr>
                  <w:t>☐</w:t>
                </w:r>
              </w:sdtContent>
            </w:sdt>
          </w:p>
          <w:p w14:paraId="71A94764" w14:textId="77777777" w:rsidR="00113EAF" w:rsidRDefault="00113EAF" w:rsidP="002F3400">
            <w:pPr>
              <w:rPr>
                <w:rFonts w:ascii="Arial" w:eastAsia="Calibri" w:hAnsi="Arial" w:cs="Arial"/>
                <w:sz w:val="22"/>
                <w:szCs w:val="22"/>
              </w:rPr>
            </w:pPr>
          </w:p>
          <w:p w14:paraId="0624C48A"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01293EF2" w14:textId="77777777" w:rsidTr="3DDB8E32">
        <w:trPr>
          <w:trHeight w:val="300"/>
        </w:trPr>
        <w:tc>
          <w:tcPr>
            <w:tcW w:w="2250" w:type="dxa"/>
            <w:tcMar>
              <w:left w:w="105" w:type="dxa"/>
              <w:right w:w="105" w:type="dxa"/>
            </w:tcMar>
          </w:tcPr>
          <w:p w14:paraId="1B7EF2E7"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FCD962C" w14:textId="5F658958" w:rsidR="00113EAF" w:rsidRDefault="00113EAF" w:rsidP="002F3400">
            <w:pPr>
              <w:rPr>
                <w:rFonts w:ascii="Arial" w:eastAsia="Calibri" w:hAnsi="Arial" w:cs="Arial"/>
                <w:sz w:val="22"/>
                <w:szCs w:val="22"/>
              </w:rPr>
            </w:pPr>
            <w:r w:rsidRPr="3DDB8E32">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2D5D1197" w:rsidRPr="3DDB8E32">
                  <w:rPr>
                    <w:rFonts w:ascii="MS Gothic" w:eastAsia="MS Gothic" w:hAnsi="MS Gothic" w:cs="MS Gothic"/>
                    <w:sz w:val="22"/>
                    <w:szCs w:val="22"/>
                  </w:rPr>
                  <w:t>☒</w:t>
                </w:r>
              </w:sdtContent>
            </w:sdt>
          </w:p>
          <w:p w14:paraId="6D06F105" w14:textId="77777777" w:rsidR="00113EAF" w:rsidRDefault="00113EAF" w:rsidP="002F3400">
            <w:pPr>
              <w:rPr>
                <w:rFonts w:ascii="Arial" w:eastAsia="Calibri" w:hAnsi="Arial" w:cs="Arial"/>
                <w:sz w:val="22"/>
                <w:szCs w:val="22"/>
              </w:rPr>
            </w:pPr>
          </w:p>
          <w:p w14:paraId="3E594141"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46335F74" w14:textId="77777777" w:rsidTr="3DDB8E32">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27B08941" w14:textId="77777777" w:rsidTr="3DDB8E32">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6B411D2F" w14:textId="77777777" w:rsidTr="3DDB8E32">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3E010889" w14:textId="77777777" w:rsidTr="3DDB8E32">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A960BBB"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94CB843" w14:textId="77777777" w:rsidR="00113EAF" w:rsidRDefault="00113EAF" w:rsidP="002F3400">
            <w:pPr>
              <w:rPr>
                <w:rFonts w:ascii="Arial" w:eastAsia="Calibri" w:hAnsi="Arial" w:cs="Arial"/>
                <w:sz w:val="22"/>
                <w:szCs w:val="22"/>
              </w:rPr>
            </w:pPr>
          </w:p>
          <w:p w14:paraId="4F45A613"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6977688E" w14:textId="77777777" w:rsidR="00152E9D" w:rsidRPr="00A406E5" w:rsidRDefault="00152E9D" w:rsidP="00A67FB1">
      <w:pPr>
        <w:ind w:left="720"/>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9545109" w14:textId="77777777" w:rsidR="00152E9D" w:rsidRPr="00A406E5" w:rsidRDefault="00152E9D" w:rsidP="00A67FB1">
      <w:pPr>
        <w:ind w:left="720"/>
        <w:rPr>
          <w:rFonts w:ascii="Arial" w:hAnsi="Arial" w:cs="Arial"/>
          <w:sz w:val="24"/>
          <w:szCs w:val="24"/>
        </w:rPr>
      </w:pPr>
    </w:p>
    <w:p w14:paraId="02B5746E" w14:textId="77777777" w:rsidR="00152E9D" w:rsidRPr="00A406E5" w:rsidRDefault="00152E9D" w:rsidP="00A67FB1">
      <w:pPr>
        <w:ind w:left="720"/>
        <w:rPr>
          <w:rFonts w:ascii="Arial" w:hAnsi="Arial" w:cs="Arial"/>
          <w:sz w:val="24"/>
          <w:szCs w:val="24"/>
        </w:rPr>
      </w:pPr>
    </w:p>
    <w:p w14:paraId="06404F3F" w14:textId="77777777" w:rsidR="00152E9D" w:rsidRPr="00A406E5" w:rsidRDefault="00152E9D" w:rsidP="00A67FB1">
      <w:pPr>
        <w:ind w:left="720"/>
        <w:rPr>
          <w:rFonts w:ascii="Arial" w:hAnsi="Arial" w:cs="Arial"/>
          <w:sz w:val="24"/>
          <w:szCs w:val="24"/>
        </w:rPr>
      </w:pPr>
    </w:p>
    <w:p w14:paraId="6C2CC89A" w14:textId="77777777" w:rsidR="00152E9D" w:rsidRPr="00A406E5" w:rsidRDefault="00152E9D" w:rsidP="00A67FB1">
      <w:pPr>
        <w:ind w:left="720"/>
        <w:rPr>
          <w:rFonts w:ascii="Arial" w:hAnsi="Arial" w:cs="Arial"/>
          <w:sz w:val="24"/>
          <w:szCs w:val="24"/>
        </w:rPr>
      </w:pPr>
    </w:p>
    <w:p w14:paraId="0D18ACEE" w14:textId="77777777" w:rsidR="00152E9D" w:rsidRPr="00A406E5" w:rsidRDefault="00152E9D" w:rsidP="00A67FB1">
      <w:pPr>
        <w:ind w:left="720"/>
        <w:rPr>
          <w:rFonts w:ascii="Arial" w:hAnsi="Arial" w:cs="Arial"/>
          <w:sz w:val="24"/>
          <w:szCs w:val="24"/>
        </w:rPr>
      </w:pPr>
    </w:p>
    <w:p w14:paraId="06AEEDDF" w14:textId="77777777" w:rsidR="00152E9D" w:rsidRPr="00A406E5" w:rsidRDefault="00152E9D" w:rsidP="00A67FB1">
      <w:pPr>
        <w:ind w:left="720"/>
        <w:rPr>
          <w:rFonts w:ascii="Arial" w:hAnsi="Arial" w:cs="Arial"/>
          <w:sz w:val="24"/>
          <w:szCs w:val="24"/>
        </w:rPr>
      </w:pPr>
    </w:p>
    <w:p w14:paraId="7FE83B75" w14:textId="77777777" w:rsidR="00152E9D" w:rsidRPr="00A406E5" w:rsidRDefault="00152E9D" w:rsidP="00A67FB1">
      <w:pPr>
        <w:ind w:left="720"/>
        <w:rPr>
          <w:rFonts w:ascii="Arial" w:hAnsi="Arial" w:cs="Arial"/>
          <w:sz w:val="24"/>
          <w:szCs w:val="24"/>
        </w:rPr>
      </w:pPr>
    </w:p>
    <w:p w14:paraId="0B3DE13B" w14:textId="77777777" w:rsidR="00152E9D" w:rsidRPr="00A406E5" w:rsidRDefault="00152E9D" w:rsidP="00A67FB1">
      <w:pPr>
        <w:ind w:left="720"/>
        <w:rPr>
          <w:rFonts w:ascii="Arial" w:hAnsi="Arial" w:cs="Arial"/>
          <w:sz w:val="24"/>
          <w:szCs w:val="24"/>
        </w:rPr>
      </w:pPr>
    </w:p>
    <w:p w14:paraId="5FF6534C" w14:textId="77777777" w:rsidR="00152E9D" w:rsidRPr="00A406E5" w:rsidRDefault="00152E9D" w:rsidP="00A67FB1">
      <w:pPr>
        <w:ind w:left="720"/>
        <w:rPr>
          <w:rFonts w:ascii="Arial" w:hAnsi="Arial" w:cs="Arial"/>
          <w:sz w:val="24"/>
          <w:szCs w:val="24"/>
        </w:rPr>
      </w:pPr>
    </w:p>
    <w:p w14:paraId="07E673AA" w14:textId="77777777" w:rsidR="00152E9D" w:rsidRPr="00A406E5" w:rsidRDefault="00152E9D" w:rsidP="00A67FB1">
      <w:pPr>
        <w:ind w:left="720"/>
        <w:rPr>
          <w:rFonts w:ascii="Arial" w:hAnsi="Arial" w:cs="Arial"/>
          <w:sz w:val="24"/>
          <w:szCs w:val="24"/>
        </w:rPr>
      </w:pPr>
    </w:p>
    <w:p w14:paraId="2EEFE733" w14:textId="77777777" w:rsidR="00152E9D" w:rsidRPr="00A406E5" w:rsidRDefault="00152E9D" w:rsidP="00A67FB1">
      <w:pPr>
        <w:ind w:left="720"/>
        <w:rPr>
          <w:rFonts w:ascii="Arial" w:hAnsi="Arial" w:cs="Arial"/>
          <w:sz w:val="24"/>
          <w:szCs w:val="24"/>
        </w:rPr>
      </w:pPr>
    </w:p>
    <w:p w14:paraId="448549F9" w14:textId="77777777" w:rsidR="00152E9D" w:rsidRPr="00A406E5" w:rsidRDefault="00152E9D" w:rsidP="00A67FB1">
      <w:pPr>
        <w:ind w:left="720"/>
        <w:rPr>
          <w:rFonts w:ascii="Arial" w:hAnsi="Arial" w:cs="Arial"/>
          <w:sz w:val="24"/>
          <w:szCs w:val="24"/>
        </w:rPr>
      </w:pPr>
    </w:p>
    <w:p w14:paraId="4873A302" w14:textId="77777777" w:rsidR="00152E9D" w:rsidRPr="00A406E5" w:rsidRDefault="00152E9D" w:rsidP="00A67FB1">
      <w:pPr>
        <w:ind w:left="720"/>
        <w:rPr>
          <w:rFonts w:ascii="Arial" w:hAnsi="Arial" w:cs="Arial"/>
          <w:sz w:val="24"/>
          <w:szCs w:val="24"/>
        </w:rPr>
      </w:pPr>
    </w:p>
    <w:p w14:paraId="17415D7E" w14:textId="77777777" w:rsidR="00152E9D" w:rsidRPr="00A406E5" w:rsidRDefault="00152E9D" w:rsidP="00A67FB1">
      <w:pPr>
        <w:ind w:left="720"/>
        <w:rPr>
          <w:rFonts w:ascii="Arial" w:hAnsi="Arial" w:cs="Arial"/>
          <w:sz w:val="24"/>
          <w:szCs w:val="24"/>
        </w:rPr>
      </w:pPr>
    </w:p>
    <w:p w14:paraId="41AC757A" w14:textId="77777777" w:rsidR="00152E9D" w:rsidRPr="00A406E5" w:rsidRDefault="00152E9D" w:rsidP="00A67FB1">
      <w:pPr>
        <w:ind w:left="720"/>
        <w:rPr>
          <w:rFonts w:ascii="Arial" w:hAnsi="Arial" w:cs="Arial"/>
          <w:sz w:val="24"/>
          <w:szCs w:val="24"/>
        </w:rPr>
      </w:pPr>
    </w:p>
    <w:p w14:paraId="1023A6D6" w14:textId="77777777" w:rsidR="00152E9D" w:rsidRPr="00A406E5" w:rsidRDefault="00152E9D" w:rsidP="00A67FB1">
      <w:pPr>
        <w:ind w:left="720"/>
        <w:rPr>
          <w:rFonts w:ascii="Arial" w:hAnsi="Arial" w:cs="Arial"/>
          <w:sz w:val="24"/>
          <w:szCs w:val="24"/>
        </w:rPr>
      </w:pPr>
    </w:p>
    <w:p w14:paraId="42C4073B" w14:textId="77777777" w:rsidR="00152E9D" w:rsidRPr="00A406E5" w:rsidRDefault="00152E9D" w:rsidP="00A67FB1">
      <w:pPr>
        <w:ind w:left="720"/>
        <w:rPr>
          <w:rFonts w:ascii="Arial" w:hAnsi="Arial" w:cs="Arial"/>
          <w:sz w:val="24"/>
          <w:szCs w:val="24"/>
        </w:rPr>
      </w:pPr>
    </w:p>
    <w:p w14:paraId="755631B4" w14:textId="77777777" w:rsidR="00152E9D" w:rsidRPr="00A406E5" w:rsidRDefault="00152E9D" w:rsidP="00A67FB1">
      <w:pPr>
        <w:ind w:left="720"/>
        <w:rPr>
          <w:rFonts w:ascii="Arial" w:hAnsi="Arial" w:cs="Arial"/>
          <w:sz w:val="24"/>
          <w:szCs w:val="24"/>
        </w:rPr>
      </w:pPr>
    </w:p>
    <w:p w14:paraId="06BDCD57" w14:textId="77777777" w:rsidR="00152E9D" w:rsidRPr="00A406E5" w:rsidRDefault="00152E9D" w:rsidP="00A67FB1">
      <w:pPr>
        <w:ind w:left="720"/>
        <w:rPr>
          <w:rFonts w:ascii="Arial" w:hAnsi="Arial" w:cs="Arial"/>
          <w:sz w:val="24"/>
          <w:szCs w:val="24"/>
        </w:rPr>
      </w:pPr>
    </w:p>
    <w:p w14:paraId="3A7B3B54" w14:textId="77777777" w:rsidR="00A3505D" w:rsidRPr="00A406E5" w:rsidRDefault="00A3505D" w:rsidP="00D22D9C">
      <w:pPr>
        <w:jc w:val="both"/>
        <w:rPr>
          <w:rFonts w:ascii="Arial" w:hAnsi="Arial" w:cs="Arial"/>
          <w:sz w:val="22"/>
          <w:szCs w:val="22"/>
        </w:rPr>
      </w:pPr>
    </w:p>
    <w:p w14:paraId="249FCC4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16B78B6" w14:textId="77777777" w:rsidR="004D5E9B" w:rsidRDefault="004D5E9B" w:rsidP="00D22D9C">
      <w:pPr>
        <w:jc w:val="both"/>
        <w:rPr>
          <w:rFonts w:ascii="Arial" w:hAnsi="Arial" w:cs="Arial"/>
          <w:sz w:val="22"/>
          <w:szCs w:val="22"/>
        </w:rPr>
      </w:pPr>
    </w:p>
    <w:p w14:paraId="3302A034" w14:textId="77777777" w:rsidR="004D5E9B" w:rsidRDefault="004D5E9B" w:rsidP="00D22D9C">
      <w:pPr>
        <w:jc w:val="both"/>
        <w:rPr>
          <w:rFonts w:ascii="Arial" w:hAnsi="Arial" w:cs="Arial"/>
          <w:sz w:val="22"/>
          <w:szCs w:val="22"/>
        </w:rPr>
      </w:pPr>
    </w:p>
    <w:p w14:paraId="06C8CCAD" w14:textId="77777777" w:rsidR="004D5E9B" w:rsidRDefault="004D5E9B" w:rsidP="00D22D9C">
      <w:pPr>
        <w:jc w:val="both"/>
        <w:rPr>
          <w:rFonts w:ascii="Arial" w:hAnsi="Arial" w:cs="Arial"/>
          <w:sz w:val="22"/>
          <w:szCs w:val="22"/>
        </w:rPr>
      </w:pPr>
    </w:p>
    <w:p w14:paraId="6060BDE5" w14:textId="77777777" w:rsidR="004D5E9B" w:rsidRDefault="004D5E9B" w:rsidP="00D22D9C">
      <w:pPr>
        <w:jc w:val="both"/>
        <w:rPr>
          <w:rFonts w:ascii="Arial" w:hAnsi="Arial" w:cs="Arial"/>
          <w:sz w:val="22"/>
          <w:szCs w:val="22"/>
        </w:rPr>
      </w:pPr>
    </w:p>
    <w:p w14:paraId="7A61EB1B" w14:textId="77777777" w:rsidR="004D5E9B" w:rsidRDefault="004D5E9B" w:rsidP="00D22D9C">
      <w:pPr>
        <w:jc w:val="both"/>
        <w:rPr>
          <w:rFonts w:ascii="Arial" w:hAnsi="Arial" w:cs="Arial"/>
          <w:sz w:val="22"/>
          <w:szCs w:val="22"/>
        </w:rPr>
      </w:pPr>
    </w:p>
    <w:p w14:paraId="198560C0" w14:textId="77777777" w:rsidR="004D5E9B" w:rsidRDefault="004D5E9B" w:rsidP="00D22D9C">
      <w:pPr>
        <w:jc w:val="both"/>
        <w:rPr>
          <w:rFonts w:ascii="Arial" w:hAnsi="Arial" w:cs="Arial"/>
          <w:sz w:val="22"/>
          <w:szCs w:val="22"/>
        </w:rPr>
      </w:pPr>
    </w:p>
    <w:p w14:paraId="2CDD55A1" w14:textId="77777777" w:rsidR="00A85BFE" w:rsidRDefault="004D5E9B" w:rsidP="00D22D9C">
      <w:pPr>
        <w:jc w:val="both"/>
        <w:rPr>
          <w:rFonts w:ascii="Arial" w:hAnsi="Arial" w:cs="Arial"/>
          <w:sz w:val="22"/>
          <w:szCs w:val="22"/>
        </w:rPr>
      </w:pPr>
      <w:r>
        <w:rPr>
          <w:rFonts w:ascii="Arial" w:hAnsi="Arial" w:cs="Arial"/>
          <w:sz w:val="22"/>
          <w:szCs w:val="22"/>
        </w:rPr>
        <w:br/>
      </w:r>
    </w:p>
    <w:p w14:paraId="422ADDF3" w14:textId="77777777" w:rsidR="00A85BFE" w:rsidRDefault="00A85BFE">
      <w:pPr>
        <w:rPr>
          <w:rFonts w:ascii="Arial" w:hAnsi="Arial" w:cs="Arial"/>
          <w:sz w:val="22"/>
          <w:szCs w:val="22"/>
        </w:rPr>
      </w:pPr>
      <w:r>
        <w:rPr>
          <w:rFonts w:ascii="Arial" w:hAnsi="Arial" w:cs="Arial"/>
          <w:sz w:val="22"/>
          <w:szCs w:val="22"/>
        </w:rPr>
        <w:br w:type="page"/>
      </w: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11"/>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11"/>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w:t>
      </w:r>
      <w:proofErr w:type="gramStart"/>
      <w:r w:rsidR="00D22D9C" w:rsidRPr="00A406E5">
        <w:rPr>
          <w:rFonts w:ascii="Arial" w:hAnsi="Arial" w:cs="Arial"/>
          <w:sz w:val="22"/>
          <w:szCs w:val="22"/>
        </w:rPr>
        <w:t>your</w:t>
      </w:r>
      <w:proofErr w:type="gramEnd"/>
      <w:r w:rsidR="00D22D9C" w:rsidRPr="00A406E5">
        <w:rPr>
          <w:rFonts w:ascii="Arial" w:hAnsi="Arial" w:cs="Arial"/>
          <w:sz w:val="22"/>
          <w:szCs w:val="22"/>
        </w:rPr>
        <w:t xml:space="preserve">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11"/>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11"/>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proofErr w:type="gramStart"/>
      <w:r w:rsidRPr="00A406E5">
        <w:rPr>
          <w:rFonts w:ascii="Arial" w:hAnsi="Arial" w:cs="Arial"/>
          <w:sz w:val="22"/>
          <w:szCs w:val="22"/>
        </w:rPr>
        <w:t>particular context</w:t>
      </w:r>
      <w:r w:rsidR="000B6520">
        <w:rPr>
          <w:rFonts w:ascii="Arial" w:hAnsi="Arial" w:cs="Arial"/>
          <w:sz w:val="22"/>
          <w:szCs w:val="22"/>
        </w:rPr>
        <w:t>s</w:t>
      </w:r>
      <w:proofErr w:type="gramEnd"/>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11"/>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77BAEDB2">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77BAEDB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A69D5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77BAEDB2">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B519134" w:rsidR="00152E9D" w:rsidRPr="00A406E5" w:rsidRDefault="2A434A6F" w:rsidP="3DDB8E32">
            <w:pPr>
              <w:spacing w:after="120"/>
              <w:rPr>
                <w:rFonts w:ascii="Arial" w:hAnsi="Arial" w:cs="Arial"/>
                <w:sz w:val="24"/>
                <w:szCs w:val="24"/>
              </w:rPr>
            </w:pPr>
            <w:r w:rsidRPr="3DDB8E32">
              <w:rPr>
                <w:rFonts w:ascii="Arial" w:hAnsi="Arial" w:cs="Arial"/>
                <w:sz w:val="24"/>
                <w:szCs w:val="24"/>
              </w:rPr>
              <w:t xml:space="preserve">Reference list, reference citations in work, synthesis, </w:t>
            </w:r>
            <w:r w:rsidR="699681BE" w:rsidRPr="3DDB8E32">
              <w:rPr>
                <w:rFonts w:ascii="Arial" w:hAnsi="Arial" w:cs="Arial"/>
                <w:sz w:val="24"/>
                <w:szCs w:val="24"/>
              </w:rPr>
              <w:t>credibility</w:t>
            </w:r>
            <w:r w:rsidRPr="3DDB8E32">
              <w:rPr>
                <w:rFonts w:ascii="Arial" w:hAnsi="Arial" w:cs="Arial"/>
                <w:sz w:val="24"/>
                <w:szCs w:val="24"/>
              </w:rPr>
              <w:t xml:space="preserve"> of sources</w:t>
            </w: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77BAEDB2">
        <w:trPr>
          <w:trHeight w:val="451"/>
        </w:trPr>
        <w:tc>
          <w:tcPr>
            <w:tcW w:w="4169" w:type="pct"/>
            <w:vMerge/>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05306D28" w:rsidR="00152E9D" w:rsidRPr="00A406E5" w:rsidRDefault="00DE1C48" w:rsidP="00DE1C48">
            <w:pPr>
              <w:rPr>
                <w:rFonts w:ascii="Arial" w:hAnsi="Arial" w:cs="Arial"/>
                <w:sz w:val="32"/>
                <w:szCs w:val="32"/>
              </w:rPr>
            </w:pPr>
            <w:r>
              <w:rPr>
                <w:rFonts w:ascii="Arial" w:hAnsi="Arial" w:cs="Arial"/>
                <w:sz w:val="32"/>
                <w:szCs w:val="32"/>
              </w:rPr>
              <w:t xml:space="preserve"> </w:t>
            </w:r>
            <w:r w:rsidR="2A434A6F" w:rsidRPr="3DDB8E32">
              <w:rPr>
                <w:rFonts w:ascii="Arial" w:hAnsi="Arial" w:cs="Arial"/>
                <w:sz w:val="32"/>
                <w:szCs w:val="32"/>
              </w:rPr>
              <w:t>10</w:t>
            </w:r>
          </w:p>
        </w:tc>
        <w:tc>
          <w:tcPr>
            <w:tcW w:w="416" w:type="pct"/>
            <w:vMerge/>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77BAEDB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1BB912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77BAEDB2">
        <w:trPr>
          <w:trHeight w:val="450"/>
        </w:trPr>
        <w:tc>
          <w:tcPr>
            <w:tcW w:w="4169" w:type="pct"/>
            <w:vMerge w:val="restart"/>
            <w:tcBorders>
              <w:top w:val="single" w:sz="4" w:space="0" w:color="auto"/>
              <w:left w:val="single" w:sz="4" w:space="0" w:color="auto"/>
              <w:right w:val="single" w:sz="4" w:space="0" w:color="auto"/>
            </w:tcBorders>
          </w:tcPr>
          <w:p w14:paraId="679FB848" w14:textId="67F31766" w:rsidR="00152E9D" w:rsidRPr="00F221C7" w:rsidRDefault="3423CBFB" w:rsidP="3DDB8E32">
            <w:pPr>
              <w:spacing w:after="120"/>
              <w:rPr>
                <w:rFonts w:ascii="Arial" w:eastAsia="Arial" w:hAnsi="Arial" w:cs="Arial"/>
                <w:color w:val="000000" w:themeColor="text1"/>
                <w:sz w:val="24"/>
                <w:szCs w:val="24"/>
              </w:rPr>
            </w:pPr>
            <w:r w:rsidRPr="77BAEDB2">
              <w:rPr>
                <w:rFonts w:ascii="Aptos" w:hAnsi="Aptos"/>
                <w:color w:val="000000" w:themeColor="text1"/>
                <w:sz w:val="24"/>
                <w:szCs w:val="24"/>
                <w:lang w:eastAsia="zh-CN"/>
              </w:rPr>
              <w:t xml:space="preserve">Explain briefly why you have chosen the object, photo, </w:t>
            </w:r>
            <w:r w:rsidR="371E0213" w:rsidRPr="77BAEDB2">
              <w:rPr>
                <w:rFonts w:ascii="Aptos" w:hAnsi="Aptos"/>
                <w:color w:val="000000" w:themeColor="text1"/>
                <w:sz w:val="24"/>
                <w:szCs w:val="24"/>
                <w:lang w:eastAsia="zh-CN"/>
              </w:rPr>
              <w:t>sound /</w:t>
            </w:r>
            <w:r w:rsidRPr="77BAEDB2">
              <w:rPr>
                <w:rFonts w:ascii="Aptos" w:hAnsi="Aptos"/>
                <w:color w:val="000000" w:themeColor="text1"/>
                <w:sz w:val="24"/>
                <w:szCs w:val="24"/>
                <w:lang w:eastAsia="zh-CN"/>
              </w:rPr>
              <w:t xml:space="preserve">video clip or other in terms of how it encapsulates your own world view in terms of </w:t>
            </w:r>
            <w:r w:rsidR="7F88596B" w:rsidRPr="77BAEDB2">
              <w:rPr>
                <w:rFonts w:ascii="Aptos" w:hAnsi="Aptos"/>
                <w:color w:val="000000" w:themeColor="text1"/>
                <w:sz w:val="24"/>
                <w:szCs w:val="24"/>
                <w:lang w:eastAsia="zh-CN"/>
              </w:rPr>
              <w:t>young children's</w:t>
            </w:r>
            <w:r w:rsidRPr="77BAEDB2">
              <w:rPr>
                <w:rFonts w:ascii="Aptos" w:hAnsi="Aptos"/>
                <w:color w:val="000000" w:themeColor="text1"/>
                <w:sz w:val="24"/>
                <w:szCs w:val="24"/>
                <w:lang w:eastAsia="zh-CN"/>
              </w:rPr>
              <w:t xml:space="preserve"> learning.</w:t>
            </w: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50503301" w:rsidR="00152E9D" w:rsidRPr="00446637" w:rsidRDefault="00446637" w:rsidP="3DDB8E32">
            <w:pPr>
              <w:spacing w:line="259" w:lineRule="auto"/>
              <w:jc w:val="center"/>
              <w:rPr>
                <w:rFonts w:ascii="Arial" w:hAnsi="Arial" w:cs="Arial"/>
                <w:sz w:val="32"/>
                <w:szCs w:val="32"/>
              </w:rPr>
            </w:pPr>
            <w:r w:rsidRPr="00446637">
              <w:rPr>
                <w:rFonts w:ascii="Arial" w:hAnsi="Arial" w:cs="Arial"/>
                <w:sz w:val="32"/>
                <w:szCs w:val="32"/>
              </w:rPr>
              <w:t>2</w:t>
            </w:r>
            <w:r>
              <w:rPr>
                <w:rFonts w:ascii="Arial" w:hAnsi="Arial" w:cs="Arial"/>
                <w:sz w:val="32"/>
                <w:szCs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77BAEDB2">
        <w:trPr>
          <w:trHeight w:val="451"/>
        </w:trPr>
        <w:tc>
          <w:tcPr>
            <w:tcW w:w="4169" w:type="pct"/>
            <w:vMerge/>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416" w:type="pct"/>
            <w:vMerge/>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77BAEDB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543BC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77BAEDB2">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5981D557" w14:textId="0EF510D1" w:rsidR="00152E9D" w:rsidRDefault="00F221C7" w:rsidP="00152E9D">
            <w:pPr>
              <w:spacing w:after="120"/>
              <w:rPr>
                <w:rFonts w:ascii="Aptos" w:hAnsi="Aptos"/>
                <w:color w:val="000000"/>
                <w:sz w:val="24"/>
                <w:szCs w:val="24"/>
                <w:lang w:eastAsia="zh-CN"/>
              </w:rPr>
            </w:pPr>
            <w:r w:rsidRPr="0029495A">
              <w:rPr>
                <w:rFonts w:ascii="Aptos" w:hAnsi="Aptos"/>
                <w:color w:val="000000"/>
                <w:sz w:val="24"/>
                <w:szCs w:val="24"/>
                <w:lang w:eastAsia="zh-CN"/>
              </w:rPr>
              <w:t>C</w:t>
            </w:r>
            <w:r w:rsidRPr="00632106">
              <w:rPr>
                <w:rFonts w:ascii="Aptos" w:hAnsi="Aptos"/>
                <w:color w:val="000000"/>
                <w:sz w:val="24"/>
                <w:szCs w:val="24"/>
                <w:lang w:eastAsia="zh-CN"/>
              </w:rPr>
              <w:t>ritically evaluate the interplay between child, adult and non-human world in fostering holistic play-based learning.</w:t>
            </w:r>
          </w:p>
          <w:p w14:paraId="34AB0051" w14:textId="22363DB0" w:rsidR="00A77900" w:rsidRPr="00632106" w:rsidRDefault="4ABD89B8" w:rsidP="77BAEDB2">
            <w:pPr>
              <w:shd w:val="clear" w:color="auto" w:fill="FFFFFF" w:themeFill="background1"/>
              <w:textAlignment w:val="baseline"/>
              <w:rPr>
                <w:rFonts w:ascii="Aptos" w:hAnsi="Aptos"/>
                <w:color w:val="000000"/>
                <w:sz w:val="24"/>
                <w:szCs w:val="24"/>
                <w:lang w:eastAsia="zh-CN"/>
              </w:rPr>
            </w:pPr>
            <w:r w:rsidRPr="77BAEDB2">
              <w:rPr>
                <w:rFonts w:ascii="Aptos" w:hAnsi="Aptos"/>
                <w:color w:val="000000" w:themeColor="text1"/>
                <w:sz w:val="24"/>
                <w:szCs w:val="24"/>
                <w:lang w:eastAsia="zh-CN"/>
              </w:rPr>
              <w:t xml:space="preserve">The presentation should include a consideration </w:t>
            </w:r>
            <w:r w:rsidR="7D37569E" w:rsidRPr="77BAEDB2">
              <w:rPr>
                <w:rFonts w:ascii="Aptos" w:hAnsi="Aptos"/>
                <w:color w:val="000000" w:themeColor="text1"/>
                <w:sz w:val="24"/>
                <w:szCs w:val="24"/>
                <w:lang w:eastAsia="zh-CN"/>
              </w:rPr>
              <w:t>of rights</w:t>
            </w:r>
            <w:r w:rsidRPr="77BAEDB2">
              <w:rPr>
                <w:rFonts w:ascii="Aptos" w:hAnsi="Aptos"/>
                <w:color w:val="000000" w:themeColor="text1"/>
                <w:sz w:val="24"/>
                <w:szCs w:val="24"/>
                <w:lang w:eastAsia="zh-CN"/>
              </w:rPr>
              <w:t xml:space="preserve">, </w:t>
            </w:r>
            <w:r w:rsidR="204F7919" w:rsidRPr="77BAEDB2">
              <w:rPr>
                <w:rFonts w:ascii="Aptos" w:hAnsi="Aptos"/>
                <w:color w:val="000000" w:themeColor="text1"/>
                <w:sz w:val="24"/>
                <w:szCs w:val="24"/>
                <w:lang w:eastAsia="zh-CN"/>
              </w:rPr>
              <w:t>agency and</w:t>
            </w:r>
            <w:r w:rsidRPr="77BAEDB2">
              <w:rPr>
                <w:rFonts w:ascii="Aptos" w:hAnsi="Aptos"/>
                <w:color w:val="000000" w:themeColor="text1"/>
                <w:sz w:val="24"/>
                <w:szCs w:val="24"/>
                <w:lang w:eastAsia="zh-CN"/>
              </w:rPr>
              <w:t xml:space="preserve"> sustainability discourse.</w:t>
            </w: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77BAEDB2">
        <w:trPr>
          <w:trHeight w:val="451"/>
        </w:trPr>
        <w:tc>
          <w:tcPr>
            <w:tcW w:w="4169" w:type="pct"/>
            <w:vMerge/>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00624DF9" w:rsidR="00152E9D" w:rsidRPr="00A406E5" w:rsidRDefault="001501AB" w:rsidP="3DDB8E32">
            <w:pPr>
              <w:jc w:val="center"/>
              <w:rPr>
                <w:rFonts w:ascii="Arial" w:hAnsi="Arial" w:cs="Arial"/>
                <w:sz w:val="32"/>
                <w:szCs w:val="32"/>
              </w:rPr>
            </w:pPr>
            <w:r>
              <w:rPr>
                <w:rFonts w:ascii="Arial" w:hAnsi="Arial" w:cs="Arial"/>
                <w:sz w:val="32"/>
                <w:szCs w:val="32"/>
              </w:rPr>
              <w:t>4</w:t>
            </w:r>
            <w:r w:rsidR="0BF768A4" w:rsidRPr="3DDB8E32">
              <w:rPr>
                <w:rFonts w:ascii="Arial" w:hAnsi="Arial" w:cs="Arial"/>
                <w:sz w:val="32"/>
                <w:szCs w:val="32"/>
              </w:rPr>
              <w:t>0</w:t>
            </w:r>
          </w:p>
        </w:tc>
        <w:tc>
          <w:tcPr>
            <w:tcW w:w="416" w:type="pct"/>
            <w:vMerge/>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77BAEDB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051D4B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77BAEDB2">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4DF1EF7D" w14:textId="40D78EE5" w:rsidR="00A24079" w:rsidRPr="00632106" w:rsidRDefault="19EBF809" w:rsidP="77BAEDB2">
            <w:pPr>
              <w:shd w:val="clear" w:color="auto" w:fill="FFFFFF" w:themeFill="background1"/>
              <w:textAlignment w:val="baseline"/>
              <w:rPr>
                <w:rFonts w:ascii="Aptos" w:hAnsi="Aptos"/>
                <w:color w:val="000000"/>
                <w:sz w:val="24"/>
                <w:szCs w:val="24"/>
                <w:lang w:eastAsia="zh-CN"/>
              </w:rPr>
            </w:pPr>
            <w:proofErr w:type="gramStart"/>
            <w:r w:rsidRPr="77BAEDB2">
              <w:rPr>
                <w:rFonts w:ascii="Aptos" w:hAnsi="Aptos"/>
                <w:color w:val="000000" w:themeColor="text1"/>
                <w:sz w:val="24"/>
                <w:szCs w:val="24"/>
                <w:lang w:eastAsia="zh-CN"/>
              </w:rPr>
              <w:t>5 minute</w:t>
            </w:r>
            <w:proofErr w:type="gramEnd"/>
            <w:r w:rsidRPr="77BAEDB2">
              <w:rPr>
                <w:rFonts w:ascii="Aptos" w:hAnsi="Aptos"/>
                <w:color w:val="000000" w:themeColor="text1"/>
                <w:sz w:val="24"/>
                <w:szCs w:val="24"/>
                <w:lang w:eastAsia="zh-CN"/>
              </w:rPr>
              <w:t xml:space="preserve"> question and answer session.</w:t>
            </w:r>
          </w:p>
          <w:p w14:paraId="1B7B34BE" w14:textId="70A6E6D2" w:rsidR="00152E9D" w:rsidRPr="00A406E5" w:rsidRDefault="00152E9D" w:rsidP="3DDB8E32">
            <w:pPr>
              <w:spacing w:after="120"/>
              <w:rPr>
                <w:rFonts w:ascii="Aptos" w:eastAsia="Aptos" w:hAnsi="Aptos" w:cs="Aptos"/>
                <w:color w:val="000000" w:themeColor="text1"/>
                <w:sz w:val="24"/>
                <w:szCs w:val="24"/>
              </w:rPr>
            </w:pPr>
          </w:p>
        </w:tc>
        <w:tc>
          <w:tcPr>
            <w:tcW w:w="416" w:type="pct"/>
            <w:tcBorders>
              <w:top w:val="single" w:sz="4" w:space="0" w:color="auto"/>
              <w:left w:val="single" w:sz="4" w:space="0" w:color="auto"/>
              <w:right w:val="single" w:sz="4" w:space="0" w:color="auto"/>
            </w:tcBorders>
          </w:tcPr>
          <w:p w14:paraId="60A31E22" w14:textId="7B654804" w:rsidR="00152E9D" w:rsidRPr="00A406E5" w:rsidRDefault="00DE1C48" w:rsidP="3DDB8E32">
            <w:pPr>
              <w:jc w:val="center"/>
              <w:rPr>
                <w:rFonts w:ascii="Arial" w:hAnsi="Arial" w:cs="Arial"/>
                <w:sz w:val="32"/>
                <w:szCs w:val="32"/>
              </w:rPr>
            </w:pPr>
            <w:r>
              <w:rPr>
                <w:rFonts w:ascii="Arial" w:hAnsi="Arial" w:cs="Arial"/>
                <w:sz w:val="32"/>
                <w:szCs w:val="32"/>
              </w:rPr>
              <w:t>1</w:t>
            </w:r>
            <w:r w:rsidR="004B2985">
              <w:rPr>
                <w:rFonts w:ascii="Arial" w:hAnsi="Arial" w:cs="Arial"/>
                <w:sz w:val="32"/>
                <w:szCs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77BAEDB2">
        <w:trPr>
          <w:trHeight w:val="450"/>
        </w:trPr>
        <w:tc>
          <w:tcPr>
            <w:tcW w:w="4169" w:type="pct"/>
            <w:vMerge/>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416" w:type="pct"/>
            <w:vMerge/>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77BAEDB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E6181D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77BAEDB2">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2B0118F7" w:rsidR="00152E9D" w:rsidRPr="00A406E5" w:rsidRDefault="003D2C55" w:rsidP="3DDB8E32">
            <w:pPr>
              <w:spacing w:after="120"/>
              <w:rPr>
                <w:rFonts w:ascii="Arial" w:hAnsi="Arial" w:cs="Arial"/>
                <w:sz w:val="24"/>
                <w:szCs w:val="24"/>
              </w:rPr>
            </w:pPr>
            <w:r>
              <w:rPr>
                <w:rFonts w:ascii="Arial" w:hAnsi="Arial" w:cs="Arial"/>
                <w:sz w:val="24"/>
                <w:szCs w:val="24"/>
              </w:rPr>
              <w:t>Presentation skills including overall structure,</w:t>
            </w:r>
            <w:r w:rsidR="00C91B7B">
              <w:rPr>
                <w:rFonts w:ascii="Arial" w:hAnsi="Arial" w:cs="Arial"/>
                <w:sz w:val="24"/>
                <w:szCs w:val="24"/>
              </w:rPr>
              <w:t xml:space="preserve"> engagement and </w:t>
            </w:r>
            <w:r w:rsidR="002A447D">
              <w:rPr>
                <w:rFonts w:ascii="Arial" w:hAnsi="Arial" w:cs="Arial"/>
                <w:sz w:val="24"/>
                <w:szCs w:val="24"/>
              </w:rPr>
              <w:t>communication</w:t>
            </w:r>
            <w:r w:rsidR="005809CC">
              <w:rPr>
                <w:rFonts w:ascii="Arial" w:hAnsi="Arial" w:cs="Arial"/>
                <w:sz w:val="24"/>
                <w:szCs w:val="24"/>
              </w:rPr>
              <w:t xml:space="preserve"> skills</w:t>
            </w: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77BAEDB2">
        <w:trPr>
          <w:trHeight w:val="450"/>
        </w:trPr>
        <w:tc>
          <w:tcPr>
            <w:tcW w:w="4169" w:type="pct"/>
            <w:vMerge/>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52B3F036" w:rsidR="00152E9D" w:rsidRPr="00A406E5" w:rsidRDefault="00F57F95" w:rsidP="3DDB8E32">
            <w:pPr>
              <w:jc w:val="center"/>
              <w:rPr>
                <w:rFonts w:ascii="Arial" w:hAnsi="Arial" w:cs="Arial"/>
                <w:sz w:val="32"/>
                <w:szCs w:val="32"/>
              </w:rPr>
            </w:pPr>
            <w:r>
              <w:rPr>
                <w:rFonts w:ascii="Arial" w:hAnsi="Arial" w:cs="Arial"/>
                <w:sz w:val="32"/>
                <w:szCs w:val="32"/>
              </w:rPr>
              <w:t>1</w:t>
            </w:r>
            <w:r w:rsidR="004B2985">
              <w:rPr>
                <w:rFonts w:ascii="Arial" w:hAnsi="Arial" w:cs="Arial"/>
                <w:sz w:val="32"/>
                <w:szCs w:val="32"/>
              </w:rPr>
              <w:t>5</w:t>
            </w:r>
          </w:p>
        </w:tc>
        <w:tc>
          <w:tcPr>
            <w:tcW w:w="416" w:type="pct"/>
            <w:vMerge/>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80BAE5" w14:textId="77777777" w:rsidR="003168E4" w:rsidRDefault="003168E4">
      <w:r>
        <w:separator/>
      </w:r>
    </w:p>
  </w:endnote>
  <w:endnote w:type="continuationSeparator" w:id="0">
    <w:p w14:paraId="6E8C525C" w14:textId="77777777" w:rsidR="003168E4" w:rsidRDefault="003168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9D7D0A" w14:textId="77777777" w:rsidR="003168E4" w:rsidRDefault="003168E4">
      <w:r>
        <w:separator/>
      </w:r>
    </w:p>
  </w:footnote>
  <w:footnote w:type="continuationSeparator" w:id="0">
    <w:p w14:paraId="423390DD" w14:textId="77777777" w:rsidR="003168E4" w:rsidRDefault="003168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3CAF75"/>
    <w:multiLevelType w:val="hybridMultilevel"/>
    <w:tmpl w:val="FE76B26A"/>
    <w:lvl w:ilvl="0" w:tplc="24425B02">
      <w:start w:val="1"/>
      <w:numFmt w:val="bullet"/>
      <w:lvlText w:val=""/>
      <w:lvlJc w:val="left"/>
      <w:pPr>
        <w:ind w:left="720" w:hanging="360"/>
      </w:pPr>
      <w:rPr>
        <w:rFonts w:ascii="Symbol" w:hAnsi="Symbol" w:hint="default"/>
      </w:rPr>
    </w:lvl>
    <w:lvl w:ilvl="1" w:tplc="C2AA8528">
      <w:start w:val="1"/>
      <w:numFmt w:val="bullet"/>
      <w:lvlText w:val="·"/>
      <w:lvlJc w:val="left"/>
      <w:pPr>
        <w:ind w:left="1440" w:hanging="360"/>
      </w:pPr>
      <w:rPr>
        <w:rFonts w:ascii="Symbol" w:hAnsi="Symbol" w:hint="default"/>
      </w:rPr>
    </w:lvl>
    <w:lvl w:ilvl="2" w:tplc="EE2256A6">
      <w:start w:val="1"/>
      <w:numFmt w:val="bullet"/>
      <w:lvlText w:val=""/>
      <w:lvlJc w:val="left"/>
      <w:pPr>
        <w:ind w:left="2160" w:hanging="360"/>
      </w:pPr>
      <w:rPr>
        <w:rFonts w:ascii="Wingdings" w:hAnsi="Wingdings" w:hint="default"/>
      </w:rPr>
    </w:lvl>
    <w:lvl w:ilvl="3" w:tplc="AD72928E">
      <w:start w:val="1"/>
      <w:numFmt w:val="bullet"/>
      <w:lvlText w:val=""/>
      <w:lvlJc w:val="left"/>
      <w:pPr>
        <w:ind w:left="2880" w:hanging="360"/>
      </w:pPr>
      <w:rPr>
        <w:rFonts w:ascii="Symbol" w:hAnsi="Symbol" w:hint="default"/>
      </w:rPr>
    </w:lvl>
    <w:lvl w:ilvl="4" w:tplc="F85C8F22">
      <w:start w:val="1"/>
      <w:numFmt w:val="bullet"/>
      <w:lvlText w:val="o"/>
      <w:lvlJc w:val="left"/>
      <w:pPr>
        <w:ind w:left="3600" w:hanging="360"/>
      </w:pPr>
      <w:rPr>
        <w:rFonts w:ascii="Courier New" w:hAnsi="Courier New" w:hint="default"/>
      </w:rPr>
    </w:lvl>
    <w:lvl w:ilvl="5" w:tplc="84041070">
      <w:start w:val="1"/>
      <w:numFmt w:val="bullet"/>
      <w:lvlText w:val=""/>
      <w:lvlJc w:val="left"/>
      <w:pPr>
        <w:ind w:left="4320" w:hanging="360"/>
      </w:pPr>
      <w:rPr>
        <w:rFonts w:ascii="Wingdings" w:hAnsi="Wingdings" w:hint="default"/>
      </w:rPr>
    </w:lvl>
    <w:lvl w:ilvl="6" w:tplc="EDB8305C">
      <w:start w:val="1"/>
      <w:numFmt w:val="bullet"/>
      <w:lvlText w:val=""/>
      <w:lvlJc w:val="left"/>
      <w:pPr>
        <w:ind w:left="5040" w:hanging="360"/>
      </w:pPr>
      <w:rPr>
        <w:rFonts w:ascii="Symbol" w:hAnsi="Symbol" w:hint="default"/>
      </w:rPr>
    </w:lvl>
    <w:lvl w:ilvl="7" w:tplc="8CEE3080">
      <w:start w:val="1"/>
      <w:numFmt w:val="bullet"/>
      <w:lvlText w:val="o"/>
      <w:lvlJc w:val="left"/>
      <w:pPr>
        <w:ind w:left="5760" w:hanging="360"/>
      </w:pPr>
      <w:rPr>
        <w:rFonts w:ascii="Courier New" w:hAnsi="Courier New" w:hint="default"/>
      </w:rPr>
    </w:lvl>
    <w:lvl w:ilvl="8" w:tplc="1674BB84">
      <w:start w:val="1"/>
      <w:numFmt w:val="bullet"/>
      <w:lvlText w:val=""/>
      <w:lvlJc w:val="left"/>
      <w:pPr>
        <w:ind w:left="648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09D5E85"/>
    <w:multiLevelType w:val="hybridMultilevel"/>
    <w:tmpl w:val="9F646A2A"/>
    <w:lvl w:ilvl="0" w:tplc="284E881C">
      <w:start w:val="1"/>
      <w:numFmt w:val="bullet"/>
      <w:lvlText w:val=""/>
      <w:lvlJc w:val="left"/>
      <w:pPr>
        <w:ind w:left="720" w:hanging="360"/>
      </w:pPr>
      <w:rPr>
        <w:rFonts w:ascii="Symbol" w:hAnsi="Symbol" w:hint="default"/>
      </w:rPr>
    </w:lvl>
    <w:lvl w:ilvl="1" w:tplc="34448D60">
      <w:start w:val="1"/>
      <w:numFmt w:val="bullet"/>
      <w:lvlText w:val="·"/>
      <w:lvlJc w:val="left"/>
      <w:pPr>
        <w:ind w:left="1440" w:hanging="360"/>
      </w:pPr>
      <w:rPr>
        <w:rFonts w:ascii="Symbol" w:hAnsi="Symbol" w:hint="default"/>
      </w:rPr>
    </w:lvl>
    <w:lvl w:ilvl="2" w:tplc="39A27AD2">
      <w:start w:val="1"/>
      <w:numFmt w:val="bullet"/>
      <w:lvlText w:val=""/>
      <w:lvlJc w:val="left"/>
      <w:pPr>
        <w:ind w:left="2160" w:hanging="360"/>
      </w:pPr>
      <w:rPr>
        <w:rFonts w:ascii="Wingdings" w:hAnsi="Wingdings" w:hint="default"/>
      </w:rPr>
    </w:lvl>
    <w:lvl w:ilvl="3" w:tplc="70FC10F4">
      <w:start w:val="1"/>
      <w:numFmt w:val="bullet"/>
      <w:lvlText w:val=""/>
      <w:lvlJc w:val="left"/>
      <w:pPr>
        <w:ind w:left="2880" w:hanging="360"/>
      </w:pPr>
      <w:rPr>
        <w:rFonts w:ascii="Symbol" w:hAnsi="Symbol" w:hint="default"/>
      </w:rPr>
    </w:lvl>
    <w:lvl w:ilvl="4" w:tplc="E306016E">
      <w:start w:val="1"/>
      <w:numFmt w:val="bullet"/>
      <w:lvlText w:val="o"/>
      <w:lvlJc w:val="left"/>
      <w:pPr>
        <w:ind w:left="3600" w:hanging="360"/>
      </w:pPr>
      <w:rPr>
        <w:rFonts w:ascii="Courier New" w:hAnsi="Courier New" w:hint="default"/>
      </w:rPr>
    </w:lvl>
    <w:lvl w:ilvl="5" w:tplc="10587B3C">
      <w:start w:val="1"/>
      <w:numFmt w:val="bullet"/>
      <w:lvlText w:val=""/>
      <w:lvlJc w:val="left"/>
      <w:pPr>
        <w:ind w:left="4320" w:hanging="360"/>
      </w:pPr>
      <w:rPr>
        <w:rFonts w:ascii="Wingdings" w:hAnsi="Wingdings" w:hint="default"/>
      </w:rPr>
    </w:lvl>
    <w:lvl w:ilvl="6" w:tplc="2F227ADE">
      <w:start w:val="1"/>
      <w:numFmt w:val="bullet"/>
      <w:lvlText w:val=""/>
      <w:lvlJc w:val="left"/>
      <w:pPr>
        <w:ind w:left="5040" w:hanging="360"/>
      </w:pPr>
      <w:rPr>
        <w:rFonts w:ascii="Symbol" w:hAnsi="Symbol" w:hint="default"/>
      </w:rPr>
    </w:lvl>
    <w:lvl w:ilvl="7" w:tplc="0D4EBC0A">
      <w:start w:val="1"/>
      <w:numFmt w:val="bullet"/>
      <w:lvlText w:val="o"/>
      <w:lvlJc w:val="left"/>
      <w:pPr>
        <w:ind w:left="5760" w:hanging="360"/>
      </w:pPr>
      <w:rPr>
        <w:rFonts w:ascii="Courier New" w:hAnsi="Courier New" w:hint="default"/>
      </w:rPr>
    </w:lvl>
    <w:lvl w:ilvl="8" w:tplc="53D44A2E">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5094C48"/>
    <w:multiLevelType w:val="hybridMultilevel"/>
    <w:tmpl w:val="82649494"/>
    <w:lvl w:ilvl="0" w:tplc="99640DF0">
      <w:start w:val="1"/>
      <w:numFmt w:val="decimal"/>
      <w:lvlText w:val="%1."/>
      <w:lvlJc w:val="left"/>
      <w:pPr>
        <w:ind w:left="720" w:hanging="360"/>
      </w:pPr>
    </w:lvl>
    <w:lvl w:ilvl="1" w:tplc="303A7164">
      <w:start w:val="1"/>
      <w:numFmt w:val="lowerLetter"/>
      <w:lvlText w:val="%2."/>
      <w:lvlJc w:val="left"/>
      <w:pPr>
        <w:ind w:left="1440" w:hanging="360"/>
      </w:pPr>
    </w:lvl>
    <w:lvl w:ilvl="2" w:tplc="A5541454">
      <w:start w:val="1"/>
      <w:numFmt w:val="lowerRoman"/>
      <w:lvlText w:val="%3."/>
      <w:lvlJc w:val="right"/>
      <w:pPr>
        <w:ind w:left="2160" w:hanging="180"/>
      </w:pPr>
    </w:lvl>
    <w:lvl w:ilvl="3" w:tplc="2DCA2B86">
      <w:start w:val="1"/>
      <w:numFmt w:val="decimal"/>
      <w:lvlText w:val="%4."/>
      <w:lvlJc w:val="left"/>
      <w:pPr>
        <w:ind w:left="2880" w:hanging="360"/>
      </w:pPr>
    </w:lvl>
    <w:lvl w:ilvl="4" w:tplc="097E76A0">
      <w:start w:val="1"/>
      <w:numFmt w:val="lowerLetter"/>
      <w:lvlText w:val="%5."/>
      <w:lvlJc w:val="left"/>
      <w:pPr>
        <w:ind w:left="3600" w:hanging="360"/>
      </w:pPr>
    </w:lvl>
    <w:lvl w:ilvl="5" w:tplc="3BC21440">
      <w:start w:val="1"/>
      <w:numFmt w:val="lowerRoman"/>
      <w:lvlText w:val="%6."/>
      <w:lvlJc w:val="right"/>
      <w:pPr>
        <w:ind w:left="4320" w:hanging="180"/>
      </w:pPr>
    </w:lvl>
    <w:lvl w:ilvl="6" w:tplc="3BBADD20">
      <w:start w:val="1"/>
      <w:numFmt w:val="decimal"/>
      <w:lvlText w:val="%7."/>
      <w:lvlJc w:val="left"/>
      <w:pPr>
        <w:ind w:left="5040" w:hanging="360"/>
      </w:pPr>
    </w:lvl>
    <w:lvl w:ilvl="7" w:tplc="CD18918E">
      <w:start w:val="1"/>
      <w:numFmt w:val="lowerLetter"/>
      <w:lvlText w:val="%8."/>
      <w:lvlJc w:val="left"/>
      <w:pPr>
        <w:ind w:left="5760" w:hanging="360"/>
      </w:pPr>
    </w:lvl>
    <w:lvl w:ilvl="8" w:tplc="6F6A9B66">
      <w:start w:val="1"/>
      <w:numFmt w:val="lowerRoman"/>
      <w:lvlText w:val="%9."/>
      <w:lvlJc w:val="right"/>
      <w:pPr>
        <w:ind w:left="6480" w:hanging="180"/>
      </w:pPr>
    </w:lvl>
  </w:abstractNum>
  <w:abstractNum w:abstractNumId="15" w15:restartNumberingAfterBreak="0">
    <w:nsid w:val="5D30F5E5"/>
    <w:multiLevelType w:val="hybridMultilevel"/>
    <w:tmpl w:val="D5640FBC"/>
    <w:lvl w:ilvl="0" w:tplc="05D2C930">
      <w:start w:val="1"/>
      <w:numFmt w:val="bullet"/>
      <w:lvlText w:val=""/>
      <w:lvlJc w:val="left"/>
      <w:pPr>
        <w:ind w:left="720" w:hanging="360"/>
      </w:pPr>
      <w:rPr>
        <w:rFonts w:ascii="Symbol" w:hAnsi="Symbol" w:hint="default"/>
      </w:rPr>
    </w:lvl>
    <w:lvl w:ilvl="1" w:tplc="E7F2DE9A">
      <w:start w:val="1"/>
      <w:numFmt w:val="bullet"/>
      <w:lvlText w:val="·"/>
      <w:lvlJc w:val="left"/>
      <w:pPr>
        <w:ind w:left="1440" w:hanging="360"/>
      </w:pPr>
      <w:rPr>
        <w:rFonts w:ascii="Symbol" w:hAnsi="Symbol" w:hint="default"/>
      </w:rPr>
    </w:lvl>
    <w:lvl w:ilvl="2" w:tplc="51849B64">
      <w:start w:val="1"/>
      <w:numFmt w:val="bullet"/>
      <w:lvlText w:val=""/>
      <w:lvlJc w:val="left"/>
      <w:pPr>
        <w:ind w:left="2160" w:hanging="360"/>
      </w:pPr>
      <w:rPr>
        <w:rFonts w:ascii="Wingdings" w:hAnsi="Wingdings" w:hint="default"/>
      </w:rPr>
    </w:lvl>
    <w:lvl w:ilvl="3" w:tplc="CEC4E91E">
      <w:start w:val="1"/>
      <w:numFmt w:val="bullet"/>
      <w:lvlText w:val=""/>
      <w:lvlJc w:val="left"/>
      <w:pPr>
        <w:ind w:left="2880" w:hanging="360"/>
      </w:pPr>
      <w:rPr>
        <w:rFonts w:ascii="Symbol" w:hAnsi="Symbol" w:hint="default"/>
      </w:rPr>
    </w:lvl>
    <w:lvl w:ilvl="4" w:tplc="BC30118C">
      <w:start w:val="1"/>
      <w:numFmt w:val="bullet"/>
      <w:lvlText w:val="o"/>
      <w:lvlJc w:val="left"/>
      <w:pPr>
        <w:ind w:left="3600" w:hanging="360"/>
      </w:pPr>
      <w:rPr>
        <w:rFonts w:ascii="Courier New" w:hAnsi="Courier New" w:hint="default"/>
      </w:rPr>
    </w:lvl>
    <w:lvl w:ilvl="5" w:tplc="AF943A02">
      <w:start w:val="1"/>
      <w:numFmt w:val="bullet"/>
      <w:lvlText w:val=""/>
      <w:lvlJc w:val="left"/>
      <w:pPr>
        <w:ind w:left="4320" w:hanging="360"/>
      </w:pPr>
      <w:rPr>
        <w:rFonts w:ascii="Wingdings" w:hAnsi="Wingdings" w:hint="default"/>
      </w:rPr>
    </w:lvl>
    <w:lvl w:ilvl="6" w:tplc="A858A54E">
      <w:start w:val="1"/>
      <w:numFmt w:val="bullet"/>
      <w:lvlText w:val=""/>
      <w:lvlJc w:val="left"/>
      <w:pPr>
        <w:ind w:left="5040" w:hanging="360"/>
      </w:pPr>
      <w:rPr>
        <w:rFonts w:ascii="Symbol" w:hAnsi="Symbol" w:hint="default"/>
      </w:rPr>
    </w:lvl>
    <w:lvl w:ilvl="7" w:tplc="34305DE8">
      <w:start w:val="1"/>
      <w:numFmt w:val="bullet"/>
      <w:lvlText w:val="o"/>
      <w:lvlJc w:val="left"/>
      <w:pPr>
        <w:ind w:left="5760" w:hanging="360"/>
      </w:pPr>
      <w:rPr>
        <w:rFonts w:ascii="Courier New" w:hAnsi="Courier New" w:hint="default"/>
      </w:rPr>
    </w:lvl>
    <w:lvl w:ilvl="8" w:tplc="27BE16BE">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615F135"/>
    <w:multiLevelType w:val="hybridMultilevel"/>
    <w:tmpl w:val="DA463040"/>
    <w:lvl w:ilvl="0" w:tplc="74A8BCD0">
      <w:start w:val="1"/>
      <w:numFmt w:val="bullet"/>
      <w:lvlText w:val=""/>
      <w:lvlJc w:val="left"/>
      <w:pPr>
        <w:ind w:left="720" w:hanging="360"/>
      </w:pPr>
      <w:rPr>
        <w:rFonts w:ascii="Symbol" w:hAnsi="Symbol" w:hint="default"/>
      </w:rPr>
    </w:lvl>
    <w:lvl w:ilvl="1" w:tplc="1408EFD6">
      <w:start w:val="1"/>
      <w:numFmt w:val="bullet"/>
      <w:lvlText w:val="·"/>
      <w:lvlJc w:val="left"/>
      <w:pPr>
        <w:ind w:left="1440" w:hanging="360"/>
      </w:pPr>
      <w:rPr>
        <w:rFonts w:ascii="Symbol" w:hAnsi="Symbol" w:hint="default"/>
      </w:rPr>
    </w:lvl>
    <w:lvl w:ilvl="2" w:tplc="85B2672E">
      <w:start w:val="1"/>
      <w:numFmt w:val="bullet"/>
      <w:lvlText w:val=""/>
      <w:lvlJc w:val="left"/>
      <w:pPr>
        <w:ind w:left="2160" w:hanging="360"/>
      </w:pPr>
      <w:rPr>
        <w:rFonts w:ascii="Wingdings" w:hAnsi="Wingdings" w:hint="default"/>
      </w:rPr>
    </w:lvl>
    <w:lvl w:ilvl="3" w:tplc="C0C6DC6E">
      <w:start w:val="1"/>
      <w:numFmt w:val="bullet"/>
      <w:lvlText w:val=""/>
      <w:lvlJc w:val="left"/>
      <w:pPr>
        <w:ind w:left="2880" w:hanging="360"/>
      </w:pPr>
      <w:rPr>
        <w:rFonts w:ascii="Symbol" w:hAnsi="Symbol" w:hint="default"/>
      </w:rPr>
    </w:lvl>
    <w:lvl w:ilvl="4" w:tplc="F17A9ED0">
      <w:start w:val="1"/>
      <w:numFmt w:val="bullet"/>
      <w:lvlText w:val="o"/>
      <w:lvlJc w:val="left"/>
      <w:pPr>
        <w:ind w:left="3600" w:hanging="360"/>
      </w:pPr>
      <w:rPr>
        <w:rFonts w:ascii="Courier New" w:hAnsi="Courier New" w:hint="default"/>
      </w:rPr>
    </w:lvl>
    <w:lvl w:ilvl="5" w:tplc="387EB88C">
      <w:start w:val="1"/>
      <w:numFmt w:val="bullet"/>
      <w:lvlText w:val=""/>
      <w:lvlJc w:val="left"/>
      <w:pPr>
        <w:ind w:left="4320" w:hanging="360"/>
      </w:pPr>
      <w:rPr>
        <w:rFonts w:ascii="Wingdings" w:hAnsi="Wingdings" w:hint="default"/>
      </w:rPr>
    </w:lvl>
    <w:lvl w:ilvl="6" w:tplc="617671A4">
      <w:start w:val="1"/>
      <w:numFmt w:val="bullet"/>
      <w:lvlText w:val=""/>
      <w:lvlJc w:val="left"/>
      <w:pPr>
        <w:ind w:left="5040" w:hanging="360"/>
      </w:pPr>
      <w:rPr>
        <w:rFonts w:ascii="Symbol" w:hAnsi="Symbol" w:hint="default"/>
      </w:rPr>
    </w:lvl>
    <w:lvl w:ilvl="7" w:tplc="FCB2DCA6">
      <w:start w:val="1"/>
      <w:numFmt w:val="bullet"/>
      <w:lvlText w:val="o"/>
      <w:lvlJc w:val="left"/>
      <w:pPr>
        <w:ind w:left="5760" w:hanging="360"/>
      </w:pPr>
      <w:rPr>
        <w:rFonts w:ascii="Courier New" w:hAnsi="Courier New" w:hint="default"/>
      </w:rPr>
    </w:lvl>
    <w:lvl w:ilvl="8" w:tplc="4B1CF25A">
      <w:start w:val="1"/>
      <w:numFmt w:val="bullet"/>
      <w:lvlText w:val=""/>
      <w:lvlJc w:val="left"/>
      <w:pPr>
        <w:ind w:left="6480" w:hanging="360"/>
      </w:pPr>
      <w:rPr>
        <w:rFonts w:ascii="Wingdings" w:hAnsi="Wingdings" w:hint="default"/>
      </w:rPr>
    </w:lvl>
  </w:abstractNum>
  <w:num w:numId="1" w16cid:durableId="337539955">
    <w:abstractNumId w:val="14"/>
  </w:num>
  <w:num w:numId="2" w16cid:durableId="1961689308">
    <w:abstractNumId w:val="15"/>
  </w:num>
  <w:num w:numId="3" w16cid:durableId="1159888739">
    <w:abstractNumId w:val="20"/>
  </w:num>
  <w:num w:numId="4" w16cid:durableId="357706180">
    <w:abstractNumId w:val="4"/>
  </w:num>
  <w:num w:numId="5" w16cid:durableId="959461564">
    <w:abstractNumId w:val="12"/>
  </w:num>
  <w:num w:numId="6" w16cid:durableId="1415669556">
    <w:abstractNumId w:val="1"/>
  </w:num>
  <w:num w:numId="7" w16cid:durableId="27149898">
    <w:abstractNumId w:val="10"/>
  </w:num>
  <w:num w:numId="8" w16cid:durableId="791706730">
    <w:abstractNumId w:val="19"/>
  </w:num>
  <w:num w:numId="9" w16cid:durableId="2018071670">
    <w:abstractNumId w:val="13"/>
  </w:num>
  <w:num w:numId="10" w16cid:durableId="1593582101">
    <w:abstractNumId w:val="8"/>
  </w:num>
  <w:num w:numId="11" w16cid:durableId="215244048">
    <w:abstractNumId w:val="18"/>
  </w:num>
  <w:num w:numId="12" w16cid:durableId="1876193365">
    <w:abstractNumId w:val="2"/>
  </w:num>
  <w:num w:numId="13" w16cid:durableId="828519691">
    <w:abstractNumId w:val="17"/>
  </w:num>
  <w:num w:numId="14" w16cid:durableId="1379861541">
    <w:abstractNumId w:val="11"/>
  </w:num>
  <w:num w:numId="15" w16cid:durableId="304510174">
    <w:abstractNumId w:val="5"/>
  </w:num>
  <w:num w:numId="16" w16cid:durableId="965157573">
    <w:abstractNumId w:val="6"/>
  </w:num>
  <w:num w:numId="17" w16cid:durableId="1628313588">
    <w:abstractNumId w:val="9"/>
  </w:num>
  <w:num w:numId="18" w16cid:durableId="904141585">
    <w:abstractNumId w:val="16"/>
  </w:num>
  <w:num w:numId="19" w16cid:durableId="959915979">
    <w:abstractNumId w:val="3"/>
  </w:num>
  <w:num w:numId="20" w16cid:durableId="2109346520">
    <w:abstractNumId w:val="0"/>
  </w:num>
  <w:num w:numId="21" w16cid:durableId="63067050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4BA0"/>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53D6"/>
    <w:rsid w:val="001501AB"/>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7654D"/>
    <w:rsid w:val="0028204E"/>
    <w:rsid w:val="0028591B"/>
    <w:rsid w:val="00291841"/>
    <w:rsid w:val="00293909"/>
    <w:rsid w:val="0029495A"/>
    <w:rsid w:val="002A447D"/>
    <w:rsid w:val="002C449B"/>
    <w:rsid w:val="002C6040"/>
    <w:rsid w:val="002D5B3F"/>
    <w:rsid w:val="002E272E"/>
    <w:rsid w:val="002F5778"/>
    <w:rsid w:val="003168E4"/>
    <w:rsid w:val="003223E0"/>
    <w:rsid w:val="00352C4A"/>
    <w:rsid w:val="00362560"/>
    <w:rsid w:val="00362A84"/>
    <w:rsid w:val="003732FD"/>
    <w:rsid w:val="003753B2"/>
    <w:rsid w:val="00376559"/>
    <w:rsid w:val="00382BAA"/>
    <w:rsid w:val="00384D73"/>
    <w:rsid w:val="00393EB6"/>
    <w:rsid w:val="003A3CE5"/>
    <w:rsid w:val="003B366F"/>
    <w:rsid w:val="003B3F9D"/>
    <w:rsid w:val="003B6C95"/>
    <w:rsid w:val="003D2C55"/>
    <w:rsid w:val="003E5751"/>
    <w:rsid w:val="003E59A9"/>
    <w:rsid w:val="004046A9"/>
    <w:rsid w:val="00404C50"/>
    <w:rsid w:val="00423934"/>
    <w:rsid w:val="00426244"/>
    <w:rsid w:val="00446637"/>
    <w:rsid w:val="00470A38"/>
    <w:rsid w:val="004874DE"/>
    <w:rsid w:val="004B2985"/>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809CC"/>
    <w:rsid w:val="00590667"/>
    <w:rsid w:val="005969E2"/>
    <w:rsid w:val="005A1689"/>
    <w:rsid w:val="005B61CD"/>
    <w:rsid w:val="005D1D58"/>
    <w:rsid w:val="005D432C"/>
    <w:rsid w:val="005E285E"/>
    <w:rsid w:val="005E72F8"/>
    <w:rsid w:val="005F0579"/>
    <w:rsid w:val="005F1AE3"/>
    <w:rsid w:val="005F3A53"/>
    <w:rsid w:val="006062A3"/>
    <w:rsid w:val="00610E08"/>
    <w:rsid w:val="006140BF"/>
    <w:rsid w:val="006161BE"/>
    <w:rsid w:val="00620787"/>
    <w:rsid w:val="00632106"/>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30B2"/>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671D6"/>
    <w:rsid w:val="009871FF"/>
    <w:rsid w:val="00990799"/>
    <w:rsid w:val="00995D51"/>
    <w:rsid w:val="009A0631"/>
    <w:rsid w:val="009B10ED"/>
    <w:rsid w:val="009D3EA4"/>
    <w:rsid w:val="009D649C"/>
    <w:rsid w:val="009E4BC1"/>
    <w:rsid w:val="009F5CB2"/>
    <w:rsid w:val="00A03AAB"/>
    <w:rsid w:val="00A03BB8"/>
    <w:rsid w:val="00A24079"/>
    <w:rsid w:val="00A3505D"/>
    <w:rsid w:val="00A4036F"/>
    <w:rsid w:val="00A406E5"/>
    <w:rsid w:val="00A4641C"/>
    <w:rsid w:val="00A55876"/>
    <w:rsid w:val="00A67FB1"/>
    <w:rsid w:val="00A77900"/>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BF6751"/>
    <w:rsid w:val="00C01A3F"/>
    <w:rsid w:val="00C073F1"/>
    <w:rsid w:val="00C1285B"/>
    <w:rsid w:val="00C1361B"/>
    <w:rsid w:val="00C14E1F"/>
    <w:rsid w:val="00C315AF"/>
    <w:rsid w:val="00C36D9A"/>
    <w:rsid w:val="00C44A72"/>
    <w:rsid w:val="00C61FC2"/>
    <w:rsid w:val="00C705F9"/>
    <w:rsid w:val="00C80F0F"/>
    <w:rsid w:val="00C8667A"/>
    <w:rsid w:val="00C91B7B"/>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1C48"/>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21C7"/>
    <w:rsid w:val="00F249F1"/>
    <w:rsid w:val="00F25B9D"/>
    <w:rsid w:val="00F2664E"/>
    <w:rsid w:val="00F31163"/>
    <w:rsid w:val="00F31C04"/>
    <w:rsid w:val="00F442A7"/>
    <w:rsid w:val="00F45764"/>
    <w:rsid w:val="00F57A89"/>
    <w:rsid w:val="00F57F95"/>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013A86C5"/>
    <w:rsid w:val="0180F8E7"/>
    <w:rsid w:val="01A2E291"/>
    <w:rsid w:val="01D89391"/>
    <w:rsid w:val="0232BEF4"/>
    <w:rsid w:val="027CD5FD"/>
    <w:rsid w:val="05721CF5"/>
    <w:rsid w:val="057EC814"/>
    <w:rsid w:val="06476D8C"/>
    <w:rsid w:val="065065AD"/>
    <w:rsid w:val="06D9D612"/>
    <w:rsid w:val="07A10D44"/>
    <w:rsid w:val="081B259B"/>
    <w:rsid w:val="085D055E"/>
    <w:rsid w:val="08F6A640"/>
    <w:rsid w:val="098D6E7E"/>
    <w:rsid w:val="09BC6A46"/>
    <w:rsid w:val="0A0426D6"/>
    <w:rsid w:val="0B250D9F"/>
    <w:rsid w:val="0B38E17A"/>
    <w:rsid w:val="0B3BE855"/>
    <w:rsid w:val="0BF768A4"/>
    <w:rsid w:val="0C46BAA4"/>
    <w:rsid w:val="0CDF4E97"/>
    <w:rsid w:val="0CF6FEF6"/>
    <w:rsid w:val="0D99B07D"/>
    <w:rsid w:val="0F21ED0B"/>
    <w:rsid w:val="0F5F451A"/>
    <w:rsid w:val="105C5946"/>
    <w:rsid w:val="10ADFF39"/>
    <w:rsid w:val="1209E1FE"/>
    <w:rsid w:val="12F75D33"/>
    <w:rsid w:val="140F3622"/>
    <w:rsid w:val="14515FF8"/>
    <w:rsid w:val="1592705E"/>
    <w:rsid w:val="160C0A36"/>
    <w:rsid w:val="17A64DD6"/>
    <w:rsid w:val="19C63B29"/>
    <w:rsid w:val="19EBF809"/>
    <w:rsid w:val="1A02EB57"/>
    <w:rsid w:val="1A3F4860"/>
    <w:rsid w:val="1A74E22F"/>
    <w:rsid w:val="1B1CC127"/>
    <w:rsid w:val="1BFEE789"/>
    <w:rsid w:val="1C390970"/>
    <w:rsid w:val="1CF1F7C5"/>
    <w:rsid w:val="1D0570F5"/>
    <w:rsid w:val="1D228291"/>
    <w:rsid w:val="1DA88CE5"/>
    <w:rsid w:val="1DBF7806"/>
    <w:rsid w:val="1DFA68F3"/>
    <w:rsid w:val="1EC6DCC7"/>
    <w:rsid w:val="1FC5C705"/>
    <w:rsid w:val="204F7919"/>
    <w:rsid w:val="206B0C89"/>
    <w:rsid w:val="21B1EF01"/>
    <w:rsid w:val="230701F7"/>
    <w:rsid w:val="238C0F59"/>
    <w:rsid w:val="23F0C9F3"/>
    <w:rsid w:val="254909EE"/>
    <w:rsid w:val="25B84AB6"/>
    <w:rsid w:val="26D05082"/>
    <w:rsid w:val="26DC95B4"/>
    <w:rsid w:val="27546582"/>
    <w:rsid w:val="277DAAAF"/>
    <w:rsid w:val="2841539E"/>
    <w:rsid w:val="2858A716"/>
    <w:rsid w:val="288A6BF6"/>
    <w:rsid w:val="2915BAD3"/>
    <w:rsid w:val="291CDE21"/>
    <w:rsid w:val="29BF0F8E"/>
    <w:rsid w:val="29DB93DD"/>
    <w:rsid w:val="2A434A6F"/>
    <w:rsid w:val="2AA72236"/>
    <w:rsid w:val="2AA9700E"/>
    <w:rsid w:val="2ABE4DE1"/>
    <w:rsid w:val="2B350C07"/>
    <w:rsid w:val="2B39D6E0"/>
    <w:rsid w:val="2BCC492F"/>
    <w:rsid w:val="2BEC4DDE"/>
    <w:rsid w:val="2D5D1197"/>
    <w:rsid w:val="2E84E6A8"/>
    <w:rsid w:val="2F471E76"/>
    <w:rsid w:val="2F5D1660"/>
    <w:rsid w:val="2FFBFFF0"/>
    <w:rsid w:val="30A2C399"/>
    <w:rsid w:val="3207A2EA"/>
    <w:rsid w:val="32193E86"/>
    <w:rsid w:val="32692ADA"/>
    <w:rsid w:val="330D40AF"/>
    <w:rsid w:val="33FB1E70"/>
    <w:rsid w:val="3423CBFB"/>
    <w:rsid w:val="344ED1CA"/>
    <w:rsid w:val="3536C9D9"/>
    <w:rsid w:val="353B3784"/>
    <w:rsid w:val="35656445"/>
    <w:rsid w:val="357A2432"/>
    <w:rsid w:val="35D21F4C"/>
    <w:rsid w:val="36292433"/>
    <w:rsid w:val="3697BE84"/>
    <w:rsid w:val="36B799C1"/>
    <w:rsid w:val="370645CF"/>
    <w:rsid w:val="371E0213"/>
    <w:rsid w:val="37A8F3D5"/>
    <w:rsid w:val="3806F37C"/>
    <w:rsid w:val="384B1629"/>
    <w:rsid w:val="389A3581"/>
    <w:rsid w:val="389CA1BF"/>
    <w:rsid w:val="39E688D1"/>
    <w:rsid w:val="3B64516A"/>
    <w:rsid w:val="3BA34CC9"/>
    <w:rsid w:val="3BBD92EF"/>
    <w:rsid w:val="3C401AFA"/>
    <w:rsid w:val="3DDB8E32"/>
    <w:rsid w:val="3DFA680F"/>
    <w:rsid w:val="3E3F8CBE"/>
    <w:rsid w:val="3F34D5A4"/>
    <w:rsid w:val="3FD76DAE"/>
    <w:rsid w:val="3FEEA9D0"/>
    <w:rsid w:val="4052568B"/>
    <w:rsid w:val="41745A88"/>
    <w:rsid w:val="41ADC6DA"/>
    <w:rsid w:val="42428D3F"/>
    <w:rsid w:val="4323F288"/>
    <w:rsid w:val="438F2CB5"/>
    <w:rsid w:val="43A163FA"/>
    <w:rsid w:val="4676608C"/>
    <w:rsid w:val="481FB4E5"/>
    <w:rsid w:val="48E1E337"/>
    <w:rsid w:val="491D8699"/>
    <w:rsid w:val="4A42C585"/>
    <w:rsid w:val="4A662091"/>
    <w:rsid w:val="4ABD7630"/>
    <w:rsid w:val="4ABD89B8"/>
    <w:rsid w:val="4AF943FF"/>
    <w:rsid w:val="4B5AB86B"/>
    <w:rsid w:val="4DDBDC1F"/>
    <w:rsid w:val="4DE90F22"/>
    <w:rsid w:val="4E36185A"/>
    <w:rsid w:val="4E433022"/>
    <w:rsid w:val="4E613B2B"/>
    <w:rsid w:val="4EECF45C"/>
    <w:rsid w:val="4EED93EA"/>
    <w:rsid w:val="4F6DE799"/>
    <w:rsid w:val="4FB4CD07"/>
    <w:rsid w:val="5130A7E2"/>
    <w:rsid w:val="52F7B9B6"/>
    <w:rsid w:val="54989807"/>
    <w:rsid w:val="54C7D992"/>
    <w:rsid w:val="56622EB2"/>
    <w:rsid w:val="571B18C8"/>
    <w:rsid w:val="58430576"/>
    <w:rsid w:val="58A1B76D"/>
    <w:rsid w:val="5A361BCD"/>
    <w:rsid w:val="5AE8B95B"/>
    <w:rsid w:val="5B6DEB01"/>
    <w:rsid w:val="5B783A25"/>
    <w:rsid w:val="5C36600C"/>
    <w:rsid w:val="5CAC0818"/>
    <w:rsid w:val="5CB3B23D"/>
    <w:rsid w:val="5CC3E84D"/>
    <w:rsid w:val="60451234"/>
    <w:rsid w:val="60A25C8D"/>
    <w:rsid w:val="63D9D1FD"/>
    <w:rsid w:val="6434E2C3"/>
    <w:rsid w:val="647D6DBB"/>
    <w:rsid w:val="65F1277A"/>
    <w:rsid w:val="66904A7A"/>
    <w:rsid w:val="676AD403"/>
    <w:rsid w:val="67C7FA77"/>
    <w:rsid w:val="67E57DA0"/>
    <w:rsid w:val="6818A483"/>
    <w:rsid w:val="6897EA40"/>
    <w:rsid w:val="699681BE"/>
    <w:rsid w:val="6B45B308"/>
    <w:rsid w:val="6C24D0DD"/>
    <w:rsid w:val="6D42EADB"/>
    <w:rsid w:val="6D6A1F5C"/>
    <w:rsid w:val="6D7DFB92"/>
    <w:rsid w:val="6FFBA0B0"/>
    <w:rsid w:val="70CD76E1"/>
    <w:rsid w:val="715111D4"/>
    <w:rsid w:val="72FDEBCC"/>
    <w:rsid w:val="73D29019"/>
    <w:rsid w:val="75515282"/>
    <w:rsid w:val="7669B399"/>
    <w:rsid w:val="7733BDC2"/>
    <w:rsid w:val="77BAEDB2"/>
    <w:rsid w:val="78687CCE"/>
    <w:rsid w:val="78B003B9"/>
    <w:rsid w:val="7A1C0F31"/>
    <w:rsid w:val="7A98C9AD"/>
    <w:rsid w:val="7B5E96CC"/>
    <w:rsid w:val="7B980998"/>
    <w:rsid w:val="7B9DB45E"/>
    <w:rsid w:val="7C3AC9E9"/>
    <w:rsid w:val="7D37569E"/>
    <w:rsid w:val="7D649D8F"/>
    <w:rsid w:val="7DE4C5DB"/>
    <w:rsid w:val="7E0207A6"/>
    <w:rsid w:val="7E68AAE1"/>
    <w:rsid w:val="7E789A6B"/>
    <w:rsid w:val="7F88596B"/>
    <w:rsid w:val="7F89D0E7"/>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0"/>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7629888">
      <w:bodyDiv w:val="1"/>
      <w:marLeft w:val="0"/>
      <w:marRight w:val="0"/>
      <w:marTop w:val="0"/>
      <w:marBottom w:val="0"/>
      <w:divBdr>
        <w:top w:val="none" w:sz="0" w:space="0" w:color="auto"/>
        <w:left w:val="none" w:sz="0" w:space="0" w:color="auto"/>
        <w:bottom w:val="none" w:sz="0" w:space="0" w:color="auto"/>
        <w:right w:val="none" w:sz="0" w:space="0" w:color="auto"/>
      </w:divBdr>
      <w:divsChild>
        <w:div w:id="203055539">
          <w:marLeft w:val="0"/>
          <w:marRight w:val="0"/>
          <w:marTop w:val="0"/>
          <w:marBottom w:val="0"/>
          <w:divBdr>
            <w:top w:val="none" w:sz="0" w:space="0" w:color="auto"/>
            <w:left w:val="none" w:sz="0" w:space="0" w:color="auto"/>
            <w:bottom w:val="none" w:sz="0" w:space="0" w:color="auto"/>
            <w:right w:val="none" w:sz="0" w:space="0" w:color="auto"/>
          </w:divBdr>
        </w:div>
        <w:div w:id="913511551">
          <w:marLeft w:val="0"/>
          <w:marRight w:val="0"/>
          <w:marTop w:val="0"/>
          <w:marBottom w:val="0"/>
          <w:divBdr>
            <w:top w:val="none" w:sz="0" w:space="0" w:color="auto"/>
            <w:left w:val="none" w:sz="0" w:space="0" w:color="auto"/>
            <w:bottom w:val="none" w:sz="0" w:space="0" w:color="auto"/>
            <w:right w:val="none" w:sz="0" w:space="0" w:color="auto"/>
          </w:divBdr>
        </w:div>
        <w:div w:id="121041297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6" ma:contentTypeDescription="Create a new document." ma:contentTypeScope="" ma:versionID="b24e489b4326b549a4beacb37143a9ea">
  <xsd:schema xmlns:xsd="http://www.w3.org/2001/XMLSchema" xmlns:xs="http://www.w3.org/2001/XMLSchema" xmlns:p="http://schemas.microsoft.com/office/2006/metadata/properties" xmlns:ns2="e8c94661-3631-4cb0-a485-b0264ff49df2" xmlns:ns3="bc5a8875-9481-4335-8833-11691f7858c0" targetNamespace="http://schemas.microsoft.com/office/2006/metadata/properties" ma:root="true" ma:fieldsID="b3c7219c647c31bc48ad749c65b8b887" ns2:_="" ns3:_="">
    <xsd:import namespace="e8c94661-3631-4cb0-a485-b0264ff49df2"/>
    <xsd:import namespace="bc5a8875-9481-4335-8833-11691f7858c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5a8875-9481-4335-8833-11691f7858c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B00B44F-044E-4A89-A6D0-ABB3D3FB4B5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0B57EBE-41C8-4FA2-A423-2B22F095FCA0}">
  <ds:schemaRefs>
    <ds:schemaRef ds:uri="http://schemas.microsoft.com/sharepoint/v3/contenttype/forms"/>
  </ds:schemaRefs>
</ds:datastoreItem>
</file>

<file path=customXml/itemProps3.xml><?xml version="1.0" encoding="utf-8"?>
<ds:datastoreItem xmlns:ds="http://schemas.openxmlformats.org/officeDocument/2006/customXml" ds:itemID="{D487BB3A-176C-4973-A027-586C8D316E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bc5a8875-9481-4335-8833-11691f7858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2</TotalTime>
  <Pages>12</Pages>
  <Words>3910</Words>
  <Characters>23226</Characters>
  <Application>Microsoft Office Word</Application>
  <DocSecurity>0</DocSecurity>
  <Lines>1451</Lines>
  <Paragraphs>361</Paragraphs>
  <ScaleCrop>false</ScaleCrop>
  <Company>S.I.H.E.</Company>
  <LinksUpToDate>false</LinksUpToDate>
  <CharactersWithSpaces>26775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Glenda Tinney</cp:lastModifiedBy>
  <cp:revision>2</cp:revision>
  <cp:lastPrinted>2014-10-10T07:42:00Z</cp:lastPrinted>
  <dcterms:created xsi:type="dcterms:W3CDTF">2026-01-22T21:50:00Z</dcterms:created>
  <dcterms:modified xsi:type="dcterms:W3CDTF">2026-01-22T21:50:00Z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0x0101002D862BDF3570DE48A9CDDA6A02DFE1E3</vt:lpwstr>
  </property>
</Properties>
</file>