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7ACE0" w14:textId="77777777" w:rsidR="001C6270" w:rsidRDefault="001C6270" w:rsidP="00EE2CB1">
      <w:pPr>
        <w:spacing w:line="259" w:lineRule="auto"/>
        <w:jc w:val="center"/>
        <w:rPr>
          <w:b/>
          <w:sz w:val="40"/>
        </w:rPr>
      </w:pPr>
    </w:p>
    <w:p w14:paraId="19FFCD37" w14:textId="77777777" w:rsidR="001C6270" w:rsidRDefault="001C6270" w:rsidP="00EE2CB1">
      <w:pPr>
        <w:spacing w:line="259" w:lineRule="auto"/>
        <w:jc w:val="center"/>
        <w:rPr>
          <w:b/>
          <w:sz w:val="40"/>
        </w:rPr>
      </w:pPr>
    </w:p>
    <w:p w14:paraId="05708788" w14:textId="77777777" w:rsidR="001C6270" w:rsidRDefault="001C6270" w:rsidP="00EE2CB1">
      <w:pPr>
        <w:spacing w:line="259" w:lineRule="auto"/>
        <w:jc w:val="center"/>
        <w:rPr>
          <w:b/>
          <w:sz w:val="40"/>
        </w:rPr>
      </w:pPr>
    </w:p>
    <w:p w14:paraId="490C29FF" w14:textId="77777777" w:rsidR="001C6270" w:rsidRDefault="001C6270" w:rsidP="00EE2CB1">
      <w:pPr>
        <w:spacing w:line="259" w:lineRule="auto"/>
        <w:jc w:val="center"/>
        <w:rPr>
          <w:b/>
          <w:sz w:val="40"/>
        </w:rPr>
      </w:pPr>
    </w:p>
    <w:p w14:paraId="72B40150" w14:textId="77777777" w:rsidR="001C6270" w:rsidRDefault="001C6270" w:rsidP="00EE2CB1">
      <w:pPr>
        <w:spacing w:line="259" w:lineRule="auto"/>
        <w:jc w:val="center"/>
        <w:rPr>
          <w:b/>
          <w:sz w:val="40"/>
        </w:rPr>
      </w:pPr>
    </w:p>
    <w:p w14:paraId="7EA3468E" w14:textId="77777777" w:rsidR="00EE2CB1" w:rsidRDefault="00EE2CB1" w:rsidP="00EE2CB1">
      <w:pPr>
        <w:spacing w:line="259" w:lineRule="auto"/>
        <w:jc w:val="center"/>
        <w:rPr>
          <w:b/>
          <w:sz w:val="40"/>
        </w:rPr>
      </w:pPr>
      <w:r w:rsidRPr="00EE2CB1">
        <w:rPr>
          <w:b/>
          <w:sz w:val="40"/>
        </w:rPr>
        <w:t>Complex Problems in Workplaces</w:t>
      </w:r>
    </w:p>
    <w:p w14:paraId="58D6B663" w14:textId="77777777" w:rsidR="00EE2CB1" w:rsidRPr="00EE2CB1" w:rsidRDefault="00EE2CB1" w:rsidP="00EE2CB1">
      <w:pPr>
        <w:jc w:val="center"/>
        <w:rPr>
          <w:b/>
          <w:sz w:val="34"/>
          <w:lang w:val="en-US"/>
        </w:rPr>
      </w:pPr>
      <w:r w:rsidRPr="00EE2CB1">
        <w:rPr>
          <w:b/>
          <w:sz w:val="34"/>
          <w:lang w:val="en-US"/>
        </w:rPr>
        <w:t>Student name: Anghel Radu</w:t>
      </w:r>
    </w:p>
    <w:p w14:paraId="401FD718" w14:textId="77777777" w:rsidR="00EE2CB1" w:rsidRPr="00EE2CB1" w:rsidRDefault="00EE2CB1" w:rsidP="00EE2CB1">
      <w:pPr>
        <w:jc w:val="center"/>
        <w:rPr>
          <w:b/>
          <w:sz w:val="34"/>
          <w:lang w:val="en-US"/>
        </w:rPr>
      </w:pPr>
      <w:r w:rsidRPr="00EE2CB1">
        <w:rPr>
          <w:b/>
          <w:sz w:val="34"/>
          <w:lang w:val="en-US"/>
        </w:rPr>
        <w:t>ID: 1921640</w:t>
      </w:r>
    </w:p>
    <w:p w14:paraId="208B9979" w14:textId="77777777" w:rsidR="00EE2CB1" w:rsidRPr="00EE2CB1" w:rsidRDefault="00EE2CB1" w:rsidP="00EE2CB1">
      <w:pPr>
        <w:jc w:val="center"/>
        <w:rPr>
          <w:b/>
          <w:sz w:val="34"/>
          <w:lang w:val="en-US"/>
        </w:rPr>
      </w:pPr>
      <w:r w:rsidRPr="00EE2CB1">
        <w:rPr>
          <w:b/>
          <w:sz w:val="34"/>
          <w:lang w:val="en-US"/>
        </w:rPr>
        <w:t>Lecturer name: Gasso Mwaluseke</w:t>
      </w:r>
    </w:p>
    <w:p w14:paraId="268B840F" w14:textId="77777777" w:rsidR="00EE2CB1" w:rsidRPr="00EE2CB1" w:rsidRDefault="00EE2CB1" w:rsidP="00EE2CB1">
      <w:pPr>
        <w:spacing w:line="259" w:lineRule="auto"/>
        <w:jc w:val="center"/>
        <w:rPr>
          <w:b/>
          <w:sz w:val="40"/>
        </w:rPr>
      </w:pPr>
      <w:r w:rsidRPr="00EE2CB1">
        <w:rPr>
          <w:b/>
          <w:sz w:val="40"/>
        </w:rPr>
        <w:br w:type="page"/>
      </w:r>
    </w:p>
    <w:p w14:paraId="515609C4" w14:textId="77777777" w:rsidR="00776FA2" w:rsidRDefault="00776FA2" w:rsidP="00776FA2">
      <w:pPr>
        <w:spacing w:line="259" w:lineRule="auto"/>
        <w:jc w:val="center"/>
        <w:rPr>
          <w:b/>
        </w:rPr>
      </w:pPr>
      <w:r w:rsidRPr="00776FA2">
        <w:rPr>
          <w:b/>
          <w:sz w:val="28"/>
        </w:rPr>
        <w:lastRenderedPageBreak/>
        <w:t>Executive Summary</w:t>
      </w:r>
    </w:p>
    <w:p w14:paraId="6CC187A1" w14:textId="77777777" w:rsidR="00B36C80" w:rsidRDefault="00776FA2" w:rsidP="00776FA2">
      <w:r>
        <w:t xml:space="preserve">When there are a lot of intellectual people work together, there arise problems. </w:t>
      </w:r>
      <w:r w:rsidR="00EE2CB1">
        <w:t>Problems in the workplace is now a common factor. This report is concentrated on describing those complex problems and also the possible solutions that might help the directors to solve these problems. The problem-solving tools used in this report is quite efficient. SWOT analysis is a must for every problem-solving case. The Fishbone Diagram is getting popular nowadays because of its clarity and explanation. Summing up all the solution and picking up the best possible solution is quite tricky and challenging that has been done mostly in this report.</w:t>
      </w:r>
    </w:p>
    <w:p w14:paraId="577D2D1D" w14:textId="77777777" w:rsidR="00B36C80" w:rsidRDefault="00B36C80">
      <w:pPr>
        <w:spacing w:line="259" w:lineRule="auto"/>
        <w:jc w:val="left"/>
      </w:pPr>
      <w:r>
        <w:br w:type="page"/>
      </w:r>
    </w:p>
    <w:sdt>
      <w:sdtPr>
        <w:rPr>
          <w:rFonts w:ascii="Times New Roman" w:eastAsiaTheme="minorHAnsi" w:hAnsi="Times New Roman" w:cstheme="minorBidi"/>
          <w:color w:val="auto"/>
          <w:sz w:val="24"/>
          <w:szCs w:val="22"/>
          <w:lang w:val="en-GB"/>
        </w:rPr>
        <w:id w:val="-47924328"/>
        <w:docPartObj>
          <w:docPartGallery w:val="Table of Contents"/>
          <w:docPartUnique/>
        </w:docPartObj>
      </w:sdtPr>
      <w:sdtEndPr>
        <w:rPr>
          <w:b/>
          <w:bCs/>
          <w:noProof/>
        </w:rPr>
      </w:sdtEndPr>
      <w:sdtContent>
        <w:p w14:paraId="783894AA" w14:textId="77777777" w:rsidR="00B36C80" w:rsidRDefault="00B36C80">
          <w:pPr>
            <w:pStyle w:val="TOCHeading"/>
          </w:pPr>
          <w:r>
            <w:t>Table of Contents</w:t>
          </w:r>
        </w:p>
        <w:p w14:paraId="2DAC2383" w14:textId="77777777" w:rsidR="001C6270" w:rsidRDefault="00B36C8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9563221" w:history="1">
            <w:r w:rsidR="001C6270" w:rsidRPr="00101C83">
              <w:rPr>
                <w:rStyle w:val="Hyperlink"/>
                <w:noProof/>
              </w:rPr>
              <w:t>Introduction</w:t>
            </w:r>
            <w:r w:rsidR="001C6270">
              <w:rPr>
                <w:noProof/>
                <w:webHidden/>
              </w:rPr>
              <w:tab/>
            </w:r>
            <w:r w:rsidR="001C6270">
              <w:rPr>
                <w:noProof/>
                <w:webHidden/>
              </w:rPr>
              <w:fldChar w:fldCharType="begin"/>
            </w:r>
            <w:r w:rsidR="001C6270">
              <w:rPr>
                <w:noProof/>
                <w:webHidden/>
              </w:rPr>
              <w:instrText xml:space="preserve"> PAGEREF _Toc69563221 \h </w:instrText>
            </w:r>
            <w:r w:rsidR="001C6270">
              <w:rPr>
                <w:noProof/>
                <w:webHidden/>
              </w:rPr>
            </w:r>
            <w:r w:rsidR="001C6270">
              <w:rPr>
                <w:noProof/>
                <w:webHidden/>
              </w:rPr>
              <w:fldChar w:fldCharType="separate"/>
            </w:r>
            <w:r w:rsidR="001C6270">
              <w:rPr>
                <w:noProof/>
                <w:webHidden/>
              </w:rPr>
              <w:t>4</w:t>
            </w:r>
            <w:r w:rsidR="001C6270">
              <w:rPr>
                <w:noProof/>
                <w:webHidden/>
              </w:rPr>
              <w:fldChar w:fldCharType="end"/>
            </w:r>
          </w:hyperlink>
        </w:p>
        <w:p w14:paraId="3FDB25D7"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2" w:history="1">
            <w:r w:rsidR="001C6270" w:rsidRPr="00101C83">
              <w:rPr>
                <w:rStyle w:val="Hyperlink"/>
                <w:noProof/>
              </w:rPr>
              <w:t>Complex Problems in Workplace</w:t>
            </w:r>
            <w:r w:rsidR="001C6270">
              <w:rPr>
                <w:noProof/>
                <w:webHidden/>
              </w:rPr>
              <w:tab/>
            </w:r>
            <w:r w:rsidR="001C6270">
              <w:rPr>
                <w:noProof/>
                <w:webHidden/>
              </w:rPr>
              <w:fldChar w:fldCharType="begin"/>
            </w:r>
            <w:r w:rsidR="001C6270">
              <w:rPr>
                <w:noProof/>
                <w:webHidden/>
              </w:rPr>
              <w:instrText xml:space="preserve"> PAGEREF _Toc69563222 \h </w:instrText>
            </w:r>
            <w:r w:rsidR="001C6270">
              <w:rPr>
                <w:noProof/>
                <w:webHidden/>
              </w:rPr>
            </w:r>
            <w:r w:rsidR="001C6270">
              <w:rPr>
                <w:noProof/>
                <w:webHidden/>
              </w:rPr>
              <w:fldChar w:fldCharType="separate"/>
            </w:r>
            <w:r w:rsidR="001C6270">
              <w:rPr>
                <w:noProof/>
                <w:webHidden/>
              </w:rPr>
              <w:t>5</w:t>
            </w:r>
            <w:r w:rsidR="001C6270">
              <w:rPr>
                <w:noProof/>
                <w:webHidden/>
              </w:rPr>
              <w:fldChar w:fldCharType="end"/>
            </w:r>
          </w:hyperlink>
        </w:p>
        <w:p w14:paraId="55478D5C"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3" w:history="1">
            <w:r w:rsidR="001C6270" w:rsidRPr="00101C83">
              <w:rPr>
                <w:rStyle w:val="Hyperlink"/>
                <w:noProof/>
              </w:rPr>
              <w:t>Swot Analysis in solving working place problems</w:t>
            </w:r>
            <w:r w:rsidR="001C6270">
              <w:rPr>
                <w:noProof/>
                <w:webHidden/>
              </w:rPr>
              <w:tab/>
            </w:r>
            <w:r w:rsidR="001C6270">
              <w:rPr>
                <w:noProof/>
                <w:webHidden/>
              </w:rPr>
              <w:fldChar w:fldCharType="begin"/>
            </w:r>
            <w:r w:rsidR="001C6270">
              <w:rPr>
                <w:noProof/>
                <w:webHidden/>
              </w:rPr>
              <w:instrText xml:space="preserve"> PAGEREF _Toc69563223 \h </w:instrText>
            </w:r>
            <w:r w:rsidR="001C6270">
              <w:rPr>
                <w:noProof/>
                <w:webHidden/>
              </w:rPr>
            </w:r>
            <w:r w:rsidR="001C6270">
              <w:rPr>
                <w:noProof/>
                <w:webHidden/>
              </w:rPr>
              <w:fldChar w:fldCharType="separate"/>
            </w:r>
            <w:r w:rsidR="001C6270">
              <w:rPr>
                <w:noProof/>
                <w:webHidden/>
              </w:rPr>
              <w:t>6</w:t>
            </w:r>
            <w:r w:rsidR="001C6270">
              <w:rPr>
                <w:noProof/>
                <w:webHidden/>
              </w:rPr>
              <w:fldChar w:fldCharType="end"/>
            </w:r>
          </w:hyperlink>
        </w:p>
        <w:p w14:paraId="3506DD9C"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4" w:history="1">
            <w:r w:rsidR="001C6270" w:rsidRPr="00101C83">
              <w:rPr>
                <w:rStyle w:val="Hyperlink"/>
                <w:noProof/>
              </w:rPr>
              <w:t>PESTEL analysis in solving working place problems</w:t>
            </w:r>
            <w:r w:rsidR="001C6270">
              <w:rPr>
                <w:noProof/>
                <w:webHidden/>
              </w:rPr>
              <w:tab/>
            </w:r>
            <w:r w:rsidR="001C6270">
              <w:rPr>
                <w:noProof/>
                <w:webHidden/>
              </w:rPr>
              <w:fldChar w:fldCharType="begin"/>
            </w:r>
            <w:r w:rsidR="001C6270">
              <w:rPr>
                <w:noProof/>
                <w:webHidden/>
              </w:rPr>
              <w:instrText xml:space="preserve"> PAGEREF _Toc69563224 \h </w:instrText>
            </w:r>
            <w:r w:rsidR="001C6270">
              <w:rPr>
                <w:noProof/>
                <w:webHidden/>
              </w:rPr>
            </w:r>
            <w:r w:rsidR="001C6270">
              <w:rPr>
                <w:noProof/>
                <w:webHidden/>
              </w:rPr>
              <w:fldChar w:fldCharType="separate"/>
            </w:r>
            <w:r w:rsidR="001C6270">
              <w:rPr>
                <w:noProof/>
                <w:webHidden/>
              </w:rPr>
              <w:t>8</w:t>
            </w:r>
            <w:r w:rsidR="001C6270">
              <w:rPr>
                <w:noProof/>
                <w:webHidden/>
              </w:rPr>
              <w:fldChar w:fldCharType="end"/>
            </w:r>
          </w:hyperlink>
        </w:p>
        <w:p w14:paraId="637085AF"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5" w:history="1">
            <w:r w:rsidR="001C6270" w:rsidRPr="00101C83">
              <w:rPr>
                <w:rStyle w:val="Hyperlink"/>
                <w:noProof/>
              </w:rPr>
              <w:t>Fishbone Diagram in solving working place problems</w:t>
            </w:r>
            <w:r w:rsidR="001C6270">
              <w:rPr>
                <w:noProof/>
                <w:webHidden/>
              </w:rPr>
              <w:tab/>
            </w:r>
            <w:r w:rsidR="001C6270">
              <w:rPr>
                <w:noProof/>
                <w:webHidden/>
              </w:rPr>
              <w:fldChar w:fldCharType="begin"/>
            </w:r>
            <w:r w:rsidR="001C6270">
              <w:rPr>
                <w:noProof/>
                <w:webHidden/>
              </w:rPr>
              <w:instrText xml:space="preserve"> PAGEREF _Toc69563225 \h </w:instrText>
            </w:r>
            <w:r w:rsidR="001C6270">
              <w:rPr>
                <w:noProof/>
                <w:webHidden/>
              </w:rPr>
            </w:r>
            <w:r w:rsidR="001C6270">
              <w:rPr>
                <w:noProof/>
                <w:webHidden/>
              </w:rPr>
              <w:fldChar w:fldCharType="separate"/>
            </w:r>
            <w:r w:rsidR="001C6270">
              <w:rPr>
                <w:noProof/>
                <w:webHidden/>
              </w:rPr>
              <w:t>9</w:t>
            </w:r>
            <w:r w:rsidR="001C6270">
              <w:rPr>
                <w:noProof/>
                <w:webHidden/>
              </w:rPr>
              <w:fldChar w:fldCharType="end"/>
            </w:r>
          </w:hyperlink>
        </w:p>
        <w:p w14:paraId="6EC56682"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6" w:history="1">
            <w:r w:rsidR="001C6270" w:rsidRPr="00101C83">
              <w:rPr>
                <w:rStyle w:val="Hyperlink"/>
                <w:noProof/>
              </w:rPr>
              <w:t>Applying PMI technique to identify alternative solutions</w:t>
            </w:r>
            <w:r w:rsidR="001C6270">
              <w:rPr>
                <w:noProof/>
                <w:webHidden/>
              </w:rPr>
              <w:tab/>
            </w:r>
            <w:r w:rsidR="001C6270">
              <w:rPr>
                <w:noProof/>
                <w:webHidden/>
              </w:rPr>
              <w:fldChar w:fldCharType="begin"/>
            </w:r>
            <w:r w:rsidR="001C6270">
              <w:rPr>
                <w:noProof/>
                <w:webHidden/>
              </w:rPr>
              <w:instrText xml:space="preserve"> PAGEREF _Toc69563226 \h </w:instrText>
            </w:r>
            <w:r w:rsidR="001C6270">
              <w:rPr>
                <w:noProof/>
                <w:webHidden/>
              </w:rPr>
            </w:r>
            <w:r w:rsidR="001C6270">
              <w:rPr>
                <w:noProof/>
                <w:webHidden/>
              </w:rPr>
              <w:fldChar w:fldCharType="separate"/>
            </w:r>
            <w:r w:rsidR="001C6270">
              <w:rPr>
                <w:noProof/>
                <w:webHidden/>
              </w:rPr>
              <w:t>10</w:t>
            </w:r>
            <w:r w:rsidR="001C6270">
              <w:rPr>
                <w:noProof/>
                <w:webHidden/>
              </w:rPr>
              <w:fldChar w:fldCharType="end"/>
            </w:r>
          </w:hyperlink>
        </w:p>
        <w:p w14:paraId="25FA848F"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7" w:history="1">
            <w:r w:rsidR="001C6270" w:rsidRPr="00101C83">
              <w:rPr>
                <w:rStyle w:val="Hyperlink"/>
                <w:noProof/>
              </w:rPr>
              <w:t>Selecting and implementing the best solution</w:t>
            </w:r>
            <w:r w:rsidR="001C6270">
              <w:rPr>
                <w:noProof/>
                <w:webHidden/>
              </w:rPr>
              <w:tab/>
            </w:r>
            <w:r w:rsidR="001C6270">
              <w:rPr>
                <w:noProof/>
                <w:webHidden/>
              </w:rPr>
              <w:fldChar w:fldCharType="begin"/>
            </w:r>
            <w:r w:rsidR="001C6270">
              <w:rPr>
                <w:noProof/>
                <w:webHidden/>
              </w:rPr>
              <w:instrText xml:space="preserve"> PAGEREF _Toc69563227 \h </w:instrText>
            </w:r>
            <w:r w:rsidR="001C6270">
              <w:rPr>
                <w:noProof/>
                <w:webHidden/>
              </w:rPr>
            </w:r>
            <w:r w:rsidR="001C6270">
              <w:rPr>
                <w:noProof/>
                <w:webHidden/>
              </w:rPr>
              <w:fldChar w:fldCharType="separate"/>
            </w:r>
            <w:r w:rsidR="001C6270">
              <w:rPr>
                <w:noProof/>
                <w:webHidden/>
              </w:rPr>
              <w:t>10</w:t>
            </w:r>
            <w:r w:rsidR="001C6270">
              <w:rPr>
                <w:noProof/>
                <w:webHidden/>
              </w:rPr>
              <w:fldChar w:fldCharType="end"/>
            </w:r>
          </w:hyperlink>
        </w:p>
        <w:p w14:paraId="16BC3B31"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8" w:history="1">
            <w:r w:rsidR="001C6270" w:rsidRPr="00101C83">
              <w:rPr>
                <w:rStyle w:val="Hyperlink"/>
                <w:noProof/>
              </w:rPr>
              <w:t>Recommendation</w:t>
            </w:r>
            <w:r w:rsidR="001C6270">
              <w:rPr>
                <w:noProof/>
                <w:webHidden/>
              </w:rPr>
              <w:tab/>
            </w:r>
            <w:r w:rsidR="001C6270">
              <w:rPr>
                <w:noProof/>
                <w:webHidden/>
              </w:rPr>
              <w:fldChar w:fldCharType="begin"/>
            </w:r>
            <w:r w:rsidR="001C6270">
              <w:rPr>
                <w:noProof/>
                <w:webHidden/>
              </w:rPr>
              <w:instrText xml:space="preserve"> PAGEREF _Toc69563228 \h </w:instrText>
            </w:r>
            <w:r w:rsidR="001C6270">
              <w:rPr>
                <w:noProof/>
                <w:webHidden/>
              </w:rPr>
            </w:r>
            <w:r w:rsidR="001C6270">
              <w:rPr>
                <w:noProof/>
                <w:webHidden/>
              </w:rPr>
              <w:fldChar w:fldCharType="separate"/>
            </w:r>
            <w:r w:rsidR="001C6270">
              <w:rPr>
                <w:noProof/>
                <w:webHidden/>
              </w:rPr>
              <w:t>10</w:t>
            </w:r>
            <w:r w:rsidR="001C6270">
              <w:rPr>
                <w:noProof/>
                <w:webHidden/>
              </w:rPr>
              <w:fldChar w:fldCharType="end"/>
            </w:r>
          </w:hyperlink>
        </w:p>
        <w:p w14:paraId="4E378717"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29" w:history="1">
            <w:r w:rsidR="001C6270" w:rsidRPr="00101C83">
              <w:rPr>
                <w:rStyle w:val="Hyperlink"/>
                <w:noProof/>
              </w:rPr>
              <w:t>Conclusion</w:t>
            </w:r>
            <w:r w:rsidR="001C6270">
              <w:rPr>
                <w:noProof/>
                <w:webHidden/>
              </w:rPr>
              <w:tab/>
            </w:r>
            <w:r w:rsidR="001C6270">
              <w:rPr>
                <w:noProof/>
                <w:webHidden/>
              </w:rPr>
              <w:fldChar w:fldCharType="begin"/>
            </w:r>
            <w:r w:rsidR="001C6270">
              <w:rPr>
                <w:noProof/>
                <w:webHidden/>
              </w:rPr>
              <w:instrText xml:space="preserve"> PAGEREF _Toc69563229 \h </w:instrText>
            </w:r>
            <w:r w:rsidR="001C6270">
              <w:rPr>
                <w:noProof/>
                <w:webHidden/>
              </w:rPr>
            </w:r>
            <w:r w:rsidR="001C6270">
              <w:rPr>
                <w:noProof/>
                <w:webHidden/>
              </w:rPr>
              <w:fldChar w:fldCharType="separate"/>
            </w:r>
            <w:r w:rsidR="001C6270">
              <w:rPr>
                <w:noProof/>
                <w:webHidden/>
              </w:rPr>
              <w:t>12</w:t>
            </w:r>
            <w:r w:rsidR="001C6270">
              <w:rPr>
                <w:noProof/>
                <w:webHidden/>
              </w:rPr>
              <w:fldChar w:fldCharType="end"/>
            </w:r>
          </w:hyperlink>
        </w:p>
        <w:p w14:paraId="4346515A"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30" w:history="1">
            <w:r w:rsidR="001C6270" w:rsidRPr="00101C83">
              <w:rPr>
                <w:rStyle w:val="Hyperlink"/>
                <w:noProof/>
              </w:rPr>
              <w:t>References</w:t>
            </w:r>
            <w:r w:rsidR="001C6270">
              <w:rPr>
                <w:noProof/>
                <w:webHidden/>
              </w:rPr>
              <w:tab/>
            </w:r>
            <w:r w:rsidR="001C6270">
              <w:rPr>
                <w:noProof/>
                <w:webHidden/>
              </w:rPr>
              <w:fldChar w:fldCharType="begin"/>
            </w:r>
            <w:r w:rsidR="001C6270">
              <w:rPr>
                <w:noProof/>
                <w:webHidden/>
              </w:rPr>
              <w:instrText xml:space="preserve"> PAGEREF _Toc69563230 \h </w:instrText>
            </w:r>
            <w:r w:rsidR="001C6270">
              <w:rPr>
                <w:noProof/>
                <w:webHidden/>
              </w:rPr>
            </w:r>
            <w:r w:rsidR="001C6270">
              <w:rPr>
                <w:noProof/>
                <w:webHidden/>
              </w:rPr>
              <w:fldChar w:fldCharType="separate"/>
            </w:r>
            <w:r w:rsidR="001C6270">
              <w:rPr>
                <w:noProof/>
                <w:webHidden/>
              </w:rPr>
              <w:t>13</w:t>
            </w:r>
            <w:r w:rsidR="001C6270">
              <w:rPr>
                <w:noProof/>
                <w:webHidden/>
              </w:rPr>
              <w:fldChar w:fldCharType="end"/>
            </w:r>
          </w:hyperlink>
        </w:p>
        <w:p w14:paraId="7BABB4EC" w14:textId="77777777" w:rsidR="001C6270" w:rsidRDefault="00964A8C">
          <w:pPr>
            <w:pStyle w:val="TOC1"/>
            <w:tabs>
              <w:tab w:val="right" w:leader="dot" w:pos="9350"/>
            </w:tabs>
            <w:rPr>
              <w:rFonts w:asciiTheme="minorHAnsi" w:eastAsiaTheme="minorEastAsia" w:hAnsiTheme="minorHAnsi"/>
              <w:noProof/>
              <w:sz w:val="22"/>
              <w:lang w:val="en-US"/>
            </w:rPr>
          </w:pPr>
          <w:hyperlink w:anchor="_Toc69563231" w:history="1">
            <w:r w:rsidR="001C6270" w:rsidRPr="00101C83">
              <w:rPr>
                <w:rStyle w:val="Hyperlink"/>
                <w:noProof/>
                <w:shd w:val="clear" w:color="auto" w:fill="FFFFFF"/>
              </w:rPr>
              <w:t>Appendix</w:t>
            </w:r>
            <w:r w:rsidR="001C6270">
              <w:rPr>
                <w:noProof/>
                <w:webHidden/>
              </w:rPr>
              <w:tab/>
            </w:r>
            <w:r w:rsidR="001C6270">
              <w:rPr>
                <w:noProof/>
                <w:webHidden/>
              </w:rPr>
              <w:fldChar w:fldCharType="begin"/>
            </w:r>
            <w:r w:rsidR="001C6270">
              <w:rPr>
                <w:noProof/>
                <w:webHidden/>
              </w:rPr>
              <w:instrText xml:space="preserve"> PAGEREF _Toc69563231 \h </w:instrText>
            </w:r>
            <w:r w:rsidR="001C6270">
              <w:rPr>
                <w:noProof/>
                <w:webHidden/>
              </w:rPr>
            </w:r>
            <w:r w:rsidR="001C6270">
              <w:rPr>
                <w:noProof/>
                <w:webHidden/>
              </w:rPr>
              <w:fldChar w:fldCharType="separate"/>
            </w:r>
            <w:r w:rsidR="001C6270">
              <w:rPr>
                <w:noProof/>
                <w:webHidden/>
              </w:rPr>
              <w:t>15</w:t>
            </w:r>
            <w:r w:rsidR="001C6270">
              <w:rPr>
                <w:noProof/>
                <w:webHidden/>
              </w:rPr>
              <w:fldChar w:fldCharType="end"/>
            </w:r>
          </w:hyperlink>
        </w:p>
        <w:p w14:paraId="0548A9AA" w14:textId="77777777" w:rsidR="00B36C80" w:rsidRDefault="00B36C80">
          <w:r>
            <w:rPr>
              <w:b/>
              <w:bCs/>
              <w:noProof/>
            </w:rPr>
            <w:fldChar w:fldCharType="end"/>
          </w:r>
        </w:p>
      </w:sdtContent>
    </w:sdt>
    <w:p w14:paraId="4FA18FD6" w14:textId="77777777" w:rsidR="00776FA2" w:rsidRPr="00776FA2" w:rsidRDefault="00776FA2" w:rsidP="00776FA2"/>
    <w:p w14:paraId="0417DD9C" w14:textId="77777777" w:rsidR="00776FA2" w:rsidRDefault="00776FA2">
      <w:pPr>
        <w:spacing w:line="259" w:lineRule="auto"/>
        <w:jc w:val="left"/>
        <w:rPr>
          <w:rFonts w:eastAsiaTheme="majorEastAsia" w:cstheme="majorBidi"/>
          <w:b/>
          <w:sz w:val="32"/>
          <w:szCs w:val="32"/>
        </w:rPr>
      </w:pPr>
      <w:r>
        <w:br w:type="page"/>
      </w:r>
    </w:p>
    <w:p w14:paraId="229D6D7C" w14:textId="77777777" w:rsidR="000B26C0" w:rsidRDefault="000B26C0" w:rsidP="000B26C0">
      <w:pPr>
        <w:pStyle w:val="Heading1"/>
      </w:pPr>
      <w:bookmarkStart w:id="0" w:name="_Toc69563221"/>
      <w:r>
        <w:lastRenderedPageBreak/>
        <w:t>Introduction</w:t>
      </w:r>
      <w:bookmarkEnd w:id="0"/>
    </w:p>
    <w:p w14:paraId="0C7DF049" w14:textId="77777777" w:rsidR="00C84A2B" w:rsidRDefault="000B26C0" w:rsidP="000B26C0">
      <w:r>
        <w:t xml:space="preserve">This report is about </w:t>
      </w:r>
      <w:r w:rsidR="00C84A2B">
        <w:t>complex problems that arise in the workplace for the employees. In this report</w:t>
      </w:r>
      <w:r w:rsidR="00233433">
        <w:t>,</w:t>
      </w:r>
      <w:r w:rsidR="00C84A2B">
        <w:t xml:space="preserve"> these complex problems will be described and the closest solutions will be applied to solve th</w:t>
      </w:r>
      <w:r w:rsidR="00233433">
        <w:t>is</w:t>
      </w:r>
      <w:r w:rsidR="00C84A2B">
        <w:t xml:space="preserve"> kind of</w:t>
      </w:r>
      <w:r w:rsidR="00233433">
        <w:t xml:space="preserve"> problem</w:t>
      </w:r>
      <w:r w:rsidR="00C84A2B">
        <w:t>. Problems like mismanagement, discriminations, dissatisfactions, and many more will be described and the reason behind all these problems. To get the solution, some problem</w:t>
      </w:r>
      <w:r w:rsidR="00233433">
        <w:t>-</w:t>
      </w:r>
      <w:r w:rsidR="00C84A2B">
        <w:t>solving tools, SWOT analysis, PESTEL analysis, and Fishbone Diagram will be applied thoroughly. Besides, the PMI techniques will be evaluated to find alternative solutions. In the end, the best solution will be picked from among other solutions.</w:t>
      </w:r>
    </w:p>
    <w:p w14:paraId="5677E9E0" w14:textId="77777777" w:rsidR="00C84A2B" w:rsidRDefault="00C84A2B" w:rsidP="00C84A2B">
      <w:r>
        <w:br w:type="page"/>
      </w:r>
    </w:p>
    <w:p w14:paraId="5154098B" w14:textId="77777777" w:rsidR="00164690" w:rsidRDefault="00461374" w:rsidP="00461374">
      <w:pPr>
        <w:pStyle w:val="Heading1"/>
      </w:pPr>
      <w:bookmarkStart w:id="1" w:name="_Toc69563222"/>
      <w:r>
        <w:lastRenderedPageBreak/>
        <w:t>Complex Problems in Workplace</w:t>
      </w:r>
      <w:bookmarkEnd w:id="1"/>
    </w:p>
    <w:p w14:paraId="1FFF0B2A" w14:textId="77777777" w:rsidR="00461374" w:rsidRDefault="00461374" w:rsidP="00461374">
      <w:r>
        <w:t xml:space="preserve">In an organisation, </w:t>
      </w:r>
      <w:r w:rsidR="00233433">
        <w:t xml:space="preserve">a </w:t>
      </w:r>
      <w:r>
        <w:t xml:space="preserve">lot of employees and workers work as a team. Often, </w:t>
      </w:r>
      <w:r w:rsidR="00233433">
        <w:t xml:space="preserve">some problems </w:t>
      </w:r>
      <w:r>
        <w:t xml:space="preserve">arise among them. These problems create </w:t>
      </w:r>
      <w:r w:rsidR="00233433">
        <w:t xml:space="preserve">a </w:t>
      </w:r>
      <w:r>
        <w:t>hazard in the workplace for both the stockholders and stakeholders. Some common problems in the workplace are described below.</w:t>
      </w:r>
    </w:p>
    <w:p w14:paraId="165C12CB" w14:textId="77777777" w:rsidR="00461374" w:rsidRPr="00461374" w:rsidRDefault="00461374" w:rsidP="00461374">
      <w:pPr>
        <w:rPr>
          <w:b/>
        </w:rPr>
      </w:pPr>
      <w:r w:rsidRPr="00461374">
        <w:rPr>
          <w:b/>
        </w:rPr>
        <w:t>Management</w:t>
      </w:r>
    </w:p>
    <w:p w14:paraId="6549A2A0" w14:textId="77777777" w:rsidR="00461374" w:rsidRDefault="00233433" w:rsidP="00461374">
      <w:r>
        <w:t>The m</w:t>
      </w:r>
      <w:r w:rsidR="00461374">
        <w:t xml:space="preserve">anagement department of an organisation deals with the overall scenario of the organisation. So, their work is pretty hard and </w:t>
      </w:r>
      <w:r w:rsidR="00461374" w:rsidRPr="00B36C80">
        <w:t>tricky</w:t>
      </w:r>
      <w:r w:rsidR="00B36C80" w:rsidRPr="00B36C80">
        <w:t xml:space="preserve"> (</w:t>
      </w:r>
      <w:proofErr w:type="spellStart"/>
      <w:r w:rsidR="00B36C80" w:rsidRPr="00B36C80">
        <w:t>Armson</w:t>
      </w:r>
      <w:proofErr w:type="spellEnd"/>
      <w:r w:rsidR="00B36C80" w:rsidRPr="00B36C80">
        <w:t xml:space="preserve"> and </w:t>
      </w:r>
      <w:proofErr w:type="spellStart"/>
      <w:r w:rsidR="00B36C80" w:rsidRPr="00B36C80">
        <w:t>Whiteley</w:t>
      </w:r>
      <w:proofErr w:type="spellEnd"/>
      <w:r w:rsidR="00B36C80" w:rsidRPr="00B36C80">
        <w:t>, 2010)</w:t>
      </w:r>
      <w:r w:rsidR="00461374" w:rsidRPr="00B36C80">
        <w:t>.</w:t>
      </w:r>
      <w:r w:rsidR="00461374">
        <w:t xml:space="preserve"> When the management properly direct</w:t>
      </w:r>
      <w:r>
        <w:t>s</w:t>
      </w:r>
      <w:r w:rsidR="00461374">
        <w:t xml:space="preserve"> the workforce to the goal of the organisation then the organisation gets success. But it is a matter of fact that due to </w:t>
      </w:r>
      <w:r>
        <w:t xml:space="preserve">a </w:t>
      </w:r>
      <w:r w:rsidR="00461374">
        <w:t xml:space="preserve">lack of managerial skills some managers fail to manage and organise the overall scenario of the organisation. As a consequence, the goal achieving process of that organisation hampers. </w:t>
      </w:r>
    </w:p>
    <w:p w14:paraId="54F0CCC2" w14:textId="77777777" w:rsidR="00461374" w:rsidRPr="00461374" w:rsidRDefault="00461374" w:rsidP="00461374">
      <w:pPr>
        <w:rPr>
          <w:b/>
        </w:rPr>
      </w:pPr>
      <w:r w:rsidRPr="00461374">
        <w:rPr>
          <w:b/>
        </w:rPr>
        <w:t>Discrimination</w:t>
      </w:r>
    </w:p>
    <w:p w14:paraId="34EC1940" w14:textId="77777777" w:rsidR="00461374" w:rsidRDefault="00461374" w:rsidP="00461374">
      <w:r>
        <w:t>Creating partiality and discrimination demotivated the employees. Some employees might be favourite to the boss</w:t>
      </w:r>
      <w:r w:rsidR="00B36C80">
        <w:t xml:space="preserve"> </w:t>
      </w:r>
      <w:r w:rsidR="00B36C80" w:rsidRPr="00B36C80">
        <w:t>(</w:t>
      </w:r>
      <w:proofErr w:type="spellStart"/>
      <w:r w:rsidR="00B36C80" w:rsidRPr="00B36C80">
        <w:t>Awosan</w:t>
      </w:r>
      <w:proofErr w:type="spellEnd"/>
      <w:r w:rsidR="00B36C80" w:rsidRPr="00B36C80">
        <w:t>, 2018)</w:t>
      </w:r>
      <w:r w:rsidRPr="00B36C80">
        <w:t>.</w:t>
      </w:r>
      <w:r>
        <w:t xml:space="preserve"> But that does not mean he could provide that person </w:t>
      </w:r>
      <w:r w:rsidR="00233433">
        <w:t xml:space="preserve">with </w:t>
      </w:r>
      <w:r>
        <w:t xml:space="preserve">extra facilities. Other employees discouraged </w:t>
      </w:r>
      <w:r w:rsidR="00233433">
        <w:t>working</w:t>
      </w:r>
      <w:r>
        <w:t xml:space="preserve"> hard for that organisation.</w:t>
      </w:r>
    </w:p>
    <w:p w14:paraId="60917FDE" w14:textId="77777777" w:rsidR="00461374" w:rsidRPr="00B12913" w:rsidRDefault="00461374" w:rsidP="00461374">
      <w:pPr>
        <w:rPr>
          <w:b/>
        </w:rPr>
      </w:pPr>
      <w:r w:rsidRPr="00B12913">
        <w:rPr>
          <w:b/>
        </w:rPr>
        <w:t>Bullying</w:t>
      </w:r>
    </w:p>
    <w:p w14:paraId="48E35CC3" w14:textId="77777777" w:rsidR="00461374" w:rsidRDefault="00461374" w:rsidP="00461374">
      <w:r>
        <w:t xml:space="preserve">Bullying is the worst of everything. Especially the women employees are the victims of bullying. Male employees sometimes make fun and present themselves </w:t>
      </w:r>
      <w:r w:rsidR="00233433">
        <w:t xml:space="preserve">as </w:t>
      </w:r>
      <w:r>
        <w:t xml:space="preserve">superior to </w:t>
      </w:r>
      <w:r w:rsidRPr="00B36C80">
        <w:t>women</w:t>
      </w:r>
      <w:r w:rsidR="00B36C80" w:rsidRPr="00B36C80">
        <w:t xml:space="preserve"> (</w:t>
      </w:r>
      <w:proofErr w:type="spellStart"/>
      <w:r w:rsidR="00B36C80" w:rsidRPr="00B36C80">
        <w:t>Aykans</w:t>
      </w:r>
      <w:proofErr w:type="spellEnd"/>
      <w:r w:rsidR="00B36C80" w:rsidRPr="00B36C80">
        <w:t>, 2016)</w:t>
      </w:r>
      <w:r w:rsidRPr="00B36C80">
        <w:t>.</w:t>
      </w:r>
      <w:r>
        <w:t xml:space="preserve"> Besides, the person </w:t>
      </w:r>
      <w:r w:rsidR="00B12913">
        <w:t>with less sense of style also bullied by other people.</w:t>
      </w:r>
    </w:p>
    <w:p w14:paraId="556A7B02" w14:textId="77777777" w:rsidR="00B12913" w:rsidRPr="00B12913" w:rsidRDefault="00B12913" w:rsidP="00461374">
      <w:pPr>
        <w:rPr>
          <w:b/>
        </w:rPr>
      </w:pPr>
      <w:r w:rsidRPr="00B12913">
        <w:rPr>
          <w:b/>
        </w:rPr>
        <w:t>Confusion</w:t>
      </w:r>
    </w:p>
    <w:p w14:paraId="70FDD138" w14:textId="77777777" w:rsidR="00B12913" w:rsidRDefault="00B12913" w:rsidP="00461374">
      <w:r>
        <w:t>Sometimes team leaders explain so better, employees can easily understand what to do. But sometimes, the explainer explain</w:t>
      </w:r>
      <w:r w:rsidR="00233433">
        <w:t>s</w:t>
      </w:r>
      <w:r>
        <w:t xml:space="preserve"> in a rush and his explanation might not be </w:t>
      </w:r>
      <w:r w:rsidR="009B5445">
        <w:t>able</w:t>
      </w:r>
      <w:r>
        <w:t xml:space="preserve"> to understand. </w:t>
      </w:r>
      <w:r w:rsidR="00233433">
        <w:t>I</w:t>
      </w:r>
      <w:r>
        <w:t xml:space="preserve">n </w:t>
      </w:r>
      <w:proofErr w:type="gramStart"/>
      <w:r>
        <w:t>that circumstances</w:t>
      </w:r>
      <w:proofErr w:type="gramEnd"/>
      <w:r>
        <w:t xml:space="preserve">, employees fail to understand their duties. </w:t>
      </w:r>
    </w:p>
    <w:p w14:paraId="545034D9" w14:textId="77777777" w:rsidR="009B5445" w:rsidRDefault="009B5445" w:rsidP="00461374">
      <w:pPr>
        <w:rPr>
          <w:b/>
        </w:rPr>
      </w:pPr>
      <w:r w:rsidRPr="009B5445">
        <w:rPr>
          <w:b/>
        </w:rPr>
        <w:t>Misunderstanding</w:t>
      </w:r>
    </w:p>
    <w:p w14:paraId="24084B11" w14:textId="77777777" w:rsidR="009B5445" w:rsidRDefault="009B5445" w:rsidP="00461374">
      <w:r>
        <w:lastRenderedPageBreak/>
        <w:t>Because of confusion</w:t>
      </w:r>
      <w:r w:rsidR="00233433">
        <w:t>,</w:t>
      </w:r>
      <w:r>
        <w:t xml:space="preserve"> there might arise misunderstanding between the employees and the instructor. As a result</w:t>
      </w:r>
      <w:r w:rsidR="00233433">
        <w:t>,</w:t>
      </w:r>
      <w:r>
        <w:t xml:space="preserve"> their relation</w:t>
      </w:r>
      <w:r w:rsidR="00233433">
        <w:t>ship</w:t>
      </w:r>
      <w:r>
        <w:t xml:space="preserve"> becomes so bad that none come up to open up. Even if the employees need any </w:t>
      </w:r>
      <w:proofErr w:type="gramStart"/>
      <w:r>
        <w:t>help</w:t>
      </w:r>
      <w:proofErr w:type="gramEnd"/>
      <w:r>
        <w:t xml:space="preserve"> they are reluctant to come. This causes ultimate failure to achieve success.</w:t>
      </w:r>
    </w:p>
    <w:p w14:paraId="6D3483AB" w14:textId="77777777" w:rsidR="009B5445" w:rsidRPr="009B5445" w:rsidRDefault="009B5445" w:rsidP="00461374">
      <w:pPr>
        <w:rPr>
          <w:b/>
        </w:rPr>
      </w:pPr>
      <w:r w:rsidRPr="009B5445">
        <w:rPr>
          <w:b/>
        </w:rPr>
        <w:t>Punctuality</w:t>
      </w:r>
    </w:p>
    <w:p w14:paraId="12AC35AE" w14:textId="77777777" w:rsidR="00461374" w:rsidRDefault="009B5445" w:rsidP="00461374">
      <w:proofErr w:type="gramStart"/>
      <w:r>
        <w:t>Workers</w:t>
      </w:r>
      <w:proofErr w:type="gramEnd"/>
      <w:r>
        <w:t xml:space="preserve"> punctuality is the key to success for an organisation. When some of the </w:t>
      </w:r>
      <w:proofErr w:type="gramStart"/>
      <w:r>
        <w:t>employees</w:t>
      </w:r>
      <w:proofErr w:type="gramEnd"/>
      <w:r>
        <w:t xml:space="preserve"> start being absent </w:t>
      </w:r>
      <w:r w:rsidR="00233433">
        <w:t>from</w:t>
      </w:r>
      <w:r>
        <w:t xml:space="preserve"> work, then others also influenced by their </w:t>
      </w:r>
      <w:r w:rsidRPr="00B36C80">
        <w:t>activity</w:t>
      </w:r>
      <w:r w:rsidR="00B36C80" w:rsidRPr="00B36C80">
        <w:t xml:space="preserve"> (</w:t>
      </w:r>
      <w:proofErr w:type="spellStart"/>
      <w:r w:rsidR="00B36C80" w:rsidRPr="00B36C80">
        <w:t>Barmes</w:t>
      </w:r>
      <w:proofErr w:type="spellEnd"/>
      <w:r w:rsidR="00B36C80" w:rsidRPr="00B36C80">
        <w:t>, 2011)</w:t>
      </w:r>
      <w:r w:rsidRPr="00B36C80">
        <w:t>.</w:t>
      </w:r>
      <w:r>
        <w:t xml:space="preserve"> So other people start to delay or miss their shift, which makes imbalance to the working schedule. This also makes the workers lazy.</w:t>
      </w:r>
    </w:p>
    <w:p w14:paraId="7393FFBE" w14:textId="77777777" w:rsidR="009B5445" w:rsidRDefault="009B5445" w:rsidP="00461374">
      <w:pPr>
        <w:rPr>
          <w:b/>
        </w:rPr>
      </w:pPr>
      <w:r w:rsidRPr="009B5445">
        <w:rPr>
          <w:b/>
        </w:rPr>
        <w:t>Miscommunication problems</w:t>
      </w:r>
    </w:p>
    <w:p w14:paraId="0FC70A52" w14:textId="77777777" w:rsidR="009B5445" w:rsidRDefault="009B5445" w:rsidP="009B5445">
      <w:r>
        <w:t>When there is a communication gap between the employees and the upper</w:t>
      </w:r>
      <w:r w:rsidR="00233433">
        <w:t>-</w:t>
      </w:r>
      <w:r>
        <w:t xml:space="preserve">level directors, then </w:t>
      </w:r>
      <w:r w:rsidR="001941C5">
        <w:t xml:space="preserve">the possibility of achieving </w:t>
      </w:r>
      <w:r w:rsidR="00233433">
        <w:t xml:space="preserve">a </w:t>
      </w:r>
      <w:r w:rsidR="001941C5">
        <w:t>goal becomes low. Besides, their relationship becomes dull then. The employees of a firm then feel inferior.</w:t>
      </w:r>
    </w:p>
    <w:p w14:paraId="61E3ADA6" w14:textId="77777777" w:rsidR="001941C5" w:rsidRPr="001941C5" w:rsidRDefault="001941C5" w:rsidP="009B5445">
      <w:pPr>
        <w:rPr>
          <w:b/>
        </w:rPr>
      </w:pPr>
      <w:r w:rsidRPr="001941C5">
        <w:rPr>
          <w:b/>
        </w:rPr>
        <w:t>Dissatisfied employees</w:t>
      </w:r>
    </w:p>
    <w:p w14:paraId="7689AC8B" w14:textId="77777777" w:rsidR="001941C5" w:rsidRDefault="001941C5" w:rsidP="009B5445">
      <w:r>
        <w:t xml:space="preserve">Employees expect to get some specific benefits from their working place, like </w:t>
      </w:r>
      <w:r w:rsidR="00233433">
        <w:t xml:space="preserve">an </w:t>
      </w:r>
      <w:r>
        <w:t xml:space="preserve">insurance policy for proper safety, a better workplace for working, time to time salary, and </w:t>
      </w:r>
      <w:r w:rsidR="00233433">
        <w:t xml:space="preserve">a </w:t>
      </w:r>
      <w:r>
        <w:t>yearly travel bonus</w:t>
      </w:r>
      <w:r w:rsidR="00B36C80">
        <w:t xml:space="preserve"> </w:t>
      </w:r>
      <w:r w:rsidR="00B36C80" w:rsidRPr="00B36C80">
        <w:t>(Burris, 2010)</w:t>
      </w:r>
      <w:r w:rsidRPr="00B36C80">
        <w:t>.</w:t>
      </w:r>
      <w:r>
        <w:t xml:space="preserve"> When the organisation fails to provide these facilities, then the employees will be highly discouraged to work </w:t>
      </w:r>
      <w:r w:rsidR="00233433">
        <w:t>i</w:t>
      </w:r>
      <w:r>
        <w:t xml:space="preserve">n that organisation because of their dissatisfaction. </w:t>
      </w:r>
    </w:p>
    <w:p w14:paraId="1AAD3846" w14:textId="77777777" w:rsidR="00A13ABE" w:rsidRPr="00A13ABE" w:rsidRDefault="00A13ABE" w:rsidP="009B5445">
      <w:pPr>
        <w:rPr>
          <w:b/>
        </w:rPr>
      </w:pPr>
      <w:r w:rsidRPr="00A13ABE">
        <w:rPr>
          <w:b/>
        </w:rPr>
        <w:t>Dissatisfied customer</w:t>
      </w:r>
    </w:p>
    <w:p w14:paraId="02549EF0" w14:textId="77777777" w:rsidR="00A13ABE" w:rsidRDefault="00A13ABE" w:rsidP="009B5445">
      <w:r>
        <w:t>When the employees are not satisfied with their working place, then the customer will not either. This is correlated. The employees might start behaving badly and roughly with the customers, which might create bad impacts o</w:t>
      </w:r>
      <w:r w:rsidR="00233433">
        <w:t>n</w:t>
      </w:r>
      <w:r>
        <w:t xml:space="preserve"> the company. Besides, dissatisfied employees will not provide </w:t>
      </w:r>
      <w:r w:rsidR="00233433">
        <w:t>their</w:t>
      </w:r>
      <w:r>
        <w:t xml:space="preserve"> best to produce something. So, when a customer uses that product, it is clear he will not enjoy it and will be unsatisfied.</w:t>
      </w:r>
    </w:p>
    <w:p w14:paraId="036217EF" w14:textId="77777777" w:rsidR="001941C5" w:rsidRDefault="003763AA" w:rsidP="003763AA">
      <w:pPr>
        <w:pStyle w:val="Heading1"/>
      </w:pPr>
      <w:bookmarkStart w:id="2" w:name="_Toc69563223"/>
      <w:r>
        <w:t xml:space="preserve">Swot Analysis </w:t>
      </w:r>
      <w:r w:rsidR="00661DEC">
        <w:t>in solving working place problems</w:t>
      </w:r>
      <w:bookmarkEnd w:id="2"/>
    </w:p>
    <w:p w14:paraId="653CEEE3" w14:textId="77777777" w:rsidR="003763AA" w:rsidRDefault="003763AA" w:rsidP="003763AA">
      <w:pPr>
        <w:rPr>
          <w:b/>
        </w:rPr>
      </w:pPr>
      <w:r w:rsidRPr="003763AA">
        <w:rPr>
          <w:b/>
        </w:rPr>
        <w:t>Strength</w:t>
      </w:r>
    </w:p>
    <w:p w14:paraId="6DA55ABC" w14:textId="77777777" w:rsidR="00A13ABE" w:rsidRDefault="00661DEC" w:rsidP="003763AA">
      <w:r>
        <w:lastRenderedPageBreak/>
        <w:t>The multinational companies in the UK are</w:t>
      </w:r>
      <w:r w:rsidR="003763AA">
        <w:t xml:space="preserve"> old and one of the largest </w:t>
      </w:r>
      <w:r>
        <w:t>in the world. So, they</w:t>
      </w:r>
      <w:r w:rsidR="003763AA">
        <w:t xml:space="preserve"> can get skilled and developed workers from every region of the </w:t>
      </w:r>
      <w:r w:rsidR="003763AA" w:rsidRPr="00F409BC">
        <w:t>UK</w:t>
      </w:r>
      <w:r w:rsidR="00F409BC" w:rsidRPr="00F409BC">
        <w:t xml:space="preserve"> (Khan, 2021)</w:t>
      </w:r>
      <w:r w:rsidR="003763AA" w:rsidRPr="00F409BC">
        <w:t>.</w:t>
      </w:r>
      <w:r w:rsidR="003763AA">
        <w:t xml:space="preserve"> Besides, </w:t>
      </w:r>
      <w:r>
        <w:t xml:space="preserve">these companies recruit </w:t>
      </w:r>
      <w:r w:rsidR="003763AA">
        <w:t xml:space="preserve">employees with prior experiences and proper analytical abilities. So, if there is a problem with the employees regarding any work issues, the management will be able to solve it at any time. </w:t>
      </w:r>
      <w:r w:rsidR="00A13ABE">
        <w:t xml:space="preserve">People from all over the country willing to work </w:t>
      </w:r>
      <w:r>
        <w:t>in a company like BAT, PepsiCo, Barclays Plc.</w:t>
      </w:r>
    </w:p>
    <w:p w14:paraId="7B96DEDF" w14:textId="77777777" w:rsidR="00A13ABE" w:rsidRPr="00A13ABE" w:rsidRDefault="00A13ABE" w:rsidP="003763AA">
      <w:pPr>
        <w:rPr>
          <w:b/>
        </w:rPr>
      </w:pPr>
      <w:r w:rsidRPr="00A13ABE">
        <w:rPr>
          <w:b/>
        </w:rPr>
        <w:t>Weakness</w:t>
      </w:r>
    </w:p>
    <w:p w14:paraId="65F10586" w14:textId="77777777" w:rsidR="00F409BC" w:rsidRDefault="00A13ABE" w:rsidP="003763AA">
      <w:r>
        <w:t xml:space="preserve">As </w:t>
      </w:r>
      <w:r w:rsidR="00661DEC">
        <w:t>these are</w:t>
      </w:r>
      <w:r>
        <w:t xml:space="preserve"> big MNC</w:t>
      </w:r>
      <w:r w:rsidR="00661DEC">
        <w:t>s</w:t>
      </w:r>
      <w:r>
        <w:t xml:space="preserve">, so there are </w:t>
      </w:r>
      <w:r w:rsidR="00233433">
        <w:t xml:space="preserve">a </w:t>
      </w:r>
      <w:r>
        <w:t>lot</w:t>
      </w:r>
      <w:r w:rsidR="00661DEC">
        <w:t xml:space="preserve"> of outlets and products of these</w:t>
      </w:r>
      <w:r>
        <w:t xml:space="preserve"> companies. Sometimes it is hard to check each outlet and offices of the company</w:t>
      </w:r>
      <w:r w:rsidR="00F409BC">
        <w:t xml:space="preserve"> </w:t>
      </w:r>
      <w:r w:rsidR="00F409BC" w:rsidRPr="00F409BC">
        <w:t>(</w:t>
      </w:r>
      <w:proofErr w:type="spellStart"/>
      <w:r w:rsidR="00F409BC" w:rsidRPr="00F409BC">
        <w:t>Lebreton</w:t>
      </w:r>
      <w:proofErr w:type="spellEnd"/>
      <w:r w:rsidR="00F409BC" w:rsidRPr="00F409BC">
        <w:t xml:space="preserve"> and Richard, 2019)</w:t>
      </w:r>
      <w:r w:rsidRPr="00F409BC">
        <w:t>.</w:t>
      </w:r>
      <w:r>
        <w:t xml:space="preserve"> For this reason, there are some outlets where </w:t>
      </w:r>
      <w:r w:rsidR="00233433">
        <w:t xml:space="preserve">the </w:t>
      </w:r>
      <w:r>
        <w:t>employee do</w:t>
      </w:r>
      <w:r w:rsidR="00233433">
        <w:t>es</w:t>
      </w:r>
      <w:r>
        <w:t xml:space="preserve"> not get th</w:t>
      </w:r>
      <w:r w:rsidR="00233433">
        <w:t>e</w:t>
      </w:r>
      <w:r>
        <w:t xml:space="preserve"> kind of services that the employees from bigger and corporate offices get. Sometimes it is also hard to recheck the employee’s qualities and activities in the rural areas. So, that causes failure to the business and marketing </w:t>
      </w:r>
      <w:r w:rsidR="00233433">
        <w:t>i</w:t>
      </w:r>
      <w:r>
        <w:t xml:space="preserve">n that region. </w:t>
      </w:r>
    </w:p>
    <w:p w14:paraId="6A6DD0E6" w14:textId="77777777" w:rsidR="00A13ABE" w:rsidRDefault="00A13ABE" w:rsidP="003763AA">
      <w:pPr>
        <w:rPr>
          <w:b/>
        </w:rPr>
      </w:pPr>
      <w:r w:rsidRPr="00A13ABE">
        <w:rPr>
          <w:b/>
        </w:rPr>
        <w:t>Opportunities</w:t>
      </w:r>
    </w:p>
    <w:p w14:paraId="11F404FD" w14:textId="77777777" w:rsidR="00A13ABE" w:rsidRDefault="00661DEC" w:rsidP="00A13ABE">
      <w:r>
        <w:t>All the companies have</w:t>
      </w:r>
      <w:r w:rsidR="00A13ABE">
        <w:t xml:space="preserve"> some great opportunities</w:t>
      </w:r>
      <w:r>
        <w:t xml:space="preserve"> to</w:t>
      </w:r>
      <w:r w:rsidR="00A13ABE">
        <w:t xml:space="preserve"> maintain a good working environment for the employees. </w:t>
      </w:r>
      <w:r>
        <w:t>T</w:t>
      </w:r>
      <w:r w:rsidR="00A13ABE">
        <w:t>he budget and the capital</w:t>
      </w:r>
      <w:r>
        <w:t xml:space="preserve"> of these companies are</w:t>
      </w:r>
      <w:r w:rsidR="00A13ABE">
        <w:t xml:space="preserve"> </w:t>
      </w:r>
      <w:r>
        <w:t xml:space="preserve">generally high. Besides, the management and the HR department are well </w:t>
      </w:r>
      <w:r w:rsidRPr="00F409BC">
        <w:t>established</w:t>
      </w:r>
      <w:r w:rsidR="00F409BC" w:rsidRPr="00F409BC">
        <w:t xml:space="preserve"> (Marques, 2012)</w:t>
      </w:r>
      <w:r w:rsidRPr="00F409BC">
        <w:t>.</w:t>
      </w:r>
      <w:r>
        <w:t xml:space="preserve"> So, when there arise problems </w:t>
      </w:r>
      <w:r w:rsidR="00233433">
        <w:t>as</w:t>
      </w:r>
      <w:r>
        <w:t xml:space="preserve"> the above explained, it will identify what are the causes of the problems. Then the management and HR department takes initiative. </w:t>
      </w:r>
      <w:r w:rsidR="00FF5748">
        <w:t>When there are critical problems, then the directors apply ordinance in solving those problems. New teams and guides can be created in solving such issues.</w:t>
      </w:r>
    </w:p>
    <w:p w14:paraId="597013EF" w14:textId="77777777" w:rsidR="00FF5748" w:rsidRPr="00FF5748" w:rsidRDefault="00FF5748" w:rsidP="00A13ABE">
      <w:pPr>
        <w:rPr>
          <w:b/>
        </w:rPr>
      </w:pPr>
      <w:r w:rsidRPr="00FF5748">
        <w:rPr>
          <w:b/>
        </w:rPr>
        <w:t>Threats</w:t>
      </w:r>
    </w:p>
    <w:p w14:paraId="3BB9903D" w14:textId="77777777" w:rsidR="00FF5748" w:rsidRDefault="00FF5748" w:rsidP="00A13ABE">
      <w:r>
        <w:t xml:space="preserve">Threats can be found for both the employees and the companies. If the companies fail to satisfy the needs and wants of the employees, then the company might face </w:t>
      </w:r>
      <w:r w:rsidR="00233433">
        <w:t xml:space="preserve">a </w:t>
      </w:r>
      <w:r>
        <w:t xml:space="preserve">working dilemma and late </w:t>
      </w:r>
      <w:r w:rsidRPr="00F409BC">
        <w:t>submissions</w:t>
      </w:r>
      <w:r w:rsidR="00F409BC" w:rsidRPr="00F409BC">
        <w:t xml:space="preserve"> (</w:t>
      </w:r>
      <w:proofErr w:type="spellStart"/>
      <w:r w:rsidR="00F409BC" w:rsidRPr="00F409BC">
        <w:t>Pollert</w:t>
      </w:r>
      <w:proofErr w:type="spellEnd"/>
      <w:r w:rsidR="00F409BC" w:rsidRPr="00F409BC">
        <w:t>, 2008)</w:t>
      </w:r>
      <w:r>
        <w:t xml:space="preserve">. Workers might work slowly and also might not provide their best because of </w:t>
      </w:r>
      <w:r w:rsidR="00233433">
        <w:t xml:space="preserve">a </w:t>
      </w:r>
      <w:r>
        <w:t>lack of enthusiasm and motivations. On the other hand, if the employees will not work properly and according to the needs of the company, then they might be ended up losing their jobs. It is obvious and also rights of the companies to throw them from the company.</w:t>
      </w:r>
    </w:p>
    <w:p w14:paraId="58DF5AE3" w14:textId="77777777" w:rsidR="00F409BC" w:rsidRDefault="00F409BC">
      <w:pPr>
        <w:spacing w:line="259" w:lineRule="auto"/>
        <w:jc w:val="left"/>
        <w:rPr>
          <w:rFonts w:eastAsiaTheme="majorEastAsia" w:cstheme="majorBidi"/>
          <w:b/>
          <w:sz w:val="32"/>
          <w:szCs w:val="32"/>
        </w:rPr>
      </w:pPr>
      <w:r>
        <w:lastRenderedPageBreak/>
        <w:br w:type="page"/>
      </w:r>
    </w:p>
    <w:p w14:paraId="0BAE916E" w14:textId="77777777" w:rsidR="00F409BC" w:rsidRDefault="00FC4611" w:rsidP="00F409BC">
      <w:pPr>
        <w:pStyle w:val="Heading1"/>
        <w:rPr>
          <w:b w:val="0"/>
        </w:rPr>
      </w:pPr>
      <w:bookmarkStart w:id="3" w:name="_Toc69563224"/>
      <w:r>
        <w:lastRenderedPageBreak/>
        <w:t>P</w:t>
      </w:r>
      <w:r w:rsidR="000673F4">
        <w:t>ESTEL</w:t>
      </w:r>
      <w:r>
        <w:t xml:space="preserve"> analysis</w:t>
      </w:r>
      <w:r w:rsidR="000673F4">
        <w:t xml:space="preserve"> in</w:t>
      </w:r>
      <w:r>
        <w:t xml:space="preserve"> solving working place problems</w:t>
      </w:r>
      <w:bookmarkEnd w:id="3"/>
    </w:p>
    <w:p w14:paraId="430DF011" w14:textId="77777777" w:rsidR="00FC4611" w:rsidRPr="00FC4611" w:rsidRDefault="00FC4611" w:rsidP="00FC4611">
      <w:pPr>
        <w:rPr>
          <w:b/>
        </w:rPr>
      </w:pPr>
      <w:r w:rsidRPr="00FC4611">
        <w:rPr>
          <w:b/>
        </w:rPr>
        <w:t>Political</w:t>
      </w:r>
    </w:p>
    <w:p w14:paraId="08BFA47B" w14:textId="77777777" w:rsidR="00776FA2" w:rsidRDefault="00FC4611" w:rsidP="00F409BC">
      <w:pPr>
        <w:rPr>
          <w:b/>
        </w:rPr>
      </w:pPr>
      <w:r>
        <w:t xml:space="preserve">Political condition is influential for </w:t>
      </w:r>
      <w:r w:rsidR="00233433">
        <w:t xml:space="preserve">the </w:t>
      </w:r>
      <w:r>
        <w:t>working environment. When the political condition is stable, people get jobs and benefits</w:t>
      </w:r>
      <w:r w:rsidR="00F409BC">
        <w:t xml:space="preserve"> </w:t>
      </w:r>
      <w:r w:rsidR="00F409BC" w:rsidRPr="00F409BC">
        <w:t>(Wild and Wells, 2009)</w:t>
      </w:r>
      <w:r w:rsidRPr="00F409BC">
        <w:t>.</w:t>
      </w:r>
      <w:r>
        <w:t xml:space="preserve"> </w:t>
      </w:r>
      <w:r w:rsidR="00233433">
        <w:t>The p</w:t>
      </w:r>
      <w:r>
        <w:t>olitical condition also influences the recruitment process. Sometimes, people get access to higher</w:t>
      </w:r>
      <w:r w:rsidR="00233433">
        <w:t>-</w:t>
      </w:r>
      <w:r>
        <w:t>level companies through political influences and kinship. Besides,</w:t>
      </w:r>
      <w:r w:rsidR="0066339D">
        <w:t xml:space="preserve"> rules and regulation set</w:t>
      </w:r>
      <w:r>
        <w:t xml:space="preserve"> by </w:t>
      </w:r>
      <w:r w:rsidR="0066339D">
        <w:t>the government, which influences the rates of the workers and their duty time.</w:t>
      </w:r>
    </w:p>
    <w:p w14:paraId="3B15B02A" w14:textId="77777777" w:rsidR="0066339D" w:rsidRDefault="0066339D" w:rsidP="00FC4611">
      <w:pPr>
        <w:rPr>
          <w:b/>
        </w:rPr>
      </w:pPr>
      <w:r w:rsidRPr="0066339D">
        <w:rPr>
          <w:b/>
        </w:rPr>
        <w:t>Economic Factors</w:t>
      </w:r>
    </w:p>
    <w:p w14:paraId="4A141EEA" w14:textId="77777777" w:rsidR="0066339D" w:rsidRDefault="0066339D" w:rsidP="0066339D">
      <w:r>
        <w:t xml:space="preserve">Economic conditions also impact the employment rates and salary rates. The economy of the UK is one of the best in the world, and the workers of this country </w:t>
      </w:r>
      <w:r w:rsidR="00233433">
        <w:t>are</w:t>
      </w:r>
      <w:r>
        <w:t xml:space="preserve"> not cheap as </w:t>
      </w:r>
      <w:r w:rsidRPr="00EE61A0">
        <w:t>well</w:t>
      </w:r>
      <w:r w:rsidR="00EE61A0" w:rsidRPr="00EE61A0">
        <w:t xml:space="preserve"> (</w:t>
      </w:r>
      <w:proofErr w:type="spellStart"/>
      <w:r w:rsidR="00EE61A0" w:rsidRPr="00EE61A0">
        <w:t>Brezina</w:t>
      </w:r>
      <w:proofErr w:type="spellEnd"/>
      <w:r w:rsidR="00EE61A0" w:rsidRPr="00EE61A0">
        <w:t>, 2020)</w:t>
      </w:r>
      <w:r w:rsidRPr="00EE61A0">
        <w:t>.</w:t>
      </w:r>
      <w:r>
        <w:t xml:space="preserve"> So, workers from all over the world can enjoy a good and sufficient amount of salary in working in the UK. Besides, there are some rules and guidelines for the employees and the employment to follow as a whole. So, employees and employers should follow those guidelines to achieve their individual </w:t>
      </w:r>
      <w:r w:rsidRPr="00EE61A0">
        <w:t>goals</w:t>
      </w:r>
      <w:r w:rsidR="00EE61A0" w:rsidRPr="00EE61A0">
        <w:t xml:space="preserve"> (Yamashiro, 2017)</w:t>
      </w:r>
      <w:r w:rsidRPr="00EE61A0">
        <w:t>.</w:t>
      </w:r>
      <w:r>
        <w:t xml:space="preserve"> Besides, the Queen and the government party of the UK has a direct impact </w:t>
      </w:r>
      <w:r w:rsidR="00233433">
        <w:t>o</w:t>
      </w:r>
      <w:r>
        <w:t>n economic factors, as a result</w:t>
      </w:r>
      <w:r w:rsidR="00233433">
        <w:t>,</w:t>
      </w:r>
      <w:r>
        <w:t xml:space="preserve"> they are influential in managing the workers and the working place. </w:t>
      </w:r>
    </w:p>
    <w:p w14:paraId="00F2C0D1" w14:textId="77777777" w:rsidR="0066339D" w:rsidRPr="000C3CE5" w:rsidRDefault="0066339D" w:rsidP="0066339D">
      <w:pPr>
        <w:rPr>
          <w:b/>
        </w:rPr>
      </w:pPr>
      <w:r w:rsidRPr="000C3CE5">
        <w:rPr>
          <w:b/>
        </w:rPr>
        <w:t>Social Factors</w:t>
      </w:r>
    </w:p>
    <w:p w14:paraId="7BDBC22D" w14:textId="77777777" w:rsidR="0066339D" w:rsidRDefault="00233433" w:rsidP="0066339D">
      <w:r>
        <w:t>The s</w:t>
      </w:r>
      <w:r w:rsidR="0066339D">
        <w:t>ocial factor is beyond everything else. It is the beliefs, thoughts, and religio</w:t>
      </w:r>
      <w:r>
        <w:t>us</w:t>
      </w:r>
      <w:r w:rsidR="0066339D">
        <w:t xml:space="preserve"> factors of a nation. In the UK, there are </w:t>
      </w:r>
      <w:r>
        <w:t xml:space="preserve">a </w:t>
      </w:r>
      <w:r w:rsidR="0066339D">
        <w:t>lot of different ethnic</w:t>
      </w:r>
      <w:r>
        <w:t>ities</w:t>
      </w:r>
      <w:r w:rsidR="0066339D">
        <w:t xml:space="preserve"> and races of </w:t>
      </w:r>
      <w:r w:rsidR="0066339D" w:rsidRPr="00EE61A0">
        <w:t>people</w:t>
      </w:r>
      <w:r w:rsidR="00EE61A0" w:rsidRPr="00EE61A0">
        <w:t xml:space="preserve"> (BULLARD, 2014)</w:t>
      </w:r>
      <w:r w:rsidR="0066339D" w:rsidRPr="00EE61A0">
        <w:t>. Some</w:t>
      </w:r>
      <w:r w:rsidR="0066339D">
        <w:t xml:space="preserve"> activity might be vulnerable to their religion and social beliefs. So, the companies should check while recruiting people and send them to their best fit. </w:t>
      </w:r>
      <w:r w:rsidR="000C3CE5">
        <w:t xml:space="preserve">This will save both the employee and the work of the organisation. </w:t>
      </w:r>
    </w:p>
    <w:p w14:paraId="38B537A7" w14:textId="77777777" w:rsidR="000C3CE5" w:rsidRPr="000C3CE5" w:rsidRDefault="000C3CE5" w:rsidP="0066339D">
      <w:pPr>
        <w:rPr>
          <w:b/>
        </w:rPr>
      </w:pPr>
      <w:r w:rsidRPr="000C3CE5">
        <w:rPr>
          <w:b/>
        </w:rPr>
        <w:t>Technology</w:t>
      </w:r>
    </w:p>
    <w:p w14:paraId="1B24D810" w14:textId="77777777" w:rsidR="0066339D" w:rsidRDefault="000C3CE5" w:rsidP="00FC4611">
      <w:r>
        <w:t xml:space="preserve">Technological advancement has reduced the pain of the people. However, it is also kept the jobs of many people. Besides, there many people who worked in the pre-technological period. So, they are not able </w:t>
      </w:r>
      <w:r w:rsidR="00233433">
        <w:t xml:space="preserve">to </w:t>
      </w:r>
      <w:r>
        <w:t xml:space="preserve">suit in the job </w:t>
      </w:r>
      <w:r w:rsidRPr="00EE61A0">
        <w:t>places</w:t>
      </w:r>
      <w:r w:rsidR="00EE61A0" w:rsidRPr="00EE61A0">
        <w:t xml:space="preserve"> (Carlson, 2008)</w:t>
      </w:r>
      <w:r w:rsidRPr="00EE61A0">
        <w:t>. As a</w:t>
      </w:r>
      <w:r>
        <w:t xml:space="preserve"> result</w:t>
      </w:r>
      <w:r w:rsidR="00233433">
        <w:t>,</w:t>
      </w:r>
      <w:r>
        <w:t xml:space="preserve"> they are losing jobs. But it is also true that companies are losing their experienced workers. So, companies can train their old people to sustain their knowledge. </w:t>
      </w:r>
    </w:p>
    <w:p w14:paraId="6F81A1D8" w14:textId="77777777" w:rsidR="000C3CE5" w:rsidRPr="000C3CE5" w:rsidRDefault="000C3CE5" w:rsidP="00FC4611">
      <w:pPr>
        <w:rPr>
          <w:b/>
        </w:rPr>
      </w:pPr>
      <w:r w:rsidRPr="000C3CE5">
        <w:rPr>
          <w:b/>
        </w:rPr>
        <w:lastRenderedPageBreak/>
        <w:t xml:space="preserve">Legal </w:t>
      </w:r>
    </w:p>
    <w:p w14:paraId="5B2AD8F9" w14:textId="77777777" w:rsidR="000C3CE5" w:rsidRDefault="000C3CE5" w:rsidP="00EE61A0">
      <w:r>
        <w:t>When the employees feel that their rights are hampered by the companies, they can take legal actions. They can complain to the local trade unions. T</w:t>
      </w:r>
      <w:r w:rsidR="00233433">
        <w:t>he t</w:t>
      </w:r>
      <w:r>
        <w:t>rade union will put allegations against the victim’s company according to the “Employment Act 2008”</w:t>
      </w:r>
      <w:r w:rsidR="00EE61A0">
        <w:t xml:space="preserve"> </w:t>
      </w:r>
      <w:r w:rsidR="00EE61A0" w:rsidRPr="00EE61A0">
        <w:t>(</w:t>
      </w:r>
      <w:proofErr w:type="spellStart"/>
      <w:r w:rsidR="00EE61A0" w:rsidRPr="00EE61A0">
        <w:t>Kashwan</w:t>
      </w:r>
      <w:proofErr w:type="spellEnd"/>
      <w:r w:rsidR="00EE61A0" w:rsidRPr="00EE61A0">
        <w:t>, 2012)</w:t>
      </w:r>
      <w:r w:rsidRPr="00EE61A0">
        <w:t>.</w:t>
      </w:r>
      <w:r>
        <w:t xml:space="preserve"> The laws and regulations of the UK </w:t>
      </w:r>
      <w:r w:rsidR="00233433">
        <w:t>are</w:t>
      </w:r>
      <w:r>
        <w:t xml:space="preserve"> so strict. For th</w:t>
      </w:r>
      <w:r w:rsidR="00233433">
        <w:t>ese</w:t>
      </w:r>
      <w:r>
        <w:t xml:space="preserve"> reasons</w:t>
      </w:r>
      <w:r w:rsidR="00233433">
        <w:t>,</w:t>
      </w:r>
      <w:r>
        <w:t xml:space="preserve"> those companies cannot ignore this.</w:t>
      </w:r>
    </w:p>
    <w:p w14:paraId="15D2ABE4" w14:textId="77777777" w:rsidR="000C3CE5" w:rsidRPr="000C3CE5" w:rsidRDefault="000C3CE5" w:rsidP="00A13ABE">
      <w:pPr>
        <w:rPr>
          <w:b/>
        </w:rPr>
      </w:pPr>
      <w:r w:rsidRPr="000C3CE5">
        <w:rPr>
          <w:b/>
        </w:rPr>
        <w:t>Environmental</w:t>
      </w:r>
    </w:p>
    <w:p w14:paraId="4E18FEBA" w14:textId="77777777" w:rsidR="000C3CE5" w:rsidRDefault="00233433" w:rsidP="000C3CE5">
      <w:r>
        <w:t>The e</w:t>
      </w:r>
      <w:r w:rsidR="000C3CE5">
        <w:t xml:space="preserve">nvironment is one of the important factors for employees and employers. If the working environment is not good then there will be arisen questions of the health issues of the employees. </w:t>
      </w:r>
      <w:r w:rsidR="000673F4">
        <w:t xml:space="preserve">The people of the UK </w:t>
      </w:r>
      <w:r>
        <w:t>are</w:t>
      </w:r>
      <w:r w:rsidR="000673F4">
        <w:t xml:space="preserve"> health </w:t>
      </w:r>
      <w:r w:rsidR="000673F4" w:rsidRPr="00EE61A0">
        <w:t>conscious</w:t>
      </w:r>
      <w:r w:rsidR="00EE61A0" w:rsidRPr="00EE61A0">
        <w:t xml:space="preserve"> (</w:t>
      </w:r>
      <w:proofErr w:type="spellStart"/>
      <w:r w:rsidR="00EE61A0" w:rsidRPr="00EE61A0">
        <w:t>Kassema</w:t>
      </w:r>
      <w:proofErr w:type="spellEnd"/>
      <w:r w:rsidR="00EE61A0" w:rsidRPr="00EE61A0">
        <w:t>, 2019)</w:t>
      </w:r>
      <w:r w:rsidR="000673F4" w:rsidRPr="00EE61A0">
        <w:t>.</w:t>
      </w:r>
      <w:r w:rsidR="000673F4">
        <w:t xml:space="preserve"> So, it is the duties </w:t>
      </w:r>
      <w:r>
        <w:t>of</w:t>
      </w:r>
      <w:r w:rsidR="000673F4">
        <w:t xml:space="preserve"> the companies to create a work</w:t>
      </w:r>
      <w:r>
        <w:t>-</w:t>
      </w:r>
      <w:r w:rsidR="000673F4">
        <w:t xml:space="preserve">friendly environment for the employees. </w:t>
      </w:r>
    </w:p>
    <w:p w14:paraId="2FF1088D" w14:textId="77777777" w:rsidR="000673F4" w:rsidRDefault="000673F4" w:rsidP="000673F4">
      <w:pPr>
        <w:pStyle w:val="Heading1"/>
      </w:pPr>
      <w:bookmarkStart w:id="4" w:name="_Toc69563225"/>
      <w:r>
        <w:t>Fish</w:t>
      </w:r>
      <w:r w:rsidR="0028288C">
        <w:t>bone Diagram in solving work</w:t>
      </w:r>
      <w:r>
        <w:t>place problems</w:t>
      </w:r>
      <w:bookmarkEnd w:id="4"/>
    </w:p>
    <w:p w14:paraId="4CE1E10A" w14:textId="77777777" w:rsidR="00A75F71" w:rsidRDefault="00776FA2" w:rsidP="00A75F71">
      <w:r>
        <w:rPr>
          <w:noProof/>
          <w:lang w:val="en-US" w:bidi="bn-BD"/>
        </w:rPr>
        <mc:AlternateContent>
          <mc:Choice Requires="wps">
            <w:drawing>
              <wp:anchor distT="45720" distB="45720" distL="114300" distR="114300" simplePos="0" relativeHeight="251665408" behindDoc="0" locked="0" layoutInCell="1" allowOverlap="1" wp14:anchorId="7DAB8373" wp14:editId="37DECFC2">
                <wp:simplePos x="0" y="0"/>
                <wp:positionH relativeFrom="column">
                  <wp:posOffset>386080</wp:posOffset>
                </wp:positionH>
                <wp:positionV relativeFrom="paragraph">
                  <wp:posOffset>7620</wp:posOffset>
                </wp:positionV>
                <wp:extent cx="5243830" cy="634266"/>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3830" cy="634266"/>
                        </a:xfrm>
                        <a:prstGeom prst="rect">
                          <a:avLst/>
                        </a:prstGeom>
                        <a:noFill/>
                        <a:ln w="9525">
                          <a:noFill/>
                          <a:miter lim="800000"/>
                          <a:headEnd/>
                          <a:tailEnd/>
                        </a:ln>
                      </wps:spPr>
                      <wps:txbx>
                        <w:txbxContent>
                          <w:p w14:paraId="12B31B38" w14:textId="77777777" w:rsidR="00B95529" w:rsidRPr="00776FA2" w:rsidRDefault="00B95529" w:rsidP="00A75F71">
                            <w:pPr>
                              <w:jc w:val="center"/>
                              <w:rPr>
                                <w:rFonts w:cs="Times New Roman"/>
                                <w:b/>
                                <w:sz w:val="60"/>
                                <w:szCs w:val="60"/>
                              </w:rPr>
                            </w:pPr>
                            <w:r w:rsidRPr="00776FA2">
                              <w:rPr>
                                <w:rFonts w:cs="Times New Roman"/>
                                <w:b/>
                                <w:sz w:val="60"/>
                                <w:szCs w:val="60"/>
                              </w:rPr>
                              <w:t>FISHBONE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A7D3EF" id="_x0000_t202" coordsize="21600,21600" o:spt="202" path="m,l,21600r21600,l21600,xe">
                <v:stroke joinstyle="miter"/>
                <v:path gradientshapeok="t" o:connecttype="rect"/>
              </v:shapetype>
              <v:shape id="Text Box 2" o:spid="_x0000_s1026" type="#_x0000_t202" style="position:absolute;left:0;text-align:left;margin-left:30.4pt;margin-top:.6pt;width:412.9pt;height:49.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" filled="f" stroked="f">
                <v:textbox>
                  <w:txbxContent>
                    <w:p w:rsidR="00B95529" w:rsidRPr="00776FA2" w:rsidRDefault="00B95529" w:rsidP="00A75F71">
                      <w:pPr>
                        <w:jc w:val="center"/>
                        <w:rPr>
                          <w:rFonts w:cs="Times New Roman"/>
                          <w:b/>
                          <w:sz w:val="60"/>
                          <w:szCs w:val="60"/>
                        </w:rPr>
                      </w:pPr>
                      <w:r w:rsidRPr="00776FA2">
                        <w:rPr>
                          <w:rFonts w:cs="Times New Roman"/>
                          <w:b/>
                          <w:sz w:val="60"/>
                          <w:szCs w:val="60"/>
                        </w:rPr>
                        <w:t>FISHBONE DIAGRAM</w:t>
                      </w:r>
                    </w:p>
                  </w:txbxContent>
                </v:textbox>
              </v:shape>
            </w:pict>
          </mc:Fallback>
        </mc:AlternateContent>
      </w:r>
      <w:r w:rsidR="00A75F71">
        <w:rPr>
          <w:noProof/>
          <w:lang w:val="en-US" w:bidi="bn-BD"/>
        </w:rPr>
        <mc:AlternateContent>
          <mc:Choice Requires="wps">
            <w:drawing>
              <wp:anchor distT="0" distB="0" distL="114300" distR="114300" simplePos="0" relativeHeight="251679744" behindDoc="0" locked="0" layoutInCell="1" allowOverlap="1" wp14:anchorId="79D51E6A" wp14:editId="7FFCB9A5">
                <wp:simplePos x="0" y="0"/>
                <wp:positionH relativeFrom="column">
                  <wp:posOffset>111686</wp:posOffset>
                </wp:positionH>
                <wp:positionV relativeFrom="paragraph">
                  <wp:posOffset>2102382</wp:posOffset>
                </wp:positionV>
                <wp:extent cx="1210310" cy="245745"/>
                <wp:effectExtent l="0" t="0" r="0" b="1905"/>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245745"/>
                        </a:xfrm>
                        <a:prstGeom prst="rect">
                          <a:avLst/>
                        </a:prstGeom>
                        <a:noFill/>
                        <a:ln w="9525">
                          <a:noFill/>
                          <a:miter lim="800000"/>
                          <a:headEnd/>
                          <a:tailEnd/>
                        </a:ln>
                      </wps:spPr>
                      <wps:txbx>
                        <w:txbxContent>
                          <w:p w14:paraId="2267311C" w14:textId="77777777" w:rsidR="00B95529" w:rsidRPr="00776FA2" w:rsidRDefault="00B95529" w:rsidP="00A75F71">
                            <w:pPr>
                              <w:rPr>
                                <w:rFonts w:cs="Times New Roman"/>
                                <w:color w:val="0D0D0D" w:themeColor="text1" w:themeTint="F2"/>
                                <w:sz w:val="20"/>
                                <w:szCs w:val="20"/>
                              </w:rPr>
                            </w:pPr>
                            <w:r w:rsidRPr="00776FA2">
                              <w:rPr>
                                <w:rFonts w:cs="Times New Roman"/>
                                <w:color w:val="0D0D0D" w:themeColor="text1" w:themeTint="F2"/>
                                <w:sz w:val="20"/>
                                <w:szCs w:val="20"/>
                              </w:rPr>
                              <w:t>Employers</w:t>
                            </w:r>
                          </w:p>
                        </w:txbxContent>
                      </wps:txbx>
                      <wps:bodyPr rot="0" vert="horz" wrap="square" lIns="91440" tIns="45720" rIns="91440" bIns="45720" anchor="t" anchorCtr="0">
                        <a:noAutofit/>
                      </wps:bodyPr>
                    </wps:wsp>
                  </a:graphicData>
                </a:graphic>
              </wp:anchor>
            </w:drawing>
          </mc:Choice>
          <mc:Fallback>
            <w:pict>
              <v:shape w14:anchorId="43B79109" id="_x0000_s1027" type="#_x0000_t202" style="position:absolute;left:0;text-align:left;margin-left:8.8pt;margin-top:165.55pt;width:95.3pt;height:19.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" filled="f" stroked="f">
                <v:textbox>
                  <w:txbxContent>
                    <w:p w:rsidR="00B95529" w:rsidRPr="00776FA2" w:rsidRDefault="00B95529" w:rsidP="00A75F71">
                      <w:pPr>
                        <w:rPr>
                          <w:rFonts w:cs="Times New Roman"/>
                          <w:color w:val="0D0D0D" w:themeColor="text1" w:themeTint="F2"/>
                          <w:sz w:val="20"/>
                          <w:szCs w:val="20"/>
                        </w:rPr>
                      </w:pPr>
                      <w:r w:rsidRPr="00776FA2">
                        <w:rPr>
                          <w:rFonts w:cs="Times New Roman"/>
                          <w:color w:val="0D0D0D" w:themeColor="text1" w:themeTint="F2"/>
                          <w:sz w:val="20"/>
                          <w:szCs w:val="20"/>
                        </w:rPr>
                        <w:t>Employers</w:t>
                      </w:r>
                    </w:p>
                  </w:txbxContent>
                </v:textbox>
              </v:shape>
            </w:pict>
          </mc:Fallback>
        </mc:AlternateContent>
      </w:r>
      <w:r w:rsidR="00A75F71" w:rsidRPr="00580BBE">
        <w:rPr>
          <w:noProof/>
          <w:lang w:val="en-US" w:bidi="bn-BD"/>
        </w:rPr>
        <mc:AlternateContent>
          <mc:Choice Requires="wps">
            <w:drawing>
              <wp:anchor distT="0" distB="0" distL="114300" distR="114300" simplePos="0" relativeHeight="251673600" behindDoc="1" locked="0" layoutInCell="1" allowOverlap="1" wp14:anchorId="1D6AF9F0" wp14:editId="2C031D91">
                <wp:simplePos x="0" y="0"/>
                <wp:positionH relativeFrom="column">
                  <wp:posOffset>-270864</wp:posOffset>
                </wp:positionH>
                <wp:positionV relativeFrom="paragraph">
                  <wp:posOffset>848360</wp:posOffset>
                </wp:positionV>
                <wp:extent cx="1871345" cy="313055"/>
                <wp:effectExtent l="0" t="0" r="14605" b="10795"/>
                <wp:wrapNone/>
                <wp:docPr id="9" name="Rectangle 9"/>
                <wp:cNvGraphicFramePr/>
                <a:graphic xmlns:a="http://schemas.openxmlformats.org/drawingml/2006/main">
                  <a:graphicData uri="http://schemas.microsoft.com/office/word/2010/wordprocessingShape">
                    <wps:wsp>
                      <wps:cNvSpPr/>
                      <wps:spPr>
                        <a:xfrm>
                          <a:off x="0" y="0"/>
                          <a:ext cx="1871345" cy="313055"/>
                        </a:xfrm>
                        <a:prstGeom prst="rect">
                          <a:avLst/>
                        </a:prstGeom>
                        <a:solidFill>
                          <a:schemeClr val="tx1">
                            <a:lumMod val="95000"/>
                            <a:lumOff val="5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D992B" id="Rectangle 9" o:spid="_x0000_s1026" style="position:absolute;margin-left:-21.35pt;margin-top:66.8pt;width:147.35pt;height:24.6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" fillcolor="#0d0d0d [3069]" strokecolor="#5b9bd5 [3204]" strokeweight="1pt"/>
            </w:pict>
          </mc:Fallback>
        </mc:AlternateContent>
      </w:r>
      <w:r w:rsidR="00A75F71" w:rsidRPr="00580BBE">
        <w:rPr>
          <w:noProof/>
          <w:lang w:val="en-US" w:bidi="bn-BD"/>
        </w:rPr>
        <mc:AlternateContent>
          <mc:Choice Requires="wps">
            <w:drawing>
              <wp:anchor distT="0" distB="0" distL="114300" distR="114300" simplePos="0" relativeHeight="251672576" behindDoc="0" locked="0" layoutInCell="1" allowOverlap="1" wp14:anchorId="0E92120E" wp14:editId="14CB566A">
                <wp:simplePos x="0" y="0"/>
                <wp:positionH relativeFrom="column">
                  <wp:posOffset>-209417</wp:posOffset>
                </wp:positionH>
                <wp:positionV relativeFrom="paragraph">
                  <wp:posOffset>880257</wp:posOffset>
                </wp:positionV>
                <wp:extent cx="1808480" cy="27432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8480" cy="274320"/>
                        </a:xfrm>
                        <a:prstGeom prst="rect">
                          <a:avLst/>
                        </a:prstGeom>
                        <a:noFill/>
                        <a:ln w="9525">
                          <a:noFill/>
                          <a:miter lim="800000"/>
                          <a:headEnd/>
                          <a:tailEnd/>
                        </a:ln>
                      </wps:spPr>
                      <wps:txbx>
                        <w:txbxContent>
                          <w:p w14:paraId="352E4852" w14:textId="77777777"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3B054" id="_x0000_s1028" type="#_x0000_t202" style="position:absolute;left:0;text-align:left;margin-left:-16.5pt;margin-top:69.3pt;width:142.4pt;height:21.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" filled="f" stroked="f">
                <v:textbox>
                  <w:txbxContent>
                    <w:p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People</w:t>
                      </w:r>
                    </w:p>
                  </w:txbxContent>
                </v:textbox>
              </v:shape>
            </w:pict>
          </mc:Fallback>
        </mc:AlternateContent>
      </w:r>
      <w:r w:rsidR="00A75F71">
        <w:rPr>
          <w:noProof/>
          <w:lang w:val="en-US" w:bidi="bn-BD"/>
        </w:rPr>
        <mc:AlternateContent>
          <mc:Choice Requires="wps">
            <w:drawing>
              <wp:anchor distT="0" distB="0" distL="114300" distR="114300" simplePos="0" relativeHeight="251669504" behindDoc="1" locked="0" layoutInCell="1" allowOverlap="1" wp14:anchorId="57BEE43E" wp14:editId="51470027">
                <wp:simplePos x="0" y="0"/>
                <wp:positionH relativeFrom="column">
                  <wp:posOffset>3997886</wp:posOffset>
                </wp:positionH>
                <wp:positionV relativeFrom="paragraph">
                  <wp:posOffset>853278</wp:posOffset>
                </wp:positionV>
                <wp:extent cx="1871496" cy="313102"/>
                <wp:effectExtent l="0" t="0" r="0" b="0"/>
                <wp:wrapNone/>
                <wp:docPr id="4" name="Rectangle 4"/>
                <wp:cNvGraphicFramePr/>
                <a:graphic xmlns:a="http://schemas.openxmlformats.org/drawingml/2006/main">
                  <a:graphicData uri="http://schemas.microsoft.com/office/word/2010/wordprocessingShape">
                    <wps:wsp>
                      <wps:cNvSpPr/>
                      <wps:spPr>
                        <a:xfrm>
                          <a:off x="0" y="0"/>
                          <a:ext cx="1871496" cy="313102"/>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109E32" id="Rectangle 4" o:spid="_x0000_s1026" style="position:absolute;margin-left:314.8pt;margin-top:67.2pt;width:147.35pt;height:24.6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" fillcolor="#0d0d0d [3069]" stroked="f" strokeweight="1pt"/>
            </w:pict>
          </mc:Fallback>
        </mc:AlternateContent>
      </w:r>
      <w:r w:rsidR="00A75F71">
        <w:rPr>
          <w:noProof/>
          <w:lang w:val="en-US" w:bidi="bn-BD"/>
        </w:rPr>
        <mc:AlternateContent>
          <mc:Choice Requires="wps">
            <w:drawing>
              <wp:anchor distT="0" distB="0" distL="114300" distR="114300" simplePos="0" relativeHeight="251668480" behindDoc="0" locked="0" layoutInCell="1" allowOverlap="1" wp14:anchorId="2BDDCC02" wp14:editId="76E83B85">
                <wp:simplePos x="0" y="0"/>
                <wp:positionH relativeFrom="column">
                  <wp:posOffset>3975839</wp:posOffset>
                </wp:positionH>
                <wp:positionV relativeFrom="paragraph">
                  <wp:posOffset>881427</wp:posOffset>
                </wp:positionV>
                <wp:extent cx="1808591" cy="274320"/>
                <wp:effectExtent l="0" t="0" r="0" b="0"/>
                <wp:wrapNone/>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8591" cy="274320"/>
                        </a:xfrm>
                        <a:prstGeom prst="rect">
                          <a:avLst/>
                        </a:prstGeom>
                        <a:noFill/>
                        <a:ln w="9525">
                          <a:noFill/>
                          <a:miter lim="800000"/>
                          <a:headEnd/>
                          <a:tailEnd/>
                        </a:ln>
                      </wps:spPr>
                      <wps:txbx>
                        <w:txbxContent>
                          <w:p w14:paraId="5108C767" w14:textId="77777777"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Measurement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F27230" id="_x0000_s1029" type="#_x0000_t202" style="position:absolute;left:0;text-align:left;margin-left:313.05pt;margin-top:69.4pt;width:142.4pt;height:2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" filled="f" stroked="f">
                <v:textbox>
                  <w:txbxContent>
                    <w:p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Measurement</w:t>
                      </w:r>
                    </w:p>
                  </w:txbxContent>
                </v:textbox>
              </v:shape>
            </w:pict>
          </mc:Fallback>
        </mc:AlternateContent>
      </w:r>
      <w:r w:rsidR="00A75F71" w:rsidRPr="00580BBE">
        <w:rPr>
          <w:noProof/>
          <w:lang w:val="en-US" w:bidi="bn-BD"/>
        </w:rPr>
        <mc:AlternateContent>
          <mc:Choice Requires="wps">
            <w:drawing>
              <wp:anchor distT="0" distB="0" distL="114300" distR="114300" simplePos="0" relativeHeight="251671552" behindDoc="1" locked="0" layoutInCell="1" allowOverlap="1" wp14:anchorId="46405281" wp14:editId="2CA9FC00">
                <wp:simplePos x="0" y="0"/>
                <wp:positionH relativeFrom="column">
                  <wp:posOffset>1808141</wp:posOffset>
                </wp:positionH>
                <wp:positionV relativeFrom="paragraph">
                  <wp:posOffset>855183</wp:posOffset>
                </wp:positionV>
                <wp:extent cx="1871345" cy="313055"/>
                <wp:effectExtent l="0" t="0" r="0" b="0"/>
                <wp:wrapNone/>
                <wp:docPr id="7" name="Rectangle 7"/>
                <wp:cNvGraphicFramePr/>
                <a:graphic xmlns:a="http://schemas.openxmlformats.org/drawingml/2006/main">
                  <a:graphicData uri="http://schemas.microsoft.com/office/word/2010/wordprocessingShape">
                    <wps:wsp>
                      <wps:cNvSpPr/>
                      <wps:spPr>
                        <a:xfrm>
                          <a:off x="0" y="0"/>
                          <a:ext cx="1871345" cy="313055"/>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47E82" id="Rectangle 7" o:spid="_x0000_s1026" style="position:absolute;margin-left:142.35pt;margin-top:67.35pt;width:147.35pt;height:24.6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" fillcolor="#0d0d0d [3069]" stroked="f" strokeweight="1pt"/>
            </w:pict>
          </mc:Fallback>
        </mc:AlternateContent>
      </w:r>
      <w:r w:rsidR="00A75F71" w:rsidRPr="00580BBE">
        <w:rPr>
          <w:noProof/>
          <w:lang w:val="en-US" w:bidi="bn-BD"/>
        </w:rPr>
        <mc:AlternateContent>
          <mc:Choice Requires="wps">
            <w:drawing>
              <wp:anchor distT="0" distB="0" distL="114300" distR="114300" simplePos="0" relativeHeight="251670528" behindDoc="0" locked="0" layoutInCell="1" allowOverlap="1" wp14:anchorId="10355D60" wp14:editId="6A4BE964">
                <wp:simplePos x="0" y="0"/>
                <wp:positionH relativeFrom="column">
                  <wp:posOffset>1798586</wp:posOffset>
                </wp:positionH>
                <wp:positionV relativeFrom="paragraph">
                  <wp:posOffset>882650</wp:posOffset>
                </wp:positionV>
                <wp:extent cx="1773422" cy="2743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3422" cy="274320"/>
                        </a:xfrm>
                        <a:prstGeom prst="rect">
                          <a:avLst/>
                        </a:prstGeom>
                        <a:noFill/>
                        <a:ln w="9525">
                          <a:noFill/>
                          <a:miter lim="800000"/>
                          <a:headEnd/>
                          <a:tailEnd/>
                        </a:ln>
                      </wps:spPr>
                      <wps:txbx>
                        <w:txbxContent>
                          <w:p w14:paraId="3DAE9ADF" w14:textId="77777777"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Method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D80D25" id="_x0000_s1030" type="#_x0000_t202" style="position:absolute;left:0;text-align:left;margin-left:141.6pt;margin-top:69.5pt;width:139.65pt;height:21.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" filled="f" stroked="f">
                <v:textbox>
                  <w:txbxContent>
                    <w:p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Method</w:t>
                      </w:r>
                    </w:p>
                  </w:txbxContent>
                </v:textbox>
              </v:shape>
            </w:pict>
          </mc:Fallback>
        </mc:AlternateContent>
      </w:r>
      <w:r w:rsidR="00A75F71">
        <w:rPr>
          <w:noProof/>
          <w:lang w:val="en-US" w:bidi="bn-BD"/>
        </w:rPr>
        <mc:AlternateContent>
          <mc:Choice Requires="wps">
            <w:drawing>
              <wp:anchor distT="0" distB="0" distL="114300" distR="114300" simplePos="0" relativeHeight="251680768" behindDoc="0" locked="0" layoutInCell="1" allowOverlap="1" wp14:anchorId="7D458009" wp14:editId="6E4DC9E2">
                <wp:simplePos x="0" y="0"/>
                <wp:positionH relativeFrom="column">
                  <wp:posOffset>17878</wp:posOffset>
                </wp:positionH>
                <wp:positionV relativeFrom="paragraph">
                  <wp:posOffset>1479550</wp:posOffset>
                </wp:positionV>
                <wp:extent cx="1210310" cy="245745"/>
                <wp:effectExtent l="0" t="0" r="0" b="1905"/>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245745"/>
                        </a:xfrm>
                        <a:prstGeom prst="rect">
                          <a:avLst/>
                        </a:prstGeom>
                        <a:noFill/>
                        <a:ln w="9525">
                          <a:noFill/>
                          <a:miter lim="800000"/>
                          <a:headEnd/>
                          <a:tailEnd/>
                        </a:ln>
                      </wps:spPr>
                      <wps:txbx>
                        <w:txbxContent>
                          <w:p w14:paraId="118A4127" w14:textId="77777777" w:rsidR="00B95529" w:rsidRPr="00776FA2" w:rsidRDefault="00B95529" w:rsidP="00A75F71">
                            <w:pPr>
                              <w:rPr>
                                <w:rFonts w:cs="Times New Roman"/>
                                <w:color w:val="0D0D0D" w:themeColor="text1" w:themeTint="F2"/>
                                <w:sz w:val="20"/>
                                <w:szCs w:val="20"/>
                              </w:rPr>
                            </w:pPr>
                            <w:r w:rsidRPr="00776FA2">
                              <w:rPr>
                                <w:rFonts w:cs="Times New Roman"/>
                                <w:color w:val="0D0D0D" w:themeColor="text1" w:themeTint="F2"/>
                                <w:sz w:val="20"/>
                                <w:szCs w:val="20"/>
                              </w:rPr>
                              <w:t>Employees</w:t>
                            </w:r>
                          </w:p>
                        </w:txbxContent>
                      </wps:txbx>
                      <wps:bodyPr rot="0" vert="horz" wrap="square" lIns="91440" tIns="45720" rIns="91440" bIns="45720" anchor="t" anchorCtr="0">
                        <a:noAutofit/>
                      </wps:bodyPr>
                    </wps:wsp>
                  </a:graphicData>
                </a:graphic>
              </wp:anchor>
            </w:drawing>
          </mc:Choice>
          <mc:Fallback>
            <w:pict>
              <v:shape w14:anchorId="34C3248C" id="_x0000_s1031" type="#_x0000_t202" style="position:absolute;left:0;text-align:left;margin-left:1.4pt;margin-top:116.5pt;width:95.3pt;height:19.3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" filled="f" stroked="f">
                <v:textbox>
                  <w:txbxContent>
                    <w:p w:rsidR="00B95529" w:rsidRPr="00776FA2" w:rsidRDefault="00B95529" w:rsidP="00A75F71">
                      <w:pPr>
                        <w:rPr>
                          <w:rFonts w:cs="Times New Roman"/>
                          <w:color w:val="0D0D0D" w:themeColor="text1" w:themeTint="F2"/>
                          <w:sz w:val="20"/>
                          <w:szCs w:val="20"/>
                        </w:rPr>
                      </w:pPr>
                      <w:r w:rsidRPr="00776FA2">
                        <w:rPr>
                          <w:rFonts w:cs="Times New Roman"/>
                          <w:color w:val="0D0D0D" w:themeColor="text1" w:themeTint="F2"/>
                          <w:sz w:val="20"/>
                          <w:szCs w:val="20"/>
                        </w:rPr>
                        <w:t>Employees</w:t>
                      </w:r>
                    </w:p>
                  </w:txbxContent>
                </v:textbox>
              </v:shape>
            </w:pict>
          </mc:Fallback>
        </mc:AlternateContent>
      </w:r>
    </w:p>
    <w:p w14:paraId="108311FB" w14:textId="77777777" w:rsidR="00DB49F6" w:rsidRDefault="00776FA2">
      <w:pPr>
        <w:spacing w:line="259" w:lineRule="auto"/>
        <w:jc w:val="left"/>
      </w:pPr>
      <w:r>
        <w:rPr>
          <w:noProof/>
          <w:lang w:val="en-US" w:bidi="bn-BD"/>
        </w:rPr>
        <w:drawing>
          <wp:anchor distT="0" distB="0" distL="114300" distR="114300" simplePos="0" relativeHeight="251687936" behindDoc="0" locked="0" layoutInCell="1" allowOverlap="1" wp14:anchorId="3946E39B" wp14:editId="6F967890">
            <wp:simplePos x="0" y="0"/>
            <wp:positionH relativeFrom="column">
              <wp:posOffset>374015</wp:posOffset>
            </wp:positionH>
            <wp:positionV relativeFrom="paragraph">
              <wp:posOffset>4305935</wp:posOffset>
            </wp:positionV>
            <wp:extent cx="1605280" cy="194310"/>
            <wp:effectExtent l="0" t="0" r="0" b="0"/>
            <wp:wrapNone/>
            <wp:docPr id="42" name="Picture 42" descr="C:\Users\admininstall\AppData\Local\Microsoft\Windows\INetCache\Content.Word\12 arr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admininstall\AppData\Local\Microsoft\Windows\INetCache\Content.Word\12 arrow.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05280" cy="1943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3637A">
        <w:rPr>
          <w:noProof/>
          <w:lang w:val="en-US" w:bidi="bn-BD"/>
        </w:rPr>
        <w:drawing>
          <wp:anchor distT="0" distB="0" distL="114300" distR="114300" simplePos="0" relativeHeight="251689984" behindDoc="0" locked="0" layoutInCell="1" allowOverlap="1" wp14:anchorId="7A9C228C" wp14:editId="52E646F9">
            <wp:simplePos x="0" y="0"/>
            <wp:positionH relativeFrom="column">
              <wp:posOffset>2584450</wp:posOffset>
            </wp:positionH>
            <wp:positionV relativeFrom="paragraph">
              <wp:posOffset>4324350</wp:posOffset>
            </wp:positionV>
            <wp:extent cx="1605280" cy="194310"/>
            <wp:effectExtent l="0" t="0" r="0" b="0"/>
            <wp:wrapNone/>
            <wp:docPr id="45" name="Picture 45" descr="C:\Users\admininstall\AppData\Local\Microsoft\Windows\INetCache\Content.Word\12 arr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admininstall\AppData\Local\Microsoft\Windows\INetCache\Content.Word\12 arrow.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05280" cy="1943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bidi="bn-BD"/>
        </w:rPr>
        <mc:AlternateContent>
          <mc:Choice Requires="wps">
            <w:drawing>
              <wp:anchor distT="0" distB="0" distL="114300" distR="114300" simplePos="0" relativeHeight="251682816" behindDoc="0" locked="0" layoutInCell="1" allowOverlap="1" wp14:anchorId="673DB0DF" wp14:editId="44B742DD">
                <wp:simplePos x="0" y="0"/>
                <wp:positionH relativeFrom="column">
                  <wp:posOffset>3295650</wp:posOffset>
                </wp:positionH>
                <wp:positionV relativeFrom="paragraph">
                  <wp:posOffset>3164840</wp:posOffset>
                </wp:positionV>
                <wp:extent cx="1400810" cy="1266825"/>
                <wp:effectExtent l="0" t="0" r="0"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810" cy="1266825"/>
                        </a:xfrm>
                        <a:prstGeom prst="rect">
                          <a:avLst/>
                        </a:prstGeom>
                        <a:noFill/>
                        <a:ln w="9525">
                          <a:noFill/>
                          <a:miter lim="800000"/>
                          <a:headEnd/>
                          <a:tailEnd/>
                        </a:ln>
                      </wps:spPr>
                      <wps:txbx>
                        <w:txbxContent>
                          <w:p w14:paraId="06D7A196"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Due to lack of proper guidelines, employees fails to understand their duties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420A48" id="_x0000_s1032" type="#_x0000_t202" style="position:absolute;margin-left:259.5pt;margin-top:249.2pt;width:110.3pt;height:99.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" filled="f" stroked="f">
                <v:textbox>
                  <w:txbxContent>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Due to lack of proper guidelines, employees fails to understand their duties</w:t>
                      </w:r>
                    </w:p>
                  </w:txbxContent>
                </v:textbox>
              </v:shape>
            </w:pict>
          </mc:Fallback>
        </mc:AlternateContent>
      </w:r>
      <w:r>
        <w:rPr>
          <w:noProof/>
          <w:lang w:val="en-US" w:bidi="bn-BD"/>
        </w:rPr>
        <mc:AlternateContent>
          <mc:Choice Requires="wps">
            <w:drawing>
              <wp:anchor distT="0" distB="0" distL="114300" distR="114300" simplePos="0" relativeHeight="251667456" behindDoc="0" locked="0" layoutInCell="1" allowOverlap="1" wp14:anchorId="458CE8AF" wp14:editId="49C75797">
                <wp:simplePos x="0" y="0"/>
                <wp:positionH relativeFrom="column">
                  <wp:posOffset>3952875</wp:posOffset>
                </wp:positionH>
                <wp:positionV relativeFrom="paragraph">
                  <wp:posOffset>974090</wp:posOffset>
                </wp:positionV>
                <wp:extent cx="1307465" cy="120015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 cy="1200150"/>
                        </a:xfrm>
                        <a:prstGeom prst="rect">
                          <a:avLst/>
                        </a:prstGeom>
                        <a:noFill/>
                        <a:ln w="9525">
                          <a:noFill/>
                          <a:miter lim="800000"/>
                          <a:headEnd/>
                          <a:tailEnd/>
                        </a:ln>
                      </wps:spPr>
                      <wps:txbx>
                        <w:txbxContent>
                          <w:p w14:paraId="5D7BD8AA"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Dissatisfaction in working.</w:t>
                            </w:r>
                          </w:p>
                          <w:p w14:paraId="7333D855"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Misunderstanding,</w:t>
                            </w:r>
                          </w:p>
                          <w:p w14:paraId="26FF2845"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 xml:space="preserve">Discrimination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380FF" id="_x0000_s1033" type="#_x0000_t202" style="position:absolute;margin-left:311.25pt;margin-top:76.7pt;width:102.95pt;height:9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" filled="f" stroked="f">
                <v:textbox>
                  <w:txbxContent>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Dissatisfaction in working.</w:t>
                      </w:r>
                    </w:p>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Misunderstanding,</w:t>
                      </w:r>
                    </w:p>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 xml:space="preserve">Discrimination </w:t>
                      </w:r>
                    </w:p>
                  </w:txbxContent>
                </v:textbox>
              </v:shape>
            </w:pict>
          </mc:Fallback>
        </mc:AlternateContent>
      </w:r>
      <w:r>
        <w:rPr>
          <w:noProof/>
          <w:lang w:val="en-US" w:bidi="bn-BD"/>
        </w:rPr>
        <mc:AlternateContent>
          <mc:Choice Requires="wps">
            <w:drawing>
              <wp:anchor distT="0" distB="0" distL="114300" distR="114300" simplePos="0" relativeHeight="251678720" behindDoc="0" locked="0" layoutInCell="1" allowOverlap="1" wp14:anchorId="7F7829C6" wp14:editId="3FE77CAD">
                <wp:simplePos x="0" y="0"/>
                <wp:positionH relativeFrom="column">
                  <wp:posOffset>1600200</wp:posOffset>
                </wp:positionH>
                <wp:positionV relativeFrom="paragraph">
                  <wp:posOffset>974090</wp:posOffset>
                </wp:positionV>
                <wp:extent cx="1590675" cy="1381125"/>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1381125"/>
                        </a:xfrm>
                        <a:prstGeom prst="rect">
                          <a:avLst/>
                        </a:prstGeom>
                        <a:noFill/>
                        <a:ln w="9525">
                          <a:noFill/>
                          <a:miter lim="800000"/>
                          <a:headEnd/>
                          <a:tailEnd/>
                        </a:ln>
                      </wps:spPr>
                      <wps:txbx>
                        <w:txbxContent>
                          <w:p w14:paraId="3908000F"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Mismanagement that leads the employees’ rough ways.</w:t>
                            </w:r>
                          </w:p>
                          <w:p w14:paraId="02F71A57"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Employees become lazy and dull</w:t>
                            </w:r>
                          </w:p>
                          <w:p w14:paraId="5CBA3BBE" w14:textId="77777777" w:rsidR="00B95529" w:rsidRPr="00CB47BA" w:rsidRDefault="00B95529" w:rsidP="00A75F71">
                            <w:pPr>
                              <w:ind w:left="360"/>
                              <w:rPr>
                                <w:rFonts w:ascii="Arial" w:hAnsi="Arial" w:cs="Arial"/>
                                <w:color w:val="0D0D0D" w:themeColor="text1" w:themeTint="F2"/>
                                <w:sz w:val="20"/>
                                <w:szCs w:val="20"/>
                              </w:rPr>
                            </w:pPr>
                          </w:p>
                          <w:p w14:paraId="6F92D472" w14:textId="77777777" w:rsidR="00B95529" w:rsidRPr="00CB47BA" w:rsidRDefault="00B95529" w:rsidP="00A75F71">
                            <w:pPr>
                              <w:rPr>
                                <w:rFonts w:ascii="Arial" w:hAnsi="Arial" w:cs="Arial"/>
                                <w:color w:val="0D0D0D" w:themeColor="text1" w:themeTint="F2"/>
                                <w:sz w:val="20"/>
                                <w:szCs w:val="20"/>
                              </w:rPr>
                            </w:pPr>
                          </w:p>
                          <w:p w14:paraId="6EED03E2" w14:textId="77777777" w:rsidR="00B95529" w:rsidRPr="00CB47BA" w:rsidRDefault="00B95529" w:rsidP="00A75F71">
                            <w:pPr>
                              <w:pStyle w:val="ListParagraph"/>
                              <w:numPr>
                                <w:ilvl w:val="0"/>
                                <w:numId w:val="1"/>
                              </w:numPr>
                              <w:rPr>
                                <w:rFonts w:ascii="Arial" w:hAnsi="Arial" w:cs="Arial"/>
                                <w:color w:val="0D0D0D" w:themeColor="text1" w:themeTint="F2"/>
                                <w:sz w:val="20"/>
                                <w:szCs w:val="2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EAB7B4" id="_x0000_s1034" type="#_x0000_t202" style="position:absolute;margin-left:126pt;margin-top:76.7pt;width:125.25pt;height:10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" filled="f" stroked="f">
                <v:textbox>
                  <w:txbxContent>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Mismanagement that leads the employees’ rough ways.</w:t>
                      </w:r>
                    </w:p>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Employees become lazy and dull</w:t>
                      </w:r>
                    </w:p>
                    <w:p w:rsidR="00B95529" w:rsidRPr="00CB47BA" w:rsidRDefault="00B95529" w:rsidP="00A75F71">
                      <w:pPr>
                        <w:ind w:left="360"/>
                        <w:rPr>
                          <w:rFonts w:ascii="Arial" w:hAnsi="Arial" w:cs="Arial"/>
                          <w:color w:val="0D0D0D" w:themeColor="text1" w:themeTint="F2"/>
                          <w:sz w:val="20"/>
                          <w:szCs w:val="20"/>
                        </w:rPr>
                      </w:pPr>
                    </w:p>
                    <w:p w:rsidR="00B95529" w:rsidRPr="00CB47BA" w:rsidRDefault="00B95529" w:rsidP="00A75F71">
                      <w:pPr>
                        <w:rPr>
                          <w:rFonts w:ascii="Arial" w:hAnsi="Arial" w:cs="Arial"/>
                          <w:color w:val="0D0D0D" w:themeColor="text1" w:themeTint="F2"/>
                          <w:sz w:val="20"/>
                          <w:szCs w:val="20"/>
                        </w:rPr>
                      </w:pPr>
                    </w:p>
                    <w:p w:rsidR="00B95529" w:rsidRPr="00CB47BA" w:rsidRDefault="00B95529" w:rsidP="00A75F71">
                      <w:pPr>
                        <w:pStyle w:val="ListParagraph"/>
                        <w:numPr>
                          <w:ilvl w:val="0"/>
                          <w:numId w:val="1"/>
                        </w:numPr>
                        <w:rPr>
                          <w:rFonts w:ascii="Arial" w:hAnsi="Arial" w:cs="Arial"/>
                          <w:color w:val="0D0D0D" w:themeColor="text1" w:themeTint="F2"/>
                          <w:sz w:val="20"/>
                          <w:szCs w:val="20"/>
                          <w:lang w:val="en-GB"/>
                        </w:rPr>
                      </w:pPr>
                    </w:p>
                  </w:txbxContent>
                </v:textbox>
              </v:shape>
            </w:pict>
          </mc:Fallback>
        </mc:AlternateContent>
      </w:r>
      <w:r w:rsidRPr="00580BBE">
        <w:rPr>
          <w:noProof/>
          <w:lang w:val="en-US" w:bidi="bn-BD"/>
        </w:rPr>
        <mc:AlternateContent>
          <mc:Choice Requires="wps">
            <w:drawing>
              <wp:anchor distT="0" distB="0" distL="114300" distR="114300" simplePos="0" relativeHeight="251677696" behindDoc="1" locked="0" layoutInCell="1" allowOverlap="1" wp14:anchorId="2EA6DA7B" wp14:editId="52186E29">
                <wp:simplePos x="0" y="0"/>
                <wp:positionH relativeFrom="column">
                  <wp:posOffset>2148205</wp:posOffset>
                </wp:positionH>
                <wp:positionV relativeFrom="paragraph">
                  <wp:posOffset>4719955</wp:posOffset>
                </wp:positionV>
                <wp:extent cx="1871345" cy="313055"/>
                <wp:effectExtent l="0" t="0" r="0" b="0"/>
                <wp:wrapNone/>
                <wp:docPr id="14" name="Rectangle 14"/>
                <wp:cNvGraphicFramePr/>
                <a:graphic xmlns:a="http://schemas.openxmlformats.org/drawingml/2006/main">
                  <a:graphicData uri="http://schemas.microsoft.com/office/word/2010/wordprocessingShape">
                    <wps:wsp>
                      <wps:cNvSpPr/>
                      <wps:spPr>
                        <a:xfrm>
                          <a:off x="0" y="0"/>
                          <a:ext cx="1871345" cy="313055"/>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E63662" id="Rectangle 14" o:spid="_x0000_s1026" style="position:absolute;margin-left:169.15pt;margin-top:371.65pt;width:147.35pt;height:24.6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" fillcolor="#0d0d0d [3069]" stroked="f" strokeweight="1pt"/>
            </w:pict>
          </mc:Fallback>
        </mc:AlternateContent>
      </w:r>
      <w:r w:rsidRPr="00580BBE">
        <w:rPr>
          <w:noProof/>
          <w:lang w:val="en-US" w:bidi="bn-BD"/>
        </w:rPr>
        <mc:AlternateContent>
          <mc:Choice Requires="wps">
            <w:drawing>
              <wp:anchor distT="0" distB="0" distL="114300" distR="114300" simplePos="0" relativeHeight="251676672" behindDoc="0" locked="0" layoutInCell="1" allowOverlap="1" wp14:anchorId="0E46EDB2" wp14:editId="52196E20">
                <wp:simplePos x="0" y="0"/>
                <wp:positionH relativeFrom="column">
                  <wp:posOffset>2167255</wp:posOffset>
                </wp:positionH>
                <wp:positionV relativeFrom="paragraph">
                  <wp:posOffset>4725670</wp:posOffset>
                </wp:positionV>
                <wp:extent cx="1808480" cy="27432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8480" cy="274320"/>
                        </a:xfrm>
                        <a:prstGeom prst="rect">
                          <a:avLst/>
                        </a:prstGeom>
                        <a:noFill/>
                        <a:ln w="9525">
                          <a:noFill/>
                          <a:miter lim="800000"/>
                          <a:headEnd/>
                          <a:tailEnd/>
                        </a:ln>
                      </wps:spPr>
                      <wps:txbx>
                        <w:txbxContent>
                          <w:p w14:paraId="41083B95" w14:textId="77777777"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Personnel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799DE" id="_x0000_s1035" type="#_x0000_t202" style="position:absolute;margin-left:170.65pt;margin-top:372.1pt;width:142.4pt;height:21.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" filled="f" stroked="f">
                <v:textbox>
                  <w:txbxContent>
                    <w:p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Personnel</w:t>
                      </w:r>
                    </w:p>
                  </w:txbxContent>
                </v:textbox>
              </v:shape>
            </w:pict>
          </mc:Fallback>
        </mc:AlternateContent>
      </w:r>
      <w:r>
        <w:rPr>
          <w:noProof/>
          <w:lang w:val="en-US" w:bidi="bn-BD"/>
        </w:rPr>
        <w:drawing>
          <wp:anchor distT="0" distB="0" distL="114300" distR="114300" simplePos="0" relativeHeight="251659264" behindDoc="0" locked="0" layoutInCell="1" allowOverlap="1" wp14:anchorId="34A29EC3" wp14:editId="5DB17036">
            <wp:simplePos x="0" y="0"/>
            <wp:positionH relativeFrom="column">
              <wp:posOffset>1760220</wp:posOffset>
            </wp:positionH>
            <wp:positionV relativeFrom="paragraph">
              <wp:posOffset>2982595</wp:posOffset>
            </wp:positionV>
            <wp:extent cx="1799590" cy="1964690"/>
            <wp:effectExtent l="0" t="0" r="0" b="0"/>
            <wp:wrapNone/>
            <wp:docPr id="22" name="Picture 22" descr="arrow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row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9590" cy="196469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bidi="bn-BD"/>
        </w:rPr>
        <w:drawing>
          <wp:anchor distT="0" distB="0" distL="114300" distR="114300" simplePos="0" relativeHeight="251660288" behindDoc="0" locked="0" layoutInCell="1" allowOverlap="1" wp14:anchorId="7B2AAB7E" wp14:editId="2F0205D9">
            <wp:simplePos x="0" y="0"/>
            <wp:positionH relativeFrom="margin">
              <wp:posOffset>3858260</wp:posOffset>
            </wp:positionH>
            <wp:positionV relativeFrom="paragraph">
              <wp:posOffset>3070860</wp:posOffset>
            </wp:positionV>
            <wp:extent cx="1799590" cy="1964690"/>
            <wp:effectExtent l="0" t="0" r="0" b="0"/>
            <wp:wrapNone/>
            <wp:docPr id="1" name="Picture 1" descr="C:\Users\admininstall\AppData\Local\Microsoft\Windows\INetCache\Content.Word\arrow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admininstall\AppData\Local\Microsoft\Windows\INetCache\Content.Word\arrow 1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9590" cy="19646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0BBE">
        <w:rPr>
          <w:noProof/>
          <w:lang w:val="en-US" w:bidi="bn-BD"/>
        </w:rPr>
        <mc:AlternateContent>
          <mc:Choice Requires="wps">
            <w:drawing>
              <wp:anchor distT="0" distB="0" distL="114300" distR="114300" simplePos="0" relativeHeight="251675648" behindDoc="1" locked="0" layoutInCell="1" allowOverlap="1" wp14:anchorId="7BA72015" wp14:editId="5586C60E">
                <wp:simplePos x="0" y="0"/>
                <wp:positionH relativeFrom="margin">
                  <wp:posOffset>-635</wp:posOffset>
                </wp:positionH>
                <wp:positionV relativeFrom="paragraph">
                  <wp:posOffset>4745355</wp:posOffset>
                </wp:positionV>
                <wp:extent cx="1871345" cy="313055"/>
                <wp:effectExtent l="0" t="0" r="0" b="0"/>
                <wp:wrapNone/>
                <wp:docPr id="12" name="Rectangle 12"/>
                <wp:cNvGraphicFramePr/>
                <a:graphic xmlns:a="http://schemas.openxmlformats.org/drawingml/2006/main">
                  <a:graphicData uri="http://schemas.microsoft.com/office/word/2010/wordprocessingShape">
                    <wps:wsp>
                      <wps:cNvSpPr/>
                      <wps:spPr>
                        <a:xfrm>
                          <a:off x="0" y="0"/>
                          <a:ext cx="1871345" cy="313055"/>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5ECCA" id="Rectangle 12" o:spid="_x0000_s1026" style="position:absolute;margin-left:-.05pt;margin-top:373.65pt;width:147.35pt;height:24.65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" fillcolor="#0d0d0d [3069]" stroked="f" strokeweight="1pt">
                <w10:wrap anchorx="margin"/>
              </v:rect>
            </w:pict>
          </mc:Fallback>
        </mc:AlternateContent>
      </w:r>
      <w:r w:rsidRPr="00580BBE">
        <w:rPr>
          <w:noProof/>
          <w:lang w:val="en-US" w:bidi="bn-BD"/>
        </w:rPr>
        <mc:AlternateContent>
          <mc:Choice Requires="wps">
            <w:drawing>
              <wp:anchor distT="0" distB="0" distL="114300" distR="114300" simplePos="0" relativeHeight="251674624" behindDoc="0" locked="0" layoutInCell="1" allowOverlap="1" wp14:anchorId="2E68EDD0" wp14:editId="0A781F87">
                <wp:simplePos x="0" y="0"/>
                <wp:positionH relativeFrom="column">
                  <wp:posOffset>97155</wp:posOffset>
                </wp:positionH>
                <wp:positionV relativeFrom="paragraph">
                  <wp:posOffset>4764405</wp:posOffset>
                </wp:positionV>
                <wp:extent cx="1808591" cy="27432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8591" cy="274320"/>
                        </a:xfrm>
                        <a:prstGeom prst="rect">
                          <a:avLst/>
                        </a:prstGeom>
                        <a:noFill/>
                        <a:ln w="9525">
                          <a:noFill/>
                          <a:miter lim="800000"/>
                          <a:headEnd/>
                          <a:tailEnd/>
                        </a:ln>
                      </wps:spPr>
                      <wps:txbx>
                        <w:txbxContent>
                          <w:p w14:paraId="57538BC6" w14:textId="77777777"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Machines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2F2D59" id="_x0000_s1036" type="#_x0000_t202" style="position:absolute;margin-left:7.65pt;margin-top:375.15pt;width:142.4pt;height:2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" filled="f" stroked="f">
                <v:textbox>
                  <w:txbxContent>
                    <w:p w:rsidR="00B95529" w:rsidRPr="00776FA2" w:rsidRDefault="00B95529" w:rsidP="00A75F71">
                      <w:pPr>
                        <w:jc w:val="center"/>
                        <w:rPr>
                          <w:rFonts w:cs="Times New Roman"/>
                          <w:b/>
                          <w:color w:val="FFFFFF" w:themeColor="background1"/>
                          <w:sz w:val="28"/>
                          <w:szCs w:val="28"/>
                        </w:rPr>
                      </w:pPr>
                      <w:r w:rsidRPr="00776FA2">
                        <w:rPr>
                          <w:rFonts w:cs="Times New Roman"/>
                          <w:b/>
                          <w:color w:val="FFFFFF" w:themeColor="background1"/>
                          <w:sz w:val="28"/>
                          <w:szCs w:val="28"/>
                        </w:rPr>
                        <w:t>Machines</w:t>
                      </w:r>
                    </w:p>
                  </w:txbxContent>
                </v:textbox>
              </v:shape>
            </w:pict>
          </mc:Fallback>
        </mc:AlternateContent>
      </w:r>
      <w:r>
        <w:rPr>
          <w:noProof/>
          <w:lang w:val="en-US" w:bidi="bn-BD"/>
        </w:rPr>
        <mc:AlternateContent>
          <mc:Choice Requires="wps">
            <w:drawing>
              <wp:anchor distT="0" distB="0" distL="114300" distR="114300" simplePos="0" relativeHeight="251681792" behindDoc="0" locked="0" layoutInCell="1" allowOverlap="1" wp14:anchorId="3D5E4527" wp14:editId="648FAB1A">
                <wp:simplePos x="0" y="0"/>
                <wp:positionH relativeFrom="column">
                  <wp:posOffset>495300</wp:posOffset>
                </wp:positionH>
                <wp:positionV relativeFrom="paragraph">
                  <wp:posOffset>3174365</wp:posOffset>
                </wp:positionV>
                <wp:extent cx="1210310" cy="981075"/>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981075"/>
                        </a:xfrm>
                        <a:prstGeom prst="rect">
                          <a:avLst/>
                        </a:prstGeom>
                        <a:noFill/>
                        <a:ln w="9525">
                          <a:noFill/>
                          <a:miter lim="800000"/>
                          <a:headEnd/>
                          <a:tailEnd/>
                        </a:ln>
                      </wps:spPr>
                      <wps:txbx>
                        <w:txbxContent>
                          <w:p w14:paraId="3E693607" w14:textId="77777777"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Computers. But the directions are not quite clear</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579462B0" id="_x0000_s1037" type="#_x0000_t202" style="position:absolute;margin-left:39pt;margin-top:249.95pt;width:95.3pt;height:77.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" filled="f" stroked="f">
                <v:textbox>
                  <w:txbxContent>
                    <w:p w:rsidR="00B95529" w:rsidRPr="00776FA2" w:rsidRDefault="00B95529" w:rsidP="00A75F71">
                      <w:pPr>
                        <w:rPr>
                          <w:rFonts w:cs="Times New Roman"/>
                          <w:color w:val="0D0D0D" w:themeColor="text1" w:themeTint="F2"/>
                          <w:sz w:val="22"/>
                        </w:rPr>
                      </w:pPr>
                      <w:r w:rsidRPr="00776FA2">
                        <w:rPr>
                          <w:rFonts w:cs="Times New Roman"/>
                          <w:color w:val="0D0D0D" w:themeColor="text1" w:themeTint="F2"/>
                          <w:sz w:val="22"/>
                        </w:rPr>
                        <w:t>Computers. But the directions are not quite clear</w:t>
                      </w:r>
                    </w:p>
                  </w:txbxContent>
                </v:textbox>
              </v:shape>
            </w:pict>
          </mc:Fallback>
        </mc:AlternateContent>
      </w:r>
      <w:r>
        <w:rPr>
          <w:noProof/>
          <w:lang w:val="en-US" w:bidi="bn-BD"/>
        </w:rPr>
        <mc:AlternateContent>
          <mc:Choice Requires="wps">
            <w:drawing>
              <wp:anchor distT="0" distB="0" distL="114300" distR="114300" simplePos="0" relativeHeight="251664384" behindDoc="0" locked="0" layoutInCell="1" allowOverlap="1" wp14:anchorId="76A3FEA6" wp14:editId="0C6D3053">
                <wp:simplePos x="0" y="0"/>
                <wp:positionH relativeFrom="margin">
                  <wp:posOffset>5329396</wp:posOffset>
                </wp:positionH>
                <wp:positionV relativeFrom="paragraph">
                  <wp:posOffset>1798161</wp:posOffset>
                </wp:positionV>
                <wp:extent cx="2100580" cy="1672273"/>
                <wp:effectExtent l="4762" t="14288" r="37783" b="37782"/>
                <wp:wrapNone/>
                <wp:docPr id="47" name="Isosceles Triangle 47"/>
                <wp:cNvGraphicFramePr/>
                <a:graphic xmlns:a="http://schemas.openxmlformats.org/drawingml/2006/main">
                  <a:graphicData uri="http://schemas.microsoft.com/office/word/2010/wordprocessingShape">
                    <wps:wsp>
                      <wps:cNvSpPr/>
                      <wps:spPr>
                        <a:xfrm rot="5400000">
                          <a:off x="0" y="0"/>
                          <a:ext cx="2100580" cy="1672273"/>
                        </a:xfrm>
                        <a:prstGeom prst="triangle">
                          <a:avLst/>
                        </a:prstGeom>
                        <a:solidFill>
                          <a:schemeClr val="tx1">
                            <a:lumMod val="95000"/>
                            <a:lumOff val="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4A339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7" o:spid="_x0000_s1026" type="#_x0000_t5" style="position:absolute;margin-left:419.65pt;margin-top:141.6pt;width:165.4pt;height:131.7pt;rotation:90;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" fillcolor="#0d0d0d [3069]" strokecolor="#1f4d78 [1604]" strokeweight="1pt">
                <w10:wrap anchorx="margin"/>
              </v:shape>
            </w:pict>
          </mc:Fallback>
        </mc:AlternateContent>
      </w:r>
      <w:r w:rsidRPr="006A28AC">
        <w:rPr>
          <w:noProof/>
          <w:lang w:val="en-US" w:bidi="bn-BD"/>
        </w:rPr>
        <mc:AlternateContent>
          <mc:Choice Requires="wps">
            <w:drawing>
              <wp:anchor distT="45720" distB="45720" distL="114300" distR="114300" simplePos="0" relativeHeight="251666432" behindDoc="0" locked="0" layoutInCell="1" allowOverlap="1" wp14:anchorId="53E3AA1B" wp14:editId="6001B25C">
                <wp:simplePos x="0" y="0"/>
                <wp:positionH relativeFrom="page">
                  <wp:posOffset>6543675</wp:posOffset>
                </wp:positionH>
                <wp:positionV relativeFrom="paragraph">
                  <wp:posOffset>2145665</wp:posOffset>
                </wp:positionV>
                <wp:extent cx="1134745" cy="1028700"/>
                <wp:effectExtent l="0" t="0" r="0" b="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4745" cy="1028700"/>
                        </a:xfrm>
                        <a:prstGeom prst="rect">
                          <a:avLst/>
                        </a:prstGeom>
                        <a:noFill/>
                        <a:ln w="9525">
                          <a:noFill/>
                          <a:miter lim="800000"/>
                          <a:headEnd/>
                          <a:tailEnd/>
                        </a:ln>
                      </wps:spPr>
                      <wps:txbx>
                        <w:txbxContent>
                          <w:p w14:paraId="78E79CB3" w14:textId="77777777" w:rsidR="00B95529" w:rsidRPr="00776FA2" w:rsidRDefault="00B95529" w:rsidP="00A75F71">
                            <w:pPr>
                              <w:spacing w:after="100" w:afterAutospacing="1" w:line="240" w:lineRule="auto"/>
                              <w:contextualSpacing/>
                              <w:rPr>
                                <w:rFonts w:cs="Times New Roman"/>
                                <w:b/>
                                <w:color w:val="FFFFFF" w:themeColor="background1"/>
                                <w:sz w:val="28"/>
                                <w:szCs w:val="28"/>
                              </w:rPr>
                            </w:pPr>
                            <w:r w:rsidRPr="00776FA2">
                              <w:rPr>
                                <w:rFonts w:cs="Times New Roman"/>
                                <w:b/>
                                <w:color w:val="FFFFFF" w:themeColor="background1"/>
                                <w:sz w:val="28"/>
                                <w:szCs w:val="28"/>
                              </w:rPr>
                              <w:t>Complex problems in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F648D9" id="_x0000_s1038" type="#_x0000_t202" style="position:absolute;margin-left:515.25pt;margin-top:168.95pt;width:89.35pt;height:81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" filled="f" stroked="f">
                <v:textbox>
                  <w:txbxContent>
                    <w:p w:rsidR="00B95529" w:rsidRPr="00776FA2" w:rsidRDefault="00B95529" w:rsidP="00A75F71">
                      <w:pPr>
                        <w:spacing w:after="100" w:afterAutospacing="1" w:line="240" w:lineRule="auto"/>
                        <w:contextualSpacing/>
                        <w:rPr>
                          <w:rFonts w:cs="Times New Roman"/>
                          <w:b/>
                          <w:color w:val="FFFFFF" w:themeColor="background1"/>
                          <w:sz w:val="28"/>
                          <w:szCs w:val="28"/>
                        </w:rPr>
                      </w:pPr>
                      <w:r w:rsidRPr="00776FA2">
                        <w:rPr>
                          <w:rFonts w:cs="Times New Roman"/>
                          <w:b/>
                          <w:color w:val="FFFFFF" w:themeColor="background1"/>
                          <w:sz w:val="28"/>
                          <w:szCs w:val="28"/>
                        </w:rPr>
                        <w:t>Complex problems in Workplace</w:t>
                      </w:r>
                    </w:p>
                  </w:txbxContent>
                </v:textbox>
                <w10:wrap type="square" anchorx="page"/>
              </v:shape>
            </w:pict>
          </mc:Fallback>
        </mc:AlternateContent>
      </w:r>
      <w:r w:rsidR="00A75F71">
        <w:rPr>
          <w:noProof/>
          <w:lang w:val="en-US" w:bidi="bn-BD"/>
        </w:rPr>
        <w:drawing>
          <wp:anchor distT="0" distB="0" distL="114300" distR="114300" simplePos="0" relativeHeight="251662336" behindDoc="1" locked="0" layoutInCell="1" allowOverlap="1" wp14:anchorId="3C246A7C" wp14:editId="5C15E293">
            <wp:simplePos x="0" y="0"/>
            <wp:positionH relativeFrom="column">
              <wp:posOffset>2813685</wp:posOffset>
            </wp:positionH>
            <wp:positionV relativeFrom="paragraph">
              <wp:posOffset>853440</wp:posOffset>
            </wp:positionV>
            <wp:extent cx="1799590" cy="1964690"/>
            <wp:effectExtent l="0" t="0" r="0" b="0"/>
            <wp:wrapNone/>
            <wp:docPr id="5" name="Picture 5" descr="C:\Users\admininstall\AppData\Local\Microsoft\Windows\INetCache\Content.Word\arrow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admininstall\AppData\Local\Microsoft\Windows\INetCache\Content.Word\arrow 1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V="1">
                      <a:off x="0" y="0"/>
                      <a:ext cx="1799590" cy="1964690"/>
                    </a:xfrm>
                    <a:prstGeom prst="rect">
                      <a:avLst/>
                    </a:prstGeom>
                    <a:noFill/>
                    <a:ln>
                      <a:noFill/>
                    </a:ln>
                  </pic:spPr>
                </pic:pic>
              </a:graphicData>
            </a:graphic>
            <wp14:sizeRelH relativeFrom="page">
              <wp14:pctWidth>0</wp14:pctWidth>
            </wp14:sizeRelH>
            <wp14:sizeRelV relativeFrom="page">
              <wp14:pctHeight>0</wp14:pctHeight>
            </wp14:sizeRelV>
          </wp:anchor>
        </w:drawing>
      </w:r>
      <w:r w:rsidR="00A75F71">
        <w:rPr>
          <w:noProof/>
          <w:lang w:val="en-US" w:bidi="bn-BD"/>
        </w:rPr>
        <w:drawing>
          <wp:anchor distT="0" distB="0" distL="114300" distR="114300" simplePos="0" relativeHeight="251663360" behindDoc="1" locked="0" layoutInCell="1" allowOverlap="1" wp14:anchorId="4EA1FED6" wp14:editId="37BA44FD">
            <wp:simplePos x="0" y="0"/>
            <wp:positionH relativeFrom="column">
              <wp:posOffset>408940</wp:posOffset>
            </wp:positionH>
            <wp:positionV relativeFrom="paragraph">
              <wp:posOffset>850900</wp:posOffset>
            </wp:positionV>
            <wp:extent cx="1799590" cy="1964690"/>
            <wp:effectExtent l="0" t="0" r="0" b="0"/>
            <wp:wrapNone/>
            <wp:docPr id="17" name="Picture 17" descr="C:\Users\admininstall\AppData\Local\Microsoft\Windows\INetCache\Content.Word\arrow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admininstall\AppData\Local\Microsoft\Windows\INetCache\Content.Word\arrow 1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V="1">
                      <a:off x="0" y="0"/>
                      <a:ext cx="1799590" cy="1964690"/>
                    </a:xfrm>
                    <a:prstGeom prst="rect">
                      <a:avLst/>
                    </a:prstGeom>
                    <a:noFill/>
                    <a:ln>
                      <a:noFill/>
                    </a:ln>
                  </pic:spPr>
                </pic:pic>
              </a:graphicData>
            </a:graphic>
            <wp14:sizeRelH relativeFrom="page">
              <wp14:pctWidth>0</wp14:pctWidth>
            </wp14:sizeRelH>
            <wp14:sizeRelV relativeFrom="page">
              <wp14:pctHeight>0</wp14:pctHeight>
            </wp14:sizeRelV>
          </wp:anchor>
        </w:drawing>
      </w:r>
      <w:r w:rsidR="00A75F71">
        <w:rPr>
          <w:noProof/>
          <w:lang w:val="en-US" w:bidi="bn-BD"/>
        </w:rPr>
        <mc:AlternateContent>
          <mc:Choice Requires="wps">
            <w:drawing>
              <wp:anchor distT="0" distB="0" distL="114300" distR="114300" simplePos="0" relativeHeight="251691008" behindDoc="0" locked="0" layoutInCell="1" allowOverlap="1" wp14:anchorId="7FF5714D" wp14:editId="06089D8C">
                <wp:simplePos x="0" y="0"/>
                <wp:positionH relativeFrom="margin">
                  <wp:posOffset>142875</wp:posOffset>
                </wp:positionH>
                <wp:positionV relativeFrom="paragraph">
                  <wp:posOffset>2793365</wp:posOffset>
                </wp:positionV>
                <wp:extent cx="6308090" cy="19050"/>
                <wp:effectExtent l="0" t="19050" r="54610" b="38100"/>
                <wp:wrapNone/>
                <wp:docPr id="46" name="Straight Connector 46"/>
                <wp:cNvGraphicFramePr/>
                <a:graphic xmlns:a="http://schemas.openxmlformats.org/drawingml/2006/main">
                  <a:graphicData uri="http://schemas.microsoft.com/office/word/2010/wordprocessingShape">
                    <wps:wsp>
                      <wps:cNvCnPr/>
                      <wps:spPr>
                        <a:xfrm>
                          <a:off x="0" y="0"/>
                          <a:ext cx="6308090" cy="19050"/>
                        </a:xfrm>
                        <a:prstGeom prst="line">
                          <a:avLst/>
                        </a:prstGeom>
                        <a:ln w="57150">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CAC738" id="Straight Connector 46" o:spid="_x0000_s1026" style="position:absolute;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25pt,219.95pt" to="507.95pt,22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" strokecolor="#0d0d0d [3069]" strokeweight="4.5pt">
                <v:stroke joinstyle="miter"/>
                <w10:wrap anchorx="margin"/>
              </v:line>
            </w:pict>
          </mc:Fallback>
        </mc:AlternateContent>
      </w:r>
      <w:r w:rsidR="00DB49F6">
        <w:br w:type="page"/>
      </w:r>
    </w:p>
    <w:p w14:paraId="0F557964" w14:textId="77777777" w:rsidR="000673F4" w:rsidRDefault="00DB49F6" w:rsidP="00DB49F6">
      <w:pPr>
        <w:pStyle w:val="Heading1"/>
      </w:pPr>
      <w:bookmarkStart w:id="5" w:name="_Toc69563226"/>
      <w:r>
        <w:lastRenderedPageBreak/>
        <w:t>Applying PMI technique to identify alternative solutions</w:t>
      </w:r>
      <w:bookmarkEnd w:id="5"/>
    </w:p>
    <w:tbl>
      <w:tblPr>
        <w:tblStyle w:val="TableGrid"/>
        <w:tblW w:w="0" w:type="auto"/>
        <w:tblLook w:val="04A0" w:firstRow="1" w:lastRow="0" w:firstColumn="1" w:lastColumn="0" w:noHBand="0" w:noVBand="1"/>
      </w:tblPr>
      <w:tblGrid>
        <w:gridCol w:w="3116"/>
        <w:gridCol w:w="3117"/>
        <w:gridCol w:w="3117"/>
      </w:tblGrid>
      <w:tr w:rsidR="00DB49F6" w14:paraId="727EF0B6" w14:textId="77777777" w:rsidTr="00DB49F6">
        <w:tc>
          <w:tcPr>
            <w:tcW w:w="3116" w:type="dxa"/>
            <w:shd w:val="clear" w:color="auto" w:fill="BDD6EE" w:themeFill="accent1" w:themeFillTint="66"/>
          </w:tcPr>
          <w:p w14:paraId="5D1EB570" w14:textId="77777777" w:rsidR="00DB49F6" w:rsidRDefault="00DB49F6" w:rsidP="00DB49F6">
            <w:pPr>
              <w:jc w:val="center"/>
            </w:pPr>
            <w:r>
              <w:t>Plus</w:t>
            </w:r>
          </w:p>
        </w:tc>
        <w:tc>
          <w:tcPr>
            <w:tcW w:w="3117" w:type="dxa"/>
            <w:shd w:val="clear" w:color="auto" w:fill="BDD6EE" w:themeFill="accent1" w:themeFillTint="66"/>
          </w:tcPr>
          <w:p w14:paraId="7E2367CB" w14:textId="77777777" w:rsidR="00DB49F6" w:rsidRDefault="00DB49F6" w:rsidP="00DB49F6">
            <w:pPr>
              <w:jc w:val="center"/>
            </w:pPr>
            <w:r>
              <w:t>Minus</w:t>
            </w:r>
          </w:p>
        </w:tc>
        <w:tc>
          <w:tcPr>
            <w:tcW w:w="3117" w:type="dxa"/>
            <w:shd w:val="clear" w:color="auto" w:fill="BDD6EE" w:themeFill="accent1" w:themeFillTint="66"/>
          </w:tcPr>
          <w:p w14:paraId="2F51DC58" w14:textId="77777777" w:rsidR="00DB49F6" w:rsidRDefault="00DB49F6" w:rsidP="00DB49F6">
            <w:pPr>
              <w:jc w:val="center"/>
            </w:pPr>
            <w:r>
              <w:t>Interesting</w:t>
            </w:r>
          </w:p>
        </w:tc>
      </w:tr>
      <w:tr w:rsidR="00DB49F6" w14:paraId="5214E462" w14:textId="77777777" w:rsidTr="00DB49F6">
        <w:tc>
          <w:tcPr>
            <w:tcW w:w="3116" w:type="dxa"/>
          </w:tcPr>
          <w:p w14:paraId="0AE560AB" w14:textId="77777777" w:rsidR="00DB49F6" w:rsidRDefault="00DB49F6" w:rsidP="00233433">
            <w:r>
              <w:t>Cross</w:t>
            </w:r>
            <w:r w:rsidR="00233433">
              <w:t>-</w:t>
            </w:r>
            <w:r>
              <w:t>check the managerial functions</w:t>
            </w:r>
          </w:p>
        </w:tc>
        <w:tc>
          <w:tcPr>
            <w:tcW w:w="3117" w:type="dxa"/>
          </w:tcPr>
          <w:p w14:paraId="1CBA3EFD" w14:textId="77777777" w:rsidR="00DB49F6" w:rsidRDefault="00DB49F6" w:rsidP="00DB49F6">
            <w:r>
              <w:t>It might be costly</w:t>
            </w:r>
          </w:p>
        </w:tc>
        <w:tc>
          <w:tcPr>
            <w:tcW w:w="3117" w:type="dxa"/>
          </w:tcPr>
          <w:p w14:paraId="300F3299" w14:textId="77777777" w:rsidR="00DB49F6" w:rsidRDefault="00DB49F6" w:rsidP="00DB49F6"/>
        </w:tc>
      </w:tr>
      <w:tr w:rsidR="00DB49F6" w14:paraId="12BD79AB" w14:textId="77777777" w:rsidTr="00DB49F6">
        <w:tc>
          <w:tcPr>
            <w:tcW w:w="3116" w:type="dxa"/>
          </w:tcPr>
          <w:p w14:paraId="068A646A" w14:textId="77777777" w:rsidR="00DB49F6" w:rsidRDefault="004F2DED" w:rsidP="00DB49F6">
            <w:r>
              <w:t>Direct communication with the management parties</w:t>
            </w:r>
          </w:p>
        </w:tc>
        <w:tc>
          <w:tcPr>
            <w:tcW w:w="3117" w:type="dxa"/>
          </w:tcPr>
          <w:p w14:paraId="063ADDB3" w14:textId="77777777" w:rsidR="00DB49F6" w:rsidRDefault="004F2DED" w:rsidP="00DB49F6">
            <w:r>
              <w:t>Hamper</w:t>
            </w:r>
            <w:r w:rsidR="00233433">
              <w:t>'</w:t>
            </w:r>
            <w:r>
              <w:t>s privacy and other activities of the manager</w:t>
            </w:r>
          </w:p>
        </w:tc>
        <w:tc>
          <w:tcPr>
            <w:tcW w:w="3117" w:type="dxa"/>
          </w:tcPr>
          <w:p w14:paraId="1B57CF6E" w14:textId="77777777" w:rsidR="00DB49F6" w:rsidRDefault="004F2DED" w:rsidP="00DB49F6">
            <w:r>
              <w:t>Schedule meeting might help</w:t>
            </w:r>
          </w:p>
        </w:tc>
      </w:tr>
      <w:tr w:rsidR="00DB49F6" w14:paraId="2C518887" w14:textId="77777777" w:rsidTr="00DB49F6">
        <w:tc>
          <w:tcPr>
            <w:tcW w:w="3116" w:type="dxa"/>
          </w:tcPr>
          <w:p w14:paraId="09F14C46" w14:textId="77777777" w:rsidR="00DB49F6" w:rsidRDefault="004F2DED" w:rsidP="00DB49F6">
            <w:r>
              <w:t>Leader to be more friendly and he should give enough time</w:t>
            </w:r>
          </w:p>
        </w:tc>
        <w:tc>
          <w:tcPr>
            <w:tcW w:w="3117" w:type="dxa"/>
          </w:tcPr>
          <w:p w14:paraId="0907C0EC" w14:textId="77777777" w:rsidR="00DB49F6" w:rsidRDefault="004F2DED" w:rsidP="00233433">
            <w:r>
              <w:t xml:space="preserve">When the leader becomes too friendly the workers become lazy </w:t>
            </w:r>
          </w:p>
        </w:tc>
        <w:tc>
          <w:tcPr>
            <w:tcW w:w="3117" w:type="dxa"/>
          </w:tcPr>
          <w:p w14:paraId="0980C6A6" w14:textId="77777777" w:rsidR="00DB49F6" w:rsidRDefault="004F2DED" w:rsidP="00DB49F6">
            <w:r>
              <w:t>Rechecking the leadership style that will be best for the company</w:t>
            </w:r>
            <w:r w:rsidR="00EE61A0">
              <w:t xml:space="preserve"> </w:t>
            </w:r>
            <w:r w:rsidR="00EE61A0" w:rsidRPr="00EE61A0">
              <w:t>(</w:t>
            </w:r>
            <w:proofErr w:type="spellStart"/>
            <w:r w:rsidR="00EE61A0" w:rsidRPr="00EE61A0">
              <w:t>Prekel</w:t>
            </w:r>
            <w:proofErr w:type="spellEnd"/>
            <w:r w:rsidR="00EE61A0" w:rsidRPr="00EE61A0">
              <w:t xml:space="preserve"> and </w:t>
            </w:r>
            <w:proofErr w:type="spellStart"/>
            <w:r w:rsidR="00EE61A0" w:rsidRPr="00EE61A0">
              <w:t>Vergnani</w:t>
            </w:r>
            <w:proofErr w:type="spellEnd"/>
            <w:r w:rsidR="00EE61A0" w:rsidRPr="00EE61A0">
              <w:t>, 2012)</w:t>
            </w:r>
          </w:p>
        </w:tc>
      </w:tr>
      <w:tr w:rsidR="00DB49F6" w14:paraId="4BA27230" w14:textId="77777777" w:rsidTr="00DB49F6">
        <w:tc>
          <w:tcPr>
            <w:tcW w:w="3116" w:type="dxa"/>
          </w:tcPr>
          <w:p w14:paraId="4EEF5BB0" w14:textId="77777777" w:rsidR="00DB49F6" w:rsidRDefault="004F2DED" w:rsidP="00DB49F6">
            <w:r>
              <w:t>Providing extra facilities and benefits to the employees</w:t>
            </w:r>
          </w:p>
        </w:tc>
        <w:tc>
          <w:tcPr>
            <w:tcW w:w="3117" w:type="dxa"/>
          </w:tcPr>
          <w:p w14:paraId="4F9D5510" w14:textId="77777777" w:rsidR="00DB49F6" w:rsidRDefault="004F2DED" w:rsidP="00233433">
            <w:r>
              <w:t xml:space="preserve">Extra benefits might create </w:t>
            </w:r>
            <w:r w:rsidR="00233433">
              <w:t xml:space="preserve">a </w:t>
            </w:r>
            <w:r>
              <w:t xml:space="preserve">dilemma, that workers will work hard only when they get extra </w:t>
            </w:r>
            <w:r w:rsidRPr="00EE61A0">
              <w:t>benefits</w:t>
            </w:r>
            <w:r w:rsidR="00EE61A0" w:rsidRPr="00EE61A0">
              <w:t xml:space="preserve"> (Price, 2010)</w:t>
            </w:r>
          </w:p>
        </w:tc>
        <w:tc>
          <w:tcPr>
            <w:tcW w:w="3117" w:type="dxa"/>
          </w:tcPr>
          <w:p w14:paraId="61D536C1" w14:textId="77777777" w:rsidR="00DB49F6" w:rsidRDefault="004F2DED" w:rsidP="00233433">
            <w:r>
              <w:t xml:space="preserve">Benefits can be provided only on </w:t>
            </w:r>
            <w:r w:rsidR="00233433">
              <w:t xml:space="preserve">a </w:t>
            </w:r>
            <w:r>
              <w:t>competiti</w:t>
            </w:r>
            <w:r w:rsidR="00233433">
              <w:t>ve</w:t>
            </w:r>
            <w:r>
              <w:t xml:space="preserve"> basis </w:t>
            </w:r>
          </w:p>
        </w:tc>
      </w:tr>
    </w:tbl>
    <w:p w14:paraId="320380BE" w14:textId="77777777" w:rsidR="00DB49F6" w:rsidRPr="00DB49F6" w:rsidRDefault="00DB49F6" w:rsidP="00DB49F6"/>
    <w:p w14:paraId="4B6EC2AD" w14:textId="77777777" w:rsidR="000673F4" w:rsidRDefault="001804E1" w:rsidP="001804E1">
      <w:pPr>
        <w:pStyle w:val="Heading1"/>
      </w:pPr>
      <w:bookmarkStart w:id="6" w:name="_Toc69563227"/>
      <w:r>
        <w:t>Selecting and implementing the best solution</w:t>
      </w:r>
      <w:bookmarkEnd w:id="6"/>
    </w:p>
    <w:p w14:paraId="732F55E3" w14:textId="77777777" w:rsidR="001804E1" w:rsidRDefault="001804E1" w:rsidP="001804E1">
      <w:r>
        <w:t xml:space="preserve">So far the solutions are described individually. To get a complete solution, there is a necessity </w:t>
      </w:r>
      <w:r w:rsidR="00233433">
        <w:t>for</w:t>
      </w:r>
      <w:r>
        <w:t xml:space="preserve"> collective activities as a </w:t>
      </w:r>
      <w:r w:rsidRPr="00EE61A0">
        <w:t>solution</w:t>
      </w:r>
      <w:r w:rsidR="00EE61A0" w:rsidRPr="00EE61A0">
        <w:t xml:space="preserve"> (Schreiber, 2013)</w:t>
      </w:r>
      <w:r w:rsidRPr="00EE61A0">
        <w:t>.</w:t>
      </w:r>
      <w:r>
        <w:t xml:space="preserve"> A firm can arrange </w:t>
      </w:r>
      <w:r w:rsidR="00233433">
        <w:t xml:space="preserve">a </w:t>
      </w:r>
      <w:r>
        <w:t xml:space="preserve">monthly sitting session with the team leaders and the management to get to know each other. Benefits and motivation system should be applied as an ordinance. It would be great if the managerial team redesign the management style by liberating the rules and </w:t>
      </w:r>
      <w:r w:rsidRPr="00EE61A0">
        <w:t>activities</w:t>
      </w:r>
      <w:r w:rsidR="00EE61A0" w:rsidRPr="00EE61A0">
        <w:t xml:space="preserve"> (Tennant, 2015)</w:t>
      </w:r>
      <w:r w:rsidRPr="00EE61A0">
        <w:t>.</w:t>
      </w:r>
      <w:r>
        <w:t xml:space="preserve"> Umbrella system can be applied where all the stakeholder are taken under one system. It is beneficial for the company as all the employees can be linked to each other.</w:t>
      </w:r>
    </w:p>
    <w:p w14:paraId="79FEED02" w14:textId="77777777" w:rsidR="001804E1" w:rsidRDefault="001804E1" w:rsidP="001804E1">
      <w:pPr>
        <w:pStyle w:val="Heading1"/>
      </w:pPr>
      <w:bookmarkStart w:id="7" w:name="_Toc69563228"/>
      <w:r>
        <w:t>Recommendation</w:t>
      </w:r>
      <w:bookmarkEnd w:id="7"/>
    </w:p>
    <w:p w14:paraId="43D75632" w14:textId="77777777" w:rsidR="000B26C0" w:rsidRDefault="001804E1" w:rsidP="00461374">
      <w:r>
        <w:t xml:space="preserve"> So far the best solutions are described for the employees and the employers. But </w:t>
      </w:r>
      <w:r w:rsidR="00233433">
        <w:t>some matters</w:t>
      </w:r>
      <w:r>
        <w:t xml:space="preserve"> should be under concern. If the companies can be liberal and think </w:t>
      </w:r>
      <w:r w:rsidR="00233433">
        <w:t xml:space="preserve">of </w:t>
      </w:r>
      <w:r>
        <w:t xml:space="preserve">the </w:t>
      </w:r>
      <w:r>
        <w:lastRenderedPageBreak/>
        <w:t>employees as a part of that organisation then the employees will feel proud. This would make them boost</w:t>
      </w:r>
      <w:r w:rsidR="00233433">
        <w:t xml:space="preserve"> </w:t>
      </w:r>
      <w:r>
        <w:t xml:space="preserve">up their activities as they will get recognition </w:t>
      </w:r>
      <w:r w:rsidR="00233433">
        <w:t>for</w:t>
      </w:r>
      <w:r>
        <w:t xml:space="preserve"> their work.</w:t>
      </w:r>
    </w:p>
    <w:p w14:paraId="3712885E" w14:textId="77777777" w:rsidR="009B5445" w:rsidRDefault="000B26C0" w:rsidP="000B26C0">
      <w:pPr>
        <w:pStyle w:val="Heading1"/>
      </w:pPr>
      <w:bookmarkStart w:id="8" w:name="_Toc69563229"/>
      <w:r>
        <w:t>Conclusion</w:t>
      </w:r>
      <w:bookmarkEnd w:id="8"/>
    </w:p>
    <w:p w14:paraId="5D064D92" w14:textId="77777777" w:rsidR="00F409BC" w:rsidRDefault="00C84A2B" w:rsidP="000B26C0">
      <w:r>
        <w:t>Problems in the working place is a hazardous situation for the employees and employers. Sometimes, they both do not understand what is going. So, if an organisation faces these kinds of problems, then it can apply the problem solutions techniques. Especially, the Fishbone Diagram is essential to understand the problem, judge the employees and find the best possible solutions. Besides, SWOT analysis is also helpful to realise one’s strengths and weaknesses. It</w:t>
      </w:r>
      <w:r w:rsidR="00233433">
        <w:t xml:space="preserve"> is</w:t>
      </w:r>
      <w:r>
        <w:t xml:space="preserve"> also helpful to realise the opportunities that lie around it. </w:t>
      </w:r>
      <w:r w:rsidR="00233433">
        <w:t>Every organisation should start planning for an employee engagement program, which will create a strong bonding between the employees and the employers.</w:t>
      </w:r>
    </w:p>
    <w:p w14:paraId="55DAC88F" w14:textId="77777777" w:rsidR="00F409BC" w:rsidRDefault="00F409BC">
      <w:pPr>
        <w:spacing w:line="259" w:lineRule="auto"/>
        <w:jc w:val="left"/>
      </w:pPr>
      <w:r>
        <w:br w:type="page"/>
      </w:r>
    </w:p>
    <w:p w14:paraId="454CECB7" w14:textId="77777777" w:rsidR="000B26C0" w:rsidRDefault="00F409BC" w:rsidP="00F409BC">
      <w:pPr>
        <w:pStyle w:val="Heading1"/>
      </w:pPr>
      <w:bookmarkStart w:id="9" w:name="_Toc69563230"/>
      <w:r>
        <w:lastRenderedPageBreak/>
        <w:t>References</w:t>
      </w:r>
      <w:bookmarkEnd w:id="9"/>
    </w:p>
    <w:p w14:paraId="33220F5C" w14:textId="77777777" w:rsidR="001C6270" w:rsidRPr="00EE61A0" w:rsidRDefault="001C6270" w:rsidP="00EE61A0">
      <w:pPr>
        <w:rPr>
          <w:shd w:val="clear" w:color="auto" w:fill="FFFFFF"/>
        </w:rPr>
      </w:pPr>
      <w:proofErr w:type="spellStart"/>
      <w:r w:rsidRPr="00EE61A0">
        <w:rPr>
          <w:shd w:val="clear" w:color="auto" w:fill="FFFFFF"/>
        </w:rPr>
        <w:t>Armson</w:t>
      </w:r>
      <w:proofErr w:type="spellEnd"/>
      <w:r w:rsidRPr="00EE61A0">
        <w:rPr>
          <w:shd w:val="clear" w:color="auto" w:fill="FFFFFF"/>
        </w:rPr>
        <w:t xml:space="preserve">, G. and </w:t>
      </w:r>
      <w:proofErr w:type="spellStart"/>
      <w:r w:rsidRPr="00EE61A0">
        <w:rPr>
          <w:shd w:val="clear" w:color="auto" w:fill="FFFFFF"/>
        </w:rPr>
        <w:t>Whiteley</w:t>
      </w:r>
      <w:proofErr w:type="spellEnd"/>
      <w:r w:rsidRPr="00EE61A0">
        <w:rPr>
          <w:shd w:val="clear" w:color="auto" w:fill="FFFFFF"/>
        </w:rPr>
        <w:t>, A., 2010. Employees' and managers' accounts of interactive workplace learning. </w:t>
      </w:r>
      <w:r w:rsidRPr="00EE61A0">
        <w:rPr>
          <w:iCs/>
          <w:shd w:val="clear" w:color="auto" w:fill="FFFFFF"/>
        </w:rPr>
        <w:t>Journal of Workplace Learning</w:t>
      </w:r>
      <w:r w:rsidRPr="00EE61A0">
        <w:rPr>
          <w:shd w:val="clear" w:color="auto" w:fill="FFFFFF"/>
        </w:rPr>
        <w:t>, 22(7), pp.409-427.</w:t>
      </w:r>
    </w:p>
    <w:p w14:paraId="3CB3FEF5" w14:textId="77777777" w:rsidR="001C6270" w:rsidRPr="00EE61A0" w:rsidRDefault="001C6270" w:rsidP="00EE61A0">
      <w:pPr>
        <w:rPr>
          <w:shd w:val="clear" w:color="auto" w:fill="FFFFFF"/>
        </w:rPr>
      </w:pPr>
      <w:proofErr w:type="spellStart"/>
      <w:r w:rsidRPr="00EE61A0">
        <w:rPr>
          <w:shd w:val="clear" w:color="auto" w:fill="FFFFFF"/>
        </w:rPr>
        <w:t>Awosan</w:t>
      </w:r>
      <w:proofErr w:type="spellEnd"/>
      <w:r w:rsidRPr="00EE61A0">
        <w:rPr>
          <w:shd w:val="clear" w:color="auto" w:fill="FFFFFF"/>
        </w:rPr>
        <w:t xml:space="preserve">, K., 2018. Knowledge of Workplace Hazards, Safety Practices and Prevalence of Workplace-related Health Problems among Sawmill Workers in </w:t>
      </w:r>
      <w:proofErr w:type="spellStart"/>
      <w:r w:rsidRPr="00EE61A0">
        <w:rPr>
          <w:shd w:val="clear" w:color="auto" w:fill="FFFFFF"/>
        </w:rPr>
        <w:t>Sokoto</w:t>
      </w:r>
      <w:proofErr w:type="spellEnd"/>
      <w:r w:rsidRPr="00EE61A0">
        <w:rPr>
          <w:shd w:val="clear" w:color="auto" w:fill="FFFFFF"/>
        </w:rPr>
        <w:t>, Nigeria. </w:t>
      </w:r>
      <w:r w:rsidRPr="00EE61A0">
        <w:rPr>
          <w:iCs/>
          <w:shd w:val="clear" w:color="auto" w:fill="FFFFFF"/>
        </w:rPr>
        <w:t>International Journal of Contemporary Medical Research [IJCMR]</w:t>
      </w:r>
      <w:r w:rsidRPr="00EE61A0">
        <w:rPr>
          <w:shd w:val="clear" w:color="auto" w:fill="FFFFFF"/>
        </w:rPr>
        <w:t>, 5(10).</w:t>
      </w:r>
    </w:p>
    <w:p w14:paraId="6048E23B" w14:textId="77777777" w:rsidR="001C6270" w:rsidRPr="00EE61A0" w:rsidRDefault="001C6270" w:rsidP="00EE61A0">
      <w:pPr>
        <w:rPr>
          <w:shd w:val="clear" w:color="auto" w:fill="FFFFFF"/>
        </w:rPr>
      </w:pPr>
      <w:proofErr w:type="spellStart"/>
      <w:r w:rsidRPr="00EE61A0">
        <w:rPr>
          <w:shd w:val="clear" w:color="auto" w:fill="FFFFFF"/>
        </w:rPr>
        <w:t>Aykans</w:t>
      </w:r>
      <w:proofErr w:type="spellEnd"/>
      <w:r w:rsidRPr="00EE61A0">
        <w:rPr>
          <w:shd w:val="clear" w:color="auto" w:fill="FFFFFF"/>
        </w:rPr>
        <w:t>, E., 2016. Organizational Psychology (Employees' Psychology and Problems in the Workplace). </w:t>
      </w:r>
      <w:proofErr w:type="spellStart"/>
      <w:r w:rsidRPr="00EE61A0">
        <w:rPr>
          <w:iCs/>
          <w:shd w:val="clear" w:color="auto" w:fill="FFFFFF"/>
        </w:rPr>
        <w:t>Acta</w:t>
      </w:r>
      <w:proofErr w:type="spellEnd"/>
      <w:r w:rsidRPr="00EE61A0">
        <w:rPr>
          <w:iCs/>
          <w:shd w:val="clear" w:color="auto" w:fill="FFFFFF"/>
        </w:rPr>
        <w:t xml:space="preserve"> Psychopathologica</w:t>
      </w:r>
      <w:r>
        <w:rPr>
          <w:iCs/>
          <w:shd w:val="clear" w:color="auto" w:fill="FFFFFF"/>
        </w:rPr>
        <w:t>l</w:t>
      </w:r>
      <w:r w:rsidRPr="00EE61A0">
        <w:rPr>
          <w:shd w:val="clear" w:color="auto" w:fill="FFFFFF"/>
        </w:rPr>
        <w:t>, 02(01).</w:t>
      </w:r>
    </w:p>
    <w:p w14:paraId="671BDA7B" w14:textId="77777777" w:rsidR="001C6270" w:rsidRPr="00EE61A0" w:rsidRDefault="001C6270" w:rsidP="00EE61A0">
      <w:pPr>
        <w:rPr>
          <w:shd w:val="clear" w:color="auto" w:fill="FFFFFF"/>
        </w:rPr>
      </w:pPr>
      <w:proofErr w:type="spellStart"/>
      <w:r w:rsidRPr="00EE61A0">
        <w:rPr>
          <w:shd w:val="clear" w:color="auto" w:fill="FFFFFF"/>
        </w:rPr>
        <w:t>Barmes</w:t>
      </w:r>
      <w:proofErr w:type="spellEnd"/>
      <w:r w:rsidRPr="00EE61A0">
        <w:rPr>
          <w:shd w:val="clear" w:color="auto" w:fill="FFFFFF"/>
        </w:rPr>
        <w:t>, L., 2011. Remedying Workplace Harassment?. </w:t>
      </w:r>
      <w:r w:rsidRPr="00EE61A0">
        <w:rPr>
          <w:iCs/>
          <w:shd w:val="clear" w:color="auto" w:fill="FFFFFF"/>
        </w:rPr>
        <w:t>Current Legal Problems</w:t>
      </w:r>
      <w:r w:rsidRPr="00EE61A0">
        <w:rPr>
          <w:shd w:val="clear" w:color="auto" w:fill="FFFFFF"/>
        </w:rPr>
        <w:t>, 55(1), pp.347-375.</w:t>
      </w:r>
    </w:p>
    <w:p w14:paraId="329993D9" w14:textId="77777777" w:rsidR="001C6270" w:rsidRPr="00EE61A0" w:rsidRDefault="001C6270" w:rsidP="00EE61A0">
      <w:pPr>
        <w:rPr>
          <w:color w:val="000000"/>
          <w:shd w:val="clear" w:color="auto" w:fill="FFFFFF"/>
        </w:rPr>
      </w:pPr>
      <w:proofErr w:type="spellStart"/>
      <w:r w:rsidRPr="00EE61A0">
        <w:rPr>
          <w:color w:val="000000"/>
          <w:shd w:val="clear" w:color="auto" w:fill="FFFFFF"/>
        </w:rPr>
        <w:t>Brezina</w:t>
      </w:r>
      <w:proofErr w:type="spellEnd"/>
      <w:r w:rsidRPr="00EE61A0">
        <w:rPr>
          <w:color w:val="000000"/>
          <w:shd w:val="clear" w:color="auto" w:fill="FFFFFF"/>
        </w:rPr>
        <w:t>, I., 2020. Computer tools for solving the trave</w:t>
      </w:r>
      <w:r>
        <w:rPr>
          <w:color w:val="000000"/>
          <w:shd w:val="clear" w:color="auto" w:fill="FFFFFF"/>
        </w:rPr>
        <w:t>l</w:t>
      </w:r>
      <w:r w:rsidRPr="00EE61A0">
        <w:rPr>
          <w:color w:val="000000"/>
          <w:shd w:val="clear" w:color="auto" w:fill="FFFFFF"/>
        </w:rPr>
        <w:t>ling salesman problem. </w:t>
      </w:r>
      <w:r w:rsidRPr="00EE61A0">
        <w:rPr>
          <w:i/>
          <w:iCs/>
          <w:color w:val="000000"/>
          <w:shd w:val="clear" w:color="auto" w:fill="FFFFFF"/>
        </w:rPr>
        <w:t>Development Management</w:t>
      </w:r>
      <w:r w:rsidRPr="00EE61A0">
        <w:rPr>
          <w:color w:val="000000"/>
          <w:shd w:val="clear" w:color="auto" w:fill="FFFFFF"/>
        </w:rPr>
        <w:t>, 18(1), pp.25-39.</w:t>
      </w:r>
    </w:p>
    <w:p w14:paraId="48C9CCA4" w14:textId="77777777" w:rsidR="001C6270" w:rsidRPr="00EE61A0" w:rsidRDefault="0028288C" w:rsidP="00EE61A0">
      <w:pPr>
        <w:rPr>
          <w:shd w:val="clear" w:color="auto" w:fill="FFFFFF"/>
        </w:rPr>
      </w:pPr>
      <w:r w:rsidRPr="00EE61A0">
        <w:rPr>
          <w:shd w:val="clear" w:color="auto" w:fill="FFFFFF"/>
        </w:rPr>
        <w:t>Bullard, J., 2014. When Does Determinacy Impl</w:t>
      </w:r>
      <w:r>
        <w:rPr>
          <w:shd w:val="clear" w:color="auto" w:fill="FFFFFF"/>
        </w:rPr>
        <w:t xml:space="preserve">y </w:t>
      </w:r>
      <w:proofErr w:type="spellStart"/>
      <w:r>
        <w:rPr>
          <w:shd w:val="clear" w:color="auto" w:fill="FFFFFF"/>
        </w:rPr>
        <w:t>Expectational</w:t>
      </w:r>
      <w:proofErr w:type="spellEnd"/>
      <w:r>
        <w:rPr>
          <w:shd w:val="clear" w:color="auto" w:fill="FFFFFF"/>
        </w:rPr>
        <w:t xml:space="preserve"> Stability?</w:t>
      </w:r>
      <w:r w:rsidRPr="00EE61A0">
        <w:rPr>
          <w:shd w:val="clear" w:color="auto" w:fill="FFFFFF"/>
        </w:rPr>
        <w:t> </w:t>
      </w:r>
      <w:r w:rsidRPr="00EE61A0">
        <w:rPr>
          <w:iCs/>
          <w:shd w:val="clear" w:color="auto" w:fill="FFFFFF"/>
        </w:rPr>
        <w:t>International Economic Review</w:t>
      </w:r>
      <w:r w:rsidRPr="00EE61A0">
        <w:rPr>
          <w:shd w:val="clear" w:color="auto" w:fill="FFFFFF"/>
        </w:rPr>
        <w:t>, 55(1), Pp.1-22.</w:t>
      </w:r>
    </w:p>
    <w:p w14:paraId="00BC7D22" w14:textId="77777777" w:rsidR="001C6270" w:rsidRPr="00EE61A0" w:rsidRDefault="001C6270" w:rsidP="00EE61A0">
      <w:pPr>
        <w:rPr>
          <w:shd w:val="clear" w:color="auto" w:fill="FFFFFF"/>
        </w:rPr>
      </w:pPr>
      <w:r w:rsidRPr="00EE61A0">
        <w:rPr>
          <w:shd w:val="clear" w:color="auto" w:fill="FFFFFF"/>
        </w:rPr>
        <w:t>Burris, B., 2010. Technocracy and Gender in the Workplace. </w:t>
      </w:r>
      <w:r w:rsidRPr="00EE61A0">
        <w:rPr>
          <w:iCs/>
          <w:shd w:val="clear" w:color="auto" w:fill="FFFFFF"/>
        </w:rPr>
        <w:t>Social Problems</w:t>
      </w:r>
      <w:r w:rsidRPr="00EE61A0">
        <w:rPr>
          <w:shd w:val="clear" w:color="auto" w:fill="FFFFFF"/>
        </w:rPr>
        <w:t>, 36(2), pp.165-180.</w:t>
      </w:r>
    </w:p>
    <w:p w14:paraId="5A1934C0" w14:textId="77777777" w:rsidR="001C6270" w:rsidRPr="00EE61A0" w:rsidRDefault="001C6270" w:rsidP="00EE61A0">
      <w:pPr>
        <w:rPr>
          <w:shd w:val="clear" w:color="auto" w:fill="FFFFFF"/>
        </w:rPr>
      </w:pPr>
      <w:r w:rsidRPr="00EE61A0">
        <w:rPr>
          <w:shd w:val="clear" w:color="auto" w:fill="FFFFFF"/>
        </w:rPr>
        <w:t>Carlson, R., 2008. Bisphosphonate-associated ONJ - why is so little known about the condition?. </w:t>
      </w:r>
      <w:r w:rsidRPr="00EE61A0">
        <w:rPr>
          <w:iCs/>
          <w:shd w:val="clear" w:color="auto" w:fill="FFFFFF"/>
        </w:rPr>
        <w:t>Oncology Times UK</w:t>
      </w:r>
      <w:r w:rsidRPr="00EE61A0">
        <w:rPr>
          <w:shd w:val="clear" w:color="auto" w:fill="FFFFFF"/>
        </w:rPr>
        <w:t>, 5(5), p.6.</w:t>
      </w:r>
    </w:p>
    <w:p w14:paraId="14099AD2" w14:textId="77777777" w:rsidR="001C6270" w:rsidRPr="00EE61A0" w:rsidRDefault="001C6270" w:rsidP="00EE61A0">
      <w:pPr>
        <w:rPr>
          <w:shd w:val="clear" w:color="auto" w:fill="FFFFFF"/>
        </w:rPr>
      </w:pPr>
      <w:proofErr w:type="spellStart"/>
      <w:r w:rsidRPr="00EE61A0">
        <w:rPr>
          <w:shd w:val="clear" w:color="auto" w:fill="FFFFFF"/>
        </w:rPr>
        <w:t>Kashwan</w:t>
      </w:r>
      <w:proofErr w:type="spellEnd"/>
      <w:r w:rsidRPr="00EE61A0">
        <w:rPr>
          <w:shd w:val="clear" w:color="auto" w:fill="FFFFFF"/>
        </w:rPr>
        <w:t>, P., 2012. Do Coalition Governments Bring Economic Stability?</w:t>
      </w:r>
      <w:r>
        <w:rPr>
          <w:shd w:val="clear" w:color="auto" w:fill="FFFFFF"/>
        </w:rPr>
        <w:t xml:space="preserve"> </w:t>
      </w:r>
      <w:r w:rsidRPr="00EE61A0">
        <w:rPr>
          <w:shd w:val="clear" w:color="auto" w:fill="FFFFFF"/>
        </w:rPr>
        <w:t>1. </w:t>
      </w:r>
      <w:r w:rsidRPr="00EE61A0">
        <w:rPr>
          <w:iCs/>
          <w:shd w:val="clear" w:color="auto" w:fill="FFFFFF"/>
        </w:rPr>
        <w:t>International Studies Review</w:t>
      </w:r>
      <w:r w:rsidRPr="00EE61A0">
        <w:rPr>
          <w:shd w:val="clear" w:color="auto" w:fill="FFFFFF"/>
        </w:rPr>
        <w:t>, 14(4), pp.628-631.</w:t>
      </w:r>
    </w:p>
    <w:p w14:paraId="4F852CE6" w14:textId="77777777" w:rsidR="001C6270" w:rsidRPr="00EE61A0" w:rsidRDefault="001C6270" w:rsidP="00EE61A0">
      <w:pPr>
        <w:rPr>
          <w:shd w:val="clear" w:color="auto" w:fill="FFFFFF"/>
        </w:rPr>
      </w:pPr>
      <w:proofErr w:type="spellStart"/>
      <w:r w:rsidRPr="00EE61A0">
        <w:rPr>
          <w:shd w:val="clear" w:color="auto" w:fill="FFFFFF"/>
        </w:rPr>
        <w:t>Kassema</w:t>
      </w:r>
      <w:proofErr w:type="spellEnd"/>
      <w:r w:rsidRPr="00EE61A0">
        <w:rPr>
          <w:shd w:val="clear" w:color="auto" w:fill="FFFFFF"/>
        </w:rPr>
        <w:t>, J., 2019. Problem</w:t>
      </w:r>
      <w:r>
        <w:rPr>
          <w:shd w:val="clear" w:color="auto" w:fill="FFFFFF"/>
        </w:rPr>
        <w:t>-</w:t>
      </w:r>
      <w:r w:rsidRPr="00EE61A0">
        <w:rPr>
          <w:shd w:val="clear" w:color="auto" w:fill="FFFFFF"/>
        </w:rPr>
        <w:t>Solving Tools And Techniques: For IT Services Delivery. </w:t>
      </w:r>
      <w:r w:rsidRPr="00EE61A0">
        <w:rPr>
          <w:iCs/>
          <w:shd w:val="clear" w:color="auto" w:fill="FFFFFF"/>
        </w:rPr>
        <w:t>SSRN Electronic Journal</w:t>
      </w:r>
      <w:r w:rsidRPr="00EE61A0">
        <w:rPr>
          <w:shd w:val="clear" w:color="auto" w:fill="FFFFFF"/>
        </w:rPr>
        <w:t>,</w:t>
      </w:r>
    </w:p>
    <w:p w14:paraId="43185FC0" w14:textId="77777777" w:rsidR="001C6270" w:rsidRPr="00EE61A0" w:rsidRDefault="001C6270" w:rsidP="00EE61A0">
      <w:pPr>
        <w:rPr>
          <w:shd w:val="clear" w:color="auto" w:fill="FFFFFF"/>
        </w:rPr>
      </w:pPr>
      <w:r w:rsidRPr="00EE61A0">
        <w:rPr>
          <w:shd w:val="clear" w:color="auto" w:fill="FFFFFF"/>
        </w:rPr>
        <w:t>Khan, S., 2021. Exploring the firm’s influential determinants pertinent to workplace innovation. </w:t>
      </w:r>
      <w:r w:rsidRPr="00EE61A0">
        <w:rPr>
          <w:iCs/>
          <w:shd w:val="clear" w:color="auto" w:fill="FFFFFF"/>
        </w:rPr>
        <w:t>Problems and Perspectives in Management</w:t>
      </w:r>
      <w:r w:rsidRPr="00EE61A0">
        <w:rPr>
          <w:shd w:val="clear" w:color="auto" w:fill="FFFFFF"/>
        </w:rPr>
        <w:t>, 19(1), pp.272-280.</w:t>
      </w:r>
    </w:p>
    <w:p w14:paraId="191E2DAE" w14:textId="77777777" w:rsidR="001C6270" w:rsidRPr="00EE61A0" w:rsidRDefault="001C6270" w:rsidP="00EE61A0">
      <w:pPr>
        <w:rPr>
          <w:shd w:val="clear" w:color="auto" w:fill="FFFFFF"/>
        </w:rPr>
      </w:pPr>
      <w:proofErr w:type="spellStart"/>
      <w:r w:rsidRPr="00EE61A0">
        <w:rPr>
          <w:shd w:val="clear" w:color="auto" w:fill="FFFFFF"/>
        </w:rPr>
        <w:t>Lebreton</w:t>
      </w:r>
      <w:proofErr w:type="spellEnd"/>
      <w:r w:rsidRPr="00EE61A0">
        <w:rPr>
          <w:shd w:val="clear" w:color="auto" w:fill="FFFFFF"/>
        </w:rPr>
        <w:t>, C. and Richard, D., 2019. Mimetic desire and mirror neurons: the consciousness of workplace bullying. </w:t>
      </w:r>
      <w:r w:rsidRPr="00EE61A0">
        <w:rPr>
          <w:iCs/>
          <w:shd w:val="clear" w:color="auto" w:fill="FFFFFF"/>
        </w:rPr>
        <w:t>Problems and Perspectives in Management</w:t>
      </w:r>
      <w:r w:rsidRPr="00EE61A0">
        <w:rPr>
          <w:shd w:val="clear" w:color="auto" w:fill="FFFFFF"/>
        </w:rPr>
        <w:t>, 17(1), pp.103-116.</w:t>
      </w:r>
    </w:p>
    <w:p w14:paraId="35CB3963" w14:textId="77777777" w:rsidR="001C6270" w:rsidRPr="00EE61A0" w:rsidRDefault="001C6270" w:rsidP="00EE61A0">
      <w:pPr>
        <w:rPr>
          <w:shd w:val="clear" w:color="auto" w:fill="FFFFFF"/>
        </w:rPr>
      </w:pPr>
      <w:r w:rsidRPr="00EE61A0">
        <w:rPr>
          <w:shd w:val="clear" w:color="auto" w:fill="FFFFFF"/>
        </w:rPr>
        <w:lastRenderedPageBreak/>
        <w:t xml:space="preserve">Marques, P., 2012. Levels and </w:t>
      </w:r>
      <w:r>
        <w:rPr>
          <w:shd w:val="clear" w:color="auto" w:fill="FFFFFF"/>
        </w:rPr>
        <w:t>T</w:t>
      </w:r>
      <w:r w:rsidRPr="00EE61A0">
        <w:rPr>
          <w:shd w:val="clear" w:color="auto" w:fill="FFFFFF"/>
        </w:rPr>
        <w:t>ypes of alcohol biomarkers in DUI and clinic samples for estimating workplace alcohol problems. </w:t>
      </w:r>
      <w:r w:rsidRPr="00EE61A0">
        <w:rPr>
          <w:iCs/>
          <w:shd w:val="clear" w:color="auto" w:fill="FFFFFF"/>
        </w:rPr>
        <w:t>Drug Testing and Analysis</w:t>
      </w:r>
      <w:r w:rsidRPr="00EE61A0">
        <w:rPr>
          <w:shd w:val="clear" w:color="auto" w:fill="FFFFFF"/>
        </w:rPr>
        <w:t>, 4(2), pp.76-82.</w:t>
      </w:r>
    </w:p>
    <w:p w14:paraId="50656840" w14:textId="77777777" w:rsidR="001C6270" w:rsidRPr="001C6270" w:rsidRDefault="001C6270" w:rsidP="001C6270">
      <w:pPr>
        <w:rPr>
          <w:shd w:val="clear" w:color="auto" w:fill="FFFFFF"/>
        </w:rPr>
      </w:pPr>
      <w:r w:rsidRPr="001C6270">
        <w:rPr>
          <w:shd w:val="clear" w:color="auto" w:fill="FFFFFF"/>
        </w:rPr>
        <w:t>Martin, C., 2009. The Consultant Pharmacist's Expanded Role in Nutrition Management. </w:t>
      </w:r>
      <w:r w:rsidRPr="001C6270">
        <w:rPr>
          <w:iCs/>
          <w:shd w:val="clear" w:color="auto" w:fill="FFFFFF"/>
        </w:rPr>
        <w:t>The Consultant Pharmacist</w:t>
      </w:r>
      <w:r w:rsidRPr="001C6270">
        <w:rPr>
          <w:shd w:val="clear" w:color="auto" w:fill="FFFFFF"/>
        </w:rPr>
        <w:t>, 24(6), pp.414-421.</w:t>
      </w:r>
    </w:p>
    <w:p w14:paraId="5D5D3E8F" w14:textId="77777777" w:rsidR="001C6270" w:rsidRPr="00EE61A0" w:rsidRDefault="001C6270" w:rsidP="00EE61A0">
      <w:pPr>
        <w:rPr>
          <w:shd w:val="clear" w:color="auto" w:fill="FFFFFF"/>
        </w:rPr>
      </w:pPr>
      <w:proofErr w:type="spellStart"/>
      <w:r w:rsidRPr="00EE61A0">
        <w:rPr>
          <w:shd w:val="clear" w:color="auto" w:fill="FFFFFF"/>
        </w:rPr>
        <w:t>Pollert</w:t>
      </w:r>
      <w:proofErr w:type="spellEnd"/>
      <w:r w:rsidRPr="00EE61A0">
        <w:rPr>
          <w:shd w:val="clear" w:color="auto" w:fill="FFFFFF"/>
        </w:rPr>
        <w:t>, A., 2008. Injustice at Work: How Britain's Low-paid Non-unionised Employees Experience Workplace Problems. </w:t>
      </w:r>
      <w:r w:rsidRPr="00EE61A0">
        <w:rPr>
          <w:iCs/>
          <w:shd w:val="clear" w:color="auto" w:fill="FFFFFF"/>
        </w:rPr>
        <w:t>Journal of Workplace Rights</w:t>
      </w:r>
      <w:r w:rsidRPr="00EE61A0">
        <w:rPr>
          <w:shd w:val="clear" w:color="auto" w:fill="FFFFFF"/>
        </w:rPr>
        <w:t>, 13(3), pp.223-244.</w:t>
      </w:r>
    </w:p>
    <w:p w14:paraId="5D35CF96" w14:textId="77777777" w:rsidR="001C6270" w:rsidRPr="00EE61A0" w:rsidRDefault="001C6270" w:rsidP="00EE61A0">
      <w:pPr>
        <w:rPr>
          <w:shd w:val="clear" w:color="auto" w:fill="FFFFFF"/>
        </w:rPr>
      </w:pPr>
      <w:proofErr w:type="spellStart"/>
      <w:r w:rsidRPr="00EE61A0">
        <w:rPr>
          <w:shd w:val="clear" w:color="auto" w:fill="FFFFFF"/>
        </w:rPr>
        <w:t>Prekel</w:t>
      </w:r>
      <w:proofErr w:type="spellEnd"/>
      <w:r w:rsidRPr="00EE61A0">
        <w:rPr>
          <w:shd w:val="clear" w:color="auto" w:fill="FFFFFF"/>
        </w:rPr>
        <w:t xml:space="preserve">, T. and </w:t>
      </w:r>
      <w:proofErr w:type="spellStart"/>
      <w:r w:rsidRPr="00EE61A0">
        <w:rPr>
          <w:shd w:val="clear" w:color="auto" w:fill="FFFFFF"/>
        </w:rPr>
        <w:t>Vergnani</w:t>
      </w:r>
      <w:proofErr w:type="spellEnd"/>
      <w:r w:rsidRPr="00EE61A0">
        <w:rPr>
          <w:shd w:val="clear" w:color="auto" w:fill="FFFFFF"/>
        </w:rPr>
        <w:t>, T., 2012. Collaborative Problem-Solving – Sharing Practical Rules and Tools. </w:t>
      </w:r>
      <w:r w:rsidRPr="00EE61A0">
        <w:rPr>
          <w:iCs/>
          <w:shd w:val="clear" w:color="auto" w:fill="FFFFFF"/>
        </w:rPr>
        <w:t>SSRN Electronic Journal</w:t>
      </w:r>
      <w:r w:rsidRPr="00EE61A0">
        <w:rPr>
          <w:shd w:val="clear" w:color="auto" w:fill="FFFFFF"/>
        </w:rPr>
        <w:t>,</w:t>
      </w:r>
    </w:p>
    <w:p w14:paraId="74698CF3" w14:textId="77777777" w:rsidR="001C6270" w:rsidRPr="00EE61A0" w:rsidRDefault="001C6270" w:rsidP="00EE61A0">
      <w:pPr>
        <w:rPr>
          <w:shd w:val="clear" w:color="auto" w:fill="FFFFFF"/>
        </w:rPr>
      </w:pPr>
      <w:r w:rsidRPr="00EE61A0">
        <w:rPr>
          <w:shd w:val="clear" w:color="auto" w:fill="FFFFFF"/>
        </w:rPr>
        <w:t>Price, D., 2010. Our Political Condition. </w:t>
      </w:r>
      <w:r w:rsidRPr="00EE61A0">
        <w:rPr>
          <w:iCs/>
          <w:shd w:val="clear" w:color="auto" w:fill="FFFFFF"/>
        </w:rPr>
        <w:t>PS: Political Science and Politics</w:t>
      </w:r>
      <w:r w:rsidRPr="00EE61A0">
        <w:rPr>
          <w:shd w:val="clear" w:color="auto" w:fill="FFFFFF"/>
        </w:rPr>
        <w:t>, 25(4), p.679.</w:t>
      </w:r>
    </w:p>
    <w:p w14:paraId="10512FDB" w14:textId="77777777" w:rsidR="001C6270" w:rsidRPr="001C6270" w:rsidRDefault="001C6270" w:rsidP="001C6270">
      <w:pPr>
        <w:rPr>
          <w:shd w:val="clear" w:color="auto" w:fill="FFFFFF"/>
        </w:rPr>
      </w:pPr>
      <w:r w:rsidRPr="001C6270">
        <w:rPr>
          <w:shd w:val="clear" w:color="auto" w:fill="FFFFFF"/>
        </w:rPr>
        <w:t>Rubin, R., 2020. A 67-Year-Old Man with an Acute Neurological Event: Management. </w:t>
      </w:r>
      <w:r w:rsidRPr="001C6270">
        <w:rPr>
          <w:iCs/>
          <w:shd w:val="clear" w:color="auto" w:fill="FFFFFF"/>
        </w:rPr>
        <w:t>Consultant</w:t>
      </w:r>
      <w:r w:rsidRPr="001C6270">
        <w:rPr>
          <w:shd w:val="clear" w:color="auto" w:fill="FFFFFF"/>
        </w:rPr>
        <w:t>,</w:t>
      </w:r>
    </w:p>
    <w:p w14:paraId="15A5957D" w14:textId="77777777" w:rsidR="001C6270" w:rsidRPr="00EE61A0" w:rsidRDefault="001C6270" w:rsidP="00EE61A0">
      <w:pPr>
        <w:rPr>
          <w:shd w:val="clear" w:color="auto" w:fill="FFFFFF"/>
        </w:rPr>
      </w:pPr>
      <w:r w:rsidRPr="00EE61A0">
        <w:rPr>
          <w:shd w:val="clear" w:color="auto" w:fill="FFFFFF"/>
        </w:rPr>
        <w:t>Schreiber, C., 2013. Introspection in Problem Solving. </w:t>
      </w:r>
      <w:r w:rsidRPr="00EE61A0">
        <w:rPr>
          <w:iCs/>
          <w:shd w:val="clear" w:color="auto" w:fill="FFFFFF"/>
        </w:rPr>
        <w:t>The Journal of Problem Solving</w:t>
      </w:r>
      <w:r w:rsidRPr="00EE61A0">
        <w:rPr>
          <w:shd w:val="clear" w:color="auto" w:fill="FFFFFF"/>
        </w:rPr>
        <w:t>, 6(1).</w:t>
      </w:r>
    </w:p>
    <w:p w14:paraId="0C64A758" w14:textId="77777777" w:rsidR="001C6270" w:rsidRPr="001C6270" w:rsidRDefault="001C6270" w:rsidP="001C6270">
      <w:pPr>
        <w:rPr>
          <w:shd w:val="clear" w:color="auto" w:fill="FFFFFF"/>
        </w:rPr>
      </w:pPr>
      <w:proofErr w:type="spellStart"/>
      <w:r w:rsidRPr="001C6270">
        <w:rPr>
          <w:shd w:val="clear" w:color="auto" w:fill="FFFFFF"/>
        </w:rPr>
        <w:t>Skorin</w:t>
      </w:r>
      <w:proofErr w:type="spellEnd"/>
      <w:r w:rsidRPr="001C6270">
        <w:rPr>
          <w:shd w:val="clear" w:color="auto" w:fill="FFFFFF"/>
        </w:rPr>
        <w:t xml:space="preserve"> Jr, L. and </w:t>
      </w:r>
      <w:proofErr w:type="spellStart"/>
      <w:r w:rsidRPr="001C6270">
        <w:rPr>
          <w:shd w:val="clear" w:color="auto" w:fill="FFFFFF"/>
        </w:rPr>
        <w:t>Lauermann</w:t>
      </w:r>
      <w:proofErr w:type="spellEnd"/>
      <w:r w:rsidRPr="001C6270">
        <w:rPr>
          <w:shd w:val="clear" w:color="auto" w:fill="FFFFFF"/>
        </w:rPr>
        <w:t>, T., 2020. Retinal Vein Occlusions: Diagnosis and Management. </w:t>
      </w:r>
      <w:r w:rsidRPr="001C6270">
        <w:rPr>
          <w:iCs/>
          <w:shd w:val="clear" w:color="auto" w:fill="FFFFFF"/>
        </w:rPr>
        <w:t>Consultant</w:t>
      </w:r>
      <w:r w:rsidRPr="001C6270">
        <w:rPr>
          <w:shd w:val="clear" w:color="auto" w:fill="FFFFFF"/>
        </w:rPr>
        <w:t>, 60.</w:t>
      </w:r>
    </w:p>
    <w:p w14:paraId="0C7480A9" w14:textId="77777777" w:rsidR="001C6270" w:rsidRPr="00EE61A0" w:rsidRDefault="001C6270" w:rsidP="00EE61A0">
      <w:pPr>
        <w:rPr>
          <w:shd w:val="clear" w:color="auto" w:fill="FFFFFF"/>
        </w:rPr>
      </w:pPr>
      <w:r w:rsidRPr="00EE61A0">
        <w:rPr>
          <w:shd w:val="clear" w:color="auto" w:fill="FFFFFF"/>
        </w:rPr>
        <w:t>Tennant, W., 2015. Improving initial condition perturbations for MOGREPS-UK. </w:t>
      </w:r>
      <w:r w:rsidRPr="00EE61A0">
        <w:rPr>
          <w:iCs/>
          <w:shd w:val="clear" w:color="auto" w:fill="FFFFFF"/>
        </w:rPr>
        <w:t>Quarterly Journal of the Royal Meteorological Society</w:t>
      </w:r>
      <w:r w:rsidRPr="00EE61A0">
        <w:rPr>
          <w:shd w:val="clear" w:color="auto" w:fill="FFFFFF"/>
        </w:rPr>
        <w:t>, 141(691), pp.2324-2336.</w:t>
      </w:r>
    </w:p>
    <w:p w14:paraId="6C7894E1" w14:textId="77777777" w:rsidR="001C6270" w:rsidRPr="00EE61A0" w:rsidRDefault="001C6270" w:rsidP="00EE61A0">
      <w:pPr>
        <w:rPr>
          <w:shd w:val="clear" w:color="auto" w:fill="FFFFFF"/>
        </w:rPr>
      </w:pPr>
      <w:r w:rsidRPr="00EE61A0">
        <w:rPr>
          <w:shd w:val="clear" w:color="auto" w:fill="FFFFFF"/>
        </w:rPr>
        <w:t>Wild, T. and Wells, S., 2009. More than consumption: moderating and independent effects of workplace factors on alcohol problems. </w:t>
      </w:r>
      <w:r w:rsidRPr="00EE61A0">
        <w:rPr>
          <w:iCs/>
          <w:shd w:val="clear" w:color="auto" w:fill="FFFFFF"/>
        </w:rPr>
        <w:t>Contemporary Drug Problems</w:t>
      </w:r>
      <w:r w:rsidRPr="00EE61A0">
        <w:rPr>
          <w:shd w:val="clear" w:color="auto" w:fill="FFFFFF"/>
        </w:rPr>
        <w:t>, 24(3), pp.513-532.</w:t>
      </w:r>
    </w:p>
    <w:p w14:paraId="39C60B47" w14:textId="02422357" w:rsidR="00B6418B" w:rsidRPr="007F35A5" w:rsidRDefault="001C6270" w:rsidP="001C6270">
      <w:pPr>
        <w:rPr>
          <w:shd w:val="clear" w:color="auto" w:fill="FFFFFF"/>
        </w:rPr>
      </w:pPr>
      <w:r w:rsidRPr="00EE61A0">
        <w:rPr>
          <w:shd w:val="clear" w:color="auto" w:fill="FFFFFF"/>
        </w:rPr>
        <w:t>Yamashiro, S., 2017. Problem</w:t>
      </w:r>
      <w:r>
        <w:rPr>
          <w:shd w:val="clear" w:color="auto" w:fill="FFFFFF"/>
        </w:rPr>
        <w:t>-</w:t>
      </w:r>
      <w:r w:rsidRPr="00EE61A0">
        <w:rPr>
          <w:shd w:val="clear" w:color="auto" w:fill="FFFFFF"/>
        </w:rPr>
        <w:t>solving</w:t>
      </w:r>
      <w:r w:rsidRPr="00EE61A0">
        <w:rPr>
          <w:rFonts w:eastAsia="MS Gothic"/>
          <w:shd w:val="clear" w:color="auto" w:fill="FFFFFF"/>
        </w:rPr>
        <w:t>～</w:t>
      </w:r>
      <w:r w:rsidRPr="00EE61A0">
        <w:rPr>
          <w:shd w:val="clear" w:color="auto" w:fill="FFFFFF"/>
        </w:rPr>
        <w:t>Reconsider methods and tools for problem</w:t>
      </w:r>
      <w:r>
        <w:rPr>
          <w:shd w:val="clear" w:color="auto" w:fill="FFFFFF"/>
        </w:rPr>
        <w:t>-</w:t>
      </w:r>
      <w:r w:rsidRPr="00EE61A0">
        <w:rPr>
          <w:shd w:val="clear" w:color="auto" w:fill="FFFFFF"/>
        </w:rPr>
        <w:t>solving at the point of care</w:t>
      </w:r>
      <w:r w:rsidRPr="00EE61A0">
        <w:rPr>
          <w:rFonts w:eastAsia="MS Gothic"/>
          <w:shd w:val="clear" w:color="auto" w:fill="FFFFFF"/>
        </w:rPr>
        <w:t>～</w:t>
      </w:r>
      <w:r w:rsidRPr="00EE61A0">
        <w:rPr>
          <w:shd w:val="clear" w:color="auto" w:fill="FFFFFF"/>
        </w:rPr>
        <w:t>. </w:t>
      </w:r>
      <w:r w:rsidRPr="00EE61A0">
        <w:rPr>
          <w:iCs/>
          <w:shd w:val="clear" w:color="auto" w:fill="FFFFFF"/>
        </w:rPr>
        <w:t xml:space="preserve">Nihon </w:t>
      </w:r>
      <w:proofErr w:type="spellStart"/>
      <w:r w:rsidRPr="00EE61A0">
        <w:rPr>
          <w:iCs/>
          <w:shd w:val="clear" w:color="auto" w:fill="FFFFFF"/>
        </w:rPr>
        <w:t>Naika</w:t>
      </w:r>
      <w:proofErr w:type="spellEnd"/>
      <w:r w:rsidRPr="00EE61A0">
        <w:rPr>
          <w:iCs/>
          <w:shd w:val="clear" w:color="auto" w:fill="FFFFFF"/>
        </w:rPr>
        <w:t xml:space="preserve"> Gakkai </w:t>
      </w:r>
    </w:p>
    <w:sectPr w:rsidR="00B6418B" w:rsidRPr="007F35A5" w:rsidSect="00B36C8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F2CB6" w14:textId="77777777" w:rsidR="00A27EB8" w:rsidRDefault="00A27EB8" w:rsidP="00B36C80">
      <w:pPr>
        <w:spacing w:after="0" w:line="240" w:lineRule="auto"/>
      </w:pPr>
      <w:r>
        <w:separator/>
      </w:r>
    </w:p>
  </w:endnote>
  <w:endnote w:type="continuationSeparator" w:id="0">
    <w:p w14:paraId="36FFE1B6" w14:textId="77777777" w:rsidR="00A27EB8" w:rsidRDefault="00A27EB8" w:rsidP="00B36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Noto Serif CJK JP"/>
    <w:panose1 w:val="020B0609070205080204"/>
    <w:charset w:val="80"/>
    <w:family w:val="modern"/>
    <w:pitch w:val="fixed"/>
    <w:sig w:usb0="00000000"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C1BAF" w14:textId="77777777" w:rsidR="00856EF8" w:rsidRDefault="00856E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394499"/>
      <w:docPartObj>
        <w:docPartGallery w:val="Page Numbers (Bottom of Page)"/>
        <w:docPartUnique/>
      </w:docPartObj>
    </w:sdtPr>
    <w:sdtEndPr>
      <w:rPr>
        <w:noProof/>
      </w:rPr>
    </w:sdtEndPr>
    <w:sdtContent>
      <w:p w14:paraId="6049E418" w14:textId="77777777" w:rsidR="00B95529" w:rsidRDefault="00B95529">
        <w:pPr>
          <w:pStyle w:val="Footer"/>
          <w:jc w:val="right"/>
        </w:pPr>
        <w:r>
          <w:fldChar w:fldCharType="begin"/>
        </w:r>
        <w:r>
          <w:instrText xml:space="preserve"> PAGE   \* MERGEFORMAT </w:instrText>
        </w:r>
        <w:r>
          <w:fldChar w:fldCharType="separate"/>
        </w:r>
        <w:r w:rsidR="0028288C">
          <w:rPr>
            <w:noProof/>
          </w:rPr>
          <w:t>2</w:t>
        </w:r>
        <w:r>
          <w:rPr>
            <w:noProof/>
          </w:rPr>
          <w:fldChar w:fldCharType="end"/>
        </w:r>
      </w:p>
    </w:sdtContent>
  </w:sdt>
  <w:p w14:paraId="0DC04C55" w14:textId="77777777" w:rsidR="00B95529" w:rsidRDefault="00B955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239DC" w14:textId="77777777" w:rsidR="00856EF8" w:rsidRDefault="00856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0C008" w14:textId="77777777" w:rsidR="00A27EB8" w:rsidRDefault="00A27EB8" w:rsidP="00B36C80">
      <w:pPr>
        <w:spacing w:after="0" w:line="240" w:lineRule="auto"/>
      </w:pPr>
      <w:r>
        <w:separator/>
      </w:r>
    </w:p>
  </w:footnote>
  <w:footnote w:type="continuationSeparator" w:id="0">
    <w:p w14:paraId="78E0F8B6" w14:textId="77777777" w:rsidR="00A27EB8" w:rsidRDefault="00A27EB8" w:rsidP="00B36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9ACD7" w14:textId="77777777" w:rsidR="00856EF8" w:rsidRDefault="00856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C1EFF" w14:textId="77777777" w:rsidR="00856EF8" w:rsidRDefault="00856E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25FBC" w14:textId="77777777" w:rsidR="00856EF8" w:rsidRDefault="00856E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4794"/>
    <w:multiLevelType w:val="hybridMultilevel"/>
    <w:tmpl w:val="E3C6B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0NTE3MDI3sTCyNLdQ0lEKTi0uzszPAykwqQUAPRz8XiwAAAA="/>
  </w:docVars>
  <w:rsids>
    <w:rsidRoot w:val="00461374"/>
    <w:rsid w:val="000673F4"/>
    <w:rsid w:val="000B26C0"/>
    <w:rsid w:val="000C3CE5"/>
    <w:rsid w:val="00164690"/>
    <w:rsid w:val="001804E1"/>
    <w:rsid w:val="001941C5"/>
    <w:rsid w:val="001C6270"/>
    <w:rsid w:val="00233433"/>
    <w:rsid w:val="0028288C"/>
    <w:rsid w:val="00282CBA"/>
    <w:rsid w:val="002A0860"/>
    <w:rsid w:val="00351DA0"/>
    <w:rsid w:val="003763AA"/>
    <w:rsid w:val="00461374"/>
    <w:rsid w:val="004F2DED"/>
    <w:rsid w:val="00661DEC"/>
    <w:rsid w:val="0066339D"/>
    <w:rsid w:val="00776FA2"/>
    <w:rsid w:val="007E2552"/>
    <w:rsid w:val="007F35A5"/>
    <w:rsid w:val="00856EF8"/>
    <w:rsid w:val="009B5445"/>
    <w:rsid w:val="00A13ABE"/>
    <w:rsid w:val="00A27EB8"/>
    <w:rsid w:val="00A75F71"/>
    <w:rsid w:val="00B12913"/>
    <w:rsid w:val="00B36C80"/>
    <w:rsid w:val="00B6418B"/>
    <w:rsid w:val="00B95529"/>
    <w:rsid w:val="00C84A2B"/>
    <w:rsid w:val="00DB49F6"/>
    <w:rsid w:val="00E669F2"/>
    <w:rsid w:val="00EE2CB1"/>
    <w:rsid w:val="00EE61A0"/>
    <w:rsid w:val="00F03C89"/>
    <w:rsid w:val="00F409BC"/>
    <w:rsid w:val="00FC4611"/>
    <w:rsid w:val="00FF574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3588D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37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61374"/>
    <w:pPr>
      <w:keepNext/>
      <w:keepLines/>
      <w:spacing w:before="240" w:after="0"/>
      <w:jc w:val="center"/>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374"/>
    <w:rPr>
      <w:rFonts w:ascii="Times New Roman" w:eastAsiaTheme="majorEastAsia" w:hAnsi="Times New Roman" w:cstheme="majorBidi"/>
      <w:b/>
      <w:sz w:val="32"/>
      <w:szCs w:val="32"/>
      <w:lang w:val="en-GB"/>
    </w:rPr>
  </w:style>
  <w:style w:type="table" w:styleId="TableGrid">
    <w:name w:val="Table Grid"/>
    <w:basedOn w:val="TableNormal"/>
    <w:uiPriority w:val="39"/>
    <w:rsid w:val="00DB4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5F71"/>
    <w:pPr>
      <w:ind w:left="720"/>
      <w:contextualSpacing/>
    </w:pPr>
    <w:rPr>
      <w:lang w:val="en-US"/>
    </w:rPr>
  </w:style>
  <w:style w:type="paragraph" w:styleId="TOCHeading">
    <w:name w:val="TOC Heading"/>
    <w:basedOn w:val="Heading1"/>
    <w:next w:val="Normal"/>
    <w:uiPriority w:val="39"/>
    <w:unhideWhenUsed/>
    <w:qFormat/>
    <w:rsid w:val="00B36C8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36C80"/>
    <w:pPr>
      <w:spacing w:after="100"/>
    </w:pPr>
  </w:style>
  <w:style w:type="character" w:styleId="Hyperlink">
    <w:name w:val="Hyperlink"/>
    <w:basedOn w:val="DefaultParagraphFont"/>
    <w:uiPriority w:val="99"/>
    <w:unhideWhenUsed/>
    <w:rsid w:val="00B36C80"/>
    <w:rPr>
      <w:color w:val="0563C1" w:themeColor="hyperlink"/>
      <w:u w:val="single"/>
    </w:rPr>
  </w:style>
  <w:style w:type="paragraph" w:styleId="Header">
    <w:name w:val="header"/>
    <w:basedOn w:val="Normal"/>
    <w:link w:val="HeaderChar"/>
    <w:uiPriority w:val="99"/>
    <w:unhideWhenUsed/>
    <w:rsid w:val="00B36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C80"/>
    <w:rPr>
      <w:rFonts w:ascii="Times New Roman" w:hAnsi="Times New Roman"/>
      <w:sz w:val="24"/>
      <w:lang w:val="en-GB"/>
    </w:rPr>
  </w:style>
  <w:style w:type="paragraph" w:styleId="Footer">
    <w:name w:val="footer"/>
    <w:basedOn w:val="Normal"/>
    <w:link w:val="FooterChar"/>
    <w:uiPriority w:val="99"/>
    <w:unhideWhenUsed/>
    <w:rsid w:val="00B36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C8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306535">
      <w:bodyDiv w:val="1"/>
      <w:marLeft w:val="0"/>
      <w:marRight w:val="0"/>
      <w:marTop w:val="0"/>
      <w:marBottom w:val="0"/>
      <w:divBdr>
        <w:top w:val="none" w:sz="0" w:space="0" w:color="auto"/>
        <w:left w:val="none" w:sz="0" w:space="0" w:color="auto"/>
        <w:bottom w:val="none" w:sz="0" w:space="0" w:color="auto"/>
        <w:right w:val="none" w:sz="0" w:space="0" w:color="auto"/>
      </w:divBdr>
      <w:divsChild>
        <w:div w:id="684135767">
          <w:marLeft w:val="0"/>
          <w:marRight w:val="0"/>
          <w:marTop w:val="0"/>
          <w:marBottom w:val="0"/>
          <w:divBdr>
            <w:top w:val="none" w:sz="0" w:space="0" w:color="auto"/>
            <w:left w:val="none" w:sz="0" w:space="0" w:color="auto"/>
            <w:bottom w:val="none" w:sz="0" w:space="0" w:color="auto"/>
            <w:right w:val="none" w:sz="0" w:space="0" w:color="auto"/>
          </w:divBdr>
        </w:div>
        <w:div w:id="1091008298">
          <w:marLeft w:val="0"/>
          <w:marRight w:val="0"/>
          <w:marTop w:val="0"/>
          <w:marBottom w:val="0"/>
          <w:divBdr>
            <w:top w:val="none" w:sz="0" w:space="0" w:color="auto"/>
            <w:left w:val="none" w:sz="0" w:space="0" w:color="auto"/>
            <w:bottom w:val="none" w:sz="0" w:space="0" w:color="auto"/>
            <w:right w:val="none" w:sz="0" w:space="0" w:color="auto"/>
          </w:divBdr>
        </w:div>
        <w:div w:id="11328689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DF767-1C9F-4ABF-AEFA-C2ECE54D4C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2463</Words>
  <Characters>14045</Characters>
  <Application>Microsoft Office Word</Application>
  <DocSecurity>0</DocSecurity>
  <Lines>117</Lines>
  <Paragraphs>32</Paragraphs>
  <ScaleCrop>false</ScaleCrop>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2021-04-29T20:55:00Z</dcterms:created>
  <dcterms:modified xsi:type="dcterms:W3CDTF">2021-04-29T20:55:00Z</dcterms:modified>
</cp:coreProperties>
</file>