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EC7E1" w14:textId="63021BF4" w:rsidR="00D26A33" w:rsidRDefault="00D26A33" w:rsidP="00D26A33"/>
    <w:p w14:paraId="62F75C78" w14:textId="46A358F6" w:rsidR="00547572" w:rsidRDefault="00547572" w:rsidP="00D26A33"/>
    <w:p w14:paraId="0398A864" w14:textId="77777777" w:rsidR="00547572" w:rsidRDefault="00547572" w:rsidP="00D26A33"/>
    <w:p w14:paraId="030E5DDB" w14:textId="77777777" w:rsidR="003053D1" w:rsidRDefault="003053D1" w:rsidP="00D26A33">
      <w:pPr>
        <w:jc w:val="center"/>
        <w:rPr>
          <w:b/>
        </w:rPr>
      </w:pPr>
    </w:p>
    <w:p w14:paraId="1F4E5791" w14:textId="77777777" w:rsidR="003053D1" w:rsidRDefault="003053D1" w:rsidP="00D26A33">
      <w:pPr>
        <w:jc w:val="center"/>
        <w:rPr>
          <w:b/>
        </w:rPr>
      </w:pPr>
    </w:p>
    <w:p w14:paraId="66B44E31" w14:textId="77777777" w:rsidR="003053D1" w:rsidRDefault="003053D1" w:rsidP="00D26A33">
      <w:pPr>
        <w:jc w:val="center"/>
        <w:rPr>
          <w:b/>
        </w:rPr>
      </w:pPr>
    </w:p>
    <w:p w14:paraId="66807260" w14:textId="77777777" w:rsidR="003053D1" w:rsidRDefault="003053D1" w:rsidP="00D26A33">
      <w:pPr>
        <w:jc w:val="center"/>
        <w:rPr>
          <w:b/>
        </w:rPr>
      </w:pPr>
    </w:p>
    <w:p w14:paraId="612ABC9E" w14:textId="68B0AD61" w:rsidR="00D26A33" w:rsidRPr="005D1868" w:rsidRDefault="00335E7B" w:rsidP="00D26A33">
      <w:pPr>
        <w:jc w:val="center"/>
        <w:rPr>
          <w:b/>
          <w:sz w:val="28"/>
          <w:szCs w:val="24"/>
        </w:rPr>
      </w:pPr>
      <w:r w:rsidRPr="005D1868">
        <w:rPr>
          <w:b/>
          <w:sz w:val="28"/>
          <w:szCs w:val="24"/>
        </w:rPr>
        <w:t>Academic and Employability Skills</w:t>
      </w:r>
    </w:p>
    <w:p w14:paraId="5CF860A4" w14:textId="75704E1F" w:rsidR="003053D1" w:rsidRPr="005D1868" w:rsidRDefault="003053D1" w:rsidP="00D26A33">
      <w:pPr>
        <w:jc w:val="center"/>
        <w:rPr>
          <w:b/>
          <w:sz w:val="28"/>
          <w:szCs w:val="24"/>
        </w:rPr>
      </w:pPr>
      <w:r w:rsidRPr="005D1868">
        <w:rPr>
          <w:b/>
          <w:sz w:val="28"/>
          <w:szCs w:val="24"/>
        </w:rPr>
        <w:t>Task 2- Reflective report</w:t>
      </w:r>
    </w:p>
    <w:p w14:paraId="0F37A220" w14:textId="6E48B092" w:rsidR="00D26A33" w:rsidRPr="00D26A33" w:rsidRDefault="00D26A33" w:rsidP="003053D1">
      <w:r w:rsidRPr="00D26A33">
        <w:t>Student ID</w:t>
      </w:r>
      <w:r w:rsidR="003053D1">
        <w:t xml:space="preserve">: </w:t>
      </w:r>
      <w:r w:rsidR="00AB3457">
        <w:t>21</w:t>
      </w:r>
      <w:r w:rsidR="00667449">
        <w:t>18897</w:t>
      </w:r>
    </w:p>
    <w:p w14:paraId="1B76242F" w14:textId="0F61A0A7" w:rsidR="00D26A33" w:rsidRDefault="00D26A33" w:rsidP="003053D1">
      <w:r w:rsidRPr="00D26A33">
        <w:t>Student Name</w:t>
      </w:r>
      <w:r w:rsidR="003053D1">
        <w:t xml:space="preserve">: </w:t>
      </w:r>
      <w:r w:rsidR="00AB698F">
        <w:t>BIANCA GEORGIANA BORONICA</w:t>
      </w:r>
    </w:p>
    <w:p w14:paraId="376CEDD8" w14:textId="68ED56B3" w:rsidR="00D26A33" w:rsidRDefault="00D26A33" w:rsidP="00D26A33">
      <w:pPr>
        <w:rPr>
          <w:sz w:val="32"/>
          <w:szCs w:val="28"/>
        </w:rPr>
      </w:pPr>
    </w:p>
    <w:p w14:paraId="74240C0F" w14:textId="25EF7F08" w:rsidR="00D26A33" w:rsidRDefault="00D26A33" w:rsidP="00D26A33">
      <w:pPr>
        <w:rPr>
          <w:sz w:val="32"/>
          <w:szCs w:val="28"/>
        </w:rPr>
      </w:pPr>
    </w:p>
    <w:p w14:paraId="6FE918D1" w14:textId="5C69EBA2" w:rsidR="00D26A33" w:rsidRDefault="00D26A33" w:rsidP="00D26A33">
      <w:pPr>
        <w:rPr>
          <w:sz w:val="32"/>
          <w:szCs w:val="28"/>
        </w:rPr>
      </w:pPr>
    </w:p>
    <w:p w14:paraId="66817A4B" w14:textId="103D844A" w:rsidR="00D26A33" w:rsidRDefault="00D26A33" w:rsidP="00D26A33">
      <w:pPr>
        <w:rPr>
          <w:sz w:val="32"/>
          <w:szCs w:val="28"/>
        </w:rPr>
      </w:pPr>
    </w:p>
    <w:p w14:paraId="2308B3B9" w14:textId="1FE37376" w:rsidR="00D26A33" w:rsidRDefault="00D26A33" w:rsidP="00D26A33">
      <w:pPr>
        <w:rPr>
          <w:sz w:val="32"/>
          <w:szCs w:val="28"/>
        </w:rPr>
      </w:pPr>
    </w:p>
    <w:p w14:paraId="73D132A2" w14:textId="3B90569B" w:rsidR="00D26A33" w:rsidRDefault="00D26A33" w:rsidP="00D26A33">
      <w:pPr>
        <w:rPr>
          <w:sz w:val="32"/>
          <w:szCs w:val="28"/>
        </w:rPr>
      </w:pPr>
    </w:p>
    <w:p w14:paraId="2B574590" w14:textId="4E146334" w:rsidR="00D26A33" w:rsidRDefault="00D26A33" w:rsidP="00D26A33">
      <w:pPr>
        <w:rPr>
          <w:sz w:val="32"/>
          <w:szCs w:val="28"/>
        </w:rPr>
      </w:pPr>
    </w:p>
    <w:p w14:paraId="7F2E9D13" w14:textId="3A4CE447" w:rsidR="00D26A33" w:rsidRDefault="00D26A33" w:rsidP="00D26A33">
      <w:pPr>
        <w:rPr>
          <w:sz w:val="32"/>
          <w:szCs w:val="28"/>
        </w:rPr>
      </w:pPr>
    </w:p>
    <w:p w14:paraId="553B418A" w14:textId="77777777" w:rsidR="00D26A33" w:rsidRDefault="00D26A33" w:rsidP="00D26A33">
      <w:pPr>
        <w:rPr>
          <w:sz w:val="32"/>
          <w:szCs w:val="28"/>
        </w:rPr>
        <w:sectPr w:rsidR="00D26A33" w:rsidSect="00D26A33">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start="1"/>
          <w:cols w:space="720"/>
          <w:docGrid w:linePitch="360"/>
        </w:sectPr>
      </w:pPr>
    </w:p>
    <w:sdt>
      <w:sdtPr>
        <w:rPr>
          <w:rFonts w:ascii="Arial" w:eastAsiaTheme="minorHAnsi" w:hAnsi="Arial" w:cstheme="minorBidi"/>
          <w:b w:val="0"/>
          <w:color w:val="auto"/>
          <w:sz w:val="24"/>
          <w:szCs w:val="22"/>
        </w:rPr>
        <w:id w:val="-1405374831"/>
        <w:docPartObj>
          <w:docPartGallery w:val="Table of Contents"/>
          <w:docPartUnique/>
        </w:docPartObj>
      </w:sdtPr>
      <w:sdtEndPr>
        <w:rPr>
          <w:bCs/>
          <w:noProof/>
          <w:sz w:val="22"/>
        </w:rPr>
      </w:sdtEndPr>
      <w:sdtContent>
        <w:p w14:paraId="2F96A944" w14:textId="5FA8ECF0" w:rsidR="00CA39D0" w:rsidRDefault="00335E7B" w:rsidP="00335E7B">
          <w:pPr>
            <w:pStyle w:val="TOCHeading"/>
            <w:jc w:val="center"/>
          </w:pPr>
          <w:r>
            <w:rPr>
              <w:rFonts w:ascii="Arial" w:eastAsiaTheme="minorHAnsi" w:hAnsi="Arial" w:cstheme="minorBidi"/>
              <w:color w:val="auto"/>
              <w:sz w:val="24"/>
              <w:szCs w:val="22"/>
            </w:rPr>
            <w:t xml:space="preserve"> </w:t>
          </w:r>
          <w:r w:rsidR="00CA39D0" w:rsidRPr="00335E7B">
            <w:rPr>
              <w:rFonts w:ascii="Arial" w:hAnsi="Arial" w:cs="Arial"/>
            </w:rPr>
            <w:t>Table of Contents</w:t>
          </w:r>
        </w:p>
        <w:p w14:paraId="41035FFC" w14:textId="107EA87E" w:rsidR="005D1868" w:rsidRDefault="00CA39D0">
          <w:pPr>
            <w:pStyle w:val="TOC2"/>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00006903" w:history="1">
            <w:r w:rsidR="005D1868" w:rsidRPr="00282CF4">
              <w:rPr>
                <w:rStyle w:val="Hyperlink"/>
                <w:b/>
                <w:noProof/>
                <w:lang w:val="en-GB"/>
              </w:rPr>
              <w:t>Introduction</w:t>
            </w:r>
            <w:r w:rsidR="005D1868">
              <w:rPr>
                <w:noProof/>
                <w:webHidden/>
              </w:rPr>
              <w:tab/>
            </w:r>
            <w:r w:rsidR="005D1868">
              <w:rPr>
                <w:noProof/>
                <w:webHidden/>
              </w:rPr>
              <w:fldChar w:fldCharType="begin"/>
            </w:r>
            <w:r w:rsidR="005D1868">
              <w:rPr>
                <w:noProof/>
                <w:webHidden/>
              </w:rPr>
              <w:instrText xml:space="preserve"> PAGEREF _Toc100006903 \h </w:instrText>
            </w:r>
            <w:r w:rsidR="005D1868">
              <w:rPr>
                <w:noProof/>
                <w:webHidden/>
              </w:rPr>
            </w:r>
            <w:r w:rsidR="005D1868">
              <w:rPr>
                <w:noProof/>
                <w:webHidden/>
              </w:rPr>
              <w:fldChar w:fldCharType="separate"/>
            </w:r>
            <w:r w:rsidR="005D1868">
              <w:rPr>
                <w:noProof/>
                <w:webHidden/>
              </w:rPr>
              <w:t>2</w:t>
            </w:r>
            <w:r w:rsidR="005D1868">
              <w:rPr>
                <w:noProof/>
                <w:webHidden/>
              </w:rPr>
              <w:fldChar w:fldCharType="end"/>
            </w:r>
          </w:hyperlink>
        </w:p>
        <w:p w14:paraId="39861F56" w14:textId="41DD12B8" w:rsidR="005D1868" w:rsidRDefault="00000000">
          <w:pPr>
            <w:pStyle w:val="TOC2"/>
            <w:tabs>
              <w:tab w:val="right" w:leader="dot" w:pos="9350"/>
            </w:tabs>
            <w:rPr>
              <w:rFonts w:asciiTheme="minorHAnsi" w:eastAsiaTheme="minorEastAsia" w:hAnsiTheme="minorHAnsi"/>
              <w:noProof/>
              <w:lang w:val="en-GB" w:eastAsia="en-GB"/>
            </w:rPr>
          </w:pPr>
          <w:hyperlink w:anchor="_Toc100006904" w:history="1">
            <w:r w:rsidR="005D1868" w:rsidRPr="00282CF4">
              <w:rPr>
                <w:rStyle w:val="Hyperlink"/>
                <w:b/>
                <w:noProof/>
                <w:lang w:val="en-GB"/>
              </w:rPr>
              <w:t>Reflection on Task 1 and Presentation of Week 8</w:t>
            </w:r>
            <w:r w:rsidR="005D1868">
              <w:rPr>
                <w:noProof/>
                <w:webHidden/>
              </w:rPr>
              <w:tab/>
            </w:r>
            <w:r w:rsidR="005D1868">
              <w:rPr>
                <w:noProof/>
                <w:webHidden/>
              </w:rPr>
              <w:fldChar w:fldCharType="begin"/>
            </w:r>
            <w:r w:rsidR="005D1868">
              <w:rPr>
                <w:noProof/>
                <w:webHidden/>
              </w:rPr>
              <w:instrText xml:space="preserve"> PAGEREF _Toc100006904 \h </w:instrText>
            </w:r>
            <w:r w:rsidR="005D1868">
              <w:rPr>
                <w:noProof/>
                <w:webHidden/>
              </w:rPr>
            </w:r>
            <w:r w:rsidR="005D1868">
              <w:rPr>
                <w:noProof/>
                <w:webHidden/>
              </w:rPr>
              <w:fldChar w:fldCharType="separate"/>
            </w:r>
            <w:r w:rsidR="005D1868">
              <w:rPr>
                <w:noProof/>
                <w:webHidden/>
              </w:rPr>
              <w:t>3</w:t>
            </w:r>
            <w:r w:rsidR="005D1868">
              <w:rPr>
                <w:noProof/>
                <w:webHidden/>
              </w:rPr>
              <w:fldChar w:fldCharType="end"/>
            </w:r>
          </w:hyperlink>
        </w:p>
        <w:p w14:paraId="696D0972" w14:textId="47FB3CFA" w:rsidR="005D1868" w:rsidRDefault="00000000">
          <w:pPr>
            <w:pStyle w:val="TOC2"/>
            <w:tabs>
              <w:tab w:val="right" w:leader="dot" w:pos="9350"/>
            </w:tabs>
            <w:rPr>
              <w:rFonts w:asciiTheme="minorHAnsi" w:eastAsiaTheme="minorEastAsia" w:hAnsiTheme="minorHAnsi"/>
              <w:noProof/>
              <w:lang w:val="en-GB" w:eastAsia="en-GB"/>
            </w:rPr>
          </w:pPr>
          <w:hyperlink w:anchor="_Toc100006905" w:history="1">
            <w:r w:rsidR="005D1868" w:rsidRPr="00282CF4">
              <w:rPr>
                <w:rStyle w:val="Hyperlink"/>
                <w:b/>
                <w:noProof/>
              </w:rPr>
              <w:t>Description</w:t>
            </w:r>
            <w:r w:rsidR="005D1868">
              <w:rPr>
                <w:noProof/>
                <w:webHidden/>
              </w:rPr>
              <w:tab/>
            </w:r>
            <w:r w:rsidR="005D1868">
              <w:rPr>
                <w:noProof/>
                <w:webHidden/>
              </w:rPr>
              <w:fldChar w:fldCharType="begin"/>
            </w:r>
            <w:r w:rsidR="005D1868">
              <w:rPr>
                <w:noProof/>
                <w:webHidden/>
              </w:rPr>
              <w:instrText xml:space="preserve"> PAGEREF _Toc100006905 \h </w:instrText>
            </w:r>
            <w:r w:rsidR="005D1868">
              <w:rPr>
                <w:noProof/>
                <w:webHidden/>
              </w:rPr>
            </w:r>
            <w:r w:rsidR="005D1868">
              <w:rPr>
                <w:noProof/>
                <w:webHidden/>
              </w:rPr>
              <w:fldChar w:fldCharType="separate"/>
            </w:r>
            <w:r w:rsidR="005D1868">
              <w:rPr>
                <w:noProof/>
                <w:webHidden/>
              </w:rPr>
              <w:t>3</w:t>
            </w:r>
            <w:r w:rsidR="005D1868">
              <w:rPr>
                <w:noProof/>
                <w:webHidden/>
              </w:rPr>
              <w:fldChar w:fldCharType="end"/>
            </w:r>
          </w:hyperlink>
        </w:p>
        <w:p w14:paraId="17104723" w14:textId="7E97EBC3" w:rsidR="005D1868" w:rsidRDefault="00000000">
          <w:pPr>
            <w:pStyle w:val="TOC2"/>
            <w:tabs>
              <w:tab w:val="right" w:leader="dot" w:pos="9350"/>
            </w:tabs>
            <w:rPr>
              <w:rFonts w:asciiTheme="minorHAnsi" w:eastAsiaTheme="minorEastAsia" w:hAnsiTheme="minorHAnsi"/>
              <w:noProof/>
              <w:lang w:val="en-GB" w:eastAsia="en-GB"/>
            </w:rPr>
          </w:pPr>
          <w:hyperlink w:anchor="_Toc100006906" w:history="1">
            <w:r w:rsidR="005D1868" w:rsidRPr="00282CF4">
              <w:rPr>
                <w:rStyle w:val="Hyperlink"/>
                <w:b/>
                <w:noProof/>
              </w:rPr>
              <w:t>Feelings</w:t>
            </w:r>
            <w:r w:rsidR="005D1868">
              <w:rPr>
                <w:noProof/>
                <w:webHidden/>
              </w:rPr>
              <w:tab/>
            </w:r>
            <w:r w:rsidR="005D1868">
              <w:rPr>
                <w:noProof/>
                <w:webHidden/>
              </w:rPr>
              <w:fldChar w:fldCharType="begin"/>
            </w:r>
            <w:r w:rsidR="005D1868">
              <w:rPr>
                <w:noProof/>
                <w:webHidden/>
              </w:rPr>
              <w:instrText xml:space="preserve"> PAGEREF _Toc100006906 \h </w:instrText>
            </w:r>
            <w:r w:rsidR="005D1868">
              <w:rPr>
                <w:noProof/>
                <w:webHidden/>
              </w:rPr>
            </w:r>
            <w:r w:rsidR="005D1868">
              <w:rPr>
                <w:noProof/>
                <w:webHidden/>
              </w:rPr>
              <w:fldChar w:fldCharType="separate"/>
            </w:r>
            <w:r w:rsidR="005D1868">
              <w:rPr>
                <w:noProof/>
                <w:webHidden/>
              </w:rPr>
              <w:t>3</w:t>
            </w:r>
            <w:r w:rsidR="005D1868">
              <w:rPr>
                <w:noProof/>
                <w:webHidden/>
              </w:rPr>
              <w:fldChar w:fldCharType="end"/>
            </w:r>
          </w:hyperlink>
        </w:p>
        <w:p w14:paraId="6685D2B1" w14:textId="16C66D61" w:rsidR="005D1868" w:rsidRDefault="00000000">
          <w:pPr>
            <w:pStyle w:val="TOC2"/>
            <w:tabs>
              <w:tab w:val="right" w:leader="dot" w:pos="9350"/>
            </w:tabs>
            <w:rPr>
              <w:rFonts w:asciiTheme="minorHAnsi" w:eastAsiaTheme="minorEastAsia" w:hAnsiTheme="minorHAnsi"/>
              <w:noProof/>
              <w:lang w:val="en-GB" w:eastAsia="en-GB"/>
            </w:rPr>
          </w:pPr>
          <w:hyperlink w:anchor="_Toc100006907" w:history="1">
            <w:r w:rsidR="005D1868" w:rsidRPr="00282CF4">
              <w:rPr>
                <w:rStyle w:val="Hyperlink"/>
                <w:b/>
                <w:noProof/>
              </w:rPr>
              <w:t>Evaluation</w:t>
            </w:r>
            <w:r w:rsidR="005D1868">
              <w:rPr>
                <w:noProof/>
                <w:webHidden/>
              </w:rPr>
              <w:tab/>
            </w:r>
            <w:r w:rsidR="005D1868">
              <w:rPr>
                <w:noProof/>
                <w:webHidden/>
              </w:rPr>
              <w:fldChar w:fldCharType="begin"/>
            </w:r>
            <w:r w:rsidR="005D1868">
              <w:rPr>
                <w:noProof/>
                <w:webHidden/>
              </w:rPr>
              <w:instrText xml:space="preserve"> PAGEREF _Toc100006907 \h </w:instrText>
            </w:r>
            <w:r w:rsidR="005D1868">
              <w:rPr>
                <w:noProof/>
                <w:webHidden/>
              </w:rPr>
            </w:r>
            <w:r w:rsidR="005D1868">
              <w:rPr>
                <w:noProof/>
                <w:webHidden/>
              </w:rPr>
              <w:fldChar w:fldCharType="separate"/>
            </w:r>
            <w:r w:rsidR="005D1868">
              <w:rPr>
                <w:noProof/>
                <w:webHidden/>
              </w:rPr>
              <w:t>4</w:t>
            </w:r>
            <w:r w:rsidR="005D1868">
              <w:rPr>
                <w:noProof/>
                <w:webHidden/>
              </w:rPr>
              <w:fldChar w:fldCharType="end"/>
            </w:r>
          </w:hyperlink>
        </w:p>
        <w:p w14:paraId="36F0CD5B" w14:textId="03C5EBBB" w:rsidR="005D1868" w:rsidRDefault="00000000">
          <w:pPr>
            <w:pStyle w:val="TOC2"/>
            <w:tabs>
              <w:tab w:val="right" w:leader="dot" w:pos="9350"/>
            </w:tabs>
            <w:rPr>
              <w:rFonts w:asciiTheme="minorHAnsi" w:eastAsiaTheme="minorEastAsia" w:hAnsiTheme="minorHAnsi"/>
              <w:noProof/>
              <w:lang w:val="en-GB" w:eastAsia="en-GB"/>
            </w:rPr>
          </w:pPr>
          <w:hyperlink w:anchor="_Toc100006908" w:history="1">
            <w:r w:rsidR="005D1868" w:rsidRPr="00282CF4">
              <w:rPr>
                <w:rStyle w:val="Hyperlink"/>
                <w:b/>
                <w:noProof/>
              </w:rPr>
              <w:t>Analysis</w:t>
            </w:r>
            <w:r w:rsidR="005D1868">
              <w:rPr>
                <w:noProof/>
                <w:webHidden/>
              </w:rPr>
              <w:tab/>
            </w:r>
            <w:r w:rsidR="005D1868">
              <w:rPr>
                <w:noProof/>
                <w:webHidden/>
              </w:rPr>
              <w:fldChar w:fldCharType="begin"/>
            </w:r>
            <w:r w:rsidR="005D1868">
              <w:rPr>
                <w:noProof/>
                <w:webHidden/>
              </w:rPr>
              <w:instrText xml:space="preserve"> PAGEREF _Toc100006908 \h </w:instrText>
            </w:r>
            <w:r w:rsidR="005D1868">
              <w:rPr>
                <w:noProof/>
                <w:webHidden/>
              </w:rPr>
            </w:r>
            <w:r w:rsidR="005D1868">
              <w:rPr>
                <w:noProof/>
                <w:webHidden/>
              </w:rPr>
              <w:fldChar w:fldCharType="separate"/>
            </w:r>
            <w:r w:rsidR="005D1868">
              <w:rPr>
                <w:noProof/>
                <w:webHidden/>
              </w:rPr>
              <w:t>4</w:t>
            </w:r>
            <w:r w:rsidR="005D1868">
              <w:rPr>
                <w:noProof/>
                <w:webHidden/>
              </w:rPr>
              <w:fldChar w:fldCharType="end"/>
            </w:r>
          </w:hyperlink>
        </w:p>
        <w:p w14:paraId="4F02FBF7" w14:textId="58C6FCD4" w:rsidR="005D1868" w:rsidRDefault="00000000">
          <w:pPr>
            <w:pStyle w:val="TOC2"/>
            <w:tabs>
              <w:tab w:val="right" w:leader="dot" w:pos="9350"/>
            </w:tabs>
            <w:rPr>
              <w:rFonts w:asciiTheme="minorHAnsi" w:eastAsiaTheme="minorEastAsia" w:hAnsiTheme="minorHAnsi"/>
              <w:noProof/>
              <w:lang w:val="en-GB" w:eastAsia="en-GB"/>
            </w:rPr>
          </w:pPr>
          <w:hyperlink w:anchor="_Toc100006909" w:history="1">
            <w:r w:rsidR="005D1868" w:rsidRPr="00282CF4">
              <w:rPr>
                <w:rStyle w:val="Hyperlink"/>
                <w:b/>
                <w:noProof/>
              </w:rPr>
              <w:t>Conclusion</w:t>
            </w:r>
            <w:r w:rsidR="005D1868">
              <w:rPr>
                <w:noProof/>
                <w:webHidden/>
              </w:rPr>
              <w:tab/>
            </w:r>
            <w:r w:rsidR="005D1868">
              <w:rPr>
                <w:noProof/>
                <w:webHidden/>
              </w:rPr>
              <w:fldChar w:fldCharType="begin"/>
            </w:r>
            <w:r w:rsidR="005D1868">
              <w:rPr>
                <w:noProof/>
                <w:webHidden/>
              </w:rPr>
              <w:instrText xml:space="preserve"> PAGEREF _Toc100006909 \h </w:instrText>
            </w:r>
            <w:r w:rsidR="005D1868">
              <w:rPr>
                <w:noProof/>
                <w:webHidden/>
              </w:rPr>
            </w:r>
            <w:r w:rsidR="005D1868">
              <w:rPr>
                <w:noProof/>
                <w:webHidden/>
              </w:rPr>
              <w:fldChar w:fldCharType="separate"/>
            </w:r>
            <w:r w:rsidR="005D1868">
              <w:rPr>
                <w:noProof/>
                <w:webHidden/>
              </w:rPr>
              <w:t>5</w:t>
            </w:r>
            <w:r w:rsidR="005D1868">
              <w:rPr>
                <w:noProof/>
                <w:webHidden/>
              </w:rPr>
              <w:fldChar w:fldCharType="end"/>
            </w:r>
          </w:hyperlink>
        </w:p>
        <w:p w14:paraId="40891FC0" w14:textId="17E0DE66" w:rsidR="005D1868" w:rsidRDefault="00000000">
          <w:pPr>
            <w:pStyle w:val="TOC2"/>
            <w:tabs>
              <w:tab w:val="right" w:leader="dot" w:pos="9350"/>
            </w:tabs>
            <w:rPr>
              <w:rFonts w:asciiTheme="minorHAnsi" w:eastAsiaTheme="minorEastAsia" w:hAnsiTheme="minorHAnsi"/>
              <w:noProof/>
              <w:lang w:val="en-GB" w:eastAsia="en-GB"/>
            </w:rPr>
          </w:pPr>
          <w:hyperlink w:anchor="_Toc100006910" w:history="1">
            <w:r w:rsidR="005D1868" w:rsidRPr="00282CF4">
              <w:rPr>
                <w:rStyle w:val="Hyperlink"/>
                <w:b/>
                <w:noProof/>
              </w:rPr>
              <w:t>Action plan</w:t>
            </w:r>
            <w:r w:rsidR="005D1868">
              <w:rPr>
                <w:noProof/>
                <w:webHidden/>
              </w:rPr>
              <w:tab/>
            </w:r>
            <w:r w:rsidR="005D1868">
              <w:rPr>
                <w:noProof/>
                <w:webHidden/>
              </w:rPr>
              <w:fldChar w:fldCharType="begin"/>
            </w:r>
            <w:r w:rsidR="005D1868">
              <w:rPr>
                <w:noProof/>
                <w:webHidden/>
              </w:rPr>
              <w:instrText xml:space="preserve"> PAGEREF _Toc100006910 \h </w:instrText>
            </w:r>
            <w:r w:rsidR="005D1868">
              <w:rPr>
                <w:noProof/>
                <w:webHidden/>
              </w:rPr>
            </w:r>
            <w:r w:rsidR="005D1868">
              <w:rPr>
                <w:noProof/>
                <w:webHidden/>
              </w:rPr>
              <w:fldChar w:fldCharType="separate"/>
            </w:r>
            <w:r w:rsidR="005D1868">
              <w:rPr>
                <w:noProof/>
                <w:webHidden/>
              </w:rPr>
              <w:t>6</w:t>
            </w:r>
            <w:r w:rsidR="005D1868">
              <w:rPr>
                <w:noProof/>
                <w:webHidden/>
              </w:rPr>
              <w:fldChar w:fldCharType="end"/>
            </w:r>
          </w:hyperlink>
        </w:p>
        <w:p w14:paraId="6793ED9A" w14:textId="54711CAE" w:rsidR="005D1868" w:rsidRDefault="00000000">
          <w:pPr>
            <w:pStyle w:val="TOC1"/>
            <w:tabs>
              <w:tab w:val="right" w:leader="dot" w:pos="9350"/>
            </w:tabs>
            <w:rPr>
              <w:rFonts w:asciiTheme="minorHAnsi" w:eastAsiaTheme="minorEastAsia" w:hAnsiTheme="minorHAnsi"/>
              <w:noProof/>
              <w:lang w:val="en-GB" w:eastAsia="en-GB"/>
            </w:rPr>
          </w:pPr>
          <w:hyperlink w:anchor="_Toc100006911" w:history="1">
            <w:r w:rsidR="005D1868" w:rsidRPr="00282CF4">
              <w:rPr>
                <w:rStyle w:val="Hyperlink"/>
                <w:noProof/>
              </w:rPr>
              <w:t>Conclusion</w:t>
            </w:r>
            <w:r w:rsidR="005D1868">
              <w:rPr>
                <w:noProof/>
                <w:webHidden/>
              </w:rPr>
              <w:tab/>
            </w:r>
            <w:r w:rsidR="005D1868">
              <w:rPr>
                <w:noProof/>
                <w:webHidden/>
              </w:rPr>
              <w:fldChar w:fldCharType="begin"/>
            </w:r>
            <w:r w:rsidR="005D1868">
              <w:rPr>
                <w:noProof/>
                <w:webHidden/>
              </w:rPr>
              <w:instrText xml:space="preserve"> PAGEREF _Toc100006911 \h </w:instrText>
            </w:r>
            <w:r w:rsidR="005D1868">
              <w:rPr>
                <w:noProof/>
                <w:webHidden/>
              </w:rPr>
            </w:r>
            <w:r w:rsidR="005D1868">
              <w:rPr>
                <w:noProof/>
                <w:webHidden/>
              </w:rPr>
              <w:fldChar w:fldCharType="separate"/>
            </w:r>
            <w:r w:rsidR="005D1868">
              <w:rPr>
                <w:noProof/>
                <w:webHidden/>
              </w:rPr>
              <w:t>7</w:t>
            </w:r>
            <w:r w:rsidR="005D1868">
              <w:rPr>
                <w:noProof/>
                <w:webHidden/>
              </w:rPr>
              <w:fldChar w:fldCharType="end"/>
            </w:r>
          </w:hyperlink>
        </w:p>
        <w:p w14:paraId="310F1985" w14:textId="1C63CCB4" w:rsidR="005D1868" w:rsidRDefault="00000000">
          <w:pPr>
            <w:pStyle w:val="TOC1"/>
            <w:tabs>
              <w:tab w:val="right" w:leader="dot" w:pos="9350"/>
            </w:tabs>
            <w:rPr>
              <w:rFonts w:asciiTheme="minorHAnsi" w:eastAsiaTheme="minorEastAsia" w:hAnsiTheme="minorHAnsi"/>
              <w:noProof/>
              <w:lang w:val="en-GB" w:eastAsia="en-GB"/>
            </w:rPr>
          </w:pPr>
          <w:hyperlink w:anchor="_Toc100006912" w:history="1">
            <w:r w:rsidR="005D1868" w:rsidRPr="00282CF4">
              <w:rPr>
                <w:rStyle w:val="Hyperlink"/>
                <w:noProof/>
              </w:rPr>
              <w:t>References</w:t>
            </w:r>
            <w:r w:rsidR="005D1868">
              <w:rPr>
                <w:noProof/>
                <w:webHidden/>
              </w:rPr>
              <w:tab/>
            </w:r>
            <w:r w:rsidR="005D1868">
              <w:rPr>
                <w:noProof/>
                <w:webHidden/>
              </w:rPr>
              <w:fldChar w:fldCharType="begin"/>
            </w:r>
            <w:r w:rsidR="005D1868">
              <w:rPr>
                <w:noProof/>
                <w:webHidden/>
              </w:rPr>
              <w:instrText xml:space="preserve"> PAGEREF _Toc100006912 \h </w:instrText>
            </w:r>
            <w:r w:rsidR="005D1868">
              <w:rPr>
                <w:noProof/>
                <w:webHidden/>
              </w:rPr>
            </w:r>
            <w:r w:rsidR="005D1868">
              <w:rPr>
                <w:noProof/>
                <w:webHidden/>
              </w:rPr>
              <w:fldChar w:fldCharType="separate"/>
            </w:r>
            <w:r w:rsidR="005D1868">
              <w:rPr>
                <w:noProof/>
                <w:webHidden/>
              </w:rPr>
              <w:t>8</w:t>
            </w:r>
            <w:r w:rsidR="005D1868">
              <w:rPr>
                <w:noProof/>
                <w:webHidden/>
              </w:rPr>
              <w:fldChar w:fldCharType="end"/>
            </w:r>
          </w:hyperlink>
        </w:p>
        <w:p w14:paraId="41E850E6" w14:textId="2B52BE5D" w:rsidR="00CA39D0" w:rsidRDefault="00CA39D0">
          <w:r>
            <w:rPr>
              <w:b/>
              <w:bCs/>
              <w:noProof/>
            </w:rPr>
            <w:fldChar w:fldCharType="end"/>
          </w:r>
        </w:p>
      </w:sdtContent>
    </w:sdt>
    <w:p w14:paraId="2C2F0F4C" w14:textId="77777777" w:rsidR="00C45401" w:rsidRDefault="00C45401" w:rsidP="00CA39D0">
      <w:pPr>
        <w:spacing w:line="259" w:lineRule="auto"/>
        <w:rPr>
          <w:rFonts w:eastAsiaTheme="majorEastAsia" w:cstheme="majorBidi"/>
          <w:color w:val="2F5496" w:themeColor="accent1" w:themeShade="BF"/>
          <w:sz w:val="28"/>
          <w:szCs w:val="32"/>
        </w:rPr>
      </w:pPr>
      <w:r>
        <w:br w:type="page"/>
      </w:r>
    </w:p>
    <w:p w14:paraId="4497E922" w14:textId="06972F25" w:rsidR="00EF5B17" w:rsidRPr="00FD28AB" w:rsidRDefault="00EF5B17" w:rsidP="005D1868">
      <w:pPr>
        <w:pStyle w:val="Heading1"/>
        <w:rPr>
          <w:lang w:val="en-GB"/>
        </w:rPr>
      </w:pPr>
      <w:bookmarkStart w:id="0" w:name="_Toc100006903"/>
      <w:r w:rsidRPr="00FD28AB">
        <w:rPr>
          <w:lang w:val="en-GB"/>
        </w:rPr>
        <w:lastRenderedPageBreak/>
        <w:t>Introduction</w:t>
      </w:r>
      <w:bookmarkEnd w:id="0"/>
    </w:p>
    <w:p w14:paraId="2C6DF651" w14:textId="7D0DD9EF" w:rsidR="004F155A" w:rsidRDefault="00A91E6D">
      <w:r w:rsidRPr="00A91E6D">
        <w:t xml:space="preserve">In order to assist the </w:t>
      </w:r>
      <w:r w:rsidR="00AC7FF7" w:rsidRPr="00A91E6D">
        <w:t>organization</w:t>
      </w:r>
      <w:r w:rsidRPr="00A91E6D">
        <w:t xml:space="preserve"> find the desired quality employee, it may help the group to create job</w:t>
      </w:r>
      <w:r w:rsidR="00CC511D">
        <w:t xml:space="preserve"> </w:t>
      </w:r>
      <w:r w:rsidR="004B1928">
        <w:t xml:space="preserve">the </w:t>
      </w:r>
      <w:r w:rsidRPr="00A91E6D">
        <w:t xml:space="preserve">advertisement formats that accurately reflect the needs of the </w:t>
      </w:r>
      <w:r w:rsidR="00AC7FF7" w:rsidRPr="00A91E6D">
        <w:t>organization</w:t>
      </w:r>
      <w:r w:rsidRPr="00A91E6D">
        <w:t xml:space="preserve">. Professionalism can also enable the group member to create an </w:t>
      </w:r>
      <w:r w:rsidR="00AC7FF7" w:rsidRPr="00A91E6D">
        <w:t>organizational</w:t>
      </w:r>
      <w:r w:rsidRPr="00A91E6D">
        <w:t xml:space="preserve"> presentation with the right information. To ensure that the audience can grasp the presentation, the employee also </w:t>
      </w:r>
      <w:r w:rsidR="00AC7FF7" w:rsidRPr="00A91E6D">
        <w:t>must</w:t>
      </w:r>
      <w:r w:rsidRPr="00A91E6D">
        <w:t xml:space="preserve"> be proficient in public </w:t>
      </w:r>
      <w:r w:rsidR="004B1928">
        <w:t xml:space="preserve">to </w:t>
      </w:r>
      <w:r w:rsidRPr="00A91E6D">
        <w:t>speaking (Hargraves and O'Connor, 2018). With the aid of Gibbs' reflective cycle, which offers the chance to find various scenarios for monitoring personal abilities by getting beyond certain learning session milestones, all of the skills may be acquired. Gibbs' reflective framework is a highly successful and well-liked approach to</w:t>
      </w:r>
      <w:r w:rsidR="00394017">
        <w:t xml:space="preserve"> a</w:t>
      </w:r>
      <w:r w:rsidRPr="00A91E6D">
        <w:t xml:space="preserve"> correctly assess </w:t>
      </w:r>
      <w:r w:rsidR="00394017">
        <w:t xml:space="preserve">the </w:t>
      </w:r>
      <w:r w:rsidRPr="00A91E6D">
        <w:t>individual learning as</w:t>
      </w:r>
      <w:r>
        <w:t>.</w:t>
      </w:r>
      <w:r w:rsidR="004F155A">
        <w:rPr>
          <w:sz w:val="24"/>
        </w:rPr>
        <w:br w:type="page"/>
      </w:r>
    </w:p>
    <w:p w14:paraId="16BA3F76" w14:textId="4956C808" w:rsidR="00805FF3" w:rsidRPr="004F155A" w:rsidRDefault="00A759FA" w:rsidP="005D1868">
      <w:pPr>
        <w:pStyle w:val="Heading1"/>
        <w:rPr>
          <w:lang w:val="en-GB"/>
        </w:rPr>
      </w:pPr>
      <w:bookmarkStart w:id="1" w:name="_Toc100006904"/>
      <w:r>
        <w:rPr>
          <w:lang w:val="en-GB"/>
        </w:rPr>
        <w:lastRenderedPageBreak/>
        <w:t>Reflection on Task 1 and Presentation of Week 8</w:t>
      </w:r>
      <w:bookmarkEnd w:id="1"/>
      <w:r>
        <w:rPr>
          <w:lang w:val="en-GB"/>
        </w:rPr>
        <w:t xml:space="preserve"> </w:t>
      </w:r>
    </w:p>
    <w:p w14:paraId="01D4BF16" w14:textId="509D4794" w:rsidR="00A91E6D" w:rsidRDefault="00A91E6D" w:rsidP="00A759FA">
      <w:pPr>
        <w:pStyle w:val="Heading2"/>
        <w:framePr w:wrap="auto" w:vAnchor="margin" w:yAlign="inline"/>
        <w:rPr>
          <w:rFonts w:eastAsiaTheme="minorHAnsi" w:cstheme="minorBidi"/>
          <w:color w:val="auto"/>
          <w:sz w:val="22"/>
          <w:szCs w:val="22"/>
        </w:rPr>
      </w:pPr>
      <w:bookmarkStart w:id="2" w:name="_Toc100006905"/>
      <w:r w:rsidRPr="00A91E6D">
        <w:rPr>
          <w:rFonts w:eastAsiaTheme="minorHAnsi" w:cstheme="minorBidi"/>
          <w:color w:val="auto"/>
          <w:sz w:val="22"/>
          <w:szCs w:val="22"/>
        </w:rPr>
        <w:t xml:space="preserve">Each employee must demonstrate their own experience with a particular activity and its relevance to their professional careers in </w:t>
      </w:r>
      <w:r w:rsidR="004B1928">
        <w:rPr>
          <w:rFonts w:eastAsiaTheme="minorHAnsi" w:cstheme="minorBidi"/>
          <w:color w:val="auto"/>
          <w:sz w:val="22"/>
          <w:szCs w:val="22"/>
        </w:rPr>
        <w:t xml:space="preserve">the </w:t>
      </w:r>
      <w:r w:rsidRPr="00A91E6D">
        <w:rPr>
          <w:rFonts w:eastAsiaTheme="minorHAnsi" w:cstheme="minorBidi"/>
          <w:color w:val="auto"/>
          <w:sz w:val="22"/>
          <w:szCs w:val="22"/>
        </w:rPr>
        <w:t xml:space="preserve">order to succeed in the group presentation. From my vantage point, Gibbs' reflective cycle is explained to demonstrate my experience creating employment advertisements for the </w:t>
      </w:r>
      <w:r w:rsidR="00AC7FF7" w:rsidRPr="00A91E6D">
        <w:rPr>
          <w:rFonts w:eastAsiaTheme="minorHAnsi" w:cstheme="minorBidi"/>
          <w:color w:val="auto"/>
          <w:sz w:val="22"/>
          <w:szCs w:val="22"/>
        </w:rPr>
        <w:t>organization</w:t>
      </w:r>
      <w:r w:rsidRPr="00A91E6D">
        <w:rPr>
          <w:rFonts w:eastAsiaTheme="minorHAnsi" w:cstheme="minorBidi"/>
          <w:color w:val="auto"/>
          <w:sz w:val="22"/>
          <w:szCs w:val="22"/>
        </w:rPr>
        <w:t xml:space="preserve">, where I was required to </w:t>
      </w:r>
      <w:r w:rsidR="00AC7FF7" w:rsidRPr="00A91E6D">
        <w:rPr>
          <w:rFonts w:eastAsiaTheme="minorHAnsi" w:cstheme="minorBidi"/>
          <w:color w:val="auto"/>
          <w:sz w:val="22"/>
          <w:szCs w:val="22"/>
        </w:rPr>
        <w:t>use</w:t>
      </w:r>
      <w:r w:rsidR="00AC7FF7">
        <w:rPr>
          <w:rFonts w:eastAsiaTheme="minorHAnsi" w:cstheme="minorBidi"/>
          <w:color w:val="auto"/>
          <w:sz w:val="22"/>
          <w:szCs w:val="22"/>
        </w:rPr>
        <w:t>,</w:t>
      </w:r>
      <w:r w:rsidR="00AC7FF7" w:rsidRPr="00A91E6D">
        <w:rPr>
          <w:rFonts w:eastAsiaTheme="minorHAnsi" w:cstheme="minorBidi"/>
          <w:color w:val="auto"/>
          <w:sz w:val="22"/>
          <w:szCs w:val="22"/>
        </w:rPr>
        <w:t xml:space="preserve"> my</w:t>
      </w:r>
      <w:r w:rsidRPr="00A91E6D">
        <w:rPr>
          <w:rFonts w:eastAsiaTheme="minorHAnsi" w:cstheme="minorBidi"/>
          <w:color w:val="auto"/>
          <w:sz w:val="22"/>
          <w:szCs w:val="22"/>
        </w:rPr>
        <w:t xml:space="preserve"> abilities in teamwork, professionalism, and public speaking to meet the goals of the job advertisements. It is necessary to observe at a different stage that is mentioned with the Gibbs reflective cycle in order for me to identify my own talents and what needs to be improved in order to get better results by creating an appropriate action plan for improvement.</w:t>
      </w:r>
    </w:p>
    <w:p w14:paraId="51E64DA9" w14:textId="11B5ADAF" w:rsidR="00A759FA" w:rsidRDefault="00DD51FE" w:rsidP="00A759FA">
      <w:pPr>
        <w:pStyle w:val="Heading2"/>
        <w:framePr w:wrap="auto" w:vAnchor="margin" w:yAlign="inline"/>
        <w:rPr>
          <w:b/>
        </w:rPr>
      </w:pPr>
      <w:r w:rsidRPr="001163AF">
        <w:rPr>
          <w:b/>
        </w:rPr>
        <w:t>Description</w:t>
      </w:r>
      <w:bookmarkEnd w:id="2"/>
    </w:p>
    <w:p w14:paraId="2E1FD9BC" w14:textId="0BF26023" w:rsidR="00F2462D" w:rsidRDefault="00A91E6D" w:rsidP="00A91E6D">
      <w:pPr>
        <w:rPr>
          <w:rFonts w:eastAsiaTheme="majorEastAsia" w:cstheme="majorBidi"/>
          <w:b/>
          <w:color w:val="2F5496" w:themeColor="accent1" w:themeShade="BF"/>
          <w:sz w:val="26"/>
          <w:szCs w:val="26"/>
        </w:rPr>
      </w:pPr>
      <w:r w:rsidRPr="00A91E6D">
        <w:t xml:space="preserve">I have to create a job description in a group that includes all the criteria the company is looking for </w:t>
      </w:r>
      <w:r w:rsidR="00CC511D">
        <w:t>the all range of the</w:t>
      </w:r>
      <w:r w:rsidRPr="00A91E6D">
        <w:t xml:space="preserve"> candidates. This</w:t>
      </w:r>
      <w:r w:rsidR="004B1928">
        <w:t xml:space="preserve"> a</w:t>
      </w:r>
      <w:r w:rsidRPr="00A91E6D">
        <w:t xml:space="preserve"> job description will provide potential candidates a clear understanding of how to apply for jobs </w:t>
      </w:r>
      <w:r w:rsidR="00CC511D">
        <w:t>,</w:t>
      </w:r>
      <w:r w:rsidRPr="00A91E6D">
        <w:t>determine their suitability for the position</w:t>
      </w:r>
      <w:r w:rsidR="00CC511D">
        <w:t xml:space="preserve"> and the benefits its coming</w:t>
      </w:r>
      <w:r w:rsidRPr="00A91E6D">
        <w:t>. My group chose to work individually to design job advertisements in a variety of forms, and</w:t>
      </w:r>
      <w:r w:rsidR="00CC511D">
        <w:t xml:space="preserve"> </w:t>
      </w:r>
      <w:r w:rsidR="00AC7FF7">
        <w:t xml:space="preserve">the </w:t>
      </w:r>
      <w:r w:rsidR="00AC7FF7" w:rsidRPr="00A91E6D">
        <w:t>everyone</w:t>
      </w:r>
      <w:r w:rsidRPr="00A91E6D">
        <w:t xml:space="preserve"> had to explain their format to highlight the significance of the various components of the advertising that can help the </w:t>
      </w:r>
      <w:r w:rsidR="00AC7FF7" w:rsidRPr="00A91E6D">
        <w:t>organization</w:t>
      </w:r>
      <w:r w:rsidRPr="00A91E6D">
        <w:t xml:space="preserve"> gain the chance to hire a qualified and experienced employee (He et al., 2018). As part of my academic work, I gather information to create job postings that will assist an </w:t>
      </w:r>
      <w:r w:rsidR="00AC7FF7" w:rsidRPr="00A91E6D">
        <w:t>organization</w:t>
      </w:r>
      <w:r w:rsidRPr="00A91E6D">
        <w:t xml:space="preserve"> find the right candidates and successfully</w:t>
      </w:r>
      <w:r w:rsidR="004B1928">
        <w:t xml:space="preserve"> to </w:t>
      </w:r>
      <w:r w:rsidRPr="00A91E6D">
        <w:t>complete the recruiting process. My academic and professional</w:t>
      </w:r>
      <w:r w:rsidR="004B1928">
        <w:t xml:space="preserve"> the</w:t>
      </w:r>
      <w:r w:rsidRPr="00A91E6D">
        <w:t xml:space="preserve"> experiences have also taught me </w:t>
      </w:r>
      <w:r w:rsidR="00CC511D">
        <w:t xml:space="preserve">that </w:t>
      </w:r>
      <w:r w:rsidRPr="00A91E6D">
        <w:t>how t</w:t>
      </w:r>
      <w:r w:rsidR="00CC511D">
        <w:t>he</w:t>
      </w:r>
      <w:r w:rsidRPr="00A91E6D">
        <w:t xml:space="preserve"> work well in a team to finish any job, which will help me complete any particular tasks with the team and produce the greatest results for the </w:t>
      </w:r>
      <w:r w:rsidR="00CC511D">
        <w:t xml:space="preserve">organization with less mistakes </w:t>
      </w:r>
      <w:r w:rsidRPr="00A91E6D">
        <w:t>. The knowledge, abilities, and professionalism I possess in the areas of public speaking and professionalism will also help me to play a significant role in the team that disseminates important information to the employees at my place of business in a way that makes it understandable and helps their output hit every goal within the allotted time.</w:t>
      </w:r>
      <w:bookmarkStart w:id="3" w:name="_Toc100006906"/>
      <w:r w:rsidRPr="00A91E6D">
        <w:t xml:space="preserve"> Everyone creates the advertisement in a different way, and two members of my group take a lot of time (completed within the deadline) to make it more attractive</w:t>
      </w:r>
      <w:r w:rsidR="00CC511D">
        <w:t xml:space="preserve"> and interest </w:t>
      </w:r>
      <w:r w:rsidRPr="00A91E6D">
        <w:t xml:space="preserve">. This was discovered when we sat down to review </w:t>
      </w:r>
      <w:r w:rsidR="00AC7FF7" w:rsidRPr="00A91E6D">
        <w:t>all</w:t>
      </w:r>
      <w:r w:rsidRPr="00A91E6D">
        <w:t xml:space="preserve"> the team members' a</w:t>
      </w:r>
      <w:r w:rsidR="004B1928">
        <w:t>n</w:t>
      </w:r>
      <w:r w:rsidRPr="00A91E6D">
        <w:t>d formats one day before submission after everyone had finished their tasks. We also discovered that the time schedule was absent and made the decision to properly create it in the allotted period.</w:t>
      </w:r>
      <w:r w:rsidR="00F2462D">
        <w:rPr>
          <w:b/>
        </w:rPr>
        <w:br w:type="page"/>
      </w:r>
    </w:p>
    <w:p w14:paraId="3EAF4921" w14:textId="7CA702B5" w:rsidR="00A759FA" w:rsidRDefault="001163AF" w:rsidP="00A759FA">
      <w:pPr>
        <w:pStyle w:val="Heading2"/>
        <w:framePr w:wrap="auto" w:vAnchor="margin" w:yAlign="inline"/>
        <w:rPr>
          <w:b/>
        </w:rPr>
      </w:pPr>
      <w:r w:rsidRPr="0090018A">
        <w:rPr>
          <w:b/>
        </w:rPr>
        <w:lastRenderedPageBreak/>
        <w:t>F</w:t>
      </w:r>
      <w:r w:rsidR="005659F9" w:rsidRPr="0090018A">
        <w:rPr>
          <w:b/>
        </w:rPr>
        <w:t>eelings</w:t>
      </w:r>
      <w:bookmarkEnd w:id="3"/>
    </w:p>
    <w:p w14:paraId="406713BA" w14:textId="0D1CCEB1" w:rsidR="00A91E6D" w:rsidRDefault="00A91E6D" w:rsidP="00A91E6D">
      <w:r w:rsidRPr="00A91E6D">
        <w:t xml:space="preserve">We were pleased to demonstrate our own abilities and talents that we had developed during our academic careers when we chose to split the task among ourselves. We believed that we were </w:t>
      </w:r>
      <w:r w:rsidR="00AC7FF7" w:rsidRPr="00A91E6D">
        <w:t>intelligent</w:t>
      </w:r>
      <w:r w:rsidRPr="00A91E6D">
        <w:t xml:space="preserve"> to grasp the demands of the circumstance, which would be beneficial to carry out our duty effectively. However, when it came time to working on my portion, I became anxious because I thought there was a really essential detail </w:t>
      </w:r>
      <w:r w:rsidR="004B1928">
        <w:t xml:space="preserve">that </w:t>
      </w:r>
      <w:r w:rsidRPr="00A91E6D">
        <w:t>I needed to address for the advertising, which would be the main factor in encouraging others to submit.</w:t>
      </w:r>
      <w:bookmarkStart w:id="4" w:name="_Toc100006907"/>
      <w:r w:rsidRPr="00A91E6D">
        <w:t xml:space="preserve"> In addition, I steer clear of my persona hypothesis and gather pertinent data for the group presentation, which serves as a gauge of my professionalism</w:t>
      </w:r>
      <w:r w:rsidR="004B1928">
        <w:t xml:space="preserve"> .</w:t>
      </w:r>
      <w:r w:rsidRPr="00A91E6D">
        <w:t xml:space="preserve">After putting in a lot of effort, I eventually </w:t>
      </w:r>
      <w:r w:rsidR="00AC7FF7" w:rsidRPr="00A91E6D">
        <w:t>realized</w:t>
      </w:r>
      <w:r w:rsidRPr="00A91E6D">
        <w:t xml:space="preserve"> that the tasks weren't as challenging as I had initially believed. I also discovered a </w:t>
      </w:r>
      <w:r w:rsidR="00AC7FF7" w:rsidRPr="00A91E6D">
        <w:t>tone</w:t>
      </w:r>
      <w:r w:rsidRPr="00A91E6D">
        <w:t xml:space="preserve"> of pertinent information, which allowed me to finish my assignment ahead of schedule. The fact that everyone in the group appreciates my work and that I received the highest marks for it when we evaluate it statistically, with everyone giving points for each category—such as the </w:t>
      </w:r>
      <w:r w:rsidR="00AC7FF7" w:rsidRPr="00A91E6D">
        <w:t>organization</w:t>
      </w:r>
      <w:r w:rsidRPr="00A91E6D">
        <w:t xml:space="preserve"> of the job advertisement, the ability to work in a team, professionalism, presentation skills, and public speaking ability—makes me happy nonetheless</w:t>
      </w:r>
      <w:r w:rsidR="004B1928">
        <w:t xml:space="preserve"> and patience for other.</w:t>
      </w:r>
    </w:p>
    <w:p w14:paraId="68EED860" w14:textId="01FC2012" w:rsidR="00A759FA" w:rsidRPr="00A91E6D" w:rsidRDefault="0090018A" w:rsidP="00A91E6D">
      <w:pPr>
        <w:rPr>
          <w:b/>
          <w:color w:val="4472C4" w:themeColor="accent1"/>
          <w:sz w:val="24"/>
          <w:szCs w:val="24"/>
        </w:rPr>
      </w:pPr>
      <w:r w:rsidRPr="00A91E6D">
        <w:rPr>
          <w:b/>
          <w:color w:val="4472C4" w:themeColor="accent1"/>
          <w:sz w:val="24"/>
          <w:szCs w:val="24"/>
        </w:rPr>
        <w:t>Evaluation</w:t>
      </w:r>
      <w:bookmarkEnd w:id="4"/>
    </w:p>
    <w:p w14:paraId="2CB85191" w14:textId="422C4467" w:rsidR="00F2462D" w:rsidRDefault="00884CF0" w:rsidP="00884CF0">
      <w:pPr>
        <w:rPr>
          <w:rFonts w:eastAsiaTheme="majorEastAsia" w:cstheme="majorBidi"/>
          <w:b/>
          <w:color w:val="2F5496" w:themeColor="accent1" w:themeShade="BF"/>
          <w:sz w:val="26"/>
          <w:szCs w:val="26"/>
        </w:rPr>
      </w:pPr>
      <w:r w:rsidRPr="00884CF0">
        <w:t>The greatest technique to achieve the best activity and track growth for improved results is through evaluation. We observed that the variety of our team members is mostly responsible for them thinking in different ways when it comes to the process of creating job adverts. We also understand why cooperation is more effective to get much better results (</w:t>
      </w:r>
      <w:r w:rsidR="00AC7FF7" w:rsidRPr="00884CF0">
        <w:t>McCullum</w:t>
      </w:r>
      <w:r w:rsidRPr="00884CF0">
        <w:t xml:space="preserve"> and Milner, 2021).</w:t>
      </w:r>
      <w:bookmarkStart w:id="5" w:name="_Toc100006908"/>
      <w:r w:rsidRPr="00884CF0">
        <w:t xml:space="preserve"> This assessment gives us the direction to work in any circumstance with patients that will result in a good conclusion and encourages us to work more carefully to get better results in the future. We learned through the group discussion that we must acquire certain talents, and we also discovered that certain group members have the capacity to assist others in achieving excellence by launching appropriate growth strategies. We can improve our knowledge and develop the capacity to operate in the </w:t>
      </w:r>
      <w:r w:rsidR="00AC7FF7" w:rsidRPr="00884CF0">
        <w:t>organization</w:t>
      </w:r>
      <w:r w:rsidRPr="00884CF0">
        <w:t xml:space="preserve"> with more efficacy by using the assessment to determine where we should </w:t>
      </w:r>
      <w:r w:rsidR="004B1928">
        <w:t xml:space="preserve">to </w:t>
      </w:r>
      <w:r w:rsidRPr="00884CF0">
        <w:t xml:space="preserve">be helping </w:t>
      </w:r>
      <w:r w:rsidR="00AC7FF7">
        <w:t>each</w:t>
      </w:r>
      <w:r w:rsidRPr="00884CF0">
        <w:t xml:space="preserve"> another. This will help us</w:t>
      </w:r>
      <w:r w:rsidR="00AC7FF7">
        <w:t xml:space="preserve"> to  </w:t>
      </w:r>
      <w:r w:rsidRPr="00884CF0">
        <w:t xml:space="preserve"> become the most productive team possible.</w:t>
      </w:r>
      <w:r w:rsidR="00F2462D">
        <w:rPr>
          <w:b/>
        </w:rPr>
        <w:br w:type="page"/>
      </w:r>
    </w:p>
    <w:p w14:paraId="3A56FD4D" w14:textId="16F0BE11" w:rsidR="00A759FA" w:rsidRDefault="00950DFB" w:rsidP="00A759FA">
      <w:pPr>
        <w:pStyle w:val="Heading2"/>
        <w:framePr w:wrap="auto" w:vAnchor="margin" w:yAlign="inline"/>
        <w:rPr>
          <w:b/>
        </w:rPr>
      </w:pPr>
      <w:r w:rsidRPr="00D57EE0">
        <w:rPr>
          <w:b/>
        </w:rPr>
        <w:lastRenderedPageBreak/>
        <w:t>Analysis</w:t>
      </w:r>
      <w:bookmarkEnd w:id="5"/>
    </w:p>
    <w:p w14:paraId="281E5C20" w14:textId="59AC861E" w:rsidR="00CC511D" w:rsidRDefault="00884CF0" w:rsidP="00884CF0">
      <w:r w:rsidRPr="00884CF0">
        <w:t xml:space="preserve">I believe </w:t>
      </w:r>
      <w:r w:rsidR="00CC511D">
        <w:t xml:space="preserve">in our </w:t>
      </w:r>
      <w:r w:rsidRPr="00884CF0">
        <w:t xml:space="preserve"> strategy </w:t>
      </w:r>
      <w:r w:rsidR="00CC511D">
        <w:t>,</w:t>
      </w:r>
      <w:r w:rsidRPr="00884CF0">
        <w:t xml:space="preserve">we used in our work was really good at making decisions tough to grasp and demonstrating individual abilities to work and manage any </w:t>
      </w:r>
      <w:r w:rsidR="00AC7FF7" w:rsidRPr="00884CF0">
        <w:t>issue</w:t>
      </w:r>
      <w:r w:rsidR="00AC7FF7">
        <w:t xml:space="preserve"> we</w:t>
      </w:r>
      <w:r w:rsidR="00CC511D">
        <w:t xml:space="preserve"> had on the </w:t>
      </w:r>
      <w:r w:rsidR="00AC7FF7">
        <w:t>project</w:t>
      </w:r>
      <w:r w:rsidR="00CC511D">
        <w:t xml:space="preserve"> </w:t>
      </w:r>
      <w:r w:rsidRPr="00884CF0">
        <w:t>. The team members were able to comprehend the area for development and gained a clear understanding of the significance of collaboration, public speaking, and presentations for work to be done in the future for development (</w:t>
      </w:r>
      <w:proofErr w:type="spellStart"/>
      <w:r w:rsidRPr="00884CF0">
        <w:t>Sekarwinahyu</w:t>
      </w:r>
      <w:proofErr w:type="spellEnd"/>
      <w:r w:rsidRPr="00884CF0">
        <w:t xml:space="preserve"> et al., 2019).</w:t>
      </w:r>
      <w:bookmarkStart w:id="6" w:name="_Toc100006909"/>
      <w:r w:rsidRPr="00884CF0">
        <w:t xml:space="preserve"> It also revealed our weaknesses so that we might strengthen those areas and increase our abilities to operate more efficiently</w:t>
      </w:r>
      <w:r w:rsidR="00CC511D">
        <w:t xml:space="preserve"> </w:t>
      </w:r>
      <w:r w:rsidR="00AC7FF7">
        <w:t>without</w:t>
      </w:r>
      <w:r w:rsidR="00CC511D">
        <w:t xml:space="preserve"> </w:t>
      </w:r>
      <w:r w:rsidR="00AC7FF7">
        <w:t>judge</w:t>
      </w:r>
      <w:r w:rsidR="00CC511D">
        <w:t xml:space="preserve"> members of the team</w:t>
      </w:r>
      <w:r w:rsidRPr="00884CF0">
        <w:t xml:space="preserve">. Knowing one's strengths and shortcomings is crucial for enhancing one's abilities and adopting the appropriate developmental stages. We also learn how to use the academic life's information and why we should concentrate on our personal growth. Every team was persuaded not to be overly concerned about their weaknesses because it is normal to encounter these types of challenges that may be addressed when we </w:t>
      </w:r>
      <w:r w:rsidR="00AC7FF7" w:rsidRPr="00884CF0">
        <w:t>analyses</w:t>
      </w:r>
      <w:r w:rsidRPr="00884CF0">
        <w:t xml:space="preserve"> the issues properly to determine our quality</w:t>
      </w:r>
      <w:r w:rsidR="00394017">
        <w:t xml:space="preserve"> and same time improves </w:t>
      </w:r>
      <w:r w:rsidR="00AC7FF7">
        <w:t>own</w:t>
      </w:r>
      <w:r w:rsidR="00394017">
        <w:t xml:space="preserve"> goals</w:t>
      </w:r>
      <w:r w:rsidRPr="00884CF0">
        <w:t>.</w:t>
      </w:r>
      <w:r>
        <w:t xml:space="preserve"> </w:t>
      </w:r>
    </w:p>
    <w:p w14:paraId="6DA7B615" w14:textId="0E77E1CE" w:rsidR="00A759FA" w:rsidRDefault="00D57EE0" w:rsidP="00884CF0">
      <w:pPr>
        <w:rPr>
          <w:b/>
        </w:rPr>
      </w:pPr>
      <w:r w:rsidRPr="00884CF0">
        <w:rPr>
          <w:b/>
          <w:color w:val="4472C4" w:themeColor="accent1"/>
        </w:rPr>
        <w:t>Conclusion</w:t>
      </w:r>
      <w:bookmarkEnd w:id="6"/>
    </w:p>
    <w:p w14:paraId="7156876D" w14:textId="7F94773A" w:rsidR="00FD28AB" w:rsidRDefault="00884CF0">
      <w:pPr>
        <w:spacing w:line="259" w:lineRule="auto"/>
        <w:jc w:val="left"/>
        <w:rPr>
          <w:rFonts w:eastAsiaTheme="majorEastAsia" w:cstheme="majorBidi"/>
          <w:b/>
          <w:color w:val="2F5496" w:themeColor="accent1" w:themeShade="BF"/>
          <w:sz w:val="26"/>
          <w:szCs w:val="26"/>
        </w:rPr>
      </w:pPr>
      <w:r w:rsidRPr="00884CF0">
        <w:t xml:space="preserve">Through my work, I discovered several areas that need to be improved in </w:t>
      </w:r>
      <w:r w:rsidR="00394017">
        <w:t xml:space="preserve">the </w:t>
      </w:r>
      <w:r w:rsidRPr="00884CF0">
        <w:t xml:space="preserve">order to obtain a more efficient procedure, and I will make an effort to meet the goal. I also </w:t>
      </w:r>
      <w:r w:rsidR="00AC7FF7" w:rsidRPr="00884CF0">
        <w:t>realized</w:t>
      </w:r>
      <w:r w:rsidRPr="00884CF0">
        <w:t xml:space="preserve"> how crucial self-assurance is for everyone who wants to carry out their tasks more successfully</w:t>
      </w:r>
      <w:r w:rsidR="004B1928">
        <w:t xml:space="preserve">, I done it </w:t>
      </w:r>
      <w:r w:rsidRPr="00884CF0">
        <w:t xml:space="preserve">. To improve presenting and public speaking abilities, several practical strategies </w:t>
      </w:r>
      <w:r w:rsidR="00CC511D">
        <w:t>such a</w:t>
      </w:r>
      <w:r w:rsidRPr="00884CF0">
        <w:t>s</w:t>
      </w:r>
      <w:r w:rsidR="00CC511D">
        <w:t xml:space="preserve"> (practice in </w:t>
      </w:r>
      <w:r w:rsidR="00AC7FF7">
        <w:t>mirror</w:t>
      </w:r>
      <w:r w:rsidR="00CC511D">
        <w:t>, or to use your family like a public) s</w:t>
      </w:r>
      <w:r w:rsidRPr="00884CF0">
        <w:t>hould be used</w:t>
      </w:r>
      <w:r w:rsidR="00CC511D">
        <w:t xml:space="preserve"> as a </w:t>
      </w:r>
      <w:r w:rsidR="00AC7FF7">
        <w:t>exercise</w:t>
      </w:r>
      <w:r w:rsidRPr="00884CF0">
        <w:t xml:space="preserve"> also discovered throughout our exercises. While teamwork is more successful at producing superior outcomes, individual activities involve making judgments about one's own strengths and shortcomings in</w:t>
      </w:r>
      <w:r w:rsidR="00CC511D">
        <w:t xml:space="preserve"> </w:t>
      </w:r>
      <w:r w:rsidRPr="00884CF0">
        <w:t>an effort to recover from a crisis and improve one's qualifications by adhering to some</w:t>
      </w:r>
      <w:r w:rsidR="00CC511D">
        <w:t xml:space="preserve"> the </w:t>
      </w:r>
      <w:r w:rsidRPr="00884CF0">
        <w:t xml:space="preserve"> practical rules. I sincerely hope that each team member can </w:t>
      </w:r>
      <w:r w:rsidR="00AC7FF7" w:rsidRPr="00884CF0">
        <w:t>recognize</w:t>
      </w:r>
      <w:r w:rsidRPr="00884CF0">
        <w:t xml:space="preserve"> their current position and strengths in order to identify</w:t>
      </w:r>
      <w:r w:rsidR="00CC511D">
        <w:t xml:space="preserve"> the goals they needs to improve on them. </w:t>
      </w:r>
      <w:r w:rsidR="00FD28AB">
        <w:rPr>
          <w:b/>
        </w:rPr>
        <w:br w:type="page"/>
      </w:r>
    </w:p>
    <w:p w14:paraId="65C177A6" w14:textId="50C00397" w:rsidR="00A759FA" w:rsidRDefault="004B2A38" w:rsidP="00A759FA">
      <w:pPr>
        <w:pStyle w:val="Heading2"/>
        <w:framePr w:wrap="auto" w:vAnchor="margin" w:yAlign="inline"/>
      </w:pPr>
      <w:bookmarkStart w:id="7" w:name="_Toc100006910"/>
      <w:r w:rsidRPr="00327457">
        <w:rPr>
          <w:b/>
        </w:rPr>
        <w:lastRenderedPageBreak/>
        <w:t>Action plan</w:t>
      </w:r>
      <w:bookmarkEnd w:id="7"/>
    </w:p>
    <w:p w14:paraId="4799C667" w14:textId="60505217" w:rsidR="004B2A38" w:rsidRPr="003F3250" w:rsidRDefault="00884CF0" w:rsidP="00327457">
      <w:pPr>
        <w:rPr>
          <w:rFonts w:cs="Arial"/>
          <w:szCs w:val="24"/>
        </w:rPr>
      </w:pPr>
      <w:r w:rsidRPr="00884CF0">
        <w:t xml:space="preserve">The action plan is a list of tasks that must be completed and improved upon in order to address similar problems and </w:t>
      </w:r>
      <w:r w:rsidR="00394017">
        <w:t xml:space="preserve">my personal </w:t>
      </w:r>
      <w:r w:rsidRPr="00884CF0">
        <w:t>advance knowledge for future growth (Hill et al., 2019). I also discovered some of my action plans and put one together so that I could get through the problems that would cause me a lot of trouble, boost my professionalism, and improve my capacity to deliver anything to a large audience or share the material as a public speaker.</w:t>
      </w:r>
    </w:p>
    <w:tbl>
      <w:tblPr>
        <w:tblStyle w:val="TableGrid"/>
        <w:tblW w:w="0" w:type="auto"/>
        <w:tblLook w:val="04A0" w:firstRow="1" w:lastRow="0" w:firstColumn="1" w:lastColumn="0" w:noHBand="0" w:noVBand="1"/>
      </w:tblPr>
      <w:tblGrid>
        <w:gridCol w:w="1838"/>
        <w:gridCol w:w="2126"/>
        <w:gridCol w:w="2410"/>
        <w:gridCol w:w="2976"/>
      </w:tblGrid>
      <w:tr w:rsidR="004B2A38" w14:paraId="226BEEA9" w14:textId="77777777" w:rsidTr="00FD28AB">
        <w:tc>
          <w:tcPr>
            <w:tcW w:w="1838" w:type="dxa"/>
          </w:tcPr>
          <w:p w14:paraId="0F959E85" w14:textId="5AB8F9FF" w:rsidR="004B2A38" w:rsidRPr="00FD28AB" w:rsidRDefault="004B2A38" w:rsidP="00A759FA">
            <w:pPr>
              <w:spacing w:after="120"/>
              <w:jc w:val="center"/>
              <w:rPr>
                <w:b/>
                <w:bCs/>
              </w:rPr>
            </w:pPr>
            <w:r w:rsidRPr="00FD28AB">
              <w:rPr>
                <w:b/>
                <w:bCs/>
              </w:rPr>
              <w:t>What to do?</w:t>
            </w:r>
          </w:p>
        </w:tc>
        <w:tc>
          <w:tcPr>
            <w:tcW w:w="2126" w:type="dxa"/>
          </w:tcPr>
          <w:p w14:paraId="79EEFD86" w14:textId="2BADC708" w:rsidR="004B2A38" w:rsidRPr="00FD28AB" w:rsidRDefault="009178AD" w:rsidP="00A759FA">
            <w:pPr>
              <w:spacing w:after="120"/>
              <w:jc w:val="center"/>
              <w:rPr>
                <w:b/>
                <w:bCs/>
              </w:rPr>
            </w:pPr>
            <w:r w:rsidRPr="00FD28AB">
              <w:rPr>
                <w:b/>
                <w:bCs/>
              </w:rPr>
              <w:t>How I will do it?</w:t>
            </w:r>
          </w:p>
        </w:tc>
        <w:tc>
          <w:tcPr>
            <w:tcW w:w="2410" w:type="dxa"/>
          </w:tcPr>
          <w:p w14:paraId="6080FA22" w14:textId="055B840E" w:rsidR="004B2A38" w:rsidRPr="00FD28AB" w:rsidRDefault="009178AD" w:rsidP="00A759FA">
            <w:pPr>
              <w:spacing w:after="120"/>
              <w:jc w:val="center"/>
              <w:rPr>
                <w:b/>
                <w:bCs/>
              </w:rPr>
            </w:pPr>
            <w:r w:rsidRPr="00FD28AB">
              <w:rPr>
                <w:b/>
                <w:bCs/>
              </w:rPr>
              <w:t>Who will help me?</w:t>
            </w:r>
          </w:p>
        </w:tc>
        <w:tc>
          <w:tcPr>
            <w:tcW w:w="2976" w:type="dxa"/>
          </w:tcPr>
          <w:p w14:paraId="4F08DF50" w14:textId="52BE878C" w:rsidR="004B2A38" w:rsidRPr="00FD28AB" w:rsidRDefault="009178AD" w:rsidP="00A759FA">
            <w:pPr>
              <w:spacing w:after="120"/>
              <w:jc w:val="center"/>
              <w:rPr>
                <w:b/>
                <w:bCs/>
              </w:rPr>
            </w:pPr>
            <w:r w:rsidRPr="00FD28AB">
              <w:rPr>
                <w:b/>
                <w:bCs/>
              </w:rPr>
              <w:t>Specific action</w:t>
            </w:r>
          </w:p>
        </w:tc>
      </w:tr>
      <w:tr w:rsidR="004B2A38" w14:paraId="07E2B8F3" w14:textId="77777777" w:rsidTr="00FD28AB">
        <w:tc>
          <w:tcPr>
            <w:tcW w:w="1838" w:type="dxa"/>
          </w:tcPr>
          <w:p w14:paraId="21AF80C5" w14:textId="256A5D7D" w:rsidR="004B2A38" w:rsidRDefault="00884CF0" w:rsidP="00A759FA">
            <w:pPr>
              <w:spacing w:after="120"/>
            </w:pPr>
            <w:r w:rsidRPr="00884CF0">
              <w:t>I need to improve my public speaking skills.</w:t>
            </w:r>
            <w:r w:rsidR="00394017">
              <w:t xml:space="preserve"> And working more on my confidence </w:t>
            </w:r>
          </w:p>
        </w:tc>
        <w:tc>
          <w:tcPr>
            <w:tcW w:w="2126" w:type="dxa"/>
          </w:tcPr>
          <w:p w14:paraId="64EBC1F5" w14:textId="4004D9F0" w:rsidR="004B2A38" w:rsidRDefault="00884CF0" w:rsidP="00A759FA">
            <w:pPr>
              <w:spacing w:after="120"/>
            </w:pPr>
            <w:r w:rsidRPr="00884CF0">
              <w:t>I'll talk to my teammates and fellow employees in the company to improve my understanding of my abilities.</w:t>
            </w:r>
          </w:p>
        </w:tc>
        <w:tc>
          <w:tcPr>
            <w:tcW w:w="2410" w:type="dxa"/>
          </w:tcPr>
          <w:p w14:paraId="437CBD47" w14:textId="29FE7C29" w:rsidR="004B2A38" w:rsidRDefault="00884CF0" w:rsidP="00A759FA">
            <w:pPr>
              <w:spacing w:after="120"/>
            </w:pPr>
            <w:r w:rsidRPr="00884CF0">
              <w:t>My teammates can aid me in honing this ability.</w:t>
            </w:r>
          </w:p>
        </w:tc>
        <w:tc>
          <w:tcPr>
            <w:tcW w:w="2976" w:type="dxa"/>
          </w:tcPr>
          <w:p w14:paraId="523A96BB" w14:textId="77777777" w:rsidR="00394017" w:rsidRDefault="00884CF0" w:rsidP="00A759FA">
            <w:pPr>
              <w:spacing w:after="120"/>
            </w:pPr>
            <w:r w:rsidRPr="00884CF0">
              <w:t xml:space="preserve">I'll gather some books that will be extremely beneficial </w:t>
            </w:r>
            <w:r w:rsidR="00394017">
              <w:t>because is a trust source.</w:t>
            </w:r>
          </w:p>
          <w:p w14:paraId="23762E80" w14:textId="1D5A867A" w:rsidR="004B2A38" w:rsidRDefault="00394017" w:rsidP="00A759FA">
            <w:pPr>
              <w:spacing w:after="120"/>
            </w:pPr>
            <w:r>
              <w:t>T</w:t>
            </w:r>
            <w:r w:rsidR="00884CF0" w:rsidRPr="00884CF0">
              <w:t>o me in honing my abilities, and I'll study many journals, essays, and bibliographies to obtain a thorough understanding of well-known public speakers so that I may adopt their tactics</w:t>
            </w:r>
            <w:r>
              <w:t xml:space="preserve"> like correct </w:t>
            </w:r>
            <w:proofErr w:type="spellStart"/>
            <w:r>
              <w:t>pronu</w:t>
            </w:r>
            <w:r w:rsidR="00AC7FF7">
              <w:t>n</w:t>
            </w:r>
            <w:r>
              <w:t>tion</w:t>
            </w:r>
            <w:proofErr w:type="spellEnd"/>
            <w:r w:rsidR="00AC7FF7">
              <w:t xml:space="preserve"> </w:t>
            </w:r>
            <w:r>
              <w:t>,</w:t>
            </w:r>
            <w:r w:rsidR="00AC7FF7">
              <w:t xml:space="preserve"> </w:t>
            </w:r>
            <w:r>
              <w:t>clear voice, body language and eyes contact.</w:t>
            </w:r>
          </w:p>
        </w:tc>
      </w:tr>
      <w:tr w:rsidR="004B2A38" w14:paraId="476D3E49" w14:textId="77777777" w:rsidTr="00FD28AB">
        <w:tc>
          <w:tcPr>
            <w:tcW w:w="1838" w:type="dxa"/>
          </w:tcPr>
          <w:p w14:paraId="1FDDEA97" w14:textId="7C8AF32D" w:rsidR="004B2A38" w:rsidRDefault="00884CF0" w:rsidP="00A759FA">
            <w:pPr>
              <w:spacing w:after="120"/>
            </w:pPr>
            <w:r w:rsidRPr="00884CF0">
              <w:t>I want to work in a team</w:t>
            </w:r>
            <w:r w:rsidR="00394017">
              <w:t xml:space="preserve"> in a healthy </w:t>
            </w:r>
            <w:r w:rsidRPr="00884CF0">
              <w:t xml:space="preserve"> environment where I can take the initiative and lead</w:t>
            </w:r>
            <w:r w:rsidR="00394017">
              <w:t xml:space="preserve"> and also help them to improves their goals.</w:t>
            </w:r>
          </w:p>
        </w:tc>
        <w:tc>
          <w:tcPr>
            <w:tcW w:w="2126" w:type="dxa"/>
          </w:tcPr>
          <w:p w14:paraId="1F7D720F" w14:textId="097CC9CC" w:rsidR="004B2A38" w:rsidRDefault="00884CF0" w:rsidP="00FD28AB">
            <w:pPr>
              <w:spacing w:after="120"/>
            </w:pPr>
            <w:r w:rsidRPr="00884CF0">
              <w:t xml:space="preserve">In order to improve my abilities and become a team player, I will work </w:t>
            </w:r>
            <w:r w:rsidR="00394017">
              <w:t xml:space="preserve">in the team for we can </w:t>
            </w:r>
            <w:r w:rsidR="00AC7FF7">
              <w:t>improve</w:t>
            </w:r>
            <w:r w:rsidR="00394017">
              <w:t xml:space="preserve"> our goals and success in a future plan.</w:t>
            </w:r>
          </w:p>
        </w:tc>
        <w:tc>
          <w:tcPr>
            <w:tcW w:w="2410" w:type="dxa"/>
          </w:tcPr>
          <w:p w14:paraId="2A8D5CB4" w14:textId="6C21BE5A" w:rsidR="004B2A38" w:rsidRDefault="00AB698F" w:rsidP="00FD28AB">
            <w:pPr>
              <w:spacing w:after="120"/>
            </w:pPr>
            <w:r w:rsidRPr="00AB698F">
              <w:t>The peer worker and a few of my friends can assist me in properly developing my talents.</w:t>
            </w:r>
          </w:p>
        </w:tc>
        <w:tc>
          <w:tcPr>
            <w:tcW w:w="2976" w:type="dxa"/>
          </w:tcPr>
          <w:p w14:paraId="0C2A2229" w14:textId="6CD09E26" w:rsidR="004B2A38" w:rsidRDefault="00AB698F" w:rsidP="00FD28AB">
            <w:pPr>
              <w:spacing w:after="120"/>
            </w:pPr>
            <w:r w:rsidRPr="00AB698F">
              <w:t xml:space="preserve">In order to acquire a clear understanding of how to manage a team anyplace to bring out their maximum productivity, I will gather the essential information from an internet </w:t>
            </w:r>
            <w:r w:rsidR="00394017">
              <w:t xml:space="preserve">like library .Harvad  and Oxford </w:t>
            </w:r>
            <w:r w:rsidRPr="00AB698F">
              <w:t>source.</w:t>
            </w:r>
          </w:p>
        </w:tc>
      </w:tr>
      <w:tr w:rsidR="004B2A38" w14:paraId="0189C8F4" w14:textId="77777777" w:rsidTr="00FD28AB">
        <w:tc>
          <w:tcPr>
            <w:tcW w:w="1838" w:type="dxa"/>
          </w:tcPr>
          <w:p w14:paraId="44FB439F" w14:textId="3672B70C" w:rsidR="004B2A38" w:rsidRDefault="00AB698F" w:rsidP="00FD28AB">
            <w:pPr>
              <w:spacing w:after="120"/>
            </w:pPr>
            <w:r w:rsidRPr="00AB698F">
              <w:t xml:space="preserve">Enhancing one's presentation </w:t>
            </w:r>
            <w:r w:rsidRPr="00AB698F">
              <w:lastRenderedPageBreak/>
              <w:t>abilities is also necessary to advance professionally</w:t>
            </w:r>
            <w:r w:rsidR="00394017">
              <w:t xml:space="preserve"> </w:t>
            </w:r>
          </w:p>
        </w:tc>
        <w:tc>
          <w:tcPr>
            <w:tcW w:w="2126" w:type="dxa"/>
          </w:tcPr>
          <w:p w14:paraId="765E0113" w14:textId="1F0FA17B" w:rsidR="004B2A38" w:rsidRDefault="00AB698F" w:rsidP="00FD28AB">
            <w:pPr>
              <w:spacing w:after="120"/>
            </w:pPr>
            <w:r w:rsidRPr="00AB698F">
              <w:lastRenderedPageBreak/>
              <w:t xml:space="preserve">Together with my colleague, I will </w:t>
            </w:r>
            <w:r w:rsidRPr="00AB698F">
              <w:lastRenderedPageBreak/>
              <w:t>steadily hone my presentation abilities.</w:t>
            </w:r>
          </w:p>
        </w:tc>
        <w:tc>
          <w:tcPr>
            <w:tcW w:w="2410" w:type="dxa"/>
          </w:tcPr>
          <w:p w14:paraId="0F5C3FB3" w14:textId="4BA23670" w:rsidR="004B2A38" w:rsidRDefault="00AB698F" w:rsidP="00FD28AB">
            <w:pPr>
              <w:spacing w:after="120"/>
            </w:pPr>
            <w:r w:rsidRPr="00AB698F">
              <w:lastRenderedPageBreak/>
              <w:t xml:space="preserve">My final year of college and my senior year of </w:t>
            </w:r>
            <w:r w:rsidRPr="00AB698F">
              <w:lastRenderedPageBreak/>
              <w:t>high school can assist me hone my abilities to communicate any topic correctly</w:t>
            </w:r>
            <w:r w:rsidR="00394017">
              <w:t xml:space="preserve"> with a clear voice and confidence.</w:t>
            </w:r>
          </w:p>
        </w:tc>
        <w:tc>
          <w:tcPr>
            <w:tcW w:w="2976" w:type="dxa"/>
          </w:tcPr>
          <w:p w14:paraId="61046B00" w14:textId="6A7BDF99" w:rsidR="004B2A38" w:rsidRDefault="00AB698F" w:rsidP="00FD28AB">
            <w:pPr>
              <w:spacing w:after="120"/>
            </w:pPr>
            <w:r w:rsidRPr="00AB698F">
              <w:lastRenderedPageBreak/>
              <w:t xml:space="preserve">There are a </w:t>
            </w:r>
            <w:r w:rsidR="00AC7FF7" w:rsidRPr="00AB698F">
              <w:t>tone</w:t>
            </w:r>
            <w:r w:rsidRPr="00AB698F">
              <w:t xml:space="preserve"> of bibliographies online that I </w:t>
            </w:r>
            <w:r w:rsidRPr="00AB698F">
              <w:lastRenderedPageBreak/>
              <w:t>will peruse in order to get the data I need for my own personal growth.</w:t>
            </w:r>
          </w:p>
        </w:tc>
      </w:tr>
    </w:tbl>
    <w:p w14:paraId="113434B1" w14:textId="3B585AA2" w:rsidR="00CA39D0" w:rsidRDefault="00CA39D0">
      <w:pPr>
        <w:spacing w:line="259" w:lineRule="auto"/>
        <w:jc w:val="left"/>
        <w:rPr>
          <w:rFonts w:eastAsiaTheme="majorEastAsia" w:cstheme="majorBidi"/>
          <w:color w:val="2F5496" w:themeColor="accent1" w:themeShade="BF"/>
          <w:sz w:val="28"/>
          <w:szCs w:val="32"/>
        </w:rPr>
      </w:pPr>
      <w:r>
        <w:br w:type="page"/>
      </w:r>
    </w:p>
    <w:p w14:paraId="6F9A4D68" w14:textId="674431F2" w:rsidR="002758D8" w:rsidRDefault="00335E7B" w:rsidP="00C45401">
      <w:pPr>
        <w:pStyle w:val="Heading1"/>
      </w:pPr>
      <w:bookmarkStart w:id="8" w:name="_Toc100006911"/>
      <w:r>
        <w:lastRenderedPageBreak/>
        <w:t>Conclusion</w:t>
      </w:r>
      <w:bookmarkEnd w:id="8"/>
      <w:r>
        <w:t xml:space="preserve"> </w:t>
      </w:r>
    </w:p>
    <w:p w14:paraId="6ED94A50" w14:textId="5994C490" w:rsidR="00021F9C" w:rsidRDefault="00AB698F" w:rsidP="00AB698F">
      <w:pPr>
        <w:rPr>
          <w:rFonts w:eastAsiaTheme="majorEastAsia" w:cstheme="majorBidi"/>
          <w:b/>
          <w:color w:val="2F5496" w:themeColor="accent1" w:themeShade="BF"/>
          <w:sz w:val="28"/>
          <w:szCs w:val="32"/>
        </w:rPr>
      </w:pPr>
      <w:r w:rsidRPr="00AB698F">
        <w:t xml:space="preserve">In order to carry out </w:t>
      </w:r>
      <w:r w:rsidR="00AC7FF7" w:rsidRPr="00AB698F">
        <w:t>organizational</w:t>
      </w:r>
      <w:r w:rsidRPr="00AB698F">
        <w:t xml:space="preserve"> tasks at the workplace, the employer must assemble a workforce. To do this, the </w:t>
      </w:r>
      <w:r w:rsidR="00AC7FF7" w:rsidRPr="00AB698F">
        <w:t>organization</w:t>
      </w:r>
      <w:r w:rsidRPr="00AB698F">
        <w:t xml:space="preserve"> must run advertisements to attract the attention of job seekers who want to work in a field that matches their qualifications and the </w:t>
      </w:r>
      <w:r w:rsidR="00AC7FF7" w:rsidRPr="00AB698F">
        <w:t>skills</w:t>
      </w:r>
      <w:r w:rsidR="00AC7FF7">
        <w:t xml:space="preserve">. </w:t>
      </w:r>
      <w:r w:rsidR="00AC7FF7" w:rsidRPr="00AB698F">
        <w:t>They</w:t>
      </w:r>
      <w:r w:rsidRPr="00AB698F">
        <w:t xml:space="preserve"> have acquired throughout their academic and professional careers. For the recruiting process to go more smoothly, the HR manager must present information about the job role and the organization's anticipated credentials and competencies</w:t>
      </w:r>
      <w:bookmarkStart w:id="9" w:name="_Toc100006912"/>
      <w:r w:rsidR="00394017">
        <w:t xml:space="preserve"> .</w:t>
      </w:r>
      <w:r w:rsidRPr="00AB698F">
        <w:t xml:space="preserve">The pay or other benefits </w:t>
      </w:r>
      <w:r w:rsidR="00394017">
        <w:t xml:space="preserve">are in </w:t>
      </w:r>
      <w:r w:rsidR="00AC7FF7">
        <w:t>clues</w:t>
      </w:r>
      <w:r w:rsidR="00394017">
        <w:t xml:space="preserve"> </w:t>
      </w:r>
      <w:r w:rsidRPr="00AB698F">
        <w:t xml:space="preserve">must be mentioned in the job ads in order to attract candidates who are interested in the pay and opportunities. Additionally, the recruitment process must be completed in a specific amount of time, so the </w:t>
      </w:r>
      <w:r w:rsidR="00AC7FF7" w:rsidRPr="00AB698F">
        <w:t>organization</w:t>
      </w:r>
      <w:r w:rsidRPr="00AB698F">
        <w:t xml:space="preserve"> posting the job ads must include the application deadline in order to gather the required applicant pool in time for the</w:t>
      </w:r>
      <w:r w:rsidR="00394017">
        <w:t xml:space="preserve"> </w:t>
      </w:r>
      <w:r w:rsidR="00AC7FF7">
        <w:t>prepare</w:t>
      </w:r>
      <w:r w:rsidR="00394017">
        <w:t xml:space="preserve"> </w:t>
      </w:r>
      <w:r w:rsidR="00AC7FF7">
        <w:t xml:space="preserve">the </w:t>
      </w:r>
      <w:r w:rsidR="00AC7FF7" w:rsidRPr="00AB698F">
        <w:t>interview</w:t>
      </w:r>
      <w:r w:rsidRPr="00AB698F">
        <w:t>.</w:t>
      </w:r>
      <w:r w:rsidR="00021F9C">
        <w:br w:type="page"/>
      </w:r>
    </w:p>
    <w:p w14:paraId="5DEAE9E5" w14:textId="7FF18070" w:rsidR="00E53C12" w:rsidRDefault="00CA39D0" w:rsidP="00C45401">
      <w:pPr>
        <w:pStyle w:val="Heading1"/>
      </w:pPr>
      <w:r>
        <w:lastRenderedPageBreak/>
        <w:t>References</w:t>
      </w:r>
      <w:bookmarkEnd w:id="9"/>
      <w:r>
        <w:t xml:space="preserve"> </w:t>
      </w:r>
    </w:p>
    <w:p w14:paraId="47A71E62" w14:textId="77777777" w:rsidR="00AB698F" w:rsidRPr="00AB698F" w:rsidRDefault="00AB698F" w:rsidP="00AB698F">
      <w:pPr>
        <w:rPr>
          <w:shd w:val="clear" w:color="auto" w:fill="FFFFFF"/>
        </w:rPr>
      </w:pPr>
      <w:r w:rsidRPr="00AB698F">
        <w:rPr>
          <w:shd w:val="clear" w:color="auto" w:fill="FFFFFF"/>
        </w:rPr>
        <w:t>A. Hargraves and M. O'Connor, 2018. leading-edge professionalism in collaboration (pp. 1-17). Australian city of Melbourne: Centre for Strategic Education.</w:t>
      </w:r>
    </w:p>
    <w:p w14:paraId="71456B77" w14:textId="77777777" w:rsidR="00AB698F" w:rsidRPr="00AB698F" w:rsidRDefault="00AB698F" w:rsidP="00AB698F">
      <w:pPr>
        <w:rPr>
          <w:shd w:val="clear" w:color="auto" w:fill="FFFFFF"/>
        </w:rPr>
      </w:pPr>
      <w:r w:rsidRPr="00AB698F">
        <w:rPr>
          <w:shd w:val="clear" w:color="auto" w:fill="FFFFFF"/>
        </w:rPr>
        <w:t>Doyle, A., Parkinson, L., and He (2018) Gibbs' Cycle of Reflection.</w:t>
      </w:r>
    </w:p>
    <w:p w14:paraId="0F38BA95" w14:textId="7B1AF873" w:rsidR="00AB698F" w:rsidRPr="00AB698F" w:rsidRDefault="00AB698F" w:rsidP="00AB698F">
      <w:pPr>
        <w:rPr>
          <w:shd w:val="clear" w:color="auto" w:fill="FFFFFF"/>
        </w:rPr>
      </w:pPr>
      <w:r w:rsidRPr="00AB698F">
        <w:rPr>
          <w:shd w:val="clear" w:color="auto" w:fill="FFFFFF"/>
        </w:rPr>
        <w:t xml:space="preserve">A. Widodo, M. </w:t>
      </w:r>
      <w:proofErr w:type="spellStart"/>
      <w:r w:rsidRPr="00AB698F">
        <w:rPr>
          <w:shd w:val="clear" w:color="auto" w:fill="FFFFFF"/>
        </w:rPr>
        <w:t>Sekarwinahyu</w:t>
      </w:r>
      <w:proofErr w:type="spellEnd"/>
      <w:r w:rsidRPr="00AB698F">
        <w:rPr>
          <w:shd w:val="clear" w:color="auto" w:fill="FFFFFF"/>
        </w:rPr>
        <w:t xml:space="preserve">, and R. </w:t>
      </w:r>
      <w:r w:rsidR="00AC7FF7" w:rsidRPr="00AB698F">
        <w:rPr>
          <w:shd w:val="clear" w:color="auto" w:fill="FFFFFF"/>
        </w:rPr>
        <w:t>Randi</w:t>
      </w:r>
      <w:r w:rsidRPr="00AB698F">
        <w:rPr>
          <w:shd w:val="clear" w:color="auto" w:fill="FFFFFF"/>
        </w:rPr>
        <w:t xml:space="preserve">, February 2019. Gibbs' reflective cycle and an electronic portfolio were used in the building of a problem-based learning online tutorial </w:t>
      </w:r>
      <w:r w:rsidR="00AC7FF7" w:rsidRPr="00AB698F">
        <w:rPr>
          <w:shd w:val="clear" w:color="auto" w:fill="FFFFFF"/>
        </w:rPr>
        <w:t>programmed</w:t>
      </w:r>
      <w:r w:rsidRPr="00AB698F">
        <w:rPr>
          <w:shd w:val="clear" w:color="auto" w:fill="FFFFFF"/>
        </w:rPr>
        <w:t xml:space="preserve"> for the study of plant growth. In Conference Series in Journal of Physics (Vol. 1157, No. 2, p. 022099). IOP Publications</w:t>
      </w:r>
    </w:p>
    <w:p w14:paraId="0E5A8D78" w14:textId="77777777" w:rsidR="00AB698F" w:rsidRPr="00AB698F" w:rsidRDefault="00AB698F" w:rsidP="00AB698F">
      <w:pPr>
        <w:rPr>
          <w:shd w:val="clear" w:color="auto" w:fill="FFFFFF"/>
        </w:rPr>
      </w:pPr>
      <w:r w:rsidRPr="00AB698F">
        <w:rPr>
          <w:shd w:val="clear" w:color="auto" w:fill="FFFFFF"/>
        </w:rPr>
        <w:t>M. Hill, R. Kitson, and P. Coppo, 2019. Undergraduate acknowledgement of the development of abilities connected to the curriculum and the talents that businesses are looking for. 20(1), pp. 68–84, Chemistry Education Research and Practice.</w:t>
      </w:r>
    </w:p>
    <w:p w14:paraId="19656393" w14:textId="42F1F5EE" w:rsidR="005F48C8" w:rsidRDefault="00AB698F" w:rsidP="00AB698F">
      <w:r w:rsidRPr="00AB698F">
        <w:rPr>
          <w:shd w:val="clear" w:color="auto" w:fill="FFFFFF"/>
        </w:rPr>
        <w:t>S. McCallum and M. Milner, 2021. Students' perspectives and staff members' thoughts on the effectiveness of formative assessment 46(1), pp. 1–16 of Assessment &amp; Evaluation in Higher Education</w:t>
      </w:r>
    </w:p>
    <w:sectPr w:rsidR="005F48C8" w:rsidSect="00D26A3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7A7DE" w14:textId="77777777" w:rsidR="00997BEA" w:rsidRDefault="00997BEA" w:rsidP="00D26A33">
      <w:pPr>
        <w:spacing w:after="0" w:line="240" w:lineRule="auto"/>
      </w:pPr>
      <w:r>
        <w:separator/>
      </w:r>
    </w:p>
  </w:endnote>
  <w:endnote w:type="continuationSeparator" w:id="0">
    <w:p w14:paraId="539269CE" w14:textId="77777777" w:rsidR="00997BEA" w:rsidRDefault="00997BEA" w:rsidP="00D26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AE684" w14:textId="77777777" w:rsidR="00DF1C1A" w:rsidRDefault="00DF1C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072948"/>
      <w:docPartObj>
        <w:docPartGallery w:val="Page Numbers (Bottom of Page)"/>
        <w:docPartUnique/>
      </w:docPartObj>
    </w:sdtPr>
    <w:sdtEndPr>
      <w:rPr>
        <w:color w:val="7F7F7F" w:themeColor="background1" w:themeShade="7F"/>
        <w:spacing w:val="60"/>
      </w:rPr>
    </w:sdtEndPr>
    <w:sdtContent>
      <w:p w14:paraId="021DDD06" w14:textId="4E1C8A5D" w:rsidR="00D57EE0" w:rsidRDefault="00D57EE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C4B10" w:rsidRPr="000C4B10">
          <w:rPr>
            <w:b/>
            <w:bCs/>
            <w:noProof/>
          </w:rPr>
          <w:t>i</w:t>
        </w:r>
        <w:r>
          <w:rPr>
            <w:b/>
            <w:bCs/>
            <w:noProof/>
          </w:rPr>
          <w:fldChar w:fldCharType="end"/>
        </w:r>
        <w:r>
          <w:rPr>
            <w:b/>
            <w:bCs/>
          </w:rPr>
          <w:t xml:space="preserve"> | </w:t>
        </w:r>
        <w:r>
          <w:rPr>
            <w:color w:val="7F7F7F" w:themeColor="background1" w:themeShade="7F"/>
            <w:spacing w:val="60"/>
          </w:rPr>
          <w:t>Page</w:t>
        </w:r>
      </w:p>
    </w:sdtContent>
  </w:sdt>
  <w:p w14:paraId="2EB39C33" w14:textId="77777777" w:rsidR="00D57EE0" w:rsidRDefault="00D57E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8CB79" w14:textId="77777777" w:rsidR="00DF1C1A" w:rsidRDefault="00DF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7648C" w14:textId="77777777" w:rsidR="00997BEA" w:rsidRDefault="00997BEA" w:rsidP="00D26A33">
      <w:pPr>
        <w:spacing w:after="0" w:line="240" w:lineRule="auto"/>
      </w:pPr>
      <w:r>
        <w:separator/>
      </w:r>
    </w:p>
  </w:footnote>
  <w:footnote w:type="continuationSeparator" w:id="0">
    <w:p w14:paraId="48E0F8BE" w14:textId="77777777" w:rsidR="00997BEA" w:rsidRDefault="00997BEA" w:rsidP="00D26A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B28CA" w14:textId="77777777" w:rsidR="00DF1C1A" w:rsidRDefault="00DF1C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5DDF0" w14:textId="77777777" w:rsidR="00DF1C1A" w:rsidRDefault="00DF1C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3B4F1" w14:textId="77777777" w:rsidR="00DF1C1A" w:rsidRDefault="00DF1C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xNTc3tjA1BAIDMyUdpeDU4uLM/DyQAotaAF2diZIsAAAA"/>
  </w:docVars>
  <w:rsids>
    <w:rsidRoot w:val="002550FD"/>
    <w:rsid w:val="00021F9C"/>
    <w:rsid w:val="00026664"/>
    <w:rsid w:val="00042DF7"/>
    <w:rsid w:val="00072C80"/>
    <w:rsid w:val="0008162C"/>
    <w:rsid w:val="000B384D"/>
    <w:rsid w:val="000C0BB4"/>
    <w:rsid w:val="000C1972"/>
    <w:rsid w:val="000C4B10"/>
    <w:rsid w:val="000D65AB"/>
    <w:rsid w:val="000F11AB"/>
    <w:rsid w:val="001163AF"/>
    <w:rsid w:val="00123938"/>
    <w:rsid w:val="00130240"/>
    <w:rsid w:val="00182B9B"/>
    <w:rsid w:val="00187DA2"/>
    <w:rsid w:val="001D0C2C"/>
    <w:rsid w:val="001F5F1A"/>
    <w:rsid w:val="002512C8"/>
    <w:rsid w:val="002550FD"/>
    <w:rsid w:val="002758D8"/>
    <w:rsid w:val="002F4A54"/>
    <w:rsid w:val="003053D1"/>
    <w:rsid w:val="00312305"/>
    <w:rsid w:val="00314AE3"/>
    <w:rsid w:val="00327457"/>
    <w:rsid w:val="00335E7B"/>
    <w:rsid w:val="00357906"/>
    <w:rsid w:val="003621DD"/>
    <w:rsid w:val="003728C1"/>
    <w:rsid w:val="00391054"/>
    <w:rsid w:val="00394017"/>
    <w:rsid w:val="00394EE8"/>
    <w:rsid w:val="003A1511"/>
    <w:rsid w:val="003D19AC"/>
    <w:rsid w:val="003D5404"/>
    <w:rsid w:val="003F3250"/>
    <w:rsid w:val="00401189"/>
    <w:rsid w:val="00413CB5"/>
    <w:rsid w:val="004B1928"/>
    <w:rsid w:val="004B2A38"/>
    <w:rsid w:val="004C29ED"/>
    <w:rsid w:val="004D1A23"/>
    <w:rsid w:val="004F155A"/>
    <w:rsid w:val="004F6147"/>
    <w:rsid w:val="00547572"/>
    <w:rsid w:val="005477EC"/>
    <w:rsid w:val="005528D5"/>
    <w:rsid w:val="00557948"/>
    <w:rsid w:val="005659F9"/>
    <w:rsid w:val="005D1868"/>
    <w:rsid w:val="005F4149"/>
    <w:rsid w:val="005F48C8"/>
    <w:rsid w:val="0060082B"/>
    <w:rsid w:val="00623C93"/>
    <w:rsid w:val="0062790F"/>
    <w:rsid w:val="00651F9D"/>
    <w:rsid w:val="006606A8"/>
    <w:rsid w:val="00662C95"/>
    <w:rsid w:val="00667449"/>
    <w:rsid w:val="006769B0"/>
    <w:rsid w:val="0068361A"/>
    <w:rsid w:val="006B19D5"/>
    <w:rsid w:val="006E398A"/>
    <w:rsid w:val="006E538C"/>
    <w:rsid w:val="00767E0E"/>
    <w:rsid w:val="00781B88"/>
    <w:rsid w:val="00805151"/>
    <w:rsid w:val="00805FF3"/>
    <w:rsid w:val="00807DB8"/>
    <w:rsid w:val="00830ADA"/>
    <w:rsid w:val="00884CF0"/>
    <w:rsid w:val="008F077B"/>
    <w:rsid w:val="0090018A"/>
    <w:rsid w:val="009178AD"/>
    <w:rsid w:val="009463D7"/>
    <w:rsid w:val="00946EBF"/>
    <w:rsid w:val="00950DFB"/>
    <w:rsid w:val="009642B0"/>
    <w:rsid w:val="00997BEA"/>
    <w:rsid w:val="00A2760C"/>
    <w:rsid w:val="00A33634"/>
    <w:rsid w:val="00A55665"/>
    <w:rsid w:val="00A66E7D"/>
    <w:rsid w:val="00A715B7"/>
    <w:rsid w:val="00A759FA"/>
    <w:rsid w:val="00A91E6D"/>
    <w:rsid w:val="00AB3457"/>
    <w:rsid w:val="00AB698F"/>
    <w:rsid w:val="00AC7FF7"/>
    <w:rsid w:val="00AE2A19"/>
    <w:rsid w:val="00AF5ACD"/>
    <w:rsid w:val="00B11B24"/>
    <w:rsid w:val="00BB23C2"/>
    <w:rsid w:val="00BB458F"/>
    <w:rsid w:val="00BD1DDF"/>
    <w:rsid w:val="00BD3DC4"/>
    <w:rsid w:val="00C45401"/>
    <w:rsid w:val="00C51E86"/>
    <w:rsid w:val="00C55846"/>
    <w:rsid w:val="00C965FD"/>
    <w:rsid w:val="00CA39D0"/>
    <w:rsid w:val="00CC4F3B"/>
    <w:rsid w:val="00CC511D"/>
    <w:rsid w:val="00CD4008"/>
    <w:rsid w:val="00CE2340"/>
    <w:rsid w:val="00D15AB2"/>
    <w:rsid w:val="00D23061"/>
    <w:rsid w:val="00D26A33"/>
    <w:rsid w:val="00D26E73"/>
    <w:rsid w:val="00D3732E"/>
    <w:rsid w:val="00D57EE0"/>
    <w:rsid w:val="00D70FD1"/>
    <w:rsid w:val="00DD51FE"/>
    <w:rsid w:val="00DF1C1A"/>
    <w:rsid w:val="00E027D1"/>
    <w:rsid w:val="00E30406"/>
    <w:rsid w:val="00E53C12"/>
    <w:rsid w:val="00E649E4"/>
    <w:rsid w:val="00E77258"/>
    <w:rsid w:val="00E8272B"/>
    <w:rsid w:val="00EC7AA6"/>
    <w:rsid w:val="00EF5B17"/>
    <w:rsid w:val="00F2462D"/>
    <w:rsid w:val="00F90058"/>
    <w:rsid w:val="00FC6128"/>
    <w:rsid w:val="00FD28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7481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868"/>
    <w:pPr>
      <w:spacing w:line="360" w:lineRule="auto"/>
      <w:jc w:val="both"/>
    </w:pPr>
    <w:rPr>
      <w:rFonts w:ascii="Arial" w:hAnsi="Arial"/>
    </w:rPr>
  </w:style>
  <w:style w:type="paragraph" w:styleId="Heading1">
    <w:name w:val="heading 1"/>
    <w:basedOn w:val="Normal"/>
    <w:next w:val="Normal"/>
    <w:link w:val="Heading1Char"/>
    <w:autoRedefine/>
    <w:uiPriority w:val="9"/>
    <w:qFormat/>
    <w:rsid w:val="005F4149"/>
    <w:pPr>
      <w:keepNext/>
      <w:keepLines/>
      <w:spacing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130240"/>
    <w:pPr>
      <w:keepNext/>
      <w:keepLines/>
      <w:framePr w:wrap="around" w:vAnchor="text" w:hAnchor="text" w:y="1"/>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149"/>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130240"/>
    <w:rPr>
      <w:rFonts w:ascii="Arial" w:eastAsiaTheme="majorEastAsia" w:hAnsi="Arial" w:cstheme="majorBidi"/>
      <w:color w:val="2F5496" w:themeColor="accent1" w:themeShade="BF"/>
      <w:sz w:val="26"/>
      <w:szCs w:val="26"/>
    </w:rPr>
  </w:style>
  <w:style w:type="table" w:styleId="TableGrid">
    <w:name w:val="Table Grid"/>
    <w:basedOn w:val="TableNormal"/>
    <w:rsid w:val="006279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26A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A33"/>
    <w:rPr>
      <w:rFonts w:ascii="Arial" w:hAnsi="Arial"/>
      <w:sz w:val="24"/>
    </w:rPr>
  </w:style>
  <w:style w:type="paragraph" w:styleId="Footer">
    <w:name w:val="footer"/>
    <w:basedOn w:val="Normal"/>
    <w:link w:val="FooterChar"/>
    <w:uiPriority w:val="99"/>
    <w:unhideWhenUsed/>
    <w:rsid w:val="00D26A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A33"/>
    <w:rPr>
      <w:rFonts w:ascii="Arial" w:hAnsi="Arial"/>
      <w:sz w:val="24"/>
    </w:rPr>
  </w:style>
  <w:style w:type="paragraph" w:styleId="TOCHeading">
    <w:name w:val="TOC Heading"/>
    <w:basedOn w:val="Heading1"/>
    <w:next w:val="Normal"/>
    <w:uiPriority w:val="39"/>
    <w:unhideWhenUsed/>
    <w:qFormat/>
    <w:rsid w:val="00CA39D0"/>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CA39D0"/>
    <w:pPr>
      <w:spacing w:after="100"/>
    </w:pPr>
  </w:style>
  <w:style w:type="character" w:styleId="Hyperlink">
    <w:name w:val="Hyperlink"/>
    <w:basedOn w:val="DefaultParagraphFont"/>
    <w:uiPriority w:val="99"/>
    <w:unhideWhenUsed/>
    <w:rsid w:val="00CA39D0"/>
    <w:rPr>
      <w:color w:val="0563C1" w:themeColor="hyperlink"/>
      <w:u w:val="single"/>
    </w:rPr>
  </w:style>
  <w:style w:type="paragraph" w:styleId="NormalWeb">
    <w:name w:val="Normal (Web)"/>
    <w:basedOn w:val="Normal"/>
    <w:uiPriority w:val="99"/>
    <w:semiHidden/>
    <w:unhideWhenUsed/>
    <w:rsid w:val="00651F9D"/>
    <w:pPr>
      <w:spacing w:before="100" w:beforeAutospacing="1" w:after="100" w:afterAutospacing="1" w:line="240" w:lineRule="auto"/>
      <w:jc w:val="left"/>
    </w:pPr>
    <w:rPr>
      <w:rFonts w:ascii="Times New Roman" w:eastAsia="Times New Roman" w:hAnsi="Times New Roman" w:cs="Times New Roman"/>
      <w:szCs w:val="24"/>
    </w:rPr>
  </w:style>
  <w:style w:type="paragraph" w:styleId="TOC2">
    <w:name w:val="toc 2"/>
    <w:basedOn w:val="Normal"/>
    <w:next w:val="Normal"/>
    <w:autoRedefine/>
    <w:uiPriority w:val="39"/>
    <w:unhideWhenUsed/>
    <w:rsid w:val="00335E7B"/>
    <w:pPr>
      <w:spacing w:after="100"/>
      <w:ind w:left="240"/>
    </w:pPr>
  </w:style>
  <w:style w:type="character" w:styleId="UnresolvedMention">
    <w:name w:val="Unresolved Mention"/>
    <w:basedOn w:val="DefaultParagraphFont"/>
    <w:uiPriority w:val="99"/>
    <w:semiHidden/>
    <w:unhideWhenUsed/>
    <w:rsid w:val="005F4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24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C795E-EBFD-4C6A-863B-0B3C2EE9D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1928</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2022-04-04T17:20:00Z</dcterms:created>
  <dcterms:modified xsi:type="dcterms:W3CDTF">2022-10-23T17:17:00Z</dcterms:modified>
</cp:coreProperties>
</file>