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355E" w:rsidRDefault="00A8355E" w:rsidP="00A8355E">
      <w:pPr>
        <w:spacing w:line="360" w:lineRule="auto"/>
        <w:jc w:val="both"/>
        <w:rPr>
          <w:rFonts w:ascii="Times New Roman" w:hAnsi="Times New Roman"/>
          <w:sz w:val="24"/>
          <w:u w:val="single"/>
        </w:rPr>
      </w:pPr>
      <w:bookmarkStart w:id="0" w:name="_GoBack"/>
      <w:bookmarkEnd w:id="0"/>
      <w:r>
        <w:rPr>
          <w:rFonts w:ascii="Times New Roman" w:hAnsi="Times New Roman"/>
          <w:sz w:val="24"/>
          <w:u w:val="single"/>
        </w:rPr>
        <w:t>Article 28 of the UNCRC (1989) states:</w:t>
      </w:r>
    </w:p>
    <w:p w:rsidR="00A8355E" w:rsidRDefault="00A8355E" w:rsidP="00A8355E">
      <w:pPr>
        <w:spacing w:line="360" w:lineRule="auto"/>
        <w:jc w:val="both"/>
        <w:rPr>
          <w:rFonts w:ascii="Times New Roman" w:hAnsi="Times New Roman"/>
          <w:sz w:val="24"/>
          <w:u w:val="single"/>
        </w:rPr>
      </w:pPr>
      <w:r>
        <w:rPr>
          <w:rFonts w:ascii="Times New Roman" w:hAnsi="Times New Roman"/>
          <w:sz w:val="24"/>
          <w:u w:val="single"/>
        </w:rPr>
        <w:t>‘Every child has the right to an education. Primary education must be free. Secondary education must be available for every child. Discipline in schools must respect children’s dignity. Richer countries must help poorer countries achieve this.’</w:t>
      </w:r>
    </w:p>
    <w:p w:rsidR="00A8355E" w:rsidRDefault="00A8355E" w:rsidP="00A8355E">
      <w:pPr>
        <w:spacing w:line="360" w:lineRule="auto"/>
        <w:jc w:val="both"/>
        <w:rPr>
          <w:rFonts w:ascii="Times New Roman" w:hAnsi="Times New Roman"/>
          <w:sz w:val="24"/>
          <w:u w:val="single"/>
        </w:rPr>
      </w:pPr>
      <w:r>
        <w:rPr>
          <w:rFonts w:ascii="Times New Roman" w:hAnsi="Times New Roman"/>
          <w:sz w:val="24"/>
          <w:u w:val="single"/>
        </w:rPr>
        <w:t>From a global perspective and referring to local and global policies, critically discuss barriers to engagement in Education for children in one country of your choice. Compare your findings to the situation for children in the UK.</w:t>
      </w:r>
    </w:p>
    <w:p w:rsidR="002A6439" w:rsidRDefault="00A8355E" w:rsidP="00A8355E">
      <w:pPr>
        <w:spacing w:line="360" w:lineRule="auto"/>
        <w:jc w:val="both"/>
        <w:rPr>
          <w:rFonts w:ascii="Times New Roman" w:hAnsi="Times New Roman"/>
          <w:sz w:val="24"/>
        </w:rPr>
      </w:pPr>
      <w:r>
        <w:rPr>
          <w:rFonts w:ascii="Times New Roman" w:hAnsi="Times New Roman"/>
          <w:sz w:val="24"/>
        </w:rPr>
        <w:t>Schools carry out systemic strategies to strengthen the learning standards. Every child has the same educational rights and should be treated the same, from all different backgrounds and knowledge of understanding and skills to higher standards learners.</w:t>
      </w:r>
      <w:r w:rsidR="00541541">
        <w:rPr>
          <w:rFonts w:ascii="Times New Roman" w:hAnsi="Times New Roman"/>
          <w:sz w:val="24"/>
        </w:rPr>
        <w:t xml:space="preserve"> The chosen county for this assignment </w:t>
      </w:r>
      <w:r w:rsidR="00EF17B5">
        <w:rPr>
          <w:rFonts w:ascii="Times New Roman" w:hAnsi="Times New Roman"/>
          <w:sz w:val="24"/>
        </w:rPr>
        <w:t>is Uganda.</w:t>
      </w:r>
      <w:r w:rsidR="00C86F7A">
        <w:rPr>
          <w:rFonts w:ascii="Times New Roman" w:hAnsi="Times New Roman"/>
          <w:sz w:val="24"/>
        </w:rPr>
        <w:t xml:space="preserve"> A brief overview and information about this country will also be discussed through this assignment, along with any organisations or charities that are currently working towards getting the country a better way of life and education.</w:t>
      </w:r>
      <w:r>
        <w:rPr>
          <w:rFonts w:ascii="Times New Roman" w:hAnsi="Times New Roman"/>
          <w:sz w:val="24"/>
        </w:rPr>
        <w:t xml:space="preserve"> </w:t>
      </w:r>
      <w:r w:rsidR="00346BBE">
        <w:rPr>
          <w:rFonts w:ascii="Times New Roman" w:hAnsi="Times New Roman"/>
          <w:sz w:val="24"/>
        </w:rPr>
        <w:t xml:space="preserve">A form of discipline in schools is essential as it teaches the children essential skills ready for their lives later in their lives. </w:t>
      </w:r>
      <w:r w:rsidR="002A6439">
        <w:rPr>
          <w:rFonts w:ascii="Times New Roman" w:hAnsi="Times New Roman"/>
          <w:sz w:val="24"/>
        </w:rPr>
        <w:t xml:space="preserve">The author will be researching through books, websites and blogs through the internet, and information from personal experience in order to discuss throughout this assignment. </w:t>
      </w:r>
    </w:p>
    <w:p w:rsidR="00241352" w:rsidRDefault="00241352" w:rsidP="00A8355E">
      <w:pPr>
        <w:spacing w:line="360" w:lineRule="auto"/>
        <w:jc w:val="both"/>
        <w:rPr>
          <w:rFonts w:ascii="Times New Roman" w:hAnsi="Times New Roman"/>
          <w:sz w:val="24"/>
        </w:rPr>
      </w:pPr>
      <w:r>
        <w:rPr>
          <w:rFonts w:ascii="Times New Roman" w:hAnsi="Times New Roman"/>
          <w:sz w:val="24"/>
        </w:rPr>
        <w:t xml:space="preserve">As stated above, the chosen country to discuss through this assignment is Uganda. This country, which is located in the East of Africa, is home to a population of around 36,759,000. </w:t>
      </w:r>
      <w:r w:rsidR="004E1D01">
        <w:rPr>
          <w:rFonts w:ascii="Times New Roman" w:hAnsi="Times New Roman"/>
          <w:sz w:val="24"/>
        </w:rPr>
        <w:t xml:space="preserve">Since 1962, Uganda gained their independence from the United Kingdom. Over the last two decades, Uganda has made beneficial and developmental progress. Nevertheless, there is still work to go through in order for the country to overcome some of the significant barriers that are causing the country to be developmental and are not ensuring that the people, and in this situation the children, have the best start to educational life in order for them to learn and develop as individual through their lives. </w:t>
      </w:r>
      <w:r w:rsidR="006F2402">
        <w:rPr>
          <w:rFonts w:ascii="Times New Roman" w:hAnsi="Times New Roman"/>
          <w:sz w:val="24"/>
        </w:rPr>
        <w:t>Uganda, like many other similar developing countries around the world, face these main barriers to education. Educate a Child (2012) lists these as:</w:t>
      </w:r>
    </w:p>
    <w:p w:rsidR="006F2402" w:rsidRDefault="006F2402" w:rsidP="006F2402">
      <w:pPr>
        <w:pStyle w:val="ListParagraph"/>
        <w:numPr>
          <w:ilvl w:val="0"/>
          <w:numId w:val="1"/>
        </w:numPr>
        <w:spacing w:line="360" w:lineRule="auto"/>
        <w:jc w:val="both"/>
        <w:rPr>
          <w:rFonts w:ascii="Times New Roman" w:hAnsi="Times New Roman"/>
          <w:sz w:val="24"/>
        </w:rPr>
      </w:pPr>
      <w:r>
        <w:rPr>
          <w:rFonts w:ascii="Times New Roman" w:hAnsi="Times New Roman"/>
          <w:sz w:val="24"/>
        </w:rPr>
        <w:t>Poverty</w:t>
      </w:r>
    </w:p>
    <w:p w:rsidR="006F2402" w:rsidRDefault="006F2402" w:rsidP="006F2402">
      <w:pPr>
        <w:pStyle w:val="ListParagraph"/>
        <w:numPr>
          <w:ilvl w:val="0"/>
          <w:numId w:val="1"/>
        </w:numPr>
        <w:spacing w:line="360" w:lineRule="auto"/>
        <w:jc w:val="both"/>
        <w:rPr>
          <w:rFonts w:ascii="Times New Roman" w:hAnsi="Times New Roman"/>
          <w:sz w:val="24"/>
        </w:rPr>
      </w:pPr>
      <w:r>
        <w:rPr>
          <w:rFonts w:ascii="Times New Roman" w:hAnsi="Times New Roman"/>
          <w:sz w:val="24"/>
        </w:rPr>
        <w:t>Conflict</w:t>
      </w:r>
    </w:p>
    <w:p w:rsidR="006F2402" w:rsidRDefault="006F2402" w:rsidP="006F2402">
      <w:pPr>
        <w:pStyle w:val="ListParagraph"/>
        <w:numPr>
          <w:ilvl w:val="0"/>
          <w:numId w:val="1"/>
        </w:numPr>
        <w:spacing w:line="360" w:lineRule="auto"/>
        <w:jc w:val="both"/>
        <w:rPr>
          <w:rFonts w:ascii="Times New Roman" w:hAnsi="Times New Roman"/>
          <w:sz w:val="24"/>
        </w:rPr>
      </w:pPr>
      <w:r>
        <w:rPr>
          <w:rFonts w:ascii="Times New Roman" w:hAnsi="Times New Roman"/>
          <w:sz w:val="24"/>
        </w:rPr>
        <w:t>Rural areas</w:t>
      </w:r>
    </w:p>
    <w:p w:rsidR="006F2402" w:rsidRDefault="006F2402" w:rsidP="006F2402">
      <w:pPr>
        <w:pStyle w:val="ListParagraph"/>
        <w:numPr>
          <w:ilvl w:val="0"/>
          <w:numId w:val="1"/>
        </w:numPr>
        <w:spacing w:line="360" w:lineRule="auto"/>
        <w:jc w:val="both"/>
        <w:rPr>
          <w:rFonts w:ascii="Times New Roman" w:hAnsi="Times New Roman"/>
          <w:sz w:val="24"/>
        </w:rPr>
      </w:pPr>
      <w:r>
        <w:rPr>
          <w:rFonts w:ascii="Times New Roman" w:hAnsi="Times New Roman"/>
          <w:sz w:val="24"/>
        </w:rPr>
        <w:t>Gender: Early Marriage</w:t>
      </w:r>
    </w:p>
    <w:p w:rsidR="006F2402" w:rsidRDefault="006F2402" w:rsidP="006F2402">
      <w:pPr>
        <w:pStyle w:val="ListParagraph"/>
        <w:numPr>
          <w:ilvl w:val="0"/>
          <w:numId w:val="1"/>
        </w:numPr>
        <w:spacing w:line="360" w:lineRule="auto"/>
        <w:jc w:val="both"/>
        <w:rPr>
          <w:rFonts w:ascii="Times New Roman" w:hAnsi="Times New Roman"/>
          <w:sz w:val="24"/>
        </w:rPr>
      </w:pPr>
      <w:r>
        <w:rPr>
          <w:rFonts w:ascii="Times New Roman" w:hAnsi="Times New Roman"/>
          <w:sz w:val="24"/>
        </w:rPr>
        <w:t>Violence in and around schools</w:t>
      </w:r>
    </w:p>
    <w:p w:rsidR="006F2402" w:rsidRPr="006F2402" w:rsidRDefault="006F2402" w:rsidP="006F2402">
      <w:pPr>
        <w:pStyle w:val="ListParagraph"/>
        <w:numPr>
          <w:ilvl w:val="0"/>
          <w:numId w:val="1"/>
        </w:numPr>
        <w:spacing w:line="360" w:lineRule="auto"/>
        <w:jc w:val="both"/>
        <w:rPr>
          <w:rFonts w:ascii="Times New Roman" w:hAnsi="Times New Roman"/>
          <w:sz w:val="24"/>
        </w:rPr>
      </w:pPr>
      <w:r>
        <w:rPr>
          <w:rFonts w:ascii="Times New Roman" w:hAnsi="Times New Roman"/>
          <w:sz w:val="24"/>
        </w:rPr>
        <w:t xml:space="preserve">Gender </w:t>
      </w:r>
    </w:p>
    <w:p w:rsidR="00FD7C52" w:rsidRDefault="007A4FD8" w:rsidP="00A8355E">
      <w:pPr>
        <w:spacing w:line="360" w:lineRule="auto"/>
        <w:jc w:val="both"/>
        <w:rPr>
          <w:rFonts w:ascii="Times New Roman" w:hAnsi="Times New Roman"/>
          <w:sz w:val="24"/>
        </w:rPr>
      </w:pPr>
      <w:r>
        <w:rPr>
          <w:rFonts w:ascii="Times New Roman" w:hAnsi="Times New Roman"/>
          <w:sz w:val="24"/>
        </w:rPr>
        <w:lastRenderedPageBreak/>
        <w:t xml:space="preserve">Through continuous research, researchers generalise that there are many barriers for children in poor countries to access education. But Ruekert (2018) also states an interesting matter that; ‘Some are obvious – like not having a school to go to – while others are more subtle, like the teacher at the school not having had the training needed to effectively help children to learn.’ </w:t>
      </w:r>
      <w:r w:rsidR="00E7748C">
        <w:rPr>
          <w:rFonts w:ascii="Times New Roman" w:hAnsi="Times New Roman"/>
          <w:sz w:val="24"/>
        </w:rPr>
        <w:t xml:space="preserve">This matter of fact is striking, as </w:t>
      </w:r>
      <w:r w:rsidR="004A1135">
        <w:rPr>
          <w:rFonts w:ascii="Times New Roman" w:hAnsi="Times New Roman"/>
          <w:sz w:val="24"/>
        </w:rPr>
        <w:t xml:space="preserve">this one of the many barriers that many people are unaware about, or even do not think about, as we as a county are fortunate enough to have these given to us, and perhaps they are taken for granted. </w:t>
      </w:r>
      <w:r w:rsidR="00A50348">
        <w:rPr>
          <w:rFonts w:ascii="Times New Roman" w:hAnsi="Times New Roman"/>
          <w:sz w:val="24"/>
        </w:rPr>
        <w:t xml:space="preserve">This is the main hidden barrier that children may face, which can be the most challenging as others may be unaware, and therefore unable to help or give correct guidance. </w:t>
      </w:r>
      <w:r w:rsidR="00926AC3">
        <w:rPr>
          <w:rFonts w:ascii="Times New Roman" w:hAnsi="Times New Roman"/>
          <w:sz w:val="24"/>
        </w:rPr>
        <w:t xml:space="preserve">How are the children in Uganda to learn and process new information if they do not have a teacher there to essentially teach them these skills that are vital for them to learn? It is a sad matter that must be brought to light, as there are many people who would not consider this to be a barrier, simply because it would not cross their minds that they do not have this vital human resource in order to help develop the skills of their children for the future of their country. </w:t>
      </w:r>
      <w:r w:rsidR="00661222">
        <w:rPr>
          <w:rFonts w:ascii="Times New Roman" w:hAnsi="Times New Roman"/>
          <w:sz w:val="24"/>
        </w:rPr>
        <w:t>In contrast to Britain,</w:t>
      </w:r>
      <w:r w:rsidR="00E751F9">
        <w:rPr>
          <w:rFonts w:ascii="Times New Roman" w:hAnsi="Times New Roman"/>
          <w:sz w:val="24"/>
        </w:rPr>
        <w:t xml:space="preserve"> this barrier is not a concern, as educational professionals must ensure </w:t>
      </w:r>
      <w:r w:rsidR="00F240CE">
        <w:rPr>
          <w:rFonts w:ascii="Times New Roman" w:hAnsi="Times New Roman"/>
          <w:sz w:val="24"/>
        </w:rPr>
        <w:t>that they have a university degree, along with a qualified teaching status to ensure that they are able to teach in schools across the country.</w:t>
      </w:r>
      <w:r w:rsidR="00AF4A58">
        <w:rPr>
          <w:rFonts w:ascii="Times New Roman" w:hAnsi="Times New Roman"/>
          <w:sz w:val="24"/>
        </w:rPr>
        <w:t xml:space="preserve"> This is essential, as every teacher is then qualified and follow a set of rules set and regulated by the government to ensure that they teach to their group of children within schools.</w:t>
      </w:r>
      <w:r w:rsidR="00661222">
        <w:rPr>
          <w:rFonts w:ascii="Times New Roman" w:hAnsi="Times New Roman"/>
          <w:sz w:val="24"/>
        </w:rPr>
        <w:t xml:space="preserve"> </w:t>
      </w:r>
    </w:p>
    <w:p w:rsidR="007A4FD8" w:rsidRDefault="00FD7C52" w:rsidP="00A8355E">
      <w:pPr>
        <w:spacing w:line="360" w:lineRule="auto"/>
        <w:jc w:val="both"/>
        <w:rPr>
          <w:rFonts w:ascii="Times New Roman" w:hAnsi="Times New Roman"/>
          <w:sz w:val="24"/>
        </w:rPr>
      </w:pPr>
      <w:r>
        <w:rPr>
          <w:rFonts w:ascii="Times New Roman" w:hAnsi="Times New Roman"/>
          <w:sz w:val="24"/>
        </w:rPr>
        <w:t>Although university funds are not fully covered by the government here in Britain, there are ways to help the students through university degrees with bursaries and student loans. Without the help of these, many people would be unable to go to university to continue with their learning and process of education. This is a very beneficial matter in this country, as it allows younger generation to progress and ensure that they have essential qualifications</w:t>
      </w:r>
      <w:r w:rsidR="006A2185">
        <w:rPr>
          <w:rFonts w:ascii="Times New Roman" w:hAnsi="Times New Roman"/>
          <w:sz w:val="24"/>
        </w:rPr>
        <w:t xml:space="preserve"> to continue with their career in later life.</w:t>
      </w:r>
      <w:r>
        <w:rPr>
          <w:rFonts w:ascii="Times New Roman" w:hAnsi="Times New Roman"/>
          <w:sz w:val="24"/>
        </w:rPr>
        <w:t xml:space="preserve"> </w:t>
      </w:r>
      <w:r w:rsidR="00445F14">
        <w:rPr>
          <w:rFonts w:ascii="Times New Roman" w:hAnsi="Times New Roman"/>
          <w:sz w:val="24"/>
        </w:rPr>
        <w:t>However, as</w:t>
      </w:r>
      <w:r w:rsidR="008A41C4">
        <w:rPr>
          <w:rFonts w:ascii="Times New Roman" w:hAnsi="Times New Roman"/>
          <w:sz w:val="24"/>
        </w:rPr>
        <w:t xml:space="preserve"> one of the poorest countries in the world,</w:t>
      </w:r>
      <w:r w:rsidR="00445F14">
        <w:rPr>
          <w:rFonts w:ascii="Times New Roman" w:hAnsi="Times New Roman"/>
          <w:sz w:val="24"/>
        </w:rPr>
        <w:t xml:space="preserve"> this type of support is unable and impossible in Uganda. This shows to be another influential barrier to education and learning in Uganda, as there is no money within the country to support the people and even the younger generation in order to progress their future careers. </w:t>
      </w:r>
      <w:r w:rsidR="007D4656">
        <w:rPr>
          <w:rFonts w:ascii="Times New Roman" w:hAnsi="Times New Roman"/>
          <w:sz w:val="24"/>
        </w:rPr>
        <w:t>In some cases,</w:t>
      </w:r>
      <w:r w:rsidR="008A41C4">
        <w:rPr>
          <w:rFonts w:ascii="Times New Roman" w:hAnsi="Times New Roman"/>
          <w:sz w:val="24"/>
        </w:rPr>
        <w:t xml:space="preserve"> there are many founders and charities that allow </w:t>
      </w:r>
      <w:r w:rsidR="00EB7D0C">
        <w:rPr>
          <w:rFonts w:ascii="Times New Roman" w:hAnsi="Times New Roman"/>
          <w:sz w:val="24"/>
        </w:rPr>
        <w:t xml:space="preserve">volunteers to go visit this country in order to bring some of their experiences and qualifications in order to teach some of the children in this country, to give them an insight of what school life is like. </w:t>
      </w:r>
      <w:r w:rsidR="007D4656">
        <w:rPr>
          <w:rFonts w:ascii="Times New Roman" w:hAnsi="Times New Roman"/>
          <w:sz w:val="24"/>
        </w:rPr>
        <w:t xml:space="preserve">This is vital as it ensures that poorer countries such as Uganda benefits from helping countries such as Britain in order to </w:t>
      </w:r>
      <w:r w:rsidR="00415BFA">
        <w:rPr>
          <w:rFonts w:ascii="Times New Roman" w:hAnsi="Times New Roman"/>
          <w:sz w:val="24"/>
        </w:rPr>
        <w:t xml:space="preserve">help and develop as a country through the educational system. </w:t>
      </w:r>
      <w:r w:rsidR="00D52B62">
        <w:rPr>
          <w:rFonts w:ascii="Times New Roman" w:hAnsi="Times New Roman"/>
          <w:sz w:val="24"/>
        </w:rPr>
        <w:t xml:space="preserve">It is also beneficial for people from </w:t>
      </w:r>
      <w:r w:rsidR="00D52B62">
        <w:rPr>
          <w:rFonts w:ascii="Times New Roman" w:hAnsi="Times New Roman"/>
          <w:sz w:val="24"/>
        </w:rPr>
        <w:lastRenderedPageBreak/>
        <w:t xml:space="preserve">Britain to go to developing countries such as Uganda in order to realise the differences between the two countries and to give some help and support in their own way to the country. </w:t>
      </w:r>
    </w:p>
    <w:p w:rsidR="008A41C4" w:rsidRDefault="00F64854" w:rsidP="00A8355E">
      <w:pPr>
        <w:spacing w:line="360" w:lineRule="auto"/>
        <w:jc w:val="both"/>
        <w:rPr>
          <w:rFonts w:ascii="Times New Roman" w:hAnsi="Times New Roman"/>
          <w:sz w:val="24"/>
        </w:rPr>
      </w:pPr>
      <w:r>
        <w:rPr>
          <w:rFonts w:ascii="Times New Roman" w:hAnsi="Times New Roman"/>
          <w:sz w:val="24"/>
        </w:rPr>
        <w:t>Sadly, one</w:t>
      </w:r>
      <w:r w:rsidR="000807E5">
        <w:rPr>
          <w:rFonts w:ascii="Times New Roman" w:hAnsi="Times New Roman"/>
          <w:sz w:val="24"/>
        </w:rPr>
        <w:t xml:space="preserve"> influential barrier to this chosen country is the barrier of conflict. </w:t>
      </w:r>
      <w:r w:rsidR="006013B4">
        <w:rPr>
          <w:rFonts w:ascii="Times New Roman" w:hAnsi="Times New Roman"/>
          <w:sz w:val="24"/>
        </w:rPr>
        <w:t xml:space="preserve">An unknown barrier to many of us in this country, this is proven to be a harsh barrier, as children are innocent lives who are caught in amongst </w:t>
      </w:r>
      <w:r w:rsidR="008F1B4D">
        <w:rPr>
          <w:rFonts w:ascii="Times New Roman" w:hAnsi="Times New Roman"/>
          <w:sz w:val="24"/>
        </w:rPr>
        <w:t xml:space="preserve">conflict between other countries, and who are naïve to what is occurring in their surrounding areas. </w:t>
      </w:r>
      <w:r w:rsidR="00915A33">
        <w:rPr>
          <w:rFonts w:ascii="Times New Roman" w:hAnsi="Times New Roman"/>
          <w:sz w:val="24"/>
        </w:rPr>
        <w:t xml:space="preserve">Educate a Child (2012) also states that; ‘Uganda is also host to a sizeable refugee population from </w:t>
      </w:r>
      <w:r w:rsidR="006F4A47">
        <w:rPr>
          <w:rFonts w:ascii="Times New Roman" w:hAnsi="Times New Roman"/>
          <w:sz w:val="24"/>
        </w:rPr>
        <w:t>neighbouring</w:t>
      </w:r>
      <w:r w:rsidR="00915A33">
        <w:rPr>
          <w:rFonts w:ascii="Times New Roman" w:hAnsi="Times New Roman"/>
          <w:sz w:val="24"/>
        </w:rPr>
        <w:t xml:space="preserve"> countries including Sudan, South Sudan, Rwanda, the Democratic Republic of Congo, Somalia, Burundi, Ethiopia and Eritrea.’</w:t>
      </w:r>
      <w:r w:rsidR="002D14F9">
        <w:rPr>
          <w:rFonts w:ascii="Times New Roman" w:hAnsi="Times New Roman"/>
          <w:sz w:val="24"/>
        </w:rPr>
        <w:t xml:space="preserve"> This can be a contributing factor </w:t>
      </w:r>
      <w:r w:rsidR="00692FED">
        <w:rPr>
          <w:rFonts w:ascii="Times New Roman" w:hAnsi="Times New Roman"/>
          <w:sz w:val="24"/>
        </w:rPr>
        <w:t xml:space="preserve">to the barrier of </w:t>
      </w:r>
      <w:r w:rsidR="005E3226">
        <w:rPr>
          <w:rFonts w:ascii="Times New Roman" w:hAnsi="Times New Roman"/>
          <w:sz w:val="24"/>
        </w:rPr>
        <w:t xml:space="preserve">conflict, </w:t>
      </w:r>
      <w:r w:rsidR="004D5B62">
        <w:rPr>
          <w:rFonts w:ascii="Times New Roman" w:hAnsi="Times New Roman"/>
          <w:sz w:val="24"/>
        </w:rPr>
        <w:t xml:space="preserve">as this can cause refugees to </w:t>
      </w:r>
      <w:r w:rsidR="00A6664F">
        <w:rPr>
          <w:rFonts w:ascii="Times New Roman" w:hAnsi="Times New Roman"/>
          <w:sz w:val="24"/>
        </w:rPr>
        <w:t xml:space="preserve">come to </w:t>
      </w:r>
      <w:r w:rsidR="0096509C">
        <w:rPr>
          <w:rFonts w:ascii="Times New Roman" w:hAnsi="Times New Roman"/>
          <w:sz w:val="24"/>
        </w:rPr>
        <w:t xml:space="preserve">different countries and also causes the number of population to increase. </w:t>
      </w:r>
      <w:r w:rsidR="00162606">
        <w:rPr>
          <w:rFonts w:ascii="Times New Roman" w:hAnsi="Times New Roman"/>
          <w:sz w:val="24"/>
        </w:rPr>
        <w:t xml:space="preserve">Refugees that may come to different countries for shelter and safety from their own countries may bring their own barrier to education because some may not speak the language of the country that they have moved to. </w:t>
      </w:r>
      <w:r w:rsidR="006A3F37">
        <w:rPr>
          <w:rFonts w:ascii="Times New Roman" w:hAnsi="Times New Roman"/>
          <w:sz w:val="24"/>
        </w:rPr>
        <w:t xml:space="preserve">Similar to Britain, the barrier of conflict through refugees is a barrier to education and learning for children, mainly as they do not have the ability to speak the language of the specific country, and naturally, the emotional and physical well-being of these refugees must be attended to before looking at their intellectual or educational needs. </w:t>
      </w:r>
      <w:r w:rsidR="00B70129">
        <w:rPr>
          <w:rFonts w:ascii="Times New Roman" w:hAnsi="Times New Roman"/>
          <w:sz w:val="24"/>
        </w:rPr>
        <w:t xml:space="preserve">Every child is an individual, and as Article 28 states; that every child has the right to education, it is a duty of care for people in those countries to ensure that all children have received </w:t>
      </w:r>
      <w:r w:rsidR="006C16B5">
        <w:rPr>
          <w:rFonts w:ascii="Times New Roman" w:hAnsi="Times New Roman"/>
          <w:sz w:val="24"/>
        </w:rPr>
        <w:t xml:space="preserve">and are given the opportunity of education. </w:t>
      </w:r>
      <w:r w:rsidR="008E2013">
        <w:rPr>
          <w:rFonts w:ascii="Times New Roman" w:hAnsi="Times New Roman"/>
          <w:sz w:val="24"/>
        </w:rPr>
        <w:t>UNESCO (2017:</w:t>
      </w:r>
      <w:r w:rsidR="004E5CA4">
        <w:rPr>
          <w:rFonts w:ascii="Times New Roman" w:hAnsi="Times New Roman"/>
          <w:sz w:val="24"/>
        </w:rPr>
        <w:t xml:space="preserve">16) </w:t>
      </w:r>
      <w:r w:rsidR="00297884">
        <w:rPr>
          <w:rFonts w:ascii="Times New Roman" w:hAnsi="Times New Roman"/>
          <w:sz w:val="24"/>
        </w:rPr>
        <w:t xml:space="preserve">supports and agrees with this </w:t>
      </w:r>
      <w:r w:rsidR="00C84842">
        <w:rPr>
          <w:rFonts w:ascii="Times New Roman" w:hAnsi="Times New Roman"/>
          <w:sz w:val="24"/>
        </w:rPr>
        <w:t xml:space="preserve">and states; </w:t>
      </w:r>
      <w:r w:rsidR="001B7AC7">
        <w:rPr>
          <w:rFonts w:ascii="Times New Roman" w:hAnsi="Times New Roman"/>
          <w:sz w:val="24"/>
        </w:rPr>
        <w:t xml:space="preserve">‘Refugees are entitled to receive quality education in accordance with the general protection.’ </w:t>
      </w:r>
      <w:r w:rsidR="009D7C2B">
        <w:rPr>
          <w:rFonts w:ascii="Times New Roman" w:hAnsi="Times New Roman"/>
          <w:sz w:val="24"/>
        </w:rPr>
        <w:t xml:space="preserve">This information is vital to remember </w:t>
      </w:r>
      <w:r w:rsidR="005D312C">
        <w:rPr>
          <w:rFonts w:ascii="Times New Roman" w:hAnsi="Times New Roman"/>
          <w:sz w:val="24"/>
        </w:rPr>
        <w:t xml:space="preserve">and consider, </w:t>
      </w:r>
      <w:r w:rsidR="00C6612C">
        <w:rPr>
          <w:rFonts w:ascii="Times New Roman" w:hAnsi="Times New Roman"/>
          <w:sz w:val="24"/>
        </w:rPr>
        <w:t xml:space="preserve">and as out through this policy, the procedure and guidelines are set to be followed in order to ensure that the children are treated as equals, with respect </w:t>
      </w:r>
      <w:r w:rsidR="00CB4D47">
        <w:rPr>
          <w:rFonts w:ascii="Times New Roman" w:hAnsi="Times New Roman"/>
          <w:sz w:val="24"/>
        </w:rPr>
        <w:t xml:space="preserve">and to have the right and ability to a good education. </w:t>
      </w:r>
    </w:p>
    <w:p w:rsidR="00231FBA" w:rsidRDefault="00231FBA" w:rsidP="00231FBA">
      <w:pPr>
        <w:spacing w:line="360" w:lineRule="auto"/>
        <w:jc w:val="both"/>
        <w:rPr>
          <w:rFonts w:ascii="Times New Roman" w:hAnsi="Times New Roman"/>
          <w:sz w:val="24"/>
        </w:rPr>
      </w:pPr>
      <w:r>
        <w:rPr>
          <w:rFonts w:ascii="Times New Roman" w:hAnsi="Times New Roman"/>
          <w:sz w:val="24"/>
        </w:rPr>
        <w:t>Gender, especially the difference between girls and boys in schools in Uganda is an influential ba</w:t>
      </w:r>
      <w:r w:rsidR="00DF31EB">
        <w:rPr>
          <w:rFonts w:ascii="Times New Roman" w:hAnsi="Times New Roman"/>
          <w:sz w:val="24"/>
        </w:rPr>
        <w:t>rrier to learning, as</w:t>
      </w:r>
      <w:r>
        <w:rPr>
          <w:rFonts w:ascii="Times New Roman" w:hAnsi="Times New Roman"/>
          <w:sz w:val="24"/>
        </w:rPr>
        <w:t xml:space="preserve"> gender equality</w:t>
      </w:r>
      <w:r w:rsidR="00DF31EB">
        <w:rPr>
          <w:rFonts w:ascii="Times New Roman" w:hAnsi="Times New Roman"/>
          <w:sz w:val="24"/>
        </w:rPr>
        <w:t xml:space="preserve"> can be an influential barrier</w:t>
      </w:r>
      <w:r>
        <w:rPr>
          <w:rFonts w:ascii="Times New Roman" w:hAnsi="Times New Roman"/>
          <w:sz w:val="24"/>
        </w:rPr>
        <w:t xml:space="preserve"> in Uganda, and many young girls can be vulnerable to abuse or attacks from others on their journey to schools. Gender equality within education and schools is essential and has a clear guideline and procedure to follow. </w:t>
      </w:r>
      <w:r w:rsidR="00AF14D3">
        <w:rPr>
          <w:rFonts w:ascii="Times New Roman" w:hAnsi="Times New Roman"/>
          <w:sz w:val="24"/>
        </w:rPr>
        <w:t xml:space="preserve">This perhaps shows one of the biggest differences between Britain and Uganda, where we see an educational system that is treated fairly between boys and girls. </w:t>
      </w:r>
      <w:r w:rsidR="00A97E89">
        <w:rPr>
          <w:rFonts w:ascii="Times New Roman" w:hAnsi="Times New Roman"/>
          <w:sz w:val="24"/>
        </w:rPr>
        <w:t>The image over in Uganda is somewhat different, where they do not see the education of girls as a priority. Faughnan (2016) ‘In Moroto, only 6.4% of girls finish their primary education.’ This is a worrying fact that mu</w:t>
      </w:r>
      <w:r w:rsidR="00645EB8">
        <w:rPr>
          <w:rFonts w:ascii="Times New Roman" w:hAnsi="Times New Roman"/>
          <w:sz w:val="24"/>
        </w:rPr>
        <w:t xml:space="preserve">st be understood and considered. Naturally through the demands of the country and their way of life, the girls are expected to keep the family home going, whilst </w:t>
      </w:r>
      <w:r w:rsidR="00645EB8">
        <w:rPr>
          <w:rFonts w:ascii="Times New Roman" w:hAnsi="Times New Roman"/>
          <w:sz w:val="24"/>
        </w:rPr>
        <w:lastRenderedPageBreak/>
        <w:t xml:space="preserve">learning new skills </w:t>
      </w:r>
      <w:r w:rsidR="00474775">
        <w:rPr>
          <w:rFonts w:ascii="Times New Roman" w:hAnsi="Times New Roman"/>
          <w:sz w:val="24"/>
        </w:rPr>
        <w:t xml:space="preserve">at the home, for example, cleaning, cooking and going to </w:t>
      </w:r>
      <w:r w:rsidR="002931D6">
        <w:rPr>
          <w:rFonts w:ascii="Times New Roman" w:hAnsi="Times New Roman"/>
          <w:sz w:val="24"/>
        </w:rPr>
        <w:t xml:space="preserve">fetch clean water for the household. </w:t>
      </w:r>
      <w:r w:rsidR="00E83545">
        <w:rPr>
          <w:rFonts w:ascii="Times New Roman" w:hAnsi="Times New Roman"/>
          <w:sz w:val="24"/>
        </w:rPr>
        <w:t xml:space="preserve">In addition to this, Faughnan (2016) also states that ‘Many schools are not ‘female’ friendly and do not encourage girls to participate.’ </w:t>
      </w:r>
      <w:r w:rsidR="00B93C7E">
        <w:rPr>
          <w:rFonts w:ascii="Times New Roman" w:hAnsi="Times New Roman"/>
          <w:sz w:val="24"/>
        </w:rPr>
        <w:t xml:space="preserve">Again, this </w:t>
      </w:r>
      <w:r w:rsidR="00452C0B">
        <w:rPr>
          <w:rFonts w:ascii="Times New Roman" w:hAnsi="Times New Roman"/>
          <w:sz w:val="24"/>
        </w:rPr>
        <w:t xml:space="preserve">matter is highly </w:t>
      </w:r>
      <w:r w:rsidR="00ED2C70">
        <w:rPr>
          <w:rFonts w:ascii="Times New Roman" w:hAnsi="Times New Roman"/>
          <w:sz w:val="24"/>
        </w:rPr>
        <w:t>worrying</w:t>
      </w:r>
      <w:r w:rsidR="00186BFB">
        <w:rPr>
          <w:rFonts w:ascii="Times New Roman" w:hAnsi="Times New Roman"/>
          <w:sz w:val="24"/>
        </w:rPr>
        <w:t xml:space="preserve"> </w:t>
      </w:r>
      <w:r w:rsidR="00502BCA">
        <w:rPr>
          <w:rFonts w:ascii="Times New Roman" w:hAnsi="Times New Roman"/>
          <w:sz w:val="24"/>
        </w:rPr>
        <w:t xml:space="preserve">and </w:t>
      </w:r>
      <w:r w:rsidR="00ED2C70">
        <w:rPr>
          <w:rFonts w:ascii="Times New Roman" w:hAnsi="Times New Roman"/>
          <w:sz w:val="24"/>
        </w:rPr>
        <w:t xml:space="preserve">it may cause a shock to some. </w:t>
      </w:r>
      <w:r w:rsidR="00CB00D0">
        <w:rPr>
          <w:rFonts w:ascii="Times New Roman" w:hAnsi="Times New Roman"/>
          <w:sz w:val="24"/>
        </w:rPr>
        <w:t xml:space="preserve">Naturally, there are still many differences between genders in Britain, but researchers and campaigners are working towards gender equality throughout all aspect of life, where being a girl or a boy does not matter, and the person as an individual may accomplish or do whatever they desire to participate or learn in life. </w:t>
      </w:r>
      <w:r w:rsidR="00F45DD2">
        <w:rPr>
          <w:rFonts w:ascii="Times New Roman" w:hAnsi="Times New Roman"/>
          <w:sz w:val="24"/>
        </w:rPr>
        <w:t xml:space="preserve">The first step here in this particular chosen country, Uganda, is to equalise the importance for both girls and boys </w:t>
      </w:r>
      <w:r w:rsidR="00BF33C3">
        <w:rPr>
          <w:rFonts w:ascii="Times New Roman" w:hAnsi="Times New Roman"/>
          <w:sz w:val="24"/>
        </w:rPr>
        <w:t xml:space="preserve">to attend school and receive a good education early in their lives in order for them to proceed and continue learning through their later lives and achieve qualifications for their careers. </w:t>
      </w:r>
      <w:r w:rsidR="00716555">
        <w:rPr>
          <w:rFonts w:ascii="Times New Roman" w:hAnsi="Times New Roman"/>
          <w:sz w:val="24"/>
        </w:rPr>
        <w:t xml:space="preserve">In contrast, the focus here in Britain is to ensure that girls and boys have an equal opportunities in different activities that they may want to do; for example dancing, football or cooking. </w:t>
      </w:r>
      <w:r w:rsidR="00700A2F">
        <w:rPr>
          <w:rFonts w:ascii="Times New Roman" w:hAnsi="Times New Roman"/>
          <w:sz w:val="24"/>
        </w:rPr>
        <w:t xml:space="preserve">There are many views that certain sporting activities may only suited to a certain gender, i.e. people associate rugby with boys, and ballet with girls. </w:t>
      </w:r>
      <w:r w:rsidR="00494295">
        <w:rPr>
          <w:rFonts w:ascii="Times New Roman" w:hAnsi="Times New Roman"/>
          <w:sz w:val="24"/>
        </w:rPr>
        <w:t xml:space="preserve">As a nation and country, </w:t>
      </w:r>
      <w:r w:rsidR="00FC5B3F">
        <w:rPr>
          <w:rFonts w:ascii="Times New Roman" w:hAnsi="Times New Roman"/>
          <w:sz w:val="24"/>
        </w:rPr>
        <w:t xml:space="preserve">the ability of each individual child should be considered and all should have </w:t>
      </w:r>
      <w:r w:rsidR="00C60ED6">
        <w:rPr>
          <w:rFonts w:ascii="Times New Roman" w:hAnsi="Times New Roman"/>
          <w:sz w:val="24"/>
        </w:rPr>
        <w:t xml:space="preserve">an equal opportunity in order to </w:t>
      </w:r>
      <w:r w:rsidR="00B76309">
        <w:rPr>
          <w:rFonts w:ascii="Times New Roman" w:hAnsi="Times New Roman"/>
          <w:sz w:val="24"/>
        </w:rPr>
        <w:t xml:space="preserve">practise and try new skills. </w:t>
      </w:r>
      <w:r w:rsidR="00E6195C">
        <w:rPr>
          <w:rFonts w:ascii="Times New Roman" w:hAnsi="Times New Roman"/>
          <w:sz w:val="24"/>
        </w:rPr>
        <w:t xml:space="preserve">Educational practitioners </w:t>
      </w:r>
      <w:r w:rsidR="00372FC0">
        <w:rPr>
          <w:rFonts w:ascii="Times New Roman" w:hAnsi="Times New Roman"/>
          <w:sz w:val="24"/>
        </w:rPr>
        <w:t xml:space="preserve">also have a responsibility to ensure that children have the opportunity to express themselves in different ways </w:t>
      </w:r>
      <w:r w:rsidR="00072EE3">
        <w:rPr>
          <w:rFonts w:ascii="Times New Roman" w:hAnsi="Times New Roman"/>
          <w:sz w:val="24"/>
        </w:rPr>
        <w:t>and for them to explore new ideas and experiences in their lives.</w:t>
      </w:r>
      <w:r w:rsidR="00CB10F8" w:rsidRPr="00CB10F8">
        <w:rPr>
          <w:rFonts w:ascii="Times New Roman" w:hAnsi="Times New Roman"/>
          <w:sz w:val="24"/>
        </w:rPr>
        <w:t xml:space="preserve"> </w:t>
      </w:r>
      <w:r w:rsidR="00CB10F8">
        <w:rPr>
          <w:rFonts w:ascii="Times New Roman" w:hAnsi="Times New Roman"/>
          <w:sz w:val="24"/>
        </w:rPr>
        <w:t xml:space="preserve">Across the world, </w:t>
      </w:r>
      <w:r w:rsidR="008B77AA">
        <w:rPr>
          <w:rFonts w:ascii="Times New Roman" w:hAnsi="Times New Roman"/>
          <w:sz w:val="24"/>
        </w:rPr>
        <w:t xml:space="preserve">different charities and fundraising groups are working on the idea of gender equality through developing countries in order for them all to experience the same life and to ensure that they are both able to decide their future paths in their own individual lives. </w:t>
      </w:r>
      <w:r w:rsidR="00CB10F8">
        <w:rPr>
          <w:rFonts w:ascii="Times New Roman" w:hAnsi="Times New Roman"/>
          <w:sz w:val="24"/>
        </w:rPr>
        <w:t xml:space="preserve">DFID (2018) will ensure to take; ‘…global leadership on education for children with disabilities and work across government to maintain the global focus on hard-to-reach girls and children affected by crises.’ </w:t>
      </w:r>
      <w:r w:rsidR="00002D0E">
        <w:rPr>
          <w:rFonts w:ascii="Times New Roman" w:hAnsi="Times New Roman"/>
          <w:sz w:val="24"/>
        </w:rPr>
        <w:t xml:space="preserve">This encourages and supports the work being done across the world in order to ensure that those individuals who are not being considered through educational practises are considered and remembered in order for them to have an equal chance at their </w:t>
      </w:r>
      <w:r w:rsidR="007D1AA8">
        <w:rPr>
          <w:rFonts w:ascii="Times New Roman" w:hAnsi="Times New Roman"/>
          <w:sz w:val="24"/>
        </w:rPr>
        <w:t>own choices in their lives.</w:t>
      </w:r>
    </w:p>
    <w:p w:rsidR="00797555" w:rsidRDefault="004F52A2" w:rsidP="00A8355E">
      <w:pPr>
        <w:spacing w:line="360" w:lineRule="auto"/>
        <w:jc w:val="both"/>
        <w:rPr>
          <w:rFonts w:ascii="Times New Roman" w:hAnsi="Times New Roman"/>
          <w:sz w:val="24"/>
        </w:rPr>
      </w:pPr>
      <w:r>
        <w:rPr>
          <w:rFonts w:ascii="Times New Roman" w:hAnsi="Times New Roman"/>
          <w:sz w:val="24"/>
        </w:rPr>
        <w:t xml:space="preserve">The 1990 World Declaration on Education for All (cited in UNICEF </w:t>
      </w:r>
      <w:r w:rsidR="0015024E">
        <w:rPr>
          <w:rFonts w:ascii="Times New Roman" w:hAnsi="Times New Roman"/>
          <w:sz w:val="24"/>
        </w:rPr>
        <w:t>2018)</w:t>
      </w:r>
      <w:r>
        <w:rPr>
          <w:rFonts w:ascii="Times New Roman" w:hAnsi="Times New Roman"/>
          <w:sz w:val="24"/>
        </w:rPr>
        <w:t xml:space="preserve"> discussed education as</w:t>
      </w:r>
      <w:r w:rsidR="001D1755">
        <w:rPr>
          <w:rFonts w:ascii="Times New Roman" w:hAnsi="Times New Roman"/>
          <w:sz w:val="24"/>
        </w:rPr>
        <w:t>;</w:t>
      </w:r>
      <w:r w:rsidR="0015024E">
        <w:rPr>
          <w:rFonts w:ascii="Times New Roman" w:hAnsi="Times New Roman"/>
          <w:sz w:val="24"/>
        </w:rPr>
        <w:t xml:space="preserve"> </w:t>
      </w:r>
      <w:r w:rsidR="00B12D7A">
        <w:rPr>
          <w:rFonts w:ascii="Times New Roman" w:hAnsi="Times New Roman"/>
          <w:sz w:val="24"/>
        </w:rPr>
        <w:t>‘</w:t>
      </w:r>
      <w:r>
        <w:rPr>
          <w:rFonts w:ascii="Times New Roman" w:hAnsi="Times New Roman"/>
          <w:sz w:val="24"/>
        </w:rPr>
        <w:t>…</w:t>
      </w:r>
      <w:r w:rsidR="00B12D7A">
        <w:rPr>
          <w:rFonts w:ascii="Times New Roman" w:hAnsi="Times New Roman"/>
          <w:sz w:val="24"/>
        </w:rPr>
        <w:t xml:space="preserve">essential learning tools such as literacy, numeracy and problem solving combined with knowledge, skills, values and attitudes required by human beings to survive, develop potential, to improve the quality of their lives, to make informed decisions and to continue learning.’ </w:t>
      </w:r>
      <w:r w:rsidR="00714BC8">
        <w:rPr>
          <w:rFonts w:ascii="Times New Roman" w:hAnsi="Times New Roman"/>
          <w:sz w:val="24"/>
        </w:rPr>
        <w:t xml:space="preserve">Education is the key for children </w:t>
      </w:r>
      <w:r w:rsidR="00877ED6">
        <w:rPr>
          <w:rFonts w:ascii="Times New Roman" w:hAnsi="Times New Roman"/>
          <w:sz w:val="24"/>
        </w:rPr>
        <w:t xml:space="preserve">to practise and explore different things through their experiences and </w:t>
      </w:r>
      <w:r w:rsidR="00047640">
        <w:rPr>
          <w:rFonts w:ascii="Times New Roman" w:hAnsi="Times New Roman"/>
          <w:sz w:val="24"/>
        </w:rPr>
        <w:t xml:space="preserve">studies. </w:t>
      </w:r>
      <w:r w:rsidR="00797555">
        <w:rPr>
          <w:rFonts w:ascii="Times New Roman" w:hAnsi="Times New Roman"/>
          <w:sz w:val="24"/>
        </w:rPr>
        <w:t xml:space="preserve">The Department for Education and Skills (DfES) </w:t>
      </w:r>
      <w:r w:rsidR="00FB6259">
        <w:rPr>
          <w:rFonts w:ascii="Times New Roman" w:hAnsi="Times New Roman"/>
          <w:sz w:val="24"/>
        </w:rPr>
        <w:t xml:space="preserve">have researched and put guidelines and procedures in place in order to </w:t>
      </w:r>
      <w:r w:rsidR="00E060FC">
        <w:rPr>
          <w:rFonts w:ascii="Times New Roman" w:hAnsi="Times New Roman"/>
          <w:sz w:val="24"/>
        </w:rPr>
        <w:t xml:space="preserve">ensure that refugee children </w:t>
      </w:r>
      <w:r w:rsidR="009172E9">
        <w:rPr>
          <w:rFonts w:ascii="Times New Roman" w:hAnsi="Times New Roman"/>
          <w:sz w:val="24"/>
        </w:rPr>
        <w:t xml:space="preserve">are treated as </w:t>
      </w:r>
      <w:r w:rsidR="009172E9">
        <w:rPr>
          <w:rFonts w:ascii="Times New Roman" w:hAnsi="Times New Roman"/>
          <w:sz w:val="24"/>
        </w:rPr>
        <w:lastRenderedPageBreak/>
        <w:t xml:space="preserve">equals, and that they are considered through the educational system. </w:t>
      </w:r>
      <w:r w:rsidR="001F14E3">
        <w:rPr>
          <w:rFonts w:ascii="Times New Roman" w:hAnsi="Times New Roman"/>
          <w:sz w:val="24"/>
        </w:rPr>
        <w:t>DfES (2014:8)</w:t>
      </w:r>
      <w:r w:rsidR="00BA23BC">
        <w:rPr>
          <w:rFonts w:ascii="Times New Roman" w:hAnsi="Times New Roman"/>
          <w:sz w:val="24"/>
        </w:rPr>
        <w:t xml:space="preserve"> through their report state that;</w:t>
      </w:r>
      <w:r w:rsidR="001F14E3">
        <w:rPr>
          <w:rFonts w:ascii="Times New Roman" w:hAnsi="Times New Roman"/>
          <w:sz w:val="24"/>
        </w:rPr>
        <w:t xml:space="preserve"> ‘It aims to make the first crucial weeks in a new school a happy experience.’ </w:t>
      </w:r>
      <w:r w:rsidR="002A67F2">
        <w:rPr>
          <w:rFonts w:ascii="Times New Roman" w:hAnsi="Times New Roman"/>
          <w:sz w:val="24"/>
        </w:rPr>
        <w:t xml:space="preserve">This is vital to consider and remember, as some of the refugee children will have different emotional needs, depending on their own personal experience. </w:t>
      </w:r>
      <w:r w:rsidR="00D613FE">
        <w:rPr>
          <w:rFonts w:ascii="Times New Roman" w:hAnsi="Times New Roman"/>
          <w:sz w:val="24"/>
        </w:rPr>
        <w:t xml:space="preserve">This shows a difference between the </w:t>
      </w:r>
      <w:r w:rsidR="00524FC5">
        <w:rPr>
          <w:rFonts w:ascii="Times New Roman" w:hAnsi="Times New Roman"/>
          <w:sz w:val="24"/>
        </w:rPr>
        <w:t>system</w:t>
      </w:r>
      <w:r w:rsidR="00782A6A">
        <w:rPr>
          <w:rFonts w:ascii="Times New Roman" w:hAnsi="Times New Roman"/>
          <w:sz w:val="24"/>
        </w:rPr>
        <w:t>s</w:t>
      </w:r>
      <w:r w:rsidR="00524FC5">
        <w:rPr>
          <w:rFonts w:ascii="Times New Roman" w:hAnsi="Times New Roman"/>
          <w:sz w:val="24"/>
        </w:rPr>
        <w:t xml:space="preserve"> in Britain</w:t>
      </w:r>
      <w:r w:rsidR="00782A6A">
        <w:rPr>
          <w:rFonts w:ascii="Times New Roman" w:hAnsi="Times New Roman"/>
          <w:sz w:val="24"/>
        </w:rPr>
        <w:t xml:space="preserve"> </w:t>
      </w:r>
      <w:r w:rsidR="00524FC5">
        <w:rPr>
          <w:rFonts w:ascii="Times New Roman" w:hAnsi="Times New Roman"/>
          <w:sz w:val="24"/>
        </w:rPr>
        <w:t xml:space="preserve">compared to the one in Uganda. </w:t>
      </w:r>
      <w:r w:rsidR="00294A09">
        <w:rPr>
          <w:rFonts w:ascii="Times New Roman" w:hAnsi="Times New Roman"/>
          <w:sz w:val="24"/>
        </w:rPr>
        <w:t xml:space="preserve">Correct interventions can be afforded here in this country, whereas in Uganda there is not enough money for the children of their own country to attend school through the educational purposes. </w:t>
      </w:r>
      <w:r w:rsidR="001F14E3">
        <w:rPr>
          <w:rFonts w:ascii="Times New Roman" w:hAnsi="Times New Roman"/>
          <w:sz w:val="24"/>
        </w:rPr>
        <w:t xml:space="preserve">DfES (2014:8) </w:t>
      </w:r>
      <w:r w:rsidR="00480814">
        <w:rPr>
          <w:rFonts w:ascii="Times New Roman" w:hAnsi="Times New Roman"/>
          <w:sz w:val="24"/>
        </w:rPr>
        <w:t xml:space="preserve">supports this information, by stating that; </w:t>
      </w:r>
      <w:r w:rsidR="001F14E3">
        <w:rPr>
          <w:rFonts w:ascii="Times New Roman" w:hAnsi="Times New Roman"/>
          <w:sz w:val="24"/>
        </w:rPr>
        <w:t xml:space="preserve">‘Some children come from countries where the education system is different.’ </w:t>
      </w:r>
      <w:r w:rsidR="008C0EE5">
        <w:rPr>
          <w:rFonts w:ascii="Times New Roman" w:hAnsi="Times New Roman"/>
          <w:sz w:val="24"/>
        </w:rPr>
        <w:t xml:space="preserve">In some cases, there are children from other countries who </w:t>
      </w:r>
      <w:r w:rsidR="0074072E">
        <w:rPr>
          <w:rFonts w:ascii="Times New Roman" w:hAnsi="Times New Roman"/>
          <w:sz w:val="24"/>
        </w:rPr>
        <w:t xml:space="preserve">do not attend school, as the distance is too far for them to travel to the nearest school to their home. </w:t>
      </w:r>
    </w:p>
    <w:p w:rsidR="00D6144A" w:rsidRDefault="00D6144A" w:rsidP="00D6144A">
      <w:pPr>
        <w:spacing w:line="360" w:lineRule="auto"/>
        <w:jc w:val="both"/>
        <w:rPr>
          <w:rFonts w:ascii="Times New Roman" w:hAnsi="Times New Roman"/>
          <w:sz w:val="24"/>
        </w:rPr>
      </w:pPr>
      <w:r>
        <w:rPr>
          <w:rFonts w:ascii="Times New Roman" w:hAnsi="Times New Roman"/>
          <w:sz w:val="24"/>
        </w:rPr>
        <w:t>As stated above, distance from home to school is another barrier that many children in developing countries such as Uganda face, with some travelling or walking up to three hours to their nearest school.</w:t>
      </w:r>
      <w:r w:rsidR="00BF57B1">
        <w:rPr>
          <w:rFonts w:ascii="Times New Roman" w:hAnsi="Times New Roman"/>
          <w:sz w:val="24"/>
        </w:rPr>
        <w:t xml:space="preserve"> This is another contributing factor that affects children attending schools and receiving appropriate education. </w:t>
      </w:r>
      <w:r w:rsidR="007C3BCC">
        <w:rPr>
          <w:rFonts w:ascii="Times New Roman" w:hAnsi="Times New Roman"/>
          <w:sz w:val="24"/>
        </w:rPr>
        <w:t xml:space="preserve">In a contrast to </w:t>
      </w:r>
      <w:r w:rsidR="005D21DD">
        <w:rPr>
          <w:rFonts w:ascii="Times New Roman" w:hAnsi="Times New Roman"/>
          <w:sz w:val="24"/>
        </w:rPr>
        <w:t xml:space="preserve">Britain, some children of Uganda must travel a long distance before they reach their nearest school location. </w:t>
      </w:r>
      <w:r w:rsidR="00E06A1B">
        <w:rPr>
          <w:rFonts w:ascii="Times New Roman" w:hAnsi="Times New Roman"/>
          <w:sz w:val="24"/>
        </w:rPr>
        <w:t xml:space="preserve">Nevertheless, some children in Britain may not live close to the school that they attend, but there are </w:t>
      </w:r>
      <w:r w:rsidR="00111000">
        <w:rPr>
          <w:rFonts w:ascii="Times New Roman" w:hAnsi="Times New Roman"/>
          <w:sz w:val="24"/>
        </w:rPr>
        <w:t xml:space="preserve">necessary travel arrangements that are in place by government that ensure that children are able to get to and from their school to their home without implementing on their educational purposes. </w:t>
      </w:r>
      <w:r w:rsidR="002567F8">
        <w:rPr>
          <w:rFonts w:ascii="Times New Roman" w:hAnsi="Times New Roman"/>
          <w:sz w:val="24"/>
        </w:rPr>
        <w:t xml:space="preserve">This shows one major difference between the two countries, and that the roads to and from the home and schools </w:t>
      </w:r>
      <w:r w:rsidR="00853C40">
        <w:rPr>
          <w:rFonts w:ascii="Times New Roman" w:hAnsi="Times New Roman"/>
          <w:sz w:val="24"/>
        </w:rPr>
        <w:t xml:space="preserve">in Britain </w:t>
      </w:r>
      <w:r w:rsidR="00022CBF">
        <w:rPr>
          <w:rFonts w:ascii="Times New Roman" w:hAnsi="Times New Roman"/>
          <w:sz w:val="24"/>
        </w:rPr>
        <w:t xml:space="preserve">are fully intact and are appropriate and in good </w:t>
      </w:r>
      <w:r w:rsidR="009B7727">
        <w:rPr>
          <w:rFonts w:ascii="Times New Roman" w:hAnsi="Times New Roman"/>
          <w:sz w:val="24"/>
        </w:rPr>
        <w:t>use for road transport.</w:t>
      </w:r>
    </w:p>
    <w:p w:rsidR="00537C69" w:rsidRDefault="00E81162" w:rsidP="00FA2E28">
      <w:pPr>
        <w:spacing w:line="360" w:lineRule="auto"/>
        <w:jc w:val="both"/>
        <w:rPr>
          <w:rFonts w:ascii="Times New Roman" w:hAnsi="Times New Roman"/>
          <w:sz w:val="24"/>
        </w:rPr>
      </w:pPr>
      <w:r>
        <w:rPr>
          <w:rFonts w:ascii="Times New Roman" w:hAnsi="Times New Roman"/>
          <w:sz w:val="24"/>
        </w:rPr>
        <w:t xml:space="preserve">Malnutrition and </w:t>
      </w:r>
      <w:r w:rsidR="004139E7">
        <w:rPr>
          <w:rFonts w:ascii="Times New Roman" w:hAnsi="Times New Roman"/>
          <w:sz w:val="24"/>
        </w:rPr>
        <w:t xml:space="preserve">poor diet is a </w:t>
      </w:r>
      <w:r w:rsidR="0064594C">
        <w:rPr>
          <w:rFonts w:ascii="Times New Roman" w:hAnsi="Times New Roman"/>
          <w:sz w:val="24"/>
        </w:rPr>
        <w:t xml:space="preserve">negative factor on </w:t>
      </w:r>
      <w:r w:rsidR="008036FE">
        <w:rPr>
          <w:rFonts w:ascii="Times New Roman" w:hAnsi="Times New Roman"/>
          <w:sz w:val="24"/>
        </w:rPr>
        <w:t xml:space="preserve">children in developing countries, this can be a major barrier to some children </w:t>
      </w:r>
      <w:r w:rsidR="007F7B9C">
        <w:rPr>
          <w:rFonts w:ascii="Times New Roman" w:hAnsi="Times New Roman"/>
          <w:sz w:val="24"/>
        </w:rPr>
        <w:t xml:space="preserve">which has a negative aspect and influence </w:t>
      </w:r>
      <w:r w:rsidR="005C1990">
        <w:rPr>
          <w:rFonts w:ascii="Times New Roman" w:hAnsi="Times New Roman"/>
          <w:sz w:val="24"/>
        </w:rPr>
        <w:t>on them.</w:t>
      </w:r>
      <w:r w:rsidR="00540C5A">
        <w:rPr>
          <w:rFonts w:ascii="Times New Roman" w:hAnsi="Times New Roman"/>
          <w:sz w:val="24"/>
        </w:rPr>
        <w:t xml:space="preserve"> This is a barrier that is perhaps overlooked, as they are a poor country with poor currency and money in the country. </w:t>
      </w:r>
      <w:r w:rsidR="0054620F">
        <w:rPr>
          <w:rFonts w:ascii="Times New Roman" w:hAnsi="Times New Roman"/>
          <w:sz w:val="24"/>
        </w:rPr>
        <w:t xml:space="preserve">Without money, the children will not be able to buy food, and many are without clean, fresh water. This highly affects children, as a poor diet and malnutrition can cause serious health problems, which will also affect their education as they will not be able to concentrate or stay awake through a full day of school – especially those who must travel hours in order to reach a school destination. These two barriers then go side by side together, and both must be remembered and considered as the country is developing, therefore these matters, which some may take for granted, need to be addressed and taken in to account first and foremost in order </w:t>
      </w:r>
      <w:r w:rsidR="00C853F9">
        <w:rPr>
          <w:rFonts w:ascii="Times New Roman" w:hAnsi="Times New Roman"/>
          <w:sz w:val="24"/>
        </w:rPr>
        <w:t xml:space="preserve">to overcome the barriers facing the children to their education. </w:t>
      </w:r>
    </w:p>
    <w:p w:rsidR="007B5177" w:rsidRDefault="00D05557" w:rsidP="007B5177">
      <w:pPr>
        <w:spacing w:line="360" w:lineRule="auto"/>
        <w:jc w:val="both"/>
        <w:rPr>
          <w:rFonts w:ascii="Times New Roman" w:hAnsi="Times New Roman"/>
          <w:sz w:val="24"/>
        </w:rPr>
      </w:pPr>
      <w:r>
        <w:rPr>
          <w:rFonts w:ascii="Times New Roman" w:hAnsi="Times New Roman"/>
          <w:sz w:val="24"/>
        </w:rPr>
        <w:lastRenderedPageBreak/>
        <w:t xml:space="preserve">In conclusion, there are several barriers to engaging in education for children of Uganda as stated above in this assignment. </w:t>
      </w:r>
      <w:r w:rsidR="004F37A9">
        <w:rPr>
          <w:rFonts w:ascii="Times New Roman" w:hAnsi="Times New Roman"/>
          <w:sz w:val="24"/>
        </w:rPr>
        <w:t xml:space="preserve">The main hidden barrier discussed was the barrier of not having educated teachers in order to give and provide education purposes to the children and younger generation of the country. </w:t>
      </w:r>
      <w:r w:rsidR="00EE66C5">
        <w:rPr>
          <w:rFonts w:ascii="Times New Roman" w:hAnsi="Times New Roman"/>
          <w:sz w:val="24"/>
        </w:rPr>
        <w:t xml:space="preserve">In Britain, we are fortunate to </w:t>
      </w:r>
      <w:r w:rsidR="005B1B6F">
        <w:rPr>
          <w:rFonts w:ascii="Times New Roman" w:hAnsi="Times New Roman"/>
          <w:sz w:val="24"/>
        </w:rPr>
        <w:t xml:space="preserve">have the correct education and proses in place in order to ensure that there are educational professionals who are educated and qualified to teach and give the correct forms of education to </w:t>
      </w:r>
      <w:r w:rsidR="009806B1">
        <w:rPr>
          <w:rFonts w:ascii="Times New Roman" w:hAnsi="Times New Roman"/>
          <w:sz w:val="24"/>
        </w:rPr>
        <w:t xml:space="preserve">children and the younger generation. </w:t>
      </w:r>
      <w:r w:rsidR="007B5177">
        <w:rPr>
          <w:rFonts w:ascii="Times New Roman" w:hAnsi="Times New Roman"/>
          <w:sz w:val="24"/>
        </w:rPr>
        <w:t xml:space="preserve">Department for International Development – DFID (2018) as one of the matters to focus on good teaching, states that; ‘Teaching quality is the most important factor affecting learning in schools.’ This is an essential factor to consider, as the main focus in Britain is to ensure that teaching standards are good in order to pass on the essential skills to learners through the educational process. Here, DFID are focusing on a matter that encourages teaching standards in both Britain, and developing countries such as Uganda. </w:t>
      </w:r>
    </w:p>
    <w:p w:rsidR="00FA1135" w:rsidRDefault="00FA1135" w:rsidP="007B5177">
      <w:pPr>
        <w:spacing w:line="360" w:lineRule="auto"/>
        <w:jc w:val="both"/>
        <w:rPr>
          <w:rFonts w:ascii="Times New Roman" w:hAnsi="Times New Roman"/>
          <w:sz w:val="24"/>
        </w:rPr>
      </w:pPr>
      <w:r>
        <w:rPr>
          <w:rFonts w:ascii="Times New Roman" w:hAnsi="Times New Roman"/>
          <w:sz w:val="24"/>
        </w:rPr>
        <w:t xml:space="preserve">Another barrier discussed in the assignment was that of gender equality, where boys’ education is seen most important in comparison to a girls’ education. </w:t>
      </w:r>
      <w:r w:rsidR="00762B90">
        <w:rPr>
          <w:rFonts w:ascii="Times New Roman" w:hAnsi="Times New Roman"/>
          <w:sz w:val="24"/>
        </w:rPr>
        <w:t>This is a huge barrier that affects many countries</w:t>
      </w:r>
      <w:r w:rsidR="00A76FC6">
        <w:rPr>
          <w:rFonts w:ascii="Times New Roman" w:hAnsi="Times New Roman"/>
          <w:sz w:val="24"/>
        </w:rPr>
        <w:t xml:space="preserve"> throughout the world, and this is the main aspect and barrier that must be addressed and confronted, </w:t>
      </w:r>
      <w:r w:rsidR="00A418F0">
        <w:rPr>
          <w:rFonts w:ascii="Times New Roman" w:hAnsi="Times New Roman"/>
          <w:sz w:val="24"/>
        </w:rPr>
        <w:t xml:space="preserve">and as the article in the title states; </w:t>
      </w:r>
      <w:r w:rsidR="00A76FC6">
        <w:rPr>
          <w:rFonts w:ascii="Times New Roman" w:hAnsi="Times New Roman"/>
          <w:sz w:val="24"/>
        </w:rPr>
        <w:t>as every child is an individual</w:t>
      </w:r>
      <w:r w:rsidR="00A418F0">
        <w:rPr>
          <w:rFonts w:ascii="Times New Roman" w:hAnsi="Times New Roman"/>
          <w:sz w:val="24"/>
        </w:rPr>
        <w:t>, they each have a right to education as this is the key to open several doors for the children through their lives in order to make a change and also change their lives for the better.</w:t>
      </w:r>
    </w:p>
    <w:p w:rsidR="00E47D17" w:rsidRDefault="005A05E1" w:rsidP="00FA2E28">
      <w:pPr>
        <w:spacing w:line="360" w:lineRule="auto"/>
        <w:jc w:val="both"/>
        <w:rPr>
          <w:rFonts w:ascii="Times New Roman" w:hAnsi="Times New Roman"/>
          <w:sz w:val="24"/>
        </w:rPr>
      </w:pPr>
      <w:r>
        <w:rPr>
          <w:rFonts w:ascii="Times New Roman" w:hAnsi="Times New Roman"/>
          <w:sz w:val="24"/>
        </w:rPr>
        <w:t xml:space="preserve">Conflict and refugees can be barrier to education in </w:t>
      </w:r>
      <w:r w:rsidR="001B0526">
        <w:rPr>
          <w:rFonts w:ascii="Times New Roman" w:hAnsi="Times New Roman"/>
          <w:sz w:val="24"/>
        </w:rPr>
        <w:t xml:space="preserve">some countries. Particularly in Uganda, where they have taken some refugee children </w:t>
      </w:r>
      <w:r w:rsidR="00CB7281">
        <w:rPr>
          <w:rFonts w:ascii="Times New Roman" w:hAnsi="Times New Roman"/>
          <w:sz w:val="24"/>
        </w:rPr>
        <w:t xml:space="preserve">to their country. </w:t>
      </w:r>
      <w:r w:rsidR="004C2313">
        <w:rPr>
          <w:rFonts w:ascii="Times New Roman" w:hAnsi="Times New Roman"/>
          <w:sz w:val="24"/>
        </w:rPr>
        <w:t>Following this barrier, comes the barrier of language and literacy, depending on what language the children speak. However, as discussed, there are policies and procedures in place that focus on the individual child in order for them to exercise their skills and true potential through an educational system.</w:t>
      </w:r>
      <w:r w:rsidR="00E47D17">
        <w:rPr>
          <w:rFonts w:ascii="Times New Roman" w:hAnsi="Times New Roman"/>
          <w:sz w:val="24"/>
        </w:rPr>
        <w:t xml:space="preserve"> These policies and articles also cover the different aspects of the other barriers discussed in order to give each child </w:t>
      </w:r>
      <w:r w:rsidR="00581C76">
        <w:rPr>
          <w:rFonts w:ascii="Times New Roman" w:hAnsi="Times New Roman"/>
          <w:sz w:val="24"/>
        </w:rPr>
        <w:t>an equal opportunity in their lives to ensure that they can follow their own desired life paths and that they have the choice of what they want to do.</w:t>
      </w:r>
    </w:p>
    <w:p w:rsidR="00A50348" w:rsidRDefault="00A418F0" w:rsidP="00FA2E28">
      <w:pPr>
        <w:spacing w:line="360" w:lineRule="auto"/>
        <w:jc w:val="both"/>
        <w:rPr>
          <w:rFonts w:ascii="Times New Roman" w:hAnsi="Times New Roman"/>
          <w:sz w:val="24"/>
        </w:rPr>
      </w:pPr>
      <w:r>
        <w:rPr>
          <w:rFonts w:ascii="Times New Roman" w:hAnsi="Times New Roman"/>
          <w:sz w:val="24"/>
        </w:rPr>
        <w:t xml:space="preserve">The other barriers discussed </w:t>
      </w:r>
      <w:r w:rsidR="0037380D">
        <w:rPr>
          <w:rFonts w:ascii="Times New Roman" w:hAnsi="Times New Roman"/>
          <w:sz w:val="24"/>
        </w:rPr>
        <w:t>were p</w:t>
      </w:r>
      <w:r w:rsidR="00FA1135">
        <w:rPr>
          <w:rFonts w:ascii="Times New Roman" w:hAnsi="Times New Roman"/>
          <w:sz w:val="24"/>
        </w:rPr>
        <w:t>overty</w:t>
      </w:r>
      <w:r w:rsidR="0037380D">
        <w:rPr>
          <w:rFonts w:ascii="Times New Roman" w:hAnsi="Times New Roman"/>
          <w:sz w:val="24"/>
        </w:rPr>
        <w:t>;</w:t>
      </w:r>
      <w:r w:rsidR="00FA1135">
        <w:rPr>
          <w:rFonts w:ascii="Times New Roman" w:hAnsi="Times New Roman"/>
          <w:sz w:val="24"/>
        </w:rPr>
        <w:t xml:space="preserve"> </w:t>
      </w:r>
      <w:r w:rsidR="0037380D">
        <w:rPr>
          <w:rFonts w:ascii="Times New Roman" w:hAnsi="Times New Roman"/>
          <w:sz w:val="24"/>
        </w:rPr>
        <w:t xml:space="preserve">where </w:t>
      </w:r>
      <w:r w:rsidR="00FA1135">
        <w:rPr>
          <w:rFonts w:ascii="Times New Roman" w:hAnsi="Times New Roman"/>
          <w:sz w:val="24"/>
        </w:rPr>
        <w:t>malnutrition</w:t>
      </w:r>
      <w:r w:rsidR="0037380D">
        <w:rPr>
          <w:rFonts w:ascii="Times New Roman" w:hAnsi="Times New Roman"/>
          <w:sz w:val="24"/>
        </w:rPr>
        <w:t xml:space="preserve"> and</w:t>
      </w:r>
      <w:r w:rsidR="00FA1135">
        <w:rPr>
          <w:rFonts w:ascii="Times New Roman" w:hAnsi="Times New Roman"/>
          <w:sz w:val="24"/>
        </w:rPr>
        <w:t xml:space="preserve"> poor diet </w:t>
      </w:r>
      <w:r w:rsidR="0037380D">
        <w:rPr>
          <w:rFonts w:ascii="Times New Roman" w:hAnsi="Times New Roman"/>
          <w:sz w:val="24"/>
        </w:rPr>
        <w:t xml:space="preserve">are considered as a main affect to children who may be going through the educational system in their country. The barrier of distance in countries such as Uganda also contributes to these barriers also, as they are not similar to the barriers we may face here in Britain. Naturally, in Britain, poverty is a barrier for some children in specific areas. However, compared to the situation based in Uganda, there is no comparison between </w:t>
      </w:r>
      <w:r w:rsidR="00DF4199">
        <w:rPr>
          <w:rFonts w:ascii="Times New Roman" w:hAnsi="Times New Roman"/>
          <w:sz w:val="24"/>
        </w:rPr>
        <w:t xml:space="preserve">the two countries. Each country must be focused on </w:t>
      </w:r>
      <w:r w:rsidR="00DF4199">
        <w:rPr>
          <w:rFonts w:ascii="Times New Roman" w:hAnsi="Times New Roman"/>
          <w:sz w:val="24"/>
        </w:rPr>
        <w:lastRenderedPageBreak/>
        <w:t xml:space="preserve">as an individual, similar to the situation with individual children. No two children are the same, </w:t>
      </w:r>
      <w:r w:rsidR="00FF6E55">
        <w:rPr>
          <w:rFonts w:ascii="Times New Roman" w:hAnsi="Times New Roman"/>
          <w:sz w:val="24"/>
        </w:rPr>
        <w:t xml:space="preserve">similar to the fact that no two countries are the same, therefore we cannot state that what works for one country will benefit </w:t>
      </w:r>
      <w:r w:rsidR="007B239B">
        <w:rPr>
          <w:rFonts w:ascii="Times New Roman" w:hAnsi="Times New Roman"/>
          <w:sz w:val="24"/>
        </w:rPr>
        <w:t xml:space="preserve">and will work for another. Strategies and procedures must be put in place in order for that individual country to be able to set out what they want to change and achieve, and put a plan of action in place in order to </w:t>
      </w:r>
      <w:r w:rsidR="00485D31">
        <w:rPr>
          <w:rFonts w:ascii="Times New Roman" w:hAnsi="Times New Roman"/>
          <w:sz w:val="24"/>
        </w:rPr>
        <w:t>benefit the people of that particular country.</w:t>
      </w:r>
      <w:r w:rsidR="007B239B">
        <w:rPr>
          <w:rFonts w:ascii="Times New Roman" w:hAnsi="Times New Roman"/>
          <w:sz w:val="24"/>
        </w:rPr>
        <w:t xml:space="preserve"> </w:t>
      </w:r>
    </w:p>
    <w:p w:rsidR="00DF1BCC" w:rsidRPr="005D7972" w:rsidRDefault="005D7972" w:rsidP="00FA2E28">
      <w:pPr>
        <w:spacing w:line="360" w:lineRule="auto"/>
        <w:jc w:val="both"/>
        <w:rPr>
          <w:rFonts w:ascii="Times New Roman" w:hAnsi="Times New Roman"/>
          <w:b/>
          <w:sz w:val="24"/>
          <w:u w:val="single"/>
        </w:rPr>
      </w:pPr>
      <w:r w:rsidRPr="005D7972">
        <w:rPr>
          <w:rFonts w:ascii="Times New Roman" w:hAnsi="Times New Roman"/>
          <w:b/>
          <w:sz w:val="24"/>
          <w:u w:val="single"/>
        </w:rPr>
        <w:t>Word Count – 2,962.</w:t>
      </w:r>
    </w:p>
    <w:p w:rsidR="00A8355E" w:rsidRDefault="0015024E" w:rsidP="0015024E">
      <w:pPr>
        <w:tabs>
          <w:tab w:val="left" w:pos="6165"/>
        </w:tabs>
      </w:pPr>
      <w:r>
        <w:tab/>
      </w:r>
    </w:p>
    <w:p w:rsidR="00A8355E" w:rsidRDefault="00A8355E"/>
    <w:p w:rsidR="00A8355E" w:rsidRDefault="00A8355E">
      <w:pPr>
        <w:suppressAutoHyphens w:val="0"/>
        <w:autoSpaceDN/>
        <w:spacing w:line="259" w:lineRule="auto"/>
      </w:pPr>
      <w:r>
        <w:br w:type="page"/>
      </w:r>
    </w:p>
    <w:p w:rsidR="00A8355E" w:rsidRDefault="00A8355E">
      <w:pPr>
        <w:rPr>
          <w:rFonts w:ascii="Times New Roman" w:hAnsi="Times New Roman"/>
          <w:b/>
          <w:sz w:val="24"/>
          <w:u w:val="single"/>
        </w:rPr>
      </w:pPr>
      <w:r w:rsidRPr="00A8355E">
        <w:rPr>
          <w:rFonts w:ascii="Times New Roman" w:hAnsi="Times New Roman"/>
          <w:b/>
          <w:sz w:val="24"/>
          <w:u w:val="single"/>
        </w:rPr>
        <w:lastRenderedPageBreak/>
        <w:t>Bibliography</w:t>
      </w:r>
    </w:p>
    <w:p w:rsidR="00952DB2" w:rsidRDefault="00952DB2" w:rsidP="00952DB2">
      <w:pPr>
        <w:spacing w:line="360" w:lineRule="auto"/>
        <w:jc w:val="both"/>
        <w:rPr>
          <w:rFonts w:ascii="Times New Roman" w:hAnsi="Times New Roman"/>
          <w:sz w:val="24"/>
        </w:rPr>
      </w:pPr>
      <w:r>
        <w:rPr>
          <w:rFonts w:ascii="Times New Roman" w:hAnsi="Times New Roman"/>
          <w:sz w:val="24"/>
        </w:rPr>
        <w:t xml:space="preserve">Basic Skills Agency (date unknown) ‘Basic Skills and Refugees’ Available at: </w:t>
      </w:r>
      <w:hyperlink r:id="rId7" w:history="1">
        <w:r w:rsidRPr="00F8789E">
          <w:rPr>
            <w:rStyle w:val="Hyperlink"/>
            <w:rFonts w:ascii="Times New Roman" w:hAnsi="Times New Roman"/>
            <w:sz w:val="24"/>
          </w:rPr>
          <w:t>http://shop.niace.org.uk/media/catalog/product/a/1/a1254_basic_skills_and_refugees_english.pdf</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04/05/18</w:t>
      </w:r>
      <w:r>
        <w:rPr>
          <w:rFonts w:ascii="Times New Roman" w:hAnsi="Times New Roman"/>
          <w:sz w:val="24"/>
        </w:rPr>
        <w:sym w:font="Symbol" w:char="F05D"/>
      </w:r>
    </w:p>
    <w:p w:rsidR="00DE764F" w:rsidRDefault="00DE764F" w:rsidP="004C5ED3">
      <w:pPr>
        <w:spacing w:line="360" w:lineRule="auto"/>
        <w:jc w:val="both"/>
        <w:rPr>
          <w:rFonts w:ascii="Times New Roman" w:hAnsi="Times New Roman"/>
          <w:sz w:val="24"/>
        </w:rPr>
      </w:pPr>
      <w:r>
        <w:rPr>
          <w:rFonts w:ascii="Times New Roman" w:hAnsi="Times New Roman"/>
          <w:sz w:val="24"/>
        </w:rPr>
        <w:t>BBC News (2008)</w:t>
      </w:r>
      <w:r w:rsidR="00C5017B">
        <w:rPr>
          <w:rFonts w:ascii="Times New Roman" w:hAnsi="Times New Roman"/>
          <w:sz w:val="24"/>
        </w:rPr>
        <w:t xml:space="preserve"> ‘Children’s rights ‘not being met’’ Available at: </w:t>
      </w:r>
      <w:hyperlink r:id="rId8" w:history="1">
        <w:r w:rsidR="00C5017B" w:rsidRPr="00012135">
          <w:rPr>
            <w:rStyle w:val="Hyperlink"/>
            <w:rFonts w:ascii="Times New Roman" w:hAnsi="Times New Roman"/>
            <w:sz w:val="24"/>
          </w:rPr>
          <w:t>http://news.bbc.co.uk/1/hi/uk/7651184.stm</w:t>
        </w:r>
      </w:hyperlink>
      <w:r w:rsidR="00C5017B">
        <w:rPr>
          <w:rFonts w:ascii="Times New Roman" w:hAnsi="Times New Roman"/>
          <w:sz w:val="24"/>
        </w:rPr>
        <w:t xml:space="preserve"> </w:t>
      </w:r>
      <w:r w:rsidR="00C5017B">
        <w:rPr>
          <w:rFonts w:ascii="Times New Roman" w:hAnsi="Times New Roman"/>
          <w:sz w:val="24"/>
        </w:rPr>
        <w:sym w:font="Symbol" w:char="F05B"/>
      </w:r>
      <w:r w:rsidR="00C5017B">
        <w:rPr>
          <w:rFonts w:ascii="Times New Roman" w:hAnsi="Times New Roman"/>
          <w:sz w:val="24"/>
        </w:rPr>
        <w:t>Accessed: 04/05/18</w:t>
      </w:r>
      <w:r w:rsidR="00C5017B">
        <w:rPr>
          <w:rFonts w:ascii="Times New Roman" w:hAnsi="Times New Roman"/>
          <w:sz w:val="24"/>
        </w:rPr>
        <w:sym w:font="Symbol" w:char="F05D"/>
      </w:r>
    </w:p>
    <w:p w:rsidR="001C30E5" w:rsidRDefault="001C30E5" w:rsidP="004C5ED3">
      <w:pPr>
        <w:spacing w:line="360" w:lineRule="auto"/>
        <w:jc w:val="both"/>
        <w:rPr>
          <w:rFonts w:ascii="Times New Roman" w:hAnsi="Times New Roman"/>
          <w:sz w:val="24"/>
        </w:rPr>
      </w:pPr>
      <w:r>
        <w:rPr>
          <w:rFonts w:ascii="Times New Roman" w:hAnsi="Times New Roman"/>
          <w:sz w:val="24"/>
        </w:rPr>
        <w:t xml:space="preserve">Coughlan, S. (2014) ‘Tackling Uganda’s lack of school places’ Available at: </w:t>
      </w:r>
      <w:hyperlink r:id="rId9" w:history="1">
        <w:r w:rsidRPr="00012135">
          <w:rPr>
            <w:rStyle w:val="Hyperlink"/>
            <w:rFonts w:ascii="Times New Roman" w:hAnsi="Times New Roman"/>
            <w:sz w:val="24"/>
          </w:rPr>
          <w:t>http://www.bbc.co.uk/news/business-25304848</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04/05/18</w:t>
      </w:r>
      <w:r>
        <w:rPr>
          <w:rFonts w:ascii="Times New Roman" w:hAnsi="Times New Roman"/>
          <w:sz w:val="24"/>
        </w:rPr>
        <w:sym w:font="Symbol" w:char="F05D"/>
      </w:r>
    </w:p>
    <w:p w:rsidR="00EB48B5" w:rsidRDefault="00EB48B5" w:rsidP="004C5ED3">
      <w:pPr>
        <w:spacing w:line="360" w:lineRule="auto"/>
        <w:jc w:val="both"/>
        <w:rPr>
          <w:rFonts w:ascii="Times New Roman" w:hAnsi="Times New Roman"/>
          <w:sz w:val="24"/>
        </w:rPr>
      </w:pPr>
      <w:r>
        <w:rPr>
          <w:rFonts w:ascii="Times New Roman" w:hAnsi="Times New Roman"/>
          <w:sz w:val="24"/>
        </w:rPr>
        <w:t>Heymann, J. (</w:t>
      </w:r>
      <w:r w:rsidR="00DE764F">
        <w:rPr>
          <w:rFonts w:ascii="Times New Roman" w:hAnsi="Times New Roman"/>
          <w:sz w:val="24"/>
        </w:rPr>
        <w:t>2018</w:t>
      </w:r>
      <w:r>
        <w:rPr>
          <w:rFonts w:ascii="Times New Roman" w:hAnsi="Times New Roman"/>
          <w:sz w:val="24"/>
        </w:rPr>
        <w:t xml:space="preserve">) ‘Children’s Right to Education: Where does the world stand?’ Available at: </w:t>
      </w:r>
      <w:hyperlink r:id="rId10" w:history="1">
        <w:r w:rsidR="00DE764F" w:rsidRPr="00012135">
          <w:rPr>
            <w:rStyle w:val="Hyperlink"/>
            <w:rFonts w:ascii="Times New Roman" w:hAnsi="Times New Roman"/>
            <w:sz w:val="24"/>
          </w:rPr>
          <w:t>https://www.huffingtonpost.com/dr-jody-heymann/childrens-right-to-educat_b_6101600. html</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04/05/18</w:t>
      </w:r>
      <w:r>
        <w:rPr>
          <w:rFonts w:ascii="Times New Roman" w:hAnsi="Times New Roman"/>
          <w:sz w:val="24"/>
        </w:rPr>
        <w:sym w:font="Symbol" w:char="F05D"/>
      </w:r>
    </w:p>
    <w:p w:rsidR="00DB23A4" w:rsidRDefault="00DB23A4" w:rsidP="004C5ED3">
      <w:pPr>
        <w:spacing w:line="360" w:lineRule="auto"/>
        <w:jc w:val="both"/>
        <w:rPr>
          <w:rFonts w:ascii="Times New Roman" w:hAnsi="Times New Roman"/>
          <w:sz w:val="24"/>
        </w:rPr>
      </w:pPr>
      <w:r>
        <w:rPr>
          <w:rFonts w:ascii="Times New Roman" w:hAnsi="Times New Roman"/>
          <w:sz w:val="24"/>
        </w:rPr>
        <w:t xml:space="preserve">Nutbrown, C. (1996) </w:t>
      </w:r>
      <w:r w:rsidRPr="00A63834">
        <w:rPr>
          <w:rFonts w:ascii="Times New Roman" w:hAnsi="Times New Roman"/>
          <w:i/>
          <w:sz w:val="24"/>
        </w:rPr>
        <w:t xml:space="preserve">Children’s Rights an Early Education. </w:t>
      </w:r>
      <w:r>
        <w:rPr>
          <w:rFonts w:ascii="Times New Roman" w:hAnsi="Times New Roman"/>
          <w:sz w:val="24"/>
        </w:rPr>
        <w:t>London: SAGE Publications Ltd.</w:t>
      </w:r>
    </w:p>
    <w:p w:rsidR="00A8355E" w:rsidRDefault="00D23C25" w:rsidP="004C5ED3">
      <w:pPr>
        <w:spacing w:line="360" w:lineRule="auto"/>
        <w:jc w:val="both"/>
        <w:rPr>
          <w:rFonts w:ascii="Times New Roman" w:hAnsi="Times New Roman"/>
          <w:sz w:val="24"/>
        </w:rPr>
      </w:pPr>
      <w:r>
        <w:rPr>
          <w:rFonts w:ascii="Times New Roman" w:hAnsi="Times New Roman"/>
          <w:sz w:val="24"/>
        </w:rPr>
        <w:t xml:space="preserve">Zhao, Y. (2018) </w:t>
      </w:r>
      <w:r w:rsidRPr="00D23C25">
        <w:rPr>
          <w:rFonts w:ascii="Times New Roman" w:hAnsi="Times New Roman"/>
          <w:i/>
          <w:sz w:val="24"/>
        </w:rPr>
        <w:t xml:space="preserve">Reach for Greatness: </w:t>
      </w:r>
      <w:r w:rsidRPr="0073685D">
        <w:rPr>
          <w:rFonts w:ascii="Times New Roman" w:hAnsi="Times New Roman"/>
          <w:i/>
          <w:sz w:val="24"/>
        </w:rPr>
        <w:t>Personalizable Education for all Children</w:t>
      </w:r>
      <w:r>
        <w:rPr>
          <w:rFonts w:ascii="Times New Roman" w:hAnsi="Times New Roman"/>
          <w:sz w:val="24"/>
        </w:rPr>
        <w:t>. London: SAGE Publications Inc.</w:t>
      </w:r>
    </w:p>
    <w:p w:rsidR="00853D24" w:rsidRPr="00D23C25" w:rsidRDefault="00853D24" w:rsidP="004C5ED3">
      <w:pPr>
        <w:spacing w:line="360" w:lineRule="auto"/>
        <w:jc w:val="both"/>
        <w:rPr>
          <w:rFonts w:ascii="Times New Roman" w:hAnsi="Times New Roman"/>
          <w:sz w:val="24"/>
        </w:rPr>
      </w:pPr>
      <w:r>
        <w:rPr>
          <w:rFonts w:ascii="Times New Roman" w:hAnsi="Times New Roman"/>
          <w:sz w:val="24"/>
        </w:rPr>
        <w:t xml:space="preserve">Mpyangu, C. et al (2014) ‘Out of School Children Study in Uganda’ Available at: </w:t>
      </w:r>
      <w:hyperlink r:id="rId11" w:history="1">
        <w:r w:rsidRPr="00012135">
          <w:rPr>
            <w:rStyle w:val="Hyperlink"/>
            <w:rFonts w:ascii="Times New Roman" w:hAnsi="Times New Roman"/>
            <w:sz w:val="24"/>
          </w:rPr>
          <w:t>https://www.unicef.org/uganda/OUT_OF_SCHOOL_CHILDREN_STUDY_REPORT__FINAL_REPORT_2014.pdf</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04/05/18</w:t>
      </w:r>
      <w:r>
        <w:rPr>
          <w:rFonts w:ascii="Times New Roman" w:hAnsi="Times New Roman"/>
          <w:sz w:val="24"/>
        </w:rPr>
        <w:sym w:font="Symbol" w:char="F05D"/>
      </w:r>
    </w:p>
    <w:p w:rsidR="002445AF" w:rsidRDefault="002445AF" w:rsidP="002445AF">
      <w:pPr>
        <w:spacing w:line="360" w:lineRule="auto"/>
        <w:jc w:val="both"/>
        <w:rPr>
          <w:rFonts w:ascii="Times New Roman" w:hAnsi="Times New Roman"/>
          <w:sz w:val="24"/>
        </w:rPr>
      </w:pPr>
      <w:r>
        <w:rPr>
          <w:rFonts w:ascii="Times New Roman" w:hAnsi="Times New Roman"/>
          <w:sz w:val="24"/>
        </w:rPr>
        <w:t xml:space="preserve">The Guardian (2008) ‘Early Schooling Matters Most for Children’ Available at: </w:t>
      </w:r>
      <w:hyperlink r:id="rId12" w:history="1">
        <w:r w:rsidRPr="00F8789E">
          <w:rPr>
            <w:rStyle w:val="Hyperlink"/>
            <w:rFonts w:ascii="Times New Roman" w:hAnsi="Times New Roman"/>
            <w:sz w:val="24"/>
          </w:rPr>
          <w:t>https://www.theguardian.com/education/2008/nov/27/primary-school-importance</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04/05/18</w:t>
      </w:r>
      <w:r>
        <w:rPr>
          <w:rFonts w:ascii="Times New Roman" w:hAnsi="Times New Roman"/>
          <w:sz w:val="24"/>
        </w:rPr>
        <w:sym w:font="Symbol" w:char="F05D"/>
      </w:r>
    </w:p>
    <w:p w:rsidR="00966CF3" w:rsidRDefault="00966CF3" w:rsidP="00966CF3">
      <w:pPr>
        <w:spacing w:line="360" w:lineRule="auto"/>
        <w:jc w:val="both"/>
        <w:rPr>
          <w:rFonts w:ascii="Times New Roman" w:hAnsi="Times New Roman"/>
          <w:sz w:val="24"/>
        </w:rPr>
      </w:pPr>
      <w:r>
        <w:rPr>
          <w:rFonts w:ascii="Times New Roman" w:hAnsi="Times New Roman"/>
          <w:sz w:val="24"/>
        </w:rPr>
        <w:t xml:space="preserve">The Telegraph (2016) ‘The Importance of Great Teaching on Children’s Success’ Available at: </w:t>
      </w:r>
      <w:hyperlink r:id="rId13" w:history="1">
        <w:r w:rsidRPr="00F8789E">
          <w:rPr>
            <w:rStyle w:val="Hyperlink"/>
            <w:rFonts w:ascii="Times New Roman" w:hAnsi="Times New Roman"/>
            <w:sz w:val="24"/>
          </w:rPr>
          <w:t>https://www.telegraph.co.uk/education/educationopinion/12201014/The-importance-of-great-teaching-on-childrens-success.html</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04/05/18</w:t>
      </w:r>
      <w:r>
        <w:rPr>
          <w:rFonts w:ascii="Times New Roman" w:hAnsi="Times New Roman"/>
          <w:sz w:val="24"/>
        </w:rPr>
        <w:sym w:font="Symbol" w:char="F05D"/>
      </w:r>
    </w:p>
    <w:p w:rsidR="00A8355E" w:rsidRDefault="00A8355E">
      <w:pPr>
        <w:suppressAutoHyphens w:val="0"/>
        <w:autoSpaceDN/>
        <w:spacing w:line="259" w:lineRule="auto"/>
        <w:rPr>
          <w:rFonts w:ascii="Times New Roman" w:hAnsi="Times New Roman"/>
          <w:b/>
          <w:sz w:val="24"/>
          <w:u w:val="single"/>
        </w:rPr>
      </w:pPr>
      <w:r>
        <w:rPr>
          <w:rFonts w:ascii="Times New Roman" w:hAnsi="Times New Roman"/>
          <w:b/>
          <w:sz w:val="24"/>
          <w:u w:val="single"/>
        </w:rPr>
        <w:br w:type="page"/>
      </w:r>
    </w:p>
    <w:p w:rsidR="00A8355E" w:rsidRDefault="00A8355E" w:rsidP="00FA2B76">
      <w:pPr>
        <w:spacing w:line="360" w:lineRule="auto"/>
        <w:jc w:val="both"/>
        <w:rPr>
          <w:rFonts w:ascii="Times New Roman" w:hAnsi="Times New Roman"/>
          <w:b/>
          <w:sz w:val="24"/>
          <w:u w:val="single"/>
        </w:rPr>
      </w:pPr>
      <w:r>
        <w:rPr>
          <w:rFonts w:ascii="Times New Roman" w:hAnsi="Times New Roman"/>
          <w:b/>
          <w:sz w:val="24"/>
          <w:u w:val="single"/>
        </w:rPr>
        <w:lastRenderedPageBreak/>
        <w:t>Reference List</w:t>
      </w:r>
    </w:p>
    <w:p w:rsidR="00F11763" w:rsidRDefault="00F11763" w:rsidP="00FA2B76">
      <w:pPr>
        <w:spacing w:line="360" w:lineRule="auto"/>
        <w:jc w:val="both"/>
        <w:rPr>
          <w:rFonts w:ascii="Times New Roman" w:hAnsi="Times New Roman"/>
          <w:sz w:val="24"/>
        </w:rPr>
      </w:pPr>
      <w:r>
        <w:rPr>
          <w:rFonts w:ascii="Times New Roman" w:hAnsi="Times New Roman"/>
          <w:sz w:val="24"/>
        </w:rPr>
        <w:t>Department for International Development (</w:t>
      </w:r>
      <w:r w:rsidR="009D3BCD">
        <w:rPr>
          <w:rFonts w:ascii="Times New Roman" w:hAnsi="Times New Roman"/>
          <w:sz w:val="24"/>
        </w:rPr>
        <w:t>2018</w:t>
      </w:r>
      <w:r>
        <w:rPr>
          <w:rFonts w:ascii="Times New Roman" w:hAnsi="Times New Roman"/>
          <w:sz w:val="24"/>
        </w:rPr>
        <w:t xml:space="preserve">) ‘DFID Education Policy – Get Children Learning.’ Available at: </w:t>
      </w:r>
      <w:hyperlink r:id="rId14" w:history="1">
        <w:r w:rsidRPr="00012135">
          <w:rPr>
            <w:rStyle w:val="Hyperlink"/>
            <w:rFonts w:ascii="Times New Roman" w:hAnsi="Times New Roman"/>
            <w:sz w:val="24"/>
          </w:rPr>
          <w:t>https://assets.publishing.service.gov.uk/government/uploads/system /uploads/attachment_data/file/685536/DFID-Education-Policy-2018a.pdf</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01/05/18</w:t>
      </w:r>
      <w:r>
        <w:rPr>
          <w:rFonts w:ascii="Times New Roman" w:hAnsi="Times New Roman"/>
          <w:sz w:val="24"/>
        </w:rPr>
        <w:sym w:font="Symbol" w:char="F05D"/>
      </w:r>
    </w:p>
    <w:p w:rsidR="00241352" w:rsidRDefault="00241352" w:rsidP="00FA2B76">
      <w:pPr>
        <w:spacing w:line="360" w:lineRule="auto"/>
        <w:jc w:val="both"/>
        <w:rPr>
          <w:rFonts w:ascii="Times New Roman" w:hAnsi="Times New Roman"/>
          <w:sz w:val="24"/>
        </w:rPr>
      </w:pPr>
      <w:r>
        <w:rPr>
          <w:rFonts w:ascii="Times New Roman" w:hAnsi="Times New Roman"/>
          <w:sz w:val="24"/>
        </w:rPr>
        <w:t xml:space="preserve">Educate a Child (2012) ‘Uganda’ Available at: </w:t>
      </w:r>
      <w:hyperlink r:id="rId15" w:history="1">
        <w:r w:rsidRPr="00012135">
          <w:rPr>
            <w:rStyle w:val="Hyperlink"/>
            <w:rFonts w:ascii="Times New Roman" w:hAnsi="Times New Roman"/>
            <w:sz w:val="24"/>
          </w:rPr>
          <w:t>https://educateachild.org/our-partners-projects/country/uganda</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01/05/18</w:t>
      </w:r>
      <w:r>
        <w:rPr>
          <w:rFonts w:ascii="Times New Roman" w:hAnsi="Times New Roman"/>
          <w:sz w:val="24"/>
        </w:rPr>
        <w:sym w:font="Symbol" w:char="F05D"/>
      </w:r>
    </w:p>
    <w:p w:rsidR="00FE61D2" w:rsidRDefault="00FE61D2" w:rsidP="003C5A80">
      <w:pPr>
        <w:spacing w:line="360" w:lineRule="auto"/>
        <w:jc w:val="both"/>
        <w:rPr>
          <w:rFonts w:ascii="Times New Roman" w:hAnsi="Times New Roman"/>
          <w:sz w:val="24"/>
        </w:rPr>
      </w:pPr>
      <w:r>
        <w:rPr>
          <w:rFonts w:ascii="Times New Roman" w:hAnsi="Times New Roman"/>
          <w:sz w:val="24"/>
        </w:rPr>
        <w:t xml:space="preserve">Faughnan, P. (2016) ‘Fighting for Girls’ Education in Northern Uganda’ Available at: </w:t>
      </w:r>
      <w:hyperlink r:id="rId16" w:history="1">
        <w:r w:rsidRPr="00F8789E">
          <w:rPr>
            <w:rStyle w:val="Hyperlink"/>
            <w:rFonts w:ascii="Times New Roman" w:hAnsi="Times New Roman"/>
            <w:sz w:val="24"/>
          </w:rPr>
          <w:t>https://www.globalpartnership.org/blog/fighting-girls-education-northern-uganda</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05/05/18</w:t>
      </w:r>
      <w:r>
        <w:rPr>
          <w:rFonts w:ascii="Times New Roman" w:hAnsi="Times New Roman"/>
          <w:sz w:val="24"/>
        </w:rPr>
        <w:sym w:font="Symbol" w:char="F05D"/>
      </w:r>
      <w:r w:rsidRPr="003C5A80">
        <w:rPr>
          <w:rFonts w:ascii="Times New Roman" w:hAnsi="Times New Roman"/>
          <w:sz w:val="24"/>
        </w:rPr>
        <w:t xml:space="preserve"> </w:t>
      </w:r>
    </w:p>
    <w:p w:rsidR="003C5A80" w:rsidRDefault="00FA2B76" w:rsidP="003C5A80">
      <w:pPr>
        <w:spacing w:line="360" w:lineRule="auto"/>
        <w:jc w:val="both"/>
        <w:rPr>
          <w:rFonts w:ascii="Times New Roman" w:hAnsi="Times New Roman"/>
          <w:sz w:val="24"/>
        </w:rPr>
      </w:pPr>
      <w:r>
        <w:rPr>
          <w:rFonts w:ascii="Times New Roman" w:hAnsi="Times New Roman"/>
          <w:sz w:val="24"/>
        </w:rPr>
        <w:t xml:space="preserve">Ruekert, P. (2018) ’10 Barrier to Education Around the World’ Available at: </w:t>
      </w:r>
      <w:hyperlink r:id="rId17" w:history="1">
        <w:r w:rsidRPr="00012135">
          <w:rPr>
            <w:rStyle w:val="Hyperlink"/>
            <w:rFonts w:ascii="Times New Roman" w:hAnsi="Times New Roman"/>
            <w:sz w:val="24"/>
          </w:rPr>
          <w:t>https://www.globalcitizen.org/en/content/10-barriers-to-education-around-the-world-2/</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01/05/18</w:t>
      </w:r>
      <w:r>
        <w:rPr>
          <w:rFonts w:ascii="Times New Roman" w:hAnsi="Times New Roman"/>
          <w:sz w:val="24"/>
        </w:rPr>
        <w:sym w:font="Symbol" w:char="F05D"/>
      </w:r>
      <w:r w:rsidR="003C5A80" w:rsidRPr="003C5A80">
        <w:rPr>
          <w:rFonts w:ascii="Times New Roman" w:hAnsi="Times New Roman"/>
          <w:sz w:val="24"/>
        </w:rPr>
        <w:t xml:space="preserve"> </w:t>
      </w:r>
    </w:p>
    <w:p w:rsidR="00FA2B76" w:rsidRDefault="003C5A80" w:rsidP="00FA2B76">
      <w:pPr>
        <w:spacing w:line="360" w:lineRule="auto"/>
        <w:jc w:val="both"/>
        <w:rPr>
          <w:rFonts w:ascii="Times New Roman" w:hAnsi="Times New Roman"/>
          <w:sz w:val="24"/>
        </w:rPr>
      </w:pPr>
      <w:r>
        <w:rPr>
          <w:rFonts w:ascii="Times New Roman" w:hAnsi="Times New Roman"/>
          <w:sz w:val="24"/>
        </w:rPr>
        <w:t>The Department for Education and Skills</w:t>
      </w:r>
      <w:r w:rsidR="001F14E3">
        <w:rPr>
          <w:rFonts w:ascii="Times New Roman" w:hAnsi="Times New Roman"/>
          <w:sz w:val="24"/>
        </w:rPr>
        <w:t xml:space="preserve"> </w:t>
      </w:r>
      <w:r>
        <w:rPr>
          <w:rFonts w:ascii="Times New Roman" w:hAnsi="Times New Roman"/>
          <w:sz w:val="24"/>
        </w:rPr>
        <w:t xml:space="preserve">(2014) ‘Guidance on Supporting the Education of Asylum Seeking and Refugee Children’ Nottingham: DfES Publications. Available at: </w:t>
      </w:r>
      <w:hyperlink r:id="rId18" w:history="1">
        <w:r w:rsidR="001F14E3" w:rsidRPr="00F8789E">
          <w:rPr>
            <w:rStyle w:val="Hyperlink"/>
            <w:rFonts w:ascii="Times New Roman" w:hAnsi="Times New Roman"/>
            <w:sz w:val="24"/>
          </w:rPr>
          <w:t>http://webarchive.nationalarchives.gov.uk/20120106191112/https://www.education.gov.uk/publications/eOrderingDownload/DfES-0287-2004.pdf</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05/05/18</w:t>
      </w:r>
      <w:r>
        <w:rPr>
          <w:rFonts w:ascii="Times New Roman" w:hAnsi="Times New Roman"/>
          <w:sz w:val="24"/>
        </w:rPr>
        <w:sym w:font="Symbol" w:char="F05D"/>
      </w:r>
      <w:r w:rsidR="001F14E3">
        <w:rPr>
          <w:rFonts w:ascii="Times New Roman" w:hAnsi="Times New Roman"/>
          <w:sz w:val="24"/>
        </w:rPr>
        <w:t xml:space="preserve"> (p.p. 8) </w:t>
      </w:r>
    </w:p>
    <w:p w:rsidR="00423EA3" w:rsidRDefault="00011BB9" w:rsidP="00FA2B76">
      <w:pPr>
        <w:spacing w:line="360" w:lineRule="auto"/>
        <w:jc w:val="both"/>
        <w:rPr>
          <w:rFonts w:ascii="Times New Roman" w:hAnsi="Times New Roman"/>
          <w:sz w:val="24"/>
        </w:rPr>
      </w:pPr>
      <w:r>
        <w:rPr>
          <w:rFonts w:ascii="Times New Roman" w:hAnsi="Times New Roman"/>
          <w:sz w:val="24"/>
        </w:rPr>
        <w:t>UNESCO</w:t>
      </w:r>
      <w:r w:rsidR="00423EA3">
        <w:rPr>
          <w:rFonts w:ascii="Times New Roman" w:hAnsi="Times New Roman"/>
          <w:sz w:val="24"/>
        </w:rPr>
        <w:t xml:space="preserve"> (</w:t>
      </w:r>
      <w:r>
        <w:rPr>
          <w:rFonts w:ascii="Times New Roman" w:hAnsi="Times New Roman"/>
          <w:sz w:val="24"/>
        </w:rPr>
        <w:t>2017</w:t>
      </w:r>
      <w:r w:rsidR="00423EA3">
        <w:rPr>
          <w:rFonts w:ascii="Times New Roman" w:hAnsi="Times New Roman"/>
          <w:sz w:val="24"/>
        </w:rPr>
        <w:t xml:space="preserve">) ‘Protecting the Right to Education for Refugees.’ </w:t>
      </w:r>
      <w:r>
        <w:rPr>
          <w:rFonts w:ascii="Times New Roman" w:hAnsi="Times New Roman"/>
          <w:sz w:val="24"/>
        </w:rPr>
        <w:t xml:space="preserve">Paris: UNESCO. Available at: </w:t>
      </w:r>
      <w:hyperlink r:id="rId19" w:history="1">
        <w:r w:rsidRPr="00F8789E">
          <w:rPr>
            <w:rStyle w:val="Hyperlink"/>
            <w:rFonts w:ascii="Times New Roman" w:hAnsi="Times New Roman"/>
            <w:sz w:val="24"/>
          </w:rPr>
          <w:t>http://unesdoc.unesco.org/images/0025/002510/251076E.pdf</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04/05/18</w:t>
      </w:r>
      <w:r>
        <w:rPr>
          <w:rFonts w:ascii="Times New Roman" w:hAnsi="Times New Roman"/>
          <w:sz w:val="24"/>
        </w:rPr>
        <w:sym w:font="Symbol" w:char="F05D"/>
      </w:r>
      <w:r w:rsidR="0077561E">
        <w:rPr>
          <w:rFonts w:ascii="Times New Roman" w:hAnsi="Times New Roman"/>
          <w:sz w:val="24"/>
        </w:rPr>
        <w:t xml:space="preserve"> (p.p. 16)</w:t>
      </w:r>
    </w:p>
    <w:p w:rsidR="00826FE1" w:rsidRDefault="00826FE1" w:rsidP="00826FE1">
      <w:pPr>
        <w:spacing w:line="360" w:lineRule="auto"/>
        <w:rPr>
          <w:rFonts w:ascii="Times New Roman" w:hAnsi="Times New Roman"/>
          <w:sz w:val="24"/>
        </w:rPr>
      </w:pPr>
      <w:r>
        <w:rPr>
          <w:rFonts w:ascii="Times New Roman" w:hAnsi="Times New Roman"/>
          <w:sz w:val="24"/>
        </w:rPr>
        <w:t xml:space="preserve">UNICEF (2018) ‘The Right to Education’ Available at: </w:t>
      </w:r>
      <w:hyperlink r:id="rId20" w:history="1">
        <w:r w:rsidRPr="00012135">
          <w:rPr>
            <w:rStyle w:val="Hyperlink"/>
            <w:rFonts w:ascii="Times New Roman" w:hAnsi="Times New Roman"/>
            <w:sz w:val="24"/>
          </w:rPr>
          <w:t>https://www.unicef.org.uk/rights-respecting-schools/the-right-to-education/</w:t>
        </w:r>
      </w:hyperlink>
      <w:r>
        <w:rPr>
          <w:rFonts w:ascii="Times New Roman" w:hAnsi="Times New Roman"/>
          <w:sz w:val="24"/>
        </w:rPr>
        <w:t xml:space="preserve"> </w:t>
      </w:r>
      <w:r>
        <w:rPr>
          <w:rFonts w:ascii="Times New Roman" w:hAnsi="Times New Roman"/>
          <w:sz w:val="24"/>
        </w:rPr>
        <w:sym w:font="Symbol" w:char="F05B"/>
      </w:r>
      <w:r>
        <w:rPr>
          <w:rFonts w:ascii="Times New Roman" w:hAnsi="Times New Roman"/>
          <w:sz w:val="24"/>
        </w:rPr>
        <w:t>Accessed: 04/05/18</w:t>
      </w:r>
      <w:r>
        <w:rPr>
          <w:rFonts w:ascii="Times New Roman" w:hAnsi="Times New Roman"/>
          <w:sz w:val="24"/>
        </w:rPr>
        <w:sym w:font="Symbol" w:char="F05D"/>
      </w:r>
    </w:p>
    <w:p w:rsidR="00826FE1" w:rsidRPr="00FA2B76" w:rsidRDefault="00826FE1" w:rsidP="00FA2B76">
      <w:pPr>
        <w:spacing w:line="360" w:lineRule="auto"/>
        <w:jc w:val="both"/>
        <w:rPr>
          <w:rFonts w:ascii="Times New Roman" w:hAnsi="Times New Roman"/>
          <w:sz w:val="24"/>
        </w:rPr>
      </w:pPr>
    </w:p>
    <w:sectPr w:rsidR="00826FE1" w:rsidRPr="00FA2B76">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54961" w:rsidRDefault="00D54961" w:rsidP="00A8355E">
      <w:pPr>
        <w:spacing w:after="0" w:line="240" w:lineRule="auto"/>
      </w:pPr>
      <w:r>
        <w:separator/>
      </w:r>
    </w:p>
  </w:endnote>
  <w:endnote w:type="continuationSeparator" w:id="0">
    <w:p w:rsidR="00D54961" w:rsidRDefault="00D54961" w:rsidP="00A83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6365207"/>
      <w:docPartObj>
        <w:docPartGallery w:val="Page Numbers (Bottom of Page)"/>
        <w:docPartUnique/>
      </w:docPartObj>
    </w:sdtPr>
    <w:sdtEndPr>
      <w:rPr>
        <w:noProof/>
      </w:rPr>
    </w:sdtEndPr>
    <w:sdtContent>
      <w:p w:rsidR="00A8355E" w:rsidRDefault="00A8355E">
        <w:pPr>
          <w:pStyle w:val="Footer"/>
          <w:jc w:val="right"/>
        </w:pPr>
        <w:r>
          <w:fldChar w:fldCharType="begin"/>
        </w:r>
        <w:r>
          <w:instrText xml:space="preserve"> PAGE   \* MERGEFORMAT </w:instrText>
        </w:r>
        <w:r>
          <w:fldChar w:fldCharType="separate"/>
        </w:r>
        <w:r w:rsidR="000C02DB">
          <w:rPr>
            <w:noProof/>
          </w:rPr>
          <w:t>1</w:t>
        </w:r>
        <w:r>
          <w:rPr>
            <w:noProof/>
          </w:rPr>
          <w:fldChar w:fldCharType="end"/>
        </w:r>
      </w:p>
    </w:sdtContent>
  </w:sdt>
  <w:p w:rsidR="00A8355E" w:rsidRDefault="00A8355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54961" w:rsidRDefault="00D54961" w:rsidP="00A8355E">
      <w:pPr>
        <w:spacing w:after="0" w:line="240" w:lineRule="auto"/>
      </w:pPr>
      <w:r>
        <w:separator/>
      </w:r>
    </w:p>
  </w:footnote>
  <w:footnote w:type="continuationSeparator" w:id="0">
    <w:p w:rsidR="00D54961" w:rsidRDefault="00D54961" w:rsidP="00A8355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355E" w:rsidRDefault="00A8355E" w:rsidP="00A8355E">
    <w:pPr>
      <w:pStyle w:val="Header"/>
    </w:pPr>
    <w:r>
      <w:t>1402111</w:t>
    </w:r>
    <w:r>
      <w:tab/>
    </w:r>
    <w:r>
      <w:tab/>
      <w:t>SJIE6006</w:t>
    </w:r>
  </w:p>
  <w:p w:rsidR="00A8355E" w:rsidRDefault="00A8355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2473C5"/>
    <w:multiLevelType w:val="hybridMultilevel"/>
    <w:tmpl w:val="8416C0D8"/>
    <w:lvl w:ilvl="0" w:tplc="216A3466">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355E"/>
    <w:rsid w:val="00002D0E"/>
    <w:rsid w:val="00011BB9"/>
    <w:rsid w:val="00022CBF"/>
    <w:rsid w:val="00047640"/>
    <w:rsid w:val="00062624"/>
    <w:rsid w:val="00072EE3"/>
    <w:rsid w:val="000807E5"/>
    <w:rsid w:val="00093102"/>
    <w:rsid w:val="00093383"/>
    <w:rsid w:val="000A1081"/>
    <w:rsid w:val="000A2604"/>
    <w:rsid w:val="000C02DB"/>
    <w:rsid w:val="000C2C3D"/>
    <w:rsid w:val="000D0DB3"/>
    <w:rsid w:val="000F516F"/>
    <w:rsid w:val="00100BAA"/>
    <w:rsid w:val="00111000"/>
    <w:rsid w:val="00125367"/>
    <w:rsid w:val="00137579"/>
    <w:rsid w:val="00144AC6"/>
    <w:rsid w:val="001458CD"/>
    <w:rsid w:val="0015024E"/>
    <w:rsid w:val="00156E27"/>
    <w:rsid w:val="00162606"/>
    <w:rsid w:val="00180E31"/>
    <w:rsid w:val="00186BFB"/>
    <w:rsid w:val="001A68B2"/>
    <w:rsid w:val="001A6E1E"/>
    <w:rsid w:val="001B0526"/>
    <w:rsid w:val="001B7AC7"/>
    <w:rsid w:val="001C30E5"/>
    <w:rsid w:val="001D1755"/>
    <w:rsid w:val="001D3B1F"/>
    <w:rsid w:val="001E1C96"/>
    <w:rsid w:val="001F14E3"/>
    <w:rsid w:val="00214230"/>
    <w:rsid w:val="00225387"/>
    <w:rsid w:val="00231FBA"/>
    <w:rsid w:val="00232384"/>
    <w:rsid w:val="0024074F"/>
    <w:rsid w:val="00241352"/>
    <w:rsid w:val="002445AF"/>
    <w:rsid w:val="00250B5D"/>
    <w:rsid w:val="002567F8"/>
    <w:rsid w:val="0025685A"/>
    <w:rsid w:val="00266C4D"/>
    <w:rsid w:val="0027555C"/>
    <w:rsid w:val="00276C0E"/>
    <w:rsid w:val="002815F3"/>
    <w:rsid w:val="00285F3C"/>
    <w:rsid w:val="002931D6"/>
    <w:rsid w:val="00294A09"/>
    <w:rsid w:val="00297884"/>
    <w:rsid w:val="002A228B"/>
    <w:rsid w:val="002A6439"/>
    <w:rsid w:val="002A67F2"/>
    <w:rsid w:val="002B656C"/>
    <w:rsid w:val="002D14F9"/>
    <w:rsid w:val="002F0115"/>
    <w:rsid w:val="00300265"/>
    <w:rsid w:val="00310A1E"/>
    <w:rsid w:val="00323703"/>
    <w:rsid w:val="003450D2"/>
    <w:rsid w:val="00346BBE"/>
    <w:rsid w:val="00372FC0"/>
    <w:rsid w:val="0037380D"/>
    <w:rsid w:val="00375972"/>
    <w:rsid w:val="00391484"/>
    <w:rsid w:val="003C5A80"/>
    <w:rsid w:val="003D643F"/>
    <w:rsid w:val="003E214C"/>
    <w:rsid w:val="003F31B7"/>
    <w:rsid w:val="004139E7"/>
    <w:rsid w:val="00415BFA"/>
    <w:rsid w:val="00422DEC"/>
    <w:rsid w:val="00423EA3"/>
    <w:rsid w:val="00437F12"/>
    <w:rsid w:val="004421A3"/>
    <w:rsid w:val="00445F14"/>
    <w:rsid w:val="00452C0B"/>
    <w:rsid w:val="00465DDF"/>
    <w:rsid w:val="00474775"/>
    <w:rsid w:val="00480814"/>
    <w:rsid w:val="00485D31"/>
    <w:rsid w:val="00494295"/>
    <w:rsid w:val="004A1135"/>
    <w:rsid w:val="004C2313"/>
    <w:rsid w:val="004C5008"/>
    <w:rsid w:val="004C5ED3"/>
    <w:rsid w:val="004D1521"/>
    <w:rsid w:val="004D4775"/>
    <w:rsid w:val="004D5B62"/>
    <w:rsid w:val="004E1D01"/>
    <w:rsid w:val="004E5CA4"/>
    <w:rsid w:val="004F37A9"/>
    <w:rsid w:val="004F52A2"/>
    <w:rsid w:val="00502BCA"/>
    <w:rsid w:val="00515102"/>
    <w:rsid w:val="00520ABC"/>
    <w:rsid w:val="00523516"/>
    <w:rsid w:val="00524FC5"/>
    <w:rsid w:val="00537C69"/>
    <w:rsid w:val="00540C5A"/>
    <w:rsid w:val="00541541"/>
    <w:rsid w:val="0054620F"/>
    <w:rsid w:val="00581C76"/>
    <w:rsid w:val="005A05E1"/>
    <w:rsid w:val="005A4A03"/>
    <w:rsid w:val="005B1B6F"/>
    <w:rsid w:val="005B3FF7"/>
    <w:rsid w:val="005C1990"/>
    <w:rsid w:val="005C7A0D"/>
    <w:rsid w:val="005D21DD"/>
    <w:rsid w:val="005D312C"/>
    <w:rsid w:val="005D35C3"/>
    <w:rsid w:val="005D73E3"/>
    <w:rsid w:val="005D7972"/>
    <w:rsid w:val="005E11C8"/>
    <w:rsid w:val="005E3226"/>
    <w:rsid w:val="005F7085"/>
    <w:rsid w:val="006013B4"/>
    <w:rsid w:val="00602E8D"/>
    <w:rsid w:val="006326E3"/>
    <w:rsid w:val="0064594C"/>
    <w:rsid w:val="00645EB8"/>
    <w:rsid w:val="00660F1E"/>
    <w:rsid w:val="00661222"/>
    <w:rsid w:val="006722F8"/>
    <w:rsid w:val="00692FED"/>
    <w:rsid w:val="006A2185"/>
    <w:rsid w:val="006A3F37"/>
    <w:rsid w:val="006B7E3B"/>
    <w:rsid w:val="006C16B5"/>
    <w:rsid w:val="006D52C3"/>
    <w:rsid w:val="006D7026"/>
    <w:rsid w:val="006F2402"/>
    <w:rsid w:val="006F4A47"/>
    <w:rsid w:val="00700A2F"/>
    <w:rsid w:val="00714BC8"/>
    <w:rsid w:val="00716555"/>
    <w:rsid w:val="00716ADE"/>
    <w:rsid w:val="0073685D"/>
    <w:rsid w:val="0074072E"/>
    <w:rsid w:val="00742C5C"/>
    <w:rsid w:val="00746268"/>
    <w:rsid w:val="00762B90"/>
    <w:rsid w:val="0077561E"/>
    <w:rsid w:val="00780BF5"/>
    <w:rsid w:val="00782A6A"/>
    <w:rsid w:val="00794508"/>
    <w:rsid w:val="00797555"/>
    <w:rsid w:val="007A4FD8"/>
    <w:rsid w:val="007B239B"/>
    <w:rsid w:val="007B48DC"/>
    <w:rsid w:val="007B5177"/>
    <w:rsid w:val="007C3BCC"/>
    <w:rsid w:val="007D1AA8"/>
    <w:rsid w:val="007D4656"/>
    <w:rsid w:val="007E3EE3"/>
    <w:rsid w:val="007F7B9C"/>
    <w:rsid w:val="008036FE"/>
    <w:rsid w:val="008048FA"/>
    <w:rsid w:val="00806AEE"/>
    <w:rsid w:val="00816743"/>
    <w:rsid w:val="00826FE1"/>
    <w:rsid w:val="0083144C"/>
    <w:rsid w:val="0083708E"/>
    <w:rsid w:val="00845596"/>
    <w:rsid w:val="00853C40"/>
    <w:rsid w:val="00853D24"/>
    <w:rsid w:val="00877ED6"/>
    <w:rsid w:val="00887396"/>
    <w:rsid w:val="00895052"/>
    <w:rsid w:val="008A41C4"/>
    <w:rsid w:val="008B77AA"/>
    <w:rsid w:val="008C0EE5"/>
    <w:rsid w:val="008D0BFC"/>
    <w:rsid w:val="008D2C13"/>
    <w:rsid w:val="008E2013"/>
    <w:rsid w:val="008F1B4D"/>
    <w:rsid w:val="008F779E"/>
    <w:rsid w:val="009056D5"/>
    <w:rsid w:val="00915A33"/>
    <w:rsid w:val="009172E9"/>
    <w:rsid w:val="00926AC3"/>
    <w:rsid w:val="00937432"/>
    <w:rsid w:val="009451F7"/>
    <w:rsid w:val="00952092"/>
    <w:rsid w:val="00952DB2"/>
    <w:rsid w:val="0096509C"/>
    <w:rsid w:val="00966CF3"/>
    <w:rsid w:val="00977565"/>
    <w:rsid w:val="009806B1"/>
    <w:rsid w:val="009839A1"/>
    <w:rsid w:val="009A434F"/>
    <w:rsid w:val="009B7727"/>
    <w:rsid w:val="009D3BCD"/>
    <w:rsid w:val="009D7C2B"/>
    <w:rsid w:val="00A03CBC"/>
    <w:rsid w:val="00A0738A"/>
    <w:rsid w:val="00A20FB0"/>
    <w:rsid w:val="00A315FA"/>
    <w:rsid w:val="00A3744D"/>
    <w:rsid w:val="00A418F0"/>
    <w:rsid w:val="00A50348"/>
    <w:rsid w:val="00A63834"/>
    <w:rsid w:val="00A6664F"/>
    <w:rsid w:val="00A74B55"/>
    <w:rsid w:val="00A7502D"/>
    <w:rsid w:val="00A76FC6"/>
    <w:rsid w:val="00A773FB"/>
    <w:rsid w:val="00A8355E"/>
    <w:rsid w:val="00A840BC"/>
    <w:rsid w:val="00A97BB7"/>
    <w:rsid w:val="00A97E89"/>
    <w:rsid w:val="00AB7097"/>
    <w:rsid w:val="00AD31ED"/>
    <w:rsid w:val="00AE096F"/>
    <w:rsid w:val="00AF14D3"/>
    <w:rsid w:val="00AF4A58"/>
    <w:rsid w:val="00B12D7A"/>
    <w:rsid w:val="00B23D1D"/>
    <w:rsid w:val="00B30515"/>
    <w:rsid w:val="00B70129"/>
    <w:rsid w:val="00B71388"/>
    <w:rsid w:val="00B72EA3"/>
    <w:rsid w:val="00B76309"/>
    <w:rsid w:val="00B91828"/>
    <w:rsid w:val="00B93C7E"/>
    <w:rsid w:val="00BA23BC"/>
    <w:rsid w:val="00BA6906"/>
    <w:rsid w:val="00BB06AD"/>
    <w:rsid w:val="00BB5548"/>
    <w:rsid w:val="00BD39E1"/>
    <w:rsid w:val="00BF33C3"/>
    <w:rsid w:val="00BF57B1"/>
    <w:rsid w:val="00C432B2"/>
    <w:rsid w:val="00C5017B"/>
    <w:rsid w:val="00C60ED6"/>
    <w:rsid w:val="00C6612C"/>
    <w:rsid w:val="00C75DEA"/>
    <w:rsid w:val="00C84842"/>
    <w:rsid w:val="00C853F9"/>
    <w:rsid w:val="00C86F7A"/>
    <w:rsid w:val="00C8788D"/>
    <w:rsid w:val="00C90932"/>
    <w:rsid w:val="00C93E95"/>
    <w:rsid w:val="00CB00D0"/>
    <w:rsid w:val="00CB10F8"/>
    <w:rsid w:val="00CB2CAA"/>
    <w:rsid w:val="00CB4D47"/>
    <w:rsid w:val="00CB68E6"/>
    <w:rsid w:val="00CB7281"/>
    <w:rsid w:val="00D05557"/>
    <w:rsid w:val="00D10A7A"/>
    <w:rsid w:val="00D21867"/>
    <w:rsid w:val="00D23C25"/>
    <w:rsid w:val="00D52598"/>
    <w:rsid w:val="00D52B62"/>
    <w:rsid w:val="00D54961"/>
    <w:rsid w:val="00D613FE"/>
    <w:rsid w:val="00D6144A"/>
    <w:rsid w:val="00D65E47"/>
    <w:rsid w:val="00D9613B"/>
    <w:rsid w:val="00DB23A4"/>
    <w:rsid w:val="00DC6404"/>
    <w:rsid w:val="00DE635A"/>
    <w:rsid w:val="00DE764F"/>
    <w:rsid w:val="00DF1BCC"/>
    <w:rsid w:val="00DF31EB"/>
    <w:rsid w:val="00DF4199"/>
    <w:rsid w:val="00E0382A"/>
    <w:rsid w:val="00E0472C"/>
    <w:rsid w:val="00E05D3A"/>
    <w:rsid w:val="00E060FC"/>
    <w:rsid w:val="00E06A1B"/>
    <w:rsid w:val="00E471AD"/>
    <w:rsid w:val="00E47D17"/>
    <w:rsid w:val="00E6195C"/>
    <w:rsid w:val="00E751F9"/>
    <w:rsid w:val="00E7748C"/>
    <w:rsid w:val="00E81162"/>
    <w:rsid w:val="00E83545"/>
    <w:rsid w:val="00E87E14"/>
    <w:rsid w:val="00E97D83"/>
    <w:rsid w:val="00EB48B5"/>
    <w:rsid w:val="00EB700D"/>
    <w:rsid w:val="00EB7D0C"/>
    <w:rsid w:val="00ED2C70"/>
    <w:rsid w:val="00EE66C5"/>
    <w:rsid w:val="00EF17B5"/>
    <w:rsid w:val="00F11763"/>
    <w:rsid w:val="00F23BEE"/>
    <w:rsid w:val="00F240CE"/>
    <w:rsid w:val="00F3083B"/>
    <w:rsid w:val="00F45DD2"/>
    <w:rsid w:val="00F64854"/>
    <w:rsid w:val="00FA1135"/>
    <w:rsid w:val="00FA2B76"/>
    <w:rsid w:val="00FA2E28"/>
    <w:rsid w:val="00FB6259"/>
    <w:rsid w:val="00FB7B15"/>
    <w:rsid w:val="00FC5B3F"/>
    <w:rsid w:val="00FD7C52"/>
    <w:rsid w:val="00FE4C82"/>
    <w:rsid w:val="00FE61D2"/>
    <w:rsid w:val="00FF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10CB7C-CD5D-4173-8BFA-637EC0D15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355E"/>
    <w:pPr>
      <w:suppressAutoHyphens/>
      <w:autoSpaceDN w:val="0"/>
      <w:spacing w:line="252"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35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55E"/>
    <w:rPr>
      <w:rFonts w:ascii="Calibri" w:eastAsia="Calibri" w:hAnsi="Calibri" w:cs="Times New Roman"/>
    </w:rPr>
  </w:style>
  <w:style w:type="paragraph" w:styleId="Footer">
    <w:name w:val="footer"/>
    <w:basedOn w:val="Normal"/>
    <w:link w:val="FooterChar"/>
    <w:uiPriority w:val="99"/>
    <w:unhideWhenUsed/>
    <w:rsid w:val="00A835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55E"/>
    <w:rPr>
      <w:rFonts w:ascii="Calibri" w:eastAsia="Calibri" w:hAnsi="Calibri" w:cs="Times New Roman"/>
    </w:rPr>
  </w:style>
  <w:style w:type="character" w:styleId="Hyperlink">
    <w:name w:val="Hyperlink"/>
    <w:basedOn w:val="DefaultParagraphFont"/>
    <w:uiPriority w:val="99"/>
    <w:unhideWhenUsed/>
    <w:rsid w:val="00FA2B76"/>
    <w:rPr>
      <w:color w:val="0000FF"/>
      <w:u w:val="single"/>
    </w:rPr>
  </w:style>
  <w:style w:type="paragraph" w:styleId="ListParagraph">
    <w:name w:val="List Paragraph"/>
    <w:basedOn w:val="Normal"/>
    <w:uiPriority w:val="34"/>
    <w:qFormat/>
    <w:rsid w:val="006F24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1440037">
      <w:bodyDiv w:val="1"/>
      <w:marLeft w:val="0"/>
      <w:marRight w:val="0"/>
      <w:marTop w:val="0"/>
      <w:marBottom w:val="0"/>
      <w:divBdr>
        <w:top w:val="none" w:sz="0" w:space="0" w:color="auto"/>
        <w:left w:val="none" w:sz="0" w:space="0" w:color="auto"/>
        <w:bottom w:val="none" w:sz="0" w:space="0" w:color="auto"/>
        <w:right w:val="none" w:sz="0" w:space="0" w:color="auto"/>
      </w:divBdr>
    </w:div>
    <w:div w:id="173954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7651184.stm" TargetMode="External"/><Relationship Id="rId13" Type="http://schemas.openxmlformats.org/officeDocument/2006/relationships/hyperlink" Target="https://www.telegraph.co.uk/education/educationopinion/12201014/The-importance-of-great-teaching-on-childrens-success.html" TargetMode="External"/><Relationship Id="rId18" Type="http://schemas.openxmlformats.org/officeDocument/2006/relationships/hyperlink" Target="http://webarchive.nationalarchives.gov.uk/20120106191112/https://www.education.gov.uk/publications/eOrderingDownload/DfES-0287-2004.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hop.niace.org.uk/media/catalog/product/a/1/a1254_basic_skills_and_refugees_english.pdf" TargetMode="External"/><Relationship Id="rId12" Type="http://schemas.openxmlformats.org/officeDocument/2006/relationships/hyperlink" Target="https://www.theguardian.com/education/2008/nov/27/primary-school-importance" TargetMode="External"/><Relationship Id="rId17" Type="http://schemas.openxmlformats.org/officeDocument/2006/relationships/hyperlink" Target="https://www.globalcitizen.org/en/content/10-barriers-to-education-around-the-world-2/" TargetMode="External"/><Relationship Id="rId2" Type="http://schemas.openxmlformats.org/officeDocument/2006/relationships/styles" Target="styles.xml"/><Relationship Id="rId16" Type="http://schemas.openxmlformats.org/officeDocument/2006/relationships/hyperlink" Target="https://www.globalpartnership.org/blog/fighting-girls-education-northern-uganda" TargetMode="External"/><Relationship Id="rId20" Type="http://schemas.openxmlformats.org/officeDocument/2006/relationships/hyperlink" Target="https://www.unicef.org.uk/rights-respecting-schools/the-right-to-edu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uganda/OUT_OF_SCHOOL_CHILDREN_STUDY_REPORT__FINAL_REPORT_2014.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ducateachild.org/our-partners-projects/country/uganda" TargetMode="External"/><Relationship Id="rId23" Type="http://schemas.openxmlformats.org/officeDocument/2006/relationships/fontTable" Target="fontTable.xml"/><Relationship Id="rId10" Type="http://schemas.openxmlformats.org/officeDocument/2006/relationships/hyperlink" Target="https://www.huffingtonpost.com/dr-jody-heymann/childrens-right-to-educat_b_6101600.%20html" TargetMode="External"/><Relationship Id="rId19" Type="http://schemas.openxmlformats.org/officeDocument/2006/relationships/hyperlink" Target="http://unesdoc.unesco.org/images/0025/002510/251076E.pdf" TargetMode="External"/><Relationship Id="rId4" Type="http://schemas.openxmlformats.org/officeDocument/2006/relationships/webSettings" Target="webSettings.xml"/><Relationship Id="rId9" Type="http://schemas.openxmlformats.org/officeDocument/2006/relationships/hyperlink" Target="http://www.bbc.co.uk/news/business-25304848" TargetMode="External"/><Relationship Id="rId14" Type="http://schemas.openxmlformats.org/officeDocument/2006/relationships/hyperlink" Target="https://assets.publishing.service.gov.uk/government/uploads/system%20/uploads/attachment_data/file/685536/DFID-Education-Policy-2018a.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3311</Words>
  <Characters>18876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OsianTomos</dc:creator>
  <cp:keywords/>
  <dc:description/>
  <cp:lastModifiedBy>Heike Griffiths</cp:lastModifiedBy>
  <cp:revision>2</cp:revision>
  <dcterms:created xsi:type="dcterms:W3CDTF">2018-05-18T10:24:00Z</dcterms:created>
  <dcterms:modified xsi:type="dcterms:W3CDTF">2018-05-18T10:24:00Z</dcterms:modified>
</cp:coreProperties>
</file>