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43C7E1" w14:textId="77777777" w:rsidR="00364CE5" w:rsidRPr="00E722B3" w:rsidRDefault="00364CE5" w:rsidP="00364CE5">
      <w:pPr>
        <w:jc w:val="both"/>
        <w:rPr>
          <w:color w:val="000000" w:themeColor="text1"/>
        </w:rPr>
      </w:pPr>
    </w:p>
    <w:p w14:paraId="7157BBC2" w14:textId="77777777" w:rsidR="00364CE5" w:rsidRPr="00E722B3" w:rsidRDefault="00364CE5" w:rsidP="00364CE5">
      <w:pPr>
        <w:jc w:val="center"/>
        <w:rPr>
          <w:color w:val="000000" w:themeColor="text1"/>
        </w:rPr>
      </w:pPr>
      <w:r w:rsidRPr="00E722B3">
        <w:rPr>
          <w:noProof/>
          <w:color w:val="000000" w:themeColor="text1"/>
          <w:lang w:eastAsia="en-GB"/>
        </w:rPr>
        <w:drawing>
          <wp:inline distT="0" distB="0" distL="0" distR="0" wp14:anchorId="04BB6D05" wp14:editId="255208FF">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DCAE415" w14:textId="77777777" w:rsidR="00364CE5" w:rsidRPr="00E722B3" w:rsidRDefault="00364CE5" w:rsidP="00364CE5">
      <w:pPr>
        <w:jc w:val="both"/>
        <w:rPr>
          <w:color w:val="000000" w:themeColor="text1"/>
        </w:rPr>
      </w:pPr>
    </w:p>
    <w:p w14:paraId="7B9CD4F7" w14:textId="77777777" w:rsidR="00364CE5" w:rsidRPr="00E722B3" w:rsidRDefault="00364CE5" w:rsidP="00364CE5">
      <w:pPr>
        <w:jc w:val="both"/>
        <w:rPr>
          <w:color w:val="000000" w:themeColor="text1"/>
        </w:rPr>
      </w:pPr>
    </w:p>
    <w:p w14:paraId="4AA2F1AE" w14:textId="77777777" w:rsidR="00364CE5" w:rsidRPr="00E722B3" w:rsidRDefault="00364CE5" w:rsidP="00364CE5">
      <w:pPr>
        <w:jc w:val="both"/>
        <w:rPr>
          <w:color w:val="000000" w:themeColor="text1"/>
        </w:rPr>
      </w:pPr>
    </w:p>
    <w:p w14:paraId="681E740E" w14:textId="77777777" w:rsidR="00364CE5" w:rsidRPr="00E722B3" w:rsidRDefault="00364CE5" w:rsidP="00364CE5">
      <w:pPr>
        <w:pStyle w:val="Title"/>
        <w:jc w:val="center"/>
        <w:rPr>
          <w:rFonts w:cs="Times New Roman"/>
        </w:rPr>
      </w:pPr>
      <w:r w:rsidRPr="00E722B3">
        <w:rPr>
          <w:rFonts w:cs="Times New Roman"/>
        </w:rPr>
        <w:t>BEng (Hons) Electrical and Electronics Engineering</w:t>
      </w:r>
    </w:p>
    <w:p w14:paraId="735720BD" w14:textId="77777777" w:rsidR="00364CE5" w:rsidRPr="00E722B3" w:rsidRDefault="00364CE5" w:rsidP="00364CE5">
      <w:pPr>
        <w:pStyle w:val="Title"/>
        <w:jc w:val="center"/>
        <w:rPr>
          <w:rFonts w:cs="Times New Roman"/>
        </w:rPr>
      </w:pPr>
    </w:p>
    <w:p w14:paraId="708FE2D3" w14:textId="77777777" w:rsidR="00364CE5" w:rsidRPr="00E722B3" w:rsidRDefault="00364CE5" w:rsidP="00364CE5">
      <w:pPr>
        <w:pStyle w:val="Title"/>
        <w:jc w:val="center"/>
        <w:rPr>
          <w:rFonts w:cs="Times New Roman"/>
        </w:rPr>
      </w:pPr>
    </w:p>
    <w:p w14:paraId="5AFDB5B5" w14:textId="77777777" w:rsidR="00364CE5" w:rsidRPr="00E722B3" w:rsidRDefault="00364CE5" w:rsidP="00364CE5">
      <w:pPr>
        <w:pStyle w:val="Title"/>
        <w:jc w:val="center"/>
        <w:rPr>
          <w:rFonts w:cs="Times New Roman"/>
        </w:rPr>
      </w:pPr>
      <w:r w:rsidRPr="00E722B3">
        <w:rPr>
          <w:rFonts w:cs="Times New Roman"/>
        </w:rPr>
        <w:t>Automated Window Shades Solution</w:t>
      </w:r>
    </w:p>
    <w:p w14:paraId="5230C0BC" w14:textId="77777777" w:rsidR="00364CE5" w:rsidRPr="00E722B3" w:rsidRDefault="00364CE5" w:rsidP="00364CE5">
      <w:pPr>
        <w:pStyle w:val="Title"/>
        <w:jc w:val="center"/>
        <w:rPr>
          <w:rFonts w:cs="Times New Roman"/>
        </w:rPr>
      </w:pPr>
    </w:p>
    <w:p w14:paraId="335EE049" w14:textId="10446D90" w:rsidR="00364CE5" w:rsidRPr="00E722B3" w:rsidRDefault="00EA47B5" w:rsidP="00364CE5">
      <w:pPr>
        <w:pStyle w:val="Title"/>
        <w:jc w:val="center"/>
        <w:rPr>
          <w:rFonts w:cs="Times New Roman"/>
        </w:rPr>
      </w:pPr>
      <w:r w:rsidRPr="00E722B3">
        <w:rPr>
          <w:rFonts w:cs="Times New Roman"/>
        </w:rPr>
        <w:t>B</w:t>
      </w:r>
      <w:r w:rsidR="00364CE5" w:rsidRPr="00E722B3">
        <w:rPr>
          <w:rFonts w:cs="Times New Roman"/>
        </w:rPr>
        <w:t>y</w:t>
      </w:r>
    </w:p>
    <w:p w14:paraId="6FAD37CD" w14:textId="77777777" w:rsidR="00EA47B5" w:rsidRPr="00E722B3" w:rsidRDefault="00EA47B5" w:rsidP="00EA47B5"/>
    <w:p w14:paraId="59CF3140" w14:textId="77777777" w:rsidR="00364CE5" w:rsidRPr="00E722B3" w:rsidRDefault="00364CE5" w:rsidP="00364CE5">
      <w:pPr>
        <w:pStyle w:val="Title"/>
        <w:jc w:val="center"/>
        <w:rPr>
          <w:rFonts w:cs="Times New Roman"/>
        </w:rPr>
      </w:pPr>
      <w:r w:rsidRPr="00E722B3">
        <w:rPr>
          <w:rFonts w:cs="Times New Roman"/>
        </w:rPr>
        <w:t>Jennifer Hill</w:t>
      </w:r>
    </w:p>
    <w:p w14:paraId="3E0EE9B4" w14:textId="77777777" w:rsidR="00463B05" w:rsidRPr="00E722B3" w:rsidRDefault="00463B05" w:rsidP="00463B05"/>
    <w:p w14:paraId="7CA15131" w14:textId="77777777" w:rsidR="00364CE5" w:rsidRPr="00E722B3" w:rsidRDefault="00364CE5" w:rsidP="00364CE5">
      <w:pPr>
        <w:pStyle w:val="Title"/>
        <w:jc w:val="center"/>
        <w:rPr>
          <w:rFonts w:cs="Times New Roman"/>
        </w:rPr>
      </w:pPr>
    </w:p>
    <w:p w14:paraId="76904A78" w14:textId="77777777" w:rsidR="00463B05" w:rsidRPr="00E722B3" w:rsidRDefault="00EA47B5" w:rsidP="00364CE5">
      <w:pPr>
        <w:pStyle w:val="Title"/>
        <w:jc w:val="center"/>
        <w:rPr>
          <w:rFonts w:cs="Times New Roman"/>
        </w:rPr>
      </w:pPr>
      <w:r w:rsidRPr="00E722B3">
        <w:rPr>
          <w:rFonts w:cs="Times New Roman"/>
        </w:rPr>
        <w:t>Potential Supervisor</w:t>
      </w:r>
      <w:r w:rsidR="008E3213" w:rsidRPr="00E722B3">
        <w:rPr>
          <w:rFonts w:cs="Times New Roman"/>
        </w:rPr>
        <w:t xml:space="preserve">: </w:t>
      </w:r>
    </w:p>
    <w:p w14:paraId="05205442" w14:textId="77777777" w:rsidR="00463B05" w:rsidRPr="00E722B3" w:rsidRDefault="00463B05" w:rsidP="00463B05"/>
    <w:p w14:paraId="53B4C90C" w14:textId="5D288557" w:rsidR="00364CE5" w:rsidRPr="00E722B3" w:rsidRDefault="008E3213" w:rsidP="00364CE5">
      <w:pPr>
        <w:pStyle w:val="Title"/>
        <w:jc w:val="center"/>
        <w:rPr>
          <w:rFonts w:cs="Times New Roman"/>
        </w:rPr>
      </w:pPr>
      <w:r w:rsidRPr="00E722B3">
        <w:rPr>
          <w:rFonts w:cs="Times New Roman"/>
        </w:rPr>
        <w:t>Gary Jones</w:t>
      </w:r>
    </w:p>
    <w:p w14:paraId="5991C220" w14:textId="77777777" w:rsidR="00364CE5" w:rsidRPr="00E722B3" w:rsidRDefault="00364CE5" w:rsidP="00364CE5">
      <w:pPr>
        <w:pStyle w:val="Title"/>
        <w:jc w:val="center"/>
        <w:rPr>
          <w:rFonts w:cs="Times New Roman"/>
        </w:rPr>
      </w:pPr>
    </w:p>
    <w:p w14:paraId="63B1803C" w14:textId="77777777" w:rsidR="00463B05" w:rsidRPr="00E722B3" w:rsidRDefault="00463B05" w:rsidP="00463B05"/>
    <w:p w14:paraId="47D12DA0" w14:textId="77777777" w:rsidR="00364CE5" w:rsidRPr="00E722B3" w:rsidRDefault="00364CE5" w:rsidP="00364CE5">
      <w:pPr>
        <w:pStyle w:val="Title"/>
        <w:jc w:val="center"/>
        <w:rPr>
          <w:rFonts w:cs="Times New Roman"/>
        </w:rPr>
      </w:pPr>
      <w:r w:rsidRPr="00E722B3">
        <w:rPr>
          <w:rFonts w:cs="Times New Roman"/>
        </w:rPr>
        <w:t>October 2024</w:t>
      </w:r>
    </w:p>
    <w:p w14:paraId="40E19EF3" w14:textId="77777777" w:rsidR="00364CE5" w:rsidRPr="00E722B3" w:rsidRDefault="00364CE5" w:rsidP="00B60CA2">
      <w:pPr>
        <w:rPr>
          <w:color w:val="FF0000"/>
          <w:sz w:val="22"/>
          <w:szCs w:val="22"/>
        </w:rPr>
      </w:pPr>
    </w:p>
    <w:p w14:paraId="7A44CEDC" w14:textId="77777777" w:rsidR="00463B05" w:rsidRPr="00E722B3" w:rsidRDefault="00463B05" w:rsidP="00B60CA2">
      <w:pPr>
        <w:rPr>
          <w:color w:val="FF0000"/>
          <w:sz w:val="22"/>
          <w:szCs w:val="22"/>
        </w:rPr>
      </w:pPr>
    </w:p>
    <w:p w14:paraId="4C69DAFE" w14:textId="77777777" w:rsidR="00463B05" w:rsidRDefault="00463B05" w:rsidP="00B60CA2">
      <w:pPr>
        <w:rPr>
          <w:color w:val="FF0000"/>
          <w:sz w:val="22"/>
          <w:szCs w:val="22"/>
        </w:rPr>
      </w:pPr>
    </w:p>
    <w:p w14:paraId="48CA5504" w14:textId="77777777" w:rsidR="00180605" w:rsidRDefault="00180605" w:rsidP="00B60CA2">
      <w:pPr>
        <w:rPr>
          <w:color w:val="FF0000"/>
          <w:sz w:val="22"/>
          <w:szCs w:val="22"/>
        </w:rPr>
      </w:pPr>
    </w:p>
    <w:p w14:paraId="61E11BF4" w14:textId="77777777" w:rsidR="00180605" w:rsidRDefault="00180605" w:rsidP="00B60CA2">
      <w:pPr>
        <w:rPr>
          <w:color w:val="FF0000"/>
          <w:sz w:val="22"/>
          <w:szCs w:val="22"/>
        </w:rPr>
      </w:pPr>
    </w:p>
    <w:p w14:paraId="02594B67" w14:textId="77777777" w:rsidR="00180605" w:rsidRDefault="00180605" w:rsidP="00B60CA2">
      <w:pPr>
        <w:rPr>
          <w:color w:val="FF0000"/>
          <w:sz w:val="22"/>
          <w:szCs w:val="22"/>
        </w:rPr>
      </w:pPr>
    </w:p>
    <w:sdt>
      <w:sdtPr>
        <w:id w:val="-928113964"/>
        <w:docPartObj>
          <w:docPartGallery w:val="Table of Contents"/>
          <w:docPartUnique/>
        </w:docPartObj>
      </w:sdtPr>
      <w:sdtEndPr>
        <w:rPr>
          <w:rFonts w:ascii="Times New Roman" w:eastAsia="Times New Roman" w:hAnsi="Times New Roman" w:cs="Times New Roman"/>
          <w:b/>
          <w:bCs/>
          <w:noProof/>
          <w:color w:val="auto"/>
          <w:sz w:val="24"/>
          <w:szCs w:val="24"/>
          <w:lang w:val="en-GB"/>
        </w:rPr>
      </w:sdtEndPr>
      <w:sdtContent>
        <w:p w14:paraId="41FC18F2" w14:textId="70A77C46" w:rsidR="004E67C8" w:rsidRDefault="004E67C8">
          <w:pPr>
            <w:pStyle w:val="TOCHeading"/>
          </w:pPr>
          <w:r>
            <w:t>Contents</w:t>
          </w:r>
        </w:p>
        <w:p w14:paraId="45E8ECC2" w14:textId="5F540772" w:rsidR="004E67C8" w:rsidRDefault="004E67C8">
          <w:pPr>
            <w:pStyle w:val="TOC1"/>
            <w:tabs>
              <w:tab w:val="right" w:leader="dot" w:pos="9016"/>
            </w:tabs>
            <w:rPr>
              <w:noProof/>
            </w:rPr>
          </w:pPr>
          <w:r>
            <w:fldChar w:fldCharType="begin"/>
          </w:r>
          <w:r>
            <w:instrText xml:space="preserve"> TOC \o "1-3" \h \z \u </w:instrText>
          </w:r>
          <w:r>
            <w:fldChar w:fldCharType="separate"/>
          </w:r>
          <w:hyperlink w:anchor="_Toc181009575" w:history="1">
            <w:r w:rsidRPr="004453ED">
              <w:rPr>
                <w:rStyle w:val="Hyperlink"/>
                <w:noProof/>
              </w:rPr>
              <w:t>Introduction</w:t>
            </w:r>
            <w:r>
              <w:rPr>
                <w:noProof/>
                <w:webHidden/>
              </w:rPr>
              <w:tab/>
            </w:r>
            <w:r>
              <w:rPr>
                <w:noProof/>
                <w:webHidden/>
              </w:rPr>
              <w:fldChar w:fldCharType="begin"/>
            </w:r>
            <w:r>
              <w:rPr>
                <w:noProof/>
                <w:webHidden/>
              </w:rPr>
              <w:instrText xml:space="preserve"> PAGEREF _Toc181009575 \h </w:instrText>
            </w:r>
            <w:r>
              <w:rPr>
                <w:noProof/>
                <w:webHidden/>
              </w:rPr>
            </w:r>
            <w:r>
              <w:rPr>
                <w:noProof/>
                <w:webHidden/>
              </w:rPr>
              <w:fldChar w:fldCharType="separate"/>
            </w:r>
            <w:r>
              <w:rPr>
                <w:noProof/>
                <w:webHidden/>
              </w:rPr>
              <w:t>2</w:t>
            </w:r>
            <w:r>
              <w:rPr>
                <w:noProof/>
                <w:webHidden/>
              </w:rPr>
              <w:fldChar w:fldCharType="end"/>
            </w:r>
          </w:hyperlink>
        </w:p>
        <w:p w14:paraId="13CFB9ED" w14:textId="744AED3B" w:rsidR="004E67C8" w:rsidRDefault="004E67C8">
          <w:pPr>
            <w:pStyle w:val="TOC2"/>
            <w:tabs>
              <w:tab w:val="right" w:leader="dot" w:pos="9016"/>
            </w:tabs>
            <w:rPr>
              <w:noProof/>
            </w:rPr>
          </w:pPr>
          <w:hyperlink w:anchor="_Toc181009576" w:history="1">
            <w:r w:rsidRPr="004453ED">
              <w:rPr>
                <w:rStyle w:val="Hyperlink"/>
                <w:noProof/>
              </w:rPr>
              <w:t>Key Developments</w:t>
            </w:r>
            <w:r>
              <w:rPr>
                <w:noProof/>
                <w:webHidden/>
              </w:rPr>
              <w:tab/>
            </w:r>
            <w:r>
              <w:rPr>
                <w:noProof/>
                <w:webHidden/>
              </w:rPr>
              <w:fldChar w:fldCharType="begin"/>
            </w:r>
            <w:r>
              <w:rPr>
                <w:noProof/>
                <w:webHidden/>
              </w:rPr>
              <w:instrText xml:space="preserve"> PAGEREF _Toc181009576 \h </w:instrText>
            </w:r>
            <w:r>
              <w:rPr>
                <w:noProof/>
                <w:webHidden/>
              </w:rPr>
            </w:r>
            <w:r>
              <w:rPr>
                <w:noProof/>
                <w:webHidden/>
              </w:rPr>
              <w:fldChar w:fldCharType="separate"/>
            </w:r>
            <w:r>
              <w:rPr>
                <w:noProof/>
                <w:webHidden/>
              </w:rPr>
              <w:t>3</w:t>
            </w:r>
            <w:r>
              <w:rPr>
                <w:noProof/>
                <w:webHidden/>
              </w:rPr>
              <w:fldChar w:fldCharType="end"/>
            </w:r>
          </w:hyperlink>
        </w:p>
        <w:p w14:paraId="231C7EB5" w14:textId="65E15E70" w:rsidR="004E67C8" w:rsidRDefault="004E67C8">
          <w:pPr>
            <w:pStyle w:val="TOC2"/>
            <w:tabs>
              <w:tab w:val="right" w:leader="dot" w:pos="9016"/>
            </w:tabs>
            <w:rPr>
              <w:noProof/>
            </w:rPr>
          </w:pPr>
          <w:hyperlink w:anchor="_Toc181009577" w:history="1">
            <w:r w:rsidRPr="004453ED">
              <w:rPr>
                <w:rStyle w:val="Hyperlink"/>
                <w:noProof/>
              </w:rPr>
              <w:t>Key Trends</w:t>
            </w:r>
            <w:r>
              <w:rPr>
                <w:noProof/>
                <w:webHidden/>
              </w:rPr>
              <w:tab/>
            </w:r>
            <w:r>
              <w:rPr>
                <w:noProof/>
                <w:webHidden/>
              </w:rPr>
              <w:fldChar w:fldCharType="begin"/>
            </w:r>
            <w:r>
              <w:rPr>
                <w:noProof/>
                <w:webHidden/>
              </w:rPr>
              <w:instrText xml:space="preserve"> PAGEREF _Toc181009577 \h </w:instrText>
            </w:r>
            <w:r>
              <w:rPr>
                <w:noProof/>
                <w:webHidden/>
              </w:rPr>
            </w:r>
            <w:r>
              <w:rPr>
                <w:noProof/>
                <w:webHidden/>
              </w:rPr>
              <w:fldChar w:fldCharType="separate"/>
            </w:r>
            <w:r>
              <w:rPr>
                <w:noProof/>
                <w:webHidden/>
              </w:rPr>
              <w:t>3</w:t>
            </w:r>
            <w:r>
              <w:rPr>
                <w:noProof/>
                <w:webHidden/>
              </w:rPr>
              <w:fldChar w:fldCharType="end"/>
            </w:r>
          </w:hyperlink>
        </w:p>
        <w:p w14:paraId="1735B5C8" w14:textId="1A96493D" w:rsidR="004E67C8" w:rsidRDefault="004E67C8">
          <w:pPr>
            <w:pStyle w:val="TOC2"/>
            <w:tabs>
              <w:tab w:val="right" w:leader="dot" w:pos="9016"/>
            </w:tabs>
            <w:rPr>
              <w:noProof/>
            </w:rPr>
          </w:pPr>
          <w:hyperlink w:anchor="_Toc181009578" w:history="1">
            <w:r w:rsidRPr="004453ED">
              <w:rPr>
                <w:rStyle w:val="Hyperlink"/>
                <w:noProof/>
              </w:rPr>
              <w:t>Technologies</w:t>
            </w:r>
            <w:r>
              <w:rPr>
                <w:noProof/>
                <w:webHidden/>
              </w:rPr>
              <w:tab/>
            </w:r>
            <w:r>
              <w:rPr>
                <w:noProof/>
                <w:webHidden/>
              </w:rPr>
              <w:fldChar w:fldCharType="begin"/>
            </w:r>
            <w:r>
              <w:rPr>
                <w:noProof/>
                <w:webHidden/>
              </w:rPr>
              <w:instrText xml:space="preserve"> PAGEREF _Toc181009578 \h </w:instrText>
            </w:r>
            <w:r>
              <w:rPr>
                <w:noProof/>
                <w:webHidden/>
              </w:rPr>
            </w:r>
            <w:r>
              <w:rPr>
                <w:noProof/>
                <w:webHidden/>
              </w:rPr>
              <w:fldChar w:fldCharType="separate"/>
            </w:r>
            <w:r>
              <w:rPr>
                <w:noProof/>
                <w:webHidden/>
              </w:rPr>
              <w:t>3</w:t>
            </w:r>
            <w:r>
              <w:rPr>
                <w:noProof/>
                <w:webHidden/>
              </w:rPr>
              <w:fldChar w:fldCharType="end"/>
            </w:r>
          </w:hyperlink>
        </w:p>
        <w:p w14:paraId="028B6CD6" w14:textId="69FAD79E" w:rsidR="004E67C8" w:rsidRDefault="004E67C8">
          <w:pPr>
            <w:pStyle w:val="TOC2"/>
            <w:tabs>
              <w:tab w:val="right" w:leader="dot" w:pos="9016"/>
            </w:tabs>
            <w:rPr>
              <w:noProof/>
            </w:rPr>
          </w:pPr>
          <w:hyperlink w:anchor="_Toc181009579" w:history="1">
            <w:r w:rsidRPr="004453ED">
              <w:rPr>
                <w:rStyle w:val="Hyperlink"/>
                <w:noProof/>
              </w:rPr>
              <w:t>Research Gap</w:t>
            </w:r>
            <w:r>
              <w:rPr>
                <w:noProof/>
                <w:webHidden/>
              </w:rPr>
              <w:tab/>
            </w:r>
            <w:r>
              <w:rPr>
                <w:noProof/>
                <w:webHidden/>
              </w:rPr>
              <w:fldChar w:fldCharType="begin"/>
            </w:r>
            <w:r>
              <w:rPr>
                <w:noProof/>
                <w:webHidden/>
              </w:rPr>
              <w:instrText xml:space="preserve"> PAGEREF _Toc181009579 \h </w:instrText>
            </w:r>
            <w:r>
              <w:rPr>
                <w:noProof/>
                <w:webHidden/>
              </w:rPr>
            </w:r>
            <w:r>
              <w:rPr>
                <w:noProof/>
                <w:webHidden/>
              </w:rPr>
              <w:fldChar w:fldCharType="separate"/>
            </w:r>
            <w:r>
              <w:rPr>
                <w:noProof/>
                <w:webHidden/>
              </w:rPr>
              <w:t>3</w:t>
            </w:r>
            <w:r>
              <w:rPr>
                <w:noProof/>
                <w:webHidden/>
              </w:rPr>
              <w:fldChar w:fldCharType="end"/>
            </w:r>
          </w:hyperlink>
        </w:p>
        <w:p w14:paraId="39DB038B" w14:textId="10FE035F" w:rsidR="004E67C8" w:rsidRDefault="004E67C8">
          <w:pPr>
            <w:pStyle w:val="TOC2"/>
            <w:tabs>
              <w:tab w:val="right" w:leader="dot" w:pos="9016"/>
            </w:tabs>
            <w:rPr>
              <w:noProof/>
            </w:rPr>
          </w:pPr>
          <w:hyperlink w:anchor="_Toc181009580" w:history="1">
            <w:r w:rsidRPr="004453ED">
              <w:rPr>
                <w:rStyle w:val="Hyperlink"/>
                <w:noProof/>
              </w:rPr>
              <w:t>Problem Statement</w:t>
            </w:r>
            <w:r>
              <w:rPr>
                <w:noProof/>
                <w:webHidden/>
              </w:rPr>
              <w:tab/>
            </w:r>
            <w:r>
              <w:rPr>
                <w:noProof/>
                <w:webHidden/>
              </w:rPr>
              <w:fldChar w:fldCharType="begin"/>
            </w:r>
            <w:r>
              <w:rPr>
                <w:noProof/>
                <w:webHidden/>
              </w:rPr>
              <w:instrText xml:space="preserve"> PAGEREF _Toc181009580 \h </w:instrText>
            </w:r>
            <w:r>
              <w:rPr>
                <w:noProof/>
                <w:webHidden/>
              </w:rPr>
            </w:r>
            <w:r>
              <w:rPr>
                <w:noProof/>
                <w:webHidden/>
              </w:rPr>
              <w:fldChar w:fldCharType="separate"/>
            </w:r>
            <w:r>
              <w:rPr>
                <w:noProof/>
                <w:webHidden/>
              </w:rPr>
              <w:t>3</w:t>
            </w:r>
            <w:r>
              <w:rPr>
                <w:noProof/>
                <w:webHidden/>
              </w:rPr>
              <w:fldChar w:fldCharType="end"/>
            </w:r>
          </w:hyperlink>
        </w:p>
        <w:p w14:paraId="2223AF03" w14:textId="010E2786" w:rsidR="004E67C8" w:rsidRDefault="004E67C8">
          <w:pPr>
            <w:pStyle w:val="TOC2"/>
            <w:tabs>
              <w:tab w:val="right" w:leader="dot" w:pos="9016"/>
            </w:tabs>
            <w:rPr>
              <w:noProof/>
            </w:rPr>
          </w:pPr>
          <w:hyperlink w:anchor="_Toc181009581" w:history="1">
            <w:r w:rsidRPr="004453ED">
              <w:rPr>
                <w:rStyle w:val="Hyperlink"/>
                <w:noProof/>
              </w:rPr>
              <w:t>Project Aim</w:t>
            </w:r>
            <w:r>
              <w:rPr>
                <w:noProof/>
                <w:webHidden/>
              </w:rPr>
              <w:tab/>
            </w:r>
            <w:r>
              <w:rPr>
                <w:noProof/>
                <w:webHidden/>
              </w:rPr>
              <w:fldChar w:fldCharType="begin"/>
            </w:r>
            <w:r>
              <w:rPr>
                <w:noProof/>
                <w:webHidden/>
              </w:rPr>
              <w:instrText xml:space="preserve"> PAGEREF _Toc181009581 \h </w:instrText>
            </w:r>
            <w:r>
              <w:rPr>
                <w:noProof/>
                <w:webHidden/>
              </w:rPr>
            </w:r>
            <w:r>
              <w:rPr>
                <w:noProof/>
                <w:webHidden/>
              </w:rPr>
              <w:fldChar w:fldCharType="separate"/>
            </w:r>
            <w:r>
              <w:rPr>
                <w:noProof/>
                <w:webHidden/>
              </w:rPr>
              <w:t>4</w:t>
            </w:r>
            <w:r>
              <w:rPr>
                <w:noProof/>
                <w:webHidden/>
              </w:rPr>
              <w:fldChar w:fldCharType="end"/>
            </w:r>
          </w:hyperlink>
        </w:p>
        <w:p w14:paraId="4DFDC375" w14:textId="2F32462B" w:rsidR="004E67C8" w:rsidRDefault="004E67C8">
          <w:pPr>
            <w:pStyle w:val="TOC3"/>
            <w:tabs>
              <w:tab w:val="right" w:leader="dot" w:pos="9016"/>
            </w:tabs>
            <w:rPr>
              <w:noProof/>
            </w:rPr>
          </w:pPr>
          <w:hyperlink w:anchor="_Toc181009582" w:history="1">
            <w:r w:rsidRPr="004453ED">
              <w:rPr>
                <w:rStyle w:val="Hyperlink"/>
                <w:noProof/>
              </w:rPr>
              <w:t>Project Objectives</w:t>
            </w:r>
            <w:r>
              <w:rPr>
                <w:noProof/>
                <w:webHidden/>
              </w:rPr>
              <w:tab/>
            </w:r>
            <w:r>
              <w:rPr>
                <w:noProof/>
                <w:webHidden/>
              </w:rPr>
              <w:fldChar w:fldCharType="begin"/>
            </w:r>
            <w:r>
              <w:rPr>
                <w:noProof/>
                <w:webHidden/>
              </w:rPr>
              <w:instrText xml:space="preserve"> PAGEREF _Toc181009582 \h </w:instrText>
            </w:r>
            <w:r>
              <w:rPr>
                <w:noProof/>
                <w:webHidden/>
              </w:rPr>
            </w:r>
            <w:r>
              <w:rPr>
                <w:noProof/>
                <w:webHidden/>
              </w:rPr>
              <w:fldChar w:fldCharType="separate"/>
            </w:r>
            <w:r>
              <w:rPr>
                <w:noProof/>
                <w:webHidden/>
              </w:rPr>
              <w:t>4</w:t>
            </w:r>
            <w:r>
              <w:rPr>
                <w:noProof/>
                <w:webHidden/>
              </w:rPr>
              <w:fldChar w:fldCharType="end"/>
            </w:r>
          </w:hyperlink>
        </w:p>
        <w:p w14:paraId="1B403047" w14:textId="60B2F9FF" w:rsidR="004E67C8" w:rsidRDefault="004E67C8">
          <w:pPr>
            <w:pStyle w:val="TOC3"/>
            <w:tabs>
              <w:tab w:val="right" w:leader="dot" w:pos="9016"/>
            </w:tabs>
            <w:rPr>
              <w:noProof/>
            </w:rPr>
          </w:pPr>
          <w:hyperlink w:anchor="_Toc181009583" w:history="1">
            <w:r w:rsidRPr="004453ED">
              <w:rPr>
                <w:rStyle w:val="Hyperlink"/>
                <w:noProof/>
              </w:rPr>
              <w:t>Expected Outcomes</w:t>
            </w:r>
            <w:r>
              <w:rPr>
                <w:noProof/>
                <w:webHidden/>
              </w:rPr>
              <w:tab/>
            </w:r>
            <w:r>
              <w:rPr>
                <w:noProof/>
                <w:webHidden/>
              </w:rPr>
              <w:fldChar w:fldCharType="begin"/>
            </w:r>
            <w:r>
              <w:rPr>
                <w:noProof/>
                <w:webHidden/>
              </w:rPr>
              <w:instrText xml:space="preserve"> PAGEREF _Toc181009583 \h </w:instrText>
            </w:r>
            <w:r>
              <w:rPr>
                <w:noProof/>
                <w:webHidden/>
              </w:rPr>
            </w:r>
            <w:r>
              <w:rPr>
                <w:noProof/>
                <w:webHidden/>
              </w:rPr>
              <w:fldChar w:fldCharType="separate"/>
            </w:r>
            <w:r>
              <w:rPr>
                <w:noProof/>
                <w:webHidden/>
              </w:rPr>
              <w:t>4</w:t>
            </w:r>
            <w:r>
              <w:rPr>
                <w:noProof/>
                <w:webHidden/>
              </w:rPr>
              <w:fldChar w:fldCharType="end"/>
            </w:r>
          </w:hyperlink>
        </w:p>
        <w:p w14:paraId="0888E64B" w14:textId="561BC655" w:rsidR="004E67C8" w:rsidRDefault="004E67C8">
          <w:pPr>
            <w:pStyle w:val="TOC1"/>
            <w:tabs>
              <w:tab w:val="right" w:leader="dot" w:pos="9016"/>
            </w:tabs>
            <w:rPr>
              <w:noProof/>
            </w:rPr>
          </w:pPr>
          <w:hyperlink w:anchor="_Toc181009584" w:history="1">
            <w:r w:rsidRPr="004453ED">
              <w:rPr>
                <w:rStyle w:val="Hyperlink"/>
                <w:noProof/>
              </w:rPr>
              <w:t>Project Design</w:t>
            </w:r>
            <w:r>
              <w:rPr>
                <w:noProof/>
                <w:webHidden/>
              </w:rPr>
              <w:tab/>
            </w:r>
            <w:r>
              <w:rPr>
                <w:noProof/>
                <w:webHidden/>
              </w:rPr>
              <w:fldChar w:fldCharType="begin"/>
            </w:r>
            <w:r>
              <w:rPr>
                <w:noProof/>
                <w:webHidden/>
              </w:rPr>
              <w:instrText xml:space="preserve"> PAGEREF _Toc181009584 \h </w:instrText>
            </w:r>
            <w:r>
              <w:rPr>
                <w:noProof/>
                <w:webHidden/>
              </w:rPr>
            </w:r>
            <w:r>
              <w:rPr>
                <w:noProof/>
                <w:webHidden/>
              </w:rPr>
              <w:fldChar w:fldCharType="separate"/>
            </w:r>
            <w:r>
              <w:rPr>
                <w:noProof/>
                <w:webHidden/>
              </w:rPr>
              <w:t>5</w:t>
            </w:r>
            <w:r>
              <w:rPr>
                <w:noProof/>
                <w:webHidden/>
              </w:rPr>
              <w:fldChar w:fldCharType="end"/>
            </w:r>
          </w:hyperlink>
        </w:p>
        <w:p w14:paraId="06F77E33" w14:textId="5870E996" w:rsidR="004E67C8" w:rsidRDefault="004E67C8">
          <w:pPr>
            <w:pStyle w:val="TOC2"/>
            <w:tabs>
              <w:tab w:val="right" w:leader="dot" w:pos="9016"/>
            </w:tabs>
            <w:rPr>
              <w:noProof/>
            </w:rPr>
          </w:pPr>
          <w:hyperlink w:anchor="_Toc181009585" w:history="1">
            <w:r w:rsidRPr="004453ED">
              <w:rPr>
                <w:rStyle w:val="Hyperlink"/>
                <w:noProof/>
              </w:rPr>
              <w:t>Data Collection Methods and Objectives</w:t>
            </w:r>
            <w:r>
              <w:rPr>
                <w:noProof/>
                <w:webHidden/>
              </w:rPr>
              <w:tab/>
            </w:r>
            <w:r>
              <w:rPr>
                <w:noProof/>
                <w:webHidden/>
              </w:rPr>
              <w:fldChar w:fldCharType="begin"/>
            </w:r>
            <w:r>
              <w:rPr>
                <w:noProof/>
                <w:webHidden/>
              </w:rPr>
              <w:instrText xml:space="preserve"> PAGEREF _Toc181009585 \h </w:instrText>
            </w:r>
            <w:r>
              <w:rPr>
                <w:noProof/>
                <w:webHidden/>
              </w:rPr>
            </w:r>
            <w:r>
              <w:rPr>
                <w:noProof/>
                <w:webHidden/>
              </w:rPr>
              <w:fldChar w:fldCharType="separate"/>
            </w:r>
            <w:r>
              <w:rPr>
                <w:noProof/>
                <w:webHidden/>
              </w:rPr>
              <w:t>5</w:t>
            </w:r>
            <w:r>
              <w:rPr>
                <w:noProof/>
                <w:webHidden/>
              </w:rPr>
              <w:fldChar w:fldCharType="end"/>
            </w:r>
          </w:hyperlink>
        </w:p>
        <w:p w14:paraId="5FB131C8" w14:textId="4550F23D" w:rsidR="004E67C8" w:rsidRDefault="004E67C8">
          <w:pPr>
            <w:pStyle w:val="TOC3"/>
            <w:tabs>
              <w:tab w:val="right" w:leader="dot" w:pos="9016"/>
            </w:tabs>
            <w:rPr>
              <w:noProof/>
            </w:rPr>
          </w:pPr>
          <w:hyperlink w:anchor="_Toc181009586" w:history="1">
            <w:r w:rsidRPr="004453ED">
              <w:rPr>
                <w:rStyle w:val="Hyperlink"/>
                <w:noProof/>
              </w:rPr>
              <w:t>Develop and Prototype Shading System</w:t>
            </w:r>
            <w:r>
              <w:rPr>
                <w:noProof/>
                <w:webHidden/>
              </w:rPr>
              <w:tab/>
            </w:r>
            <w:r>
              <w:rPr>
                <w:noProof/>
                <w:webHidden/>
              </w:rPr>
              <w:fldChar w:fldCharType="begin"/>
            </w:r>
            <w:r>
              <w:rPr>
                <w:noProof/>
                <w:webHidden/>
              </w:rPr>
              <w:instrText xml:space="preserve"> PAGEREF _Toc181009586 \h </w:instrText>
            </w:r>
            <w:r>
              <w:rPr>
                <w:noProof/>
                <w:webHidden/>
              </w:rPr>
            </w:r>
            <w:r>
              <w:rPr>
                <w:noProof/>
                <w:webHidden/>
              </w:rPr>
              <w:fldChar w:fldCharType="separate"/>
            </w:r>
            <w:r>
              <w:rPr>
                <w:noProof/>
                <w:webHidden/>
              </w:rPr>
              <w:t>5</w:t>
            </w:r>
            <w:r>
              <w:rPr>
                <w:noProof/>
                <w:webHidden/>
              </w:rPr>
              <w:fldChar w:fldCharType="end"/>
            </w:r>
          </w:hyperlink>
        </w:p>
        <w:p w14:paraId="2BCFBBE5" w14:textId="0F8AAA65" w:rsidR="004E67C8" w:rsidRDefault="004E67C8">
          <w:pPr>
            <w:pStyle w:val="TOC2"/>
            <w:tabs>
              <w:tab w:val="right" w:leader="dot" w:pos="9016"/>
            </w:tabs>
            <w:rPr>
              <w:noProof/>
            </w:rPr>
          </w:pPr>
          <w:hyperlink w:anchor="_Toc181009587" w:history="1">
            <w:r w:rsidRPr="004453ED">
              <w:rPr>
                <w:rStyle w:val="Hyperlink"/>
                <w:noProof/>
              </w:rPr>
              <w:t>Specialist Development Methods and Techniques</w:t>
            </w:r>
            <w:r>
              <w:rPr>
                <w:noProof/>
                <w:webHidden/>
              </w:rPr>
              <w:tab/>
            </w:r>
            <w:r>
              <w:rPr>
                <w:noProof/>
                <w:webHidden/>
              </w:rPr>
              <w:fldChar w:fldCharType="begin"/>
            </w:r>
            <w:r>
              <w:rPr>
                <w:noProof/>
                <w:webHidden/>
              </w:rPr>
              <w:instrText xml:space="preserve"> PAGEREF _Toc181009587 \h </w:instrText>
            </w:r>
            <w:r>
              <w:rPr>
                <w:noProof/>
                <w:webHidden/>
              </w:rPr>
            </w:r>
            <w:r>
              <w:rPr>
                <w:noProof/>
                <w:webHidden/>
              </w:rPr>
              <w:fldChar w:fldCharType="separate"/>
            </w:r>
            <w:r>
              <w:rPr>
                <w:noProof/>
                <w:webHidden/>
              </w:rPr>
              <w:t>6</w:t>
            </w:r>
            <w:r>
              <w:rPr>
                <w:noProof/>
                <w:webHidden/>
              </w:rPr>
              <w:fldChar w:fldCharType="end"/>
            </w:r>
          </w:hyperlink>
        </w:p>
        <w:p w14:paraId="5B680BCB" w14:textId="73B547F2" w:rsidR="004E67C8" w:rsidRDefault="004E67C8">
          <w:pPr>
            <w:pStyle w:val="TOC3"/>
            <w:tabs>
              <w:tab w:val="left" w:pos="960"/>
              <w:tab w:val="right" w:leader="dot" w:pos="9016"/>
            </w:tabs>
            <w:rPr>
              <w:noProof/>
            </w:rPr>
          </w:pPr>
          <w:hyperlink w:anchor="_Toc181009588" w:history="1">
            <w:r w:rsidRPr="004453ED">
              <w:rPr>
                <w:rStyle w:val="Hyperlink"/>
                <w:noProof/>
              </w:rPr>
              <w:t>1.</w:t>
            </w:r>
            <w:r>
              <w:rPr>
                <w:noProof/>
              </w:rPr>
              <w:tab/>
            </w:r>
            <w:r w:rsidRPr="004453ED">
              <w:rPr>
                <w:rStyle w:val="Hyperlink"/>
                <w:noProof/>
              </w:rPr>
              <w:t>PLC Programming: Programming the Siemens PLC to operate with precise, real-time responsiveness to sensor data, ensuring the system can dynamically adjust shading based on environmental inputs.</w:t>
            </w:r>
            <w:r>
              <w:rPr>
                <w:noProof/>
                <w:webHidden/>
              </w:rPr>
              <w:tab/>
            </w:r>
            <w:r>
              <w:rPr>
                <w:noProof/>
                <w:webHidden/>
              </w:rPr>
              <w:fldChar w:fldCharType="begin"/>
            </w:r>
            <w:r>
              <w:rPr>
                <w:noProof/>
                <w:webHidden/>
              </w:rPr>
              <w:instrText xml:space="preserve"> PAGEREF _Toc181009588 \h </w:instrText>
            </w:r>
            <w:r>
              <w:rPr>
                <w:noProof/>
                <w:webHidden/>
              </w:rPr>
            </w:r>
            <w:r>
              <w:rPr>
                <w:noProof/>
                <w:webHidden/>
              </w:rPr>
              <w:fldChar w:fldCharType="separate"/>
            </w:r>
            <w:r>
              <w:rPr>
                <w:noProof/>
                <w:webHidden/>
              </w:rPr>
              <w:t>6</w:t>
            </w:r>
            <w:r>
              <w:rPr>
                <w:noProof/>
                <w:webHidden/>
              </w:rPr>
              <w:fldChar w:fldCharType="end"/>
            </w:r>
          </w:hyperlink>
        </w:p>
        <w:p w14:paraId="41994F26" w14:textId="075C49B7" w:rsidR="004E67C8" w:rsidRDefault="004E67C8">
          <w:pPr>
            <w:pStyle w:val="TOC3"/>
            <w:tabs>
              <w:tab w:val="left" w:pos="960"/>
              <w:tab w:val="right" w:leader="dot" w:pos="9016"/>
            </w:tabs>
            <w:rPr>
              <w:noProof/>
            </w:rPr>
          </w:pPr>
          <w:hyperlink w:anchor="_Toc181009589" w:history="1">
            <w:r w:rsidRPr="004453ED">
              <w:rPr>
                <w:rStyle w:val="Hyperlink"/>
                <w:noProof/>
              </w:rPr>
              <w:t>2.</w:t>
            </w:r>
            <w:r>
              <w:rPr>
                <w:noProof/>
              </w:rPr>
              <w:tab/>
            </w:r>
            <w:r w:rsidRPr="004453ED">
              <w:rPr>
                <w:rStyle w:val="Hyperlink"/>
                <w:noProof/>
              </w:rPr>
              <w:t>Motor Calibration: Ensuring the motor’s movement corresponds accurately to shade positioning commands from the PLC, particularly for gradual adjustments based on light and UV intensity.</w:t>
            </w:r>
            <w:r>
              <w:rPr>
                <w:noProof/>
                <w:webHidden/>
              </w:rPr>
              <w:tab/>
            </w:r>
            <w:r>
              <w:rPr>
                <w:noProof/>
                <w:webHidden/>
              </w:rPr>
              <w:fldChar w:fldCharType="begin"/>
            </w:r>
            <w:r>
              <w:rPr>
                <w:noProof/>
                <w:webHidden/>
              </w:rPr>
              <w:instrText xml:space="preserve"> PAGEREF _Toc181009589 \h </w:instrText>
            </w:r>
            <w:r>
              <w:rPr>
                <w:noProof/>
                <w:webHidden/>
              </w:rPr>
            </w:r>
            <w:r>
              <w:rPr>
                <w:noProof/>
                <w:webHidden/>
              </w:rPr>
              <w:fldChar w:fldCharType="separate"/>
            </w:r>
            <w:r>
              <w:rPr>
                <w:noProof/>
                <w:webHidden/>
              </w:rPr>
              <w:t>6</w:t>
            </w:r>
            <w:r>
              <w:rPr>
                <w:noProof/>
                <w:webHidden/>
              </w:rPr>
              <w:fldChar w:fldCharType="end"/>
            </w:r>
          </w:hyperlink>
        </w:p>
        <w:p w14:paraId="317E4DEE" w14:textId="1CBE8762" w:rsidR="004E67C8" w:rsidRDefault="004E67C8">
          <w:pPr>
            <w:pStyle w:val="TOC3"/>
            <w:tabs>
              <w:tab w:val="left" w:pos="960"/>
              <w:tab w:val="right" w:leader="dot" w:pos="9016"/>
            </w:tabs>
            <w:rPr>
              <w:noProof/>
            </w:rPr>
          </w:pPr>
          <w:hyperlink w:anchor="_Toc181009590" w:history="1">
            <w:r w:rsidRPr="004453ED">
              <w:rPr>
                <w:rStyle w:val="Hyperlink"/>
                <w:noProof/>
              </w:rPr>
              <w:t>3.</w:t>
            </w:r>
            <w:r>
              <w:rPr>
                <w:noProof/>
              </w:rPr>
              <w:tab/>
            </w:r>
            <w:r w:rsidRPr="004453ED">
              <w:rPr>
                <w:rStyle w:val="Hyperlink"/>
                <w:noProof/>
              </w:rPr>
              <w:t>System Testing and Tuning: Iterative testing of the system within a controlled environment to calibrate sensors, refine the PLC program, and validate system responsiveness.</w:t>
            </w:r>
            <w:r>
              <w:rPr>
                <w:noProof/>
                <w:webHidden/>
              </w:rPr>
              <w:tab/>
            </w:r>
            <w:r>
              <w:rPr>
                <w:noProof/>
                <w:webHidden/>
              </w:rPr>
              <w:fldChar w:fldCharType="begin"/>
            </w:r>
            <w:r>
              <w:rPr>
                <w:noProof/>
                <w:webHidden/>
              </w:rPr>
              <w:instrText xml:space="preserve"> PAGEREF _Toc181009590 \h </w:instrText>
            </w:r>
            <w:r>
              <w:rPr>
                <w:noProof/>
                <w:webHidden/>
              </w:rPr>
            </w:r>
            <w:r>
              <w:rPr>
                <w:noProof/>
                <w:webHidden/>
              </w:rPr>
              <w:fldChar w:fldCharType="separate"/>
            </w:r>
            <w:r>
              <w:rPr>
                <w:noProof/>
                <w:webHidden/>
              </w:rPr>
              <w:t>6</w:t>
            </w:r>
            <w:r>
              <w:rPr>
                <w:noProof/>
                <w:webHidden/>
              </w:rPr>
              <w:fldChar w:fldCharType="end"/>
            </w:r>
          </w:hyperlink>
        </w:p>
        <w:p w14:paraId="5580773B" w14:textId="40B90A31" w:rsidR="004E67C8" w:rsidRDefault="004E67C8">
          <w:pPr>
            <w:pStyle w:val="TOC2"/>
            <w:tabs>
              <w:tab w:val="right" w:leader="dot" w:pos="9016"/>
            </w:tabs>
            <w:rPr>
              <w:noProof/>
            </w:rPr>
          </w:pPr>
          <w:hyperlink w:anchor="_Toc181009591" w:history="1">
            <w:r w:rsidRPr="004453ED">
              <w:rPr>
                <w:rStyle w:val="Hyperlink"/>
                <w:noProof/>
              </w:rPr>
              <w:t>Risk Management Process</w:t>
            </w:r>
            <w:r>
              <w:rPr>
                <w:noProof/>
                <w:webHidden/>
              </w:rPr>
              <w:tab/>
            </w:r>
            <w:r>
              <w:rPr>
                <w:noProof/>
                <w:webHidden/>
              </w:rPr>
              <w:fldChar w:fldCharType="begin"/>
            </w:r>
            <w:r>
              <w:rPr>
                <w:noProof/>
                <w:webHidden/>
              </w:rPr>
              <w:instrText xml:space="preserve"> PAGEREF _Toc181009591 \h </w:instrText>
            </w:r>
            <w:r>
              <w:rPr>
                <w:noProof/>
                <w:webHidden/>
              </w:rPr>
            </w:r>
            <w:r>
              <w:rPr>
                <w:noProof/>
                <w:webHidden/>
              </w:rPr>
              <w:fldChar w:fldCharType="separate"/>
            </w:r>
            <w:r>
              <w:rPr>
                <w:noProof/>
                <w:webHidden/>
              </w:rPr>
              <w:t>6</w:t>
            </w:r>
            <w:r>
              <w:rPr>
                <w:noProof/>
                <w:webHidden/>
              </w:rPr>
              <w:fldChar w:fldCharType="end"/>
            </w:r>
          </w:hyperlink>
        </w:p>
        <w:p w14:paraId="3C6AEF1F" w14:textId="1B4F61A2" w:rsidR="004E67C8" w:rsidRDefault="004E67C8">
          <w:pPr>
            <w:pStyle w:val="TOC3"/>
            <w:tabs>
              <w:tab w:val="left" w:pos="960"/>
              <w:tab w:val="right" w:leader="dot" w:pos="9016"/>
            </w:tabs>
            <w:rPr>
              <w:noProof/>
            </w:rPr>
          </w:pPr>
          <w:hyperlink w:anchor="_Toc181009592" w:history="1">
            <w:r w:rsidRPr="004453ED">
              <w:rPr>
                <w:rStyle w:val="Hyperlink"/>
                <w:noProof/>
              </w:rPr>
              <w:t>1.</w:t>
            </w:r>
            <w:r>
              <w:rPr>
                <w:noProof/>
              </w:rPr>
              <w:tab/>
            </w:r>
            <w:r w:rsidRPr="004453ED">
              <w:rPr>
                <w:rStyle w:val="Hyperlink"/>
                <w:noProof/>
              </w:rPr>
              <w:t>Technical Risks:</w:t>
            </w:r>
            <w:r>
              <w:rPr>
                <w:noProof/>
                <w:webHidden/>
              </w:rPr>
              <w:tab/>
            </w:r>
            <w:r>
              <w:rPr>
                <w:noProof/>
                <w:webHidden/>
              </w:rPr>
              <w:fldChar w:fldCharType="begin"/>
            </w:r>
            <w:r>
              <w:rPr>
                <w:noProof/>
                <w:webHidden/>
              </w:rPr>
              <w:instrText xml:space="preserve"> PAGEREF _Toc181009592 \h </w:instrText>
            </w:r>
            <w:r>
              <w:rPr>
                <w:noProof/>
                <w:webHidden/>
              </w:rPr>
            </w:r>
            <w:r>
              <w:rPr>
                <w:noProof/>
                <w:webHidden/>
              </w:rPr>
              <w:fldChar w:fldCharType="separate"/>
            </w:r>
            <w:r>
              <w:rPr>
                <w:noProof/>
                <w:webHidden/>
              </w:rPr>
              <w:t>6</w:t>
            </w:r>
            <w:r>
              <w:rPr>
                <w:noProof/>
                <w:webHidden/>
              </w:rPr>
              <w:fldChar w:fldCharType="end"/>
            </w:r>
          </w:hyperlink>
        </w:p>
        <w:p w14:paraId="6D64462F" w14:textId="347A25CC" w:rsidR="004E67C8" w:rsidRDefault="004E67C8">
          <w:pPr>
            <w:pStyle w:val="TOC3"/>
            <w:tabs>
              <w:tab w:val="left" w:pos="960"/>
              <w:tab w:val="right" w:leader="dot" w:pos="9016"/>
            </w:tabs>
            <w:rPr>
              <w:noProof/>
            </w:rPr>
          </w:pPr>
          <w:hyperlink w:anchor="_Toc181009593" w:history="1">
            <w:r w:rsidRPr="004453ED">
              <w:rPr>
                <w:rStyle w:val="Hyperlink"/>
                <w:noProof/>
              </w:rPr>
              <w:t>2.</w:t>
            </w:r>
            <w:r>
              <w:rPr>
                <w:noProof/>
              </w:rPr>
              <w:tab/>
            </w:r>
            <w:r w:rsidRPr="004453ED">
              <w:rPr>
                <w:rStyle w:val="Hyperlink"/>
                <w:noProof/>
              </w:rPr>
              <w:t>Health and Safety:</w:t>
            </w:r>
            <w:r>
              <w:rPr>
                <w:noProof/>
                <w:webHidden/>
              </w:rPr>
              <w:tab/>
            </w:r>
            <w:r>
              <w:rPr>
                <w:noProof/>
                <w:webHidden/>
              </w:rPr>
              <w:fldChar w:fldCharType="begin"/>
            </w:r>
            <w:r>
              <w:rPr>
                <w:noProof/>
                <w:webHidden/>
              </w:rPr>
              <w:instrText xml:space="preserve"> PAGEREF _Toc181009593 \h </w:instrText>
            </w:r>
            <w:r>
              <w:rPr>
                <w:noProof/>
                <w:webHidden/>
              </w:rPr>
            </w:r>
            <w:r>
              <w:rPr>
                <w:noProof/>
                <w:webHidden/>
              </w:rPr>
              <w:fldChar w:fldCharType="separate"/>
            </w:r>
            <w:r>
              <w:rPr>
                <w:noProof/>
                <w:webHidden/>
              </w:rPr>
              <w:t>6</w:t>
            </w:r>
            <w:r>
              <w:rPr>
                <w:noProof/>
                <w:webHidden/>
              </w:rPr>
              <w:fldChar w:fldCharType="end"/>
            </w:r>
          </w:hyperlink>
        </w:p>
        <w:p w14:paraId="3AE575AE" w14:textId="3E41E562" w:rsidR="004E67C8" w:rsidRDefault="004E67C8">
          <w:pPr>
            <w:pStyle w:val="TOC3"/>
            <w:tabs>
              <w:tab w:val="left" w:pos="960"/>
              <w:tab w:val="right" w:leader="dot" w:pos="9016"/>
            </w:tabs>
            <w:rPr>
              <w:noProof/>
            </w:rPr>
          </w:pPr>
          <w:hyperlink w:anchor="_Toc181009594" w:history="1">
            <w:r w:rsidRPr="004453ED">
              <w:rPr>
                <w:rStyle w:val="Hyperlink"/>
                <w:noProof/>
              </w:rPr>
              <w:t>3.</w:t>
            </w:r>
            <w:r>
              <w:rPr>
                <w:noProof/>
              </w:rPr>
              <w:tab/>
            </w:r>
            <w:r w:rsidRPr="004453ED">
              <w:rPr>
                <w:rStyle w:val="Hyperlink"/>
                <w:noProof/>
              </w:rPr>
              <w:t>Legal Compliance:</w:t>
            </w:r>
            <w:r>
              <w:rPr>
                <w:noProof/>
                <w:webHidden/>
              </w:rPr>
              <w:tab/>
            </w:r>
            <w:r>
              <w:rPr>
                <w:noProof/>
                <w:webHidden/>
              </w:rPr>
              <w:fldChar w:fldCharType="begin"/>
            </w:r>
            <w:r>
              <w:rPr>
                <w:noProof/>
                <w:webHidden/>
              </w:rPr>
              <w:instrText xml:space="preserve"> PAGEREF _Toc181009594 \h </w:instrText>
            </w:r>
            <w:r>
              <w:rPr>
                <w:noProof/>
                <w:webHidden/>
              </w:rPr>
            </w:r>
            <w:r>
              <w:rPr>
                <w:noProof/>
                <w:webHidden/>
              </w:rPr>
              <w:fldChar w:fldCharType="separate"/>
            </w:r>
            <w:r>
              <w:rPr>
                <w:noProof/>
                <w:webHidden/>
              </w:rPr>
              <w:t>6</w:t>
            </w:r>
            <w:r>
              <w:rPr>
                <w:noProof/>
                <w:webHidden/>
              </w:rPr>
              <w:fldChar w:fldCharType="end"/>
            </w:r>
          </w:hyperlink>
        </w:p>
        <w:p w14:paraId="0FE070C0" w14:textId="59D75923" w:rsidR="004E67C8" w:rsidRDefault="004E67C8">
          <w:pPr>
            <w:pStyle w:val="TOC2"/>
            <w:tabs>
              <w:tab w:val="right" w:leader="dot" w:pos="9016"/>
            </w:tabs>
            <w:rPr>
              <w:noProof/>
            </w:rPr>
          </w:pPr>
          <w:hyperlink w:anchor="_Toc181009595" w:history="1">
            <w:r w:rsidRPr="004453ED">
              <w:rPr>
                <w:rStyle w:val="Hyperlink"/>
                <w:noProof/>
              </w:rPr>
              <w:t>Ethical Implications</w:t>
            </w:r>
            <w:r>
              <w:rPr>
                <w:noProof/>
                <w:webHidden/>
              </w:rPr>
              <w:tab/>
            </w:r>
            <w:r>
              <w:rPr>
                <w:noProof/>
                <w:webHidden/>
              </w:rPr>
              <w:fldChar w:fldCharType="begin"/>
            </w:r>
            <w:r>
              <w:rPr>
                <w:noProof/>
                <w:webHidden/>
              </w:rPr>
              <w:instrText xml:space="preserve"> PAGEREF _Toc181009595 \h </w:instrText>
            </w:r>
            <w:r>
              <w:rPr>
                <w:noProof/>
                <w:webHidden/>
              </w:rPr>
            </w:r>
            <w:r>
              <w:rPr>
                <w:noProof/>
                <w:webHidden/>
              </w:rPr>
              <w:fldChar w:fldCharType="separate"/>
            </w:r>
            <w:r>
              <w:rPr>
                <w:noProof/>
                <w:webHidden/>
              </w:rPr>
              <w:t>6</w:t>
            </w:r>
            <w:r>
              <w:rPr>
                <w:noProof/>
                <w:webHidden/>
              </w:rPr>
              <w:fldChar w:fldCharType="end"/>
            </w:r>
          </w:hyperlink>
        </w:p>
        <w:p w14:paraId="305235BD" w14:textId="1B517C3A" w:rsidR="004E67C8" w:rsidRDefault="004E67C8">
          <w:pPr>
            <w:pStyle w:val="TOC2"/>
            <w:tabs>
              <w:tab w:val="right" w:leader="dot" w:pos="9016"/>
            </w:tabs>
            <w:rPr>
              <w:noProof/>
            </w:rPr>
          </w:pPr>
          <w:hyperlink w:anchor="_Toc181009596" w:history="1">
            <w:r w:rsidRPr="004453ED">
              <w:rPr>
                <w:rStyle w:val="Hyperlink"/>
                <w:noProof/>
              </w:rPr>
              <w:t>Environmental and Societal Impact</w:t>
            </w:r>
            <w:r>
              <w:rPr>
                <w:noProof/>
                <w:webHidden/>
              </w:rPr>
              <w:tab/>
            </w:r>
            <w:r>
              <w:rPr>
                <w:noProof/>
                <w:webHidden/>
              </w:rPr>
              <w:fldChar w:fldCharType="begin"/>
            </w:r>
            <w:r>
              <w:rPr>
                <w:noProof/>
                <w:webHidden/>
              </w:rPr>
              <w:instrText xml:space="preserve"> PAGEREF _Toc181009596 \h </w:instrText>
            </w:r>
            <w:r>
              <w:rPr>
                <w:noProof/>
                <w:webHidden/>
              </w:rPr>
            </w:r>
            <w:r>
              <w:rPr>
                <w:noProof/>
                <w:webHidden/>
              </w:rPr>
              <w:fldChar w:fldCharType="separate"/>
            </w:r>
            <w:r>
              <w:rPr>
                <w:noProof/>
                <w:webHidden/>
              </w:rPr>
              <w:t>7</w:t>
            </w:r>
            <w:r>
              <w:rPr>
                <w:noProof/>
                <w:webHidden/>
              </w:rPr>
              <w:fldChar w:fldCharType="end"/>
            </w:r>
          </w:hyperlink>
        </w:p>
        <w:p w14:paraId="5CE47225" w14:textId="300239F9" w:rsidR="004E67C8" w:rsidRDefault="004E67C8">
          <w:pPr>
            <w:pStyle w:val="TOC2"/>
            <w:tabs>
              <w:tab w:val="right" w:leader="dot" w:pos="9016"/>
            </w:tabs>
            <w:rPr>
              <w:noProof/>
            </w:rPr>
          </w:pPr>
          <w:hyperlink w:anchor="_Toc181009597" w:history="1">
            <w:r w:rsidRPr="004453ED">
              <w:rPr>
                <w:rStyle w:val="Hyperlink"/>
                <w:noProof/>
              </w:rPr>
              <w:t>Data Analysis and Evaluation Methods</w:t>
            </w:r>
            <w:r>
              <w:rPr>
                <w:noProof/>
                <w:webHidden/>
              </w:rPr>
              <w:tab/>
            </w:r>
            <w:r>
              <w:rPr>
                <w:noProof/>
                <w:webHidden/>
              </w:rPr>
              <w:fldChar w:fldCharType="begin"/>
            </w:r>
            <w:r>
              <w:rPr>
                <w:noProof/>
                <w:webHidden/>
              </w:rPr>
              <w:instrText xml:space="preserve"> PAGEREF _Toc181009597 \h </w:instrText>
            </w:r>
            <w:r>
              <w:rPr>
                <w:noProof/>
                <w:webHidden/>
              </w:rPr>
            </w:r>
            <w:r>
              <w:rPr>
                <w:noProof/>
                <w:webHidden/>
              </w:rPr>
              <w:fldChar w:fldCharType="separate"/>
            </w:r>
            <w:r>
              <w:rPr>
                <w:noProof/>
                <w:webHidden/>
              </w:rPr>
              <w:t>7</w:t>
            </w:r>
            <w:r>
              <w:rPr>
                <w:noProof/>
                <w:webHidden/>
              </w:rPr>
              <w:fldChar w:fldCharType="end"/>
            </w:r>
          </w:hyperlink>
        </w:p>
        <w:p w14:paraId="42FBD127" w14:textId="5469D65A" w:rsidR="004E67C8" w:rsidRDefault="004E67C8">
          <w:pPr>
            <w:pStyle w:val="TOC1"/>
            <w:tabs>
              <w:tab w:val="right" w:leader="dot" w:pos="9016"/>
            </w:tabs>
            <w:rPr>
              <w:noProof/>
            </w:rPr>
          </w:pPr>
          <w:hyperlink w:anchor="_Toc181009598" w:history="1">
            <w:r w:rsidRPr="004453ED">
              <w:rPr>
                <w:rStyle w:val="Hyperlink"/>
                <w:noProof/>
              </w:rPr>
              <w:t>References</w:t>
            </w:r>
            <w:r>
              <w:rPr>
                <w:noProof/>
                <w:webHidden/>
              </w:rPr>
              <w:tab/>
            </w:r>
            <w:r>
              <w:rPr>
                <w:noProof/>
                <w:webHidden/>
              </w:rPr>
              <w:fldChar w:fldCharType="begin"/>
            </w:r>
            <w:r>
              <w:rPr>
                <w:noProof/>
                <w:webHidden/>
              </w:rPr>
              <w:instrText xml:space="preserve"> PAGEREF _Toc181009598 \h </w:instrText>
            </w:r>
            <w:r>
              <w:rPr>
                <w:noProof/>
                <w:webHidden/>
              </w:rPr>
            </w:r>
            <w:r>
              <w:rPr>
                <w:noProof/>
                <w:webHidden/>
              </w:rPr>
              <w:fldChar w:fldCharType="separate"/>
            </w:r>
            <w:r>
              <w:rPr>
                <w:noProof/>
                <w:webHidden/>
              </w:rPr>
              <w:t>8</w:t>
            </w:r>
            <w:r>
              <w:rPr>
                <w:noProof/>
                <w:webHidden/>
              </w:rPr>
              <w:fldChar w:fldCharType="end"/>
            </w:r>
          </w:hyperlink>
        </w:p>
        <w:p w14:paraId="7F55E09D" w14:textId="7B511535" w:rsidR="004E67C8" w:rsidRDefault="004E67C8">
          <w:r>
            <w:rPr>
              <w:b/>
              <w:bCs/>
              <w:noProof/>
            </w:rPr>
            <w:fldChar w:fldCharType="end"/>
          </w:r>
        </w:p>
      </w:sdtContent>
    </w:sdt>
    <w:p w14:paraId="594D929E" w14:textId="77777777" w:rsidR="00180605" w:rsidRDefault="00180605" w:rsidP="00B60CA2">
      <w:pPr>
        <w:rPr>
          <w:color w:val="FF0000"/>
          <w:sz w:val="22"/>
          <w:szCs w:val="22"/>
        </w:rPr>
      </w:pPr>
    </w:p>
    <w:p w14:paraId="4DC9A816" w14:textId="77777777" w:rsidR="004E67C8" w:rsidRDefault="004E67C8" w:rsidP="00B60CA2">
      <w:pPr>
        <w:rPr>
          <w:color w:val="FF0000"/>
          <w:sz w:val="22"/>
          <w:szCs w:val="22"/>
        </w:rPr>
      </w:pPr>
    </w:p>
    <w:p w14:paraId="2501523B" w14:textId="77777777" w:rsidR="004E67C8" w:rsidRDefault="004E67C8" w:rsidP="00B60CA2">
      <w:pPr>
        <w:rPr>
          <w:color w:val="FF0000"/>
          <w:sz w:val="22"/>
          <w:szCs w:val="22"/>
        </w:rPr>
      </w:pPr>
    </w:p>
    <w:p w14:paraId="5B6850ED" w14:textId="77777777" w:rsidR="004E67C8" w:rsidRDefault="004E67C8" w:rsidP="00B60CA2">
      <w:pPr>
        <w:rPr>
          <w:color w:val="FF0000"/>
          <w:sz w:val="22"/>
          <w:szCs w:val="22"/>
        </w:rPr>
      </w:pPr>
    </w:p>
    <w:p w14:paraId="22B53448" w14:textId="77777777" w:rsidR="004E67C8" w:rsidRDefault="004E67C8" w:rsidP="00B60CA2">
      <w:pPr>
        <w:rPr>
          <w:color w:val="FF0000"/>
          <w:sz w:val="22"/>
          <w:szCs w:val="22"/>
        </w:rPr>
      </w:pPr>
    </w:p>
    <w:p w14:paraId="46F8C694" w14:textId="77777777" w:rsidR="004E67C8" w:rsidRDefault="004E67C8" w:rsidP="00B60CA2">
      <w:pPr>
        <w:rPr>
          <w:color w:val="FF0000"/>
          <w:sz w:val="22"/>
          <w:szCs w:val="22"/>
        </w:rPr>
      </w:pPr>
    </w:p>
    <w:p w14:paraId="350817F8" w14:textId="77777777" w:rsidR="00180605" w:rsidRPr="00E722B3" w:rsidRDefault="00180605" w:rsidP="00B60CA2">
      <w:pPr>
        <w:rPr>
          <w:color w:val="FF0000"/>
          <w:sz w:val="22"/>
          <w:szCs w:val="22"/>
        </w:rPr>
      </w:pPr>
    </w:p>
    <w:p w14:paraId="2A9BA10D" w14:textId="77777777" w:rsidR="00364CE5" w:rsidRPr="00E722B3" w:rsidRDefault="00364CE5" w:rsidP="00364CE5">
      <w:pPr>
        <w:pStyle w:val="Heading1"/>
        <w:rPr>
          <w:rFonts w:cs="Times New Roman"/>
        </w:rPr>
      </w:pPr>
      <w:bookmarkStart w:id="0" w:name="_Toc181009575"/>
      <w:r w:rsidRPr="00E722B3">
        <w:rPr>
          <w:rFonts w:cs="Times New Roman"/>
        </w:rPr>
        <w:lastRenderedPageBreak/>
        <w:t>Introduction</w:t>
      </w:r>
      <w:bookmarkEnd w:id="0"/>
    </w:p>
    <w:p w14:paraId="2F7E4238" w14:textId="77777777" w:rsidR="00364CE5" w:rsidRPr="00E722B3" w:rsidRDefault="00364CE5" w:rsidP="001509E6"/>
    <w:p w14:paraId="19BF37A9" w14:textId="6887E687" w:rsidR="00364CE5" w:rsidRPr="00E722B3" w:rsidRDefault="00364CE5" w:rsidP="001509E6">
      <w:r w:rsidRPr="00E722B3">
        <w:t>Managing over exposure to uncontrolled brightness and ultraviolet (UV) rays can have damaging effects to workers welfare, machinery and materials in commercial and industrial applications as well as making the environments difficult to temperature control which leads to increased cooling costs. There is an increasingly growing demand for energy efficiency technologies especially with the integration of advanced window systems, sunlight control and automated shading.</w:t>
      </w:r>
    </w:p>
    <w:p w14:paraId="57C715A6" w14:textId="77777777" w:rsidR="00364CE5" w:rsidRPr="00E722B3" w:rsidRDefault="00364CE5" w:rsidP="001509E6"/>
    <w:p w14:paraId="0B96778C" w14:textId="77777777" w:rsidR="00364CE5" w:rsidRPr="00E722B3" w:rsidRDefault="00364CE5" w:rsidP="001509E6">
      <w:r w:rsidRPr="00E722B3">
        <w:t xml:space="preserve">An ‘Automated Window Shades Solution’ can integrate with already exciting building management systems with real life control over brightness and UV exposure. Controlling natural light use doesn’t just improve energy efficiency but increases the longevity of the UV sensitive equipment. The system will be particularly useful to the electronics, pharmaceuticals, catering and automotive industries, as well as warehouses for product storage. </w:t>
      </w:r>
    </w:p>
    <w:p w14:paraId="2674DB1A" w14:textId="77777777" w:rsidR="00364CE5" w:rsidRPr="00E722B3" w:rsidRDefault="00364CE5" w:rsidP="001509E6"/>
    <w:p w14:paraId="6C06327C" w14:textId="234F5E08" w:rsidR="00364CE5" w:rsidRPr="00E722B3" w:rsidRDefault="00364CE5" w:rsidP="001509E6">
      <w:r w:rsidRPr="00E722B3">
        <w:t xml:space="preserve">The development of automated shading systems that adapt to the environmental conditions is essential. Automated window shades </w:t>
      </w:r>
      <w:r w:rsidR="003C4DCE" w:rsidRPr="00E722B3">
        <w:t>have</w:t>
      </w:r>
      <w:r w:rsidRPr="00E722B3">
        <w:t xml:space="preserve"> been evolving in the past decade with technological advancements for Smart Building Systems, energy efficiency and </w:t>
      </w:r>
      <w:r w:rsidR="003C4DCE" w:rsidRPr="00E722B3">
        <w:t>individuals’</w:t>
      </w:r>
      <w:r w:rsidRPr="00E722B3">
        <w:t xml:space="preserve"> well-being. </w:t>
      </w:r>
    </w:p>
    <w:p w14:paraId="57875B70" w14:textId="77777777" w:rsidR="00364CE5" w:rsidRPr="00E722B3" w:rsidRDefault="00364CE5" w:rsidP="001509E6"/>
    <w:p w14:paraId="1D53662C" w14:textId="77777777" w:rsidR="00C77A1A" w:rsidRPr="00E722B3" w:rsidRDefault="00C77A1A" w:rsidP="00C77A1A">
      <w:pPr>
        <w:rPr>
          <w:b/>
          <w:bCs/>
        </w:rPr>
      </w:pPr>
      <w:r w:rsidRPr="00E722B3">
        <w:rPr>
          <w:noProof/>
        </w:rPr>
        <mc:AlternateContent>
          <mc:Choice Requires="wps">
            <w:drawing>
              <wp:anchor distT="0" distB="0" distL="114300" distR="114300" simplePos="0" relativeHeight="251663360" behindDoc="0" locked="0" layoutInCell="1" allowOverlap="1" wp14:anchorId="238370EA" wp14:editId="048F8D10">
                <wp:simplePos x="0" y="0"/>
                <wp:positionH relativeFrom="margin">
                  <wp:posOffset>10571</wp:posOffset>
                </wp:positionH>
                <wp:positionV relativeFrom="paragraph">
                  <wp:posOffset>7473</wp:posOffset>
                </wp:positionV>
                <wp:extent cx="5697444" cy="0"/>
                <wp:effectExtent l="0" t="0" r="0" b="0"/>
                <wp:wrapNone/>
                <wp:docPr id="239443782"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A68E9C" id="Straight Connector 1"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1AD67A3F" w14:textId="28A73BBE" w:rsidR="00364CE5" w:rsidRPr="00E722B3" w:rsidRDefault="00364CE5" w:rsidP="00364CE5"/>
    <w:p w14:paraId="311C7C6F" w14:textId="6AA9E802" w:rsidR="00364CE5" w:rsidRPr="00E722B3" w:rsidRDefault="00117336" w:rsidP="00117336">
      <w:pPr>
        <w:pStyle w:val="Heading2"/>
        <w:rPr>
          <w:rFonts w:cs="Times New Roman"/>
        </w:rPr>
      </w:pPr>
      <w:bookmarkStart w:id="1" w:name="_Toc181009576"/>
      <w:r w:rsidRPr="00E722B3">
        <w:rPr>
          <w:rFonts w:cs="Times New Roman"/>
        </w:rPr>
        <w:t>K</w:t>
      </w:r>
      <w:r w:rsidR="00364CE5" w:rsidRPr="00E722B3">
        <w:rPr>
          <w:rFonts w:cs="Times New Roman"/>
        </w:rPr>
        <w:t xml:space="preserve">ey </w:t>
      </w:r>
      <w:r w:rsidRPr="00E722B3">
        <w:rPr>
          <w:rFonts w:cs="Times New Roman"/>
        </w:rPr>
        <w:t>D</w:t>
      </w:r>
      <w:r w:rsidR="00364CE5" w:rsidRPr="00E722B3">
        <w:rPr>
          <w:rFonts w:cs="Times New Roman"/>
        </w:rPr>
        <w:t>evelopments</w:t>
      </w:r>
      <w:bookmarkEnd w:id="1"/>
    </w:p>
    <w:p w14:paraId="2CDE74FC" w14:textId="77777777" w:rsidR="00364CE5" w:rsidRPr="00E722B3" w:rsidRDefault="00364CE5" w:rsidP="00364CE5"/>
    <w:p w14:paraId="660799C2" w14:textId="77777777" w:rsidR="00835582" w:rsidRPr="00E722B3" w:rsidRDefault="00364CE5" w:rsidP="001509E6">
      <w:pPr>
        <w:pStyle w:val="ListParagraph"/>
        <w:numPr>
          <w:ilvl w:val="0"/>
          <w:numId w:val="16"/>
        </w:numPr>
      </w:pPr>
      <w:r w:rsidRPr="00E722B3">
        <w:rPr>
          <w:b/>
          <w:bCs/>
        </w:rPr>
        <w:t>Smart building control</w:t>
      </w:r>
      <w:r w:rsidRPr="00E722B3">
        <w:t xml:space="preserve"> to adapt to the indoor and outdoor environments with the goal to reduce the use for HVAC (Heating, Ventilation, and Air Conditioning) and lighting systems and reach sustainability goals and cut down on energy consumption.</w:t>
      </w:r>
    </w:p>
    <w:p w14:paraId="1341BB57" w14:textId="77777777" w:rsidR="00835582" w:rsidRPr="00E722B3" w:rsidRDefault="00835582" w:rsidP="00835582">
      <w:pPr>
        <w:pStyle w:val="ListParagraph"/>
      </w:pPr>
    </w:p>
    <w:p w14:paraId="26FB141F" w14:textId="77777777" w:rsidR="00835582" w:rsidRPr="00E722B3" w:rsidRDefault="00364CE5" w:rsidP="001509E6">
      <w:pPr>
        <w:pStyle w:val="ListParagraph"/>
        <w:numPr>
          <w:ilvl w:val="0"/>
          <w:numId w:val="16"/>
        </w:numPr>
      </w:pPr>
      <w:r w:rsidRPr="00E722B3">
        <w:rPr>
          <w:b/>
          <w:bCs/>
        </w:rPr>
        <w:t>Improvement in control</w:t>
      </w:r>
      <w:r w:rsidRPr="00E722B3">
        <w:t xml:space="preserve"> of the systems to allow for more specific positions and movement for better performance. As well as remote and automatic control based on real time data with IoT connectivity.</w:t>
      </w:r>
    </w:p>
    <w:p w14:paraId="093FB4DE" w14:textId="77777777" w:rsidR="00835582" w:rsidRPr="00E722B3" w:rsidRDefault="00835582" w:rsidP="00835582">
      <w:pPr>
        <w:pStyle w:val="ListParagraph"/>
        <w:rPr>
          <w:b/>
          <w:bCs/>
        </w:rPr>
      </w:pPr>
    </w:p>
    <w:p w14:paraId="401E945D" w14:textId="77777777" w:rsidR="00835582" w:rsidRPr="00E722B3" w:rsidRDefault="00364CE5" w:rsidP="001509E6">
      <w:pPr>
        <w:pStyle w:val="ListParagraph"/>
        <w:numPr>
          <w:ilvl w:val="0"/>
          <w:numId w:val="16"/>
        </w:numPr>
      </w:pPr>
      <w:r w:rsidRPr="00E722B3">
        <w:rPr>
          <w:b/>
          <w:bCs/>
        </w:rPr>
        <w:t>Exterior shading</w:t>
      </w:r>
      <w:r w:rsidRPr="00E722B3">
        <w:t xml:space="preserve"> devices are a key development in the market because they are more effective at blocking solar heat compared to internal shades, especially in hot climates where most energy is used on cooling systems</w:t>
      </w:r>
    </w:p>
    <w:p w14:paraId="702E8288" w14:textId="77777777" w:rsidR="00835582" w:rsidRPr="00E722B3" w:rsidRDefault="00835582" w:rsidP="00835582">
      <w:pPr>
        <w:pStyle w:val="ListParagraph"/>
        <w:rPr>
          <w:b/>
          <w:bCs/>
        </w:rPr>
      </w:pPr>
    </w:p>
    <w:p w14:paraId="11F13DAE" w14:textId="4A4E7D02" w:rsidR="00364CE5" w:rsidRPr="00E722B3" w:rsidRDefault="00364CE5" w:rsidP="001509E6">
      <w:pPr>
        <w:pStyle w:val="ListParagraph"/>
        <w:numPr>
          <w:ilvl w:val="0"/>
          <w:numId w:val="16"/>
        </w:numPr>
      </w:pPr>
      <w:r w:rsidRPr="00E722B3">
        <w:rPr>
          <w:b/>
          <w:bCs/>
        </w:rPr>
        <w:t xml:space="preserve">Natural light </w:t>
      </w:r>
      <w:r w:rsidRPr="00E722B3">
        <w:t>optimisation to help reduce energy consumption negating the sole need for artificial lighting and visual comfort. There’s also been research on mental health, productivity and natural light in the workplace, especially with mental health initiatives in the workplace on the rise.</w:t>
      </w:r>
    </w:p>
    <w:p w14:paraId="61568022" w14:textId="77777777" w:rsidR="00B60CA2" w:rsidRPr="00E722B3" w:rsidRDefault="00B60CA2" w:rsidP="00B60CA2">
      <w:pPr>
        <w:pStyle w:val="ListParagraph"/>
      </w:pPr>
    </w:p>
    <w:p w14:paraId="195EB51B" w14:textId="77777777" w:rsidR="00B60CA2" w:rsidRPr="00E722B3" w:rsidRDefault="00B60CA2" w:rsidP="00B60CA2"/>
    <w:p w14:paraId="1223604E" w14:textId="77777777" w:rsidR="00C77A1A" w:rsidRPr="00E722B3" w:rsidRDefault="00C77A1A" w:rsidP="00C77A1A">
      <w:pPr>
        <w:rPr>
          <w:b/>
          <w:bCs/>
        </w:rPr>
      </w:pPr>
      <w:r w:rsidRPr="00E722B3">
        <w:rPr>
          <w:noProof/>
        </w:rPr>
        <mc:AlternateContent>
          <mc:Choice Requires="wps">
            <w:drawing>
              <wp:anchor distT="0" distB="0" distL="114300" distR="114300" simplePos="0" relativeHeight="251665408" behindDoc="0" locked="0" layoutInCell="1" allowOverlap="1" wp14:anchorId="72323A5E" wp14:editId="0BF62488">
                <wp:simplePos x="0" y="0"/>
                <wp:positionH relativeFrom="margin">
                  <wp:posOffset>10571</wp:posOffset>
                </wp:positionH>
                <wp:positionV relativeFrom="paragraph">
                  <wp:posOffset>7473</wp:posOffset>
                </wp:positionV>
                <wp:extent cx="5697444" cy="0"/>
                <wp:effectExtent l="0" t="0" r="0" b="0"/>
                <wp:wrapNone/>
                <wp:docPr id="251794709"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54F820" id="Straight Connector 1"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4DC6FEE6" w14:textId="77777777" w:rsidR="00B60CA2" w:rsidRPr="00E722B3" w:rsidRDefault="00B60CA2" w:rsidP="00B60CA2"/>
    <w:p w14:paraId="7E71CB39" w14:textId="77777777" w:rsidR="00B60CA2" w:rsidRPr="00E722B3" w:rsidRDefault="00B60CA2" w:rsidP="00B60CA2"/>
    <w:p w14:paraId="61211F22" w14:textId="77777777" w:rsidR="00B60CA2" w:rsidRPr="00E722B3" w:rsidRDefault="00B60CA2" w:rsidP="00B60CA2"/>
    <w:p w14:paraId="7776F046" w14:textId="77777777" w:rsidR="00B60CA2" w:rsidRPr="00E722B3" w:rsidRDefault="00B60CA2" w:rsidP="00B60CA2"/>
    <w:p w14:paraId="0B964DD7" w14:textId="32ABA2B2" w:rsidR="00446380" w:rsidRPr="00E722B3" w:rsidRDefault="00446380" w:rsidP="00364CE5"/>
    <w:p w14:paraId="794001DA" w14:textId="7AC29028" w:rsidR="00364CE5" w:rsidRPr="00E722B3" w:rsidRDefault="00364CE5" w:rsidP="00117336">
      <w:pPr>
        <w:pStyle w:val="Heading2"/>
        <w:rPr>
          <w:rFonts w:cs="Times New Roman"/>
        </w:rPr>
      </w:pPr>
      <w:bookmarkStart w:id="2" w:name="_Toc181009577"/>
      <w:r w:rsidRPr="00E722B3">
        <w:rPr>
          <w:rFonts w:cs="Times New Roman"/>
        </w:rPr>
        <w:lastRenderedPageBreak/>
        <w:t>Key Trends</w:t>
      </w:r>
      <w:bookmarkEnd w:id="2"/>
    </w:p>
    <w:p w14:paraId="4626D327" w14:textId="77777777" w:rsidR="003B6569" w:rsidRPr="00E722B3" w:rsidRDefault="003B6569" w:rsidP="00364CE5">
      <w:pPr>
        <w:rPr>
          <w:b/>
          <w:bCs/>
        </w:rPr>
      </w:pPr>
    </w:p>
    <w:p w14:paraId="561AC0C4" w14:textId="77777777" w:rsidR="00835582" w:rsidRPr="00E722B3" w:rsidRDefault="00987DA7" w:rsidP="001509E6">
      <w:pPr>
        <w:pStyle w:val="ListParagraph"/>
        <w:numPr>
          <w:ilvl w:val="0"/>
          <w:numId w:val="17"/>
        </w:numPr>
      </w:pPr>
      <w:r w:rsidRPr="00E722B3">
        <w:rPr>
          <w:b/>
          <w:bCs/>
        </w:rPr>
        <w:t>Smart and Connected Systems</w:t>
      </w:r>
      <w:r w:rsidRPr="00E722B3">
        <w:t xml:space="preserve">: </w:t>
      </w:r>
      <w:r w:rsidR="00423C5B" w:rsidRPr="00E722B3">
        <w:t>S</w:t>
      </w:r>
      <w:r w:rsidRPr="00E722B3">
        <w:t xml:space="preserve">ystems </w:t>
      </w:r>
      <w:r w:rsidR="00423C5B" w:rsidRPr="00E722B3">
        <w:t xml:space="preserve">that </w:t>
      </w:r>
      <w:r w:rsidRPr="00E722B3">
        <w:t>can be controlled remotely or automatically adjust based on real-time data</w:t>
      </w:r>
      <w:r w:rsidR="00423C5B" w:rsidRPr="00E722B3">
        <w:t xml:space="preserve"> is a growing trend</w:t>
      </w:r>
      <w:r w:rsidR="00011DC3" w:rsidRPr="00E722B3">
        <w:t>.</w:t>
      </w:r>
    </w:p>
    <w:p w14:paraId="593A058E" w14:textId="77777777" w:rsidR="00835582" w:rsidRPr="00E722B3" w:rsidRDefault="00835582" w:rsidP="00835582">
      <w:pPr>
        <w:pStyle w:val="ListParagraph"/>
      </w:pPr>
    </w:p>
    <w:p w14:paraId="2793FA3D" w14:textId="5B61FD29" w:rsidR="00364CE5" w:rsidRPr="00E722B3" w:rsidRDefault="00117336" w:rsidP="001509E6">
      <w:pPr>
        <w:pStyle w:val="ListParagraph"/>
        <w:numPr>
          <w:ilvl w:val="0"/>
          <w:numId w:val="17"/>
        </w:numPr>
      </w:pPr>
      <w:r w:rsidRPr="00E722B3">
        <w:rPr>
          <w:b/>
          <w:bCs/>
        </w:rPr>
        <w:t xml:space="preserve">Adaptable </w:t>
      </w:r>
      <w:r w:rsidR="00364CE5" w:rsidRPr="00E722B3">
        <w:rPr>
          <w:b/>
          <w:bCs/>
        </w:rPr>
        <w:t>for Comfort</w:t>
      </w:r>
      <w:r w:rsidR="00364CE5" w:rsidRPr="00E722B3">
        <w:t>: Increased demand for customized indoor environments has made automated shading systems more appealing, especially in office and commercial spaces where comfort and productivity are important.</w:t>
      </w:r>
    </w:p>
    <w:p w14:paraId="5E78F8C1" w14:textId="77777777" w:rsidR="00446380" w:rsidRPr="00E722B3" w:rsidRDefault="00446380" w:rsidP="00446380">
      <w:pPr>
        <w:pStyle w:val="ListParagraph"/>
      </w:pPr>
    </w:p>
    <w:p w14:paraId="134BD00B" w14:textId="1D9FFA56" w:rsidR="00446380" w:rsidRPr="00E722B3" w:rsidRDefault="00C77A1A" w:rsidP="00446380">
      <w:pPr>
        <w:rPr>
          <w:b/>
          <w:bCs/>
        </w:rPr>
      </w:pPr>
      <w:r w:rsidRPr="00E722B3">
        <w:rPr>
          <w:noProof/>
        </w:rPr>
        <mc:AlternateContent>
          <mc:Choice Requires="wps">
            <w:drawing>
              <wp:anchor distT="0" distB="0" distL="114300" distR="114300" simplePos="0" relativeHeight="251661312" behindDoc="0" locked="0" layoutInCell="1" allowOverlap="1" wp14:anchorId="117C9675" wp14:editId="73A4AFF0">
                <wp:simplePos x="0" y="0"/>
                <wp:positionH relativeFrom="margin">
                  <wp:posOffset>10571</wp:posOffset>
                </wp:positionH>
                <wp:positionV relativeFrom="paragraph">
                  <wp:posOffset>7473</wp:posOffset>
                </wp:positionV>
                <wp:extent cx="5697444" cy="0"/>
                <wp:effectExtent l="0" t="0" r="0" b="0"/>
                <wp:wrapNone/>
                <wp:docPr id="762374537"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F2C484" id="Straight Connector 1"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63E8B333" w14:textId="77777777" w:rsidR="00364CE5" w:rsidRPr="00E722B3" w:rsidRDefault="00364CE5" w:rsidP="00364CE5">
      <w:pPr>
        <w:rPr>
          <w:b/>
          <w:bCs/>
        </w:rPr>
      </w:pPr>
    </w:p>
    <w:p w14:paraId="7A29C3BE" w14:textId="16E3EA81" w:rsidR="00117336" w:rsidRPr="00E722B3" w:rsidRDefault="00364CE5" w:rsidP="00117336">
      <w:pPr>
        <w:pStyle w:val="Heading2"/>
        <w:rPr>
          <w:rFonts w:cs="Times New Roman"/>
        </w:rPr>
      </w:pPr>
      <w:bookmarkStart w:id="3" w:name="_Toc181009578"/>
      <w:r w:rsidRPr="00E722B3">
        <w:rPr>
          <w:rFonts w:cs="Times New Roman"/>
        </w:rPr>
        <w:t>Technologies</w:t>
      </w:r>
      <w:bookmarkEnd w:id="3"/>
      <w:r w:rsidRPr="00E722B3">
        <w:rPr>
          <w:rFonts w:cs="Times New Roman"/>
        </w:rPr>
        <w:t xml:space="preserve"> </w:t>
      </w:r>
    </w:p>
    <w:p w14:paraId="5F56D12B" w14:textId="77777777" w:rsidR="00117336" w:rsidRPr="00E722B3" w:rsidRDefault="00117336" w:rsidP="00117336"/>
    <w:p w14:paraId="4935C0A3" w14:textId="368D4E0F" w:rsidR="00364CE5" w:rsidRPr="00E722B3" w:rsidRDefault="00364CE5" w:rsidP="001509E6">
      <w:r w:rsidRPr="00E722B3">
        <w:t xml:space="preserve">The development of adaptive and automated shading systems is </w:t>
      </w:r>
      <w:r w:rsidR="00373EA8" w:rsidRPr="00E722B3">
        <w:t xml:space="preserve">driven </w:t>
      </w:r>
      <w:r w:rsidRPr="00E722B3">
        <w:t>by several key technologies:</w:t>
      </w:r>
    </w:p>
    <w:p w14:paraId="4C78227F" w14:textId="77777777" w:rsidR="00117336" w:rsidRPr="00E722B3" w:rsidRDefault="00117336" w:rsidP="001509E6"/>
    <w:p w14:paraId="6556D011" w14:textId="5F8F7221" w:rsidR="00835582" w:rsidRPr="00E722B3" w:rsidRDefault="00364CE5" w:rsidP="001509E6">
      <w:pPr>
        <w:pStyle w:val="ListParagraph"/>
        <w:numPr>
          <w:ilvl w:val="0"/>
          <w:numId w:val="18"/>
        </w:numPr>
      </w:pPr>
      <w:r w:rsidRPr="00E722B3">
        <w:t xml:space="preserve">IoT (Internet of Things):  </w:t>
      </w:r>
      <w:r w:rsidR="00020486" w:rsidRPr="00E722B3">
        <w:t>M</w:t>
      </w:r>
      <w:r w:rsidR="002F1FCE" w:rsidRPr="00E722B3">
        <w:t>onitoring</w:t>
      </w:r>
      <w:r w:rsidRPr="00E722B3">
        <w:t xml:space="preserve"> </w:t>
      </w:r>
      <w:r w:rsidR="002F1FCE" w:rsidRPr="00E722B3">
        <w:t>the environment an</w:t>
      </w:r>
      <w:r w:rsidR="00216863" w:rsidRPr="00E722B3">
        <w:t>d shading systems with apps and</w:t>
      </w:r>
      <w:r w:rsidRPr="00E722B3">
        <w:t xml:space="preserve"> integrated</w:t>
      </w:r>
      <w:r w:rsidR="00216863" w:rsidRPr="00E722B3">
        <w:t xml:space="preserve"> </w:t>
      </w:r>
      <w:r w:rsidR="00A2367D" w:rsidRPr="00E722B3">
        <w:t xml:space="preserve">management </w:t>
      </w:r>
      <w:r w:rsidRPr="00E722B3">
        <w:t>systems.</w:t>
      </w:r>
    </w:p>
    <w:p w14:paraId="128B3D3B" w14:textId="77777777" w:rsidR="00835582" w:rsidRPr="00E722B3" w:rsidRDefault="00835582" w:rsidP="00835582">
      <w:pPr>
        <w:pStyle w:val="ListParagraph"/>
      </w:pPr>
    </w:p>
    <w:p w14:paraId="4A79FCED" w14:textId="64D7C3AA" w:rsidR="00835582" w:rsidRPr="00E722B3" w:rsidRDefault="00364CE5" w:rsidP="001509E6">
      <w:pPr>
        <w:pStyle w:val="ListParagraph"/>
        <w:numPr>
          <w:ilvl w:val="0"/>
          <w:numId w:val="18"/>
        </w:numPr>
      </w:pPr>
      <w:r w:rsidRPr="00E722B3">
        <w:t>Sensors:</w:t>
      </w:r>
      <w:r w:rsidR="00732091">
        <w:t xml:space="preserve"> </w:t>
      </w:r>
      <w:r w:rsidR="00C95A17">
        <w:t>T</w:t>
      </w:r>
      <w:r w:rsidRPr="00E722B3">
        <w:t>o adjust based on conditions such as sunlight intensity and temperatures</w:t>
      </w:r>
      <w:r w:rsidR="009A7F22">
        <w:t xml:space="preserve"> with </w:t>
      </w:r>
      <w:r w:rsidR="00885A7A">
        <w:t>sensors</w:t>
      </w:r>
    </w:p>
    <w:p w14:paraId="44E8E3CB" w14:textId="77777777" w:rsidR="00835582" w:rsidRPr="00E722B3" w:rsidRDefault="00835582" w:rsidP="00835582">
      <w:pPr>
        <w:pStyle w:val="ListParagraph"/>
      </w:pPr>
    </w:p>
    <w:p w14:paraId="7746FDE9" w14:textId="7C722FAF" w:rsidR="00117336" w:rsidRPr="00E722B3" w:rsidRDefault="00364CE5" w:rsidP="001509E6">
      <w:pPr>
        <w:pStyle w:val="ListParagraph"/>
        <w:numPr>
          <w:ilvl w:val="0"/>
          <w:numId w:val="18"/>
        </w:numPr>
      </w:pPr>
      <w:r w:rsidRPr="00E722B3">
        <w:t xml:space="preserve">Sustainable Materials: The use of recyclable </w:t>
      </w:r>
      <w:r w:rsidR="009A7F22">
        <w:t>materials</w:t>
      </w:r>
    </w:p>
    <w:p w14:paraId="35CDAF86" w14:textId="7CFEAD09" w:rsidR="00446380" w:rsidRPr="00E722B3" w:rsidRDefault="00446380" w:rsidP="00446380">
      <w:pPr>
        <w:pStyle w:val="ListParagraph"/>
      </w:pPr>
    </w:p>
    <w:p w14:paraId="276A5864" w14:textId="7E0A5967" w:rsidR="00446380" w:rsidRPr="00E722B3" w:rsidRDefault="00446380" w:rsidP="00446380"/>
    <w:p w14:paraId="42E3765D" w14:textId="6E14CD02" w:rsidR="00704E6C" w:rsidRPr="00E722B3" w:rsidRDefault="00D11E93" w:rsidP="00364CE5">
      <w:pPr>
        <w:rPr>
          <w:b/>
          <w:bCs/>
        </w:rPr>
      </w:pPr>
      <w:r w:rsidRPr="00E722B3">
        <w:rPr>
          <w:noProof/>
        </w:rPr>
        <mc:AlternateContent>
          <mc:Choice Requires="wps">
            <w:drawing>
              <wp:anchor distT="0" distB="0" distL="114300" distR="114300" simplePos="0" relativeHeight="251659264" behindDoc="0" locked="0" layoutInCell="1" allowOverlap="1" wp14:anchorId="0D33ACF4" wp14:editId="4B268595">
                <wp:simplePos x="0" y="0"/>
                <wp:positionH relativeFrom="margin">
                  <wp:posOffset>10571</wp:posOffset>
                </wp:positionH>
                <wp:positionV relativeFrom="paragraph">
                  <wp:posOffset>7473</wp:posOffset>
                </wp:positionV>
                <wp:extent cx="5697444" cy="0"/>
                <wp:effectExtent l="0" t="0" r="0" b="0"/>
                <wp:wrapNone/>
                <wp:docPr id="623740103"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4E0CFF"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70B431B2" w14:textId="79B8D46B" w:rsidR="00364CE5" w:rsidRPr="00E722B3" w:rsidRDefault="00364CE5" w:rsidP="00085926">
      <w:pPr>
        <w:pStyle w:val="Heading2"/>
        <w:rPr>
          <w:rFonts w:cs="Times New Roman"/>
        </w:rPr>
      </w:pPr>
      <w:bookmarkStart w:id="4" w:name="_Toc181009579"/>
      <w:r w:rsidRPr="00E722B3">
        <w:rPr>
          <w:rFonts w:cs="Times New Roman"/>
        </w:rPr>
        <w:t>Research Ga</w:t>
      </w:r>
      <w:r w:rsidR="00B40E2E" w:rsidRPr="00E722B3">
        <w:rPr>
          <w:rFonts w:cs="Times New Roman"/>
        </w:rPr>
        <w:t>p</w:t>
      </w:r>
      <w:bookmarkEnd w:id="4"/>
    </w:p>
    <w:p w14:paraId="7624489D" w14:textId="77777777" w:rsidR="00B40E2E" w:rsidRPr="00E722B3" w:rsidRDefault="00B40E2E" w:rsidP="00364CE5">
      <w:pPr>
        <w:rPr>
          <w:b/>
          <w:bCs/>
        </w:rPr>
      </w:pPr>
    </w:p>
    <w:p w14:paraId="4BE36350" w14:textId="3CCB2D71" w:rsidR="00364CE5" w:rsidRPr="00E722B3" w:rsidRDefault="00885A7A" w:rsidP="001509E6">
      <w:r>
        <w:t>T</w:t>
      </w:r>
      <w:r w:rsidR="00364CE5" w:rsidRPr="00E722B3">
        <w:t xml:space="preserve">here have been </w:t>
      </w:r>
      <w:r w:rsidR="000F1D5E">
        <w:t>many</w:t>
      </w:r>
      <w:r w:rsidR="000F1D5E" w:rsidRPr="00E722B3">
        <w:t xml:space="preserve"> </w:t>
      </w:r>
      <w:r w:rsidR="00364CE5" w:rsidRPr="00E722B3">
        <w:t>studies and developments in automated shading systems</w:t>
      </w:r>
      <w:r w:rsidR="002B11E9" w:rsidRPr="00E722B3">
        <w:t xml:space="preserve">, but a gap </w:t>
      </w:r>
      <w:r w:rsidR="002A5EAE" w:rsidRPr="00E722B3">
        <w:t>seems unexplored</w:t>
      </w:r>
      <w:r w:rsidR="00327AEB" w:rsidRPr="00E722B3">
        <w:t>:</w:t>
      </w:r>
      <w:r w:rsidR="002A5EAE" w:rsidRPr="00E722B3">
        <w:t xml:space="preserve"> </w:t>
      </w:r>
    </w:p>
    <w:p w14:paraId="5016A606" w14:textId="77777777" w:rsidR="00B40E2E" w:rsidRPr="00E722B3" w:rsidRDefault="00B40E2E" w:rsidP="001509E6"/>
    <w:p w14:paraId="764560D4" w14:textId="5C868D27" w:rsidR="00364CE5" w:rsidRPr="00E722B3" w:rsidRDefault="00364CE5" w:rsidP="001509E6">
      <w:r w:rsidRPr="00E722B3">
        <w:rPr>
          <w:b/>
          <w:bCs/>
        </w:rPr>
        <w:t>Commercial and Industrial Applications</w:t>
      </w:r>
      <w:r w:rsidRPr="00E722B3">
        <w:t>: Many studies</w:t>
      </w:r>
      <w:r w:rsidR="00FE31DD">
        <w:t xml:space="preserve"> </w:t>
      </w:r>
      <w:r w:rsidR="006B28B9">
        <w:t>look</w:t>
      </w:r>
      <w:r w:rsidRPr="00E722B3">
        <w:t xml:space="preserve"> </w:t>
      </w:r>
      <w:r w:rsidR="006B28B9">
        <w:t>at</w:t>
      </w:r>
      <w:r w:rsidRPr="00E722B3">
        <w:t xml:space="preserve"> </w:t>
      </w:r>
      <w:r w:rsidR="002A5EAE" w:rsidRPr="00E722B3">
        <w:t>domestic</w:t>
      </w:r>
      <w:r w:rsidRPr="00E722B3">
        <w:t xml:space="preserve"> applications, with less </w:t>
      </w:r>
      <w:r w:rsidR="006B28B9">
        <w:t>thought</w:t>
      </w:r>
      <w:r w:rsidR="006B28B9" w:rsidRPr="00E722B3">
        <w:t xml:space="preserve"> </w:t>
      </w:r>
      <w:r w:rsidRPr="00E722B3">
        <w:t xml:space="preserve">on commercial and industrial buildings, where energy consumption and light management </w:t>
      </w:r>
      <w:r w:rsidR="006B28B9">
        <w:t>is</w:t>
      </w:r>
      <w:r w:rsidRPr="00E722B3">
        <w:t xml:space="preserve"> more</w:t>
      </w:r>
      <w:r w:rsidR="00AA0D0B" w:rsidRPr="00E722B3">
        <w:t xml:space="preserve"> complicated</w:t>
      </w:r>
      <w:r w:rsidRPr="00E722B3">
        <w:t>.</w:t>
      </w:r>
    </w:p>
    <w:p w14:paraId="65CBE915" w14:textId="77777777" w:rsidR="00AA0D0B" w:rsidRPr="00E722B3" w:rsidRDefault="00AA0D0B" w:rsidP="001509E6">
      <w:pPr>
        <w:rPr>
          <w:b/>
          <w:bCs/>
        </w:rPr>
      </w:pPr>
    </w:p>
    <w:p w14:paraId="7BB77E72" w14:textId="77777777" w:rsidR="00C77A1A" w:rsidRPr="00E722B3" w:rsidRDefault="00C77A1A" w:rsidP="00C77A1A">
      <w:pPr>
        <w:rPr>
          <w:b/>
          <w:bCs/>
        </w:rPr>
      </w:pPr>
      <w:r w:rsidRPr="00E722B3">
        <w:rPr>
          <w:noProof/>
        </w:rPr>
        <mc:AlternateContent>
          <mc:Choice Requires="wps">
            <w:drawing>
              <wp:anchor distT="0" distB="0" distL="114300" distR="114300" simplePos="0" relativeHeight="251667456" behindDoc="0" locked="0" layoutInCell="1" allowOverlap="1" wp14:anchorId="497AD326" wp14:editId="08033CD6">
                <wp:simplePos x="0" y="0"/>
                <wp:positionH relativeFrom="margin">
                  <wp:posOffset>10571</wp:posOffset>
                </wp:positionH>
                <wp:positionV relativeFrom="paragraph">
                  <wp:posOffset>7473</wp:posOffset>
                </wp:positionV>
                <wp:extent cx="5697444" cy="0"/>
                <wp:effectExtent l="0" t="0" r="0" b="0"/>
                <wp:wrapNone/>
                <wp:docPr id="1516163884"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937767" id="Straight Connector 1"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29B8BEAB" w14:textId="5D519178" w:rsidR="00364CE5" w:rsidRPr="00E722B3" w:rsidRDefault="00364CE5" w:rsidP="00364CE5">
      <w:pPr>
        <w:rPr>
          <w:color w:val="FF0000"/>
          <w:sz w:val="22"/>
          <w:szCs w:val="22"/>
        </w:rPr>
      </w:pPr>
    </w:p>
    <w:p w14:paraId="2F778222" w14:textId="77777777" w:rsidR="00364CE5" w:rsidRPr="00E722B3" w:rsidRDefault="00364CE5" w:rsidP="001509E6">
      <w:pPr>
        <w:pStyle w:val="Heading2"/>
        <w:rPr>
          <w:rFonts w:cs="Times New Roman"/>
        </w:rPr>
      </w:pPr>
      <w:bookmarkStart w:id="5" w:name="_Toc181009580"/>
      <w:r w:rsidRPr="00E722B3">
        <w:rPr>
          <w:rFonts w:cs="Times New Roman"/>
        </w:rPr>
        <w:t>Problem Statement</w:t>
      </w:r>
      <w:bookmarkEnd w:id="5"/>
    </w:p>
    <w:p w14:paraId="396579AD" w14:textId="77777777" w:rsidR="00E454E5" w:rsidRPr="00E722B3" w:rsidRDefault="00E454E5" w:rsidP="00364CE5">
      <w:pPr>
        <w:rPr>
          <w:b/>
          <w:bCs/>
          <w:sz w:val="22"/>
          <w:szCs w:val="22"/>
        </w:rPr>
      </w:pPr>
    </w:p>
    <w:p w14:paraId="5457ADD5" w14:textId="1D01DBAB" w:rsidR="00F70984" w:rsidRPr="00E722B3" w:rsidRDefault="000C053E" w:rsidP="001509E6">
      <w:r w:rsidRPr="00E722B3">
        <w:t>There is</w:t>
      </w:r>
      <w:r w:rsidR="00364CE5" w:rsidRPr="00E722B3">
        <w:t xml:space="preserve"> </w:t>
      </w:r>
      <w:r w:rsidR="007F4455" w:rsidRPr="00E722B3">
        <w:t>n</w:t>
      </w:r>
      <w:r w:rsidR="00364CE5" w:rsidRPr="00E722B3">
        <w:t>otable gap</w:t>
      </w:r>
      <w:r w:rsidR="00CB44C2" w:rsidRPr="00E722B3">
        <w:t xml:space="preserve"> in </w:t>
      </w:r>
      <w:r w:rsidR="00364CE5" w:rsidRPr="00E722B3">
        <w:t xml:space="preserve">scalability, particularly in large commercial and industrial buildings. Existing systems are primarily designed for residential or small-scale commercial use, where the complexity of light and energy management is less challenging. </w:t>
      </w:r>
    </w:p>
    <w:p w14:paraId="28C73DC1" w14:textId="77777777" w:rsidR="00F70984" w:rsidRPr="00E722B3" w:rsidRDefault="00F70984" w:rsidP="001509E6"/>
    <w:p w14:paraId="3B322F6B" w14:textId="77777777" w:rsidR="001B7F3E" w:rsidRPr="00E722B3" w:rsidRDefault="001B7F3E" w:rsidP="001B7F3E">
      <w:pPr>
        <w:rPr>
          <w:b/>
          <w:bCs/>
        </w:rPr>
      </w:pPr>
      <w:r w:rsidRPr="00E722B3">
        <w:rPr>
          <w:noProof/>
        </w:rPr>
        <mc:AlternateContent>
          <mc:Choice Requires="wps">
            <w:drawing>
              <wp:anchor distT="0" distB="0" distL="114300" distR="114300" simplePos="0" relativeHeight="251669504" behindDoc="0" locked="0" layoutInCell="1" allowOverlap="1" wp14:anchorId="0F51DEC9" wp14:editId="52DC805D">
                <wp:simplePos x="0" y="0"/>
                <wp:positionH relativeFrom="margin">
                  <wp:posOffset>10571</wp:posOffset>
                </wp:positionH>
                <wp:positionV relativeFrom="paragraph">
                  <wp:posOffset>7473</wp:posOffset>
                </wp:positionV>
                <wp:extent cx="5697444" cy="0"/>
                <wp:effectExtent l="0" t="0" r="0" b="0"/>
                <wp:wrapNone/>
                <wp:docPr id="380479883"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236129" id="Straight Connector 1" o:spid="_x0000_s1026" style="position:absolute;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0A6AD72E" w14:textId="77777777" w:rsidR="004F764F" w:rsidRPr="00E722B3" w:rsidRDefault="004F764F" w:rsidP="00364CE5">
      <w:pPr>
        <w:rPr>
          <w:sz w:val="22"/>
          <w:szCs w:val="22"/>
        </w:rPr>
      </w:pPr>
    </w:p>
    <w:p w14:paraId="5329158C" w14:textId="77777777" w:rsidR="004F764F" w:rsidRPr="00E722B3" w:rsidRDefault="004F764F" w:rsidP="00364CE5">
      <w:pPr>
        <w:rPr>
          <w:sz w:val="22"/>
          <w:szCs w:val="22"/>
        </w:rPr>
      </w:pPr>
    </w:p>
    <w:p w14:paraId="01665464" w14:textId="77777777" w:rsidR="00A81D8C" w:rsidRPr="00E722B3" w:rsidRDefault="00A81D8C" w:rsidP="00364CE5">
      <w:pPr>
        <w:rPr>
          <w:sz w:val="22"/>
          <w:szCs w:val="22"/>
        </w:rPr>
      </w:pPr>
    </w:p>
    <w:p w14:paraId="5E853A8E" w14:textId="77777777" w:rsidR="00A81D8C" w:rsidRPr="00E722B3" w:rsidRDefault="00A81D8C" w:rsidP="00364CE5">
      <w:pPr>
        <w:rPr>
          <w:sz w:val="22"/>
          <w:szCs w:val="22"/>
        </w:rPr>
      </w:pPr>
    </w:p>
    <w:p w14:paraId="622013E3" w14:textId="77777777" w:rsidR="00A81D8C" w:rsidRPr="00E722B3" w:rsidRDefault="00A81D8C" w:rsidP="00364CE5">
      <w:pPr>
        <w:rPr>
          <w:sz w:val="22"/>
          <w:szCs w:val="22"/>
        </w:rPr>
      </w:pPr>
    </w:p>
    <w:p w14:paraId="0F8CCFCE" w14:textId="77777777" w:rsidR="00735FCC" w:rsidRPr="00E722B3" w:rsidRDefault="00735FCC" w:rsidP="00364CE5">
      <w:pPr>
        <w:rPr>
          <w:sz w:val="22"/>
          <w:szCs w:val="22"/>
        </w:rPr>
      </w:pPr>
    </w:p>
    <w:p w14:paraId="7EE20148" w14:textId="26C0006F" w:rsidR="00364CE5" w:rsidRPr="00E722B3" w:rsidRDefault="001509E6" w:rsidP="001509E6">
      <w:pPr>
        <w:pStyle w:val="Heading2"/>
        <w:rPr>
          <w:rFonts w:cs="Times New Roman"/>
        </w:rPr>
      </w:pPr>
      <w:bookmarkStart w:id="6" w:name="_Toc181009581"/>
      <w:r w:rsidRPr="00E722B3">
        <w:rPr>
          <w:rFonts w:cs="Times New Roman"/>
        </w:rPr>
        <w:lastRenderedPageBreak/>
        <w:t>P</w:t>
      </w:r>
      <w:r w:rsidR="00364CE5" w:rsidRPr="00E722B3">
        <w:rPr>
          <w:rFonts w:cs="Times New Roman"/>
        </w:rPr>
        <w:t xml:space="preserve">roject </w:t>
      </w:r>
      <w:r w:rsidRPr="00E722B3">
        <w:rPr>
          <w:rFonts w:cs="Times New Roman"/>
        </w:rPr>
        <w:t>A</w:t>
      </w:r>
      <w:r w:rsidR="00364CE5" w:rsidRPr="00E722B3">
        <w:rPr>
          <w:rFonts w:cs="Times New Roman"/>
        </w:rPr>
        <w:t>im</w:t>
      </w:r>
      <w:bookmarkEnd w:id="6"/>
    </w:p>
    <w:p w14:paraId="7779BA42" w14:textId="77777777" w:rsidR="00620FD6" w:rsidRPr="00E722B3" w:rsidRDefault="00620FD6" w:rsidP="00620FD6"/>
    <w:p w14:paraId="3F58263C" w14:textId="4C1DBDE5" w:rsidR="00364CE5" w:rsidRPr="00E722B3" w:rsidRDefault="007D06AD" w:rsidP="00900A76">
      <w:r w:rsidRPr="00E722B3">
        <w:t xml:space="preserve">To </w:t>
      </w:r>
      <w:r w:rsidR="00256112" w:rsidRPr="00E722B3">
        <w:t>program</w:t>
      </w:r>
      <w:r w:rsidR="00116F96" w:rsidRPr="00E722B3">
        <w:t xml:space="preserve"> a</w:t>
      </w:r>
      <w:r w:rsidR="00256112" w:rsidRPr="00E722B3">
        <w:t xml:space="preserve"> </w:t>
      </w:r>
      <w:r w:rsidRPr="00E722B3">
        <w:t>s</w:t>
      </w:r>
      <w:r w:rsidR="00364CE5" w:rsidRPr="00E722B3">
        <w:t>cal</w:t>
      </w:r>
      <w:r w:rsidR="00DF60F3" w:rsidRPr="00E722B3">
        <w:t>able automated window shades system</w:t>
      </w:r>
      <w:r w:rsidR="00116F96" w:rsidRPr="00E722B3">
        <w:t xml:space="preserve"> </w:t>
      </w:r>
      <w:r w:rsidR="00B60A04" w:rsidRPr="00E722B3">
        <w:t>able to be used in</w:t>
      </w:r>
      <w:r w:rsidR="00364CE5" w:rsidRPr="00E722B3">
        <w:t xml:space="preserve"> commercial and industrial buildings</w:t>
      </w:r>
      <w:r w:rsidR="00B60A04" w:rsidRPr="00E722B3">
        <w:t>.</w:t>
      </w:r>
    </w:p>
    <w:p w14:paraId="7519243E" w14:textId="77777777" w:rsidR="006F4C13" w:rsidRPr="006F4C13" w:rsidRDefault="006F4C13" w:rsidP="006F4C13">
      <w:pPr>
        <w:rPr>
          <w:b/>
          <w:bCs/>
          <w:sz w:val="22"/>
          <w:szCs w:val="22"/>
        </w:rPr>
      </w:pPr>
    </w:p>
    <w:p w14:paraId="3D99F0FB" w14:textId="0E4A4A09" w:rsidR="006F4C13" w:rsidRPr="00E722B3" w:rsidRDefault="006F4C13" w:rsidP="00900A76">
      <w:r w:rsidRPr="006F4C13">
        <w:t>The</w:t>
      </w:r>
      <w:r w:rsidR="00900A76">
        <w:t xml:space="preserve"> </w:t>
      </w:r>
      <w:r w:rsidRPr="006F4C13">
        <w:t>aim of this project is to develop</w:t>
      </w:r>
      <w:r w:rsidR="00900A76">
        <w:t xml:space="preserve"> and program</w:t>
      </w:r>
      <w:r w:rsidRPr="006F4C13">
        <w:t xml:space="preserve"> an </w:t>
      </w:r>
      <w:r w:rsidR="00767F1C" w:rsidRPr="00E722B3">
        <w:t>A</w:t>
      </w:r>
      <w:r w:rsidRPr="006F4C13">
        <w:t xml:space="preserve">utomated </w:t>
      </w:r>
      <w:r w:rsidR="00767F1C" w:rsidRPr="00E722B3">
        <w:t>W</w:t>
      </w:r>
      <w:r w:rsidRPr="006F4C13">
        <w:t xml:space="preserve">indow </w:t>
      </w:r>
      <w:r w:rsidR="00767F1C" w:rsidRPr="00E722B3">
        <w:t>S</w:t>
      </w:r>
      <w:r w:rsidRPr="006F4C13">
        <w:t xml:space="preserve">hading </w:t>
      </w:r>
      <w:r w:rsidR="00767F1C" w:rsidRPr="00E722B3">
        <w:t>S</w:t>
      </w:r>
      <w:r w:rsidRPr="006F4C13">
        <w:t xml:space="preserve">ystem that </w:t>
      </w:r>
      <w:r w:rsidR="00900A76">
        <w:t>can</w:t>
      </w:r>
      <w:r w:rsidR="00A05EDD" w:rsidRPr="00E722B3">
        <w:t xml:space="preserve"> to </w:t>
      </w:r>
      <w:r w:rsidR="000A4A1C" w:rsidRPr="00E722B3">
        <w:t xml:space="preserve">adapt and </w:t>
      </w:r>
      <w:r w:rsidR="00900A76" w:rsidRPr="00E722B3">
        <w:t>incorporate</w:t>
      </w:r>
      <w:r w:rsidR="000A4A1C" w:rsidRPr="00E722B3">
        <w:t xml:space="preserve"> in</w:t>
      </w:r>
      <w:r w:rsidR="00900A76">
        <w:t>to</w:t>
      </w:r>
      <w:r w:rsidRPr="006F4C13">
        <w:t xml:space="preserve"> commercial and industrial buildings</w:t>
      </w:r>
      <w:r w:rsidRPr="00E722B3">
        <w:t>.</w:t>
      </w:r>
      <w:r w:rsidR="00A05EDD" w:rsidRPr="00E722B3">
        <w:t xml:space="preserve"> </w:t>
      </w:r>
    </w:p>
    <w:p w14:paraId="46875A1C" w14:textId="77777777" w:rsidR="001B7F3E" w:rsidRPr="00E722B3" w:rsidRDefault="001B7F3E" w:rsidP="006F4C13">
      <w:pPr>
        <w:rPr>
          <w:sz w:val="22"/>
          <w:szCs w:val="22"/>
        </w:rPr>
      </w:pPr>
    </w:p>
    <w:p w14:paraId="636F1B85" w14:textId="57596635" w:rsidR="006F4C13" w:rsidRPr="006F4C13" w:rsidRDefault="001B7F3E" w:rsidP="006F4C13">
      <w:pPr>
        <w:rPr>
          <w:b/>
          <w:bCs/>
        </w:rPr>
      </w:pPr>
      <w:r w:rsidRPr="00E722B3">
        <w:rPr>
          <w:noProof/>
        </w:rPr>
        <mc:AlternateContent>
          <mc:Choice Requires="wps">
            <w:drawing>
              <wp:anchor distT="0" distB="0" distL="114300" distR="114300" simplePos="0" relativeHeight="251671552" behindDoc="0" locked="0" layoutInCell="1" allowOverlap="1" wp14:anchorId="35586D46" wp14:editId="1C64DC7D">
                <wp:simplePos x="0" y="0"/>
                <wp:positionH relativeFrom="margin">
                  <wp:posOffset>10571</wp:posOffset>
                </wp:positionH>
                <wp:positionV relativeFrom="paragraph">
                  <wp:posOffset>7473</wp:posOffset>
                </wp:positionV>
                <wp:extent cx="5697444" cy="0"/>
                <wp:effectExtent l="0" t="0" r="0" b="0"/>
                <wp:wrapNone/>
                <wp:docPr id="1438461720"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CE54DC" id="Straight Connector 1" o:spid="_x0000_s1026" style="position:absolute;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55BE8F92" w14:textId="77777777" w:rsidR="006F4C13" w:rsidRPr="00E722B3" w:rsidRDefault="006F4C13" w:rsidP="000A7BF8">
      <w:pPr>
        <w:pStyle w:val="Heading3"/>
        <w:rPr>
          <w:rFonts w:cs="Times New Roman"/>
        </w:rPr>
      </w:pPr>
      <w:bookmarkStart w:id="7" w:name="_Toc181009582"/>
      <w:r w:rsidRPr="00E722B3">
        <w:rPr>
          <w:rFonts w:cs="Times New Roman"/>
        </w:rPr>
        <w:t>Project Objectives</w:t>
      </w:r>
      <w:bookmarkEnd w:id="7"/>
    </w:p>
    <w:p w14:paraId="0A0A0E35" w14:textId="77777777" w:rsidR="006F4C13" w:rsidRPr="006F4C13" w:rsidRDefault="006F4C13" w:rsidP="006F4C13">
      <w:pPr>
        <w:rPr>
          <w:b/>
          <w:bCs/>
          <w:sz w:val="22"/>
          <w:szCs w:val="22"/>
        </w:rPr>
      </w:pPr>
    </w:p>
    <w:p w14:paraId="5137A6CE" w14:textId="1D768F68" w:rsidR="006F4C13" w:rsidRPr="00E722B3" w:rsidRDefault="006F4C13" w:rsidP="006F4C13">
      <w:pPr>
        <w:numPr>
          <w:ilvl w:val="0"/>
          <w:numId w:val="14"/>
        </w:numPr>
      </w:pPr>
      <w:r w:rsidRPr="006F4C13">
        <w:rPr>
          <w:b/>
          <w:bCs/>
        </w:rPr>
        <w:t>To analyse</w:t>
      </w:r>
      <w:r w:rsidRPr="006F4C13">
        <w:t xml:space="preserve"> the current applications in commercial and industrial settings</w:t>
      </w:r>
      <w:r w:rsidR="000E2B61">
        <w:t xml:space="preserve"> and apply </w:t>
      </w:r>
      <w:r w:rsidRPr="006F4C13">
        <w:t>scalability and adaptability</w:t>
      </w:r>
      <w:r w:rsidR="009530A9" w:rsidRPr="00E722B3">
        <w:t>:</w:t>
      </w:r>
    </w:p>
    <w:p w14:paraId="634CCFA3" w14:textId="77777777" w:rsidR="00C95F5D" w:rsidRPr="006F4C13" w:rsidRDefault="00C95F5D" w:rsidP="00C95F5D">
      <w:pPr>
        <w:ind w:left="720"/>
      </w:pPr>
    </w:p>
    <w:p w14:paraId="5F071F40" w14:textId="107FA150" w:rsidR="006F4C13" w:rsidRPr="006F4C13" w:rsidRDefault="00C95F5D" w:rsidP="006F4C13">
      <w:pPr>
        <w:numPr>
          <w:ilvl w:val="1"/>
          <w:numId w:val="14"/>
        </w:numPr>
        <w:tabs>
          <w:tab w:val="num" w:pos="1440"/>
        </w:tabs>
      </w:pPr>
      <w:r w:rsidRPr="00E722B3">
        <w:t>C</w:t>
      </w:r>
      <w:r w:rsidR="006F4C13" w:rsidRPr="006F4C13">
        <w:t>onducting a thorough literature review</w:t>
      </w:r>
      <w:r w:rsidR="00525A89" w:rsidRPr="00E722B3">
        <w:t>.</w:t>
      </w:r>
    </w:p>
    <w:p w14:paraId="2F46C21A" w14:textId="41205592" w:rsidR="006F4C13" w:rsidRPr="00E722B3" w:rsidRDefault="006F4C13" w:rsidP="006F4C13">
      <w:pPr>
        <w:numPr>
          <w:ilvl w:val="1"/>
          <w:numId w:val="14"/>
        </w:numPr>
      </w:pPr>
      <w:r w:rsidRPr="006F4C13">
        <w:t>Reviewing existing studies</w:t>
      </w:r>
      <w:r w:rsidR="00525A89" w:rsidRPr="00E722B3">
        <w:t xml:space="preserve"> </w:t>
      </w:r>
      <w:r w:rsidRPr="006F4C13">
        <w:t>and market trends.</w:t>
      </w:r>
    </w:p>
    <w:p w14:paraId="21DA07FF" w14:textId="77777777" w:rsidR="00C95F5D" w:rsidRPr="006F4C13" w:rsidRDefault="00C95F5D" w:rsidP="00C95F5D">
      <w:pPr>
        <w:ind w:left="1440"/>
      </w:pPr>
    </w:p>
    <w:p w14:paraId="04E5477E" w14:textId="3B9E4355" w:rsidR="006F4C13" w:rsidRPr="00E722B3" w:rsidRDefault="006F4C13" w:rsidP="006F4C13">
      <w:pPr>
        <w:numPr>
          <w:ilvl w:val="0"/>
          <w:numId w:val="14"/>
        </w:numPr>
      </w:pPr>
      <w:r w:rsidRPr="006F4C13">
        <w:rPr>
          <w:b/>
          <w:bCs/>
        </w:rPr>
        <w:t>To design and develop</w:t>
      </w:r>
      <w:r w:rsidRPr="006F4C13">
        <w:t xml:space="preserve"> a scalable automated window shading system</w:t>
      </w:r>
      <w:r w:rsidR="009530A9" w:rsidRPr="00E722B3">
        <w:t>:</w:t>
      </w:r>
    </w:p>
    <w:p w14:paraId="5092609A" w14:textId="77777777" w:rsidR="00C95F5D" w:rsidRPr="006F4C13" w:rsidRDefault="00C95F5D" w:rsidP="00C95F5D">
      <w:pPr>
        <w:ind w:left="720"/>
      </w:pPr>
    </w:p>
    <w:p w14:paraId="6AF44DF7" w14:textId="7B1C5E2E" w:rsidR="006F4C13" w:rsidRPr="006F4C13" w:rsidRDefault="00C95F5D" w:rsidP="006F4C13">
      <w:pPr>
        <w:numPr>
          <w:ilvl w:val="1"/>
          <w:numId w:val="14"/>
        </w:numPr>
        <w:tabs>
          <w:tab w:val="num" w:pos="1440"/>
        </w:tabs>
      </w:pPr>
      <w:r w:rsidRPr="00E722B3">
        <w:t>C</w:t>
      </w:r>
      <w:r w:rsidR="006F4C13" w:rsidRPr="006F4C13">
        <w:t xml:space="preserve">reating a prototype system capable of adapting to both small </w:t>
      </w:r>
      <w:r w:rsidR="00A361F0">
        <w:t xml:space="preserve">and big </w:t>
      </w:r>
      <w:r w:rsidR="006F4C13" w:rsidRPr="006F4C13">
        <w:t>buildin</w:t>
      </w:r>
      <w:r w:rsidR="00A361F0">
        <w:t>gs.</w:t>
      </w:r>
    </w:p>
    <w:p w14:paraId="413BDDCB" w14:textId="77777777" w:rsidR="00C95F5D" w:rsidRPr="006F4C13" w:rsidRDefault="00C95F5D" w:rsidP="00C95F5D">
      <w:pPr>
        <w:ind w:left="1080"/>
      </w:pPr>
    </w:p>
    <w:p w14:paraId="743F9F53" w14:textId="332AF546" w:rsidR="005B3132" w:rsidRPr="00E722B3" w:rsidRDefault="00D47870" w:rsidP="005B3132">
      <w:pPr>
        <w:pStyle w:val="ListParagraph"/>
        <w:numPr>
          <w:ilvl w:val="0"/>
          <w:numId w:val="23"/>
        </w:numPr>
        <w:rPr>
          <w:lang w:eastAsia="en-GB"/>
        </w:rPr>
      </w:pPr>
      <w:r w:rsidRPr="00E722B3">
        <w:rPr>
          <w:b/>
          <w:bCs/>
          <w:lang w:eastAsia="en-GB"/>
        </w:rPr>
        <w:t>To implement and evaluate</w:t>
      </w:r>
      <w:r w:rsidRPr="00E722B3">
        <w:rPr>
          <w:lang w:eastAsia="en-GB"/>
        </w:rPr>
        <w:t xml:space="preserve"> the system's performance in terms of </w:t>
      </w:r>
      <w:r w:rsidR="003F5C52" w:rsidRPr="00E722B3">
        <w:rPr>
          <w:lang w:eastAsia="en-GB"/>
        </w:rPr>
        <w:t xml:space="preserve"> adaptation to </w:t>
      </w:r>
      <w:r w:rsidRPr="00E722B3">
        <w:rPr>
          <w:lang w:eastAsia="en-GB"/>
        </w:rPr>
        <w:t xml:space="preserve">different </w:t>
      </w:r>
      <w:r w:rsidR="007D4F97" w:rsidRPr="00E722B3">
        <w:rPr>
          <w:lang w:eastAsia="en-GB"/>
        </w:rPr>
        <w:t>environments</w:t>
      </w:r>
      <w:r w:rsidR="009530A9" w:rsidRPr="00E722B3">
        <w:rPr>
          <w:lang w:eastAsia="en-GB"/>
        </w:rPr>
        <w:t>:</w:t>
      </w:r>
    </w:p>
    <w:p w14:paraId="6D236402" w14:textId="77777777" w:rsidR="005B3132" w:rsidRPr="00E722B3" w:rsidRDefault="005B3132" w:rsidP="005B3132">
      <w:pPr>
        <w:pStyle w:val="ListParagraph"/>
        <w:rPr>
          <w:lang w:eastAsia="en-GB"/>
        </w:rPr>
      </w:pPr>
    </w:p>
    <w:p w14:paraId="3404B3B9" w14:textId="7DDFC67F" w:rsidR="00D47870" w:rsidRPr="00E722B3" w:rsidRDefault="00D47870" w:rsidP="00F41177">
      <w:pPr>
        <w:pStyle w:val="ListParagraph"/>
        <w:numPr>
          <w:ilvl w:val="1"/>
          <w:numId w:val="24"/>
        </w:numPr>
        <w:rPr>
          <w:lang w:eastAsia="en-GB"/>
        </w:rPr>
      </w:pPr>
      <w:r w:rsidRPr="00E722B3">
        <w:rPr>
          <w:lang w:eastAsia="en-GB"/>
        </w:rPr>
        <w:t>By conducting trials and gathering</w:t>
      </w:r>
      <w:r w:rsidR="00DA252E" w:rsidRPr="00E722B3">
        <w:rPr>
          <w:lang w:eastAsia="en-GB"/>
        </w:rPr>
        <w:t xml:space="preserve"> data</w:t>
      </w:r>
      <w:r w:rsidRPr="00E722B3">
        <w:rPr>
          <w:lang w:eastAsia="en-GB"/>
        </w:rPr>
        <w:t xml:space="preserve"> metrics </w:t>
      </w:r>
      <w:r w:rsidR="00130D4C" w:rsidRPr="00E722B3">
        <w:rPr>
          <w:lang w:eastAsia="en-GB"/>
        </w:rPr>
        <w:t xml:space="preserve">including </w:t>
      </w:r>
      <w:r w:rsidR="00E02F97" w:rsidRPr="00E722B3">
        <w:rPr>
          <w:lang w:eastAsia="en-GB"/>
        </w:rPr>
        <w:t>temperature</w:t>
      </w:r>
      <w:r w:rsidRPr="00E722B3">
        <w:rPr>
          <w:lang w:eastAsia="en-GB"/>
        </w:rPr>
        <w:t>, and UV</w:t>
      </w:r>
      <w:r w:rsidR="00DA252E" w:rsidRPr="00E722B3">
        <w:rPr>
          <w:lang w:eastAsia="en-GB"/>
        </w:rPr>
        <w:t xml:space="preserve"> readings.</w:t>
      </w:r>
    </w:p>
    <w:p w14:paraId="741DF989" w14:textId="77777777" w:rsidR="005B3132" w:rsidRPr="00E722B3" w:rsidRDefault="005B3132" w:rsidP="005B3132">
      <w:pPr>
        <w:rPr>
          <w:lang w:eastAsia="en-GB"/>
        </w:rPr>
      </w:pPr>
    </w:p>
    <w:p w14:paraId="6F8B873B" w14:textId="14C872E4" w:rsidR="006F4C13" w:rsidRPr="00E722B3" w:rsidRDefault="006F4C13" w:rsidP="005B3132">
      <w:pPr>
        <w:pStyle w:val="ListParagraph"/>
        <w:numPr>
          <w:ilvl w:val="0"/>
          <w:numId w:val="23"/>
        </w:numPr>
      </w:pPr>
      <w:r w:rsidRPr="00E722B3">
        <w:rPr>
          <w:b/>
          <w:bCs/>
        </w:rPr>
        <w:t>To assess</w:t>
      </w:r>
      <w:r w:rsidRPr="00E722B3">
        <w:t xml:space="preserve"> the system’s overall </w:t>
      </w:r>
      <w:r w:rsidR="00C856A9" w:rsidRPr="00E722B3">
        <w:t xml:space="preserve">precision of the </w:t>
      </w:r>
      <w:r w:rsidR="00680786" w:rsidRPr="00E722B3">
        <w:t>window shades</w:t>
      </w:r>
      <w:r w:rsidRPr="00E722B3">
        <w:t xml:space="preserve"> in </w:t>
      </w:r>
      <w:r w:rsidR="00680786" w:rsidRPr="00E722B3">
        <w:t xml:space="preserve">the </w:t>
      </w:r>
      <w:r w:rsidR="00EC7DCC" w:rsidRPr="00E722B3">
        <w:t>created</w:t>
      </w:r>
      <w:r w:rsidR="003C29C7" w:rsidRPr="00E722B3">
        <w:t xml:space="preserve"> </w:t>
      </w:r>
      <w:r w:rsidRPr="00E722B3">
        <w:t>condition</w:t>
      </w:r>
      <w:r w:rsidR="00EC7DCC" w:rsidRPr="00E722B3">
        <w:t>s</w:t>
      </w:r>
      <w:r w:rsidR="00BC41F7" w:rsidRPr="00E722B3">
        <w:t>:</w:t>
      </w:r>
    </w:p>
    <w:p w14:paraId="461024B7" w14:textId="77777777" w:rsidR="00680786" w:rsidRPr="00E722B3" w:rsidRDefault="00680786" w:rsidP="005B3132"/>
    <w:p w14:paraId="212C3A0D" w14:textId="44A906A4" w:rsidR="00DA4015" w:rsidRPr="00E722B3" w:rsidRDefault="006F4C13" w:rsidP="00DA4015">
      <w:pPr>
        <w:pStyle w:val="ListParagraph"/>
        <w:numPr>
          <w:ilvl w:val="0"/>
          <w:numId w:val="25"/>
        </w:numPr>
        <w:ind w:left="1418"/>
      </w:pPr>
      <w:r w:rsidRPr="00E722B3">
        <w:t xml:space="preserve">By conducting performance tests and </w:t>
      </w:r>
      <w:r w:rsidR="00680786" w:rsidRPr="00E722B3">
        <w:t>analys</w:t>
      </w:r>
      <w:r w:rsidR="0054415A" w:rsidRPr="00E722B3">
        <w:t>ing</w:t>
      </w:r>
      <w:r w:rsidRPr="00E722B3">
        <w:t xml:space="preserve"> </w:t>
      </w:r>
      <w:r w:rsidR="00BC41F7" w:rsidRPr="00E722B3">
        <w:t xml:space="preserve">the </w:t>
      </w:r>
      <w:r w:rsidR="002C52A2" w:rsidRPr="00E722B3">
        <w:t>movements</w:t>
      </w:r>
      <w:r w:rsidR="00F41177" w:rsidRPr="00E722B3">
        <w:t xml:space="preserve"> when</w:t>
      </w:r>
      <w:r w:rsidR="00601525" w:rsidRPr="00E722B3">
        <w:t xml:space="preserve"> </w:t>
      </w:r>
      <w:r w:rsidR="00752978" w:rsidRPr="00E722B3">
        <w:t>environmental preferences are selected.</w:t>
      </w:r>
    </w:p>
    <w:p w14:paraId="177BECD6" w14:textId="77777777" w:rsidR="00DA4015" w:rsidRPr="00E722B3" w:rsidRDefault="00DA4015" w:rsidP="00DA4015">
      <w:pPr>
        <w:pStyle w:val="BodyText1"/>
        <w:tabs>
          <w:tab w:val="clear" w:pos="720"/>
          <w:tab w:val="clear" w:pos="1440"/>
        </w:tabs>
        <w:rPr>
          <w:rFonts w:ascii="Times New Roman" w:hAnsi="Times New Roman"/>
          <w:color w:val="FF0000"/>
          <w:sz w:val="22"/>
          <w:szCs w:val="22"/>
        </w:rPr>
      </w:pPr>
    </w:p>
    <w:p w14:paraId="15AB1872" w14:textId="7BB48CFD" w:rsidR="00364CE5" w:rsidRPr="00E722B3" w:rsidRDefault="001B7F3E" w:rsidP="001B7F3E">
      <w:pPr>
        <w:rPr>
          <w:b/>
          <w:bCs/>
        </w:rPr>
      </w:pPr>
      <w:r w:rsidRPr="00E722B3">
        <w:rPr>
          <w:noProof/>
        </w:rPr>
        <mc:AlternateContent>
          <mc:Choice Requires="wps">
            <w:drawing>
              <wp:anchor distT="0" distB="0" distL="114300" distR="114300" simplePos="0" relativeHeight="251673600" behindDoc="0" locked="0" layoutInCell="1" allowOverlap="1" wp14:anchorId="646BDCB7" wp14:editId="18FF57F0">
                <wp:simplePos x="0" y="0"/>
                <wp:positionH relativeFrom="margin">
                  <wp:posOffset>10571</wp:posOffset>
                </wp:positionH>
                <wp:positionV relativeFrom="paragraph">
                  <wp:posOffset>7473</wp:posOffset>
                </wp:positionV>
                <wp:extent cx="5697444" cy="0"/>
                <wp:effectExtent l="0" t="0" r="0" b="0"/>
                <wp:wrapNone/>
                <wp:docPr id="1362818203"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9C80D6" id="Straight Connector 1"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0DC147DE" w14:textId="38436754" w:rsidR="00AB5A95" w:rsidRPr="00E722B3" w:rsidRDefault="00B60CA2" w:rsidP="003F7C2F">
      <w:pPr>
        <w:pStyle w:val="Heading3"/>
        <w:rPr>
          <w:rFonts w:cs="Times New Roman"/>
        </w:rPr>
      </w:pPr>
      <w:bookmarkStart w:id="8" w:name="_Toc181009583"/>
      <w:r w:rsidRPr="00E722B3">
        <w:rPr>
          <w:rFonts w:cs="Times New Roman"/>
        </w:rPr>
        <w:t>E</w:t>
      </w:r>
      <w:r w:rsidRPr="00E722B3">
        <w:rPr>
          <w:rFonts w:cs="Times New Roman"/>
        </w:rPr>
        <w:t>xpected Outcomes</w:t>
      </w:r>
      <w:bookmarkEnd w:id="8"/>
    </w:p>
    <w:p w14:paraId="0AE665C1" w14:textId="77777777" w:rsidR="005A6164" w:rsidRPr="00E722B3" w:rsidRDefault="005A6164" w:rsidP="005A6164"/>
    <w:p w14:paraId="2B18CA73" w14:textId="715A334B" w:rsidR="00E559BD" w:rsidRPr="00E722B3" w:rsidRDefault="00DA4015" w:rsidP="00CB4C6C">
      <w:r w:rsidRPr="00E722B3">
        <w:rPr>
          <w:b/>
          <w:bCs/>
        </w:rPr>
        <w:t>Prototype of the Automated Window Shading System</w:t>
      </w:r>
      <w:r w:rsidRPr="00E722B3">
        <w:t>:</w:t>
      </w:r>
      <w:r w:rsidR="00FC27B9" w:rsidRPr="00E722B3">
        <w:t xml:space="preserve"> </w:t>
      </w:r>
      <w:r w:rsidRPr="00E722B3">
        <w:t xml:space="preserve">A functional, scalable prototype of an automated window shading system  designed </w:t>
      </w:r>
      <w:r w:rsidR="00E722B3" w:rsidRPr="00E722B3">
        <w:t>to adapt and integrate into</w:t>
      </w:r>
      <w:r w:rsidRPr="00E722B3">
        <w:t xml:space="preserve"> large commercial and industrial buildings. </w:t>
      </w:r>
    </w:p>
    <w:p w14:paraId="4A8B31F6" w14:textId="784AA9B2" w:rsidR="002C52A2" w:rsidRPr="00E722B3" w:rsidRDefault="002C52A2" w:rsidP="00AC7401">
      <w:pPr>
        <w:ind w:left="360"/>
      </w:pPr>
    </w:p>
    <w:p w14:paraId="37267288" w14:textId="77777777" w:rsidR="002C52A2" w:rsidRPr="00E722B3" w:rsidRDefault="002C52A2" w:rsidP="002C52A2">
      <w:pPr>
        <w:ind w:left="720"/>
      </w:pPr>
    </w:p>
    <w:p w14:paraId="37FFC4C6" w14:textId="1BB2DA72" w:rsidR="002C52A2" w:rsidRDefault="002C52A2" w:rsidP="00754283"/>
    <w:p w14:paraId="0424AE8E" w14:textId="77777777" w:rsidR="00180605" w:rsidRDefault="00180605" w:rsidP="00754283"/>
    <w:p w14:paraId="2C465CC5" w14:textId="77777777" w:rsidR="00874E7B" w:rsidRDefault="00874E7B" w:rsidP="00754283"/>
    <w:p w14:paraId="19D9C815" w14:textId="77777777" w:rsidR="00874E7B" w:rsidRDefault="00874E7B" w:rsidP="00754283"/>
    <w:p w14:paraId="47606D5E" w14:textId="77777777" w:rsidR="004E67C8" w:rsidRDefault="004E67C8" w:rsidP="00754283"/>
    <w:p w14:paraId="036D2F06" w14:textId="77777777" w:rsidR="004E67C8" w:rsidRPr="00E722B3" w:rsidRDefault="004E67C8" w:rsidP="00754283"/>
    <w:p w14:paraId="3D8A831F" w14:textId="7B95EA5F" w:rsidR="001E3EBF" w:rsidRPr="00E722B3" w:rsidRDefault="00FA3650" w:rsidP="00FA3650">
      <w:pPr>
        <w:pStyle w:val="Heading1"/>
        <w:rPr>
          <w:rFonts w:cs="Times New Roman"/>
        </w:rPr>
      </w:pPr>
      <w:bookmarkStart w:id="9" w:name="_Toc181009584"/>
      <w:r w:rsidRPr="00E722B3">
        <w:rPr>
          <w:rFonts w:cs="Times New Roman"/>
        </w:rPr>
        <w:lastRenderedPageBreak/>
        <w:t>Project Design</w:t>
      </w:r>
      <w:bookmarkEnd w:id="9"/>
    </w:p>
    <w:p w14:paraId="6DA953A1" w14:textId="77777777" w:rsidR="00CD4D44" w:rsidRPr="00E722B3" w:rsidRDefault="00CD4D44" w:rsidP="001E3EBF">
      <w:pPr>
        <w:rPr>
          <w:bCs/>
          <w:sz w:val="22"/>
          <w:szCs w:val="22"/>
        </w:rPr>
      </w:pPr>
    </w:p>
    <w:p w14:paraId="00A64532" w14:textId="3B7726D8" w:rsidR="00CD4D44" w:rsidRPr="00E722B3" w:rsidRDefault="004131B7" w:rsidP="00CB4C6C">
      <w:r w:rsidRPr="00E722B3">
        <w:t>Using Siemens PLC</w:t>
      </w:r>
      <w:r w:rsidR="005353E9" w:rsidRPr="00E722B3">
        <w:t xml:space="preserve"> </w:t>
      </w:r>
      <w:r w:rsidR="00832E81" w:rsidRPr="00E722B3">
        <w:t xml:space="preserve"> (Programmable Logic Controller) </w:t>
      </w:r>
      <w:r w:rsidR="005353E9" w:rsidRPr="00E722B3">
        <w:t>and a motor to control window shades</w:t>
      </w:r>
      <w:r w:rsidR="00832E81" w:rsidRPr="00E722B3">
        <w:t xml:space="preserve"> in commercial and industrial environment</w:t>
      </w:r>
      <w:r w:rsidR="00C54C70" w:rsidRPr="00E722B3">
        <w:t xml:space="preserve">. The PLC will process input signals from the </w:t>
      </w:r>
      <w:r w:rsidR="0091056B" w:rsidRPr="00E722B3">
        <w:t xml:space="preserve">sensors (light, temperature and UV) </w:t>
      </w:r>
      <w:r w:rsidR="00065FB4" w:rsidRPr="00E722B3">
        <w:t>to</w:t>
      </w:r>
      <w:r w:rsidR="009E2BAA" w:rsidRPr="00E722B3">
        <w:t xml:space="preserve"> adjust the shades</w:t>
      </w:r>
      <w:r w:rsidR="00E557CD" w:rsidRPr="00E722B3">
        <w:t>,</w:t>
      </w:r>
      <w:r w:rsidR="00F2651C" w:rsidRPr="00E722B3">
        <w:t xml:space="preserve"> for enhancing light and temperature </w:t>
      </w:r>
      <w:r w:rsidR="00047B0E" w:rsidRPr="00E722B3">
        <w:t>control.</w:t>
      </w:r>
    </w:p>
    <w:p w14:paraId="4AD433C7" w14:textId="77777777" w:rsidR="00C45AA0" w:rsidRPr="001E3EBF" w:rsidRDefault="00C45AA0" w:rsidP="001E3EBF">
      <w:pPr>
        <w:rPr>
          <w:bCs/>
          <w:sz w:val="22"/>
          <w:szCs w:val="22"/>
        </w:rPr>
      </w:pPr>
    </w:p>
    <w:p w14:paraId="49D0401E" w14:textId="22780616" w:rsidR="001E3EBF" w:rsidRPr="0047705A" w:rsidRDefault="002D70F2" w:rsidP="00D80233">
      <w:pPr>
        <w:rPr>
          <w:sz w:val="26"/>
          <w:szCs w:val="26"/>
        </w:rPr>
      </w:pPr>
      <w:r w:rsidRPr="0047705A">
        <w:rPr>
          <w:sz w:val="26"/>
          <w:szCs w:val="26"/>
        </w:rPr>
        <w:t xml:space="preserve">Main </w:t>
      </w:r>
      <w:r w:rsidR="00241AAC" w:rsidRPr="0047705A">
        <w:rPr>
          <w:sz w:val="26"/>
          <w:szCs w:val="26"/>
        </w:rPr>
        <w:t>Components</w:t>
      </w:r>
      <w:r w:rsidR="001E3EBF" w:rsidRPr="0047705A">
        <w:rPr>
          <w:sz w:val="26"/>
          <w:szCs w:val="26"/>
        </w:rPr>
        <w:t>:</w:t>
      </w:r>
    </w:p>
    <w:p w14:paraId="6D6415C9" w14:textId="77777777" w:rsidR="002E38F2" w:rsidRPr="001E3EBF" w:rsidRDefault="002E38F2" w:rsidP="001E3EBF">
      <w:pPr>
        <w:rPr>
          <w:bCs/>
          <w:sz w:val="22"/>
          <w:szCs w:val="22"/>
        </w:rPr>
      </w:pPr>
    </w:p>
    <w:p w14:paraId="55389956" w14:textId="2B37BDB7" w:rsidR="001E3EBF" w:rsidRPr="00CB4C6C" w:rsidRDefault="001E3EBF" w:rsidP="001E3EBF">
      <w:pPr>
        <w:numPr>
          <w:ilvl w:val="0"/>
          <w:numId w:val="27"/>
        </w:numPr>
        <w:rPr>
          <w:bCs/>
        </w:rPr>
      </w:pPr>
      <w:r w:rsidRPr="001E3EBF">
        <w:rPr>
          <w:b/>
        </w:rPr>
        <w:t>PLC</w:t>
      </w:r>
      <w:r w:rsidRPr="001E3EBF">
        <w:rPr>
          <w:bCs/>
        </w:rPr>
        <w:t xml:space="preserve">: The </w:t>
      </w:r>
      <w:r w:rsidR="00D91D9F" w:rsidRPr="00CB4C6C">
        <w:rPr>
          <w:bCs/>
        </w:rPr>
        <w:t xml:space="preserve">Siemens </w:t>
      </w:r>
      <w:r w:rsidRPr="001E3EBF">
        <w:rPr>
          <w:bCs/>
        </w:rPr>
        <w:t xml:space="preserve">PLC will </w:t>
      </w:r>
      <w:r w:rsidR="0012488E" w:rsidRPr="00CB4C6C">
        <w:rPr>
          <w:bCs/>
        </w:rPr>
        <w:t xml:space="preserve">operate </w:t>
      </w:r>
      <w:r w:rsidRPr="001E3EBF">
        <w:rPr>
          <w:bCs/>
        </w:rPr>
        <w:t>as the control unit, receiving data from sensors and controlling motor actions based on programmed logic</w:t>
      </w:r>
      <w:r w:rsidR="00323956" w:rsidRPr="00CB4C6C">
        <w:rPr>
          <w:bCs/>
        </w:rPr>
        <w:t>.</w:t>
      </w:r>
      <w:r w:rsidR="00440FFF" w:rsidRPr="00CB4C6C">
        <w:rPr>
          <w:bCs/>
        </w:rPr>
        <w:t xml:space="preserve"> The Siemens</w:t>
      </w:r>
      <w:r w:rsidR="00AB12EA" w:rsidRPr="00CB4C6C">
        <w:rPr>
          <w:bCs/>
        </w:rPr>
        <w:t xml:space="preserve"> PLC is the most suitable as its </w:t>
      </w:r>
      <w:r w:rsidR="00806D84" w:rsidRPr="00CB4C6C">
        <w:rPr>
          <w:bCs/>
        </w:rPr>
        <w:t>used in a wide range of applications as well as being</w:t>
      </w:r>
      <w:r w:rsidR="00E95898" w:rsidRPr="00CB4C6C">
        <w:rPr>
          <w:bCs/>
        </w:rPr>
        <w:t xml:space="preserve"> relatively</w:t>
      </w:r>
      <w:r w:rsidR="00806D84" w:rsidRPr="00CB4C6C">
        <w:rPr>
          <w:bCs/>
        </w:rPr>
        <w:t xml:space="preserve"> inexpensive </w:t>
      </w:r>
      <w:r w:rsidR="00E95898" w:rsidRPr="00CB4C6C">
        <w:rPr>
          <w:bCs/>
        </w:rPr>
        <w:t>compared with other brands</w:t>
      </w:r>
      <w:r w:rsidR="00E750E8" w:rsidRPr="00CB4C6C">
        <w:rPr>
          <w:bCs/>
        </w:rPr>
        <w:t>.</w:t>
      </w:r>
    </w:p>
    <w:p w14:paraId="603DD8C0" w14:textId="77777777" w:rsidR="00E36F25" w:rsidRPr="00CB4C6C" w:rsidRDefault="00E36F25" w:rsidP="00E36F25">
      <w:pPr>
        <w:ind w:left="720"/>
        <w:rPr>
          <w:bCs/>
        </w:rPr>
      </w:pPr>
    </w:p>
    <w:p w14:paraId="54F74EC5" w14:textId="77777777" w:rsidR="000F1DE0" w:rsidRPr="00CB4C6C" w:rsidRDefault="004301DC" w:rsidP="001E3EBF">
      <w:pPr>
        <w:numPr>
          <w:ilvl w:val="0"/>
          <w:numId w:val="27"/>
        </w:numPr>
        <w:rPr>
          <w:bCs/>
        </w:rPr>
      </w:pPr>
      <w:r w:rsidRPr="00CB4C6C">
        <w:rPr>
          <w:b/>
        </w:rPr>
        <w:t>S</w:t>
      </w:r>
      <w:r w:rsidR="00C015E1" w:rsidRPr="00CB4C6C">
        <w:rPr>
          <w:b/>
        </w:rPr>
        <w:t xml:space="preserve">iemens Simatic </w:t>
      </w:r>
      <w:r w:rsidR="00E36F25" w:rsidRPr="00CB4C6C">
        <w:rPr>
          <w:b/>
        </w:rPr>
        <w:t>HMI</w:t>
      </w:r>
      <w:r w:rsidR="00E36F25" w:rsidRPr="00CB4C6C">
        <w:rPr>
          <w:bCs/>
        </w:rPr>
        <w:t xml:space="preserve"> </w:t>
      </w:r>
      <w:r w:rsidR="007C42CF" w:rsidRPr="00CB4C6C">
        <w:rPr>
          <w:b/>
        </w:rPr>
        <w:t>Display</w:t>
      </w:r>
      <w:r w:rsidR="00E36F25" w:rsidRPr="00CB4C6C">
        <w:rPr>
          <w:bCs/>
        </w:rPr>
        <w:t xml:space="preserve">: </w:t>
      </w:r>
    </w:p>
    <w:p w14:paraId="2E95BB67" w14:textId="77777777" w:rsidR="000F1DE0" w:rsidRPr="00CB4C6C" w:rsidRDefault="000F1DE0" w:rsidP="000F1DE0">
      <w:pPr>
        <w:pStyle w:val="ListParagraph"/>
        <w:rPr>
          <w:bCs/>
        </w:rPr>
      </w:pPr>
    </w:p>
    <w:p w14:paraId="35F28B23" w14:textId="73D36D6E" w:rsidR="000F1DE0" w:rsidRPr="00CB4C6C" w:rsidRDefault="007C42CF" w:rsidP="000F1DE0">
      <w:pPr>
        <w:pStyle w:val="ListParagraph"/>
        <w:numPr>
          <w:ilvl w:val="0"/>
          <w:numId w:val="46"/>
        </w:numPr>
        <w:rPr>
          <w:bCs/>
        </w:rPr>
      </w:pPr>
      <w:r w:rsidRPr="00CB4C6C">
        <w:rPr>
          <w:bCs/>
        </w:rPr>
        <w:t xml:space="preserve">To </w:t>
      </w:r>
      <w:r w:rsidR="004C649E" w:rsidRPr="00CB4C6C">
        <w:rPr>
          <w:bCs/>
        </w:rPr>
        <w:t xml:space="preserve">seamlessly </w:t>
      </w:r>
      <w:r w:rsidR="00524AF9" w:rsidRPr="00CB4C6C">
        <w:rPr>
          <w:bCs/>
        </w:rPr>
        <w:t>integrate</w:t>
      </w:r>
      <w:r w:rsidR="00D4551E" w:rsidRPr="00CB4C6C">
        <w:rPr>
          <w:bCs/>
        </w:rPr>
        <w:t xml:space="preserve"> with </w:t>
      </w:r>
      <w:r w:rsidR="008E7DFD" w:rsidRPr="00CB4C6C">
        <w:rPr>
          <w:bCs/>
        </w:rPr>
        <w:t>the</w:t>
      </w:r>
      <w:r w:rsidR="004C649E" w:rsidRPr="00CB4C6C">
        <w:rPr>
          <w:bCs/>
        </w:rPr>
        <w:t xml:space="preserve"> </w:t>
      </w:r>
      <w:r w:rsidR="0084251E" w:rsidRPr="00CB4C6C">
        <w:rPr>
          <w:bCs/>
        </w:rPr>
        <w:t>Siemens PLC</w:t>
      </w:r>
      <w:r w:rsidR="00A3337C" w:rsidRPr="00CB4C6C">
        <w:rPr>
          <w:bCs/>
        </w:rPr>
        <w:t xml:space="preserve"> using TIA Portal software.</w:t>
      </w:r>
    </w:p>
    <w:p w14:paraId="66CC90E6" w14:textId="3ADE13D9" w:rsidR="00E36F25" w:rsidRPr="00CB4C6C" w:rsidRDefault="00873940" w:rsidP="000F1DE0">
      <w:pPr>
        <w:pStyle w:val="ListParagraph"/>
        <w:numPr>
          <w:ilvl w:val="0"/>
          <w:numId w:val="46"/>
        </w:numPr>
        <w:rPr>
          <w:bCs/>
        </w:rPr>
      </w:pPr>
      <w:r w:rsidRPr="00CB4C6C">
        <w:rPr>
          <w:bCs/>
        </w:rPr>
        <w:t>Easy to use and c</w:t>
      </w:r>
      <w:r w:rsidR="00C95BA9" w:rsidRPr="00CB4C6C">
        <w:rPr>
          <w:bCs/>
        </w:rPr>
        <w:t>ustomisable user interface</w:t>
      </w:r>
      <w:r w:rsidR="00122401" w:rsidRPr="00CB4C6C">
        <w:rPr>
          <w:bCs/>
        </w:rPr>
        <w:t xml:space="preserve"> to tailor to the needs of specific users</w:t>
      </w:r>
    </w:p>
    <w:p w14:paraId="262C5850" w14:textId="0AA63F5D" w:rsidR="00C351DC" w:rsidRPr="00CB4C6C" w:rsidRDefault="00C351DC" w:rsidP="000F1DE0">
      <w:pPr>
        <w:pStyle w:val="ListParagraph"/>
        <w:numPr>
          <w:ilvl w:val="0"/>
          <w:numId w:val="46"/>
        </w:numPr>
        <w:rPr>
          <w:bCs/>
        </w:rPr>
      </w:pPr>
      <w:r w:rsidRPr="00CB4C6C">
        <w:rPr>
          <w:bCs/>
        </w:rPr>
        <w:t>Durable and industrial grade design</w:t>
      </w:r>
      <w:r w:rsidR="001E2C7A" w:rsidRPr="00CB4C6C">
        <w:rPr>
          <w:bCs/>
        </w:rPr>
        <w:t xml:space="preserve"> which makes them reliable and resistant in most environments.</w:t>
      </w:r>
    </w:p>
    <w:p w14:paraId="00377E94" w14:textId="2A62AF5E" w:rsidR="001E2C7A" w:rsidRPr="00CB4C6C" w:rsidRDefault="002F2C90" w:rsidP="000F1DE0">
      <w:pPr>
        <w:pStyle w:val="ListParagraph"/>
        <w:numPr>
          <w:ilvl w:val="0"/>
          <w:numId w:val="46"/>
        </w:numPr>
        <w:rPr>
          <w:bCs/>
        </w:rPr>
      </w:pPr>
      <w:r w:rsidRPr="00CB4C6C">
        <w:rPr>
          <w:bCs/>
        </w:rPr>
        <w:t>Can monitor real-time data to control</w:t>
      </w:r>
      <w:r w:rsidR="00E81ACF" w:rsidRPr="00CB4C6C">
        <w:rPr>
          <w:bCs/>
        </w:rPr>
        <w:t xml:space="preserve"> locally or remotely</w:t>
      </w:r>
      <w:r w:rsidRPr="00CB4C6C">
        <w:rPr>
          <w:bCs/>
        </w:rPr>
        <w:t xml:space="preserve"> the parameters directly.</w:t>
      </w:r>
    </w:p>
    <w:p w14:paraId="680297B2" w14:textId="77777777" w:rsidR="00754283" w:rsidRPr="001E3EBF" w:rsidRDefault="00754283" w:rsidP="00754283">
      <w:pPr>
        <w:ind w:left="720"/>
        <w:rPr>
          <w:bCs/>
        </w:rPr>
      </w:pPr>
    </w:p>
    <w:p w14:paraId="3101C936" w14:textId="77777777" w:rsidR="00212C84" w:rsidRPr="00CB4C6C" w:rsidRDefault="001E3EBF" w:rsidP="001E3EBF">
      <w:pPr>
        <w:numPr>
          <w:ilvl w:val="0"/>
          <w:numId w:val="27"/>
        </w:numPr>
        <w:rPr>
          <w:b/>
        </w:rPr>
      </w:pPr>
      <w:r w:rsidRPr="001E3EBF">
        <w:rPr>
          <w:b/>
        </w:rPr>
        <w:t xml:space="preserve">Sensors: </w:t>
      </w:r>
    </w:p>
    <w:p w14:paraId="2C90D989" w14:textId="77777777" w:rsidR="00212C84" w:rsidRPr="00CB4C6C" w:rsidRDefault="00212C84" w:rsidP="00212C84">
      <w:pPr>
        <w:pStyle w:val="ListParagraph"/>
        <w:rPr>
          <w:bCs/>
        </w:rPr>
      </w:pPr>
    </w:p>
    <w:p w14:paraId="2E7B3E01" w14:textId="113108D8" w:rsidR="00212C84" w:rsidRDefault="00212C84" w:rsidP="00212C84">
      <w:pPr>
        <w:pStyle w:val="ListParagraph"/>
        <w:numPr>
          <w:ilvl w:val="0"/>
          <w:numId w:val="45"/>
        </w:numPr>
        <w:rPr>
          <w:bCs/>
        </w:rPr>
      </w:pPr>
      <w:r w:rsidRPr="00CB4C6C">
        <w:rPr>
          <w:b/>
        </w:rPr>
        <w:t>Brightness</w:t>
      </w:r>
      <w:r w:rsidR="00931EAE" w:rsidRPr="00CB4C6C">
        <w:rPr>
          <w:b/>
        </w:rPr>
        <w:t xml:space="preserve"> Sensor</w:t>
      </w:r>
      <w:r w:rsidR="00156ED5" w:rsidRPr="00CB4C6C">
        <w:rPr>
          <w:b/>
        </w:rPr>
        <w:t>:</w:t>
      </w:r>
      <w:r w:rsidR="00156ED5" w:rsidRPr="00CB4C6C">
        <w:rPr>
          <w:bCs/>
        </w:rPr>
        <w:t xml:space="preserve"> for managing the</w:t>
      </w:r>
      <w:r w:rsidR="009D0CF1" w:rsidRPr="00CB4C6C">
        <w:rPr>
          <w:bCs/>
        </w:rPr>
        <w:t xml:space="preserve"> brightness</w:t>
      </w:r>
      <w:r w:rsidR="00156ED5" w:rsidRPr="00CB4C6C">
        <w:rPr>
          <w:bCs/>
        </w:rPr>
        <w:t xml:space="preserve"> </w:t>
      </w:r>
      <w:r w:rsidR="009D0CF1" w:rsidRPr="00CB4C6C">
        <w:rPr>
          <w:bCs/>
        </w:rPr>
        <w:t>levels in the environment for worker comfort.</w:t>
      </w:r>
    </w:p>
    <w:p w14:paraId="1149F428" w14:textId="77777777" w:rsidR="0047705A" w:rsidRPr="00CB4C6C" w:rsidRDefault="0047705A" w:rsidP="0047705A">
      <w:pPr>
        <w:pStyle w:val="ListParagraph"/>
        <w:ind w:left="1440"/>
        <w:rPr>
          <w:bCs/>
        </w:rPr>
      </w:pPr>
    </w:p>
    <w:p w14:paraId="170D1075" w14:textId="2EB94575" w:rsidR="00212C84" w:rsidRDefault="001E3EBF" w:rsidP="00212C84">
      <w:pPr>
        <w:pStyle w:val="ListParagraph"/>
        <w:numPr>
          <w:ilvl w:val="0"/>
          <w:numId w:val="45"/>
        </w:numPr>
        <w:rPr>
          <w:bCs/>
        </w:rPr>
      </w:pPr>
      <w:r w:rsidRPr="00CB4C6C">
        <w:rPr>
          <w:b/>
        </w:rPr>
        <w:t>UV</w:t>
      </w:r>
      <w:r w:rsidR="00931EAE" w:rsidRPr="00CB4C6C">
        <w:rPr>
          <w:b/>
        </w:rPr>
        <w:t xml:space="preserve"> Sensor</w:t>
      </w:r>
      <w:r w:rsidR="00F13E22" w:rsidRPr="00CB4C6C">
        <w:rPr>
          <w:b/>
        </w:rPr>
        <w:t>:</w:t>
      </w:r>
      <w:r w:rsidR="00F13E22" w:rsidRPr="00CB4C6C">
        <w:rPr>
          <w:bCs/>
        </w:rPr>
        <w:t xml:space="preserve"> </w:t>
      </w:r>
      <w:r w:rsidR="00B97503" w:rsidRPr="00CB4C6C">
        <w:rPr>
          <w:bCs/>
        </w:rPr>
        <w:t xml:space="preserve">for managing sunlight </w:t>
      </w:r>
      <w:r w:rsidR="001C5726" w:rsidRPr="00CB4C6C">
        <w:rPr>
          <w:bCs/>
        </w:rPr>
        <w:t>exposure to prevent the temperature rising</w:t>
      </w:r>
      <w:r w:rsidR="0047705A">
        <w:rPr>
          <w:bCs/>
        </w:rPr>
        <w:t>.</w:t>
      </w:r>
    </w:p>
    <w:p w14:paraId="1CB8819F" w14:textId="77777777" w:rsidR="0047705A" w:rsidRPr="0047705A" w:rsidRDefault="0047705A" w:rsidP="0047705A">
      <w:pPr>
        <w:pStyle w:val="ListParagraph"/>
        <w:rPr>
          <w:bCs/>
        </w:rPr>
      </w:pPr>
    </w:p>
    <w:p w14:paraId="7094EF98" w14:textId="77777777" w:rsidR="0047705A" w:rsidRPr="00CB4C6C" w:rsidRDefault="0047705A" w:rsidP="0047705A">
      <w:pPr>
        <w:pStyle w:val="ListParagraph"/>
        <w:ind w:left="1440"/>
        <w:rPr>
          <w:bCs/>
        </w:rPr>
      </w:pPr>
    </w:p>
    <w:p w14:paraId="16335D63" w14:textId="59AC30AB" w:rsidR="00754283" w:rsidRPr="00CB4C6C" w:rsidRDefault="00931EAE" w:rsidP="000F16A6">
      <w:pPr>
        <w:pStyle w:val="ListParagraph"/>
        <w:numPr>
          <w:ilvl w:val="0"/>
          <w:numId w:val="45"/>
        </w:numPr>
        <w:rPr>
          <w:bCs/>
        </w:rPr>
      </w:pPr>
      <w:r w:rsidRPr="00CB4C6C">
        <w:rPr>
          <w:b/>
        </w:rPr>
        <w:t>T</w:t>
      </w:r>
      <w:r w:rsidR="001E3EBF" w:rsidRPr="00CB4C6C">
        <w:rPr>
          <w:b/>
        </w:rPr>
        <w:t>emperature sensor</w:t>
      </w:r>
      <w:r w:rsidR="001C5726" w:rsidRPr="00CB4C6C">
        <w:rPr>
          <w:b/>
        </w:rPr>
        <w:t>:</w:t>
      </w:r>
      <w:r w:rsidR="001C5726" w:rsidRPr="00CB4C6C">
        <w:rPr>
          <w:bCs/>
        </w:rPr>
        <w:t xml:space="preserve"> </w:t>
      </w:r>
      <w:r w:rsidR="00BE1C21" w:rsidRPr="00CB4C6C">
        <w:rPr>
          <w:bCs/>
        </w:rPr>
        <w:t xml:space="preserve">to analyse the temperature </w:t>
      </w:r>
      <w:r w:rsidR="008C7218" w:rsidRPr="00CB4C6C">
        <w:rPr>
          <w:bCs/>
        </w:rPr>
        <w:t xml:space="preserve">to analyse environment accurately </w:t>
      </w:r>
      <w:r w:rsidR="00A46AE9" w:rsidRPr="00CB4C6C">
        <w:rPr>
          <w:bCs/>
        </w:rPr>
        <w:t>and prevent high temperatures</w:t>
      </w:r>
      <w:r w:rsidR="00475C64" w:rsidRPr="00CB4C6C">
        <w:rPr>
          <w:bCs/>
        </w:rPr>
        <w:t>.</w:t>
      </w:r>
    </w:p>
    <w:p w14:paraId="04BDD6D1" w14:textId="77777777" w:rsidR="00475C64" w:rsidRPr="001E3EBF" w:rsidRDefault="00475C64" w:rsidP="00475C64">
      <w:pPr>
        <w:pStyle w:val="ListParagraph"/>
        <w:ind w:left="1440"/>
        <w:rPr>
          <w:bCs/>
        </w:rPr>
      </w:pPr>
    </w:p>
    <w:p w14:paraId="203E5165" w14:textId="55D8D934" w:rsidR="001E3EBF" w:rsidRPr="00CB4C6C" w:rsidRDefault="001E3EBF" w:rsidP="001E3EBF">
      <w:pPr>
        <w:numPr>
          <w:ilvl w:val="0"/>
          <w:numId w:val="27"/>
        </w:numPr>
        <w:rPr>
          <w:bCs/>
        </w:rPr>
      </w:pPr>
      <w:r w:rsidRPr="001E3EBF">
        <w:rPr>
          <w:b/>
        </w:rPr>
        <w:t>Motor</w:t>
      </w:r>
      <w:r w:rsidRPr="001E3EBF">
        <w:rPr>
          <w:bCs/>
        </w:rPr>
        <w:t xml:space="preserve">: The </w:t>
      </w:r>
      <w:r w:rsidR="00475C64" w:rsidRPr="00CB4C6C">
        <w:rPr>
          <w:bCs/>
        </w:rPr>
        <w:t xml:space="preserve">Stepper </w:t>
      </w:r>
      <w:r w:rsidR="00EC30C5" w:rsidRPr="00CB4C6C">
        <w:rPr>
          <w:bCs/>
        </w:rPr>
        <w:t>M</w:t>
      </w:r>
      <w:r w:rsidRPr="001E3EBF">
        <w:rPr>
          <w:bCs/>
        </w:rPr>
        <w:t xml:space="preserve">otor </w:t>
      </w:r>
      <w:r w:rsidR="00BB4D2D" w:rsidRPr="00CB4C6C">
        <w:rPr>
          <w:bCs/>
        </w:rPr>
        <w:t xml:space="preserve">moves in small increments and so perfect for precise </w:t>
      </w:r>
      <w:r w:rsidR="00E06F12" w:rsidRPr="00CB4C6C">
        <w:rPr>
          <w:bCs/>
        </w:rPr>
        <w:t>and controlled movement that are</w:t>
      </w:r>
      <w:r w:rsidR="007838FF" w:rsidRPr="00CB4C6C">
        <w:rPr>
          <w:bCs/>
        </w:rPr>
        <w:t xml:space="preserve"> usually</w:t>
      </w:r>
      <w:r w:rsidR="00E06F12" w:rsidRPr="00CB4C6C">
        <w:rPr>
          <w:bCs/>
        </w:rPr>
        <w:t xml:space="preserve"> measured in</w:t>
      </w:r>
      <w:r w:rsidR="007838FF" w:rsidRPr="00CB4C6C">
        <w:rPr>
          <w:bCs/>
        </w:rPr>
        <w:t xml:space="preserve"> degrees.</w:t>
      </w:r>
      <w:r w:rsidR="001C4E7E" w:rsidRPr="00CB4C6C">
        <w:rPr>
          <w:bCs/>
        </w:rPr>
        <w:t xml:space="preserve"> They have high torque and low speeds</w:t>
      </w:r>
      <w:r w:rsidR="00272264" w:rsidRPr="00CB4C6C">
        <w:rPr>
          <w:bCs/>
        </w:rPr>
        <w:t xml:space="preserve"> which</w:t>
      </w:r>
      <w:r w:rsidR="008A02F6" w:rsidRPr="00CB4C6C">
        <w:rPr>
          <w:bCs/>
        </w:rPr>
        <w:t xml:space="preserve"> allows them to hold positions firmly</w:t>
      </w:r>
      <w:r w:rsidR="00F81DF8" w:rsidRPr="00CB4C6C">
        <w:rPr>
          <w:bCs/>
        </w:rPr>
        <w:t xml:space="preserve"> which makes them very reliable</w:t>
      </w:r>
      <w:r w:rsidR="00084146" w:rsidRPr="00CB4C6C">
        <w:rPr>
          <w:bCs/>
        </w:rPr>
        <w:t>.</w:t>
      </w:r>
    </w:p>
    <w:p w14:paraId="5AA2CF33" w14:textId="5FF660B0" w:rsidR="00884D1A" w:rsidRPr="00CB4C6C" w:rsidRDefault="00FA519B" w:rsidP="001B7F3E">
      <w:pPr>
        <w:ind w:left="720"/>
        <w:rPr>
          <w:bCs/>
        </w:rPr>
      </w:pPr>
      <w:r w:rsidRPr="00CB4C6C">
        <w:rPr>
          <w:bCs/>
        </w:rPr>
        <w:t xml:space="preserve">The stepper motor </w:t>
      </w:r>
      <w:r w:rsidR="00004EE8" w:rsidRPr="00CB4C6C">
        <w:rPr>
          <w:bCs/>
        </w:rPr>
        <w:t>can attach to the linkage arm</w:t>
      </w:r>
      <w:r w:rsidR="00CE29E8" w:rsidRPr="00CB4C6C">
        <w:rPr>
          <w:bCs/>
        </w:rPr>
        <w:t xml:space="preserve"> of the window shades used for the purposes of this project.</w:t>
      </w:r>
    </w:p>
    <w:p w14:paraId="49C8963E" w14:textId="77777777" w:rsidR="00884D1A" w:rsidRPr="001E3EBF" w:rsidRDefault="00884D1A" w:rsidP="001427B7">
      <w:pPr>
        <w:rPr>
          <w:bCs/>
          <w:sz w:val="22"/>
          <w:szCs w:val="22"/>
        </w:rPr>
      </w:pPr>
    </w:p>
    <w:p w14:paraId="68D4F606" w14:textId="77777777" w:rsidR="001B7F3E" w:rsidRPr="00E722B3" w:rsidRDefault="001B7F3E" w:rsidP="001B7F3E">
      <w:pPr>
        <w:rPr>
          <w:b/>
          <w:bCs/>
        </w:rPr>
      </w:pPr>
      <w:r w:rsidRPr="00E722B3">
        <w:rPr>
          <w:noProof/>
        </w:rPr>
        <mc:AlternateContent>
          <mc:Choice Requires="wps">
            <w:drawing>
              <wp:anchor distT="0" distB="0" distL="114300" distR="114300" simplePos="0" relativeHeight="251675648" behindDoc="0" locked="0" layoutInCell="1" allowOverlap="1" wp14:anchorId="4CEF3FA9" wp14:editId="116A1D6D">
                <wp:simplePos x="0" y="0"/>
                <wp:positionH relativeFrom="margin">
                  <wp:posOffset>10571</wp:posOffset>
                </wp:positionH>
                <wp:positionV relativeFrom="paragraph">
                  <wp:posOffset>7473</wp:posOffset>
                </wp:positionV>
                <wp:extent cx="5697444" cy="0"/>
                <wp:effectExtent l="0" t="0" r="0" b="0"/>
                <wp:wrapNone/>
                <wp:docPr id="201905062"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264BA2" id="Straight Connector 1" o:spid="_x0000_s1026" style="position:absolute;flip:y;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5C26A6D2" w14:textId="5891B4E1" w:rsidR="001E3EBF" w:rsidRPr="001E3EBF" w:rsidRDefault="001E3EBF" w:rsidP="001E3EBF">
      <w:pPr>
        <w:rPr>
          <w:bCs/>
          <w:sz w:val="22"/>
          <w:szCs w:val="22"/>
        </w:rPr>
      </w:pPr>
    </w:p>
    <w:p w14:paraId="418BCB3B" w14:textId="77777777" w:rsidR="00FA3650" w:rsidRDefault="00FA3650" w:rsidP="001E3EBF">
      <w:pPr>
        <w:rPr>
          <w:bCs/>
          <w:sz w:val="22"/>
          <w:szCs w:val="22"/>
        </w:rPr>
      </w:pPr>
    </w:p>
    <w:p w14:paraId="03B876D3" w14:textId="77777777" w:rsidR="001274BF" w:rsidRDefault="001274BF" w:rsidP="001E3EBF">
      <w:pPr>
        <w:rPr>
          <w:bCs/>
          <w:sz w:val="22"/>
          <w:szCs w:val="22"/>
        </w:rPr>
      </w:pPr>
    </w:p>
    <w:p w14:paraId="6E4511BD" w14:textId="77777777" w:rsidR="001274BF" w:rsidRDefault="001274BF" w:rsidP="001E3EBF">
      <w:pPr>
        <w:rPr>
          <w:bCs/>
          <w:sz w:val="22"/>
          <w:szCs w:val="22"/>
        </w:rPr>
      </w:pPr>
    </w:p>
    <w:p w14:paraId="0CA0A43F" w14:textId="77777777" w:rsidR="001274BF" w:rsidRDefault="001274BF" w:rsidP="001E3EBF">
      <w:pPr>
        <w:rPr>
          <w:bCs/>
          <w:sz w:val="22"/>
          <w:szCs w:val="22"/>
        </w:rPr>
      </w:pPr>
    </w:p>
    <w:p w14:paraId="3822D084" w14:textId="77777777" w:rsidR="001274BF" w:rsidRPr="00E722B3" w:rsidRDefault="001274BF" w:rsidP="001E3EBF">
      <w:pPr>
        <w:rPr>
          <w:bCs/>
          <w:sz w:val="22"/>
          <w:szCs w:val="22"/>
        </w:rPr>
      </w:pPr>
    </w:p>
    <w:p w14:paraId="51DAA91E" w14:textId="71DCE00A" w:rsidR="001E3EBF" w:rsidRPr="00E722B3" w:rsidRDefault="001E3EBF" w:rsidP="00FA3650">
      <w:pPr>
        <w:pStyle w:val="Heading2"/>
        <w:rPr>
          <w:rFonts w:cs="Times New Roman"/>
        </w:rPr>
      </w:pPr>
      <w:bookmarkStart w:id="10" w:name="_Toc181009585"/>
      <w:r w:rsidRPr="00E722B3">
        <w:rPr>
          <w:rFonts w:cs="Times New Roman"/>
        </w:rPr>
        <w:lastRenderedPageBreak/>
        <w:t>Data Collection Methods and Objectives</w:t>
      </w:r>
      <w:bookmarkEnd w:id="10"/>
    </w:p>
    <w:p w14:paraId="4F84BC93" w14:textId="3855DFD3" w:rsidR="001E3EBF" w:rsidRPr="00E722B3" w:rsidRDefault="001E3EBF" w:rsidP="00132F8D">
      <w:pPr>
        <w:rPr>
          <w:bCs/>
          <w:sz w:val="22"/>
          <w:szCs w:val="22"/>
        </w:rPr>
      </w:pPr>
    </w:p>
    <w:p w14:paraId="41CD2AA6" w14:textId="77777777" w:rsidR="002E38F2" w:rsidRPr="001E3EBF" w:rsidRDefault="002E38F2" w:rsidP="002E38F2">
      <w:pPr>
        <w:ind w:left="720"/>
        <w:rPr>
          <w:bCs/>
          <w:sz w:val="22"/>
          <w:szCs w:val="22"/>
        </w:rPr>
      </w:pPr>
    </w:p>
    <w:p w14:paraId="324344EB" w14:textId="0A53F595" w:rsidR="001E3EBF" w:rsidRPr="00E722B3" w:rsidRDefault="001E3EBF" w:rsidP="00FA3650">
      <w:pPr>
        <w:pStyle w:val="Heading3"/>
        <w:rPr>
          <w:rFonts w:cs="Times New Roman"/>
        </w:rPr>
      </w:pPr>
      <w:bookmarkStart w:id="11" w:name="_Toc181009586"/>
      <w:r w:rsidRPr="00E722B3">
        <w:rPr>
          <w:rFonts w:cs="Times New Roman"/>
        </w:rPr>
        <w:t>Develop and Prototype Shading System</w:t>
      </w:r>
      <w:bookmarkEnd w:id="11"/>
    </w:p>
    <w:p w14:paraId="3EFB8B3C" w14:textId="77777777" w:rsidR="00C64189" w:rsidRPr="001E3EBF" w:rsidRDefault="00C64189" w:rsidP="001E3EBF">
      <w:pPr>
        <w:rPr>
          <w:bCs/>
          <w:sz w:val="22"/>
          <w:szCs w:val="22"/>
        </w:rPr>
      </w:pPr>
    </w:p>
    <w:p w14:paraId="7B268E00" w14:textId="23E0BB93" w:rsidR="001E3EBF" w:rsidRPr="005B1065" w:rsidRDefault="005B1065" w:rsidP="005B1065">
      <w:pPr>
        <w:ind w:left="720"/>
        <w:rPr>
          <w:bCs/>
        </w:rPr>
      </w:pPr>
      <w:r>
        <w:rPr>
          <w:bCs/>
        </w:rPr>
        <w:t>S</w:t>
      </w:r>
      <w:r w:rsidR="001E3EBF" w:rsidRPr="001E3EBF">
        <w:rPr>
          <w:bCs/>
        </w:rPr>
        <w:t>ensor data (light intensity, UV, temperature) and operational data from the PLC will be collected to validate the shading system’s responsiveness and functionality.</w:t>
      </w:r>
      <w:r>
        <w:rPr>
          <w:bCs/>
        </w:rPr>
        <w:t xml:space="preserve"> </w:t>
      </w:r>
      <w:r w:rsidR="001E3EBF" w:rsidRPr="001E3EBF">
        <w:rPr>
          <w:bCs/>
        </w:rPr>
        <w:t xml:space="preserve">To ensure the system responds </w:t>
      </w:r>
      <w:r w:rsidR="00A55BB3">
        <w:rPr>
          <w:bCs/>
        </w:rPr>
        <w:t>accordingly</w:t>
      </w:r>
      <w:r w:rsidR="001E3EBF" w:rsidRPr="001E3EBF">
        <w:rPr>
          <w:bCs/>
        </w:rPr>
        <w:t xml:space="preserve"> to environmental changes</w:t>
      </w:r>
      <w:r w:rsidR="0070553D">
        <w:rPr>
          <w:bCs/>
        </w:rPr>
        <w:t>.</w:t>
      </w:r>
    </w:p>
    <w:p w14:paraId="59BA5803" w14:textId="77777777" w:rsidR="00BA5B60" w:rsidRPr="001E3EBF" w:rsidRDefault="00BA5B60" w:rsidP="00E840AD">
      <w:pPr>
        <w:rPr>
          <w:bCs/>
          <w:sz w:val="22"/>
          <w:szCs w:val="22"/>
        </w:rPr>
      </w:pPr>
    </w:p>
    <w:p w14:paraId="4F746ED9" w14:textId="77777777" w:rsidR="006A22E3" w:rsidRPr="00E722B3" w:rsidRDefault="006A22E3" w:rsidP="006A22E3">
      <w:pPr>
        <w:rPr>
          <w:b/>
          <w:bCs/>
        </w:rPr>
      </w:pPr>
      <w:r w:rsidRPr="00E722B3">
        <w:rPr>
          <w:noProof/>
        </w:rPr>
        <mc:AlternateContent>
          <mc:Choice Requires="wps">
            <w:drawing>
              <wp:anchor distT="0" distB="0" distL="114300" distR="114300" simplePos="0" relativeHeight="251677696" behindDoc="0" locked="0" layoutInCell="1" allowOverlap="1" wp14:anchorId="40CD5EC9" wp14:editId="21BA2AB3">
                <wp:simplePos x="0" y="0"/>
                <wp:positionH relativeFrom="margin">
                  <wp:posOffset>10571</wp:posOffset>
                </wp:positionH>
                <wp:positionV relativeFrom="paragraph">
                  <wp:posOffset>7473</wp:posOffset>
                </wp:positionV>
                <wp:extent cx="5697444" cy="0"/>
                <wp:effectExtent l="0" t="0" r="0" b="0"/>
                <wp:wrapNone/>
                <wp:docPr id="979040289"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C33D92" id="Straight Connector 1"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13E10254" w14:textId="337FF8B1" w:rsidR="001E3EBF" w:rsidRPr="001E3EBF" w:rsidRDefault="001E3EBF" w:rsidP="001E3EBF">
      <w:pPr>
        <w:rPr>
          <w:bCs/>
          <w:sz w:val="22"/>
          <w:szCs w:val="22"/>
        </w:rPr>
      </w:pPr>
    </w:p>
    <w:p w14:paraId="3A2313BA" w14:textId="77777777" w:rsidR="001E3EBF" w:rsidRPr="00E722B3" w:rsidRDefault="001E3EBF" w:rsidP="00FA3650">
      <w:pPr>
        <w:pStyle w:val="Heading2"/>
        <w:rPr>
          <w:rFonts w:cs="Times New Roman"/>
        </w:rPr>
      </w:pPr>
      <w:bookmarkStart w:id="12" w:name="_Toc181009587"/>
      <w:r w:rsidRPr="00E722B3">
        <w:rPr>
          <w:rFonts w:cs="Times New Roman"/>
        </w:rPr>
        <w:t>Specialist Development Methods and Techniques</w:t>
      </w:r>
      <w:bookmarkEnd w:id="12"/>
    </w:p>
    <w:p w14:paraId="6FDBA33F" w14:textId="77777777" w:rsidR="00E1112B" w:rsidRPr="001E3EBF" w:rsidRDefault="00E1112B" w:rsidP="001E3EBF">
      <w:pPr>
        <w:rPr>
          <w:bCs/>
          <w:sz w:val="22"/>
          <w:szCs w:val="22"/>
        </w:rPr>
      </w:pPr>
    </w:p>
    <w:p w14:paraId="6EB89DC9" w14:textId="55E9E85D" w:rsidR="001E3EBF" w:rsidRPr="00E722B3" w:rsidRDefault="001E3EBF" w:rsidP="004D41E8">
      <w:pPr>
        <w:pStyle w:val="ListParagraph"/>
        <w:numPr>
          <w:ilvl w:val="0"/>
          <w:numId w:val="47"/>
        </w:numPr>
      </w:pPr>
      <w:bookmarkStart w:id="13" w:name="_Toc181009588"/>
      <w:r w:rsidRPr="00E722B3">
        <w:t>PLC Programming: Programming the Siemens PLC to operate responsive</w:t>
      </w:r>
      <w:r w:rsidR="00CD6737">
        <w:t>ly</w:t>
      </w:r>
      <w:r w:rsidRPr="00E722B3">
        <w:t xml:space="preserve"> to </w:t>
      </w:r>
      <w:r w:rsidR="00CD6737">
        <w:t xml:space="preserve">the </w:t>
      </w:r>
      <w:r w:rsidRPr="00E722B3">
        <w:t xml:space="preserve">sensor data, </w:t>
      </w:r>
      <w:r w:rsidR="00CD6737">
        <w:t>making sure</w:t>
      </w:r>
      <w:r w:rsidR="00CD6737" w:rsidRPr="00E722B3">
        <w:t xml:space="preserve"> </w:t>
      </w:r>
      <w:r w:rsidRPr="00E722B3">
        <w:t xml:space="preserve">the system can adjust shading based on </w:t>
      </w:r>
      <w:r w:rsidR="00CD6737">
        <w:t xml:space="preserve">data </w:t>
      </w:r>
      <w:r w:rsidRPr="00E722B3">
        <w:t>inputs.</w:t>
      </w:r>
      <w:bookmarkEnd w:id="13"/>
    </w:p>
    <w:p w14:paraId="5D31FE69" w14:textId="77777777" w:rsidR="00E1112B" w:rsidRPr="001E3EBF" w:rsidRDefault="00E1112B" w:rsidP="00E1112B">
      <w:pPr>
        <w:ind w:left="720"/>
        <w:rPr>
          <w:bCs/>
          <w:sz w:val="22"/>
          <w:szCs w:val="22"/>
        </w:rPr>
      </w:pPr>
    </w:p>
    <w:p w14:paraId="3B8A1258" w14:textId="5579EA76" w:rsidR="001E3EBF" w:rsidRPr="00E722B3" w:rsidRDefault="001E3EBF" w:rsidP="004D41E8">
      <w:pPr>
        <w:pStyle w:val="ListParagraph"/>
        <w:numPr>
          <w:ilvl w:val="0"/>
          <w:numId w:val="47"/>
        </w:numPr>
      </w:pPr>
      <w:bookmarkStart w:id="14" w:name="_Toc181009589"/>
      <w:r w:rsidRPr="00E722B3">
        <w:t xml:space="preserve">Motor Calibration: </w:t>
      </w:r>
      <w:r w:rsidR="00F809A3">
        <w:t>Confirming</w:t>
      </w:r>
      <w:r w:rsidR="00F809A3" w:rsidRPr="00E722B3">
        <w:t xml:space="preserve"> </w:t>
      </w:r>
      <w:r w:rsidRPr="00E722B3">
        <w:t xml:space="preserve">the motor’s movement </w:t>
      </w:r>
      <w:r w:rsidR="001305B3">
        <w:t>respond</w:t>
      </w:r>
      <w:r w:rsidRPr="00E722B3">
        <w:t xml:space="preserve"> accurately to shade </w:t>
      </w:r>
      <w:r w:rsidR="001305B3">
        <w:t>movement</w:t>
      </w:r>
      <w:r w:rsidRPr="00E722B3">
        <w:t xml:space="preserve"> commands from the PLC, particularly for </w:t>
      </w:r>
      <w:r w:rsidR="001305B3">
        <w:t>specific</w:t>
      </w:r>
      <w:r w:rsidRPr="00E722B3">
        <w:t xml:space="preserve"> adjustments based on light</w:t>
      </w:r>
      <w:r w:rsidR="00E33E98" w:rsidRPr="00E722B3">
        <w:t xml:space="preserve"> and UV</w:t>
      </w:r>
      <w:r w:rsidRPr="00E722B3">
        <w:t xml:space="preserve"> intensity.</w:t>
      </w:r>
      <w:bookmarkEnd w:id="14"/>
    </w:p>
    <w:p w14:paraId="7555E558" w14:textId="77777777" w:rsidR="006A22E3" w:rsidRPr="00E722B3" w:rsidRDefault="006A22E3" w:rsidP="006A22E3"/>
    <w:p w14:paraId="1B588E56" w14:textId="77777777" w:rsidR="006A22E3" w:rsidRPr="00E722B3" w:rsidRDefault="006A22E3" w:rsidP="006A22E3">
      <w:pPr>
        <w:pStyle w:val="ListParagraph"/>
        <w:rPr>
          <w:b/>
          <w:bCs/>
        </w:rPr>
      </w:pPr>
      <w:r w:rsidRPr="00E722B3">
        <w:rPr>
          <w:noProof/>
        </w:rPr>
        <mc:AlternateContent>
          <mc:Choice Requires="wps">
            <w:drawing>
              <wp:anchor distT="0" distB="0" distL="114300" distR="114300" simplePos="0" relativeHeight="251679744" behindDoc="0" locked="0" layoutInCell="1" allowOverlap="1" wp14:anchorId="2F593603" wp14:editId="0C79D07C">
                <wp:simplePos x="0" y="0"/>
                <wp:positionH relativeFrom="margin">
                  <wp:posOffset>10571</wp:posOffset>
                </wp:positionH>
                <wp:positionV relativeFrom="paragraph">
                  <wp:posOffset>7473</wp:posOffset>
                </wp:positionV>
                <wp:extent cx="5697444" cy="0"/>
                <wp:effectExtent l="0" t="0" r="0" b="0"/>
                <wp:wrapNone/>
                <wp:docPr id="2042891534"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5817AF" id="Straight Connector 1" o:spid="_x0000_s1026" style="position:absolute;flip: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6C394E6C" w14:textId="7E04DB28" w:rsidR="001E3EBF" w:rsidRPr="001E3EBF" w:rsidRDefault="001E3EBF" w:rsidP="001E3EBF">
      <w:pPr>
        <w:rPr>
          <w:bCs/>
          <w:sz w:val="22"/>
          <w:szCs w:val="22"/>
        </w:rPr>
      </w:pPr>
    </w:p>
    <w:p w14:paraId="6D827B65" w14:textId="77777777" w:rsidR="001E3EBF" w:rsidRPr="00E722B3" w:rsidRDefault="001E3EBF" w:rsidP="00FA3650">
      <w:pPr>
        <w:pStyle w:val="Heading2"/>
        <w:rPr>
          <w:rFonts w:cs="Times New Roman"/>
        </w:rPr>
      </w:pPr>
      <w:bookmarkStart w:id="15" w:name="_Toc181009591"/>
      <w:r w:rsidRPr="00E722B3">
        <w:rPr>
          <w:rFonts w:cs="Times New Roman"/>
        </w:rPr>
        <w:t>Risk Management Process</w:t>
      </w:r>
      <w:bookmarkEnd w:id="15"/>
    </w:p>
    <w:p w14:paraId="566A3D07" w14:textId="77777777" w:rsidR="00814300" w:rsidRPr="001E3EBF" w:rsidRDefault="00814300" w:rsidP="001E3EBF">
      <w:pPr>
        <w:rPr>
          <w:bCs/>
          <w:sz w:val="22"/>
          <w:szCs w:val="22"/>
        </w:rPr>
      </w:pPr>
    </w:p>
    <w:p w14:paraId="41C4BCC4" w14:textId="77777777" w:rsidR="001E3EBF" w:rsidRPr="00E722B3" w:rsidRDefault="001E3EBF" w:rsidP="001305B3">
      <w:bookmarkStart w:id="16" w:name="_Toc181009592"/>
      <w:r w:rsidRPr="00E722B3">
        <w:t>Technical Risks:</w:t>
      </w:r>
      <w:bookmarkEnd w:id="16"/>
    </w:p>
    <w:p w14:paraId="338A7469" w14:textId="44846FDF" w:rsidR="001E3EBF" w:rsidRPr="001E3EBF" w:rsidRDefault="001305B3" w:rsidP="001305B3">
      <w:pPr>
        <w:pStyle w:val="ListParagraph"/>
        <w:numPr>
          <w:ilvl w:val="0"/>
          <w:numId w:val="51"/>
        </w:numPr>
      </w:pPr>
      <w:r>
        <w:t>Motor</w:t>
      </w:r>
      <w:r w:rsidR="001E3EBF" w:rsidRPr="001E3EBF">
        <w:t xml:space="preserve"> malfunction, leading to system failure.</w:t>
      </w:r>
    </w:p>
    <w:p w14:paraId="61A0A560" w14:textId="14419698" w:rsidR="001E3EBF" w:rsidRPr="00E722B3" w:rsidRDefault="001E3EBF" w:rsidP="001305B3">
      <w:pPr>
        <w:pStyle w:val="ListParagraph"/>
        <w:numPr>
          <w:ilvl w:val="0"/>
          <w:numId w:val="51"/>
        </w:numPr>
      </w:pPr>
      <w:r w:rsidRPr="001E3EBF">
        <w:t>Mitigat</w:t>
      </w:r>
      <w:r w:rsidR="0030795A">
        <w:t>e by performing r</w:t>
      </w:r>
      <w:r w:rsidRPr="001E3EBF">
        <w:t xml:space="preserve">egular calibration </w:t>
      </w:r>
      <w:r w:rsidR="0030795A">
        <w:t xml:space="preserve">and </w:t>
      </w:r>
      <w:r w:rsidRPr="001E3EBF">
        <w:t>programmed</w:t>
      </w:r>
      <w:r w:rsidR="0030795A">
        <w:t xml:space="preserve"> </w:t>
      </w:r>
      <w:r w:rsidR="002D643F">
        <w:t>failsafe’s</w:t>
      </w:r>
      <w:r w:rsidRPr="001E3EBF">
        <w:t xml:space="preserve"> in the PLC to stop if sensor data becomes invalid.</w:t>
      </w:r>
    </w:p>
    <w:p w14:paraId="7CAAD513" w14:textId="77777777" w:rsidR="00622B3E" w:rsidRPr="001E3EBF" w:rsidRDefault="00622B3E" w:rsidP="001305B3">
      <w:pPr>
        <w:rPr>
          <w:bCs/>
          <w:sz w:val="22"/>
          <w:szCs w:val="22"/>
        </w:rPr>
      </w:pPr>
    </w:p>
    <w:p w14:paraId="3E1EEEB3" w14:textId="77777777" w:rsidR="001E3EBF" w:rsidRPr="00E722B3" w:rsidRDefault="001E3EBF" w:rsidP="001305B3">
      <w:bookmarkStart w:id="17" w:name="_Toc181009593"/>
      <w:r w:rsidRPr="00E722B3">
        <w:t>Health and Safety:</w:t>
      </w:r>
      <w:bookmarkEnd w:id="17"/>
    </w:p>
    <w:p w14:paraId="70EF4396" w14:textId="468E96E9" w:rsidR="001305B3" w:rsidRDefault="001E3EBF" w:rsidP="001305B3">
      <w:pPr>
        <w:pStyle w:val="ListParagraph"/>
        <w:numPr>
          <w:ilvl w:val="0"/>
          <w:numId w:val="52"/>
        </w:numPr>
      </w:pPr>
      <w:r w:rsidRPr="001E3EBF">
        <w:t>Potential harm if the motori</w:t>
      </w:r>
      <w:r w:rsidR="002D643F">
        <w:t>s</w:t>
      </w:r>
      <w:r w:rsidRPr="001E3EBF">
        <w:t>ed shades malfunction.</w:t>
      </w:r>
    </w:p>
    <w:p w14:paraId="0ADC27CA" w14:textId="368CDB04" w:rsidR="001E3EBF" w:rsidRPr="00E722B3" w:rsidRDefault="001E3EBF" w:rsidP="001305B3">
      <w:pPr>
        <w:pStyle w:val="ListParagraph"/>
        <w:numPr>
          <w:ilvl w:val="0"/>
          <w:numId w:val="52"/>
        </w:numPr>
      </w:pPr>
      <w:r w:rsidRPr="001E3EBF">
        <w:t>Mitigat</w:t>
      </w:r>
      <w:r w:rsidR="006142DA">
        <w:t>e by incorporating</w:t>
      </w:r>
      <w:r w:rsidRPr="001E3EBF">
        <w:t xml:space="preserve"> an emergency stop function</w:t>
      </w:r>
      <w:r w:rsidR="006142DA">
        <w:t>.</w:t>
      </w:r>
    </w:p>
    <w:p w14:paraId="3756A4F4" w14:textId="77777777" w:rsidR="00622B3E" w:rsidRPr="001E3EBF" w:rsidRDefault="00622B3E" w:rsidP="00622B3E">
      <w:pPr>
        <w:ind w:left="1440"/>
        <w:rPr>
          <w:bCs/>
          <w:sz w:val="22"/>
          <w:szCs w:val="22"/>
        </w:rPr>
      </w:pPr>
    </w:p>
    <w:p w14:paraId="7856D5A0" w14:textId="77777777" w:rsidR="008D0B15" w:rsidRPr="00E722B3" w:rsidRDefault="008D0B15" w:rsidP="008D0B15">
      <w:pPr>
        <w:rPr>
          <w:bCs/>
          <w:sz w:val="22"/>
          <w:szCs w:val="22"/>
        </w:rPr>
      </w:pPr>
    </w:p>
    <w:p w14:paraId="5998F660" w14:textId="77777777" w:rsidR="00C67C5F" w:rsidRPr="001E3EBF" w:rsidRDefault="00C67C5F" w:rsidP="008D0B15">
      <w:pPr>
        <w:rPr>
          <w:bCs/>
          <w:sz w:val="22"/>
          <w:szCs w:val="22"/>
        </w:rPr>
      </w:pPr>
    </w:p>
    <w:p w14:paraId="03B0845C" w14:textId="16E2DBFF" w:rsidR="001E3EBF" w:rsidRPr="001E3EBF" w:rsidRDefault="006A22E3" w:rsidP="001E3EBF">
      <w:pPr>
        <w:rPr>
          <w:b/>
          <w:bCs/>
        </w:rPr>
      </w:pPr>
      <w:r w:rsidRPr="00E722B3">
        <w:rPr>
          <w:noProof/>
        </w:rPr>
        <mc:AlternateContent>
          <mc:Choice Requires="wps">
            <w:drawing>
              <wp:anchor distT="0" distB="0" distL="114300" distR="114300" simplePos="0" relativeHeight="251681792" behindDoc="0" locked="0" layoutInCell="1" allowOverlap="1" wp14:anchorId="75D0C95E" wp14:editId="65CA1CC6">
                <wp:simplePos x="0" y="0"/>
                <wp:positionH relativeFrom="margin">
                  <wp:posOffset>10571</wp:posOffset>
                </wp:positionH>
                <wp:positionV relativeFrom="paragraph">
                  <wp:posOffset>7473</wp:posOffset>
                </wp:positionV>
                <wp:extent cx="5697444" cy="0"/>
                <wp:effectExtent l="0" t="0" r="0" b="0"/>
                <wp:wrapNone/>
                <wp:docPr id="827669402"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ECA37" id="Straight Connector 1" o:spid="_x0000_s1026" style="position:absolute;flip:y;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25D27120" w14:textId="77777777" w:rsidR="001E3EBF" w:rsidRPr="00E722B3" w:rsidRDefault="001E3EBF" w:rsidP="006958F3">
      <w:pPr>
        <w:pStyle w:val="Heading2"/>
        <w:rPr>
          <w:rFonts w:cs="Times New Roman"/>
        </w:rPr>
      </w:pPr>
      <w:bookmarkStart w:id="18" w:name="_Toc181009595"/>
      <w:r w:rsidRPr="00E722B3">
        <w:rPr>
          <w:rFonts w:cs="Times New Roman"/>
        </w:rPr>
        <w:t>Ethical Implications</w:t>
      </w:r>
      <w:bookmarkEnd w:id="18"/>
    </w:p>
    <w:p w14:paraId="38165258" w14:textId="77777777" w:rsidR="00627DF6" w:rsidRPr="001E3EBF" w:rsidRDefault="00627DF6" w:rsidP="001E3EBF">
      <w:pPr>
        <w:rPr>
          <w:bCs/>
          <w:sz w:val="22"/>
          <w:szCs w:val="22"/>
        </w:rPr>
      </w:pPr>
    </w:p>
    <w:p w14:paraId="42620B41" w14:textId="77777777" w:rsidR="00627DF6" w:rsidRPr="00E722B3" w:rsidRDefault="00627DF6" w:rsidP="003F7C2F">
      <w:pPr>
        <w:rPr>
          <w:bCs/>
          <w:sz w:val="22"/>
          <w:szCs w:val="22"/>
        </w:rPr>
      </w:pPr>
    </w:p>
    <w:p w14:paraId="5AF410B3" w14:textId="2AFD7686" w:rsidR="001E3EBF" w:rsidRPr="00E722B3" w:rsidRDefault="001E3EBF" w:rsidP="00F80988">
      <w:pPr>
        <w:pStyle w:val="ListParagraph"/>
        <w:numPr>
          <w:ilvl w:val="0"/>
          <w:numId w:val="48"/>
        </w:numPr>
      </w:pPr>
      <w:r w:rsidRPr="00E722B3">
        <w:t>Safety Considerations: The design must prioriti</w:t>
      </w:r>
      <w:r w:rsidR="00081FBA">
        <w:t>s</w:t>
      </w:r>
      <w:r w:rsidRPr="00E722B3">
        <w:t>e safety, with failsafe mechanisms for shade control and motor operation.</w:t>
      </w:r>
    </w:p>
    <w:p w14:paraId="3EE5348F" w14:textId="77777777" w:rsidR="00627DF6" w:rsidRPr="001E3EBF" w:rsidRDefault="00627DF6" w:rsidP="00627DF6">
      <w:pPr>
        <w:ind w:left="720"/>
        <w:rPr>
          <w:bCs/>
          <w:sz w:val="22"/>
          <w:szCs w:val="22"/>
        </w:rPr>
      </w:pPr>
    </w:p>
    <w:p w14:paraId="60318A94" w14:textId="77777777" w:rsidR="001E3EBF" w:rsidRPr="00E722B3" w:rsidRDefault="001E3EBF" w:rsidP="001E3EBF">
      <w:pPr>
        <w:rPr>
          <w:bCs/>
          <w:i/>
          <w:iCs/>
          <w:sz w:val="22"/>
          <w:szCs w:val="22"/>
        </w:rPr>
      </w:pPr>
      <w:r w:rsidRPr="001E3EBF">
        <w:rPr>
          <w:bCs/>
          <w:i/>
          <w:iCs/>
          <w:sz w:val="22"/>
          <w:szCs w:val="22"/>
        </w:rPr>
        <w:t>Note: An ethics form will be submitted to address these concerns formally and ensure compliance with institutional standards.</w:t>
      </w:r>
    </w:p>
    <w:p w14:paraId="5F3FCA86" w14:textId="77777777" w:rsidR="007626ED" w:rsidRDefault="007626ED" w:rsidP="001E3EBF">
      <w:pPr>
        <w:rPr>
          <w:b/>
          <w:bCs/>
        </w:rPr>
      </w:pPr>
    </w:p>
    <w:p w14:paraId="73CA8BA5" w14:textId="77777777" w:rsidR="007626ED" w:rsidRDefault="007626ED" w:rsidP="001E3EBF">
      <w:pPr>
        <w:rPr>
          <w:b/>
          <w:bCs/>
        </w:rPr>
      </w:pPr>
    </w:p>
    <w:p w14:paraId="31C35172" w14:textId="36598F4D" w:rsidR="007626ED" w:rsidRDefault="007626ED" w:rsidP="001E3EBF">
      <w:pPr>
        <w:rPr>
          <w:b/>
          <w:bCs/>
        </w:rPr>
      </w:pPr>
      <w:r w:rsidRPr="00E722B3">
        <w:rPr>
          <w:noProof/>
        </w:rPr>
        <mc:AlternateContent>
          <mc:Choice Requires="wps">
            <w:drawing>
              <wp:anchor distT="0" distB="0" distL="114300" distR="114300" simplePos="0" relativeHeight="251683840" behindDoc="0" locked="0" layoutInCell="1" allowOverlap="1" wp14:anchorId="73E19CC8" wp14:editId="24DB5AC9">
                <wp:simplePos x="0" y="0"/>
                <wp:positionH relativeFrom="margin">
                  <wp:align>center</wp:align>
                </wp:positionH>
                <wp:positionV relativeFrom="paragraph">
                  <wp:posOffset>15268</wp:posOffset>
                </wp:positionV>
                <wp:extent cx="5697444" cy="0"/>
                <wp:effectExtent l="0" t="0" r="0" b="0"/>
                <wp:wrapNone/>
                <wp:docPr id="492317472"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D60137" id="Straight Connector 1" o:spid="_x0000_s1026" style="position:absolute;flip:y;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2pt" to="448.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" strokecolor="black [3213]">
                <w10:wrap anchorx="margin"/>
              </v:line>
            </w:pict>
          </mc:Fallback>
        </mc:AlternateContent>
      </w:r>
    </w:p>
    <w:p w14:paraId="2F341273" w14:textId="5850FF28" w:rsidR="00C67C5F" w:rsidRDefault="00C67C5F" w:rsidP="001E3EBF">
      <w:pPr>
        <w:rPr>
          <w:b/>
          <w:bCs/>
        </w:rPr>
      </w:pPr>
    </w:p>
    <w:p w14:paraId="5EE73264" w14:textId="77777777" w:rsidR="007626ED" w:rsidRPr="00E722B3" w:rsidRDefault="007626ED" w:rsidP="001E3EBF">
      <w:pPr>
        <w:rPr>
          <w:b/>
          <w:bCs/>
        </w:rPr>
      </w:pPr>
    </w:p>
    <w:p w14:paraId="39D72F2C" w14:textId="62A6AC7D" w:rsidR="001E3EBF" w:rsidRPr="00E722B3" w:rsidRDefault="001E3EBF" w:rsidP="00B971D1">
      <w:pPr>
        <w:pStyle w:val="Heading2"/>
        <w:rPr>
          <w:rFonts w:cs="Times New Roman"/>
        </w:rPr>
      </w:pPr>
      <w:bookmarkStart w:id="19" w:name="_Toc181009596"/>
      <w:r w:rsidRPr="00E722B3">
        <w:rPr>
          <w:rFonts w:cs="Times New Roman"/>
        </w:rPr>
        <w:lastRenderedPageBreak/>
        <w:t>Environmental and Societal Impact</w:t>
      </w:r>
      <w:bookmarkEnd w:id="19"/>
    </w:p>
    <w:p w14:paraId="54780A91" w14:textId="77777777" w:rsidR="001A51D7" w:rsidRPr="001E3EBF" w:rsidRDefault="001A51D7" w:rsidP="001E3EBF">
      <w:pPr>
        <w:rPr>
          <w:bCs/>
          <w:sz w:val="22"/>
          <w:szCs w:val="22"/>
        </w:rPr>
      </w:pPr>
    </w:p>
    <w:p w14:paraId="29B28678" w14:textId="6B6EF651" w:rsidR="001E3EBF" w:rsidRPr="00E722B3" w:rsidRDefault="001E3EBF" w:rsidP="007626ED">
      <w:pPr>
        <w:pStyle w:val="ListParagraph"/>
        <w:numPr>
          <w:ilvl w:val="0"/>
          <w:numId w:val="48"/>
        </w:numPr>
      </w:pPr>
      <w:r w:rsidRPr="00E722B3">
        <w:t>The project will help</w:t>
      </w:r>
      <w:r w:rsidR="0034794A">
        <w:t xml:space="preserve"> to</w:t>
      </w:r>
      <w:r w:rsidRPr="00E722B3">
        <w:t xml:space="preserve"> reduce</w:t>
      </w:r>
      <w:r w:rsidR="0034794A">
        <w:t xml:space="preserve"> future</w:t>
      </w:r>
      <w:r w:rsidRPr="00E722B3">
        <w:t xml:space="preserve"> energy consumption</w:t>
      </w:r>
      <w:r w:rsidR="0083779B">
        <w:t xml:space="preserve"> and</w:t>
      </w:r>
      <w:r w:rsidRPr="00E722B3">
        <w:t xml:space="preserve"> supporting sustainability goals. </w:t>
      </w:r>
    </w:p>
    <w:p w14:paraId="01A8E7DA" w14:textId="77777777" w:rsidR="001A51D7" w:rsidRPr="00E722B3" w:rsidRDefault="001A51D7" w:rsidP="003F7C2F">
      <w:pPr>
        <w:rPr>
          <w:bCs/>
          <w:sz w:val="22"/>
          <w:szCs w:val="22"/>
        </w:rPr>
      </w:pPr>
    </w:p>
    <w:p w14:paraId="0947F632" w14:textId="2538B51F" w:rsidR="001E3EBF" w:rsidRPr="00E722B3" w:rsidRDefault="001E3EBF" w:rsidP="007626ED">
      <w:pPr>
        <w:pStyle w:val="ListParagraph"/>
        <w:numPr>
          <w:ilvl w:val="0"/>
          <w:numId w:val="48"/>
        </w:numPr>
      </w:pPr>
      <w:r w:rsidRPr="00E722B3">
        <w:t>Societal Impact:</w:t>
      </w:r>
      <w:r w:rsidR="00F162BC" w:rsidRPr="00E722B3">
        <w:t xml:space="preserve"> </w:t>
      </w:r>
      <w:r w:rsidRPr="00E722B3">
        <w:t xml:space="preserve">Improving UV protection and light control will positively impact </w:t>
      </w:r>
      <w:r w:rsidR="0083779B">
        <w:t xml:space="preserve">future </w:t>
      </w:r>
      <w:r w:rsidRPr="00E722B3">
        <w:t xml:space="preserve">workers' health and productivity, making the workplace safer and more comfortable. </w:t>
      </w:r>
    </w:p>
    <w:p w14:paraId="459DB9E0" w14:textId="77777777" w:rsidR="001A51D7" w:rsidRPr="00E722B3" w:rsidRDefault="001A51D7" w:rsidP="003F7C2F">
      <w:pPr>
        <w:rPr>
          <w:bCs/>
          <w:sz w:val="22"/>
          <w:szCs w:val="22"/>
        </w:rPr>
      </w:pPr>
    </w:p>
    <w:p w14:paraId="04F5BC6E" w14:textId="5E233FD4" w:rsidR="001A51D7" w:rsidRPr="00E722B3" w:rsidRDefault="006A22E3" w:rsidP="001E3EBF">
      <w:pPr>
        <w:rPr>
          <w:b/>
          <w:bCs/>
        </w:rPr>
      </w:pPr>
      <w:r w:rsidRPr="00E722B3">
        <w:rPr>
          <w:noProof/>
        </w:rPr>
        <mc:AlternateContent>
          <mc:Choice Requires="wps">
            <w:drawing>
              <wp:anchor distT="0" distB="0" distL="114300" distR="114300" simplePos="0" relativeHeight="251685888" behindDoc="0" locked="0" layoutInCell="1" allowOverlap="1" wp14:anchorId="607D61CB" wp14:editId="451D8548">
                <wp:simplePos x="0" y="0"/>
                <wp:positionH relativeFrom="margin">
                  <wp:posOffset>10571</wp:posOffset>
                </wp:positionH>
                <wp:positionV relativeFrom="paragraph">
                  <wp:posOffset>7473</wp:posOffset>
                </wp:positionV>
                <wp:extent cx="5697444" cy="0"/>
                <wp:effectExtent l="0" t="0" r="0" b="0"/>
                <wp:wrapNone/>
                <wp:docPr id="764905139" name="Straight Connector 1"/>
                <wp:cNvGraphicFramePr/>
                <a:graphic xmlns:a="http://schemas.openxmlformats.org/drawingml/2006/main">
                  <a:graphicData uri="http://schemas.microsoft.com/office/word/2010/wordprocessingShape">
                    <wps:wsp>
                      <wps:cNvCnPr/>
                      <wps:spPr>
                        <a:xfrm flipV="1">
                          <a:off x="0" y="0"/>
                          <a:ext cx="56974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4AA25F" id="Straight Connector 1" o:spid="_x0000_s1026" style="position:absolute;flip:y;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85pt,.6pt" to="449.4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" strokecolor="black [3213]">
                <w10:wrap anchorx="margin"/>
              </v:line>
            </w:pict>
          </mc:Fallback>
        </mc:AlternateContent>
      </w:r>
    </w:p>
    <w:p w14:paraId="4A906F79" w14:textId="7BB07231" w:rsidR="00B971D1" w:rsidRPr="00E722B3" w:rsidRDefault="001E3EBF" w:rsidP="00B971D1">
      <w:pPr>
        <w:pStyle w:val="Heading2"/>
        <w:rPr>
          <w:rFonts w:cs="Times New Roman"/>
        </w:rPr>
      </w:pPr>
      <w:bookmarkStart w:id="20" w:name="_Toc181009597"/>
      <w:r w:rsidRPr="00E722B3">
        <w:rPr>
          <w:rFonts w:cs="Times New Roman"/>
        </w:rPr>
        <w:t>Data Analysis and Evaluation Methods</w:t>
      </w:r>
      <w:bookmarkEnd w:id="20"/>
    </w:p>
    <w:p w14:paraId="682B7B8D" w14:textId="77777777" w:rsidR="00B971D1" w:rsidRPr="00E722B3" w:rsidRDefault="00B971D1" w:rsidP="00B971D1"/>
    <w:p w14:paraId="25FADC04" w14:textId="2FDD9664" w:rsidR="001E3EBF" w:rsidRPr="00E722B3" w:rsidRDefault="001E3EBF" w:rsidP="00944326">
      <w:r w:rsidRPr="00E722B3">
        <w:t>Comparative Analysis:</w:t>
      </w:r>
      <w:r w:rsidR="00F162BC" w:rsidRPr="00E722B3">
        <w:t xml:space="preserve"> </w:t>
      </w:r>
      <w:r w:rsidRPr="00E722B3">
        <w:t>Compare pre- and post-implementation data</w:t>
      </w:r>
      <w:r w:rsidR="00944326">
        <w:t xml:space="preserve">. </w:t>
      </w:r>
      <w:r w:rsidR="0066216C">
        <w:t>i.e.</w:t>
      </w:r>
      <w:r w:rsidRPr="00E722B3">
        <w:t xml:space="preserve"> temperature</w:t>
      </w:r>
      <w:r w:rsidR="00944326">
        <w:t>s</w:t>
      </w:r>
      <w:r w:rsidRPr="00E722B3">
        <w:t>, UV</w:t>
      </w:r>
      <w:r w:rsidR="00262CC2">
        <w:t xml:space="preserve"> and brightness to assess</w:t>
      </w:r>
      <w:r w:rsidR="00262CC2" w:rsidRPr="00E722B3">
        <w:t xml:space="preserve"> </w:t>
      </w:r>
      <w:r w:rsidRPr="00E722B3">
        <w:t>the shading system’s</w:t>
      </w:r>
      <w:r w:rsidR="00262CC2">
        <w:t xml:space="preserve"> ability</w:t>
      </w:r>
      <w:r w:rsidRPr="00E722B3">
        <w:t>.</w:t>
      </w:r>
    </w:p>
    <w:p w14:paraId="2245804F" w14:textId="77777777" w:rsidR="001A51D7" w:rsidRPr="00E722B3" w:rsidRDefault="001A51D7" w:rsidP="00F162BC">
      <w:pPr>
        <w:rPr>
          <w:bCs/>
          <w:sz w:val="22"/>
          <w:szCs w:val="22"/>
        </w:rPr>
      </w:pPr>
    </w:p>
    <w:p w14:paraId="283F66EA" w14:textId="77777777" w:rsidR="00364CE5" w:rsidRPr="00E722B3" w:rsidRDefault="00364CE5" w:rsidP="00364CE5">
      <w:pPr>
        <w:rPr>
          <w:bCs/>
          <w:sz w:val="22"/>
          <w:szCs w:val="22"/>
        </w:rPr>
      </w:pPr>
    </w:p>
    <w:p w14:paraId="12C67997" w14:textId="77777777" w:rsidR="0051466F" w:rsidRDefault="0051466F" w:rsidP="0051466F">
      <w:pPr>
        <w:jc w:val="both"/>
        <w:rPr>
          <w:bCs/>
          <w:color w:val="FF0000"/>
          <w:sz w:val="22"/>
          <w:szCs w:val="22"/>
        </w:rPr>
      </w:pPr>
    </w:p>
    <w:p w14:paraId="0F21D71D" w14:textId="24A9E78A" w:rsidR="0051466F" w:rsidRDefault="00AD5D28" w:rsidP="00821686">
      <w:pPr>
        <w:pStyle w:val="Heading1"/>
      </w:pPr>
      <w:r>
        <w:t>Resources Required</w:t>
      </w:r>
    </w:p>
    <w:p w14:paraId="499E6979" w14:textId="77777777" w:rsidR="00821686" w:rsidRDefault="00821686" w:rsidP="00821686"/>
    <w:p w14:paraId="6A2A4B6C" w14:textId="30F20A11" w:rsidR="004317F1" w:rsidRDefault="00CC61DE" w:rsidP="00017100">
      <w:pPr>
        <w:pStyle w:val="ListParagraph"/>
        <w:numPr>
          <w:ilvl w:val="0"/>
          <w:numId w:val="53"/>
        </w:numPr>
      </w:pPr>
      <w:r>
        <w:t>TIA Software</w:t>
      </w:r>
      <w:r w:rsidR="008F2150">
        <w:t xml:space="preserve"> to program </w:t>
      </w:r>
      <w:r w:rsidR="004317F1">
        <w:t>the PLC system</w:t>
      </w:r>
    </w:p>
    <w:p w14:paraId="70E48CFA" w14:textId="77777777" w:rsidR="0051466F" w:rsidRDefault="0051466F" w:rsidP="0051466F">
      <w:pPr>
        <w:jc w:val="both"/>
        <w:rPr>
          <w:bCs/>
          <w:color w:val="FF0000"/>
          <w:sz w:val="22"/>
          <w:szCs w:val="22"/>
        </w:rPr>
      </w:pPr>
    </w:p>
    <w:p w14:paraId="61ACAD06" w14:textId="77777777" w:rsidR="00754283" w:rsidRPr="00E722B3" w:rsidRDefault="00754283" w:rsidP="00364CE5">
      <w:pPr>
        <w:rPr>
          <w:bCs/>
          <w:sz w:val="22"/>
          <w:szCs w:val="22"/>
        </w:rPr>
      </w:pPr>
    </w:p>
    <w:p w14:paraId="0F52745F" w14:textId="79DC7CDA" w:rsidR="00834402" w:rsidRDefault="00C959D9" w:rsidP="00017100">
      <w:pPr>
        <w:pStyle w:val="Heading1"/>
      </w:pPr>
      <w:r>
        <w:t xml:space="preserve">Estimated </w:t>
      </w:r>
      <w:r w:rsidR="00017100">
        <w:t>Project Development Chart</w:t>
      </w:r>
    </w:p>
    <w:p w14:paraId="5A0FD189" w14:textId="77777777" w:rsidR="00834402" w:rsidRDefault="00834402" w:rsidP="00834402">
      <w:pPr>
        <w:rPr>
          <w:bCs/>
          <w:sz w:val="22"/>
          <w:szCs w:val="22"/>
        </w:rPr>
      </w:pPr>
    </w:p>
    <w:p w14:paraId="66184BFD" w14:textId="3E4BD93F" w:rsidR="00834402" w:rsidRPr="00834402" w:rsidRDefault="00C959D9" w:rsidP="00834402">
      <w:pPr>
        <w:rPr>
          <w:bCs/>
          <w:sz w:val="22"/>
          <w:szCs w:val="22"/>
        </w:rPr>
      </w:pPr>
      <w:r>
        <w:rPr>
          <w:bCs/>
          <w:noProof/>
          <w:sz w:val="22"/>
          <w:szCs w:val="22"/>
        </w:rPr>
        <w:drawing>
          <wp:inline distT="0" distB="0" distL="0" distR="0" wp14:anchorId="7EDA16A8" wp14:editId="6BA1050D">
            <wp:extent cx="5731510" cy="2842895"/>
            <wp:effectExtent l="0" t="0" r="2540" b="0"/>
            <wp:docPr id="783892733" name="Picture 4" descr="A graph with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892733" name="Picture 4" descr="A graph with different colored lin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842895"/>
                    </a:xfrm>
                    <a:prstGeom prst="rect">
                      <a:avLst/>
                    </a:prstGeom>
                  </pic:spPr>
                </pic:pic>
              </a:graphicData>
            </a:graphic>
          </wp:inline>
        </w:drawing>
      </w:r>
    </w:p>
    <w:p w14:paraId="38D366BF" w14:textId="77777777" w:rsidR="00754283" w:rsidRPr="00E722B3" w:rsidRDefault="00754283" w:rsidP="00364CE5">
      <w:pPr>
        <w:rPr>
          <w:bCs/>
          <w:sz w:val="22"/>
          <w:szCs w:val="22"/>
        </w:rPr>
      </w:pPr>
    </w:p>
    <w:p w14:paraId="6C90804A" w14:textId="77777777" w:rsidR="00754283" w:rsidRPr="00E722B3" w:rsidRDefault="00754283" w:rsidP="00364CE5">
      <w:pPr>
        <w:rPr>
          <w:bCs/>
          <w:sz w:val="22"/>
          <w:szCs w:val="22"/>
        </w:rPr>
      </w:pPr>
    </w:p>
    <w:p w14:paraId="7120C4E5" w14:textId="77777777" w:rsidR="00754283" w:rsidRPr="00E722B3" w:rsidRDefault="00754283" w:rsidP="00364CE5">
      <w:pPr>
        <w:rPr>
          <w:bCs/>
          <w:sz w:val="22"/>
          <w:szCs w:val="22"/>
        </w:rPr>
      </w:pPr>
    </w:p>
    <w:p w14:paraId="3C8D35CE" w14:textId="77777777" w:rsidR="00754283" w:rsidRPr="00E722B3" w:rsidRDefault="00754283" w:rsidP="00364CE5">
      <w:pPr>
        <w:rPr>
          <w:bCs/>
          <w:sz w:val="22"/>
          <w:szCs w:val="22"/>
        </w:rPr>
      </w:pPr>
    </w:p>
    <w:p w14:paraId="4F54FCA1" w14:textId="77777777" w:rsidR="00754283" w:rsidRPr="00E722B3" w:rsidRDefault="00754283" w:rsidP="00364CE5">
      <w:pPr>
        <w:rPr>
          <w:bCs/>
          <w:sz w:val="22"/>
          <w:szCs w:val="22"/>
        </w:rPr>
      </w:pPr>
    </w:p>
    <w:p w14:paraId="028865CC" w14:textId="77777777" w:rsidR="00F162BC" w:rsidRPr="00E722B3" w:rsidRDefault="00F162BC" w:rsidP="00364CE5">
      <w:pPr>
        <w:rPr>
          <w:bCs/>
          <w:sz w:val="22"/>
          <w:szCs w:val="22"/>
        </w:rPr>
      </w:pPr>
    </w:p>
    <w:p w14:paraId="7134A4FE" w14:textId="77777777" w:rsidR="00F162BC" w:rsidRPr="00E722B3" w:rsidRDefault="00F162BC" w:rsidP="00364CE5">
      <w:pPr>
        <w:rPr>
          <w:bCs/>
          <w:sz w:val="22"/>
          <w:szCs w:val="22"/>
        </w:rPr>
      </w:pPr>
    </w:p>
    <w:p w14:paraId="28613CF0" w14:textId="77777777" w:rsidR="00F162BC" w:rsidRPr="00E722B3" w:rsidRDefault="00F162BC" w:rsidP="00364CE5">
      <w:pPr>
        <w:rPr>
          <w:bCs/>
          <w:sz w:val="22"/>
          <w:szCs w:val="22"/>
        </w:rPr>
      </w:pPr>
    </w:p>
    <w:p w14:paraId="7C5A0860" w14:textId="77777777" w:rsidR="00F162BC" w:rsidRPr="00E722B3" w:rsidRDefault="00F162BC" w:rsidP="00364CE5">
      <w:pPr>
        <w:rPr>
          <w:bCs/>
          <w:sz w:val="22"/>
          <w:szCs w:val="22"/>
        </w:rPr>
      </w:pPr>
    </w:p>
    <w:p w14:paraId="170AF2EA" w14:textId="77777777" w:rsidR="00F162BC" w:rsidRPr="00E722B3" w:rsidRDefault="00F162BC" w:rsidP="00364CE5">
      <w:pPr>
        <w:rPr>
          <w:bCs/>
          <w:sz w:val="22"/>
          <w:szCs w:val="22"/>
        </w:rPr>
      </w:pPr>
    </w:p>
    <w:p w14:paraId="4F771E54" w14:textId="77777777" w:rsidR="00F162BC" w:rsidRPr="00E722B3" w:rsidRDefault="00F162BC" w:rsidP="00364CE5">
      <w:pPr>
        <w:rPr>
          <w:bCs/>
          <w:sz w:val="22"/>
          <w:szCs w:val="22"/>
        </w:rPr>
      </w:pPr>
    </w:p>
    <w:p w14:paraId="702C23AB" w14:textId="77777777" w:rsidR="00F162BC" w:rsidRPr="00E722B3" w:rsidRDefault="00F162BC" w:rsidP="00364CE5">
      <w:pPr>
        <w:rPr>
          <w:bCs/>
          <w:sz w:val="22"/>
          <w:szCs w:val="22"/>
        </w:rPr>
      </w:pPr>
    </w:p>
    <w:p w14:paraId="79B8F8F6" w14:textId="77777777" w:rsidR="00F162BC" w:rsidRPr="00E722B3" w:rsidRDefault="00F162BC" w:rsidP="00364CE5">
      <w:pPr>
        <w:rPr>
          <w:bCs/>
          <w:sz w:val="22"/>
          <w:szCs w:val="22"/>
        </w:rPr>
      </w:pPr>
    </w:p>
    <w:p w14:paraId="0044B7DF" w14:textId="77777777" w:rsidR="00754283" w:rsidRPr="00E722B3" w:rsidRDefault="00754283" w:rsidP="00364CE5">
      <w:pPr>
        <w:rPr>
          <w:bCs/>
          <w:sz w:val="22"/>
          <w:szCs w:val="22"/>
        </w:rPr>
      </w:pPr>
    </w:p>
    <w:p w14:paraId="4F99689B" w14:textId="77777777" w:rsidR="00754283" w:rsidRPr="00E722B3" w:rsidRDefault="00754283" w:rsidP="00364CE5">
      <w:pPr>
        <w:rPr>
          <w:bCs/>
          <w:sz w:val="22"/>
          <w:szCs w:val="22"/>
        </w:rPr>
      </w:pPr>
    </w:p>
    <w:p w14:paraId="2C888228" w14:textId="77777777" w:rsidR="00754283" w:rsidRPr="00E722B3" w:rsidRDefault="00754283" w:rsidP="00364CE5">
      <w:pPr>
        <w:rPr>
          <w:bCs/>
          <w:sz w:val="22"/>
          <w:szCs w:val="22"/>
        </w:rPr>
      </w:pPr>
    </w:p>
    <w:p w14:paraId="79BB7D39" w14:textId="77777777" w:rsidR="00754283" w:rsidRPr="00E722B3" w:rsidRDefault="00754283" w:rsidP="00364CE5">
      <w:pPr>
        <w:rPr>
          <w:bCs/>
          <w:sz w:val="22"/>
          <w:szCs w:val="22"/>
        </w:rPr>
      </w:pPr>
    </w:p>
    <w:p w14:paraId="62D9036F" w14:textId="77777777" w:rsidR="00364CE5" w:rsidRPr="00E722B3" w:rsidRDefault="00364CE5" w:rsidP="00364CE5">
      <w:pPr>
        <w:rPr>
          <w:color w:val="FF0000"/>
        </w:rPr>
      </w:pPr>
    </w:p>
    <w:p w14:paraId="3A659AF5" w14:textId="77777777" w:rsidR="00364CE5" w:rsidRPr="00E722B3" w:rsidRDefault="00364CE5" w:rsidP="00364CE5">
      <w:pPr>
        <w:pStyle w:val="Heading1"/>
        <w:rPr>
          <w:rFonts w:cs="Times New Roman"/>
        </w:rPr>
      </w:pPr>
      <w:bookmarkStart w:id="21" w:name="_Toc181009598"/>
      <w:r w:rsidRPr="00E722B3">
        <w:rPr>
          <w:rFonts w:cs="Times New Roman"/>
        </w:rPr>
        <w:t>References</w:t>
      </w:r>
      <w:bookmarkEnd w:id="21"/>
    </w:p>
    <w:p w14:paraId="66F6767A" w14:textId="77777777" w:rsidR="00364CE5" w:rsidRPr="00E722B3" w:rsidRDefault="00364CE5" w:rsidP="00364CE5"/>
    <w:p w14:paraId="3853DFBF" w14:textId="3183217E" w:rsidR="00364CE5" w:rsidRPr="00E722B3" w:rsidRDefault="00364CE5" w:rsidP="006D6C85">
      <w:hyperlink r:id="rId8" w:history="1">
        <w:r w:rsidRPr="00E722B3">
          <w:rPr>
            <w:rStyle w:val="Hyperlink"/>
          </w:rPr>
          <w:t>https://escholarship.org/content/qt5mq2p25x/qt5mq2p25x.pdf</w:t>
        </w:r>
      </w:hyperlink>
    </w:p>
    <w:p w14:paraId="0459B07E" w14:textId="77777777" w:rsidR="004F028C" w:rsidRPr="00E722B3" w:rsidRDefault="004F028C" w:rsidP="007F6948"/>
    <w:sectPr w:rsidR="004F028C" w:rsidRPr="00E722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5867"/>
    <w:multiLevelType w:val="multilevel"/>
    <w:tmpl w:val="8EE8C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BD0B7A"/>
    <w:multiLevelType w:val="multilevel"/>
    <w:tmpl w:val="0D7A3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C5E00"/>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FA7A1E"/>
    <w:multiLevelType w:val="hybridMultilevel"/>
    <w:tmpl w:val="6FE87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C02A51"/>
    <w:multiLevelType w:val="multilevel"/>
    <w:tmpl w:val="428A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35993"/>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7310B7"/>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327166"/>
    <w:multiLevelType w:val="multilevel"/>
    <w:tmpl w:val="6748A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614DE"/>
    <w:multiLevelType w:val="hybridMultilevel"/>
    <w:tmpl w:val="C3981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E863F5"/>
    <w:multiLevelType w:val="multilevel"/>
    <w:tmpl w:val="FCFA9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FE228E"/>
    <w:multiLevelType w:val="multilevel"/>
    <w:tmpl w:val="A99662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1039A2"/>
    <w:multiLevelType w:val="hybridMultilevel"/>
    <w:tmpl w:val="C966E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315FE7"/>
    <w:multiLevelType w:val="hybridMultilevel"/>
    <w:tmpl w:val="E496076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3" w15:restartNumberingAfterBreak="0">
    <w:nsid w:val="20436764"/>
    <w:multiLevelType w:val="multilevel"/>
    <w:tmpl w:val="95F0B4F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1F32AB6"/>
    <w:multiLevelType w:val="hybridMultilevel"/>
    <w:tmpl w:val="B32AE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4B5894"/>
    <w:multiLevelType w:val="multilevel"/>
    <w:tmpl w:val="BF966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C80547"/>
    <w:multiLevelType w:val="multilevel"/>
    <w:tmpl w:val="655C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337E5F"/>
    <w:multiLevelType w:val="multilevel"/>
    <w:tmpl w:val="C34A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8630757"/>
    <w:multiLevelType w:val="hybridMultilevel"/>
    <w:tmpl w:val="AB98763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E33C0A"/>
    <w:multiLevelType w:val="multilevel"/>
    <w:tmpl w:val="17627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915BC7"/>
    <w:multiLevelType w:val="multilevel"/>
    <w:tmpl w:val="0D7A3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F0F1F78"/>
    <w:multiLevelType w:val="hybridMultilevel"/>
    <w:tmpl w:val="D80AA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F112F4"/>
    <w:multiLevelType w:val="multilevel"/>
    <w:tmpl w:val="7796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D34E16"/>
    <w:multiLevelType w:val="multilevel"/>
    <w:tmpl w:val="BB7A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83128B"/>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0AF35D4"/>
    <w:multiLevelType w:val="hybridMultilevel"/>
    <w:tmpl w:val="AC96838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19A659C"/>
    <w:multiLevelType w:val="hybridMultilevel"/>
    <w:tmpl w:val="D1901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6C83392"/>
    <w:multiLevelType w:val="hybridMultilevel"/>
    <w:tmpl w:val="C71AD45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471A6727"/>
    <w:multiLevelType w:val="hybridMultilevel"/>
    <w:tmpl w:val="080859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7250860"/>
    <w:multiLevelType w:val="multilevel"/>
    <w:tmpl w:val="12B29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74853C1"/>
    <w:multiLevelType w:val="multilevel"/>
    <w:tmpl w:val="9678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8F3689C"/>
    <w:multiLevelType w:val="hybridMultilevel"/>
    <w:tmpl w:val="A686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381F3C"/>
    <w:multiLevelType w:val="hybridMultilevel"/>
    <w:tmpl w:val="B206157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654558"/>
    <w:multiLevelType w:val="hybridMultilevel"/>
    <w:tmpl w:val="D45EA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3E26F1"/>
    <w:multiLevelType w:val="multilevel"/>
    <w:tmpl w:val="24FC4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7106D5"/>
    <w:multiLevelType w:val="multilevel"/>
    <w:tmpl w:val="8B90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246BE6"/>
    <w:multiLevelType w:val="multilevel"/>
    <w:tmpl w:val="C12E81A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36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EF4F15"/>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7B92F3B"/>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A6A67AB"/>
    <w:multiLevelType w:val="multilevel"/>
    <w:tmpl w:val="317CD4B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B0B7E26"/>
    <w:multiLevelType w:val="multilevel"/>
    <w:tmpl w:val="0D7A3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5B4AEE"/>
    <w:multiLevelType w:val="multilevel"/>
    <w:tmpl w:val="A73C1C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0BF50A4"/>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3435D4B"/>
    <w:multiLevelType w:val="multilevel"/>
    <w:tmpl w:val="B762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186A83"/>
    <w:multiLevelType w:val="multilevel"/>
    <w:tmpl w:val="D7429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E2602FE"/>
    <w:multiLevelType w:val="hybridMultilevel"/>
    <w:tmpl w:val="E74866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14A618C"/>
    <w:multiLevelType w:val="hybridMultilevel"/>
    <w:tmpl w:val="1EECCD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8" w15:restartNumberingAfterBreak="0">
    <w:nsid w:val="72450AE1"/>
    <w:multiLevelType w:val="multilevel"/>
    <w:tmpl w:val="2A56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B91584"/>
    <w:multiLevelType w:val="multilevel"/>
    <w:tmpl w:val="337EFA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CB32BFD"/>
    <w:multiLevelType w:val="hybridMultilevel"/>
    <w:tmpl w:val="7708D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7FC16F4A"/>
    <w:multiLevelType w:val="hybridMultilevel"/>
    <w:tmpl w:val="9892A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443375">
    <w:abstractNumId w:val="12"/>
  </w:num>
  <w:num w:numId="2" w16cid:durableId="920531275">
    <w:abstractNumId w:val="27"/>
  </w:num>
  <w:num w:numId="3" w16cid:durableId="1459102308">
    <w:abstractNumId w:val="51"/>
  </w:num>
  <w:num w:numId="4" w16cid:durableId="282615293">
    <w:abstractNumId w:val="36"/>
  </w:num>
  <w:num w:numId="5" w16cid:durableId="1721056477">
    <w:abstractNumId w:val="4"/>
  </w:num>
  <w:num w:numId="6" w16cid:durableId="1066220818">
    <w:abstractNumId w:val="15"/>
  </w:num>
  <w:num w:numId="7" w16cid:durableId="576132669">
    <w:abstractNumId w:val="16"/>
  </w:num>
  <w:num w:numId="8" w16cid:durableId="988703959">
    <w:abstractNumId w:val="44"/>
  </w:num>
  <w:num w:numId="9" w16cid:durableId="1780443713">
    <w:abstractNumId w:val="19"/>
  </w:num>
  <w:num w:numId="10" w16cid:durableId="244653060">
    <w:abstractNumId w:val="42"/>
  </w:num>
  <w:num w:numId="11" w16cid:durableId="1031151117">
    <w:abstractNumId w:val="23"/>
  </w:num>
  <w:num w:numId="12" w16cid:durableId="824933608">
    <w:abstractNumId w:val="14"/>
  </w:num>
  <w:num w:numId="13" w16cid:durableId="492641857">
    <w:abstractNumId w:val="32"/>
  </w:num>
  <w:num w:numId="14" w16cid:durableId="2005547281">
    <w:abstractNumId w:val="13"/>
  </w:num>
  <w:num w:numId="15" w16cid:durableId="1002200401">
    <w:abstractNumId w:val="21"/>
  </w:num>
  <w:num w:numId="16" w16cid:durableId="56781302">
    <w:abstractNumId w:val="26"/>
  </w:num>
  <w:num w:numId="17" w16cid:durableId="748964151">
    <w:abstractNumId w:val="52"/>
  </w:num>
  <w:num w:numId="18" w16cid:durableId="401871498">
    <w:abstractNumId w:val="50"/>
  </w:num>
  <w:num w:numId="19" w16cid:durableId="1944263823">
    <w:abstractNumId w:val="31"/>
  </w:num>
  <w:num w:numId="20" w16cid:durableId="1723560249">
    <w:abstractNumId w:val="37"/>
  </w:num>
  <w:num w:numId="21" w16cid:durableId="1697537740">
    <w:abstractNumId w:val="47"/>
  </w:num>
  <w:num w:numId="22" w16cid:durableId="1816025649">
    <w:abstractNumId w:val="34"/>
  </w:num>
  <w:num w:numId="23" w16cid:durableId="2094626697">
    <w:abstractNumId w:val="8"/>
  </w:num>
  <w:num w:numId="24" w16cid:durableId="963459143">
    <w:abstractNumId w:val="33"/>
  </w:num>
  <w:num w:numId="25" w16cid:durableId="549147607">
    <w:abstractNumId w:val="11"/>
  </w:num>
  <w:num w:numId="26" w16cid:durableId="664556530">
    <w:abstractNumId w:val="7"/>
  </w:num>
  <w:num w:numId="27" w16cid:durableId="864556841">
    <w:abstractNumId w:val="40"/>
  </w:num>
  <w:num w:numId="28" w16cid:durableId="245116398">
    <w:abstractNumId w:val="17"/>
  </w:num>
  <w:num w:numId="29" w16cid:durableId="555705623">
    <w:abstractNumId w:val="22"/>
  </w:num>
  <w:num w:numId="30" w16cid:durableId="542670468">
    <w:abstractNumId w:val="48"/>
  </w:num>
  <w:num w:numId="31" w16cid:durableId="1925725505">
    <w:abstractNumId w:val="35"/>
  </w:num>
  <w:num w:numId="32" w16cid:durableId="145126476">
    <w:abstractNumId w:val="9"/>
  </w:num>
  <w:num w:numId="33" w16cid:durableId="1385640924">
    <w:abstractNumId w:val="45"/>
  </w:num>
  <w:num w:numId="34" w16cid:durableId="1161655841">
    <w:abstractNumId w:val="30"/>
  </w:num>
  <w:num w:numId="35" w16cid:durableId="1154644756">
    <w:abstractNumId w:val="10"/>
  </w:num>
  <w:num w:numId="36" w16cid:durableId="1753626957">
    <w:abstractNumId w:val="1"/>
  </w:num>
  <w:num w:numId="37" w16cid:durableId="190998276">
    <w:abstractNumId w:val="24"/>
  </w:num>
  <w:num w:numId="38" w16cid:durableId="405033989">
    <w:abstractNumId w:val="0"/>
  </w:num>
  <w:num w:numId="39" w16cid:durableId="1092631413">
    <w:abstractNumId w:val="28"/>
  </w:num>
  <w:num w:numId="40" w16cid:durableId="508325998">
    <w:abstractNumId w:val="3"/>
  </w:num>
  <w:num w:numId="41" w16cid:durableId="1879971749">
    <w:abstractNumId w:val="41"/>
  </w:num>
  <w:num w:numId="42" w16cid:durableId="204219141">
    <w:abstractNumId w:val="20"/>
  </w:num>
  <w:num w:numId="43" w16cid:durableId="657226738">
    <w:abstractNumId w:val="29"/>
  </w:num>
  <w:num w:numId="44" w16cid:durableId="1343161673">
    <w:abstractNumId w:val="46"/>
  </w:num>
  <w:num w:numId="45" w16cid:durableId="816847230">
    <w:abstractNumId w:val="18"/>
  </w:num>
  <w:num w:numId="46" w16cid:durableId="1004090279">
    <w:abstractNumId w:val="25"/>
  </w:num>
  <w:num w:numId="47" w16cid:durableId="734816782">
    <w:abstractNumId w:val="38"/>
  </w:num>
  <w:num w:numId="48" w16cid:durableId="2070809852">
    <w:abstractNumId w:val="43"/>
  </w:num>
  <w:num w:numId="49" w16cid:durableId="549730711">
    <w:abstractNumId w:val="5"/>
  </w:num>
  <w:num w:numId="50" w16cid:durableId="1932735426">
    <w:abstractNumId w:val="39"/>
  </w:num>
  <w:num w:numId="51" w16cid:durableId="1978950756">
    <w:abstractNumId w:val="6"/>
  </w:num>
  <w:num w:numId="52" w16cid:durableId="1350257338">
    <w:abstractNumId w:val="49"/>
  </w:num>
  <w:num w:numId="53" w16cid:durableId="1801456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CA3"/>
    <w:rsid w:val="00004EE8"/>
    <w:rsid w:val="00011DC3"/>
    <w:rsid w:val="00011F26"/>
    <w:rsid w:val="00013EDD"/>
    <w:rsid w:val="00017100"/>
    <w:rsid w:val="00020486"/>
    <w:rsid w:val="00020D5D"/>
    <w:rsid w:val="000302F3"/>
    <w:rsid w:val="00033BF8"/>
    <w:rsid w:val="00034EEC"/>
    <w:rsid w:val="00036A0B"/>
    <w:rsid w:val="00042D43"/>
    <w:rsid w:val="00047B0E"/>
    <w:rsid w:val="00051281"/>
    <w:rsid w:val="000528B1"/>
    <w:rsid w:val="00053332"/>
    <w:rsid w:val="00055F06"/>
    <w:rsid w:val="00061BDB"/>
    <w:rsid w:val="00065FB4"/>
    <w:rsid w:val="00072544"/>
    <w:rsid w:val="000730F4"/>
    <w:rsid w:val="00074C5F"/>
    <w:rsid w:val="00081FBA"/>
    <w:rsid w:val="00084146"/>
    <w:rsid w:val="00085926"/>
    <w:rsid w:val="00085C22"/>
    <w:rsid w:val="00086EF2"/>
    <w:rsid w:val="000A10BE"/>
    <w:rsid w:val="000A14D5"/>
    <w:rsid w:val="000A4A1C"/>
    <w:rsid w:val="000A527E"/>
    <w:rsid w:val="000A7BF8"/>
    <w:rsid w:val="000B6547"/>
    <w:rsid w:val="000C053E"/>
    <w:rsid w:val="000C6747"/>
    <w:rsid w:val="000D2A8F"/>
    <w:rsid w:val="000D5675"/>
    <w:rsid w:val="000D5E62"/>
    <w:rsid w:val="000D7E65"/>
    <w:rsid w:val="000E2B61"/>
    <w:rsid w:val="000F1939"/>
    <w:rsid w:val="000F1D5E"/>
    <w:rsid w:val="000F1DE0"/>
    <w:rsid w:val="000F5EB0"/>
    <w:rsid w:val="000F6D49"/>
    <w:rsid w:val="00100119"/>
    <w:rsid w:val="001039E4"/>
    <w:rsid w:val="00107A0F"/>
    <w:rsid w:val="00116F96"/>
    <w:rsid w:val="00117336"/>
    <w:rsid w:val="00120073"/>
    <w:rsid w:val="00122401"/>
    <w:rsid w:val="00122452"/>
    <w:rsid w:val="0012488E"/>
    <w:rsid w:val="001274BF"/>
    <w:rsid w:val="001305B3"/>
    <w:rsid w:val="00130A67"/>
    <w:rsid w:val="00130D4C"/>
    <w:rsid w:val="00132F8D"/>
    <w:rsid w:val="00140676"/>
    <w:rsid w:val="00141738"/>
    <w:rsid w:val="001427B7"/>
    <w:rsid w:val="001441C1"/>
    <w:rsid w:val="001509E4"/>
    <w:rsid w:val="001509E6"/>
    <w:rsid w:val="0015143A"/>
    <w:rsid w:val="0015480D"/>
    <w:rsid w:val="00156ED5"/>
    <w:rsid w:val="00164BEA"/>
    <w:rsid w:val="0017024E"/>
    <w:rsid w:val="00173D8A"/>
    <w:rsid w:val="00180605"/>
    <w:rsid w:val="001812E0"/>
    <w:rsid w:val="0019360C"/>
    <w:rsid w:val="00195FAD"/>
    <w:rsid w:val="001A1009"/>
    <w:rsid w:val="001A51D7"/>
    <w:rsid w:val="001A7294"/>
    <w:rsid w:val="001B03D7"/>
    <w:rsid w:val="001B38C6"/>
    <w:rsid w:val="001B4714"/>
    <w:rsid w:val="001B4DBF"/>
    <w:rsid w:val="001B7F3E"/>
    <w:rsid w:val="001C1E1B"/>
    <w:rsid w:val="001C4E7E"/>
    <w:rsid w:val="001C5726"/>
    <w:rsid w:val="001E2C7A"/>
    <w:rsid w:val="001E3EBF"/>
    <w:rsid w:val="001E477B"/>
    <w:rsid w:val="001E485A"/>
    <w:rsid w:val="00202099"/>
    <w:rsid w:val="00212325"/>
    <w:rsid w:val="00212C84"/>
    <w:rsid w:val="00214923"/>
    <w:rsid w:val="00215B89"/>
    <w:rsid w:val="00216863"/>
    <w:rsid w:val="0022003D"/>
    <w:rsid w:val="00223A9D"/>
    <w:rsid w:val="002400CC"/>
    <w:rsid w:val="00241AAC"/>
    <w:rsid w:val="00252994"/>
    <w:rsid w:val="00256042"/>
    <w:rsid w:val="00256112"/>
    <w:rsid w:val="00262CC2"/>
    <w:rsid w:val="002667B1"/>
    <w:rsid w:val="00270969"/>
    <w:rsid w:val="002716B6"/>
    <w:rsid w:val="00272264"/>
    <w:rsid w:val="00274E6E"/>
    <w:rsid w:val="00285217"/>
    <w:rsid w:val="0028721F"/>
    <w:rsid w:val="002A388C"/>
    <w:rsid w:val="002A5EAE"/>
    <w:rsid w:val="002A744A"/>
    <w:rsid w:val="002B11E9"/>
    <w:rsid w:val="002B1EDD"/>
    <w:rsid w:val="002B57EE"/>
    <w:rsid w:val="002C52A2"/>
    <w:rsid w:val="002D490B"/>
    <w:rsid w:val="002D643F"/>
    <w:rsid w:val="002D70F2"/>
    <w:rsid w:val="002E1473"/>
    <w:rsid w:val="002E38F2"/>
    <w:rsid w:val="002E3F44"/>
    <w:rsid w:val="002F1FCE"/>
    <w:rsid w:val="002F2C90"/>
    <w:rsid w:val="0030795A"/>
    <w:rsid w:val="00311FCD"/>
    <w:rsid w:val="00315DE5"/>
    <w:rsid w:val="00316A8F"/>
    <w:rsid w:val="00320DA3"/>
    <w:rsid w:val="00323956"/>
    <w:rsid w:val="00325574"/>
    <w:rsid w:val="00327AEB"/>
    <w:rsid w:val="0033091F"/>
    <w:rsid w:val="00334A43"/>
    <w:rsid w:val="003350CA"/>
    <w:rsid w:val="00335D93"/>
    <w:rsid w:val="0033785A"/>
    <w:rsid w:val="003461E9"/>
    <w:rsid w:val="0034794A"/>
    <w:rsid w:val="00350C1C"/>
    <w:rsid w:val="00355D00"/>
    <w:rsid w:val="0035696E"/>
    <w:rsid w:val="00360B28"/>
    <w:rsid w:val="00364CE5"/>
    <w:rsid w:val="00365071"/>
    <w:rsid w:val="00373EA8"/>
    <w:rsid w:val="003803C9"/>
    <w:rsid w:val="00385C2B"/>
    <w:rsid w:val="00385FC8"/>
    <w:rsid w:val="00394744"/>
    <w:rsid w:val="00394F62"/>
    <w:rsid w:val="00396C03"/>
    <w:rsid w:val="003A2C8B"/>
    <w:rsid w:val="003A661A"/>
    <w:rsid w:val="003B0AB0"/>
    <w:rsid w:val="003B21B8"/>
    <w:rsid w:val="003B2EE3"/>
    <w:rsid w:val="003B6569"/>
    <w:rsid w:val="003C29C7"/>
    <w:rsid w:val="003C4DCE"/>
    <w:rsid w:val="003C505E"/>
    <w:rsid w:val="003C75D1"/>
    <w:rsid w:val="003E60FF"/>
    <w:rsid w:val="003F5ACD"/>
    <w:rsid w:val="003F5C52"/>
    <w:rsid w:val="003F7C2F"/>
    <w:rsid w:val="003F7E87"/>
    <w:rsid w:val="004125BE"/>
    <w:rsid w:val="00412D4F"/>
    <w:rsid w:val="004131B7"/>
    <w:rsid w:val="00423C5B"/>
    <w:rsid w:val="0042698E"/>
    <w:rsid w:val="004301DC"/>
    <w:rsid w:val="004317F1"/>
    <w:rsid w:val="00440FFF"/>
    <w:rsid w:val="0044269D"/>
    <w:rsid w:val="00442F57"/>
    <w:rsid w:val="00446380"/>
    <w:rsid w:val="00451A38"/>
    <w:rsid w:val="0045430E"/>
    <w:rsid w:val="004611B7"/>
    <w:rsid w:val="00463B05"/>
    <w:rsid w:val="00467C7C"/>
    <w:rsid w:val="00467E16"/>
    <w:rsid w:val="004717E7"/>
    <w:rsid w:val="00475C64"/>
    <w:rsid w:val="0047705A"/>
    <w:rsid w:val="00486D60"/>
    <w:rsid w:val="00490B63"/>
    <w:rsid w:val="00491D97"/>
    <w:rsid w:val="004B426E"/>
    <w:rsid w:val="004B4559"/>
    <w:rsid w:val="004C1339"/>
    <w:rsid w:val="004C1E4C"/>
    <w:rsid w:val="004C4BA7"/>
    <w:rsid w:val="004C649E"/>
    <w:rsid w:val="004C6903"/>
    <w:rsid w:val="004D024D"/>
    <w:rsid w:val="004D2425"/>
    <w:rsid w:val="004D41E8"/>
    <w:rsid w:val="004E0B45"/>
    <w:rsid w:val="004E0FA5"/>
    <w:rsid w:val="004E67C8"/>
    <w:rsid w:val="004E7480"/>
    <w:rsid w:val="004F028C"/>
    <w:rsid w:val="004F16B6"/>
    <w:rsid w:val="004F25B2"/>
    <w:rsid w:val="004F7206"/>
    <w:rsid w:val="004F764F"/>
    <w:rsid w:val="00511B5B"/>
    <w:rsid w:val="0051466F"/>
    <w:rsid w:val="00516398"/>
    <w:rsid w:val="00524619"/>
    <w:rsid w:val="00524AF9"/>
    <w:rsid w:val="00525A89"/>
    <w:rsid w:val="005303BF"/>
    <w:rsid w:val="005353E9"/>
    <w:rsid w:val="00536711"/>
    <w:rsid w:val="005401E9"/>
    <w:rsid w:val="0054415A"/>
    <w:rsid w:val="00552DDC"/>
    <w:rsid w:val="00555B33"/>
    <w:rsid w:val="00566F7B"/>
    <w:rsid w:val="00567403"/>
    <w:rsid w:val="00567B22"/>
    <w:rsid w:val="00571746"/>
    <w:rsid w:val="00571E4A"/>
    <w:rsid w:val="005723CC"/>
    <w:rsid w:val="005728E5"/>
    <w:rsid w:val="00581C39"/>
    <w:rsid w:val="00584635"/>
    <w:rsid w:val="005871DF"/>
    <w:rsid w:val="00594167"/>
    <w:rsid w:val="005946B6"/>
    <w:rsid w:val="005A1D87"/>
    <w:rsid w:val="005A5063"/>
    <w:rsid w:val="005A54A8"/>
    <w:rsid w:val="005A5C9E"/>
    <w:rsid w:val="005A6164"/>
    <w:rsid w:val="005B1065"/>
    <w:rsid w:val="005B3132"/>
    <w:rsid w:val="005B7BC7"/>
    <w:rsid w:val="005C0285"/>
    <w:rsid w:val="005D174D"/>
    <w:rsid w:val="005D25A4"/>
    <w:rsid w:val="005D3659"/>
    <w:rsid w:val="005D48FE"/>
    <w:rsid w:val="005D53D7"/>
    <w:rsid w:val="005D54C3"/>
    <w:rsid w:val="005E51F7"/>
    <w:rsid w:val="005F0712"/>
    <w:rsid w:val="005F6B94"/>
    <w:rsid w:val="00601525"/>
    <w:rsid w:val="00603DB8"/>
    <w:rsid w:val="00605AC1"/>
    <w:rsid w:val="0061360E"/>
    <w:rsid w:val="006142DA"/>
    <w:rsid w:val="00620FD6"/>
    <w:rsid w:val="00622B3E"/>
    <w:rsid w:val="00627DF6"/>
    <w:rsid w:val="00637384"/>
    <w:rsid w:val="0066216C"/>
    <w:rsid w:val="00666188"/>
    <w:rsid w:val="006709FB"/>
    <w:rsid w:val="00672D6C"/>
    <w:rsid w:val="00673F75"/>
    <w:rsid w:val="0067764A"/>
    <w:rsid w:val="00680786"/>
    <w:rsid w:val="006839DF"/>
    <w:rsid w:val="00693D0D"/>
    <w:rsid w:val="006958F3"/>
    <w:rsid w:val="006A0A9B"/>
    <w:rsid w:val="006A22E3"/>
    <w:rsid w:val="006B28B9"/>
    <w:rsid w:val="006B2EE0"/>
    <w:rsid w:val="006B5528"/>
    <w:rsid w:val="006B7593"/>
    <w:rsid w:val="006D47EF"/>
    <w:rsid w:val="006D6C85"/>
    <w:rsid w:val="006D7497"/>
    <w:rsid w:val="006E1D9D"/>
    <w:rsid w:val="006E1F99"/>
    <w:rsid w:val="006F4B23"/>
    <w:rsid w:val="006F4C13"/>
    <w:rsid w:val="006F4DB2"/>
    <w:rsid w:val="006F713C"/>
    <w:rsid w:val="00701770"/>
    <w:rsid w:val="00704E6C"/>
    <w:rsid w:val="0070553D"/>
    <w:rsid w:val="00732091"/>
    <w:rsid w:val="007325FF"/>
    <w:rsid w:val="00734C8D"/>
    <w:rsid w:val="00735FCC"/>
    <w:rsid w:val="007444C9"/>
    <w:rsid w:val="00752978"/>
    <w:rsid w:val="00754283"/>
    <w:rsid w:val="00760C20"/>
    <w:rsid w:val="007626ED"/>
    <w:rsid w:val="00767F1C"/>
    <w:rsid w:val="00770E7E"/>
    <w:rsid w:val="00772EA2"/>
    <w:rsid w:val="00777C3F"/>
    <w:rsid w:val="0078340F"/>
    <w:rsid w:val="007838FF"/>
    <w:rsid w:val="00790535"/>
    <w:rsid w:val="007A082F"/>
    <w:rsid w:val="007A0B3D"/>
    <w:rsid w:val="007A4A8C"/>
    <w:rsid w:val="007B305D"/>
    <w:rsid w:val="007C42CF"/>
    <w:rsid w:val="007C7745"/>
    <w:rsid w:val="007D06AD"/>
    <w:rsid w:val="007D4F97"/>
    <w:rsid w:val="007D617B"/>
    <w:rsid w:val="007E3988"/>
    <w:rsid w:val="007E534B"/>
    <w:rsid w:val="007F4455"/>
    <w:rsid w:val="007F6948"/>
    <w:rsid w:val="00806D84"/>
    <w:rsid w:val="00811751"/>
    <w:rsid w:val="00811B6C"/>
    <w:rsid w:val="00814300"/>
    <w:rsid w:val="00821686"/>
    <w:rsid w:val="0082210A"/>
    <w:rsid w:val="00832E81"/>
    <w:rsid w:val="00834402"/>
    <w:rsid w:val="00834E3C"/>
    <w:rsid w:val="0083546A"/>
    <w:rsid w:val="00835582"/>
    <w:rsid w:val="008362BF"/>
    <w:rsid w:val="0083779B"/>
    <w:rsid w:val="0084217F"/>
    <w:rsid w:val="00842416"/>
    <w:rsid w:val="0084251E"/>
    <w:rsid w:val="008446D4"/>
    <w:rsid w:val="00845B16"/>
    <w:rsid w:val="0084774A"/>
    <w:rsid w:val="00852653"/>
    <w:rsid w:val="00854476"/>
    <w:rsid w:val="00863210"/>
    <w:rsid w:val="00865849"/>
    <w:rsid w:val="00871E2C"/>
    <w:rsid w:val="00873940"/>
    <w:rsid w:val="00874E7B"/>
    <w:rsid w:val="008756E6"/>
    <w:rsid w:val="00875C52"/>
    <w:rsid w:val="0088173F"/>
    <w:rsid w:val="00884D1A"/>
    <w:rsid w:val="00885A7A"/>
    <w:rsid w:val="008A0018"/>
    <w:rsid w:val="008A02F6"/>
    <w:rsid w:val="008A2F6A"/>
    <w:rsid w:val="008A4164"/>
    <w:rsid w:val="008A6232"/>
    <w:rsid w:val="008B21E8"/>
    <w:rsid w:val="008B45E3"/>
    <w:rsid w:val="008B5BE1"/>
    <w:rsid w:val="008C3666"/>
    <w:rsid w:val="008C7218"/>
    <w:rsid w:val="008C7CE2"/>
    <w:rsid w:val="008D0B15"/>
    <w:rsid w:val="008D3E87"/>
    <w:rsid w:val="008E12DF"/>
    <w:rsid w:val="008E3119"/>
    <w:rsid w:val="008E3213"/>
    <w:rsid w:val="008E3445"/>
    <w:rsid w:val="008E41CA"/>
    <w:rsid w:val="008E7DFD"/>
    <w:rsid w:val="008F2150"/>
    <w:rsid w:val="008F33AA"/>
    <w:rsid w:val="008F4C97"/>
    <w:rsid w:val="00900A76"/>
    <w:rsid w:val="00905AB2"/>
    <w:rsid w:val="0091056B"/>
    <w:rsid w:val="0091529A"/>
    <w:rsid w:val="00915821"/>
    <w:rsid w:val="00931EAE"/>
    <w:rsid w:val="0094363D"/>
    <w:rsid w:val="00944326"/>
    <w:rsid w:val="009530A9"/>
    <w:rsid w:val="00971CB6"/>
    <w:rsid w:val="00972F3A"/>
    <w:rsid w:val="009735F5"/>
    <w:rsid w:val="00977423"/>
    <w:rsid w:val="00987DA7"/>
    <w:rsid w:val="009931CE"/>
    <w:rsid w:val="00995328"/>
    <w:rsid w:val="009A0FD6"/>
    <w:rsid w:val="009A4B0B"/>
    <w:rsid w:val="009A58EE"/>
    <w:rsid w:val="009A7F22"/>
    <w:rsid w:val="009C0E40"/>
    <w:rsid w:val="009C46CF"/>
    <w:rsid w:val="009D0CF1"/>
    <w:rsid w:val="009D28DC"/>
    <w:rsid w:val="009E0EE9"/>
    <w:rsid w:val="009E0FD2"/>
    <w:rsid w:val="009E2783"/>
    <w:rsid w:val="009E2BAA"/>
    <w:rsid w:val="009E7352"/>
    <w:rsid w:val="009F2E8C"/>
    <w:rsid w:val="009F2FC8"/>
    <w:rsid w:val="009F5B2F"/>
    <w:rsid w:val="009F6A0A"/>
    <w:rsid w:val="009F7461"/>
    <w:rsid w:val="00A020AE"/>
    <w:rsid w:val="00A05EDD"/>
    <w:rsid w:val="00A06414"/>
    <w:rsid w:val="00A065F0"/>
    <w:rsid w:val="00A2367D"/>
    <w:rsid w:val="00A241B0"/>
    <w:rsid w:val="00A267D1"/>
    <w:rsid w:val="00A30D2F"/>
    <w:rsid w:val="00A3337C"/>
    <w:rsid w:val="00A33F8B"/>
    <w:rsid w:val="00A361F0"/>
    <w:rsid w:val="00A46AE9"/>
    <w:rsid w:val="00A55BB3"/>
    <w:rsid w:val="00A67280"/>
    <w:rsid w:val="00A7392D"/>
    <w:rsid w:val="00A81D8C"/>
    <w:rsid w:val="00A86A5F"/>
    <w:rsid w:val="00A92F11"/>
    <w:rsid w:val="00A93797"/>
    <w:rsid w:val="00A94C4C"/>
    <w:rsid w:val="00AA0D0B"/>
    <w:rsid w:val="00AA328E"/>
    <w:rsid w:val="00AB12EA"/>
    <w:rsid w:val="00AB1F73"/>
    <w:rsid w:val="00AB58D0"/>
    <w:rsid w:val="00AB5A95"/>
    <w:rsid w:val="00AC7401"/>
    <w:rsid w:val="00AD2685"/>
    <w:rsid w:val="00AD316B"/>
    <w:rsid w:val="00AD4E47"/>
    <w:rsid w:val="00AD5D28"/>
    <w:rsid w:val="00AF0869"/>
    <w:rsid w:val="00AF6E0F"/>
    <w:rsid w:val="00AF6E11"/>
    <w:rsid w:val="00B018AE"/>
    <w:rsid w:val="00B04F44"/>
    <w:rsid w:val="00B059A0"/>
    <w:rsid w:val="00B10286"/>
    <w:rsid w:val="00B10A6A"/>
    <w:rsid w:val="00B11123"/>
    <w:rsid w:val="00B14297"/>
    <w:rsid w:val="00B14A66"/>
    <w:rsid w:val="00B23A8B"/>
    <w:rsid w:val="00B40E2E"/>
    <w:rsid w:val="00B423C2"/>
    <w:rsid w:val="00B46154"/>
    <w:rsid w:val="00B54D8D"/>
    <w:rsid w:val="00B60900"/>
    <w:rsid w:val="00B60A04"/>
    <w:rsid w:val="00B60CA2"/>
    <w:rsid w:val="00B661BB"/>
    <w:rsid w:val="00B72DE2"/>
    <w:rsid w:val="00B77DDB"/>
    <w:rsid w:val="00B92610"/>
    <w:rsid w:val="00B971D1"/>
    <w:rsid w:val="00B97503"/>
    <w:rsid w:val="00BA50E0"/>
    <w:rsid w:val="00BA5B60"/>
    <w:rsid w:val="00BB29D6"/>
    <w:rsid w:val="00BB4D2D"/>
    <w:rsid w:val="00BC1516"/>
    <w:rsid w:val="00BC2159"/>
    <w:rsid w:val="00BC30A3"/>
    <w:rsid w:val="00BC41F7"/>
    <w:rsid w:val="00BD42AD"/>
    <w:rsid w:val="00BD4606"/>
    <w:rsid w:val="00BE1C21"/>
    <w:rsid w:val="00BE542D"/>
    <w:rsid w:val="00BE5D1A"/>
    <w:rsid w:val="00BE5F80"/>
    <w:rsid w:val="00BE771E"/>
    <w:rsid w:val="00C005DF"/>
    <w:rsid w:val="00C015E1"/>
    <w:rsid w:val="00C03F1B"/>
    <w:rsid w:val="00C03FB6"/>
    <w:rsid w:val="00C041F9"/>
    <w:rsid w:val="00C06BD1"/>
    <w:rsid w:val="00C16DB4"/>
    <w:rsid w:val="00C17E69"/>
    <w:rsid w:val="00C17FC1"/>
    <w:rsid w:val="00C351DC"/>
    <w:rsid w:val="00C41F2B"/>
    <w:rsid w:val="00C4417D"/>
    <w:rsid w:val="00C45AA0"/>
    <w:rsid w:val="00C468E6"/>
    <w:rsid w:val="00C47479"/>
    <w:rsid w:val="00C53FA2"/>
    <w:rsid w:val="00C54C70"/>
    <w:rsid w:val="00C54E77"/>
    <w:rsid w:val="00C55BAA"/>
    <w:rsid w:val="00C64189"/>
    <w:rsid w:val="00C67C5F"/>
    <w:rsid w:val="00C71F33"/>
    <w:rsid w:val="00C725E4"/>
    <w:rsid w:val="00C739EA"/>
    <w:rsid w:val="00C73A35"/>
    <w:rsid w:val="00C77A1A"/>
    <w:rsid w:val="00C81315"/>
    <w:rsid w:val="00C81B4F"/>
    <w:rsid w:val="00C84389"/>
    <w:rsid w:val="00C852DB"/>
    <w:rsid w:val="00C856A9"/>
    <w:rsid w:val="00C92498"/>
    <w:rsid w:val="00C959D9"/>
    <w:rsid w:val="00C95A17"/>
    <w:rsid w:val="00C95BA9"/>
    <w:rsid w:val="00C95E17"/>
    <w:rsid w:val="00C95F5D"/>
    <w:rsid w:val="00CA56AE"/>
    <w:rsid w:val="00CB3047"/>
    <w:rsid w:val="00CB44C2"/>
    <w:rsid w:val="00CB4800"/>
    <w:rsid w:val="00CB4C6C"/>
    <w:rsid w:val="00CB5A82"/>
    <w:rsid w:val="00CC61DE"/>
    <w:rsid w:val="00CD4D44"/>
    <w:rsid w:val="00CD5B3D"/>
    <w:rsid w:val="00CD66B4"/>
    <w:rsid w:val="00CD6737"/>
    <w:rsid w:val="00CE28D2"/>
    <w:rsid w:val="00CE29E8"/>
    <w:rsid w:val="00CF1E32"/>
    <w:rsid w:val="00CF4837"/>
    <w:rsid w:val="00CF5552"/>
    <w:rsid w:val="00D04A73"/>
    <w:rsid w:val="00D11E93"/>
    <w:rsid w:val="00D1279D"/>
    <w:rsid w:val="00D22CFD"/>
    <w:rsid w:val="00D27460"/>
    <w:rsid w:val="00D4551E"/>
    <w:rsid w:val="00D47870"/>
    <w:rsid w:val="00D54479"/>
    <w:rsid w:val="00D553F2"/>
    <w:rsid w:val="00D556AE"/>
    <w:rsid w:val="00D6300A"/>
    <w:rsid w:val="00D67B80"/>
    <w:rsid w:val="00D714D8"/>
    <w:rsid w:val="00D71827"/>
    <w:rsid w:val="00D771DA"/>
    <w:rsid w:val="00D7778C"/>
    <w:rsid w:val="00D80233"/>
    <w:rsid w:val="00D90302"/>
    <w:rsid w:val="00D91D9F"/>
    <w:rsid w:val="00D920CA"/>
    <w:rsid w:val="00D96176"/>
    <w:rsid w:val="00DA18D8"/>
    <w:rsid w:val="00DA252E"/>
    <w:rsid w:val="00DA4015"/>
    <w:rsid w:val="00DA60A8"/>
    <w:rsid w:val="00DB4E48"/>
    <w:rsid w:val="00DC3D4F"/>
    <w:rsid w:val="00DC4A69"/>
    <w:rsid w:val="00DD3E13"/>
    <w:rsid w:val="00DE61ED"/>
    <w:rsid w:val="00DF60F3"/>
    <w:rsid w:val="00E02F97"/>
    <w:rsid w:val="00E06F12"/>
    <w:rsid w:val="00E1112B"/>
    <w:rsid w:val="00E149D3"/>
    <w:rsid w:val="00E14C2F"/>
    <w:rsid w:val="00E27533"/>
    <w:rsid w:val="00E33E98"/>
    <w:rsid w:val="00E36F25"/>
    <w:rsid w:val="00E37393"/>
    <w:rsid w:val="00E41CE4"/>
    <w:rsid w:val="00E44355"/>
    <w:rsid w:val="00E454E5"/>
    <w:rsid w:val="00E53262"/>
    <w:rsid w:val="00E53721"/>
    <w:rsid w:val="00E557CD"/>
    <w:rsid w:val="00E559BD"/>
    <w:rsid w:val="00E61237"/>
    <w:rsid w:val="00E708A1"/>
    <w:rsid w:val="00E722B3"/>
    <w:rsid w:val="00E750E8"/>
    <w:rsid w:val="00E76619"/>
    <w:rsid w:val="00E81ACF"/>
    <w:rsid w:val="00E81F06"/>
    <w:rsid w:val="00E8211D"/>
    <w:rsid w:val="00E83A7C"/>
    <w:rsid w:val="00E840AD"/>
    <w:rsid w:val="00E871B1"/>
    <w:rsid w:val="00E91274"/>
    <w:rsid w:val="00E94E58"/>
    <w:rsid w:val="00E95898"/>
    <w:rsid w:val="00EA47B5"/>
    <w:rsid w:val="00EB14DE"/>
    <w:rsid w:val="00EB2D11"/>
    <w:rsid w:val="00EB36D3"/>
    <w:rsid w:val="00EC2D69"/>
    <w:rsid w:val="00EC30C5"/>
    <w:rsid w:val="00EC795D"/>
    <w:rsid w:val="00EC7DCC"/>
    <w:rsid w:val="00ED0213"/>
    <w:rsid w:val="00ED3CA8"/>
    <w:rsid w:val="00ED4F89"/>
    <w:rsid w:val="00ED6A09"/>
    <w:rsid w:val="00ED735E"/>
    <w:rsid w:val="00EE237C"/>
    <w:rsid w:val="00EF0710"/>
    <w:rsid w:val="00EF5FF4"/>
    <w:rsid w:val="00F012DF"/>
    <w:rsid w:val="00F13E22"/>
    <w:rsid w:val="00F158CD"/>
    <w:rsid w:val="00F162BC"/>
    <w:rsid w:val="00F20BEB"/>
    <w:rsid w:val="00F22BCC"/>
    <w:rsid w:val="00F22DD6"/>
    <w:rsid w:val="00F2651C"/>
    <w:rsid w:val="00F310D1"/>
    <w:rsid w:val="00F32BCC"/>
    <w:rsid w:val="00F351FB"/>
    <w:rsid w:val="00F37D13"/>
    <w:rsid w:val="00F41177"/>
    <w:rsid w:val="00F435D2"/>
    <w:rsid w:val="00F4459E"/>
    <w:rsid w:val="00F63EFD"/>
    <w:rsid w:val="00F67069"/>
    <w:rsid w:val="00F70984"/>
    <w:rsid w:val="00F75DA6"/>
    <w:rsid w:val="00F80988"/>
    <w:rsid w:val="00F809A3"/>
    <w:rsid w:val="00F81DF8"/>
    <w:rsid w:val="00F84CBF"/>
    <w:rsid w:val="00F859AF"/>
    <w:rsid w:val="00F85EFC"/>
    <w:rsid w:val="00F87732"/>
    <w:rsid w:val="00FA3650"/>
    <w:rsid w:val="00FA519B"/>
    <w:rsid w:val="00FB4A4C"/>
    <w:rsid w:val="00FB4C94"/>
    <w:rsid w:val="00FB4EA5"/>
    <w:rsid w:val="00FC1DEC"/>
    <w:rsid w:val="00FC27B9"/>
    <w:rsid w:val="00FC73A3"/>
    <w:rsid w:val="00FC7F69"/>
    <w:rsid w:val="00FD1226"/>
    <w:rsid w:val="00FE31DD"/>
    <w:rsid w:val="00FE60AE"/>
    <w:rsid w:val="00FF1609"/>
    <w:rsid w:val="00FF49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6F4DB2"/>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6F4DB2"/>
    <w:pPr>
      <w:keepNext/>
      <w:keepLines/>
      <w:spacing w:before="4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96C03"/>
    <w:pPr>
      <w:keepNext/>
      <w:keepLines/>
      <w:spacing w:before="40"/>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EB36D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Title">
    <w:name w:val="Title"/>
    <w:basedOn w:val="Normal"/>
    <w:next w:val="Normal"/>
    <w:link w:val="TitleChar"/>
    <w:uiPriority w:val="10"/>
    <w:qFormat/>
    <w:rsid w:val="00D771DA"/>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771DA"/>
    <w:rPr>
      <w:rFonts w:ascii="Times New Roman" w:eastAsiaTheme="majorEastAsia" w:hAnsi="Times New Roman" w:cstheme="majorBidi"/>
      <w:spacing w:val="-10"/>
      <w:kern w:val="28"/>
      <w:sz w:val="56"/>
      <w:szCs w:val="56"/>
    </w:rPr>
  </w:style>
  <w:style w:type="character" w:customStyle="1" w:styleId="Heading1Char">
    <w:name w:val="Heading 1 Char"/>
    <w:basedOn w:val="DefaultParagraphFont"/>
    <w:link w:val="Heading1"/>
    <w:uiPriority w:val="9"/>
    <w:rsid w:val="006F4DB2"/>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6F4DB2"/>
    <w:rPr>
      <w:rFonts w:ascii="Times New Roman" w:eastAsiaTheme="majorEastAsia" w:hAnsi="Times New Roman" w:cstheme="majorBidi"/>
      <w:sz w:val="26"/>
      <w:szCs w:val="26"/>
    </w:rPr>
  </w:style>
  <w:style w:type="paragraph" w:styleId="Subtitle">
    <w:name w:val="Subtitle"/>
    <w:basedOn w:val="Normal"/>
    <w:next w:val="Normal"/>
    <w:link w:val="SubtitleChar"/>
    <w:uiPriority w:val="11"/>
    <w:qFormat/>
    <w:rsid w:val="00D771DA"/>
    <w:pPr>
      <w:numPr>
        <w:ilvl w:val="1"/>
      </w:numPr>
      <w:spacing w:after="160"/>
    </w:pPr>
    <w:rPr>
      <w:rFonts w:eastAsiaTheme="minorEastAsia"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771DA"/>
    <w:rPr>
      <w:rFonts w:ascii="Times New Roman" w:eastAsiaTheme="minorEastAsia" w:hAnsi="Times New Roman"/>
      <w:color w:val="5A5A5A" w:themeColor="text1" w:themeTint="A5"/>
      <w:spacing w:val="15"/>
    </w:rPr>
  </w:style>
  <w:style w:type="character" w:styleId="SubtleEmphasis">
    <w:name w:val="Subtle Emphasis"/>
    <w:basedOn w:val="DefaultParagraphFont"/>
    <w:uiPriority w:val="19"/>
    <w:qFormat/>
    <w:rsid w:val="00D771DA"/>
    <w:rPr>
      <w:rFonts w:ascii="Times New Roman" w:hAnsi="Times New Roman"/>
      <w:i/>
      <w:iCs/>
      <w:color w:val="404040" w:themeColor="text1" w:themeTint="BF"/>
    </w:rPr>
  </w:style>
  <w:style w:type="character" w:styleId="Emphasis">
    <w:name w:val="Emphasis"/>
    <w:basedOn w:val="DefaultParagraphFont"/>
    <w:uiPriority w:val="20"/>
    <w:qFormat/>
    <w:rsid w:val="00D771DA"/>
    <w:rPr>
      <w:rFonts w:ascii="Times New Roman" w:hAnsi="Times New Roman"/>
      <w:i/>
      <w:iCs/>
    </w:rPr>
  </w:style>
  <w:style w:type="character" w:styleId="IntenseEmphasis">
    <w:name w:val="Intense Emphasis"/>
    <w:basedOn w:val="DefaultParagraphFont"/>
    <w:uiPriority w:val="21"/>
    <w:qFormat/>
    <w:rsid w:val="00D771DA"/>
    <w:rPr>
      <w:rFonts w:ascii="Times New Roman" w:hAnsi="Times New Roman"/>
      <w:i/>
      <w:iCs/>
      <w:color w:val="4F81BD" w:themeColor="accent1"/>
    </w:rPr>
  </w:style>
  <w:style w:type="character" w:styleId="Strong">
    <w:name w:val="Strong"/>
    <w:basedOn w:val="DefaultParagraphFont"/>
    <w:uiPriority w:val="22"/>
    <w:qFormat/>
    <w:rsid w:val="00D771DA"/>
    <w:rPr>
      <w:rFonts w:ascii="Times New Roman" w:hAnsi="Times New Roman"/>
      <w:b/>
      <w:bCs/>
    </w:rPr>
  </w:style>
  <w:style w:type="paragraph" w:styleId="Quote">
    <w:name w:val="Quote"/>
    <w:basedOn w:val="Normal"/>
    <w:next w:val="Normal"/>
    <w:link w:val="QuoteChar"/>
    <w:uiPriority w:val="29"/>
    <w:qFormat/>
    <w:rsid w:val="00D771D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771DA"/>
    <w:rPr>
      <w:rFonts w:ascii="Times New Roman" w:eastAsia="Times New Roman" w:hAnsi="Times New Roman" w:cs="Times New Roman"/>
      <w:i/>
      <w:iCs/>
      <w:color w:val="404040" w:themeColor="text1" w:themeTint="BF"/>
      <w:sz w:val="24"/>
      <w:szCs w:val="24"/>
    </w:rPr>
  </w:style>
  <w:style w:type="paragraph" w:styleId="IntenseQuote">
    <w:name w:val="Intense Quote"/>
    <w:basedOn w:val="Normal"/>
    <w:next w:val="Normal"/>
    <w:link w:val="IntenseQuoteChar"/>
    <w:uiPriority w:val="30"/>
    <w:qFormat/>
    <w:rsid w:val="00D771D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771DA"/>
    <w:rPr>
      <w:rFonts w:ascii="Times New Roman" w:eastAsia="Times New Roman" w:hAnsi="Times New Roman" w:cs="Times New Roman"/>
      <w:i/>
      <w:iCs/>
      <w:color w:val="4F81BD" w:themeColor="accent1"/>
      <w:sz w:val="24"/>
      <w:szCs w:val="24"/>
    </w:rPr>
  </w:style>
  <w:style w:type="character" w:styleId="SubtleReference">
    <w:name w:val="Subtle Reference"/>
    <w:basedOn w:val="DefaultParagraphFont"/>
    <w:uiPriority w:val="31"/>
    <w:qFormat/>
    <w:rsid w:val="00D771DA"/>
    <w:rPr>
      <w:rFonts w:ascii="Times New Roman" w:hAnsi="Times New Roman"/>
      <w:smallCaps/>
      <w:color w:val="5A5A5A" w:themeColor="text1" w:themeTint="A5"/>
    </w:rPr>
  </w:style>
  <w:style w:type="character" w:styleId="IntenseReference">
    <w:name w:val="Intense Reference"/>
    <w:basedOn w:val="DefaultParagraphFont"/>
    <w:uiPriority w:val="32"/>
    <w:qFormat/>
    <w:rsid w:val="00D771DA"/>
    <w:rPr>
      <w:rFonts w:ascii="Times New Roman" w:hAnsi="Times New Roman"/>
      <w:b/>
      <w:bCs/>
      <w:smallCaps/>
      <w:color w:val="4F81BD" w:themeColor="accent1"/>
      <w:spacing w:val="5"/>
    </w:rPr>
  </w:style>
  <w:style w:type="character" w:styleId="BookTitle">
    <w:name w:val="Book Title"/>
    <w:basedOn w:val="DefaultParagraphFont"/>
    <w:uiPriority w:val="33"/>
    <w:qFormat/>
    <w:rsid w:val="00D771DA"/>
    <w:rPr>
      <w:rFonts w:ascii="Times New Roman" w:hAnsi="Times New Roman"/>
      <w:b/>
      <w:bCs/>
      <w:i/>
      <w:iCs/>
      <w:spacing w:val="5"/>
    </w:rPr>
  </w:style>
  <w:style w:type="paragraph" w:styleId="ListParagraph">
    <w:name w:val="List Paragraph"/>
    <w:aliases w:val="omar footnote,List Paragraph1,Numbered Indented Text,Colorful List - Accent 11,Text bullets 1"/>
    <w:basedOn w:val="Normal"/>
    <w:link w:val="ListParagraphChar"/>
    <w:uiPriority w:val="34"/>
    <w:qFormat/>
    <w:rsid w:val="00D771DA"/>
    <w:pPr>
      <w:ind w:left="720"/>
      <w:contextualSpacing/>
    </w:pPr>
  </w:style>
  <w:style w:type="paragraph" w:customStyle="1" w:styleId="BodyText1">
    <w:name w:val="Body Text1"/>
    <w:basedOn w:val="Normal"/>
    <w:rsid w:val="005723CC"/>
    <w:pPr>
      <w:tabs>
        <w:tab w:val="left" w:pos="720"/>
        <w:tab w:val="left" w:pos="1440"/>
      </w:tabs>
    </w:pPr>
    <w:rPr>
      <w:rFonts w:ascii="CG Times (WN)" w:hAnsi="CG Times (WN)"/>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5723CC"/>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5143A"/>
    <w:rPr>
      <w:color w:val="0000FF" w:themeColor="hyperlink"/>
      <w:u w:val="single"/>
    </w:rPr>
  </w:style>
  <w:style w:type="character" w:styleId="UnresolvedMention">
    <w:name w:val="Unresolved Mention"/>
    <w:basedOn w:val="DefaultParagraphFont"/>
    <w:uiPriority w:val="99"/>
    <w:semiHidden/>
    <w:unhideWhenUsed/>
    <w:rsid w:val="0015143A"/>
    <w:rPr>
      <w:color w:val="605E5C"/>
      <w:shd w:val="clear" w:color="auto" w:fill="E1DFDD"/>
    </w:rPr>
  </w:style>
  <w:style w:type="character" w:customStyle="1" w:styleId="Heading4Char">
    <w:name w:val="Heading 4 Char"/>
    <w:basedOn w:val="DefaultParagraphFont"/>
    <w:link w:val="Heading4"/>
    <w:uiPriority w:val="9"/>
    <w:semiHidden/>
    <w:rsid w:val="00EB36D3"/>
    <w:rPr>
      <w:rFonts w:asciiTheme="majorHAnsi" w:eastAsiaTheme="majorEastAsia" w:hAnsiTheme="majorHAnsi" w:cstheme="majorBidi"/>
      <w:i/>
      <w:iCs/>
      <w:color w:val="365F91" w:themeColor="accent1" w:themeShade="BF"/>
      <w:sz w:val="24"/>
      <w:szCs w:val="24"/>
    </w:rPr>
  </w:style>
  <w:style w:type="character" w:customStyle="1" w:styleId="Heading3Char">
    <w:name w:val="Heading 3 Char"/>
    <w:basedOn w:val="DefaultParagraphFont"/>
    <w:link w:val="Heading3"/>
    <w:uiPriority w:val="9"/>
    <w:rsid w:val="00396C03"/>
    <w:rPr>
      <w:rFonts w:ascii="Times New Roman" w:eastAsiaTheme="majorEastAsia" w:hAnsi="Times New Roman" w:cstheme="majorBidi"/>
      <w:sz w:val="24"/>
      <w:szCs w:val="24"/>
    </w:rPr>
  </w:style>
  <w:style w:type="paragraph" w:styleId="NormalWeb">
    <w:name w:val="Normal (Web)"/>
    <w:basedOn w:val="Normal"/>
    <w:uiPriority w:val="99"/>
    <w:semiHidden/>
    <w:unhideWhenUsed/>
    <w:rsid w:val="0084217F"/>
    <w:pPr>
      <w:spacing w:before="100" w:beforeAutospacing="1" w:after="100" w:afterAutospacing="1"/>
    </w:pPr>
    <w:rPr>
      <w:lang w:eastAsia="en-GB"/>
    </w:rPr>
  </w:style>
  <w:style w:type="paragraph" w:styleId="TOCHeading">
    <w:name w:val="TOC Heading"/>
    <w:basedOn w:val="Heading1"/>
    <w:next w:val="Normal"/>
    <w:uiPriority w:val="39"/>
    <w:unhideWhenUsed/>
    <w:qFormat/>
    <w:rsid w:val="004E67C8"/>
    <w:pPr>
      <w:spacing w:line="259" w:lineRule="auto"/>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4E67C8"/>
    <w:pPr>
      <w:spacing w:after="100"/>
    </w:pPr>
  </w:style>
  <w:style w:type="paragraph" w:styleId="TOC2">
    <w:name w:val="toc 2"/>
    <w:basedOn w:val="Normal"/>
    <w:next w:val="Normal"/>
    <w:autoRedefine/>
    <w:uiPriority w:val="39"/>
    <w:unhideWhenUsed/>
    <w:rsid w:val="004E67C8"/>
    <w:pPr>
      <w:spacing w:after="100"/>
      <w:ind w:left="240"/>
    </w:pPr>
  </w:style>
  <w:style w:type="paragraph" w:styleId="TOC3">
    <w:name w:val="toc 3"/>
    <w:basedOn w:val="Normal"/>
    <w:next w:val="Normal"/>
    <w:autoRedefine/>
    <w:uiPriority w:val="39"/>
    <w:unhideWhenUsed/>
    <w:rsid w:val="004E67C8"/>
    <w:pPr>
      <w:spacing w:after="100"/>
      <w:ind w:left="480"/>
    </w:pPr>
  </w:style>
  <w:style w:type="paragraph" w:styleId="NoSpacing">
    <w:name w:val="No Spacing"/>
    <w:uiPriority w:val="1"/>
    <w:qFormat/>
    <w:rsid w:val="00AD5D28"/>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35602">
      <w:bodyDiv w:val="1"/>
      <w:marLeft w:val="0"/>
      <w:marRight w:val="0"/>
      <w:marTop w:val="0"/>
      <w:marBottom w:val="0"/>
      <w:divBdr>
        <w:top w:val="none" w:sz="0" w:space="0" w:color="auto"/>
        <w:left w:val="none" w:sz="0" w:space="0" w:color="auto"/>
        <w:bottom w:val="none" w:sz="0" w:space="0" w:color="auto"/>
        <w:right w:val="none" w:sz="0" w:space="0" w:color="auto"/>
      </w:divBdr>
    </w:div>
    <w:div w:id="27803366">
      <w:bodyDiv w:val="1"/>
      <w:marLeft w:val="0"/>
      <w:marRight w:val="0"/>
      <w:marTop w:val="0"/>
      <w:marBottom w:val="0"/>
      <w:divBdr>
        <w:top w:val="none" w:sz="0" w:space="0" w:color="auto"/>
        <w:left w:val="none" w:sz="0" w:space="0" w:color="auto"/>
        <w:bottom w:val="none" w:sz="0" w:space="0" w:color="auto"/>
        <w:right w:val="none" w:sz="0" w:space="0" w:color="auto"/>
      </w:divBdr>
    </w:div>
    <w:div w:id="102187178">
      <w:bodyDiv w:val="1"/>
      <w:marLeft w:val="0"/>
      <w:marRight w:val="0"/>
      <w:marTop w:val="0"/>
      <w:marBottom w:val="0"/>
      <w:divBdr>
        <w:top w:val="none" w:sz="0" w:space="0" w:color="auto"/>
        <w:left w:val="none" w:sz="0" w:space="0" w:color="auto"/>
        <w:bottom w:val="none" w:sz="0" w:space="0" w:color="auto"/>
        <w:right w:val="none" w:sz="0" w:space="0" w:color="auto"/>
      </w:divBdr>
    </w:div>
    <w:div w:id="152794201">
      <w:bodyDiv w:val="1"/>
      <w:marLeft w:val="0"/>
      <w:marRight w:val="0"/>
      <w:marTop w:val="0"/>
      <w:marBottom w:val="0"/>
      <w:divBdr>
        <w:top w:val="none" w:sz="0" w:space="0" w:color="auto"/>
        <w:left w:val="none" w:sz="0" w:space="0" w:color="auto"/>
        <w:bottom w:val="none" w:sz="0" w:space="0" w:color="auto"/>
        <w:right w:val="none" w:sz="0" w:space="0" w:color="auto"/>
      </w:divBdr>
    </w:div>
    <w:div w:id="233396826">
      <w:bodyDiv w:val="1"/>
      <w:marLeft w:val="0"/>
      <w:marRight w:val="0"/>
      <w:marTop w:val="0"/>
      <w:marBottom w:val="0"/>
      <w:divBdr>
        <w:top w:val="none" w:sz="0" w:space="0" w:color="auto"/>
        <w:left w:val="none" w:sz="0" w:space="0" w:color="auto"/>
        <w:bottom w:val="none" w:sz="0" w:space="0" w:color="auto"/>
        <w:right w:val="none" w:sz="0" w:space="0" w:color="auto"/>
      </w:divBdr>
    </w:div>
    <w:div w:id="238296107">
      <w:bodyDiv w:val="1"/>
      <w:marLeft w:val="0"/>
      <w:marRight w:val="0"/>
      <w:marTop w:val="0"/>
      <w:marBottom w:val="0"/>
      <w:divBdr>
        <w:top w:val="none" w:sz="0" w:space="0" w:color="auto"/>
        <w:left w:val="none" w:sz="0" w:space="0" w:color="auto"/>
        <w:bottom w:val="none" w:sz="0" w:space="0" w:color="auto"/>
        <w:right w:val="none" w:sz="0" w:space="0" w:color="auto"/>
      </w:divBdr>
    </w:div>
    <w:div w:id="272443084">
      <w:bodyDiv w:val="1"/>
      <w:marLeft w:val="0"/>
      <w:marRight w:val="0"/>
      <w:marTop w:val="0"/>
      <w:marBottom w:val="0"/>
      <w:divBdr>
        <w:top w:val="none" w:sz="0" w:space="0" w:color="auto"/>
        <w:left w:val="none" w:sz="0" w:space="0" w:color="auto"/>
        <w:bottom w:val="none" w:sz="0" w:space="0" w:color="auto"/>
        <w:right w:val="none" w:sz="0" w:space="0" w:color="auto"/>
      </w:divBdr>
      <w:divsChild>
        <w:div w:id="1745030936">
          <w:marLeft w:val="0"/>
          <w:marRight w:val="0"/>
          <w:marTop w:val="0"/>
          <w:marBottom w:val="0"/>
          <w:divBdr>
            <w:top w:val="none" w:sz="0" w:space="0" w:color="auto"/>
            <w:left w:val="none" w:sz="0" w:space="0" w:color="auto"/>
            <w:bottom w:val="none" w:sz="0" w:space="0" w:color="auto"/>
            <w:right w:val="none" w:sz="0" w:space="0" w:color="auto"/>
          </w:divBdr>
          <w:divsChild>
            <w:div w:id="581725067">
              <w:marLeft w:val="0"/>
              <w:marRight w:val="0"/>
              <w:marTop w:val="0"/>
              <w:marBottom w:val="0"/>
              <w:divBdr>
                <w:top w:val="none" w:sz="0" w:space="0" w:color="auto"/>
                <w:left w:val="none" w:sz="0" w:space="0" w:color="auto"/>
                <w:bottom w:val="none" w:sz="0" w:space="0" w:color="auto"/>
                <w:right w:val="none" w:sz="0" w:space="0" w:color="auto"/>
              </w:divBdr>
              <w:divsChild>
                <w:div w:id="1174108139">
                  <w:marLeft w:val="0"/>
                  <w:marRight w:val="0"/>
                  <w:marTop w:val="0"/>
                  <w:marBottom w:val="0"/>
                  <w:divBdr>
                    <w:top w:val="none" w:sz="0" w:space="0" w:color="auto"/>
                    <w:left w:val="none" w:sz="0" w:space="0" w:color="auto"/>
                    <w:bottom w:val="none" w:sz="0" w:space="0" w:color="auto"/>
                    <w:right w:val="none" w:sz="0" w:space="0" w:color="auto"/>
                  </w:divBdr>
                  <w:divsChild>
                    <w:div w:id="604045801">
                      <w:marLeft w:val="0"/>
                      <w:marRight w:val="0"/>
                      <w:marTop w:val="0"/>
                      <w:marBottom w:val="0"/>
                      <w:divBdr>
                        <w:top w:val="none" w:sz="0" w:space="0" w:color="auto"/>
                        <w:left w:val="none" w:sz="0" w:space="0" w:color="auto"/>
                        <w:bottom w:val="none" w:sz="0" w:space="0" w:color="auto"/>
                        <w:right w:val="none" w:sz="0" w:space="0" w:color="auto"/>
                      </w:divBdr>
                      <w:divsChild>
                        <w:div w:id="1157302357">
                          <w:marLeft w:val="0"/>
                          <w:marRight w:val="0"/>
                          <w:marTop w:val="0"/>
                          <w:marBottom w:val="0"/>
                          <w:divBdr>
                            <w:top w:val="none" w:sz="0" w:space="0" w:color="auto"/>
                            <w:left w:val="none" w:sz="0" w:space="0" w:color="auto"/>
                            <w:bottom w:val="none" w:sz="0" w:space="0" w:color="auto"/>
                            <w:right w:val="none" w:sz="0" w:space="0" w:color="auto"/>
                          </w:divBdr>
                          <w:divsChild>
                            <w:div w:id="654263903">
                              <w:marLeft w:val="0"/>
                              <w:marRight w:val="0"/>
                              <w:marTop w:val="0"/>
                              <w:marBottom w:val="0"/>
                              <w:divBdr>
                                <w:top w:val="none" w:sz="0" w:space="0" w:color="auto"/>
                                <w:left w:val="none" w:sz="0" w:space="0" w:color="auto"/>
                                <w:bottom w:val="none" w:sz="0" w:space="0" w:color="auto"/>
                                <w:right w:val="none" w:sz="0" w:space="0" w:color="auto"/>
                              </w:divBdr>
                              <w:divsChild>
                                <w:div w:id="260840724">
                                  <w:marLeft w:val="0"/>
                                  <w:marRight w:val="0"/>
                                  <w:marTop w:val="0"/>
                                  <w:marBottom w:val="0"/>
                                  <w:divBdr>
                                    <w:top w:val="none" w:sz="0" w:space="0" w:color="auto"/>
                                    <w:left w:val="none" w:sz="0" w:space="0" w:color="auto"/>
                                    <w:bottom w:val="none" w:sz="0" w:space="0" w:color="auto"/>
                                    <w:right w:val="none" w:sz="0" w:space="0" w:color="auto"/>
                                  </w:divBdr>
                                  <w:divsChild>
                                    <w:div w:id="1214921652">
                                      <w:marLeft w:val="0"/>
                                      <w:marRight w:val="0"/>
                                      <w:marTop w:val="0"/>
                                      <w:marBottom w:val="0"/>
                                      <w:divBdr>
                                        <w:top w:val="none" w:sz="0" w:space="0" w:color="auto"/>
                                        <w:left w:val="none" w:sz="0" w:space="0" w:color="auto"/>
                                        <w:bottom w:val="none" w:sz="0" w:space="0" w:color="auto"/>
                                        <w:right w:val="none" w:sz="0" w:space="0" w:color="auto"/>
                                      </w:divBdr>
                                      <w:divsChild>
                                        <w:div w:id="1745687769">
                                          <w:marLeft w:val="0"/>
                                          <w:marRight w:val="0"/>
                                          <w:marTop w:val="0"/>
                                          <w:marBottom w:val="0"/>
                                          <w:divBdr>
                                            <w:top w:val="none" w:sz="0" w:space="0" w:color="auto"/>
                                            <w:left w:val="none" w:sz="0" w:space="0" w:color="auto"/>
                                            <w:bottom w:val="none" w:sz="0" w:space="0" w:color="auto"/>
                                            <w:right w:val="none" w:sz="0" w:space="0" w:color="auto"/>
                                          </w:divBdr>
                                          <w:divsChild>
                                            <w:div w:id="1431852411">
                                              <w:marLeft w:val="0"/>
                                              <w:marRight w:val="0"/>
                                              <w:marTop w:val="0"/>
                                              <w:marBottom w:val="0"/>
                                              <w:divBdr>
                                                <w:top w:val="none" w:sz="0" w:space="0" w:color="auto"/>
                                                <w:left w:val="none" w:sz="0" w:space="0" w:color="auto"/>
                                                <w:bottom w:val="none" w:sz="0" w:space="0" w:color="auto"/>
                                                <w:right w:val="none" w:sz="0" w:space="0" w:color="auto"/>
                                              </w:divBdr>
                                              <w:divsChild>
                                                <w:div w:id="281302341">
                                                  <w:marLeft w:val="0"/>
                                                  <w:marRight w:val="0"/>
                                                  <w:marTop w:val="0"/>
                                                  <w:marBottom w:val="0"/>
                                                  <w:divBdr>
                                                    <w:top w:val="none" w:sz="0" w:space="0" w:color="auto"/>
                                                    <w:left w:val="none" w:sz="0" w:space="0" w:color="auto"/>
                                                    <w:bottom w:val="none" w:sz="0" w:space="0" w:color="auto"/>
                                                    <w:right w:val="none" w:sz="0" w:space="0" w:color="auto"/>
                                                  </w:divBdr>
                                                  <w:divsChild>
                                                    <w:div w:id="919366043">
                                                      <w:marLeft w:val="0"/>
                                                      <w:marRight w:val="0"/>
                                                      <w:marTop w:val="0"/>
                                                      <w:marBottom w:val="0"/>
                                                      <w:divBdr>
                                                        <w:top w:val="none" w:sz="0" w:space="0" w:color="auto"/>
                                                        <w:left w:val="none" w:sz="0" w:space="0" w:color="auto"/>
                                                        <w:bottom w:val="none" w:sz="0" w:space="0" w:color="auto"/>
                                                        <w:right w:val="none" w:sz="0" w:space="0" w:color="auto"/>
                                                      </w:divBdr>
                                                      <w:divsChild>
                                                        <w:div w:id="170131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1958708">
      <w:bodyDiv w:val="1"/>
      <w:marLeft w:val="0"/>
      <w:marRight w:val="0"/>
      <w:marTop w:val="0"/>
      <w:marBottom w:val="0"/>
      <w:divBdr>
        <w:top w:val="none" w:sz="0" w:space="0" w:color="auto"/>
        <w:left w:val="none" w:sz="0" w:space="0" w:color="auto"/>
        <w:bottom w:val="none" w:sz="0" w:space="0" w:color="auto"/>
        <w:right w:val="none" w:sz="0" w:space="0" w:color="auto"/>
      </w:divBdr>
    </w:div>
    <w:div w:id="714231823">
      <w:bodyDiv w:val="1"/>
      <w:marLeft w:val="0"/>
      <w:marRight w:val="0"/>
      <w:marTop w:val="0"/>
      <w:marBottom w:val="0"/>
      <w:divBdr>
        <w:top w:val="none" w:sz="0" w:space="0" w:color="auto"/>
        <w:left w:val="none" w:sz="0" w:space="0" w:color="auto"/>
        <w:bottom w:val="none" w:sz="0" w:space="0" w:color="auto"/>
        <w:right w:val="none" w:sz="0" w:space="0" w:color="auto"/>
      </w:divBdr>
    </w:div>
    <w:div w:id="821896657">
      <w:bodyDiv w:val="1"/>
      <w:marLeft w:val="0"/>
      <w:marRight w:val="0"/>
      <w:marTop w:val="0"/>
      <w:marBottom w:val="0"/>
      <w:divBdr>
        <w:top w:val="none" w:sz="0" w:space="0" w:color="auto"/>
        <w:left w:val="none" w:sz="0" w:space="0" w:color="auto"/>
        <w:bottom w:val="none" w:sz="0" w:space="0" w:color="auto"/>
        <w:right w:val="none" w:sz="0" w:space="0" w:color="auto"/>
      </w:divBdr>
    </w:div>
    <w:div w:id="1066075993">
      <w:bodyDiv w:val="1"/>
      <w:marLeft w:val="0"/>
      <w:marRight w:val="0"/>
      <w:marTop w:val="0"/>
      <w:marBottom w:val="0"/>
      <w:divBdr>
        <w:top w:val="none" w:sz="0" w:space="0" w:color="auto"/>
        <w:left w:val="none" w:sz="0" w:space="0" w:color="auto"/>
        <w:bottom w:val="none" w:sz="0" w:space="0" w:color="auto"/>
        <w:right w:val="none" w:sz="0" w:space="0" w:color="auto"/>
      </w:divBdr>
    </w:div>
    <w:div w:id="1405755819">
      <w:bodyDiv w:val="1"/>
      <w:marLeft w:val="0"/>
      <w:marRight w:val="0"/>
      <w:marTop w:val="0"/>
      <w:marBottom w:val="0"/>
      <w:divBdr>
        <w:top w:val="none" w:sz="0" w:space="0" w:color="auto"/>
        <w:left w:val="none" w:sz="0" w:space="0" w:color="auto"/>
        <w:bottom w:val="none" w:sz="0" w:space="0" w:color="auto"/>
        <w:right w:val="none" w:sz="0" w:space="0" w:color="auto"/>
      </w:divBdr>
    </w:div>
    <w:div w:id="1494253503">
      <w:bodyDiv w:val="1"/>
      <w:marLeft w:val="0"/>
      <w:marRight w:val="0"/>
      <w:marTop w:val="0"/>
      <w:marBottom w:val="0"/>
      <w:divBdr>
        <w:top w:val="none" w:sz="0" w:space="0" w:color="auto"/>
        <w:left w:val="none" w:sz="0" w:space="0" w:color="auto"/>
        <w:bottom w:val="none" w:sz="0" w:space="0" w:color="auto"/>
        <w:right w:val="none" w:sz="0" w:space="0" w:color="auto"/>
      </w:divBdr>
    </w:div>
    <w:div w:id="1576159631">
      <w:bodyDiv w:val="1"/>
      <w:marLeft w:val="0"/>
      <w:marRight w:val="0"/>
      <w:marTop w:val="0"/>
      <w:marBottom w:val="0"/>
      <w:divBdr>
        <w:top w:val="none" w:sz="0" w:space="0" w:color="auto"/>
        <w:left w:val="none" w:sz="0" w:space="0" w:color="auto"/>
        <w:bottom w:val="none" w:sz="0" w:space="0" w:color="auto"/>
        <w:right w:val="none" w:sz="0" w:space="0" w:color="auto"/>
      </w:divBdr>
    </w:div>
    <w:div w:id="1760172370">
      <w:bodyDiv w:val="1"/>
      <w:marLeft w:val="0"/>
      <w:marRight w:val="0"/>
      <w:marTop w:val="0"/>
      <w:marBottom w:val="0"/>
      <w:divBdr>
        <w:top w:val="none" w:sz="0" w:space="0" w:color="auto"/>
        <w:left w:val="none" w:sz="0" w:space="0" w:color="auto"/>
        <w:bottom w:val="none" w:sz="0" w:space="0" w:color="auto"/>
        <w:right w:val="none" w:sz="0" w:space="0" w:color="auto"/>
      </w:divBdr>
    </w:div>
    <w:div w:id="1824661494">
      <w:bodyDiv w:val="1"/>
      <w:marLeft w:val="0"/>
      <w:marRight w:val="0"/>
      <w:marTop w:val="0"/>
      <w:marBottom w:val="0"/>
      <w:divBdr>
        <w:top w:val="none" w:sz="0" w:space="0" w:color="auto"/>
        <w:left w:val="none" w:sz="0" w:space="0" w:color="auto"/>
        <w:bottom w:val="none" w:sz="0" w:space="0" w:color="auto"/>
        <w:right w:val="none" w:sz="0" w:space="0" w:color="auto"/>
      </w:divBdr>
      <w:divsChild>
        <w:div w:id="290214760">
          <w:marLeft w:val="0"/>
          <w:marRight w:val="0"/>
          <w:marTop w:val="0"/>
          <w:marBottom w:val="0"/>
          <w:divBdr>
            <w:top w:val="none" w:sz="0" w:space="0" w:color="auto"/>
            <w:left w:val="none" w:sz="0" w:space="0" w:color="auto"/>
            <w:bottom w:val="none" w:sz="0" w:space="0" w:color="auto"/>
            <w:right w:val="none" w:sz="0" w:space="0" w:color="auto"/>
          </w:divBdr>
          <w:divsChild>
            <w:div w:id="1216742597">
              <w:marLeft w:val="0"/>
              <w:marRight w:val="0"/>
              <w:marTop w:val="0"/>
              <w:marBottom w:val="0"/>
              <w:divBdr>
                <w:top w:val="none" w:sz="0" w:space="0" w:color="auto"/>
                <w:left w:val="none" w:sz="0" w:space="0" w:color="auto"/>
                <w:bottom w:val="none" w:sz="0" w:space="0" w:color="auto"/>
                <w:right w:val="none" w:sz="0" w:space="0" w:color="auto"/>
              </w:divBdr>
              <w:divsChild>
                <w:div w:id="2074311754">
                  <w:marLeft w:val="0"/>
                  <w:marRight w:val="0"/>
                  <w:marTop w:val="0"/>
                  <w:marBottom w:val="0"/>
                  <w:divBdr>
                    <w:top w:val="none" w:sz="0" w:space="0" w:color="auto"/>
                    <w:left w:val="none" w:sz="0" w:space="0" w:color="auto"/>
                    <w:bottom w:val="none" w:sz="0" w:space="0" w:color="auto"/>
                    <w:right w:val="none" w:sz="0" w:space="0" w:color="auto"/>
                  </w:divBdr>
                  <w:divsChild>
                    <w:div w:id="2119522670">
                      <w:marLeft w:val="0"/>
                      <w:marRight w:val="0"/>
                      <w:marTop w:val="0"/>
                      <w:marBottom w:val="0"/>
                      <w:divBdr>
                        <w:top w:val="none" w:sz="0" w:space="0" w:color="auto"/>
                        <w:left w:val="none" w:sz="0" w:space="0" w:color="auto"/>
                        <w:bottom w:val="none" w:sz="0" w:space="0" w:color="auto"/>
                        <w:right w:val="none" w:sz="0" w:space="0" w:color="auto"/>
                      </w:divBdr>
                      <w:divsChild>
                        <w:div w:id="1375546494">
                          <w:marLeft w:val="0"/>
                          <w:marRight w:val="0"/>
                          <w:marTop w:val="0"/>
                          <w:marBottom w:val="0"/>
                          <w:divBdr>
                            <w:top w:val="none" w:sz="0" w:space="0" w:color="auto"/>
                            <w:left w:val="none" w:sz="0" w:space="0" w:color="auto"/>
                            <w:bottom w:val="none" w:sz="0" w:space="0" w:color="auto"/>
                            <w:right w:val="none" w:sz="0" w:space="0" w:color="auto"/>
                          </w:divBdr>
                          <w:divsChild>
                            <w:div w:id="1336877187">
                              <w:marLeft w:val="0"/>
                              <w:marRight w:val="0"/>
                              <w:marTop w:val="0"/>
                              <w:marBottom w:val="0"/>
                              <w:divBdr>
                                <w:top w:val="none" w:sz="0" w:space="0" w:color="auto"/>
                                <w:left w:val="none" w:sz="0" w:space="0" w:color="auto"/>
                                <w:bottom w:val="none" w:sz="0" w:space="0" w:color="auto"/>
                                <w:right w:val="none" w:sz="0" w:space="0" w:color="auto"/>
                              </w:divBdr>
                              <w:divsChild>
                                <w:div w:id="1202864321">
                                  <w:marLeft w:val="0"/>
                                  <w:marRight w:val="0"/>
                                  <w:marTop w:val="0"/>
                                  <w:marBottom w:val="0"/>
                                  <w:divBdr>
                                    <w:top w:val="none" w:sz="0" w:space="0" w:color="auto"/>
                                    <w:left w:val="none" w:sz="0" w:space="0" w:color="auto"/>
                                    <w:bottom w:val="none" w:sz="0" w:space="0" w:color="auto"/>
                                    <w:right w:val="none" w:sz="0" w:space="0" w:color="auto"/>
                                  </w:divBdr>
                                  <w:divsChild>
                                    <w:div w:id="1027171694">
                                      <w:marLeft w:val="0"/>
                                      <w:marRight w:val="0"/>
                                      <w:marTop w:val="0"/>
                                      <w:marBottom w:val="0"/>
                                      <w:divBdr>
                                        <w:top w:val="none" w:sz="0" w:space="0" w:color="auto"/>
                                        <w:left w:val="none" w:sz="0" w:space="0" w:color="auto"/>
                                        <w:bottom w:val="none" w:sz="0" w:space="0" w:color="auto"/>
                                        <w:right w:val="none" w:sz="0" w:space="0" w:color="auto"/>
                                      </w:divBdr>
                                      <w:divsChild>
                                        <w:div w:id="301080593">
                                          <w:marLeft w:val="0"/>
                                          <w:marRight w:val="0"/>
                                          <w:marTop w:val="0"/>
                                          <w:marBottom w:val="0"/>
                                          <w:divBdr>
                                            <w:top w:val="none" w:sz="0" w:space="0" w:color="auto"/>
                                            <w:left w:val="none" w:sz="0" w:space="0" w:color="auto"/>
                                            <w:bottom w:val="none" w:sz="0" w:space="0" w:color="auto"/>
                                            <w:right w:val="none" w:sz="0" w:space="0" w:color="auto"/>
                                          </w:divBdr>
                                          <w:divsChild>
                                            <w:div w:id="1298952120">
                                              <w:marLeft w:val="0"/>
                                              <w:marRight w:val="0"/>
                                              <w:marTop w:val="0"/>
                                              <w:marBottom w:val="0"/>
                                              <w:divBdr>
                                                <w:top w:val="none" w:sz="0" w:space="0" w:color="auto"/>
                                                <w:left w:val="none" w:sz="0" w:space="0" w:color="auto"/>
                                                <w:bottom w:val="none" w:sz="0" w:space="0" w:color="auto"/>
                                                <w:right w:val="none" w:sz="0" w:space="0" w:color="auto"/>
                                              </w:divBdr>
                                              <w:divsChild>
                                                <w:div w:id="1396707441">
                                                  <w:marLeft w:val="0"/>
                                                  <w:marRight w:val="0"/>
                                                  <w:marTop w:val="0"/>
                                                  <w:marBottom w:val="0"/>
                                                  <w:divBdr>
                                                    <w:top w:val="none" w:sz="0" w:space="0" w:color="auto"/>
                                                    <w:left w:val="none" w:sz="0" w:space="0" w:color="auto"/>
                                                    <w:bottom w:val="none" w:sz="0" w:space="0" w:color="auto"/>
                                                    <w:right w:val="none" w:sz="0" w:space="0" w:color="auto"/>
                                                  </w:divBdr>
                                                  <w:divsChild>
                                                    <w:div w:id="1100178631">
                                                      <w:marLeft w:val="0"/>
                                                      <w:marRight w:val="0"/>
                                                      <w:marTop w:val="0"/>
                                                      <w:marBottom w:val="0"/>
                                                      <w:divBdr>
                                                        <w:top w:val="none" w:sz="0" w:space="0" w:color="auto"/>
                                                        <w:left w:val="none" w:sz="0" w:space="0" w:color="auto"/>
                                                        <w:bottom w:val="none" w:sz="0" w:space="0" w:color="auto"/>
                                                        <w:right w:val="none" w:sz="0" w:space="0" w:color="auto"/>
                                                      </w:divBdr>
                                                      <w:divsChild>
                                                        <w:div w:id="4102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cholarship.org/content/qt5mq2p25x/qt5mq2p25x.pdf"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DBA23-9AD1-4574-A614-89F39D3C7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1698</Words>
  <Characters>9682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Jenny Hill</cp:lastModifiedBy>
  <cp:revision>629</cp:revision>
  <dcterms:created xsi:type="dcterms:W3CDTF">2024-10-12T12:50:00Z</dcterms:created>
  <dcterms:modified xsi:type="dcterms:W3CDTF">2024-10-28T14:45:00Z</dcterms:modified>
</cp:coreProperties>
</file>