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0D93" w:rsidRDefault="00ED0C7F">
      <w:pPr>
        <w:widowControl w:val="0"/>
        <w:pBdr>
          <w:top w:val="nil"/>
          <w:left w:val="nil"/>
          <w:bottom w:val="nil"/>
          <w:right w:val="nil"/>
          <w:between w:val="nil"/>
        </w:pBdr>
        <w:spacing w:line="276" w:lineRule="auto"/>
      </w:pPr>
      <w:r>
        <w:rPr>
          <w:noProof/>
        </w:rPr>
        <w:drawing>
          <wp:anchor distT="0" distB="0" distL="114300" distR="114300" simplePos="0" relativeHeight="251659264" behindDoc="0" locked="0" layoutInCell="1" hidden="0" allowOverlap="1">
            <wp:simplePos x="0" y="0"/>
            <wp:positionH relativeFrom="column">
              <wp:posOffset>258793</wp:posOffset>
            </wp:positionH>
            <wp:positionV relativeFrom="paragraph">
              <wp:posOffset>161913</wp:posOffset>
            </wp:positionV>
            <wp:extent cx="1809750" cy="723900"/>
            <wp:effectExtent l="0" t="0" r="0" b="0"/>
            <wp:wrapSquare wrapText="bothSides" distT="0" distB="0" distL="114300" distR="114300"/>
            <wp:docPr id="89" name="image1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3.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rsidR="00ED0C7F" w:rsidRDefault="00ED0C7F">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noProof/>
        </w:rPr>
        <w:drawing>
          <wp:anchor distT="0" distB="0" distL="0" distR="0" simplePos="0" relativeHeight="251658240" behindDoc="1" locked="0" layoutInCell="1" hidden="0" allowOverlap="1">
            <wp:simplePos x="0" y="0"/>
            <wp:positionH relativeFrom="margin">
              <wp:align>right</wp:align>
            </wp:positionH>
            <wp:positionV relativeFrom="paragraph">
              <wp:posOffset>1546</wp:posOffset>
            </wp:positionV>
            <wp:extent cx="2539365" cy="538480"/>
            <wp:effectExtent l="0" t="0" r="0" b="0"/>
            <wp:wrapNone/>
            <wp:docPr id="90" name="image12.jpg" descr="CSG-TSD New Logo"/>
            <wp:cNvGraphicFramePr/>
            <a:graphic xmlns:a="http://schemas.openxmlformats.org/drawingml/2006/main">
              <a:graphicData uri="http://schemas.openxmlformats.org/drawingml/2006/picture">
                <pic:pic xmlns:pic="http://schemas.openxmlformats.org/drawingml/2006/picture">
                  <pic:nvPicPr>
                    <pic:cNvPr id="0" name="image12.jpg" descr="CSG-TSD New Logo"/>
                    <pic:cNvPicPr preferRelativeResize="0"/>
                  </pic:nvPicPr>
                  <pic:blipFill>
                    <a:blip r:embed="rId9"/>
                    <a:srcRect/>
                    <a:stretch>
                      <a:fillRect/>
                    </a:stretch>
                  </pic:blipFill>
                  <pic:spPr>
                    <a:xfrm>
                      <a:off x="0" y="0"/>
                      <a:ext cx="2539365" cy="538480"/>
                    </a:xfrm>
                    <a:prstGeom prst="rect">
                      <a:avLst/>
                    </a:prstGeom>
                    <a:ln/>
                  </pic:spPr>
                </pic:pic>
              </a:graphicData>
            </a:graphic>
          </wp:anchor>
        </w:drawing>
      </w:r>
      <w:r w:rsidR="00D003A1">
        <w:rPr>
          <w:rFonts w:ascii="Arial" w:eastAsia="Arial" w:hAnsi="Arial" w:cs="Arial"/>
          <w:color w:val="000000"/>
        </w:rPr>
        <w:t xml:space="preserve"> </w:t>
      </w:r>
      <w:r w:rsidR="00D003A1">
        <w:rPr>
          <w:rFonts w:ascii="Arial" w:eastAsia="Arial" w:hAnsi="Arial" w:cs="Arial"/>
          <w:color w:val="000000"/>
        </w:rPr>
        <w:br/>
      </w:r>
    </w:p>
    <w:p w:rsidR="00ED0C7F" w:rsidRDefault="00ED0C7F">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p>
    <w:p w:rsidR="00380D93" w:rsidRDefault="00D003A1">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b/>
          <w:color w:val="000000"/>
          <w:sz w:val="28"/>
          <w:szCs w:val="28"/>
        </w:rPr>
        <w:t>APPENDIX GA36a</w:t>
      </w:r>
    </w:p>
    <w:p w:rsidR="00380D93" w:rsidRDefault="00380D93">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380D93">
        <w:tc>
          <w:tcPr>
            <w:tcW w:w="9922" w:type="dxa"/>
            <w:shd w:val="clear" w:color="auto" w:fill="C0C0C0"/>
          </w:tcPr>
          <w:p w:rsidR="00380D93" w:rsidRDefault="00D003A1">
            <w:pPr>
              <w:pStyle w:val="Heading4"/>
              <w:rPr>
                <w:rFonts w:ascii="Arial" w:eastAsia="Arial" w:hAnsi="Arial" w:cs="Arial"/>
                <w:b/>
              </w:rPr>
            </w:pPr>
            <w:r>
              <w:rPr>
                <w:rFonts w:ascii="Arial" w:eastAsia="Arial" w:hAnsi="Arial" w:cs="Arial"/>
                <w:b/>
              </w:rPr>
              <w:t xml:space="preserve">LEVEL 4 ASSESSMENT SPECIFICATION </w:t>
            </w:r>
          </w:p>
        </w:tc>
      </w:tr>
    </w:tbl>
    <w:p w:rsidR="00380D93" w:rsidRDefault="00380D93">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472"/>
        <w:gridCol w:w="3118"/>
        <w:gridCol w:w="2239"/>
      </w:tblGrid>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2472" w:type="dxa"/>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     </w:t>
            </w:r>
          </w:p>
        </w:tc>
        <w:tc>
          <w:tcPr>
            <w:tcW w:w="3118"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39" w:type="dxa"/>
          </w:tcPr>
          <w:p w:rsidR="00380D93" w:rsidRDefault="00380D93">
            <w:pPr>
              <w:spacing w:before="120" w:after="120"/>
              <w:jc w:val="both"/>
              <w:rPr>
                <w:rFonts w:ascii="Arial" w:eastAsia="Arial" w:hAnsi="Arial" w:cs="Arial"/>
                <w:b/>
                <w:sz w:val="22"/>
                <w:szCs w:val="22"/>
              </w:rPr>
            </w:pP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rsidR="00380D93" w:rsidRDefault="00D003A1">
            <w:pPr>
              <w:spacing w:before="120" w:after="120"/>
              <w:jc w:val="both"/>
              <w:rPr>
                <w:rFonts w:ascii="Arial" w:eastAsia="Arial" w:hAnsi="Arial" w:cs="Arial"/>
                <w:sz w:val="22"/>
                <w:szCs w:val="22"/>
              </w:rPr>
            </w:pPr>
            <w:r>
              <w:rPr>
                <w:rFonts w:ascii="Arial" w:eastAsia="Arial" w:hAnsi="Arial" w:cs="Arial"/>
                <w:sz w:val="22"/>
                <w:szCs w:val="22"/>
              </w:rPr>
              <w:t>HNC Electrical and Electronic Engineering</w:t>
            </w: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rsidR="00380D93" w:rsidRDefault="00D003A1">
            <w:pPr>
              <w:spacing w:before="120" w:after="120"/>
              <w:jc w:val="both"/>
              <w:rPr>
                <w:rFonts w:ascii="Arial" w:eastAsia="Arial" w:hAnsi="Arial" w:cs="Arial"/>
                <w:sz w:val="22"/>
                <w:szCs w:val="22"/>
              </w:rPr>
            </w:pPr>
            <w:r>
              <w:rPr>
                <w:rFonts w:ascii="Arial" w:eastAsia="Arial" w:hAnsi="Arial" w:cs="Arial"/>
                <w:sz w:val="22"/>
                <w:szCs w:val="22"/>
              </w:rPr>
              <w:t>INSTRUMENTATION AND INTEGRATED AUTOMATION SYSTEMS</w:t>
            </w: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2472" w:type="dxa"/>
          </w:tcPr>
          <w:p w:rsidR="00380D93" w:rsidRDefault="00D003A1">
            <w:pPr>
              <w:spacing w:before="120" w:after="120"/>
              <w:jc w:val="both"/>
              <w:rPr>
                <w:rFonts w:ascii="Arial" w:eastAsia="Arial" w:hAnsi="Arial" w:cs="Arial"/>
                <w:sz w:val="22"/>
                <w:szCs w:val="22"/>
              </w:rPr>
            </w:pPr>
            <w:r>
              <w:rPr>
                <w:rFonts w:ascii="Arial" w:eastAsia="Arial" w:hAnsi="Arial" w:cs="Arial"/>
                <w:sz w:val="22"/>
                <w:szCs w:val="22"/>
              </w:rPr>
              <w:t>SGEE4005</w:t>
            </w:r>
          </w:p>
        </w:tc>
        <w:tc>
          <w:tcPr>
            <w:tcW w:w="3118" w:type="dxa"/>
            <w:shd w:val="clear" w:color="auto" w:fill="D9D9D9"/>
          </w:tcPr>
          <w:p w:rsidR="00380D93" w:rsidRDefault="00D003A1">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2239" w:type="dxa"/>
          </w:tcPr>
          <w:p w:rsidR="00380D93" w:rsidRDefault="00D003A1">
            <w:pPr>
              <w:spacing w:before="120" w:after="120"/>
              <w:jc w:val="center"/>
              <w:rPr>
                <w:rFonts w:ascii="Arial" w:eastAsia="Arial" w:hAnsi="Arial" w:cs="Arial"/>
                <w:sz w:val="22"/>
                <w:szCs w:val="22"/>
              </w:rPr>
            </w:pPr>
            <w:r>
              <w:rPr>
                <w:rFonts w:ascii="Arial" w:eastAsia="Arial" w:hAnsi="Arial" w:cs="Arial"/>
                <w:sz w:val="22"/>
                <w:szCs w:val="22"/>
              </w:rPr>
              <w:t>50</w:t>
            </w: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2472" w:type="dxa"/>
          </w:tcPr>
          <w:p w:rsidR="00380D93" w:rsidRDefault="00D003A1">
            <w:pPr>
              <w:spacing w:before="120" w:after="120"/>
              <w:jc w:val="both"/>
              <w:rPr>
                <w:rFonts w:ascii="Arial" w:eastAsia="Arial" w:hAnsi="Arial" w:cs="Arial"/>
                <w:sz w:val="22"/>
                <w:szCs w:val="22"/>
              </w:rPr>
            </w:pPr>
            <w:r>
              <w:rPr>
                <w:rFonts w:ascii="Arial" w:eastAsia="Arial" w:hAnsi="Arial" w:cs="Arial"/>
                <w:sz w:val="22"/>
                <w:szCs w:val="22"/>
              </w:rPr>
              <w:t>Robert Davies</w:t>
            </w:r>
          </w:p>
        </w:tc>
        <w:tc>
          <w:tcPr>
            <w:tcW w:w="3118" w:type="dxa"/>
            <w:shd w:val="clear" w:color="auto" w:fill="D9D9D9"/>
          </w:tcPr>
          <w:p w:rsidR="00380D93" w:rsidRDefault="00D003A1">
            <w:pPr>
              <w:spacing w:before="120" w:after="120"/>
              <w:rPr>
                <w:rFonts w:ascii="Arial" w:eastAsia="Arial" w:hAnsi="Arial" w:cs="Arial"/>
                <w:b/>
                <w:sz w:val="22"/>
                <w:szCs w:val="22"/>
              </w:rPr>
            </w:pPr>
            <w:r>
              <w:rPr>
                <w:rFonts w:ascii="Arial" w:eastAsia="Arial" w:hAnsi="Arial" w:cs="Arial"/>
                <w:b/>
                <w:sz w:val="22"/>
                <w:szCs w:val="22"/>
              </w:rPr>
              <w:t>Internal Verifier:</w:t>
            </w:r>
          </w:p>
        </w:tc>
        <w:tc>
          <w:tcPr>
            <w:tcW w:w="2239" w:type="dxa"/>
          </w:tcPr>
          <w:p w:rsidR="00380D93" w:rsidRDefault="00D003A1">
            <w:pPr>
              <w:spacing w:before="120" w:after="120"/>
              <w:jc w:val="center"/>
              <w:rPr>
                <w:rFonts w:ascii="Arial" w:eastAsia="Arial" w:hAnsi="Arial" w:cs="Arial"/>
                <w:sz w:val="22"/>
                <w:szCs w:val="22"/>
              </w:rPr>
            </w:pPr>
            <w:r>
              <w:rPr>
                <w:rFonts w:ascii="Arial" w:eastAsia="Arial" w:hAnsi="Arial" w:cs="Arial"/>
                <w:sz w:val="22"/>
                <w:szCs w:val="22"/>
              </w:rPr>
              <w:t>Robert Jenkins</w:t>
            </w: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2472" w:type="dxa"/>
          </w:tcPr>
          <w:p w:rsidR="00380D93" w:rsidRDefault="00D003A1">
            <w:pPr>
              <w:pBdr>
                <w:top w:val="nil"/>
                <w:left w:val="nil"/>
                <w:bottom w:val="nil"/>
                <w:right w:val="nil"/>
                <w:between w:val="nil"/>
              </w:pBdr>
              <w:spacing w:before="120" w:after="120"/>
              <w:rPr>
                <w:rFonts w:ascii="Arial" w:eastAsia="Arial" w:hAnsi="Arial" w:cs="Arial"/>
                <w:color w:val="000000"/>
                <w:sz w:val="22"/>
                <w:szCs w:val="22"/>
              </w:rPr>
            </w:pPr>
            <w:r>
              <w:rPr>
                <w:rFonts w:ascii="Arial" w:eastAsia="Arial" w:hAnsi="Arial" w:cs="Arial"/>
                <w:color w:val="000000"/>
                <w:sz w:val="22"/>
                <w:szCs w:val="22"/>
              </w:rPr>
              <w:t>1. Instrumentation for Automation Systems</w:t>
            </w:r>
          </w:p>
        </w:tc>
        <w:tc>
          <w:tcPr>
            <w:tcW w:w="3118" w:type="dxa"/>
            <w:shd w:val="clear" w:color="auto" w:fill="D9D9D9"/>
          </w:tcPr>
          <w:p w:rsidR="00380D93" w:rsidRDefault="00D003A1">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2239" w:type="dxa"/>
          </w:tcPr>
          <w:p w:rsidR="00380D93" w:rsidRDefault="00D003A1">
            <w:pPr>
              <w:spacing w:before="120" w:after="120"/>
              <w:jc w:val="center"/>
              <w:rPr>
                <w:rFonts w:ascii="Arial" w:eastAsia="Arial" w:hAnsi="Arial" w:cs="Arial"/>
                <w:sz w:val="22"/>
                <w:szCs w:val="22"/>
              </w:rPr>
            </w:pPr>
            <w:r>
              <w:rPr>
                <w:rFonts w:ascii="Arial" w:eastAsia="Arial" w:hAnsi="Arial" w:cs="Arial"/>
                <w:sz w:val="22"/>
                <w:szCs w:val="22"/>
              </w:rPr>
              <w:t>2500</w:t>
            </w: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2472" w:type="dxa"/>
            <w:shd w:val="clear" w:color="auto" w:fill="auto"/>
          </w:tcPr>
          <w:p w:rsidR="00380D93" w:rsidRDefault="00D003A1">
            <w:pPr>
              <w:spacing w:before="120" w:after="120"/>
              <w:jc w:val="both"/>
              <w:rPr>
                <w:rFonts w:ascii="Arial" w:eastAsia="Arial" w:hAnsi="Arial" w:cs="Arial"/>
                <w:sz w:val="22"/>
                <w:szCs w:val="22"/>
              </w:rPr>
            </w:pPr>
            <w:r>
              <w:rPr>
                <w:rFonts w:ascii="Arial" w:eastAsia="Arial" w:hAnsi="Arial" w:cs="Arial"/>
                <w:sz w:val="22"/>
                <w:szCs w:val="22"/>
              </w:rPr>
              <w:t>25</w:t>
            </w:r>
            <w:r>
              <w:rPr>
                <w:rFonts w:ascii="Arial" w:eastAsia="Arial" w:hAnsi="Arial" w:cs="Arial"/>
                <w:sz w:val="22"/>
                <w:szCs w:val="22"/>
                <w:vertAlign w:val="superscript"/>
              </w:rPr>
              <w:t>th</w:t>
            </w:r>
            <w:r>
              <w:rPr>
                <w:rFonts w:ascii="Arial" w:eastAsia="Arial" w:hAnsi="Arial" w:cs="Arial"/>
                <w:sz w:val="22"/>
                <w:szCs w:val="22"/>
              </w:rPr>
              <w:t xml:space="preserve"> January 2022</w:t>
            </w:r>
          </w:p>
        </w:tc>
        <w:tc>
          <w:tcPr>
            <w:tcW w:w="3118" w:type="dxa"/>
            <w:shd w:val="clear" w:color="auto" w:fill="D9D9D9"/>
          </w:tcPr>
          <w:p w:rsidR="00380D93" w:rsidRDefault="00D003A1">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39" w:type="dxa"/>
          </w:tcPr>
          <w:p w:rsidR="00380D93" w:rsidRDefault="00D003A1">
            <w:pPr>
              <w:spacing w:before="120" w:after="120"/>
              <w:jc w:val="center"/>
              <w:rPr>
                <w:rFonts w:ascii="Arial" w:eastAsia="Arial" w:hAnsi="Arial" w:cs="Arial"/>
                <w:sz w:val="22"/>
                <w:szCs w:val="22"/>
              </w:rPr>
            </w:pPr>
            <w:r>
              <w:rPr>
                <w:rFonts w:ascii="Arial" w:eastAsia="Arial" w:hAnsi="Arial" w:cs="Arial"/>
                <w:sz w:val="22"/>
                <w:szCs w:val="22"/>
              </w:rPr>
              <w:t>22</w:t>
            </w:r>
            <w:r>
              <w:rPr>
                <w:rFonts w:ascii="Arial" w:eastAsia="Arial" w:hAnsi="Arial" w:cs="Arial"/>
                <w:sz w:val="22"/>
                <w:szCs w:val="22"/>
                <w:vertAlign w:val="superscript"/>
              </w:rPr>
              <w:t>nd</w:t>
            </w:r>
            <w:r>
              <w:rPr>
                <w:rFonts w:ascii="Arial" w:eastAsia="Arial" w:hAnsi="Arial" w:cs="Arial"/>
                <w:sz w:val="22"/>
                <w:szCs w:val="22"/>
              </w:rPr>
              <w:t xml:space="preserve"> February 2022</w:t>
            </w:r>
          </w:p>
        </w:tc>
      </w:tr>
      <w:tr w:rsidR="00380D93">
        <w:tc>
          <w:tcPr>
            <w:tcW w:w="2093" w:type="dxa"/>
            <w:shd w:val="clear" w:color="auto" w:fill="D9D9D9"/>
          </w:tcPr>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rsidR="00380D93" w:rsidRDefault="00D003A1">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rsidR="00380D93" w:rsidRDefault="00D003A1">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380D93">
        <w:tc>
          <w:tcPr>
            <w:tcW w:w="2093" w:type="dxa"/>
            <w:shd w:val="clear" w:color="auto" w:fill="D9D9D9"/>
          </w:tcPr>
          <w:p w:rsidR="00380D93" w:rsidRDefault="00D003A1">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rsidR="00380D93" w:rsidRDefault="00D003A1">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80D93" w:rsidRDefault="00380D93">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380D93">
        <w:tc>
          <w:tcPr>
            <w:tcW w:w="9747" w:type="dxa"/>
            <w:shd w:val="clear" w:color="auto" w:fill="E6E6E6"/>
          </w:tcPr>
          <w:p w:rsidR="00380D93" w:rsidRDefault="00D003A1">
            <w:pPr>
              <w:rPr>
                <w:rFonts w:ascii="Arial" w:eastAsia="Arial" w:hAnsi="Arial" w:cs="Arial"/>
                <w:b/>
                <w:sz w:val="22"/>
                <w:szCs w:val="22"/>
              </w:rPr>
            </w:pPr>
            <w:r>
              <w:rPr>
                <w:rFonts w:ascii="Arial" w:eastAsia="Arial" w:hAnsi="Arial" w:cs="Arial"/>
                <w:b/>
                <w:sz w:val="22"/>
                <w:szCs w:val="22"/>
              </w:rPr>
              <w:t xml:space="preserve">Module Learning Outcomes </w:t>
            </w:r>
          </w:p>
          <w:p w:rsidR="00380D93" w:rsidRDefault="00D003A1">
            <w:pPr>
              <w:rPr>
                <w:rFonts w:ascii="Arial" w:eastAsia="Arial" w:hAnsi="Arial" w:cs="Arial"/>
                <w:sz w:val="22"/>
                <w:szCs w:val="22"/>
              </w:rPr>
            </w:pPr>
            <w:r>
              <w:rPr>
                <w:rFonts w:ascii="Arial" w:eastAsia="Arial" w:hAnsi="Arial" w:cs="Arial"/>
                <w:b/>
                <w:sz w:val="22"/>
                <w:szCs w:val="22"/>
              </w:rPr>
              <w:t>(from module syllabus)</w:t>
            </w:r>
          </w:p>
        </w:tc>
      </w:tr>
      <w:tr w:rsidR="00380D93">
        <w:tc>
          <w:tcPr>
            <w:tcW w:w="9747" w:type="dxa"/>
          </w:tcPr>
          <w:p w:rsidR="00380D93" w:rsidRDefault="00380D93">
            <w:pPr>
              <w:rPr>
                <w:rFonts w:ascii="Arial" w:eastAsia="Arial" w:hAnsi="Arial" w:cs="Arial"/>
                <w:sz w:val="22"/>
                <w:szCs w:val="22"/>
              </w:rPr>
            </w:pPr>
          </w:p>
          <w:p w:rsidR="00380D93" w:rsidRDefault="00D003A1">
            <w:pPr>
              <w:ind w:left="483" w:hanging="284"/>
              <w:rPr>
                <w:rFonts w:ascii="Arial" w:eastAsia="Arial" w:hAnsi="Arial" w:cs="Arial"/>
                <w:sz w:val="22"/>
                <w:szCs w:val="22"/>
              </w:rPr>
            </w:pPr>
            <w:r>
              <w:rPr>
                <w:rFonts w:ascii="Arial" w:eastAsia="Arial" w:hAnsi="Arial" w:cs="Arial"/>
                <w:sz w:val="22"/>
                <w:szCs w:val="22"/>
              </w:rPr>
              <w:t>1.</w:t>
            </w:r>
            <w:r>
              <w:rPr>
                <w:rFonts w:ascii="Arial" w:eastAsia="Arial" w:hAnsi="Arial" w:cs="Arial"/>
                <w:sz w:val="22"/>
                <w:szCs w:val="22"/>
              </w:rPr>
              <w:tab/>
              <w:t xml:space="preserve">Demonstrate an understanding of the concepts of instrumentation and Integrated Automation Systems (IAS). </w:t>
            </w:r>
          </w:p>
          <w:p w:rsidR="00380D93" w:rsidRDefault="00380D93">
            <w:pPr>
              <w:ind w:left="483" w:hanging="284"/>
              <w:rPr>
                <w:rFonts w:ascii="Arial" w:eastAsia="Arial" w:hAnsi="Arial" w:cs="Arial"/>
                <w:sz w:val="22"/>
                <w:szCs w:val="22"/>
              </w:rPr>
            </w:pPr>
          </w:p>
          <w:p w:rsidR="00380D93" w:rsidRDefault="00D003A1">
            <w:pPr>
              <w:ind w:left="483" w:hanging="284"/>
              <w:rPr>
                <w:rFonts w:ascii="Arial" w:eastAsia="Arial" w:hAnsi="Arial" w:cs="Arial"/>
                <w:sz w:val="22"/>
                <w:szCs w:val="22"/>
              </w:rPr>
            </w:pPr>
            <w:r>
              <w:rPr>
                <w:rFonts w:ascii="Arial" w:eastAsia="Arial" w:hAnsi="Arial" w:cs="Arial"/>
                <w:sz w:val="22"/>
                <w:szCs w:val="22"/>
              </w:rPr>
              <w:t>2.</w:t>
            </w:r>
            <w:r>
              <w:rPr>
                <w:rFonts w:ascii="Arial" w:eastAsia="Arial" w:hAnsi="Arial" w:cs="Arial"/>
                <w:sz w:val="22"/>
                <w:szCs w:val="22"/>
              </w:rPr>
              <w:tab/>
              <w:t>Apply basic testing of an instrumentation system and IAS design and implementation processes, with consideration of health &amp; safety, environmental and commercial risk, maintenance and reliability.</w:t>
            </w:r>
          </w:p>
          <w:p w:rsidR="00380D93" w:rsidRDefault="00380D93">
            <w:pPr>
              <w:rPr>
                <w:rFonts w:ascii="Arial" w:eastAsia="Arial" w:hAnsi="Arial" w:cs="Arial"/>
                <w:sz w:val="22"/>
                <w:szCs w:val="22"/>
              </w:rPr>
            </w:pPr>
          </w:p>
          <w:p w:rsidR="00380D93" w:rsidRDefault="00380D93">
            <w:pPr>
              <w:rPr>
                <w:rFonts w:ascii="Arial" w:eastAsia="Arial" w:hAnsi="Arial" w:cs="Arial"/>
                <w:sz w:val="22"/>
                <w:szCs w:val="22"/>
              </w:rPr>
            </w:pPr>
          </w:p>
        </w:tc>
      </w:tr>
    </w:tbl>
    <w:p w:rsidR="00380D93" w:rsidRDefault="00380D93">
      <w:pPr>
        <w:rPr>
          <w:rFonts w:ascii="Arial" w:eastAsia="Arial" w:hAnsi="Arial" w:cs="Arial"/>
          <w:b/>
        </w:rPr>
      </w:pPr>
    </w:p>
    <w:p w:rsidR="00380D93" w:rsidRDefault="00380D93">
      <w:pPr>
        <w:rPr>
          <w:rFonts w:ascii="Arial" w:eastAsia="Arial" w:hAnsi="Arial" w:cs="Arial"/>
          <w:b/>
        </w:rPr>
      </w:pPr>
    </w:p>
    <w:p w:rsidR="00380D93" w:rsidRDefault="00380D93">
      <w:pPr>
        <w:rPr>
          <w:rFonts w:ascii="Arial" w:eastAsia="Arial" w:hAnsi="Arial" w:cs="Arial"/>
          <w:b/>
        </w:rPr>
      </w:pPr>
    </w:p>
    <w:p w:rsidR="00380D93" w:rsidRDefault="00D003A1">
      <w: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380D93">
        <w:tc>
          <w:tcPr>
            <w:tcW w:w="9781" w:type="dxa"/>
            <w:shd w:val="clear" w:color="auto" w:fill="C0C0C0"/>
          </w:tcPr>
          <w:p w:rsidR="00380D93" w:rsidRDefault="00D003A1">
            <w:pPr>
              <w:jc w:val="center"/>
              <w:rPr>
                <w:rFonts w:ascii="Arial" w:eastAsia="Arial" w:hAnsi="Arial" w:cs="Arial"/>
                <w:b/>
                <w:sz w:val="40"/>
                <w:szCs w:val="40"/>
              </w:rPr>
            </w:pPr>
            <w:r>
              <w:rPr>
                <w:rFonts w:ascii="Arial" w:eastAsia="Arial" w:hAnsi="Arial" w:cs="Arial"/>
                <w:b/>
                <w:sz w:val="40"/>
                <w:szCs w:val="40"/>
              </w:rPr>
              <w:lastRenderedPageBreak/>
              <w:t>TASK DESCRIPTION</w:t>
            </w:r>
          </w:p>
        </w:tc>
      </w:tr>
    </w:tbl>
    <w:p w:rsidR="00380D93" w:rsidRDefault="00380D93">
      <w:pPr>
        <w:jc w:val="both"/>
        <w:rPr>
          <w:rFonts w:ascii="Arial" w:eastAsia="Arial" w:hAnsi="Arial" w:cs="Arial"/>
          <w:sz w:val="22"/>
          <w:szCs w:val="22"/>
        </w:rPr>
      </w:pPr>
    </w:p>
    <w:p w:rsidR="00380D93" w:rsidRDefault="00D003A1">
      <w:pPr>
        <w:spacing w:line="276" w:lineRule="auto"/>
        <w:jc w:val="both"/>
        <w:rPr>
          <w:rFonts w:ascii="Arial" w:eastAsia="Arial" w:hAnsi="Arial" w:cs="Arial"/>
          <w:b/>
          <w:sz w:val="28"/>
          <w:szCs w:val="28"/>
        </w:rPr>
      </w:pPr>
      <w:r>
        <w:rPr>
          <w:rFonts w:ascii="Arial" w:eastAsia="Arial" w:hAnsi="Arial" w:cs="Arial"/>
          <w:b/>
          <w:sz w:val="28"/>
          <w:szCs w:val="28"/>
        </w:rPr>
        <w:t>Aims and Objectives</w:t>
      </w:r>
    </w:p>
    <w:p w:rsidR="00380D93" w:rsidRDefault="00380D93">
      <w:pPr>
        <w:spacing w:line="276" w:lineRule="auto"/>
        <w:jc w:val="both"/>
        <w:rPr>
          <w:rFonts w:ascii="Arial" w:eastAsia="Arial" w:hAnsi="Arial" w:cs="Arial"/>
          <w:sz w:val="22"/>
          <w:szCs w:val="22"/>
        </w:rPr>
      </w:pPr>
    </w:p>
    <w:p w:rsidR="00380D93" w:rsidRDefault="00D003A1">
      <w:pPr>
        <w:spacing w:line="276" w:lineRule="auto"/>
        <w:ind w:right="248"/>
        <w:jc w:val="both"/>
        <w:rPr>
          <w:rFonts w:ascii="Arial" w:eastAsia="Arial" w:hAnsi="Arial" w:cs="Arial"/>
          <w:sz w:val="22"/>
          <w:szCs w:val="22"/>
        </w:rPr>
      </w:pPr>
      <w:r>
        <w:rPr>
          <w:rFonts w:ascii="Arial" w:eastAsia="Arial" w:hAnsi="Arial" w:cs="Arial"/>
          <w:sz w:val="22"/>
          <w:szCs w:val="22"/>
        </w:rPr>
        <w:t xml:space="preserve">The purpose of this assignment is to provide you with an understanding of the application of instrumentation and integrated automation systems typically used in modern manufacturing industries. </w:t>
      </w:r>
    </w:p>
    <w:p w:rsidR="00380D93" w:rsidRDefault="00380D93">
      <w:pPr>
        <w:spacing w:line="276" w:lineRule="auto"/>
        <w:ind w:right="248"/>
        <w:jc w:val="both"/>
        <w:rPr>
          <w:rFonts w:ascii="Arial" w:eastAsia="Arial" w:hAnsi="Arial" w:cs="Arial"/>
          <w:sz w:val="22"/>
          <w:szCs w:val="22"/>
        </w:rPr>
      </w:pPr>
    </w:p>
    <w:p w:rsidR="00380D93" w:rsidRDefault="00D003A1">
      <w:pPr>
        <w:spacing w:line="276" w:lineRule="auto"/>
        <w:ind w:right="248"/>
        <w:jc w:val="both"/>
        <w:rPr>
          <w:rFonts w:ascii="Arial" w:eastAsia="Arial" w:hAnsi="Arial" w:cs="Arial"/>
          <w:sz w:val="22"/>
          <w:szCs w:val="22"/>
        </w:rPr>
      </w:pPr>
      <w:r>
        <w:rPr>
          <w:rFonts w:ascii="Arial" w:eastAsia="Arial" w:hAnsi="Arial" w:cs="Arial"/>
          <w:sz w:val="22"/>
          <w:szCs w:val="22"/>
        </w:rPr>
        <w:t>This assignment is based on the college’s Integrated Automation System in the G8 laboratory, also known as the CIM system (Computer Integrated Manufacturing). It contains a number of PLCs and HMIs built into local stations, each of which include a range of instrumentation and actuation devices. Your focus for this assignment will be the Process Station and Water Recirculation sub-systems.</w:t>
      </w:r>
    </w:p>
    <w:p w:rsidR="00380D93" w:rsidRDefault="00380D93">
      <w:pPr>
        <w:spacing w:line="276" w:lineRule="auto"/>
        <w:jc w:val="both"/>
        <w:rPr>
          <w:rFonts w:ascii="Arial" w:eastAsia="Arial" w:hAnsi="Arial" w:cs="Arial"/>
          <w:sz w:val="22"/>
          <w:szCs w:val="22"/>
        </w:rPr>
      </w:pPr>
    </w:p>
    <w:p w:rsidR="00380D93" w:rsidRDefault="00D003A1">
      <w:pPr>
        <w:spacing w:line="276" w:lineRule="auto"/>
        <w:jc w:val="both"/>
        <w:rPr>
          <w:rFonts w:ascii="Arial" w:eastAsia="Arial" w:hAnsi="Arial" w:cs="Arial"/>
          <w:b/>
          <w:sz w:val="28"/>
          <w:szCs w:val="28"/>
        </w:rPr>
      </w:pPr>
      <w:r>
        <w:rPr>
          <w:rFonts w:ascii="Arial" w:eastAsia="Arial" w:hAnsi="Arial" w:cs="Arial"/>
          <w:b/>
          <w:sz w:val="28"/>
          <w:szCs w:val="28"/>
        </w:rPr>
        <w:t>Assignment Tasks</w:t>
      </w:r>
    </w:p>
    <w:p w:rsidR="00380D93" w:rsidRDefault="00380D93">
      <w:pPr>
        <w:spacing w:line="276" w:lineRule="auto"/>
        <w:ind w:right="389"/>
        <w:jc w:val="both"/>
        <w:rPr>
          <w:rFonts w:ascii="Arial" w:eastAsia="Arial" w:hAnsi="Arial" w:cs="Arial"/>
          <w:sz w:val="22"/>
          <w:szCs w:val="22"/>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 xml:space="preserve">Task 1 – System Investigation </w:t>
      </w:r>
    </w:p>
    <w:p w:rsidR="00380D93" w:rsidRDefault="00D003A1">
      <w:pPr>
        <w:spacing w:line="276" w:lineRule="auto"/>
        <w:ind w:right="389"/>
        <w:jc w:val="both"/>
        <w:rPr>
          <w:rFonts w:ascii="Arial" w:eastAsia="Arial" w:hAnsi="Arial" w:cs="Arial"/>
          <w:i/>
          <w:color w:val="000000"/>
          <w:sz w:val="22"/>
          <w:szCs w:val="22"/>
        </w:rPr>
      </w:pPr>
      <w:r>
        <w:rPr>
          <w:rFonts w:ascii="Arial" w:eastAsia="Arial" w:hAnsi="Arial" w:cs="Arial"/>
          <w:color w:val="000000"/>
          <w:sz w:val="22"/>
          <w:szCs w:val="22"/>
        </w:rPr>
        <w:t xml:space="preserve">Using the P&amp;ID diagram supplied with this assignment, investigate each control loop and describe the instrumentation used on the two sub-systems mentioned above and the interconnections between them. For each of the sensors, provide technical data that makes them suited for the application where they have been installed including range, resolution, accuracy, static sensitivity and any other relevant parameters. </w:t>
      </w:r>
      <w:r>
        <w:rPr>
          <w:rFonts w:ascii="Arial" w:eastAsia="Arial" w:hAnsi="Arial" w:cs="Arial"/>
          <w:i/>
          <w:color w:val="000000"/>
          <w:sz w:val="22"/>
          <w:szCs w:val="22"/>
        </w:rPr>
        <w:t>This is an individual task.</w:t>
      </w:r>
    </w:p>
    <w:p w:rsidR="00380D93" w:rsidRDefault="00380D93">
      <w:pPr>
        <w:spacing w:line="276" w:lineRule="auto"/>
        <w:ind w:right="389"/>
        <w:jc w:val="both"/>
        <w:rPr>
          <w:rFonts w:ascii="Arial" w:eastAsia="Arial" w:hAnsi="Arial" w:cs="Arial"/>
          <w:i/>
          <w:color w:val="FF0000"/>
          <w:sz w:val="22"/>
          <w:szCs w:val="22"/>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2 – Research</w:t>
      </w:r>
    </w:p>
    <w:p w:rsidR="00380D93" w:rsidRDefault="00D003A1">
      <w:pPr>
        <w:spacing w:line="276" w:lineRule="auto"/>
        <w:ind w:right="389"/>
        <w:jc w:val="both"/>
        <w:rPr>
          <w:rFonts w:ascii="Arial" w:eastAsia="Arial" w:hAnsi="Arial" w:cs="Arial"/>
          <w:i/>
          <w:color w:val="000000"/>
          <w:sz w:val="22"/>
          <w:szCs w:val="22"/>
        </w:rPr>
      </w:pPr>
      <w:r>
        <w:rPr>
          <w:rFonts w:ascii="Arial" w:eastAsia="Arial" w:hAnsi="Arial" w:cs="Arial"/>
          <w:color w:val="000000"/>
          <w:sz w:val="22"/>
          <w:szCs w:val="22"/>
        </w:rPr>
        <w:t xml:space="preserve">The sensors used in the two sub-systems require to be replaced by more up-to-date devices to meet the requirements of demands of modern manufacturing systems in line with Industry 4.0. Carry out research into the demands of Industry 4.0 in relation to sensors, and select suitable devices to replace them (where applicable) to meet these demands. Consideration should be given to newer standards such as I-O Link which provide more than just the measured values. Discuss how these new devices would improve the maintenance and reliability of the system. </w:t>
      </w:r>
      <w:r>
        <w:rPr>
          <w:rFonts w:ascii="Arial" w:eastAsia="Arial" w:hAnsi="Arial" w:cs="Arial"/>
          <w:i/>
          <w:color w:val="000000"/>
          <w:sz w:val="22"/>
          <w:szCs w:val="22"/>
        </w:rPr>
        <w:t>This is an individual task.</w:t>
      </w:r>
    </w:p>
    <w:p w:rsidR="00380D93" w:rsidRDefault="00380D93">
      <w:pPr>
        <w:spacing w:line="276" w:lineRule="auto"/>
        <w:ind w:right="389"/>
        <w:jc w:val="both"/>
        <w:rPr>
          <w:rFonts w:ascii="Arial" w:eastAsia="Arial" w:hAnsi="Arial" w:cs="Arial"/>
          <w:b/>
          <w:color w:val="FF0000"/>
          <w:sz w:val="24"/>
          <w:szCs w:val="24"/>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3 – Environmental, Sustainable Development, Commercial Risk and Codes of Practice</w:t>
      </w: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Discuss the effect the two subsystems may have upon the environment. You must demonstrate an understanding of the requirement for engineering activities to promote sustainable development. Investigate codes of practice for the calibration of analogue sensors.</w:t>
      </w:r>
      <w:r>
        <w:rPr>
          <w:rFonts w:ascii="Arial" w:eastAsia="Arial" w:hAnsi="Arial" w:cs="Arial"/>
          <w:b/>
          <w:color w:val="000000"/>
          <w:sz w:val="22"/>
          <w:szCs w:val="22"/>
        </w:rPr>
        <w:t xml:space="preserve"> </w:t>
      </w:r>
      <w:r>
        <w:rPr>
          <w:rFonts w:ascii="Arial" w:eastAsia="Arial" w:hAnsi="Arial" w:cs="Arial"/>
          <w:color w:val="000000"/>
          <w:sz w:val="22"/>
          <w:szCs w:val="22"/>
        </w:rPr>
        <w:t xml:space="preserve">Investigate the commercial risks of producing a new similar system for a customer. </w:t>
      </w:r>
      <w:r>
        <w:rPr>
          <w:rFonts w:ascii="Arial" w:eastAsia="Arial" w:hAnsi="Arial" w:cs="Arial"/>
          <w:i/>
          <w:color w:val="000000"/>
          <w:sz w:val="22"/>
          <w:szCs w:val="22"/>
        </w:rPr>
        <w:t>This is an individual task.</w:t>
      </w:r>
    </w:p>
    <w:p w:rsidR="00380D93" w:rsidRDefault="00380D93">
      <w:pPr>
        <w:spacing w:line="276" w:lineRule="auto"/>
        <w:ind w:right="389"/>
        <w:jc w:val="both"/>
        <w:rPr>
          <w:rFonts w:ascii="Arial" w:eastAsia="Arial" w:hAnsi="Arial" w:cs="Arial"/>
          <w:color w:val="FF0000"/>
          <w:sz w:val="22"/>
          <w:szCs w:val="22"/>
        </w:rPr>
      </w:pPr>
    </w:p>
    <w:p w:rsidR="00380D93" w:rsidRDefault="00D003A1">
      <w:pPr>
        <w:spacing w:line="276" w:lineRule="auto"/>
        <w:ind w:right="389"/>
        <w:jc w:val="both"/>
        <w:rPr>
          <w:rFonts w:ascii="Arial" w:eastAsia="Arial" w:hAnsi="Arial" w:cs="Arial"/>
          <w:b/>
          <w:color w:val="000000"/>
          <w:sz w:val="24"/>
          <w:szCs w:val="24"/>
        </w:rPr>
      </w:pPr>
      <w:bookmarkStart w:id="0" w:name="_heading=h.gjdgxs" w:colFirst="0" w:colLast="0"/>
      <w:bookmarkEnd w:id="0"/>
      <w:r>
        <w:rPr>
          <w:rFonts w:ascii="Arial" w:eastAsia="Arial" w:hAnsi="Arial" w:cs="Arial"/>
          <w:b/>
          <w:color w:val="000000"/>
          <w:sz w:val="24"/>
          <w:szCs w:val="24"/>
        </w:rPr>
        <w:t>Task 4 – Calibration of Pressure Sensor</w:t>
      </w: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 xml:space="preserve">Carry out an appropriate calibration procedure for the given pressure sensor. Produce suitable results tables and the relevant graphs that demonstrate its static performance. Provide conclusions about the quality of this sensor in terms of standard instrumentation parameters. </w:t>
      </w:r>
      <w:r>
        <w:rPr>
          <w:rFonts w:ascii="Arial" w:eastAsia="Arial" w:hAnsi="Arial" w:cs="Arial"/>
          <w:i/>
          <w:color w:val="000000"/>
          <w:sz w:val="22"/>
          <w:szCs w:val="22"/>
        </w:rPr>
        <w:t>This task can be performed in groups but explained individually.</w:t>
      </w:r>
    </w:p>
    <w:p w:rsidR="00380D93" w:rsidRDefault="00380D93">
      <w:pPr>
        <w:spacing w:line="276" w:lineRule="auto"/>
        <w:ind w:right="389"/>
        <w:jc w:val="both"/>
        <w:rPr>
          <w:rFonts w:ascii="Arial" w:eastAsia="Arial" w:hAnsi="Arial" w:cs="Arial"/>
          <w:color w:val="FF0000"/>
          <w:sz w:val="22"/>
          <w:szCs w:val="22"/>
        </w:rPr>
      </w:pPr>
    </w:p>
    <w:p w:rsidR="00380D93" w:rsidRDefault="00D003A1">
      <w:pPr>
        <w:spacing w:line="276" w:lineRule="auto"/>
        <w:ind w:right="389"/>
        <w:jc w:val="both"/>
        <w:rPr>
          <w:rFonts w:ascii="Arial" w:eastAsia="Arial" w:hAnsi="Arial" w:cs="Arial"/>
          <w:b/>
          <w:color w:val="000000"/>
          <w:sz w:val="24"/>
          <w:szCs w:val="24"/>
        </w:rPr>
      </w:pPr>
      <w:bookmarkStart w:id="1" w:name="_heading=h.30j0zll" w:colFirst="0" w:colLast="0"/>
      <w:bookmarkEnd w:id="1"/>
      <w:r>
        <w:rPr>
          <w:rFonts w:ascii="Arial" w:eastAsia="Arial" w:hAnsi="Arial" w:cs="Arial"/>
          <w:b/>
          <w:color w:val="000000"/>
          <w:sz w:val="24"/>
          <w:szCs w:val="24"/>
        </w:rPr>
        <w:t>Task 5 – Calibration of Temperature Sensor</w:t>
      </w: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 xml:space="preserve">Carry out an appropriate calibration procedure for the given temperature sensor. Produce suitable results tables and the relevant graphs that demonstrate its static performance. Provide conclusions about the quality of this sensor in terms of standard instrumentation parameters. </w:t>
      </w:r>
      <w:r>
        <w:rPr>
          <w:rFonts w:ascii="Arial" w:eastAsia="Arial" w:hAnsi="Arial" w:cs="Arial"/>
          <w:i/>
          <w:color w:val="000000"/>
          <w:sz w:val="22"/>
          <w:szCs w:val="22"/>
        </w:rPr>
        <w:t>This task can be performed in groups but explained individually.</w:t>
      </w:r>
    </w:p>
    <w:p w:rsidR="00380D93" w:rsidRDefault="00380D93">
      <w:pPr>
        <w:spacing w:line="276" w:lineRule="auto"/>
        <w:ind w:right="389"/>
        <w:jc w:val="both"/>
        <w:rPr>
          <w:rFonts w:ascii="Arial" w:eastAsia="Arial" w:hAnsi="Arial" w:cs="Arial"/>
          <w:color w:val="FF0000"/>
          <w:sz w:val="22"/>
          <w:szCs w:val="22"/>
        </w:rPr>
      </w:pPr>
    </w:p>
    <w:p w:rsidR="00380D93" w:rsidRDefault="00D003A1">
      <w:pPr>
        <w:rPr>
          <w:rFonts w:ascii="Arial" w:eastAsia="Arial" w:hAnsi="Arial" w:cs="Arial"/>
          <w:b/>
          <w:color w:val="000000"/>
          <w:sz w:val="24"/>
          <w:szCs w:val="24"/>
        </w:rPr>
      </w:pPr>
      <w:r>
        <w:br w:type="page"/>
      </w: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lastRenderedPageBreak/>
        <w:t>Task 6 – Calibration of Level Sensor</w:t>
      </w: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 xml:space="preserve">Carry out an appropriate calibration procedure for a given level sensor. Produce suitable results tables and the relevant graphs that demonstrate its static performance. Provide conclusions about the quality of this sensor in terms of standard instrumentation parameters. </w:t>
      </w:r>
      <w:r>
        <w:rPr>
          <w:rFonts w:ascii="Arial" w:eastAsia="Arial" w:hAnsi="Arial" w:cs="Arial"/>
          <w:i/>
          <w:color w:val="000000"/>
          <w:sz w:val="22"/>
          <w:szCs w:val="22"/>
        </w:rPr>
        <w:t>This task can be performed in groups but explained individually.</w:t>
      </w:r>
    </w:p>
    <w:p w:rsidR="00380D93" w:rsidRDefault="00380D93">
      <w:pPr>
        <w:spacing w:line="276" w:lineRule="auto"/>
        <w:ind w:right="389"/>
        <w:jc w:val="both"/>
        <w:rPr>
          <w:rFonts w:ascii="Arial" w:eastAsia="Arial" w:hAnsi="Arial" w:cs="Arial"/>
          <w:b/>
          <w:color w:val="FF0000"/>
          <w:sz w:val="24"/>
          <w:szCs w:val="24"/>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7 – Calibration of Position Sensors</w:t>
      </w: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 xml:space="preserve">Carry out an appropriate calibration procedure for the two position transducers used on the Process Station. Produce suitable results tables and the relevant graphs that demonstrate their static performance. Provide conclusions about the quality of these sensors in terms of standard instrumentation parameters. </w:t>
      </w:r>
      <w:r>
        <w:rPr>
          <w:rFonts w:ascii="Arial" w:eastAsia="Arial" w:hAnsi="Arial" w:cs="Arial"/>
          <w:i/>
          <w:color w:val="000000"/>
          <w:sz w:val="22"/>
          <w:szCs w:val="22"/>
        </w:rPr>
        <w:t>This task can be performed in groups but explained individually.</w:t>
      </w:r>
    </w:p>
    <w:p w:rsidR="00380D93" w:rsidRDefault="00380D93">
      <w:pPr>
        <w:spacing w:line="276" w:lineRule="auto"/>
        <w:ind w:right="389"/>
        <w:jc w:val="both"/>
        <w:rPr>
          <w:rFonts w:ascii="Arial" w:eastAsia="Arial" w:hAnsi="Arial" w:cs="Arial"/>
          <w:b/>
          <w:color w:val="FF0000"/>
          <w:sz w:val="24"/>
          <w:szCs w:val="24"/>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8 – Design Adaptation for Maintenance and Reliability</w:t>
      </w:r>
    </w:p>
    <w:p w:rsidR="00380D93" w:rsidRDefault="00380D93">
      <w:pPr>
        <w:spacing w:line="276" w:lineRule="auto"/>
        <w:ind w:right="389"/>
        <w:jc w:val="both"/>
        <w:rPr>
          <w:rFonts w:ascii="Arial" w:eastAsia="Arial" w:hAnsi="Arial" w:cs="Arial"/>
          <w:color w:val="000000"/>
          <w:sz w:val="22"/>
          <w:szCs w:val="22"/>
        </w:rPr>
      </w:pP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The PLC/HMI programs are available for the two subsystems and can be read and modified using Siemens TIA Portal. Examine the programs and from your experience in calibrating the sensors, discuss the maintenance and reliability requirements and produce a series of software recommendations for improvement. For each of these improvements, define the problem and identify any constraints</w:t>
      </w:r>
      <w:r>
        <w:rPr>
          <w:rFonts w:ascii="Arial" w:eastAsia="Arial" w:hAnsi="Arial" w:cs="Arial"/>
          <w:i/>
          <w:color w:val="000000"/>
          <w:sz w:val="22"/>
          <w:szCs w:val="22"/>
        </w:rPr>
        <w:t xml:space="preserve">. </w:t>
      </w:r>
      <w:r>
        <w:rPr>
          <w:rFonts w:ascii="Arial" w:eastAsia="Arial" w:hAnsi="Arial" w:cs="Arial"/>
          <w:color w:val="000000"/>
          <w:sz w:val="22"/>
          <w:szCs w:val="22"/>
        </w:rPr>
        <w:t xml:space="preserve">Make these changes, download and test the system. </w:t>
      </w:r>
      <w:r>
        <w:rPr>
          <w:rFonts w:ascii="Arial" w:eastAsia="Arial" w:hAnsi="Arial" w:cs="Arial"/>
          <w:i/>
          <w:color w:val="000000"/>
          <w:sz w:val="22"/>
          <w:szCs w:val="22"/>
        </w:rPr>
        <w:t>This is a group task</w:t>
      </w:r>
      <w:r>
        <w:rPr>
          <w:rFonts w:ascii="Arial" w:eastAsia="Arial" w:hAnsi="Arial" w:cs="Arial"/>
          <w:color w:val="000000"/>
          <w:sz w:val="22"/>
          <w:szCs w:val="22"/>
        </w:rPr>
        <w:t>.</w:t>
      </w:r>
    </w:p>
    <w:p w:rsidR="00380D93" w:rsidRDefault="00380D93">
      <w:pPr>
        <w:spacing w:line="276" w:lineRule="auto"/>
        <w:ind w:right="389"/>
        <w:jc w:val="both"/>
        <w:rPr>
          <w:rFonts w:ascii="Arial" w:eastAsia="Arial" w:hAnsi="Arial" w:cs="Arial"/>
          <w:color w:val="000000"/>
          <w:sz w:val="22"/>
          <w:szCs w:val="22"/>
        </w:rPr>
      </w:pP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 xml:space="preserve">Produce suitable explanations for the software modifications made that implemented the design adaptations for the PLC programs and the HMI screens and bring into the report the code changes from the program as images using the snipping tool. </w:t>
      </w:r>
      <w:r>
        <w:rPr>
          <w:rFonts w:ascii="Arial" w:eastAsia="Arial" w:hAnsi="Arial" w:cs="Arial"/>
          <w:i/>
          <w:color w:val="000000"/>
          <w:sz w:val="22"/>
          <w:szCs w:val="22"/>
        </w:rPr>
        <w:t>This is an individual task.</w:t>
      </w:r>
    </w:p>
    <w:p w:rsidR="00380D93" w:rsidRDefault="00380D93">
      <w:pPr>
        <w:spacing w:line="276" w:lineRule="auto"/>
        <w:ind w:right="389"/>
        <w:jc w:val="both"/>
        <w:rPr>
          <w:rFonts w:ascii="Arial" w:eastAsia="Arial" w:hAnsi="Arial" w:cs="Arial"/>
          <w:color w:val="000000"/>
          <w:sz w:val="22"/>
          <w:szCs w:val="22"/>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9 – Conclusions and Recommendations</w:t>
      </w:r>
    </w:p>
    <w:p w:rsidR="00380D93" w:rsidRDefault="00D003A1">
      <w:pPr>
        <w:spacing w:line="276" w:lineRule="auto"/>
        <w:ind w:right="389"/>
        <w:jc w:val="both"/>
        <w:rPr>
          <w:rFonts w:ascii="Arial" w:eastAsia="Arial" w:hAnsi="Arial" w:cs="Arial"/>
          <w:color w:val="000000"/>
          <w:sz w:val="22"/>
          <w:szCs w:val="22"/>
        </w:rPr>
      </w:pPr>
      <w:r>
        <w:rPr>
          <w:rFonts w:ascii="Arial" w:eastAsia="Arial" w:hAnsi="Arial" w:cs="Arial"/>
          <w:color w:val="000000"/>
          <w:sz w:val="22"/>
          <w:szCs w:val="22"/>
        </w:rPr>
        <w:t xml:space="preserve">Write suitable conclusions from all aspects of the report and provide recommendations for further investigations and improvements that could be made on the two subsystems. </w:t>
      </w:r>
      <w:r>
        <w:rPr>
          <w:rFonts w:ascii="Arial" w:eastAsia="Arial" w:hAnsi="Arial" w:cs="Arial"/>
          <w:i/>
          <w:color w:val="000000"/>
          <w:sz w:val="22"/>
          <w:szCs w:val="22"/>
        </w:rPr>
        <w:t>This is an individual task.</w:t>
      </w:r>
    </w:p>
    <w:p w:rsidR="00380D93" w:rsidRDefault="00380D93">
      <w:pPr>
        <w:spacing w:line="276" w:lineRule="auto"/>
        <w:ind w:right="389"/>
        <w:jc w:val="both"/>
        <w:rPr>
          <w:rFonts w:ascii="Arial" w:eastAsia="Arial" w:hAnsi="Arial" w:cs="Arial"/>
          <w:b/>
          <w:color w:val="76923C"/>
          <w:sz w:val="22"/>
          <w:szCs w:val="22"/>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10 – Team Working</w:t>
      </w:r>
    </w:p>
    <w:p w:rsidR="00380D93" w:rsidRDefault="00D003A1">
      <w:pPr>
        <w:spacing w:line="276" w:lineRule="auto"/>
        <w:ind w:right="389"/>
        <w:jc w:val="both"/>
        <w:rPr>
          <w:rFonts w:ascii="Arial" w:eastAsia="Arial" w:hAnsi="Arial" w:cs="Arial"/>
          <w:i/>
          <w:color w:val="000000"/>
          <w:sz w:val="22"/>
          <w:szCs w:val="22"/>
        </w:rPr>
      </w:pPr>
      <w:r>
        <w:rPr>
          <w:rFonts w:ascii="Arial" w:eastAsia="Arial" w:hAnsi="Arial" w:cs="Arial"/>
          <w:color w:val="000000"/>
          <w:sz w:val="22"/>
          <w:szCs w:val="22"/>
        </w:rPr>
        <w:t xml:space="preserve">Write a full explanation of how you worked as part of a team and explain your role within the team. </w:t>
      </w:r>
      <w:r>
        <w:rPr>
          <w:rFonts w:ascii="Arial" w:eastAsia="Arial" w:hAnsi="Arial" w:cs="Arial"/>
          <w:i/>
          <w:color w:val="000000"/>
          <w:sz w:val="22"/>
          <w:szCs w:val="22"/>
        </w:rPr>
        <w:t>This is an individual task.</w:t>
      </w:r>
    </w:p>
    <w:p w:rsidR="00380D93" w:rsidRDefault="00380D93">
      <w:pPr>
        <w:spacing w:line="276" w:lineRule="auto"/>
        <w:ind w:right="389"/>
        <w:jc w:val="both"/>
        <w:rPr>
          <w:rFonts w:ascii="Arial" w:eastAsia="Arial" w:hAnsi="Arial" w:cs="Arial"/>
          <w:color w:val="000000"/>
          <w:sz w:val="22"/>
          <w:szCs w:val="22"/>
        </w:rPr>
      </w:pPr>
    </w:p>
    <w:p w:rsidR="00380D93" w:rsidRDefault="00D003A1">
      <w:pPr>
        <w:spacing w:line="276" w:lineRule="auto"/>
        <w:ind w:right="389"/>
        <w:jc w:val="both"/>
        <w:rPr>
          <w:rFonts w:ascii="Arial" w:eastAsia="Arial" w:hAnsi="Arial" w:cs="Arial"/>
          <w:b/>
          <w:color w:val="000000"/>
          <w:sz w:val="24"/>
          <w:szCs w:val="24"/>
        </w:rPr>
      </w:pPr>
      <w:r>
        <w:rPr>
          <w:rFonts w:ascii="Arial" w:eastAsia="Arial" w:hAnsi="Arial" w:cs="Arial"/>
          <w:b/>
          <w:color w:val="000000"/>
          <w:sz w:val="24"/>
          <w:szCs w:val="24"/>
        </w:rPr>
        <w:t>Task 11 – Citation List</w:t>
      </w:r>
    </w:p>
    <w:p w:rsidR="00380D93" w:rsidRDefault="00D003A1">
      <w:pPr>
        <w:spacing w:line="276" w:lineRule="auto"/>
        <w:ind w:right="389"/>
        <w:jc w:val="both"/>
        <w:rPr>
          <w:rFonts w:ascii="Arial" w:eastAsia="Arial" w:hAnsi="Arial" w:cs="Arial"/>
          <w:b/>
          <w:sz w:val="22"/>
          <w:szCs w:val="22"/>
        </w:rPr>
      </w:pPr>
      <w:r>
        <w:rPr>
          <w:rFonts w:ascii="Arial" w:eastAsia="Arial" w:hAnsi="Arial" w:cs="Arial"/>
          <w:color w:val="000000"/>
          <w:sz w:val="22"/>
          <w:szCs w:val="22"/>
        </w:rPr>
        <w:t>Using the built-in reference system within MS Word or equivalent, provide a citation list of all your sources using the Harvard method. The larger and wider the range of sources, the higher will be your mark. Ensure you have correctly cited from this list in your report. If you wish to include a bibliography, make sure it does not include any sources already listed.</w:t>
      </w:r>
    </w:p>
    <w:p w:rsidR="00380D93" w:rsidRDefault="00380D93">
      <w:pPr>
        <w:spacing w:line="276" w:lineRule="auto"/>
        <w:ind w:right="389"/>
        <w:jc w:val="both"/>
        <w:rPr>
          <w:rFonts w:ascii="Arial" w:eastAsia="Arial" w:hAnsi="Arial" w:cs="Arial"/>
          <w:color w:val="000000"/>
          <w:sz w:val="22"/>
          <w:szCs w:val="22"/>
        </w:rPr>
      </w:pPr>
    </w:p>
    <w:p w:rsidR="00380D93" w:rsidRDefault="00380D93">
      <w:pPr>
        <w:spacing w:line="276" w:lineRule="auto"/>
        <w:ind w:right="389"/>
        <w:jc w:val="both"/>
        <w:rPr>
          <w:rFonts w:ascii="Arial" w:eastAsia="Arial" w:hAnsi="Arial" w:cs="Arial"/>
          <w:b/>
          <w:sz w:val="22"/>
          <w:szCs w:val="22"/>
        </w:rPr>
        <w:sectPr w:rsidR="00380D93">
          <w:footerReference w:type="default" r:id="rId10"/>
          <w:pgSz w:w="11894" w:h="16834"/>
          <w:pgMar w:top="720" w:right="720" w:bottom="720" w:left="709" w:header="706" w:footer="454" w:gutter="0"/>
          <w:pgNumType w:start="1"/>
          <w:cols w:space="720"/>
        </w:sectPr>
      </w:pPr>
    </w:p>
    <w:p w:rsidR="00380D93" w:rsidRDefault="00D003A1">
      <w:pPr>
        <w:spacing w:line="276" w:lineRule="auto"/>
        <w:ind w:right="389"/>
        <w:jc w:val="both"/>
        <w:rPr>
          <w:rFonts w:ascii="Calibri" w:eastAsia="Calibri" w:hAnsi="Calibri" w:cs="Calibri"/>
          <w:sz w:val="22"/>
          <w:szCs w:val="22"/>
        </w:rPr>
      </w:pPr>
      <w:r>
        <w:rPr>
          <w:noProof/>
        </w:rPr>
        <w:lastRenderedPageBreak/>
        <mc:AlternateContent>
          <mc:Choice Requires="wpg">
            <w:drawing>
              <wp:anchor distT="0" distB="0" distL="114300" distR="114300" simplePos="0" relativeHeight="251660288" behindDoc="0" locked="0" layoutInCell="1" hidden="0" allowOverlap="1">
                <wp:simplePos x="0" y="0"/>
                <wp:positionH relativeFrom="column">
                  <wp:posOffset>469900</wp:posOffset>
                </wp:positionH>
                <wp:positionV relativeFrom="paragraph">
                  <wp:posOffset>177800</wp:posOffset>
                </wp:positionV>
                <wp:extent cx="355600" cy="285115"/>
                <wp:effectExtent l="0" t="0" r="0" b="0"/>
                <wp:wrapNone/>
                <wp:docPr id="66" name="Group 66"/>
                <wp:cNvGraphicFramePr/>
                <a:graphic xmlns:a="http://schemas.openxmlformats.org/drawingml/2006/main">
                  <a:graphicData uri="http://schemas.microsoft.com/office/word/2010/wordprocessingGroup">
                    <wpg:wgp>
                      <wpg:cNvGrpSpPr/>
                      <wpg:grpSpPr>
                        <a:xfrm>
                          <a:off x="0" y="0"/>
                          <a:ext cx="355600" cy="285115"/>
                          <a:chOff x="5168200" y="3637443"/>
                          <a:chExt cx="355600" cy="285115"/>
                        </a:xfrm>
                      </wpg:grpSpPr>
                      <wpg:grpSp>
                        <wpg:cNvPr id="1" name="Group 1"/>
                        <wpg:cNvGrpSpPr/>
                        <wpg:grpSpPr>
                          <a:xfrm>
                            <a:off x="5168200" y="3637443"/>
                            <a:ext cx="355600" cy="285115"/>
                            <a:chOff x="0" y="0"/>
                            <a:chExt cx="355600" cy="285115"/>
                          </a:xfrm>
                        </wpg:grpSpPr>
                        <wps:wsp>
                          <wps:cNvPr id="2" name="Rectangle 2"/>
                          <wps:cNvSpPr/>
                          <wps:spPr>
                            <a:xfrm>
                              <a:off x="0" y="0"/>
                              <a:ext cx="355600" cy="285100"/>
                            </a:xfrm>
                            <a:prstGeom prst="rect">
                              <a:avLst/>
                            </a:prstGeom>
                            <a:noFill/>
                            <a:ln>
                              <a:noFill/>
                            </a:ln>
                          </wps:spPr>
                          <wps:txbx>
                            <w:txbxContent>
                              <w:p w:rsidR="00380D93" w:rsidRDefault="00380D93">
                                <w:pPr>
                                  <w:textDirection w:val="btLr"/>
                                </w:pPr>
                              </w:p>
                            </w:txbxContent>
                          </wps:txbx>
                          <wps:bodyPr spcFirstLastPara="1" wrap="square" lIns="91425" tIns="91425" rIns="91425" bIns="91425" anchor="ctr" anchorCtr="0">
                            <a:noAutofit/>
                          </wps:bodyPr>
                        </wps:wsp>
                        <wps:wsp>
                          <wps:cNvPr id="3" name="Oval 3"/>
                          <wps:cNvSpPr/>
                          <wps:spPr>
                            <a:xfrm>
                              <a:off x="63500" y="25400"/>
                              <a:ext cx="231017" cy="231016"/>
                            </a:xfrm>
                            <a:prstGeom prst="ellipse">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wps:wsp>
                          <wps:cNvPr id="4" name="Rectangle 4"/>
                          <wps:cNvSpPr/>
                          <wps:spPr>
                            <a:xfrm>
                              <a:off x="0" y="0"/>
                              <a:ext cx="355600" cy="285115"/>
                            </a:xfrm>
                            <a:prstGeom prst="rect">
                              <a:avLst/>
                            </a:prstGeom>
                            <a:noFill/>
                            <a:ln>
                              <a:noFill/>
                            </a:ln>
                          </wps:spPr>
                          <wps:txbx>
                            <w:txbxContent>
                              <w:p w:rsidR="00380D93" w:rsidRDefault="00D003A1">
                                <w:pPr>
                                  <w:jc w:val="center"/>
                                  <w:textDirection w:val="btLr"/>
                                </w:pPr>
                                <w:r>
                                  <w:rPr>
                                    <w:color w:val="000000"/>
                                    <w:sz w:val="12"/>
                                  </w:rPr>
                                  <w:t>LS1</w:t>
                                </w:r>
                              </w:p>
                              <w:p w:rsidR="00380D93" w:rsidRDefault="00D003A1">
                                <w:pPr>
                                  <w:jc w:val="center"/>
                                  <w:textDirection w:val="btLr"/>
                                </w:pPr>
                                <w:r>
                                  <w:rPr>
                                    <w:color w:val="000000"/>
                                    <w:sz w:val="12"/>
                                  </w:rPr>
                                  <w:t>XL</w:t>
                                </w:r>
                              </w:p>
                            </w:txbxContent>
                          </wps:txbx>
                          <wps:bodyPr spcFirstLastPara="1" wrap="square" lIns="91425" tIns="45700" rIns="91425" bIns="45700" anchor="t" anchorCtr="0">
                            <a:noAutofit/>
                          </wps:bodyPr>
                        </wps:wsp>
                      </wpg:grpSp>
                    </wpg:wgp>
                  </a:graphicData>
                </a:graphic>
              </wp:anchor>
            </w:drawing>
          </mc:Choice>
          <mc:Fallback>
            <w:pict>
              <v:group id="Group 66" o:spid="_x0000_s1026" style="position:absolute;left:0;text-align:left;margin-left:37pt;margin-top:14pt;width:28pt;height:22.45pt;z-index:251660288" coordorigin="51682,36374" coordsize="3556,2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">
                <v:group id="Group 1" o:spid="_x0000_s1027" style="position:absolute;left:51682;top:36374;width:3556;height:2851" coordsize="355600,285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355600;height:285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380D93" w:rsidRDefault="00380D93">
                          <w:pPr>
                            <w:textDirection w:val="btLr"/>
                          </w:pPr>
                        </w:p>
                      </w:txbxContent>
                    </v:textbox>
                  </v:rect>
                  <v:oval id="Oval 3" o:spid="_x0000_s1029" style="position:absolute;left:63500;top:25400;width:231017;height:2310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" filled="f" strokecolor="black [3200]">
                    <v:stroke startarrowwidth="narrow" startarrowlength="short" endarrowwidth="narrow" endarrowlength="short"/>
                    <v:textbox inset="2.53958mm,2.53958mm,2.53958mm,2.53958mm">
                      <w:txbxContent>
                        <w:p w:rsidR="00380D93" w:rsidRDefault="00380D93">
                          <w:pPr>
                            <w:textDirection w:val="btLr"/>
                          </w:pPr>
                        </w:p>
                      </w:txbxContent>
                    </v:textbox>
                  </v:oval>
                  <v:rect id="Rectangle 4" o:spid="_x0000_s1030" style="position:absolute;width:355600;height:285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" filled="f" stroked="f">
                    <v:textbox inset="2.53958mm,1.2694mm,2.53958mm,1.2694mm">
                      <w:txbxContent>
                        <w:p w:rsidR="00380D93" w:rsidRDefault="00D003A1">
                          <w:pPr>
                            <w:jc w:val="center"/>
                            <w:textDirection w:val="btLr"/>
                          </w:pPr>
                          <w:r>
                            <w:rPr>
                              <w:color w:val="000000"/>
                              <w:sz w:val="12"/>
                            </w:rPr>
                            <w:t>LS1</w:t>
                          </w:r>
                        </w:p>
                        <w:p w:rsidR="00380D93" w:rsidRDefault="00D003A1">
                          <w:pPr>
                            <w:jc w:val="center"/>
                            <w:textDirection w:val="btLr"/>
                          </w:pPr>
                          <w:r>
                            <w:rPr>
                              <w:color w:val="000000"/>
                              <w:sz w:val="12"/>
                            </w:rPr>
                            <w:t>XL</w:t>
                          </w:r>
                        </w:p>
                      </w:txbxContent>
                    </v:textbox>
                  </v:rect>
                </v:group>
              </v:group>
            </w:pict>
          </mc:Fallback>
        </mc:AlternateContent>
      </w:r>
    </w:p>
    <w:p w:rsidR="00380D93" w:rsidRDefault="00D003A1">
      <w:pPr>
        <w:spacing w:line="276" w:lineRule="auto"/>
        <w:ind w:right="389"/>
        <w:jc w:val="both"/>
        <w:rPr>
          <w:rFonts w:ascii="Calibri" w:eastAsia="Calibri" w:hAnsi="Calibri" w:cs="Calibri"/>
          <w:sz w:val="22"/>
          <w:szCs w:val="22"/>
        </w:rPr>
      </w:pPr>
      <w:bookmarkStart w:id="2" w:name="_heading=h.1fob9te" w:colFirst="0" w:colLast="0"/>
      <w:bookmarkEnd w:id="2"/>
      <w:r>
        <w:rPr>
          <w:noProof/>
        </w:rPr>
        <mc:AlternateContent>
          <mc:Choice Requires="wpg">
            <w:drawing>
              <wp:anchor distT="0" distB="0" distL="114300" distR="114300" simplePos="0" relativeHeight="251661312" behindDoc="0" locked="0" layoutInCell="1" hidden="0" allowOverlap="1">
                <wp:simplePos x="0" y="0"/>
                <wp:positionH relativeFrom="column">
                  <wp:posOffset>990600</wp:posOffset>
                </wp:positionH>
                <wp:positionV relativeFrom="paragraph">
                  <wp:posOffset>25400</wp:posOffset>
                </wp:positionV>
                <wp:extent cx="300322" cy="241299"/>
                <wp:effectExtent l="0" t="0" r="0" b="0"/>
                <wp:wrapNone/>
                <wp:docPr id="59" name="Group 59"/>
                <wp:cNvGraphicFramePr/>
                <a:graphic xmlns:a="http://schemas.openxmlformats.org/drawingml/2006/main">
                  <a:graphicData uri="http://schemas.microsoft.com/office/word/2010/wordprocessingGroup">
                    <wpg:wgp>
                      <wpg:cNvGrpSpPr/>
                      <wpg:grpSpPr>
                        <a:xfrm>
                          <a:off x="0" y="0"/>
                          <a:ext cx="300322" cy="241299"/>
                          <a:chOff x="5195839" y="3659351"/>
                          <a:chExt cx="300322" cy="241299"/>
                        </a:xfrm>
                      </wpg:grpSpPr>
                      <wpg:grpSp>
                        <wpg:cNvPr id="5" name="Group 5"/>
                        <wpg:cNvGrpSpPr/>
                        <wpg:grpSpPr>
                          <a:xfrm>
                            <a:off x="5195839" y="3659351"/>
                            <a:ext cx="300322" cy="241299"/>
                            <a:chOff x="-34909" y="0"/>
                            <a:chExt cx="412750" cy="331632"/>
                          </a:xfrm>
                        </wpg:grpSpPr>
                        <wps:wsp>
                          <wps:cNvPr id="6" name="Rectangle 6"/>
                          <wps:cNvSpPr/>
                          <wps:spPr>
                            <a:xfrm>
                              <a:off x="-34909" y="0"/>
                              <a:ext cx="412750" cy="331625"/>
                            </a:xfrm>
                            <a:prstGeom prst="rect">
                              <a:avLst/>
                            </a:prstGeom>
                            <a:noFill/>
                            <a:ln>
                              <a:noFill/>
                            </a:ln>
                          </wps:spPr>
                          <wps:txbx>
                            <w:txbxContent>
                              <w:p w:rsidR="00380D93" w:rsidRDefault="00380D93">
                                <w:pPr>
                                  <w:textDirection w:val="btLr"/>
                                </w:pPr>
                              </w:p>
                            </w:txbxContent>
                          </wps:txbx>
                          <wps:bodyPr spcFirstLastPara="1" wrap="square" lIns="91425" tIns="91425" rIns="91425" bIns="91425" anchor="ctr" anchorCtr="0">
                            <a:noAutofit/>
                          </wps:bodyPr>
                        </wps:wsp>
                        <wps:wsp>
                          <wps:cNvPr id="7" name="Oval 7"/>
                          <wps:cNvSpPr/>
                          <wps:spPr>
                            <a:xfrm>
                              <a:off x="19050" y="0"/>
                              <a:ext cx="317500" cy="317500"/>
                            </a:xfrm>
                            <a:prstGeom prst="ellipse">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wps:wsp>
                          <wps:cNvPr id="8" name="Rectangle 8"/>
                          <wps:cNvSpPr/>
                          <wps:spPr>
                            <a:xfrm>
                              <a:off x="-34909" y="16672"/>
                              <a:ext cx="412750" cy="314960"/>
                            </a:xfrm>
                            <a:prstGeom prst="rect">
                              <a:avLst/>
                            </a:prstGeom>
                            <a:noFill/>
                            <a:ln>
                              <a:noFill/>
                            </a:ln>
                          </wps:spPr>
                          <wps:txbx>
                            <w:txbxContent>
                              <w:p w:rsidR="00380D93" w:rsidRDefault="00D003A1">
                                <w:pPr>
                                  <w:textDirection w:val="btLr"/>
                                </w:pPr>
                                <w:r>
                                  <w:rPr>
                                    <w:color w:val="000000"/>
                                    <w:sz w:val="12"/>
                                  </w:rPr>
                                  <w:t>XT</w:t>
                                </w:r>
                              </w:p>
                            </w:txbxContent>
                          </wps:txbx>
                          <wps:bodyPr spcFirstLastPara="1" wrap="square" lIns="91425" tIns="45700" rIns="91425" bIns="45700" anchor="t" anchorCtr="0">
                            <a:noAutofit/>
                          </wps:bodyPr>
                        </wps:wsp>
                      </wpg:grpSp>
                    </wpg:wgp>
                  </a:graphicData>
                </a:graphic>
              </wp:anchor>
            </w:drawing>
          </mc:Choice>
          <mc:Fallback>
            <w:pict>
              <v:group id="Group 59" o:spid="_x0000_s1031" style="position:absolute;left:0;text-align:left;margin-left:78pt;margin-top:2pt;width:23.65pt;height:19pt;z-index:251661312" coordorigin="51958,36593" coordsize="3003,24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">
                <v:group id="Group 5" o:spid="_x0000_s1032" style="position:absolute;left:51958;top:36593;width:3003;height:2413" coordorigin="-34909" coordsize="412750,331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3" style="position:absolute;left:-34909;width:412750;height:3316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rsidR="00380D93" w:rsidRDefault="00380D93">
                          <w:pPr>
                            <w:textDirection w:val="btLr"/>
                          </w:pPr>
                        </w:p>
                      </w:txbxContent>
                    </v:textbox>
                  </v:rect>
                  <v:oval id="Oval 7" o:spid="_x0000_s1034" style="position:absolute;left:19050;width:317500;height:3175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" filled="f" strokecolor="black [3200]">
                    <v:stroke startarrowwidth="narrow" startarrowlength="short" endarrowwidth="narrow" endarrowlength="short"/>
                    <v:textbox inset="2.53958mm,2.53958mm,2.53958mm,2.53958mm">
                      <w:txbxContent>
                        <w:p w:rsidR="00380D93" w:rsidRDefault="00380D93">
                          <w:pPr>
                            <w:textDirection w:val="btLr"/>
                          </w:pPr>
                        </w:p>
                      </w:txbxContent>
                    </v:textbox>
                  </v:oval>
                  <v:rect id="Rectangle 8" o:spid="_x0000_s1035" style="position:absolute;left:-34909;top:16672;width:412750;height:314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" filled="f" stroked="f">
                    <v:textbox inset="2.53958mm,1.2694mm,2.53958mm,1.2694mm">
                      <w:txbxContent>
                        <w:p w:rsidR="00380D93" w:rsidRDefault="00D003A1">
                          <w:pPr>
                            <w:textDirection w:val="btLr"/>
                          </w:pPr>
                          <w:r>
                            <w:rPr>
                              <w:color w:val="000000"/>
                              <w:sz w:val="12"/>
                            </w:rPr>
                            <w:t>XT</w:t>
                          </w:r>
                        </w:p>
                      </w:txbxContent>
                    </v:textbox>
                  </v:rect>
                </v:group>
              </v:group>
            </w:pict>
          </mc:Fallback>
        </mc:AlternateContent>
      </w:r>
      <w:r>
        <w:rPr>
          <w:noProof/>
        </w:rPr>
        <mc:AlternateContent>
          <mc:Choice Requires="wpg">
            <w:drawing>
              <wp:anchor distT="0" distB="0" distL="114300" distR="114300" simplePos="0" relativeHeight="251662336" behindDoc="0" locked="0" layoutInCell="1" hidden="0" allowOverlap="1">
                <wp:simplePos x="0" y="0"/>
                <wp:positionH relativeFrom="column">
                  <wp:posOffset>8597900</wp:posOffset>
                </wp:positionH>
                <wp:positionV relativeFrom="paragraph">
                  <wp:posOffset>127000</wp:posOffset>
                </wp:positionV>
                <wp:extent cx="355600" cy="285115"/>
                <wp:effectExtent l="0" t="0" r="0" b="0"/>
                <wp:wrapNone/>
                <wp:docPr id="71" name="Group 71"/>
                <wp:cNvGraphicFramePr/>
                <a:graphic xmlns:a="http://schemas.openxmlformats.org/drawingml/2006/main">
                  <a:graphicData uri="http://schemas.microsoft.com/office/word/2010/wordprocessingGroup">
                    <wpg:wgp>
                      <wpg:cNvGrpSpPr/>
                      <wpg:grpSpPr>
                        <a:xfrm>
                          <a:off x="0" y="0"/>
                          <a:ext cx="355600" cy="285115"/>
                          <a:chOff x="5168200" y="3637443"/>
                          <a:chExt cx="355600" cy="285115"/>
                        </a:xfrm>
                      </wpg:grpSpPr>
                      <wpg:grpSp>
                        <wpg:cNvPr id="9" name="Group 9"/>
                        <wpg:cNvGrpSpPr/>
                        <wpg:grpSpPr>
                          <a:xfrm>
                            <a:off x="5168200" y="3637443"/>
                            <a:ext cx="355600" cy="285115"/>
                            <a:chOff x="0" y="0"/>
                            <a:chExt cx="355600" cy="285115"/>
                          </a:xfrm>
                        </wpg:grpSpPr>
                        <wps:wsp>
                          <wps:cNvPr id="10" name="Rectangle 10"/>
                          <wps:cNvSpPr/>
                          <wps:spPr>
                            <a:xfrm>
                              <a:off x="0" y="0"/>
                              <a:ext cx="355600" cy="285100"/>
                            </a:xfrm>
                            <a:prstGeom prst="rect">
                              <a:avLst/>
                            </a:prstGeom>
                            <a:noFill/>
                            <a:ln>
                              <a:noFill/>
                            </a:ln>
                          </wps:spPr>
                          <wps:txbx>
                            <w:txbxContent>
                              <w:p w:rsidR="00380D93" w:rsidRDefault="00380D93">
                                <w:pPr>
                                  <w:textDirection w:val="btLr"/>
                                </w:pPr>
                              </w:p>
                            </w:txbxContent>
                          </wps:txbx>
                          <wps:bodyPr spcFirstLastPara="1" wrap="square" lIns="91425" tIns="91425" rIns="91425" bIns="91425" anchor="ctr" anchorCtr="0">
                            <a:noAutofit/>
                          </wps:bodyPr>
                        </wps:wsp>
                        <wps:wsp>
                          <wps:cNvPr id="11" name="Oval 11"/>
                          <wps:cNvSpPr/>
                          <wps:spPr>
                            <a:xfrm>
                              <a:off x="63500" y="25400"/>
                              <a:ext cx="230505" cy="230505"/>
                            </a:xfrm>
                            <a:prstGeom prst="ellipse">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wps:wsp>
                          <wps:cNvPr id="12" name="Rectangle 12"/>
                          <wps:cNvSpPr/>
                          <wps:spPr>
                            <a:xfrm>
                              <a:off x="0" y="0"/>
                              <a:ext cx="355600" cy="285115"/>
                            </a:xfrm>
                            <a:prstGeom prst="rect">
                              <a:avLst/>
                            </a:prstGeom>
                            <a:noFill/>
                            <a:ln>
                              <a:noFill/>
                            </a:ln>
                          </wps:spPr>
                          <wps:txbx>
                            <w:txbxContent>
                              <w:p w:rsidR="00380D93" w:rsidRDefault="00D003A1">
                                <w:pPr>
                                  <w:jc w:val="center"/>
                                  <w:textDirection w:val="btLr"/>
                                </w:pPr>
                                <w:r>
                                  <w:rPr>
                                    <w:color w:val="000000"/>
                                    <w:sz w:val="12"/>
                                  </w:rPr>
                                  <w:t>LS4</w:t>
                                </w:r>
                              </w:p>
                              <w:p w:rsidR="00380D93" w:rsidRDefault="00D003A1">
                                <w:pPr>
                                  <w:jc w:val="center"/>
                                  <w:textDirection w:val="btLr"/>
                                </w:pPr>
                                <w:r>
                                  <w:rPr>
                                    <w:color w:val="000000"/>
                                    <w:sz w:val="12"/>
                                  </w:rPr>
                                  <w:t>XR</w:t>
                                </w:r>
                              </w:p>
                            </w:txbxContent>
                          </wps:txbx>
                          <wps:bodyPr spcFirstLastPara="1" wrap="square" lIns="91425" tIns="45700" rIns="91425" bIns="45700" anchor="t" anchorCtr="0">
                            <a:noAutofit/>
                          </wps:bodyPr>
                        </wps:wsp>
                      </wpg:grpSp>
                    </wpg:wgp>
                  </a:graphicData>
                </a:graphic>
              </wp:anchor>
            </w:drawing>
          </mc:Choice>
          <mc:Fallback>
            <w:pict>
              <v:group id="Group 71" o:spid="_x0000_s1036" style="position:absolute;left:0;text-align:left;margin-left:677pt;margin-top:10pt;width:28pt;height:22.45pt;z-index:251662336" coordorigin="51682,36374" coordsize="3556,28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">
                <v:group id="Group 9" o:spid="_x0000_s1037" style="position:absolute;left:51682;top:36374;width:3556;height:2851" coordsize="355600,285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38" style="position:absolute;width:355600;height:285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" filled="f" stroked="f">
                    <v:textbox inset="2.53958mm,2.53958mm,2.53958mm,2.53958mm">
                      <w:txbxContent>
                        <w:p w:rsidR="00380D93" w:rsidRDefault="00380D93">
                          <w:pPr>
                            <w:textDirection w:val="btLr"/>
                          </w:pPr>
                        </w:p>
                      </w:txbxContent>
                    </v:textbox>
                  </v:rect>
                  <v:oval id="Oval 11" o:spid="_x0000_s1039" style="position:absolute;left:63500;top:25400;width:230505;height:2305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" filled="f" strokecolor="black [3200]">
                    <v:stroke startarrowwidth="narrow" startarrowlength="short" endarrowwidth="narrow" endarrowlength="short"/>
                    <v:textbox inset="2.53958mm,2.53958mm,2.53958mm,2.53958mm">
                      <w:txbxContent>
                        <w:p w:rsidR="00380D93" w:rsidRDefault="00380D93">
                          <w:pPr>
                            <w:textDirection w:val="btLr"/>
                          </w:pPr>
                        </w:p>
                      </w:txbxContent>
                    </v:textbox>
                  </v:oval>
                  <v:rect id="Rectangle 12" o:spid="_x0000_s1040" style="position:absolute;width:355600;height:285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" filled="f" stroked="f">
                    <v:textbox inset="2.53958mm,1.2694mm,2.53958mm,1.2694mm">
                      <w:txbxContent>
                        <w:p w:rsidR="00380D93" w:rsidRDefault="00D003A1">
                          <w:pPr>
                            <w:jc w:val="center"/>
                            <w:textDirection w:val="btLr"/>
                          </w:pPr>
                          <w:r>
                            <w:rPr>
                              <w:color w:val="000000"/>
                              <w:sz w:val="12"/>
                            </w:rPr>
                            <w:t>LS4</w:t>
                          </w:r>
                        </w:p>
                        <w:p w:rsidR="00380D93" w:rsidRDefault="00D003A1">
                          <w:pPr>
                            <w:jc w:val="center"/>
                            <w:textDirection w:val="btLr"/>
                          </w:pPr>
                          <w:r>
                            <w:rPr>
                              <w:color w:val="000000"/>
                              <w:sz w:val="12"/>
                            </w:rPr>
                            <w:t>XR</w:t>
                          </w:r>
                        </w:p>
                      </w:txbxContent>
                    </v:textbox>
                  </v:rect>
                </v:group>
              </v:group>
            </w:pict>
          </mc:Fallback>
        </mc:AlternateContent>
      </w:r>
      <w:r>
        <w:rPr>
          <w:noProof/>
        </w:rPr>
        <mc:AlternateContent>
          <mc:Choice Requires="wps">
            <w:drawing>
              <wp:anchor distT="0" distB="0" distL="114300" distR="114300" simplePos="0" relativeHeight="251663360" behindDoc="0" locked="0" layoutInCell="1" hidden="0" allowOverlap="1">
                <wp:simplePos x="0" y="0"/>
                <wp:positionH relativeFrom="column">
                  <wp:posOffset>8267700</wp:posOffset>
                </wp:positionH>
                <wp:positionV relativeFrom="paragraph">
                  <wp:posOffset>76200</wp:posOffset>
                </wp:positionV>
                <wp:extent cx="130106" cy="129774"/>
                <wp:effectExtent l="0" t="0" r="0" b="0"/>
                <wp:wrapNone/>
                <wp:docPr id="67" name="Oval 67"/>
                <wp:cNvGraphicFramePr/>
                <a:graphic xmlns:a="http://schemas.openxmlformats.org/drawingml/2006/main">
                  <a:graphicData uri="http://schemas.microsoft.com/office/word/2010/wordprocessingShape">
                    <wps:wsp>
                      <wps:cNvSpPr/>
                      <wps:spPr>
                        <a:xfrm>
                          <a:off x="5285710" y="3719876"/>
                          <a:ext cx="120581" cy="120249"/>
                        </a:xfrm>
                        <a:prstGeom prst="ellipse">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a:graphicData>
                </a:graphic>
              </wp:anchor>
            </w:drawing>
          </mc:Choice>
          <mc:Fallback>
            <w:pict>
              <v:oval id="Oval 67" o:spid="_x0000_s1041" style="position:absolute;left:0;text-align:left;margin-left:651pt;margin-top:6pt;width:10.25pt;height:10.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" filled="f" strokecolor="black [3200]">
                <v:stroke startarrowwidth="narrow" startarrowlength="short" endarrowwidth="narrow" endarrowlength="short"/>
                <v:textbox inset="2.53958mm,2.53958mm,2.53958mm,2.53958mm">
                  <w:txbxContent>
                    <w:p w:rsidR="00380D93" w:rsidRDefault="00380D93">
                      <w:pPr>
                        <w:textDirection w:val="btLr"/>
                      </w:pPr>
                    </w:p>
                  </w:txbxContent>
                </v:textbox>
              </v:oval>
            </w:pict>
          </mc:Fallback>
        </mc:AlternateContent>
      </w:r>
    </w:p>
    <w:p w:rsidR="00380D93" w:rsidRDefault="00D003A1">
      <w:pPr>
        <w:spacing w:line="276" w:lineRule="auto"/>
        <w:ind w:right="389"/>
        <w:jc w:val="both"/>
        <w:rPr>
          <w:rFonts w:ascii="Calibri" w:eastAsia="Calibri" w:hAnsi="Calibri" w:cs="Calibri"/>
          <w:sz w:val="22"/>
          <w:szCs w:val="22"/>
        </w:rPr>
      </w:pPr>
      <w:r>
        <w:rPr>
          <w:noProof/>
        </w:rPr>
        <mc:AlternateContent>
          <mc:Choice Requires="wps">
            <w:drawing>
              <wp:anchor distT="0" distB="0" distL="114300" distR="114300" simplePos="0" relativeHeight="251664384" behindDoc="0" locked="0" layoutInCell="1" hidden="0" allowOverlap="1">
                <wp:simplePos x="0" y="0"/>
                <wp:positionH relativeFrom="column">
                  <wp:posOffset>6921500</wp:posOffset>
                </wp:positionH>
                <wp:positionV relativeFrom="paragraph">
                  <wp:posOffset>139700</wp:posOffset>
                </wp:positionV>
                <wp:extent cx="342265" cy="342265"/>
                <wp:effectExtent l="0" t="0" r="0" b="0"/>
                <wp:wrapNone/>
                <wp:docPr id="57" name="Oval 57"/>
                <wp:cNvGraphicFramePr/>
                <a:graphic xmlns:a="http://schemas.openxmlformats.org/drawingml/2006/main">
                  <a:graphicData uri="http://schemas.microsoft.com/office/word/2010/wordprocessingShape">
                    <wps:wsp>
                      <wps:cNvSpPr/>
                      <wps:spPr>
                        <a:xfrm>
                          <a:off x="5179630" y="3613630"/>
                          <a:ext cx="332740" cy="332740"/>
                        </a:xfrm>
                        <a:prstGeom prst="ellipse">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a:graphicData>
                </a:graphic>
              </wp:anchor>
            </w:drawing>
          </mc:Choice>
          <mc:Fallback>
            <w:pict>
              <v:oval id="Oval 57" o:spid="_x0000_s1042" style="position:absolute;left:0;text-align:left;margin-left:545pt;margin-top:11pt;width:26.95pt;height:26.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" filled="f" strokecolor="black [3200]">
                <v:stroke startarrowwidth="narrow" startarrowlength="short" endarrowwidth="narrow" endarrowlength="short"/>
                <v:textbox inset="2.53958mm,2.53958mm,2.53958mm,2.53958mm">
                  <w:txbxContent>
                    <w:p w:rsidR="00380D93" w:rsidRDefault="00380D93">
                      <w:pPr>
                        <w:textDirection w:val="btLr"/>
                      </w:pPr>
                    </w:p>
                  </w:txbxContent>
                </v:textbox>
              </v:oval>
            </w:pict>
          </mc:Fallback>
        </mc:AlternateContent>
      </w:r>
      <w:r>
        <w:rPr>
          <w:noProof/>
        </w:rPr>
        <mc:AlternateContent>
          <mc:Choice Requires="wps">
            <w:drawing>
              <wp:anchor distT="0" distB="0" distL="114300" distR="114300" simplePos="0" relativeHeight="251665408" behindDoc="0" locked="0" layoutInCell="1" hidden="0" allowOverlap="1">
                <wp:simplePos x="0" y="0"/>
                <wp:positionH relativeFrom="column">
                  <wp:posOffset>6908800</wp:posOffset>
                </wp:positionH>
                <wp:positionV relativeFrom="paragraph">
                  <wp:posOffset>127000</wp:posOffset>
                </wp:positionV>
                <wp:extent cx="360045" cy="346710"/>
                <wp:effectExtent l="0" t="0" r="0" b="0"/>
                <wp:wrapNone/>
                <wp:docPr id="61" name="Rectangle 61"/>
                <wp:cNvGraphicFramePr/>
                <a:graphic xmlns:a="http://schemas.openxmlformats.org/drawingml/2006/main">
                  <a:graphicData uri="http://schemas.microsoft.com/office/word/2010/wordprocessingShape">
                    <wps:wsp>
                      <wps:cNvSpPr/>
                      <wps:spPr>
                        <a:xfrm>
                          <a:off x="5170740" y="3611408"/>
                          <a:ext cx="350520" cy="337185"/>
                        </a:xfrm>
                        <a:prstGeom prst="rect">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a:graphicData>
                </a:graphic>
              </wp:anchor>
            </w:drawing>
          </mc:Choice>
          <mc:Fallback>
            <w:pict>
              <v:rect id="Rectangle 61" o:spid="_x0000_s1043" style="position:absolute;left:0;text-align:left;margin-left:544pt;margin-top:10pt;width:28.35pt;height:27.3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" filled="f" strokecolor="black [3200]">
                <v:stroke startarrowwidth="narrow" startarrowlength="short" endarrowwidth="narrow" endarrowlength="short" joinstyle="round"/>
                <v:textbox inset="2.53958mm,2.53958mm,2.53958mm,2.53958mm">
                  <w:txbxContent>
                    <w:p w:rsidR="00380D93" w:rsidRDefault="00380D93">
                      <w:pPr>
                        <w:textDirection w:val="btLr"/>
                      </w:pPr>
                    </w:p>
                  </w:txbxContent>
                </v:textbox>
              </v:rect>
            </w:pict>
          </mc:Fallback>
        </mc:AlternateContent>
      </w:r>
      <w:r>
        <w:rPr>
          <w:noProof/>
        </w:rPr>
        <w:drawing>
          <wp:anchor distT="0" distB="0" distL="114300" distR="114300" simplePos="0" relativeHeight="251666432" behindDoc="0" locked="0" layoutInCell="1" hidden="0" allowOverlap="1">
            <wp:simplePos x="0" y="0"/>
            <wp:positionH relativeFrom="column">
              <wp:posOffset>7723384</wp:posOffset>
            </wp:positionH>
            <wp:positionV relativeFrom="paragraph">
              <wp:posOffset>129540</wp:posOffset>
            </wp:positionV>
            <wp:extent cx="237490" cy="247015"/>
            <wp:effectExtent l="0" t="0" r="0" b="0"/>
            <wp:wrapSquare wrapText="bothSides" distT="0" distB="0" distL="114300" distR="114300"/>
            <wp:docPr id="9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1"/>
                    <a:srcRect/>
                    <a:stretch>
                      <a:fillRect/>
                    </a:stretch>
                  </pic:blipFill>
                  <pic:spPr>
                    <a:xfrm>
                      <a:off x="0" y="0"/>
                      <a:ext cx="237490" cy="247015"/>
                    </a:xfrm>
                    <a:prstGeom prst="rect">
                      <a:avLst/>
                    </a:prstGeom>
                    <a:ln/>
                  </pic:spPr>
                </pic:pic>
              </a:graphicData>
            </a:graphic>
          </wp:anchor>
        </w:drawing>
      </w:r>
      <w:r>
        <w:rPr>
          <w:noProof/>
        </w:rPr>
        <mc:AlternateContent>
          <mc:Choice Requires="wpg">
            <w:drawing>
              <wp:anchor distT="0" distB="0" distL="114300" distR="114300" simplePos="0" relativeHeight="251667456" behindDoc="0" locked="0" layoutInCell="1" hidden="0" allowOverlap="1">
                <wp:simplePos x="0" y="0"/>
                <wp:positionH relativeFrom="column">
                  <wp:posOffset>7277100</wp:posOffset>
                </wp:positionH>
                <wp:positionV relativeFrom="paragraph">
                  <wp:posOffset>177800</wp:posOffset>
                </wp:positionV>
                <wp:extent cx="521713" cy="12700"/>
                <wp:effectExtent l="0" t="0" r="0" b="0"/>
                <wp:wrapNone/>
                <wp:docPr id="87" name="Straight Arrow Connector 87"/>
                <wp:cNvGraphicFramePr/>
                <a:graphic xmlns:a="http://schemas.openxmlformats.org/drawingml/2006/main">
                  <a:graphicData uri="http://schemas.microsoft.com/office/word/2010/wordprocessingShape">
                    <wps:wsp>
                      <wps:cNvCnPr/>
                      <wps:spPr>
                        <a:xfrm rot="10800000">
                          <a:off x="5085144" y="3780000"/>
                          <a:ext cx="521713"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7277100</wp:posOffset>
                </wp:positionH>
                <wp:positionV relativeFrom="paragraph">
                  <wp:posOffset>177800</wp:posOffset>
                </wp:positionV>
                <wp:extent cx="521713" cy="12700"/>
                <wp:effectExtent b="0" l="0" r="0" t="0"/>
                <wp:wrapNone/>
                <wp:docPr id="87" name="image37.png"/>
                <a:graphic>
                  <a:graphicData uri="http://schemas.openxmlformats.org/drawingml/2006/picture">
                    <pic:pic>
                      <pic:nvPicPr>
                        <pic:cNvPr id="0" name="image37.png"/>
                        <pic:cNvPicPr preferRelativeResize="0"/>
                      </pic:nvPicPr>
                      <pic:blipFill>
                        <a:blip r:embed="rId21"/>
                        <a:srcRect/>
                        <a:stretch>
                          <a:fillRect/>
                        </a:stretch>
                      </pic:blipFill>
                      <pic:spPr>
                        <a:xfrm>
                          <a:off x="0" y="0"/>
                          <a:ext cx="521713" cy="12700"/>
                        </a:xfrm>
                        <a:prstGeom prst="rect"/>
                        <a:ln/>
                      </pic:spPr>
                    </pic:pic>
                  </a:graphicData>
                </a:graphic>
              </wp:anchor>
            </w:drawing>
          </mc:Fallback>
        </mc:AlternateContent>
      </w:r>
      <w:r>
        <w:rPr>
          <w:noProof/>
        </w:rPr>
        <mc:AlternateContent>
          <mc:Choice Requires="wpg">
            <w:drawing>
              <wp:anchor distT="0" distB="0" distL="114300" distR="114300" simplePos="0" relativeHeight="251668480" behindDoc="0" locked="0" layoutInCell="1" hidden="0" allowOverlap="1">
                <wp:simplePos x="0" y="0"/>
                <wp:positionH relativeFrom="column">
                  <wp:posOffset>8318500</wp:posOffset>
                </wp:positionH>
                <wp:positionV relativeFrom="paragraph">
                  <wp:posOffset>0</wp:posOffset>
                </wp:positionV>
                <wp:extent cx="12700" cy="331393"/>
                <wp:effectExtent l="0" t="0" r="0" b="0"/>
                <wp:wrapNone/>
                <wp:docPr id="78" name="Straight Arrow Connector 78"/>
                <wp:cNvGraphicFramePr/>
                <a:graphic xmlns:a="http://schemas.openxmlformats.org/drawingml/2006/main">
                  <a:graphicData uri="http://schemas.microsoft.com/office/word/2010/wordprocessingShape">
                    <wps:wsp>
                      <wps:cNvCnPr/>
                      <wps:spPr>
                        <a:xfrm rot="10800000">
                          <a:off x="5346000" y="3614304"/>
                          <a:ext cx="0" cy="331393"/>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8318500</wp:posOffset>
                </wp:positionH>
                <wp:positionV relativeFrom="paragraph">
                  <wp:posOffset>0</wp:posOffset>
                </wp:positionV>
                <wp:extent cx="12700" cy="331393"/>
                <wp:effectExtent b="0" l="0" r="0" t="0"/>
                <wp:wrapNone/>
                <wp:docPr id="78" name="image27.png"/>
                <a:graphic>
                  <a:graphicData uri="http://schemas.openxmlformats.org/drawingml/2006/picture">
                    <pic:pic>
                      <pic:nvPicPr>
                        <pic:cNvPr id="0" name="image27.png"/>
                        <pic:cNvPicPr preferRelativeResize="0"/>
                      </pic:nvPicPr>
                      <pic:blipFill>
                        <a:blip r:embed="rId22"/>
                        <a:srcRect/>
                        <a:stretch>
                          <a:fillRect/>
                        </a:stretch>
                      </pic:blipFill>
                      <pic:spPr>
                        <a:xfrm>
                          <a:off x="0" y="0"/>
                          <a:ext cx="12700" cy="331393"/>
                        </a:xfrm>
                        <a:prstGeom prst="rect"/>
                        <a:ln/>
                      </pic:spPr>
                    </pic:pic>
                  </a:graphicData>
                </a:graphic>
              </wp:anchor>
            </w:drawing>
          </mc:Fallback>
        </mc:AlternateContent>
      </w:r>
      <w:r>
        <w:rPr>
          <w:noProof/>
        </w:rPr>
        <mc:AlternateContent>
          <mc:Choice Requires="wpg">
            <w:drawing>
              <wp:anchor distT="0" distB="0" distL="114300" distR="114300" simplePos="0" relativeHeight="251669504" behindDoc="0" locked="0" layoutInCell="1" hidden="0" allowOverlap="1">
                <wp:simplePos x="0" y="0"/>
                <wp:positionH relativeFrom="column">
                  <wp:posOffset>8343900</wp:posOffset>
                </wp:positionH>
                <wp:positionV relativeFrom="paragraph">
                  <wp:posOffset>0</wp:posOffset>
                </wp:positionV>
                <wp:extent cx="12700" cy="331393"/>
                <wp:effectExtent l="0" t="0" r="0" b="0"/>
                <wp:wrapNone/>
                <wp:docPr id="81" name="Straight Arrow Connector 81"/>
                <wp:cNvGraphicFramePr/>
                <a:graphic xmlns:a="http://schemas.openxmlformats.org/drawingml/2006/main">
                  <a:graphicData uri="http://schemas.microsoft.com/office/word/2010/wordprocessingShape">
                    <wps:wsp>
                      <wps:cNvCnPr/>
                      <wps:spPr>
                        <a:xfrm rot="10800000">
                          <a:off x="5346000" y="3614304"/>
                          <a:ext cx="0" cy="331393"/>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8343900</wp:posOffset>
                </wp:positionH>
                <wp:positionV relativeFrom="paragraph">
                  <wp:posOffset>0</wp:posOffset>
                </wp:positionV>
                <wp:extent cx="12700" cy="331393"/>
                <wp:effectExtent b="0" l="0" r="0" t="0"/>
                <wp:wrapNone/>
                <wp:docPr id="81" name="image30.png"/>
                <a:graphic>
                  <a:graphicData uri="http://schemas.openxmlformats.org/drawingml/2006/picture">
                    <pic:pic>
                      <pic:nvPicPr>
                        <pic:cNvPr id="0" name="image30.png"/>
                        <pic:cNvPicPr preferRelativeResize="0"/>
                      </pic:nvPicPr>
                      <pic:blipFill>
                        <a:blip r:embed="rId23"/>
                        <a:srcRect/>
                        <a:stretch>
                          <a:fillRect/>
                        </a:stretch>
                      </pic:blipFill>
                      <pic:spPr>
                        <a:xfrm>
                          <a:off x="0" y="0"/>
                          <a:ext cx="12700" cy="331393"/>
                        </a:xfrm>
                        <a:prstGeom prst="rect"/>
                        <a:ln/>
                      </pic:spPr>
                    </pic:pic>
                  </a:graphicData>
                </a:graphic>
              </wp:anchor>
            </w:drawing>
          </mc:Fallback>
        </mc:AlternateContent>
      </w:r>
      <w:r>
        <w:rPr>
          <w:noProof/>
        </w:rPr>
        <mc:AlternateContent>
          <mc:Choice Requires="wpg">
            <w:drawing>
              <wp:anchor distT="0" distB="0" distL="114300" distR="114300" simplePos="0" relativeHeight="251670528" behindDoc="0" locked="0" layoutInCell="1" hidden="0" allowOverlap="1">
                <wp:simplePos x="0" y="0"/>
                <wp:positionH relativeFrom="column">
                  <wp:posOffset>635000</wp:posOffset>
                </wp:positionH>
                <wp:positionV relativeFrom="paragraph">
                  <wp:posOffset>101600</wp:posOffset>
                </wp:positionV>
                <wp:extent cx="1648460" cy="12700"/>
                <wp:effectExtent l="0" t="0" r="0" b="0"/>
                <wp:wrapNone/>
                <wp:docPr id="64" name="Straight Arrow Connector 64"/>
                <wp:cNvGraphicFramePr/>
                <a:graphic xmlns:a="http://schemas.openxmlformats.org/drawingml/2006/main">
                  <a:graphicData uri="http://schemas.microsoft.com/office/word/2010/wordprocessingShape">
                    <wps:wsp>
                      <wps:cNvCnPr/>
                      <wps:spPr>
                        <a:xfrm rot="10800000">
                          <a:off x="4521770" y="3780000"/>
                          <a:ext cx="1648460"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635000</wp:posOffset>
                </wp:positionH>
                <wp:positionV relativeFrom="paragraph">
                  <wp:posOffset>101600</wp:posOffset>
                </wp:positionV>
                <wp:extent cx="1648460" cy="12700"/>
                <wp:effectExtent b="0" l="0" r="0" t="0"/>
                <wp:wrapNone/>
                <wp:docPr id="64" name="image11.png"/>
                <a:graphic>
                  <a:graphicData uri="http://schemas.openxmlformats.org/drawingml/2006/picture">
                    <pic:pic>
                      <pic:nvPicPr>
                        <pic:cNvPr id="0" name="image11.png"/>
                        <pic:cNvPicPr preferRelativeResize="0"/>
                      </pic:nvPicPr>
                      <pic:blipFill>
                        <a:blip r:embed="rId24"/>
                        <a:srcRect/>
                        <a:stretch>
                          <a:fillRect/>
                        </a:stretch>
                      </pic:blipFill>
                      <pic:spPr>
                        <a:xfrm>
                          <a:off x="0" y="0"/>
                          <a:ext cx="1648460" cy="12700"/>
                        </a:xfrm>
                        <a:prstGeom prst="rect"/>
                        <a:ln/>
                      </pic:spPr>
                    </pic:pic>
                  </a:graphicData>
                </a:graphic>
              </wp:anchor>
            </w:drawing>
          </mc:Fallback>
        </mc:AlternateContent>
      </w:r>
      <w:r>
        <w:rPr>
          <w:noProof/>
        </w:rPr>
        <mc:AlternateContent>
          <mc:Choice Requires="wpg">
            <w:drawing>
              <wp:anchor distT="0" distB="0" distL="114300" distR="114300" simplePos="0" relativeHeight="251671552" behindDoc="0" locked="0" layoutInCell="1" hidden="0" allowOverlap="1">
                <wp:simplePos x="0" y="0"/>
                <wp:positionH relativeFrom="column">
                  <wp:posOffset>6375400</wp:posOffset>
                </wp:positionH>
                <wp:positionV relativeFrom="paragraph">
                  <wp:posOffset>88900</wp:posOffset>
                </wp:positionV>
                <wp:extent cx="12700" cy="630731"/>
                <wp:effectExtent l="0" t="0" r="0" b="0"/>
                <wp:wrapNone/>
                <wp:docPr id="63" name="Straight Arrow Connector 63"/>
                <wp:cNvGraphicFramePr/>
                <a:graphic xmlns:a="http://schemas.openxmlformats.org/drawingml/2006/main">
                  <a:graphicData uri="http://schemas.microsoft.com/office/word/2010/wordprocessingShape">
                    <wps:wsp>
                      <wps:cNvCnPr/>
                      <wps:spPr>
                        <a:xfrm rot="10800000">
                          <a:off x="5346000" y="3464635"/>
                          <a:ext cx="0" cy="630731"/>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6375400</wp:posOffset>
                </wp:positionH>
                <wp:positionV relativeFrom="paragraph">
                  <wp:posOffset>88900</wp:posOffset>
                </wp:positionV>
                <wp:extent cx="12700" cy="630731"/>
                <wp:effectExtent b="0" l="0" r="0" t="0"/>
                <wp:wrapNone/>
                <wp:docPr id="63" name="image10.png"/>
                <a:graphic>
                  <a:graphicData uri="http://schemas.openxmlformats.org/drawingml/2006/picture">
                    <pic:pic>
                      <pic:nvPicPr>
                        <pic:cNvPr id="0" name="image10.png"/>
                        <pic:cNvPicPr preferRelativeResize="0"/>
                      </pic:nvPicPr>
                      <pic:blipFill>
                        <a:blip r:embed="rId25"/>
                        <a:srcRect/>
                        <a:stretch>
                          <a:fillRect/>
                        </a:stretch>
                      </pic:blipFill>
                      <pic:spPr>
                        <a:xfrm>
                          <a:off x="0" y="0"/>
                          <a:ext cx="12700" cy="630731"/>
                        </a:xfrm>
                        <a:prstGeom prst="rect"/>
                        <a:ln/>
                      </pic:spPr>
                    </pic:pic>
                  </a:graphicData>
                </a:graphic>
              </wp:anchor>
            </w:drawing>
          </mc:Fallback>
        </mc:AlternateContent>
      </w:r>
      <w:r>
        <w:rPr>
          <w:noProof/>
        </w:rPr>
        <mc:AlternateContent>
          <mc:Choice Requires="wpg">
            <w:drawing>
              <wp:anchor distT="0" distB="0" distL="114300" distR="114300" simplePos="0" relativeHeight="251672576" behindDoc="0" locked="0" layoutInCell="1" hidden="0" allowOverlap="1">
                <wp:simplePos x="0" y="0"/>
                <wp:positionH relativeFrom="column">
                  <wp:posOffset>2260600</wp:posOffset>
                </wp:positionH>
                <wp:positionV relativeFrom="paragraph">
                  <wp:posOffset>88900</wp:posOffset>
                </wp:positionV>
                <wp:extent cx="12700" cy="634222"/>
                <wp:effectExtent l="0" t="0" r="0" b="0"/>
                <wp:wrapNone/>
                <wp:docPr id="73" name="Straight Arrow Connector 73"/>
                <wp:cNvGraphicFramePr/>
                <a:graphic xmlns:a="http://schemas.openxmlformats.org/drawingml/2006/main">
                  <a:graphicData uri="http://schemas.microsoft.com/office/word/2010/wordprocessingShape">
                    <wps:wsp>
                      <wps:cNvCnPr/>
                      <wps:spPr>
                        <a:xfrm rot="10800000">
                          <a:off x="5346000" y="3462889"/>
                          <a:ext cx="0" cy="634222"/>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2260600</wp:posOffset>
                </wp:positionH>
                <wp:positionV relativeFrom="paragraph">
                  <wp:posOffset>88900</wp:posOffset>
                </wp:positionV>
                <wp:extent cx="12700" cy="634222"/>
                <wp:effectExtent b="0" l="0" r="0" t="0"/>
                <wp:wrapNone/>
                <wp:docPr id="73" name="image22.png"/>
                <a:graphic>
                  <a:graphicData uri="http://schemas.openxmlformats.org/drawingml/2006/picture">
                    <pic:pic>
                      <pic:nvPicPr>
                        <pic:cNvPr id="0" name="image22.png"/>
                        <pic:cNvPicPr preferRelativeResize="0"/>
                      </pic:nvPicPr>
                      <pic:blipFill>
                        <a:blip r:embed="rId26"/>
                        <a:srcRect/>
                        <a:stretch>
                          <a:fillRect/>
                        </a:stretch>
                      </pic:blipFill>
                      <pic:spPr>
                        <a:xfrm>
                          <a:off x="0" y="0"/>
                          <a:ext cx="12700" cy="634222"/>
                        </a:xfrm>
                        <a:prstGeom prst="rect"/>
                        <a:ln/>
                      </pic:spPr>
                    </pic:pic>
                  </a:graphicData>
                </a:graphic>
              </wp:anchor>
            </w:drawing>
          </mc:Fallback>
        </mc:AlternateContent>
      </w:r>
      <w:r>
        <w:rPr>
          <w:noProof/>
        </w:rPr>
        <mc:AlternateContent>
          <mc:Choice Requires="wpg">
            <w:drawing>
              <wp:anchor distT="0" distB="0" distL="114300" distR="114300" simplePos="0" relativeHeight="251673600" behindDoc="0" locked="0" layoutInCell="1" hidden="0" allowOverlap="1">
                <wp:simplePos x="0" y="0"/>
                <wp:positionH relativeFrom="column">
                  <wp:posOffset>1143000</wp:posOffset>
                </wp:positionH>
                <wp:positionV relativeFrom="paragraph">
                  <wp:posOffset>50800</wp:posOffset>
                </wp:positionV>
                <wp:extent cx="12700" cy="49237"/>
                <wp:effectExtent l="0" t="0" r="0" b="0"/>
                <wp:wrapNone/>
                <wp:docPr id="83" name="Straight Arrow Connector 83"/>
                <wp:cNvGraphicFramePr/>
                <a:graphic xmlns:a="http://schemas.openxmlformats.org/drawingml/2006/main">
                  <a:graphicData uri="http://schemas.microsoft.com/office/word/2010/wordprocessingShape">
                    <wps:wsp>
                      <wps:cNvCnPr/>
                      <wps:spPr>
                        <a:xfrm rot="10800000">
                          <a:off x="5346000" y="3755382"/>
                          <a:ext cx="0" cy="49237"/>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1143000</wp:posOffset>
                </wp:positionH>
                <wp:positionV relativeFrom="paragraph">
                  <wp:posOffset>50800</wp:posOffset>
                </wp:positionV>
                <wp:extent cx="12700" cy="49237"/>
                <wp:effectExtent b="0" l="0" r="0" t="0"/>
                <wp:wrapNone/>
                <wp:docPr id="83" name="image33.png"/>
                <a:graphic>
                  <a:graphicData uri="http://schemas.openxmlformats.org/drawingml/2006/picture">
                    <pic:pic>
                      <pic:nvPicPr>
                        <pic:cNvPr id="0" name="image33.png"/>
                        <pic:cNvPicPr preferRelativeResize="0"/>
                      </pic:nvPicPr>
                      <pic:blipFill>
                        <a:blip r:embed="rId27"/>
                        <a:srcRect/>
                        <a:stretch>
                          <a:fillRect/>
                        </a:stretch>
                      </pic:blipFill>
                      <pic:spPr>
                        <a:xfrm>
                          <a:off x="0" y="0"/>
                          <a:ext cx="12700" cy="49237"/>
                        </a:xfrm>
                        <a:prstGeom prst="rect"/>
                        <a:ln/>
                      </pic:spPr>
                    </pic:pic>
                  </a:graphicData>
                </a:graphic>
              </wp:anchor>
            </w:drawing>
          </mc:Fallback>
        </mc:AlternateContent>
      </w:r>
      <w:r>
        <w:rPr>
          <w:noProof/>
        </w:rPr>
        <mc:AlternateContent>
          <mc:Choice Requires="wpg">
            <w:drawing>
              <wp:anchor distT="0" distB="0" distL="114300" distR="114300" simplePos="0" relativeHeight="251674624" behindDoc="0" locked="0" layoutInCell="1" hidden="0" allowOverlap="1">
                <wp:simplePos x="0" y="0"/>
                <wp:positionH relativeFrom="column">
                  <wp:posOffset>635000</wp:posOffset>
                </wp:positionH>
                <wp:positionV relativeFrom="paragraph">
                  <wp:posOffset>38100</wp:posOffset>
                </wp:positionV>
                <wp:extent cx="12700" cy="48895"/>
                <wp:effectExtent l="0" t="0" r="0" b="0"/>
                <wp:wrapNone/>
                <wp:docPr id="75" name="Straight Arrow Connector 75"/>
                <wp:cNvGraphicFramePr/>
                <a:graphic xmlns:a="http://schemas.openxmlformats.org/drawingml/2006/main">
                  <a:graphicData uri="http://schemas.microsoft.com/office/word/2010/wordprocessingShape">
                    <wps:wsp>
                      <wps:cNvCnPr/>
                      <wps:spPr>
                        <a:xfrm rot="10800000">
                          <a:off x="5346000" y="3755553"/>
                          <a:ext cx="0" cy="48895"/>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635000</wp:posOffset>
                </wp:positionH>
                <wp:positionV relativeFrom="paragraph">
                  <wp:posOffset>38100</wp:posOffset>
                </wp:positionV>
                <wp:extent cx="12700" cy="48895"/>
                <wp:effectExtent b="0" l="0" r="0" t="0"/>
                <wp:wrapNone/>
                <wp:docPr id="75" name="image24.png"/>
                <a:graphic>
                  <a:graphicData uri="http://schemas.openxmlformats.org/drawingml/2006/picture">
                    <pic:pic>
                      <pic:nvPicPr>
                        <pic:cNvPr id="0" name="image24.png"/>
                        <pic:cNvPicPr preferRelativeResize="0"/>
                      </pic:nvPicPr>
                      <pic:blipFill>
                        <a:blip r:embed="rId28"/>
                        <a:srcRect/>
                        <a:stretch>
                          <a:fillRect/>
                        </a:stretch>
                      </pic:blipFill>
                      <pic:spPr>
                        <a:xfrm>
                          <a:off x="0" y="0"/>
                          <a:ext cx="12700" cy="48895"/>
                        </a:xfrm>
                        <a:prstGeom prst="rect"/>
                        <a:ln/>
                      </pic:spPr>
                    </pic:pic>
                  </a:graphicData>
                </a:graphic>
              </wp:anchor>
            </w:drawing>
          </mc:Fallback>
        </mc:AlternateContent>
      </w:r>
      <w:r>
        <w:rPr>
          <w:noProof/>
        </w:rPr>
        <mc:AlternateContent>
          <mc:Choice Requires="wpg">
            <w:drawing>
              <wp:anchor distT="0" distB="0" distL="114300" distR="114300" simplePos="0" relativeHeight="251675648" behindDoc="0" locked="0" layoutInCell="1" hidden="0" allowOverlap="1">
                <wp:simplePos x="0" y="0"/>
                <wp:positionH relativeFrom="column">
                  <wp:posOffset>6362700</wp:posOffset>
                </wp:positionH>
                <wp:positionV relativeFrom="paragraph">
                  <wp:posOffset>76200</wp:posOffset>
                </wp:positionV>
                <wp:extent cx="2284546" cy="12700"/>
                <wp:effectExtent l="0" t="0" r="0" b="0"/>
                <wp:wrapNone/>
                <wp:docPr id="86" name="Straight Arrow Connector 86"/>
                <wp:cNvGraphicFramePr/>
                <a:graphic xmlns:a="http://schemas.openxmlformats.org/drawingml/2006/main">
                  <a:graphicData uri="http://schemas.microsoft.com/office/word/2010/wordprocessingShape">
                    <wps:wsp>
                      <wps:cNvCnPr/>
                      <wps:spPr>
                        <a:xfrm rot="10800000">
                          <a:off x="4203727" y="3780000"/>
                          <a:ext cx="2284546"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6362700</wp:posOffset>
                </wp:positionH>
                <wp:positionV relativeFrom="paragraph">
                  <wp:posOffset>76200</wp:posOffset>
                </wp:positionV>
                <wp:extent cx="2284546" cy="12700"/>
                <wp:effectExtent b="0" l="0" r="0" t="0"/>
                <wp:wrapNone/>
                <wp:docPr id="86" name="image36.png"/>
                <a:graphic>
                  <a:graphicData uri="http://schemas.openxmlformats.org/drawingml/2006/picture">
                    <pic:pic>
                      <pic:nvPicPr>
                        <pic:cNvPr id="0" name="image36.png"/>
                        <pic:cNvPicPr preferRelativeResize="0"/>
                      </pic:nvPicPr>
                      <pic:blipFill>
                        <a:blip r:embed="rId29"/>
                        <a:srcRect/>
                        <a:stretch>
                          <a:fillRect/>
                        </a:stretch>
                      </pic:blipFill>
                      <pic:spPr>
                        <a:xfrm>
                          <a:off x="0" y="0"/>
                          <a:ext cx="2284546" cy="12700"/>
                        </a:xfrm>
                        <a:prstGeom prst="rect"/>
                        <a:ln/>
                      </pic:spPr>
                    </pic:pic>
                  </a:graphicData>
                </a:graphic>
              </wp:anchor>
            </w:drawing>
          </mc:Fallback>
        </mc:AlternateContent>
      </w:r>
    </w:p>
    <w:p w:rsidR="00380D93" w:rsidRDefault="00D003A1">
      <w:pPr>
        <w:spacing w:line="276" w:lineRule="auto"/>
        <w:ind w:right="389"/>
        <w:jc w:val="both"/>
        <w:rPr>
          <w:rFonts w:ascii="Calibri" w:eastAsia="Calibri" w:hAnsi="Calibri" w:cs="Calibri"/>
          <w:sz w:val="22"/>
          <w:szCs w:val="22"/>
        </w:rPr>
      </w:pPr>
      <w:r>
        <w:rPr>
          <w:noProof/>
        </w:rPr>
        <mc:AlternateContent>
          <mc:Choice Requires="wpg">
            <w:drawing>
              <wp:anchor distT="0" distB="0" distL="114300" distR="114300" simplePos="0" relativeHeight="251676672" behindDoc="0" locked="0" layoutInCell="1" hidden="0" allowOverlap="1">
                <wp:simplePos x="0" y="0"/>
                <wp:positionH relativeFrom="column">
                  <wp:posOffset>8166100</wp:posOffset>
                </wp:positionH>
                <wp:positionV relativeFrom="paragraph">
                  <wp:posOffset>139700</wp:posOffset>
                </wp:positionV>
                <wp:extent cx="337820" cy="240665"/>
                <wp:effectExtent l="0" t="0" r="0" b="0"/>
                <wp:wrapNone/>
                <wp:docPr id="70" name="Group 70"/>
                <wp:cNvGraphicFramePr/>
                <a:graphic xmlns:a="http://schemas.openxmlformats.org/drawingml/2006/main">
                  <a:graphicData uri="http://schemas.microsoft.com/office/word/2010/wordprocessingGroup">
                    <wpg:wgp>
                      <wpg:cNvGrpSpPr/>
                      <wpg:grpSpPr>
                        <a:xfrm>
                          <a:off x="0" y="0"/>
                          <a:ext cx="337820" cy="240665"/>
                          <a:chOff x="5177090" y="3659668"/>
                          <a:chExt cx="337820" cy="240665"/>
                        </a:xfrm>
                      </wpg:grpSpPr>
                      <wpg:grpSp>
                        <wpg:cNvPr id="13" name="Group 13"/>
                        <wpg:cNvGrpSpPr/>
                        <wpg:grpSpPr>
                          <a:xfrm>
                            <a:off x="5177090" y="3659668"/>
                            <a:ext cx="337820" cy="240665"/>
                            <a:chOff x="-52398" y="0"/>
                            <a:chExt cx="465218" cy="331632"/>
                          </a:xfrm>
                        </wpg:grpSpPr>
                        <wps:wsp>
                          <wps:cNvPr id="14" name="Rectangle 14"/>
                          <wps:cNvSpPr/>
                          <wps:spPr>
                            <a:xfrm>
                              <a:off x="-52398" y="0"/>
                              <a:ext cx="465200" cy="331625"/>
                            </a:xfrm>
                            <a:prstGeom prst="rect">
                              <a:avLst/>
                            </a:prstGeom>
                            <a:noFill/>
                            <a:ln>
                              <a:noFill/>
                            </a:ln>
                          </wps:spPr>
                          <wps:txbx>
                            <w:txbxContent>
                              <w:p w:rsidR="00380D93" w:rsidRDefault="00380D93">
                                <w:pPr>
                                  <w:textDirection w:val="btLr"/>
                                </w:pPr>
                              </w:p>
                            </w:txbxContent>
                          </wps:txbx>
                          <wps:bodyPr spcFirstLastPara="1" wrap="square" lIns="91425" tIns="91425" rIns="91425" bIns="91425" anchor="ctr" anchorCtr="0">
                            <a:noAutofit/>
                          </wps:bodyPr>
                        </wps:wsp>
                        <wps:wsp>
                          <wps:cNvPr id="15" name="Oval 15"/>
                          <wps:cNvSpPr/>
                          <wps:spPr>
                            <a:xfrm>
                              <a:off x="19050" y="0"/>
                              <a:ext cx="317500" cy="317500"/>
                            </a:xfrm>
                            <a:prstGeom prst="ellipse">
                              <a:avLst/>
                            </a:prstGeom>
                            <a:noFill/>
                            <a:ln w="9525" cap="flat" cmpd="sng">
                              <a:solidFill>
                                <a:schemeClr val="dk1"/>
                              </a:solidFill>
                              <a:prstDash val="solid"/>
                              <a:round/>
                              <a:headEnd type="none" w="sm" len="sm"/>
                              <a:tailEnd type="none" w="sm" len="sm"/>
                            </a:ln>
                          </wps:spPr>
                          <wps:txbx>
                            <w:txbxContent>
                              <w:p w:rsidR="00380D93" w:rsidRDefault="00380D93">
                                <w:pPr>
                                  <w:textDirection w:val="btLr"/>
                                </w:pPr>
                              </w:p>
                            </w:txbxContent>
                          </wps:txbx>
                          <wps:bodyPr spcFirstLastPara="1" wrap="square" lIns="91425" tIns="91425" rIns="91425" bIns="91425" anchor="ctr" anchorCtr="0">
                            <a:noAutofit/>
                          </wps:bodyPr>
                        </wps:wsp>
                        <wps:wsp>
                          <wps:cNvPr id="16" name="Rectangle 16"/>
                          <wps:cNvSpPr/>
                          <wps:spPr>
                            <a:xfrm>
                              <a:off x="-52398" y="16672"/>
                              <a:ext cx="465218" cy="314960"/>
                            </a:xfrm>
                            <a:prstGeom prst="rect">
                              <a:avLst/>
                            </a:prstGeom>
                            <a:noFill/>
                            <a:ln>
                              <a:noFill/>
                            </a:ln>
                          </wps:spPr>
                          <wps:txbx>
                            <w:txbxContent>
                              <w:p w:rsidR="00380D93" w:rsidRDefault="00D003A1">
                                <w:pPr>
                                  <w:textDirection w:val="btLr"/>
                                </w:pPr>
                                <w:r>
                                  <w:rPr>
                                    <w:color w:val="000000"/>
                                    <w:sz w:val="12"/>
                                  </w:rPr>
                                  <w:t>MX</w:t>
                                </w:r>
                              </w:p>
                            </w:txbxContent>
                          </wps:txbx>
                          <wps:bodyPr spcFirstLastPara="1" wrap="square" lIns="91425" tIns="45700" rIns="91425" bIns="45700" anchor="t" anchorCtr="0">
                            <a:noAutofit/>
                          </wps:bodyPr>
                        </wps:wsp>
                      </wpg:grpSp>
                    </wpg:wgp>
                  </a:graphicData>
                </a:graphic>
              </wp:anchor>
            </w:drawing>
          </mc:Choice>
          <mc:Fallback>
            <w:pict>
              <v:group id="Group 70" o:spid="_x0000_s1044" style="position:absolute;left:0;text-align:left;margin-left:643pt;margin-top:11pt;width:26.6pt;height:18.95pt;z-index:251676672" coordorigin="51770,36596" coordsize="3378,24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">
                <v:group id="Group 13" o:spid="_x0000_s1045" style="position:absolute;left:51770;top:36596;width:3379;height:2407" coordorigin="-52398" coordsize="465218,331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rect id="Rectangle 14" o:spid="_x0000_s1046" style="position:absolute;left:-52398;width:465200;height:3316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" filled="f" stroked="f">
                    <v:textbox inset="2.53958mm,2.53958mm,2.53958mm,2.53958mm">
                      <w:txbxContent>
                        <w:p w:rsidR="00380D93" w:rsidRDefault="00380D93">
                          <w:pPr>
                            <w:textDirection w:val="btLr"/>
                          </w:pPr>
                        </w:p>
                      </w:txbxContent>
                    </v:textbox>
                  </v:rect>
                  <v:oval id="Oval 15" o:spid="_x0000_s1047" style="position:absolute;left:19050;width:317500;height:3175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" filled="f" strokecolor="black [3200]">
                    <v:stroke startarrowwidth="narrow" startarrowlength="short" endarrowwidth="narrow" endarrowlength="short"/>
                    <v:textbox inset="2.53958mm,2.53958mm,2.53958mm,2.53958mm">
                      <w:txbxContent>
                        <w:p w:rsidR="00380D93" w:rsidRDefault="00380D93">
                          <w:pPr>
                            <w:textDirection w:val="btLr"/>
                          </w:pPr>
                        </w:p>
                      </w:txbxContent>
                    </v:textbox>
                  </v:oval>
                  <v:rect id="Rectangle 16" o:spid="_x0000_s1048" style="position:absolute;left:-52398;top:16672;width:465218;height:314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" filled="f" stroked="f">
                    <v:textbox inset="2.53958mm,1.2694mm,2.53958mm,1.2694mm">
                      <w:txbxContent>
                        <w:p w:rsidR="00380D93" w:rsidRDefault="00D003A1">
                          <w:pPr>
                            <w:textDirection w:val="btLr"/>
                          </w:pPr>
                          <w:r>
                            <w:rPr>
                              <w:color w:val="000000"/>
                              <w:sz w:val="12"/>
                            </w:rPr>
                            <w:t>MX</w:t>
                          </w:r>
                        </w:p>
                      </w:txbxContent>
                    </v:textbox>
                  </v:rect>
                </v:group>
              </v:group>
            </w:pict>
          </mc:Fallback>
        </mc:AlternateContent>
      </w:r>
      <w:r>
        <w:rPr>
          <w:noProof/>
        </w:rPr>
        <mc:AlternateContent>
          <mc:Choice Requires="wps">
            <w:drawing>
              <wp:anchor distT="0" distB="0" distL="114300" distR="114300" simplePos="0" relativeHeight="251677696" behindDoc="0" locked="0" layoutInCell="1" hidden="0" allowOverlap="1">
                <wp:simplePos x="0" y="0"/>
                <wp:positionH relativeFrom="column">
                  <wp:posOffset>6883400</wp:posOffset>
                </wp:positionH>
                <wp:positionV relativeFrom="paragraph">
                  <wp:posOffset>0</wp:posOffset>
                </wp:positionV>
                <wp:extent cx="409575" cy="276860"/>
                <wp:effectExtent l="0" t="0" r="0" b="0"/>
                <wp:wrapNone/>
                <wp:docPr id="62" name="Rectangle 62"/>
                <wp:cNvGraphicFramePr/>
                <a:graphic xmlns:a="http://schemas.openxmlformats.org/drawingml/2006/main">
                  <a:graphicData uri="http://schemas.microsoft.com/office/word/2010/wordprocessingShape">
                    <wps:wsp>
                      <wps:cNvSpPr/>
                      <wps:spPr>
                        <a:xfrm>
                          <a:off x="5145975" y="3646333"/>
                          <a:ext cx="400050" cy="267335"/>
                        </a:xfrm>
                        <a:prstGeom prst="rect">
                          <a:avLst/>
                        </a:prstGeom>
                        <a:noFill/>
                        <a:ln>
                          <a:noFill/>
                        </a:ln>
                      </wps:spPr>
                      <wps:txbx>
                        <w:txbxContent>
                          <w:p w:rsidR="00380D93" w:rsidRDefault="00D003A1">
                            <w:pPr>
                              <w:jc w:val="center"/>
                              <w:textDirection w:val="btLr"/>
                            </w:pPr>
                            <w:r>
                              <w:rPr>
                                <w:rFonts w:ascii="Arial" w:eastAsia="Arial" w:hAnsi="Arial" w:cs="Arial"/>
                                <w:color w:val="000000"/>
                                <w:sz w:val="14"/>
                              </w:rPr>
                              <w:t>XC</w:t>
                            </w:r>
                          </w:p>
                        </w:txbxContent>
                      </wps:txbx>
                      <wps:bodyPr spcFirstLastPara="1" wrap="square" lIns="91425" tIns="45700" rIns="91425" bIns="45700" anchor="t" anchorCtr="0">
                        <a:noAutofit/>
                      </wps:bodyPr>
                    </wps:wsp>
                  </a:graphicData>
                </a:graphic>
              </wp:anchor>
            </w:drawing>
          </mc:Choice>
          <mc:Fallback>
            <w:pict>
              <v:rect id="Rectangle 62" o:spid="_x0000_s1049" style="position:absolute;left:0;text-align:left;margin-left:542pt;margin-top:0;width:32.25pt;height:21.8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" filled="f" stroked="f">
                <v:textbox inset="2.53958mm,1.2694mm,2.53958mm,1.2694mm">
                  <w:txbxContent>
                    <w:p w:rsidR="00380D93" w:rsidRDefault="00D003A1">
                      <w:pPr>
                        <w:jc w:val="center"/>
                        <w:textDirection w:val="btLr"/>
                      </w:pPr>
                      <w:r>
                        <w:rPr>
                          <w:rFonts w:ascii="Arial" w:eastAsia="Arial" w:hAnsi="Arial" w:cs="Arial"/>
                          <w:color w:val="000000"/>
                          <w:sz w:val="14"/>
                        </w:rPr>
                        <w:t>XC</w:t>
                      </w:r>
                    </w:p>
                  </w:txbxContent>
                </v:textbox>
              </v:rect>
            </w:pict>
          </mc:Fallback>
        </mc:AlternateContent>
      </w:r>
      <w:r>
        <w:rPr>
          <w:noProof/>
        </w:rPr>
        <mc:AlternateContent>
          <mc:Choice Requires="wpg">
            <w:drawing>
              <wp:anchor distT="0" distB="0" distL="114300" distR="114300" simplePos="0" relativeHeight="251678720" behindDoc="0" locked="0" layoutInCell="1" hidden="0" allowOverlap="1">
                <wp:simplePos x="0" y="0"/>
                <wp:positionH relativeFrom="column">
                  <wp:posOffset>7937500</wp:posOffset>
                </wp:positionH>
                <wp:positionV relativeFrom="paragraph">
                  <wp:posOffset>114300</wp:posOffset>
                </wp:positionV>
                <wp:extent cx="162685" cy="12700"/>
                <wp:effectExtent l="0" t="0" r="0" b="0"/>
                <wp:wrapNone/>
                <wp:docPr id="85" name="Straight Arrow Connector 85"/>
                <wp:cNvGraphicFramePr/>
                <a:graphic xmlns:a="http://schemas.openxmlformats.org/drawingml/2006/main">
                  <a:graphicData uri="http://schemas.microsoft.com/office/word/2010/wordprocessingShape">
                    <wps:wsp>
                      <wps:cNvCnPr/>
                      <wps:spPr>
                        <a:xfrm rot="10800000">
                          <a:off x="5264658" y="3780000"/>
                          <a:ext cx="162685" cy="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7937500</wp:posOffset>
                </wp:positionH>
                <wp:positionV relativeFrom="paragraph">
                  <wp:posOffset>114300</wp:posOffset>
                </wp:positionV>
                <wp:extent cx="162685" cy="12700"/>
                <wp:effectExtent b="0" l="0" r="0" t="0"/>
                <wp:wrapNone/>
                <wp:docPr id="85" name="image35.png"/>
                <a:graphic>
                  <a:graphicData uri="http://schemas.openxmlformats.org/drawingml/2006/picture">
                    <pic:pic>
                      <pic:nvPicPr>
                        <pic:cNvPr id="0" name="image35.png"/>
                        <pic:cNvPicPr preferRelativeResize="0"/>
                      </pic:nvPicPr>
                      <pic:blipFill>
                        <a:blip r:embed="rId32"/>
                        <a:srcRect/>
                        <a:stretch>
                          <a:fillRect/>
                        </a:stretch>
                      </pic:blipFill>
                      <pic:spPr>
                        <a:xfrm>
                          <a:off x="0" y="0"/>
                          <a:ext cx="162685" cy="12700"/>
                        </a:xfrm>
                        <a:prstGeom prst="rect"/>
                        <a:ln/>
                      </pic:spPr>
                    </pic:pic>
                  </a:graphicData>
                </a:graphic>
              </wp:anchor>
            </w:drawing>
          </mc:Fallback>
        </mc:AlternateContent>
      </w:r>
      <w:r>
        <w:rPr>
          <w:noProof/>
        </w:rPr>
        <mc:AlternateContent>
          <mc:Choice Requires="wpg">
            <w:drawing>
              <wp:anchor distT="0" distB="0" distL="114300" distR="114300" simplePos="0" relativeHeight="251679744" behindDoc="0" locked="0" layoutInCell="1" hidden="0" allowOverlap="1">
                <wp:simplePos x="0" y="0"/>
                <wp:positionH relativeFrom="column">
                  <wp:posOffset>8089900</wp:posOffset>
                </wp:positionH>
                <wp:positionV relativeFrom="paragraph">
                  <wp:posOffset>114300</wp:posOffset>
                </wp:positionV>
                <wp:extent cx="12700" cy="260350"/>
                <wp:effectExtent l="0" t="0" r="0" b="0"/>
                <wp:wrapNone/>
                <wp:docPr id="60" name="Straight Arrow Connector 60"/>
                <wp:cNvGraphicFramePr/>
                <a:graphic xmlns:a="http://schemas.openxmlformats.org/drawingml/2006/main">
                  <a:graphicData uri="http://schemas.microsoft.com/office/word/2010/wordprocessingShape">
                    <wps:wsp>
                      <wps:cNvCnPr/>
                      <wps:spPr>
                        <a:xfrm rot="10800000">
                          <a:off x="5346000" y="3649825"/>
                          <a:ext cx="0" cy="26035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8089900</wp:posOffset>
                </wp:positionH>
                <wp:positionV relativeFrom="paragraph">
                  <wp:posOffset>114300</wp:posOffset>
                </wp:positionV>
                <wp:extent cx="12700" cy="260350"/>
                <wp:effectExtent b="0" l="0" r="0" t="0"/>
                <wp:wrapNone/>
                <wp:docPr id="60" name="image7.png"/>
                <a:graphic>
                  <a:graphicData uri="http://schemas.openxmlformats.org/drawingml/2006/picture">
                    <pic:pic>
                      <pic:nvPicPr>
                        <pic:cNvPr id="0" name="image7.png"/>
                        <pic:cNvPicPr preferRelativeResize="0"/>
                      </pic:nvPicPr>
                      <pic:blipFill>
                        <a:blip r:embed="rId33"/>
                        <a:srcRect/>
                        <a:stretch>
                          <a:fillRect/>
                        </a:stretch>
                      </pic:blipFill>
                      <pic:spPr>
                        <a:xfrm>
                          <a:off x="0" y="0"/>
                          <a:ext cx="12700" cy="260350"/>
                        </a:xfrm>
                        <a:prstGeom prst="rect"/>
                        <a:ln/>
                      </pic:spPr>
                    </pic:pic>
                  </a:graphicData>
                </a:graphic>
              </wp:anchor>
            </w:drawing>
          </mc:Fallback>
        </mc:AlternateContent>
      </w:r>
      <w:r>
        <w:rPr>
          <w:noProof/>
        </w:rPr>
        <mc:AlternateContent>
          <mc:Choice Requires="wpg">
            <w:drawing>
              <wp:anchor distT="0" distB="0" distL="114300" distR="114300" simplePos="0" relativeHeight="251680768" behindDoc="0" locked="0" layoutInCell="1" hidden="0" allowOverlap="1">
                <wp:simplePos x="0" y="0"/>
                <wp:positionH relativeFrom="column">
                  <wp:posOffset>6388100</wp:posOffset>
                </wp:positionH>
                <wp:positionV relativeFrom="paragraph">
                  <wp:posOffset>101600</wp:posOffset>
                </wp:positionV>
                <wp:extent cx="521713" cy="12700"/>
                <wp:effectExtent l="0" t="0" r="0" b="0"/>
                <wp:wrapNone/>
                <wp:docPr id="56" name="Straight Arrow Connector 56"/>
                <wp:cNvGraphicFramePr/>
                <a:graphic xmlns:a="http://schemas.openxmlformats.org/drawingml/2006/main">
                  <a:graphicData uri="http://schemas.microsoft.com/office/word/2010/wordprocessingShape">
                    <wps:wsp>
                      <wps:cNvCnPr/>
                      <wps:spPr>
                        <a:xfrm rot="10800000">
                          <a:off x="5085144" y="3780000"/>
                          <a:ext cx="521713"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6388100</wp:posOffset>
                </wp:positionH>
                <wp:positionV relativeFrom="paragraph">
                  <wp:posOffset>101600</wp:posOffset>
                </wp:positionV>
                <wp:extent cx="521713" cy="12700"/>
                <wp:effectExtent b="0" l="0" r="0" t="0"/>
                <wp:wrapNone/>
                <wp:docPr id="56" name="image3.png"/>
                <a:graphic>
                  <a:graphicData uri="http://schemas.openxmlformats.org/drawingml/2006/picture">
                    <pic:pic>
                      <pic:nvPicPr>
                        <pic:cNvPr id="0" name="image3.png"/>
                        <pic:cNvPicPr preferRelativeResize="0"/>
                      </pic:nvPicPr>
                      <pic:blipFill>
                        <a:blip r:embed="rId34"/>
                        <a:srcRect/>
                        <a:stretch>
                          <a:fillRect/>
                        </a:stretch>
                      </pic:blipFill>
                      <pic:spPr>
                        <a:xfrm>
                          <a:off x="0" y="0"/>
                          <a:ext cx="521713" cy="12700"/>
                        </a:xfrm>
                        <a:prstGeom prst="rect"/>
                        <a:ln/>
                      </pic:spPr>
                    </pic:pic>
                  </a:graphicData>
                </a:graphic>
              </wp:anchor>
            </w:drawing>
          </mc:Fallback>
        </mc:AlternateContent>
      </w:r>
    </w:p>
    <w:p w:rsidR="00380D93" w:rsidRDefault="00D003A1">
      <w:pPr>
        <w:spacing w:line="276" w:lineRule="auto"/>
        <w:ind w:right="389"/>
        <w:jc w:val="both"/>
        <w:rPr>
          <w:rFonts w:ascii="Calibri" w:eastAsia="Calibri" w:hAnsi="Calibri" w:cs="Calibri"/>
          <w:sz w:val="22"/>
          <w:szCs w:val="22"/>
        </w:rPr>
      </w:pPr>
      <w:r>
        <w:rPr>
          <w:noProof/>
        </w:rPr>
        <w:drawing>
          <wp:anchor distT="0" distB="0" distL="114300" distR="114300" simplePos="0" relativeHeight="251681792" behindDoc="0" locked="0" layoutInCell="1" hidden="0" allowOverlap="1">
            <wp:simplePos x="0" y="0"/>
            <wp:positionH relativeFrom="column">
              <wp:posOffset>7720965</wp:posOffset>
            </wp:positionH>
            <wp:positionV relativeFrom="paragraph">
              <wp:posOffset>7620</wp:posOffset>
            </wp:positionV>
            <wp:extent cx="237490" cy="247015"/>
            <wp:effectExtent l="0" t="0" r="0" b="0"/>
            <wp:wrapSquare wrapText="bothSides" distT="0" distB="0" distL="114300" distR="114300"/>
            <wp:docPr id="91"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1"/>
                    <a:srcRect/>
                    <a:stretch>
                      <a:fillRect/>
                    </a:stretch>
                  </pic:blipFill>
                  <pic:spPr>
                    <a:xfrm>
                      <a:off x="0" y="0"/>
                      <a:ext cx="237490" cy="247015"/>
                    </a:xfrm>
                    <a:prstGeom prst="rect">
                      <a:avLst/>
                    </a:prstGeom>
                    <a:ln/>
                  </pic:spPr>
                </pic:pic>
              </a:graphicData>
            </a:graphic>
          </wp:anchor>
        </w:drawing>
      </w:r>
      <w:r>
        <w:rPr>
          <w:noProof/>
        </w:rPr>
        <mc:AlternateContent>
          <mc:Choice Requires="wpg">
            <w:drawing>
              <wp:anchor distT="0" distB="0" distL="114300" distR="114300" simplePos="0" relativeHeight="251682816" behindDoc="0" locked="0" layoutInCell="1" hidden="0" allowOverlap="1">
                <wp:simplePos x="0" y="0"/>
                <wp:positionH relativeFrom="column">
                  <wp:posOffset>7277100</wp:posOffset>
                </wp:positionH>
                <wp:positionV relativeFrom="paragraph">
                  <wp:posOffset>38100</wp:posOffset>
                </wp:positionV>
                <wp:extent cx="521713" cy="12700"/>
                <wp:effectExtent l="0" t="0" r="0" b="0"/>
                <wp:wrapNone/>
                <wp:docPr id="72" name="Straight Arrow Connector 72"/>
                <wp:cNvGraphicFramePr/>
                <a:graphic xmlns:a="http://schemas.openxmlformats.org/drawingml/2006/main">
                  <a:graphicData uri="http://schemas.microsoft.com/office/word/2010/wordprocessingShape">
                    <wps:wsp>
                      <wps:cNvCnPr/>
                      <wps:spPr>
                        <a:xfrm rot="10800000">
                          <a:off x="5085144" y="3780000"/>
                          <a:ext cx="521713"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7277100</wp:posOffset>
                </wp:positionH>
                <wp:positionV relativeFrom="paragraph">
                  <wp:posOffset>38100</wp:posOffset>
                </wp:positionV>
                <wp:extent cx="521713" cy="12700"/>
                <wp:effectExtent b="0" l="0" r="0" t="0"/>
                <wp:wrapNone/>
                <wp:docPr id="72" name="image21.png"/>
                <a:graphic>
                  <a:graphicData uri="http://schemas.openxmlformats.org/drawingml/2006/picture">
                    <pic:pic>
                      <pic:nvPicPr>
                        <pic:cNvPr id="0" name="image21.png"/>
                        <pic:cNvPicPr preferRelativeResize="0"/>
                      </pic:nvPicPr>
                      <pic:blipFill>
                        <a:blip r:embed="rId35"/>
                        <a:srcRect/>
                        <a:stretch>
                          <a:fillRect/>
                        </a:stretch>
                      </pic:blipFill>
                      <pic:spPr>
                        <a:xfrm>
                          <a:off x="0" y="0"/>
                          <a:ext cx="521713" cy="12700"/>
                        </a:xfrm>
                        <a:prstGeom prst="rect"/>
                        <a:ln/>
                      </pic:spPr>
                    </pic:pic>
                  </a:graphicData>
                </a:graphic>
              </wp:anchor>
            </w:drawing>
          </mc:Fallback>
        </mc:AlternateContent>
      </w:r>
      <w:r>
        <w:rPr>
          <w:noProof/>
        </w:rPr>
        <mc:AlternateContent>
          <mc:Choice Requires="wpg">
            <w:drawing>
              <wp:anchor distT="0" distB="0" distL="114300" distR="114300" simplePos="0" relativeHeight="251683840" behindDoc="0" locked="0" layoutInCell="1" hidden="0" allowOverlap="1">
                <wp:simplePos x="0" y="0"/>
                <wp:positionH relativeFrom="column">
                  <wp:posOffset>7937500</wp:posOffset>
                </wp:positionH>
                <wp:positionV relativeFrom="paragraph">
                  <wp:posOffset>177800</wp:posOffset>
                </wp:positionV>
                <wp:extent cx="162685" cy="12700"/>
                <wp:effectExtent l="0" t="0" r="0" b="0"/>
                <wp:wrapNone/>
                <wp:docPr id="88" name="Straight Arrow Connector 88"/>
                <wp:cNvGraphicFramePr/>
                <a:graphic xmlns:a="http://schemas.openxmlformats.org/drawingml/2006/main">
                  <a:graphicData uri="http://schemas.microsoft.com/office/word/2010/wordprocessingShape">
                    <wps:wsp>
                      <wps:cNvCnPr/>
                      <wps:spPr>
                        <a:xfrm rot="10800000">
                          <a:off x="5264658" y="3780000"/>
                          <a:ext cx="162685" cy="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7937500</wp:posOffset>
                </wp:positionH>
                <wp:positionV relativeFrom="paragraph">
                  <wp:posOffset>177800</wp:posOffset>
                </wp:positionV>
                <wp:extent cx="162685" cy="12700"/>
                <wp:effectExtent b="0" l="0" r="0" t="0"/>
                <wp:wrapNone/>
                <wp:docPr id="88" name="image38.png"/>
                <a:graphic>
                  <a:graphicData uri="http://schemas.openxmlformats.org/drawingml/2006/picture">
                    <pic:pic>
                      <pic:nvPicPr>
                        <pic:cNvPr id="0" name="image38.png"/>
                        <pic:cNvPicPr preferRelativeResize="0"/>
                      </pic:nvPicPr>
                      <pic:blipFill>
                        <a:blip r:embed="rId36"/>
                        <a:srcRect/>
                        <a:stretch>
                          <a:fillRect/>
                        </a:stretch>
                      </pic:blipFill>
                      <pic:spPr>
                        <a:xfrm>
                          <a:off x="0" y="0"/>
                          <a:ext cx="162685" cy="12700"/>
                        </a:xfrm>
                        <a:prstGeom prst="rect"/>
                        <a:ln/>
                      </pic:spPr>
                    </pic:pic>
                  </a:graphicData>
                </a:graphic>
              </wp:anchor>
            </w:drawing>
          </mc:Fallback>
        </mc:AlternateContent>
      </w:r>
      <w:r>
        <w:rPr>
          <w:noProof/>
        </w:rPr>
        <mc:AlternateContent>
          <mc:Choice Requires="wpg">
            <w:drawing>
              <wp:anchor distT="0" distB="0" distL="114300" distR="114300" simplePos="0" relativeHeight="251684864" behindDoc="0" locked="0" layoutInCell="1" hidden="0" allowOverlap="1">
                <wp:simplePos x="0" y="0"/>
                <wp:positionH relativeFrom="column">
                  <wp:posOffset>8102600</wp:posOffset>
                </wp:positionH>
                <wp:positionV relativeFrom="paragraph">
                  <wp:posOffset>38100</wp:posOffset>
                </wp:positionV>
                <wp:extent cx="124460" cy="12700"/>
                <wp:effectExtent l="0" t="0" r="0" b="0"/>
                <wp:wrapNone/>
                <wp:docPr id="84" name="Straight Arrow Connector 84"/>
                <wp:cNvGraphicFramePr/>
                <a:graphic xmlns:a="http://schemas.openxmlformats.org/drawingml/2006/main">
                  <a:graphicData uri="http://schemas.microsoft.com/office/word/2010/wordprocessingShape">
                    <wps:wsp>
                      <wps:cNvCnPr/>
                      <wps:spPr>
                        <a:xfrm rot="10800000">
                          <a:off x="5283770" y="3780000"/>
                          <a:ext cx="124460" cy="0"/>
                        </a:xfrm>
                        <a:prstGeom prst="straightConnector1">
                          <a:avLst/>
                        </a:prstGeom>
                        <a:noFill/>
                        <a:ln w="9525" cap="flat" cmpd="sng">
                          <a:solidFill>
                            <a:schemeClr val="dk1"/>
                          </a:solidFill>
                          <a:prstDash val="solid"/>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8102600</wp:posOffset>
                </wp:positionH>
                <wp:positionV relativeFrom="paragraph">
                  <wp:posOffset>38100</wp:posOffset>
                </wp:positionV>
                <wp:extent cx="124460" cy="12700"/>
                <wp:effectExtent b="0" l="0" r="0" t="0"/>
                <wp:wrapNone/>
                <wp:docPr id="84" name="image34.png"/>
                <a:graphic>
                  <a:graphicData uri="http://schemas.openxmlformats.org/drawingml/2006/picture">
                    <pic:pic>
                      <pic:nvPicPr>
                        <pic:cNvPr id="0" name="image34.png"/>
                        <pic:cNvPicPr preferRelativeResize="0"/>
                      </pic:nvPicPr>
                      <pic:blipFill>
                        <a:blip r:embed="rId37"/>
                        <a:srcRect/>
                        <a:stretch>
                          <a:fillRect/>
                        </a:stretch>
                      </pic:blipFill>
                      <pic:spPr>
                        <a:xfrm>
                          <a:off x="0" y="0"/>
                          <a:ext cx="124460" cy="12700"/>
                        </a:xfrm>
                        <a:prstGeom prst="rect"/>
                        <a:ln/>
                      </pic:spPr>
                    </pic:pic>
                  </a:graphicData>
                </a:graphic>
              </wp:anchor>
            </w:drawing>
          </mc:Fallback>
        </mc:AlternateContent>
      </w:r>
    </w:p>
    <w:p w:rsidR="00380D93" w:rsidRDefault="00D003A1">
      <w:pPr>
        <w:spacing w:line="276" w:lineRule="auto"/>
        <w:ind w:right="389"/>
        <w:jc w:val="both"/>
        <w:rPr>
          <w:rFonts w:ascii="Calibri" w:eastAsia="Calibri" w:hAnsi="Calibri" w:cs="Calibri"/>
          <w:sz w:val="22"/>
          <w:szCs w:val="22"/>
        </w:rPr>
      </w:pPr>
      <w:r>
        <w:rPr>
          <w:noProof/>
        </w:rPr>
        <mc:AlternateContent>
          <mc:Choice Requires="wpg">
            <w:drawing>
              <wp:anchor distT="0" distB="0" distL="114300" distR="114300" simplePos="0" relativeHeight="251685888" behindDoc="0" locked="0" layoutInCell="1" hidden="0" allowOverlap="1">
                <wp:simplePos x="0" y="0"/>
                <wp:positionH relativeFrom="column">
                  <wp:posOffset>2273300</wp:posOffset>
                </wp:positionH>
                <wp:positionV relativeFrom="paragraph">
                  <wp:posOffset>127000</wp:posOffset>
                </wp:positionV>
                <wp:extent cx="4112157" cy="12700"/>
                <wp:effectExtent l="0" t="0" r="0" b="0"/>
                <wp:wrapNone/>
                <wp:docPr id="79" name="Straight Arrow Connector 79"/>
                <wp:cNvGraphicFramePr/>
                <a:graphic xmlns:a="http://schemas.openxmlformats.org/drawingml/2006/main">
                  <a:graphicData uri="http://schemas.microsoft.com/office/word/2010/wordprocessingShape">
                    <wps:wsp>
                      <wps:cNvCnPr/>
                      <wps:spPr>
                        <a:xfrm rot="10800000">
                          <a:off x="3289922" y="3780000"/>
                          <a:ext cx="4112157" cy="0"/>
                        </a:xfrm>
                        <a:prstGeom prst="straightConnector1">
                          <a:avLst/>
                        </a:prstGeom>
                        <a:noFill/>
                        <a:ln w="9525" cap="flat" cmpd="sng">
                          <a:solidFill>
                            <a:schemeClr val="dk1"/>
                          </a:solidFill>
                          <a:prstDash val="dash"/>
                          <a:round/>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0" distT="0" distL="114300" distR="114300" hidden="0" layoutInCell="1" locked="0" relativeHeight="0" simplePos="0">
                <wp:simplePos x="0" y="0"/>
                <wp:positionH relativeFrom="column">
                  <wp:posOffset>2273300</wp:posOffset>
                </wp:positionH>
                <wp:positionV relativeFrom="paragraph">
                  <wp:posOffset>127000</wp:posOffset>
                </wp:positionV>
                <wp:extent cx="4112157" cy="12700"/>
                <wp:effectExtent b="0" l="0" r="0" t="0"/>
                <wp:wrapNone/>
                <wp:docPr id="79" name="image28.png"/>
                <a:graphic>
                  <a:graphicData uri="http://schemas.openxmlformats.org/drawingml/2006/picture">
                    <pic:pic>
                      <pic:nvPicPr>
                        <pic:cNvPr id="0" name="image28.png"/>
                        <pic:cNvPicPr preferRelativeResize="0"/>
                      </pic:nvPicPr>
                      <pic:blipFill>
                        <a:blip r:embed="rId38"/>
                        <a:srcRect/>
                        <a:stretch>
                          <a:fillRect/>
                        </a:stretch>
                      </pic:blipFill>
                      <pic:spPr>
                        <a:xfrm>
                          <a:off x="0" y="0"/>
                          <a:ext cx="4112157" cy="12700"/>
                        </a:xfrm>
                        <a:prstGeom prst="rect"/>
                        <a:ln/>
                      </pic:spPr>
                    </pic:pic>
                  </a:graphicData>
                </a:graphic>
              </wp:anchor>
            </w:drawing>
          </mc:Fallback>
        </mc:AlternateContent>
      </w:r>
    </w:p>
    <w:p w:rsidR="00380D93" w:rsidRDefault="00380D93">
      <w:pPr>
        <w:spacing w:line="276" w:lineRule="auto"/>
        <w:ind w:right="389"/>
        <w:jc w:val="both"/>
        <w:rPr>
          <w:rFonts w:ascii="Calibri" w:eastAsia="Calibri" w:hAnsi="Calibri" w:cs="Calibri"/>
          <w:sz w:val="22"/>
          <w:szCs w:val="22"/>
        </w:rPr>
      </w:pPr>
    </w:p>
    <w:p w:rsidR="00380D93" w:rsidRDefault="00D003A1">
      <w:pPr>
        <w:spacing w:line="276" w:lineRule="auto"/>
        <w:ind w:right="389"/>
        <w:jc w:val="both"/>
        <w:rPr>
          <w:rFonts w:ascii="Calibri" w:eastAsia="Calibri" w:hAnsi="Calibri" w:cs="Calibri"/>
          <w:sz w:val="22"/>
          <w:szCs w:val="22"/>
        </w:rPr>
      </w:pPr>
      <w:r>
        <w:rPr>
          <w:noProof/>
        </w:rPr>
        <mc:AlternateContent>
          <mc:Choice Requires="wps">
            <w:drawing>
              <wp:anchor distT="0" distB="0" distL="114300" distR="114300" simplePos="0" relativeHeight="251686912" behindDoc="0" locked="0" layoutInCell="1" hidden="0" allowOverlap="1">
                <wp:simplePos x="0" y="0"/>
                <wp:positionH relativeFrom="column">
                  <wp:posOffset>1612900</wp:posOffset>
                </wp:positionH>
                <wp:positionV relativeFrom="paragraph">
                  <wp:posOffset>50800</wp:posOffset>
                </wp:positionV>
                <wp:extent cx="379640" cy="259896"/>
                <wp:effectExtent l="0" t="0" r="0" b="0"/>
                <wp:wrapNone/>
                <wp:docPr id="65" name="Rectangle 65"/>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B1</w:t>
                            </w:r>
                          </w:p>
                        </w:txbxContent>
                      </wps:txbx>
                      <wps:bodyPr spcFirstLastPara="1" wrap="square" lIns="91425" tIns="45700" rIns="91425" bIns="45700" anchor="t" anchorCtr="0">
                        <a:noAutofit/>
                      </wps:bodyPr>
                    </wps:wsp>
                  </a:graphicData>
                </a:graphic>
              </wp:anchor>
            </w:drawing>
          </mc:Choice>
          <mc:Fallback>
            <w:pict>
              <v:rect id="Rectangle 65" o:spid="_x0000_s1050" style="position:absolute;left:0;text-align:left;margin-left:127pt;margin-top:4pt;width:29.9pt;height:20.4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" filled="f" stroked="f">
                <v:textbox inset="2.53958mm,1.2694mm,2.53958mm,1.2694mm">
                  <w:txbxContent>
                    <w:p w:rsidR="00380D93" w:rsidRDefault="00D003A1">
                      <w:pPr>
                        <w:textDirection w:val="btLr"/>
                      </w:pPr>
                      <w:r>
                        <w:rPr>
                          <w:rFonts w:ascii="Arial" w:eastAsia="Arial" w:hAnsi="Arial" w:cs="Arial"/>
                          <w:color w:val="000000"/>
                        </w:rPr>
                        <w:t>B1</w:t>
                      </w:r>
                    </w:p>
                  </w:txbxContent>
                </v:textbox>
              </v:rect>
            </w:pict>
          </mc:Fallback>
        </mc:AlternateContent>
      </w:r>
      <w:r>
        <w:rPr>
          <w:noProof/>
        </w:rPr>
        <mc:AlternateContent>
          <mc:Choice Requires="wps">
            <w:drawing>
              <wp:anchor distT="0" distB="0" distL="114300" distR="114300" simplePos="0" relativeHeight="251687936" behindDoc="0" locked="0" layoutInCell="1" hidden="0" allowOverlap="1">
                <wp:simplePos x="0" y="0"/>
                <wp:positionH relativeFrom="column">
                  <wp:posOffset>2616200</wp:posOffset>
                </wp:positionH>
                <wp:positionV relativeFrom="paragraph">
                  <wp:posOffset>50800</wp:posOffset>
                </wp:positionV>
                <wp:extent cx="379640" cy="259896"/>
                <wp:effectExtent l="0" t="0" r="0" b="0"/>
                <wp:wrapNone/>
                <wp:docPr id="58" name="Rectangle 58"/>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B2</w:t>
                            </w:r>
                          </w:p>
                        </w:txbxContent>
                      </wps:txbx>
                      <wps:bodyPr spcFirstLastPara="1" wrap="square" lIns="91425" tIns="45700" rIns="91425" bIns="45700" anchor="t" anchorCtr="0">
                        <a:noAutofit/>
                      </wps:bodyPr>
                    </wps:wsp>
                  </a:graphicData>
                </a:graphic>
              </wp:anchor>
            </w:drawing>
          </mc:Choice>
          <mc:Fallback>
            <w:pict>
              <v:rect id="Rectangle 58" o:spid="_x0000_s1051" style="position:absolute;left:0;text-align:left;margin-left:206pt;margin-top:4pt;width:29.9pt;height:20.4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" filled="f" stroked="f">
                <v:textbox inset="2.53958mm,1.2694mm,2.53958mm,1.2694mm">
                  <w:txbxContent>
                    <w:p w:rsidR="00380D93" w:rsidRDefault="00D003A1">
                      <w:pPr>
                        <w:textDirection w:val="btLr"/>
                      </w:pPr>
                      <w:r>
                        <w:rPr>
                          <w:rFonts w:ascii="Arial" w:eastAsia="Arial" w:hAnsi="Arial" w:cs="Arial"/>
                          <w:color w:val="000000"/>
                        </w:rPr>
                        <w:t>B2</w:t>
                      </w:r>
                    </w:p>
                  </w:txbxContent>
                </v:textbox>
              </v:rect>
            </w:pict>
          </mc:Fallback>
        </mc:AlternateContent>
      </w:r>
      <w:r>
        <w:rPr>
          <w:noProof/>
        </w:rPr>
        <mc:AlternateContent>
          <mc:Choice Requires="wps">
            <w:drawing>
              <wp:anchor distT="0" distB="0" distL="114300" distR="114300" simplePos="0" relativeHeight="251688960" behindDoc="0" locked="0" layoutInCell="1" hidden="0" allowOverlap="1">
                <wp:simplePos x="0" y="0"/>
                <wp:positionH relativeFrom="column">
                  <wp:posOffset>3695700</wp:posOffset>
                </wp:positionH>
                <wp:positionV relativeFrom="paragraph">
                  <wp:posOffset>50800</wp:posOffset>
                </wp:positionV>
                <wp:extent cx="379640" cy="259896"/>
                <wp:effectExtent l="0" t="0" r="0" b="0"/>
                <wp:wrapNone/>
                <wp:docPr id="68" name="Rectangle 68"/>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B3</w:t>
                            </w:r>
                          </w:p>
                        </w:txbxContent>
                      </wps:txbx>
                      <wps:bodyPr spcFirstLastPara="1" wrap="square" lIns="91425" tIns="45700" rIns="91425" bIns="45700" anchor="t" anchorCtr="0">
                        <a:noAutofit/>
                      </wps:bodyPr>
                    </wps:wsp>
                  </a:graphicData>
                </a:graphic>
              </wp:anchor>
            </w:drawing>
          </mc:Choice>
          <mc:Fallback>
            <w:pict>
              <v:rect id="Rectangle 68" o:spid="_x0000_s1052" style="position:absolute;left:0;text-align:left;margin-left:291pt;margin-top:4pt;width:29.9pt;height:20.4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" filled="f" stroked="f">
                <v:textbox inset="2.53958mm,1.2694mm,2.53958mm,1.2694mm">
                  <w:txbxContent>
                    <w:p w:rsidR="00380D93" w:rsidRDefault="00D003A1">
                      <w:pPr>
                        <w:textDirection w:val="btLr"/>
                      </w:pPr>
                      <w:r>
                        <w:rPr>
                          <w:rFonts w:ascii="Arial" w:eastAsia="Arial" w:hAnsi="Arial" w:cs="Arial"/>
                          <w:color w:val="000000"/>
                        </w:rPr>
                        <w:t>B3</w:t>
                      </w:r>
                    </w:p>
                  </w:txbxContent>
                </v:textbox>
              </v:rect>
            </w:pict>
          </mc:Fallback>
        </mc:AlternateContent>
      </w:r>
      <w:r>
        <w:rPr>
          <w:noProof/>
        </w:rPr>
        <mc:AlternateContent>
          <mc:Choice Requires="wps">
            <w:drawing>
              <wp:anchor distT="0" distB="0" distL="114300" distR="114300" simplePos="0" relativeHeight="251689984" behindDoc="0" locked="0" layoutInCell="1" hidden="0" allowOverlap="1">
                <wp:simplePos x="0" y="0"/>
                <wp:positionH relativeFrom="column">
                  <wp:posOffset>4673600</wp:posOffset>
                </wp:positionH>
                <wp:positionV relativeFrom="paragraph">
                  <wp:posOffset>50800</wp:posOffset>
                </wp:positionV>
                <wp:extent cx="379640" cy="259896"/>
                <wp:effectExtent l="0" t="0" r="0" b="0"/>
                <wp:wrapNone/>
                <wp:docPr id="77" name="Rectangle 77"/>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B4</w:t>
                            </w:r>
                          </w:p>
                        </w:txbxContent>
                      </wps:txbx>
                      <wps:bodyPr spcFirstLastPara="1" wrap="square" lIns="91425" tIns="45700" rIns="91425" bIns="45700" anchor="t" anchorCtr="0">
                        <a:noAutofit/>
                      </wps:bodyPr>
                    </wps:wsp>
                  </a:graphicData>
                </a:graphic>
              </wp:anchor>
            </w:drawing>
          </mc:Choice>
          <mc:Fallback>
            <w:pict>
              <v:rect id="Rectangle 77" o:spid="_x0000_s1053" style="position:absolute;left:0;text-align:left;margin-left:368pt;margin-top:4pt;width:29.9pt;height:20.4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" filled="f" stroked="f">
                <v:textbox inset="2.53958mm,1.2694mm,2.53958mm,1.2694mm">
                  <w:txbxContent>
                    <w:p w:rsidR="00380D93" w:rsidRDefault="00D003A1">
                      <w:pPr>
                        <w:textDirection w:val="btLr"/>
                      </w:pPr>
                      <w:r>
                        <w:rPr>
                          <w:rFonts w:ascii="Arial" w:eastAsia="Arial" w:hAnsi="Arial" w:cs="Arial"/>
                          <w:color w:val="000000"/>
                        </w:rPr>
                        <w:t>B4</w:t>
                      </w:r>
                    </w:p>
                  </w:txbxContent>
                </v:textbox>
              </v:rect>
            </w:pict>
          </mc:Fallback>
        </mc:AlternateContent>
      </w:r>
      <w:r>
        <w:rPr>
          <w:noProof/>
        </w:rPr>
        <mc:AlternateContent>
          <mc:Choice Requires="wps">
            <w:drawing>
              <wp:anchor distT="0" distB="0" distL="114300" distR="114300" simplePos="0" relativeHeight="251691008" behindDoc="0" locked="0" layoutInCell="1" hidden="0" allowOverlap="1">
                <wp:simplePos x="0" y="0"/>
                <wp:positionH relativeFrom="column">
                  <wp:posOffset>5727700</wp:posOffset>
                </wp:positionH>
                <wp:positionV relativeFrom="paragraph">
                  <wp:posOffset>50800</wp:posOffset>
                </wp:positionV>
                <wp:extent cx="379640" cy="259896"/>
                <wp:effectExtent l="0" t="0" r="0" b="0"/>
                <wp:wrapNone/>
                <wp:docPr id="69" name="Rectangle 69"/>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B5</w:t>
                            </w:r>
                          </w:p>
                        </w:txbxContent>
                      </wps:txbx>
                      <wps:bodyPr spcFirstLastPara="1" wrap="square" lIns="91425" tIns="45700" rIns="91425" bIns="45700" anchor="t" anchorCtr="0">
                        <a:noAutofit/>
                      </wps:bodyPr>
                    </wps:wsp>
                  </a:graphicData>
                </a:graphic>
              </wp:anchor>
            </w:drawing>
          </mc:Choice>
          <mc:Fallback>
            <w:pict>
              <v:rect id="Rectangle 69" o:spid="_x0000_s1054" style="position:absolute;left:0;text-align:left;margin-left:451pt;margin-top:4pt;width:29.9pt;height:20.4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" filled="f" stroked="f">
                <v:textbox inset="2.53958mm,1.2694mm,2.53958mm,1.2694mm">
                  <w:txbxContent>
                    <w:p w:rsidR="00380D93" w:rsidRDefault="00D003A1">
                      <w:pPr>
                        <w:textDirection w:val="btLr"/>
                      </w:pPr>
                      <w:r>
                        <w:rPr>
                          <w:rFonts w:ascii="Arial" w:eastAsia="Arial" w:hAnsi="Arial" w:cs="Arial"/>
                          <w:color w:val="000000"/>
                        </w:rPr>
                        <w:t>B5</w:t>
                      </w:r>
                    </w:p>
                  </w:txbxContent>
                </v:textbox>
              </v:rect>
            </w:pict>
          </mc:Fallback>
        </mc:AlternateContent>
      </w:r>
      <w:r>
        <w:rPr>
          <w:noProof/>
        </w:rPr>
        <mc:AlternateContent>
          <mc:Choice Requires="wps">
            <w:drawing>
              <wp:anchor distT="0" distB="0" distL="114300" distR="114300" simplePos="0" relativeHeight="251692032" behindDoc="0" locked="0" layoutInCell="1" hidden="0" allowOverlap="1">
                <wp:simplePos x="0" y="0"/>
                <wp:positionH relativeFrom="column">
                  <wp:posOffset>6692900</wp:posOffset>
                </wp:positionH>
                <wp:positionV relativeFrom="paragraph">
                  <wp:posOffset>50800</wp:posOffset>
                </wp:positionV>
                <wp:extent cx="379640" cy="259896"/>
                <wp:effectExtent l="0" t="0" r="0" b="0"/>
                <wp:wrapNone/>
                <wp:docPr id="76" name="Rectangle 76"/>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B6</w:t>
                            </w:r>
                          </w:p>
                        </w:txbxContent>
                      </wps:txbx>
                      <wps:bodyPr spcFirstLastPara="1" wrap="square" lIns="91425" tIns="45700" rIns="91425" bIns="45700" anchor="t" anchorCtr="0">
                        <a:noAutofit/>
                      </wps:bodyPr>
                    </wps:wsp>
                  </a:graphicData>
                </a:graphic>
              </wp:anchor>
            </w:drawing>
          </mc:Choice>
          <mc:Fallback>
            <w:pict>
              <v:rect id="Rectangle 76" o:spid="_x0000_s1055" style="position:absolute;left:0;text-align:left;margin-left:527pt;margin-top:4pt;width:29.9pt;height:20.4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" filled="f" stroked="f">
                <v:textbox inset="2.53958mm,1.2694mm,2.53958mm,1.2694mm">
                  <w:txbxContent>
                    <w:p w:rsidR="00380D93" w:rsidRDefault="00D003A1">
                      <w:pPr>
                        <w:textDirection w:val="btLr"/>
                      </w:pPr>
                      <w:r>
                        <w:rPr>
                          <w:rFonts w:ascii="Arial" w:eastAsia="Arial" w:hAnsi="Arial" w:cs="Arial"/>
                          <w:color w:val="000000"/>
                        </w:rPr>
                        <w:t>B6</w:t>
                      </w:r>
                    </w:p>
                  </w:txbxContent>
                </v:textbox>
              </v:rect>
            </w:pict>
          </mc:Fallback>
        </mc:AlternateContent>
      </w:r>
      <w:r>
        <w:rPr>
          <w:noProof/>
        </w:rPr>
        <mc:AlternateContent>
          <mc:Choice Requires="wps">
            <w:drawing>
              <wp:anchor distT="0" distB="0" distL="114300" distR="114300" simplePos="0" relativeHeight="251693056" behindDoc="0" locked="0" layoutInCell="1" hidden="0" allowOverlap="1">
                <wp:simplePos x="0" y="0"/>
                <wp:positionH relativeFrom="column">
                  <wp:posOffset>7581900</wp:posOffset>
                </wp:positionH>
                <wp:positionV relativeFrom="paragraph">
                  <wp:posOffset>50800</wp:posOffset>
                </wp:positionV>
                <wp:extent cx="379640" cy="259896"/>
                <wp:effectExtent l="0" t="0" r="0" b="0"/>
                <wp:wrapNone/>
                <wp:docPr id="80" name="Rectangle 80"/>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B7</w:t>
                            </w:r>
                          </w:p>
                        </w:txbxContent>
                      </wps:txbx>
                      <wps:bodyPr spcFirstLastPara="1" wrap="square" lIns="91425" tIns="45700" rIns="91425" bIns="45700" anchor="t" anchorCtr="0">
                        <a:noAutofit/>
                      </wps:bodyPr>
                    </wps:wsp>
                  </a:graphicData>
                </a:graphic>
              </wp:anchor>
            </w:drawing>
          </mc:Choice>
          <mc:Fallback>
            <w:pict>
              <v:rect id="Rectangle 80" o:spid="_x0000_s1056" style="position:absolute;left:0;text-align:left;margin-left:597pt;margin-top:4pt;width:29.9pt;height:20.4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" filled="f" stroked="f">
                <v:textbox inset="2.53958mm,1.2694mm,2.53958mm,1.2694mm">
                  <w:txbxContent>
                    <w:p w:rsidR="00380D93" w:rsidRDefault="00D003A1">
                      <w:pPr>
                        <w:textDirection w:val="btLr"/>
                      </w:pPr>
                      <w:r>
                        <w:rPr>
                          <w:rFonts w:ascii="Arial" w:eastAsia="Arial" w:hAnsi="Arial" w:cs="Arial"/>
                          <w:color w:val="000000"/>
                        </w:rPr>
                        <w:t>B7</w:t>
                      </w:r>
                    </w:p>
                  </w:txbxContent>
                </v:textbox>
              </v:rect>
            </w:pict>
          </mc:Fallback>
        </mc:AlternateContent>
      </w: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A85429">
      <w:pPr>
        <w:spacing w:line="276" w:lineRule="auto"/>
        <w:ind w:right="389"/>
        <w:jc w:val="both"/>
        <w:rPr>
          <w:rFonts w:ascii="Calibri" w:eastAsia="Calibri" w:hAnsi="Calibri" w:cs="Calibri"/>
          <w:sz w:val="22"/>
          <w:szCs w:val="22"/>
        </w:rPr>
      </w:pPr>
      <w: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0;text-align:left;margin-left:-9.05pt;margin-top:-174.3pt;width:783.15pt;height:549.15pt;z-index:-251659264;mso-position-horizontal:absolute;mso-position-horizontal-relative:margin;mso-position-vertical:absolute;mso-position-vertical-relative:text">
            <v:imagedata r:id="rId39" o:title=""/>
            <w10:wrap anchorx="margin"/>
          </v:shape>
          <o:OLEObject Type="Embed" ProgID="Visio.Drawing.15" ShapeID="_x0000_s1029" DrawAspect="Content" ObjectID="_1697354433" r:id="rId40"/>
        </w:object>
      </w: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D003A1">
      <w:pPr>
        <w:spacing w:line="276" w:lineRule="auto"/>
        <w:ind w:right="389"/>
        <w:jc w:val="both"/>
        <w:rPr>
          <w:rFonts w:ascii="Calibri" w:eastAsia="Calibri" w:hAnsi="Calibri" w:cs="Calibri"/>
          <w:sz w:val="22"/>
          <w:szCs w:val="22"/>
        </w:rPr>
      </w:pPr>
      <w:r>
        <w:rPr>
          <w:noProof/>
        </w:rPr>
        <mc:AlternateContent>
          <mc:Choice Requires="wps">
            <w:drawing>
              <wp:anchor distT="0" distB="0" distL="114300" distR="114300" simplePos="0" relativeHeight="251694080" behindDoc="0" locked="0" layoutInCell="1" hidden="0" allowOverlap="1">
                <wp:simplePos x="0" y="0"/>
                <wp:positionH relativeFrom="column">
                  <wp:posOffset>1638300</wp:posOffset>
                </wp:positionH>
                <wp:positionV relativeFrom="paragraph">
                  <wp:posOffset>38100</wp:posOffset>
                </wp:positionV>
                <wp:extent cx="379640" cy="259896"/>
                <wp:effectExtent l="0" t="0" r="0" b="0"/>
                <wp:wrapNone/>
                <wp:docPr id="82" name="Rectangle 82"/>
                <wp:cNvGraphicFramePr/>
                <a:graphic xmlns:a="http://schemas.openxmlformats.org/drawingml/2006/main">
                  <a:graphicData uri="http://schemas.microsoft.com/office/word/2010/wordprocessingShape">
                    <wps:wsp>
                      <wps:cNvSpPr/>
                      <wps:spPr>
                        <a:xfrm>
                          <a:off x="5160943" y="3654815"/>
                          <a:ext cx="370115" cy="250371"/>
                        </a:xfrm>
                        <a:prstGeom prst="rect">
                          <a:avLst/>
                        </a:prstGeom>
                        <a:noFill/>
                        <a:ln>
                          <a:noFill/>
                        </a:ln>
                      </wps:spPr>
                      <wps:txbx>
                        <w:txbxContent>
                          <w:p w:rsidR="00380D93" w:rsidRDefault="00D003A1">
                            <w:pPr>
                              <w:textDirection w:val="btLr"/>
                            </w:pPr>
                            <w:r>
                              <w:rPr>
                                <w:rFonts w:ascii="Arial" w:eastAsia="Arial" w:hAnsi="Arial" w:cs="Arial"/>
                                <w:color w:val="000000"/>
                              </w:rPr>
                              <w:t>B0</w:t>
                            </w:r>
                          </w:p>
                        </w:txbxContent>
                      </wps:txbx>
                      <wps:bodyPr spcFirstLastPara="1" wrap="square" lIns="91425" tIns="45700" rIns="91425" bIns="45700" anchor="t" anchorCtr="0">
                        <a:noAutofit/>
                      </wps:bodyPr>
                    </wps:wsp>
                  </a:graphicData>
                </a:graphic>
              </wp:anchor>
            </w:drawing>
          </mc:Choice>
          <mc:Fallback>
            <w:pict>
              <v:rect id="Rectangle 82" o:spid="_x0000_s1057" style="position:absolute;left:0;text-align:left;margin-left:129pt;margin-top:3pt;width:29.9pt;height:20.4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" filled="f" stroked="f">
                <v:textbox inset="2.53958mm,1.2694mm,2.53958mm,1.2694mm">
                  <w:txbxContent>
                    <w:p w:rsidR="00380D93" w:rsidRDefault="00D003A1">
                      <w:pPr>
                        <w:textDirection w:val="btLr"/>
                      </w:pPr>
                      <w:r>
                        <w:rPr>
                          <w:rFonts w:ascii="Arial" w:eastAsia="Arial" w:hAnsi="Arial" w:cs="Arial"/>
                          <w:color w:val="000000"/>
                        </w:rPr>
                        <w:t>B0</w:t>
                      </w:r>
                    </w:p>
                  </w:txbxContent>
                </v:textbox>
              </v:rect>
            </w:pict>
          </mc:Fallback>
        </mc:AlternateContent>
      </w: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A85429">
      <w:pPr>
        <w:spacing w:line="276" w:lineRule="auto"/>
        <w:ind w:right="389"/>
        <w:jc w:val="both"/>
        <w:rPr>
          <w:rFonts w:ascii="Calibri" w:eastAsia="Calibri" w:hAnsi="Calibri" w:cs="Calibri"/>
          <w:sz w:val="22"/>
          <w:szCs w:val="22"/>
        </w:rPr>
      </w:pPr>
      <w:r>
        <w:lastRenderedPageBreak/>
        <w:object w:dxaOrig="1440" w:dyaOrig="1440">
          <v:shape id="_x0000_s1027" type="#_x0000_t75" style="position:absolute;left:0;text-align:left;margin-left:-14.45pt;margin-top:-15.05pt;width:784.05pt;height:548.65pt;z-index:-251660288;mso-position-horizontal:absolute;mso-position-horizontal-relative:margin;mso-position-vertical:absolute;mso-position-vertical-relative:text">
            <v:imagedata r:id="rId41" o:title=""/>
            <w10:wrap anchorx="margin"/>
          </v:shape>
          <o:OLEObject Type="Embed" ProgID="Visio.Drawing.15" ShapeID="_x0000_s1027" DrawAspect="Content" ObjectID="_1697354434" r:id="rId42"/>
        </w:object>
      </w: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380D93">
      <w:pPr>
        <w:spacing w:line="276" w:lineRule="auto"/>
        <w:ind w:right="389"/>
        <w:jc w:val="both"/>
        <w:rPr>
          <w:rFonts w:ascii="Calibri" w:eastAsia="Calibri" w:hAnsi="Calibri" w:cs="Calibri"/>
          <w:sz w:val="22"/>
          <w:szCs w:val="22"/>
        </w:rPr>
      </w:pPr>
    </w:p>
    <w:p w:rsidR="00380D93" w:rsidRDefault="00D003A1">
      <w:pPr>
        <w:spacing w:line="276" w:lineRule="auto"/>
        <w:ind w:right="389"/>
        <w:jc w:val="both"/>
        <w:rPr>
          <w:rFonts w:ascii="Calibri" w:eastAsia="Calibri" w:hAnsi="Calibri" w:cs="Calibri"/>
          <w:sz w:val="22"/>
          <w:szCs w:val="22"/>
        </w:rPr>
        <w:sectPr w:rsidR="00380D93">
          <w:pgSz w:w="16834" w:h="11894" w:orient="landscape"/>
          <w:pgMar w:top="709" w:right="720" w:bottom="720" w:left="720" w:header="706" w:footer="454" w:gutter="0"/>
          <w:cols w:space="720"/>
        </w:sectPr>
      </w:pPr>
      <w:r>
        <w:rPr>
          <w:noProof/>
        </w:rPr>
        <mc:AlternateContent>
          <mc:Choice Requires="wps">
            <w:drawing>
              <wp:anchor distT="0" distB="0" distL="114300" distR="114300" simplePos="0" relativeHeight="251695104" behindDoc="0" locked="0" layoutInCell="1" hidden="0" allowOverlap="1">
                <wp:simplePos x="0" y="0"/>
                <wp:positionH relativeFrom="column">
                  <wp:posOffset>254000</wp:posOffset>
                </wp:positionH>
                <wp:positionV relativeFrom="paragraph">
                  <wp:posOffset>952500</wp:posOffset>
                </wp:positionV>
                <wp:extent cx="317500" cy="317500"/>
                <wp:effectExtent l="0" t="0" r="0" b="0"/>
                <wp:wrapNone/>
                <wp:docPr id="74" name="Oval 74"/>
                <wp:cNvGraphicFramePr/>
                <a:graphic xmlns:a="http://schemas.openxmlformats.org/drawingml/2006/main">
                  <a:graphicData uri="http://schemas.microsoft.com/office/word/2010/wordprocessingShape">
                    <wps:wsp>
                      <wps:cNvSpPr/>
                      <wps:spPr>
                        <a:xfrm>
                          <a:off x="5193600" y="3627600"/>
                          <a:ext cx="304800" cy="304800"/>
                        </a:xfrm>
                        <a:prstGeom prst="ellipse">
                          <a:avLst/>
                        </a:prstGeom>
                        <a:solidFill>
                          <a:schemeClr val="lt1"/>
                        </a:solidFill>
                        <a:ln w="12700" cap="flat" cmpd="sng">
                          <a:solidFill>
                            <a:schemeClr val="dk1"/>
                          </a:solidFill>
                          <a:prstDash val="solid"/>
                          <a:round/>
                          <a:headEnd type="none" w="sm" len="sm"/>
                          <a:tailEnd type="none" w="sm" len="sm"/>
                        </a:ln>
                      </wps:spPr>
                      <wps:txbx>
                        <w:txbxContent>
                          <w:p w:rsidR="00380D93" w:rsidRDefault="00D003A1">
                            <w:pPr>
                              <w:ind w:left="-141" w:right="-106" w:hanging="141"/>
                              <w:jc w:val="center"/>
                              <w:textDirection w:val="btLr"/>
                            </w:pPr>
                            <w:r>
                              <w:rPr>
                                <w:color w:val="000000"/>
                                <w:sz w:val="18"/>
                              </w:rPr>
                              <w:t>FT</w:t>
                            </w:r>
                          </w:p>
                        </w:txbxContent>
                      </wps:txbx>
                      <wps:bodyPr spcFirstLastPara="1" wrap="square" lIns="91425" tIns="45700" rIns="91425" bIns="45700" anchor="ctr" anchorCtr="0">
                        <a:noAutofit/>
                      </wps:bodyPr>
                    </wps:wsp>
                  </a:graphicData>
                </a:graphic>
              </wp:anchor>
            </w:drawing>
          </mc:Choice>
          <mc:Fallback>
            <w:pict>
              <v:oval id="Oval 74" o:spid="_x0000_s1058" style="position:absolute;left:0;text-align:left;margin-left:20pt;margin-top:75pt;width:25pt;height: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" fillcolor="white [3201]" strokecolor="black [3200]" strokeweight="1pt">
                <v:stroke startarrowwidth="narrow" startarrowlength="short" endarrowwidth="narrow" endarrowlength="short"/>
                <v:textbox inset="2.53958mm,1.2694mm,2.53958mm,1.2694mm">
                  <w:txbxContent>
                    <w:p w:rsidR="00380D93" w:rsidRDefault="00D003A1">
                      <w:pPr>
                        <w:ind w:left="-141" w:right="-106" w:hanging="141"/>
                        <w:jc w:val="center"/>
                        <w:textDirection w:val="btLr"/>
                      </w:pPr>
                      <w:r>
                        <w:rPr>
                          <w:color w:val="000000"/>
                          <w:sz w:val="18"/>
                        </w:rPr>
                        <w:t>FT</w:t>
                      </w:r>
                    </w:p>
                  </w:txbxContent>
                </v:textbox>
              </v:oval>
            </w:pict>
          </mc:Fallback>
        </mc:AlternateContent>
      </w:r>
    </w:p>
    <w:p w:rsidR="00380D93" w:rsidRDefault="00380D93">
      <w:pPr>
        <w:widowControl w:val="0"/>
        <w:pBdr>
          <w:top w:val="nil"/>
          <w:left w:val="nil"/>
          <w:bottom w:val="nil"/>
          <w:right w:val="nil"/>
          <w:between w:val="nil"/>
        </w:pBdr>
        <w:spacing w:line="276" w:lineRule="auto"/>
        <w:rPr>
          <w:rFonts w:ascii="Calibri" w:eastAsia="Calibri" w:hAnsi="Calibri" w:cs="Calibri"/>
          <w:sz w:val="22"/>
          <w:szCs w:val="22"/>
        </w:rPr>
      </w:pPr>
    </w:p>
    <w:tbl>
      <w:tblPr>
        <w:tblStyle w:val="a3"/>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55"/>
      </w:tblGrid>
      <w:tr w:rsidR="00380D93">
        <w:trPr>
          <w:trHeight w:val="414"/>
        </w:trPr>
        <w:tc>
          <w:tcPr>
            <w:tcW w:w="10455" w:type="dxa"/>
            <w:shd w:val="clear" w:color="auto" w:fill="D9D9D9"/>
          </w:tcPr>
          <w:p w:rsidR="00380D93" w:rsidRDefault="00D003A1">
            <w:pPr>
              <w:spacing w:line="276" w:lineRule="auto"/>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rsidR="00380D93" w:rsidRDefault="00380D93">
      <w:pPr>
        <w:spacing w:line="276" w:lineRule="auto"/>
        <w:jc w:val="both"/>
        <w:rPr>
          <w:rFonts w:ascii="Arial" w:eastAsia="Arial" w:hAnsi="Arial" w:cs="Arial"/>
          <w:sz w:val="22"/>
          <w:szCs w:val="22"/>
        </w:rPr>
      </w:pPr>
    </w:p>
    <w:p w:rsidR="00380D93" w:rsidRDefault="00D003A1">
      <w:pPr>
        <w:spacing w:line="276" w:lineRule="auto"/>
        <w:rPr>
          <w:rFonts w:ascii="Arial" w:eastAsia="Arial" w:hAnsi="Arial" w:cs="Arial"/>
          <w:i/>
          <w:sz w:val="22"/>
          <w:szCs w:val="22"/>
        </w:rPr>
      </w:pPr>
      <w:r>
        <w:rPr>
          <w:rFonts w:ascii="Arial" w:eastAsia="Arial" w:hAnsi="Arial" w:cs="Arial"/>
          <w:sz w:val="22"/>
          <w:szCs w:val="22"/>
        </w:rPr>
        <w:t>You are required to present an electronic report containing detailed observational notes of your work. This report must be a maximum of 2500 words and should be laid out in the following sections preceded by a title page and a table of contents:</w:t>
      </w:r>
      <w:bookmarkStart w:id="3" w:name="_GoBack"/>
      <w:bookmarkEnd w:id="3"/>
    </w:p>
    <w:p w:rsidR="00380D93" w:rsidRDefault="00380D93">
      <w:pPr>
        <w:spacing w:line="276" w:lineRule="auto"/>
        <w:jc w:val="both"/>
        <w:rPr>
          <w:rFonts w:ascii="Arial" w:eastAsia="Arial" w:hAnsi="Arial" w:cs="Arial"/>
          <w:color w:val="000000"/>
          <w:sz w:val="22"/>
          <w:szCs w:val="22"/>
        </w:rPr>
      </w:pP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System Investigation</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Research </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Environmental, Sustainable Development, Commercial Risk and Codes of Practice </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Calibration of Pressure Sensor </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Calibration of Temperature Sensor</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Calibration of Level Sensor</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Calibration of </w:t>
      </w:r>
      <w:r w:rsidR="00DD54CD">
        <w:rPr>
          <w:rFonts w:ascii="Arial" w:eastAsia="Arial" w:hAnsi="Arial" w:cs="Arial"/>
          <w:b/>
          <w:color w:val="000000"/>
          <w:sz w:val="22"/>
          <w:szCs w:val="22"/>
        </w:rPr>
        <w:t>Position</w:t>
      </w:r>
      <w:r>
        <w:rPr>
          <w:rFonts w:ascii="Arial" w:eastAsia="Arial" w:hAnsi="Arial" w:cs="Arial"/>
          <w:b/>
          <w:color w:val="000000"/>
          <w:sz w:val="22"/>
          <w:szCs w:val="22"/>
        </w:rPr>
        <w:t xml:space="preserve"> Sensor</w:t>
      </w:r>
      <w:r w:rsidR="00DD54CD">
        <w:rPr>
          <w:rFonts w:ascii="Arial" w:eastAsia="Arial" w:hAnsi="Arial" w:cs="Arial"/>
          <w:b/>
          <w:color w:val="000000"/>
          <w:sz w:val="22"/>
          <w:szCs w:val="22"/>
        </w:rPr>
        <w:t>s</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Design Adaptation for Maintenance and Reliability </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Conclusions and Recommendations </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 xml:space="preserve">Team Working </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Citation List</w:t>
      </w:r>
    </w:p>
    <w:p w:rsidR="00380D93" w:rsidRDefault="00D003A1">
      <w:pPr>
        <w:numPr>
          <w:ilvl w:val="0"/>
          <w:numId w:val="2"/>
        </w:numPr>
        <w:pBdr>
          <w:top w:val="nil"/>
          <w:left w:val="nil"/>
          <w:bottom w:val="nil"/>
          <w:right w:val="nil"/>
          <w:between w:val="nil"/>
        </w:pBdr>
        <w:spacing w:line="276" w:lineRule="auto"/>
        <w:jc w:val="both"/>
        <w:rPr>
          <w:rFonts w:ascii="Arial" w:eastAsia="Arial" w:hAnsi="Arial" w:cs="Arial"/>
          <w:b/>
          <w:color w:val="000000"/>
          <w:sz w:val="22"/>
          <w:szCs w:val="22"/>
        </w:rPr>
      </w:pPr>
      <w:r>
        <w:rPr>
          <w:rFonts w:ascii="Arial" w:eastAsia="Arial" w:hAnsi="Arial" w:cs="Arial"/>
          <w:b/>
          <w:color w:val="000000"/>
          <w:sz w:val="22"/>
          <w:szCs w:val="22"/>
        </w:rPr>
        <w:t>Appendix</w:t>
      </w:r>
    </w:p>
    <w:p w:rsidR="00380D93" w:rsidRDefault="00380D93">
      <w:pPr>
        <w:spacing w:line="276" w:lineRule="auto"/>
        <w:jc w:val="both"/>
        <w:rPr>
          <w:rFonts w:ascii="Arial" w:eastAsia="Arial" w:hAnsi="Arial" w:cs="Arial"/>
          <w:color w:val="000000"/>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Your title page for the report should contain the following information:</w:t>
      </w:r>
    </w:p>
    <w:p w:rsidR="00380D93" w:rsidRDefault="00380D93">
      <w:pPr>
        <w:spacing w:line="276" w:lineRule="auto"/>
        <w:jc w:val="both"/>
        <w:rPr>
          <w:rFonts w:ascii="Arial" w:eastAsia="Arial" w:hAnsi="Arial" w:cs="Arial"/>
          <w:b/>
          <w:sz w:val="22"/>
          <w:szCs w:val="22"/>
        </w:rPr>
      </w:pPr>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Course</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HNC Electrical and Electronic Engineering</w:t>
      </w:r>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Module</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SGEE4005 Instrumentation and Integrated Automation Systems</w:t>
      </w:r>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Assignment</w:t>
      </w:r>
      <w:r>
        <w:rPr>
          <w:rFonts w:ascii="Arial" w:eastAsia="Arial" w:hAnsi="Arial" w:cs="Arial"/>
          <w:sz w:val="22"/>
          <w:szCs w:val="22"/>
        </w:rPr>
        <w:t xml:space="preserve">: </w:t>
      </w:r>
      <w:r>
        <w:rPr>
          <w:rFonts w:ascii="Arial" w:eastAsia="Arial" w:hAnsi="Arial" w:cs="Arial"/>
          <w:sz w:val="22"/>
          <w:szCs w:val="22"/>
        </w:rPr>
        <w:tab/>
      </w:r>
      <w:r>
        <w:rPr>
          <w:rFonts w:ascii="Arial" w:eastAsia="Arial" w:hAnsi="Arial" w:cs="Arial"/>
          <w:sz w:val="22"/>
          <w:szCs w:val="22"/>
        </w:rPr>
        <w:tab/>
        <w:t>1. Instrumentation for Automation Systems</w:t>
      </w:r>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Name:</w:t>
      </w:r>
      <w:r>
        <w:rPr>
          <w:rFonts w:ascii="Arial" w:eastAsia="Arial" w:hAnsi="Arial" w:cs="Arial"/>
          <w:b/>
          <w:sz w:val="22"/>
          <w:szCs w:val="22"/>
        </w:rPr>
        <w:tab/>
      </w:r>
      <w:r>
        <w:rPr>
          <w:rFonts w:ascii="Arial" w:eastAsia="Arial" w:hAnsi="Arial" w:cs="Arial"/>
          <w:b/>
          <w:sz w:val="22"/>
          <w:szCs w:val="22"/>
        </w:rPr>
        <w:tab/>
      </w:r>
      <w:r>
        <w:rPr>
          <w:rFonts w:ascii="Arial" w:eastAsia="Arial" w:hAnsi="Arial" w:cs="Arial"/>
          <w:b/>
          <w:sz w:val="22"/>
          <w:szCs w:val="22"/>
        </w:rPr>
        <w:tab/>
      </w:r>
      <w:proofErr w:type="gramStart"/>
      <w:r>
        <w:rPr>
          <w:rFonts w:ascii="Arial" w:eastAsia="Arial" w:hAnsi="Arial" w:cs="Arial"/>
          <w:sz w:val="22"/>
          <w:szCs w:val="22"/>
        </w:rPr>
        <w:t>????? ?????</w:t>
      </w:r>
      <w:proofErr w:type="gramEnd"/>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University number</w:t>
      </w:r>
      <w:r>
        <w:rPr>
          <w:rFonts w:ascii="Arial" w:eastAsia="Arial" w:hAnsi="Arial" w:cs="Arial"/>
          <w:sz w:val="22"/>
          <w:szCs w:val="22"/>
        </w:rPr>
        <w:t>:</w:t>
      </w:r>
      <w:r>
        <w:rPr>
          <w:rFonts w:ascii="Arial" w:eastAsia="Arial" w:hAnsi="Arial" w:cs="Arial"/>
          <w:sz w:val="22"/>
          <w:szCs w:val="22"/>
        </w:rPr>
        <w:tab/>
        <w:t>XXXXXXX</w:t>
      </w:r>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Date submitted</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t>DD/MM/YYYY</w:t>
      </w:r>
    </w:p>
    <w:p w:rsidR="00380D93" w:rsidRDefault="00D003A1">
      <w:pPr>
        <w:spacing w:line="276" w:lineRule="auto"/>
        <w:ind w:left="426"/>
        <w:jc w:val="both"/>
        <w:rPr>
          <w:rFonts w:ascii="Arial" w:eastAsia="Arial" w:hAnsi="Arial" w:cs="Arial"/>
          <w:sz w:val="22"/>
          <w:szCs w:val="22"/>
        </w:rPr>
      </w:pPr>
      <w:r>
        <w:rPr>
          <w:rFonts w:ascii="Arial" w:eastAsia="Arial" w:hAnsi="Arial" w:cs="Arial"/>
          <w:b/>
          <w:sz w:val="22"/>
          <w:szCs w:val="22"/>
        </w:rPr>
        <w:t>Word count</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t>?????</w:t>
      </w:r>
    </w:p>
    <w:p w:rsidR="00380D93" w:rsidRDefault="00380D93">
      <w:pPr>
        <w:spacing w:line="276" w:lineRule="auto"/>
        <w:jc w:val="both"/>
        <w:rPr>
          <w:rFonts w:ascii="Arial" w:eastAsia="Arial" w:hAnsi="Arial" w:cs="Arial"/>
          <w:sz w:val="22"/>
          <w:szCs w:val="22"/>
        </w:rPr>
      </w:pPr>
    </w:p>
    <w:p w:rsidR="00380D93" w:rsidRDefault="00D003A1">
      <w:pPr>
        <w:spacing w:line="276" w:lineRule="auto"/>
        <w:rPr>
          <w:rFonts w:ascii="Arial" w:eastAsia="Arial" w:hAnsi="Arial" w:cs="Arial"/>
          <w:sz w:val="22"/>
          <w:szCs w:val="22"/>
        </w:rPr>
      </w:pPr>
      <w:r>
        <w:rPr>
          <w:rFonts w:ascii="Arial" w:eastAsia="Arial" w:hAnsi="Arial" w:cs="Arial"/>
          <w:sz w:val="22"/>
          <w:szCs w:val="22"/>
        </w:rPr>
        <w:t>Further guidance:</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Do not use a styled document (template) and don’t add your company logo.</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Do not include photographs of course notes or formative classroom work.</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All pages and figures must be numbered and listed in the Table of Contents and List of Figures.</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There is no need to include whole datasheets; simply cite their source or include a “snip” of the relevant information.</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Write all sections in the third person.</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Note which sections of your report have been identified above as places where the marks will be awarded and use your word allocation wisely.</w:t>
      </w:r>
    </w:p>
    <w:p w:rsidR="00380D93" w:rsidRDefault="00D003A1">
      <w:pPr>
        <w:numPr>
          <w:ilvl w:val="0"/>
          <w:numId w:val="5"/>
        </w:numPr>
        <w:pBdr>
          <w:top w:val="nil"/>
          <w:left w:val="nil"/>
          <w:bottom w:val="nil"/>
          <w:right w:val="nil"/>
          <w:between w:val="nil"/>
        </w:pBdr>
        <w:shd w:val="clear" w:color="auto" w:fill="FFFFFF"/>
        <w:spacing w:line="276" w:lineRule="auto"/>
        <w:ind w:left="993"/>
        <w:rPr>
          <w:rFonts w:ascii="Arial" w:eastAsia="Arial" w:hAnsi="Arial" w:cs="Arial"/>
          <w:b/>
          <w:color w:val="000000"/>
          <w:sz w:val="22"/>
          <w:szCs w:val="22"/>
        </w:rPr>
      </w:pPr>
      <w:r>
        <w:rPr>
          <w:rFonts w:ascii="Arial" w:eastAsia="Arial" w:hAnsi="Arial" w:cs="Arial"/>
          <w:color w:val="000000"/>
          <w:sz w:val="22"/>
          <w:szCs w:val="22"/>
        </w:rPr>
        <w:t xml:space="preserve">Save your report as a .pdf with your university number as the file name. </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 xml:space="preserve">The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 rubric will be used to record your marks and provide you with tutor feedback.</w:t>
      </w:r>
    </w:p>
    <w:p w:rsidR="00380D93" w:rsidRDefault="00D003A1">
      <w:pPr>
        <w:numPr>
          <w:ilvl w:val="0"/>
          <w:numId w:val="5"/>
        </w:numPr>
        <w:pBdr>
          <w:top w:val="nil"/>
          <w:left w:val="nil"/>
          <w:bottom w:val="nil"/>
          <w:right w:val="nil"/>
          <w:between w:val="nil"/>
        </w:pBdr>
        <w:spacing w:line="276" w:lineRule="auto"/>
        <w:ind w:left="993"/>
        <w:rPr>
          <w:rFonts w:ascii="Arial" w:eastAsia="Arial" w:hAnsi="Arial" w:cs="Arial"/>
          <w:color w:val="000000"/>
          <w:sz w:val="22"/>
          <w:szCs w:val="22"/>
        </w:rPr>
      </w:pPr>
      <w:bookmarkStart w:id="4" w:name="_heading=h.3znysh7" w:colFirst="0" w:colLast="0"/>
      <w:bookmarkEnd w:id="4"/>
      <w:r>
        <w:rPr>
          <w:rFonts w:ascii="Arial" w:eastAsia="Arial" w:hAnsi="Arial" w:cs="Arial"/>
          <w:color w:val="000000"/>
          <w:sz w:val="22"/>
          <w:szCs w:val="22"/>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380D93" w:rsidRDefault="00D003A1">
      <w:pPr>
        <w:numPr>
          <w:ilvl w:val="0"/>
          <w:numId w:val="5"/>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bookmarkStart w:id="5" w:name="_heading=h.2et92p0" w:colFirst="0" w:colLast="0"/>
      <w:bookmarkEnd w:id="5"/>
      <w:r>
        <w:rPr>
          <w:rFonts w:ascii="Arial" w:eastAsia="Arial" w:hAnsi="Arial" w:cs="Arial"/>
          <w:color w:val="000000"/>
          <w:sz w:val="22"/>
          <w:szCs w:val="22"/>
        </w:rPr>
        <w:t>To reduce your word count, avoid telling a story of how you carried out your work, simply focus on the end product and explain it. This is not a journal!</w:t>
      </w:r>
    </w:p>
    <w:p w:rsidR="00380D93" w:rsidRDefault="00380D93">
      <w:pPr>
        <w:shd w:val="clear" w:color="auto" w:fill="FFFFFF"/>
        <w:spacing w:line="276" w:lineRule="auto"/>
        <w:ind w:left="284"/>
        <w:rPr>
          <w:rFonts w:ascii="Arial" w:eastAsia="Arial" w:hAnsi="Arial" w:cs="Arial"/>
          <w:b/>
          <w:sz w:val="22"/>
          <w:szCs w:val="22"/>
        </w:rPr>
      </w:pPr>
    </w:p>
    <w:p w:rsidR="00380D93" w:rsidRDefault="00D003A1">
      <w:pPr>
        <w:shd w:val="clear" w:color="auto" w:fill="FFFFFF"/>
        <w:spacing w:line="276" w:lineRule="auto"/>
        <w:ind w:left="284"/>
        <w:rPr>
          <w:rFonts w:ascii="Arial" w:eastAsia="Arial" w:hAnsi="Arial" w:cs="Arial"/>
          <w:b/>
          <w:sz w:val="22"/>
          <w:szCs w:val="22"/>
        </w:rPr>
      </w:pPr>
      <w:r>
        <w:rPr>
          <w:rFonts w:ascii="Arial" w:eastAsia="Arial" w:hAnsi="Arial" w:cs="Arial"/>
          <w:b/>
          <w:sz w:val="22"/>
          <w:szCs w:val="22"/>
        </w:rPr>
        <w:t>Going Over the Word Limit</w:t>
      </w:r>
    </w:p>
    <w:p w:rsidR="00380D93" w:rsidRDefault="00D003A1">
      <w:pPr>
        <w:shd w:val="clear" w:color="auto" w:fill="FFFFFF"/>
        <w:spacing w:line="276" w:lineRule="auto"/>
        <w:ind w:left="284"/>
        <w:rPr>
          <w:rFonts w:ascii="Arial" w:eastAsia="Arial" w:hAnsi="Arial" w:cs="Arial"/>
          <w:color w:val="000000"/>
          <w:sz w:val="22"/>
          <w:szCs w:val="22"/>
        </w:rPr>
      </w:pPr>
      <w:r>
        <w:rPr>
          <w:rFonts w:ascii="Arial" w:eastAsia="Arial" w:hAnsi="Arial" w:cs="Arial"/>
          <w:color w:val="000000"/>
          <w:sz w:val="22"/>
          <w:szCs w:val="22"/>
        </w:rPr>
        <w:lastRenderedPageBreak/>
        <w:t>If you are found to have exceeded the specified word limit for an assessment, your work may be subject to a penalty:</w:t>
      </w:r>
    </w:p>
    <w:p w:rsidR="00380D93" w:rsidRDefault="00D003A1">
      <w:pPr>
        <w:numPr>
          <w:ilvl w:val="0"/>
          <w:numId w:val="4"/>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Under length</w:t>
      </w:r>
      <w:r>
        <w:rPr>
          <w:rFonts w:ascii="Arial" w:eastAsia="Arial" w:hAnsi="Arial" w:cs="Arial"/>
          <w:color w:val="000000"/>
          <w:sz w:val="22"/>
          <w:szCs w:val="22"/>
        </w:rPr>
        <w:tab/>
      </w:r>
      <w:r>
        <w:rPr>
          <w:rFonts w:ascii="Arial" w:eastAsia="Arial" w:hAnsi="Arial" w:cs="Arial"/>
          <w:color w:val="000000"/>
          <w:sz w:val="22"/>
          <w:szCs w:val="22"/>
        </w:rPr>
        <w:tab/>
        <w:t>- No penalty, but your work is probably missing key information</w:t>
      </w:r>
    </w:p>
    <w:p w:rsidR="00380D93" w:rsidRDefault="00D003A1">
      <w:pPr>
        <w:numPr>
          <w:ilvl w:val="0"/>
          <w:numId w:val="4"/>
        </w:numPr>
        <w:pBdr>
          <w:top w:val="nil"/>
          <w:left w:val="nil"/>
          <w:bottom w:val="nil"/>
          <w:right w:val="nil"/>
          <w:between w:val="nil"/>
        </w:pBdr>
        <w:shd w:val="clear" w:color="auto" w:fill="FFFFFF"/>
        <w:spacing w:line="276" w:lineRule="auto"/>
        <w:ind w:left="993" w:right="-188"/>
        <w:rPr>
          <w:rFonts w:ascii="Arial" w:eastAsia="Arial" w:hAnsi="Arial" w:cs="Arial"/>
          <w:color w:val="000000"/>
          <w:sz w:val="22"/>
          <w:szCs w:val="22"/>
        </w:rPr>
      </w:pPr>
      <w:r>
        <w:rPr>
          <w:rFonts w:ascii="Arial" w:eastAsia="Arial" w:hAnsi="Arial" w:cs="Arial"/>
          <w:color w:val="000000"/>
          <w:sz w:val="22"/>
          <w:szCs w:val="22"/>
        </w:rPr>
        <w:t>Up to 10% over length</w:t>
      </w:r>
      <w:r>
        <w:rPr>
          <w:rFonts w:ascii="Arial" w:eastAsia="Arial" w:hAnsi="Arial" w:cs="Arial"/>
          <w:color w:val="000000"/>
          <w:sz w:val="22"/>
          <w:szCs w:val="22"/>
        </w:rPr>
        <w:tab/>
        <w:t>- No deduction off final mark</w:t>
      </w:r>
    </w:p>
    <w:p w:rsidR="00380D93" w:rsidRDefault="00D003A1">
      <w:pPr>
        <w:numPr>
          <w:ilvl w:val="0"/>
          <w:numId w:val="4"/>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11% or more over length</w:t>
      </w:r>
      <w:r>
        <w:rPr>
          <w:rFonts w:ascii="Arial" w:eastAsia="Arial" w:hAnsi="Arial" w:cs="Arial"/>
          <w:color w:val="000000"/>
          <w:sz w:val="22"/>
          <w:szCs w:val="22"/>
        </w:rPr>
        <w:tab/>
        <w:t>- Deduction of 5 marks off final mark (but cannot reduce mark below 40%)</w:t>
      </w:r>
    </w:p>
    <w:p w:rsidR="00380D93" w:rsidRDefault="00380D93">
      <w:pPr>
        <w:shd w:val="clear" w:color="auto" w:fill="FFFFFF"/>
        <w:spacing w:line="276" w:lineRule="auto"/>
        <w:ind w:left="284"/>
        <w:rPr>
          <w:rFonts w:ascii="Arial" w:eastAsia="Arial" w:hAnsi="Arial" w:cs="Arial"/>
          <w:color w:val="000000"/>
          <w:sz w:val="22"/>
          <w:szCs w:val="22"/>
        </w:rPr>
      </w:pPr>
    </w:p>
    <w:p w:rsidR="00380D93" w:rsidRDefault="00D003A1">
      <w:pPr>
        <w:shd w:val="clear" w:color="auto" w:fill="FFFFFF"/>
        <w:spacing w:line="276" w:lineRule="auto"/>
        <w:ind w:left="284"/>
        <w:rPr>
          <w:rFonts w:ascii="Arial" w:eastAsia="Arial" w:hAnsi="Arial" w:cs="Arial"/>
          <w:color w:val="000000"/>
          <w:sz w:val="22"/>
          <w:szCs w:val="22"/>
        </w:rPr>
      </w:pPr>
      <w:r>
        <w:rPr>
          <w:rFonts w:ascii="Arial" w:eastAsia="Arial" w:hAnsi="Arial" w:cs="Arial"/>
          <w:color w:val="000000"/>
          <w:sz w:val="22"/>
          <w:szCs w:val="22"/>
        </w:rPr>
        <w:t xml:space="preserve">To measure the word count, DO NOT use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 and do not include the following:</w:t>
      </w:r>
    </w:p>
    <w:p w:rsidR="00380D93" w:rsidRDefault="00D003A1">
      <w:pPr>
        <w:numPr>
          <w:ilvl w:val="0"/>
          <w:numId w:val="3"/>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Assignment brief</w:t>
      </w:r>
    </w:p>
    <w:p w:rsidR="00380D93" w:rsidRDefault="00D003A1">
      <w:pPr>
        <w:numPr>
          <w:ilvl w:val="0"/>
          <w:numId w:val="3"/>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Index, Table of Contents and Table of Figures</w:t>
      </w:r>
    </w:p>
    <w:p w:rsidR="00380D93" w:rsidRDefault="00D003A1">
      <w:pPr>
        <w:numPr>
          <w:ilvl w:val="0"/>
          <w:numId w:val="3"/>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Executive Summary</w:t>
      </w:r>
    </w:p>
    <w:p w:rsidR="00380D93" w:rsidRDefault="00D003A1">
      <w:pPr>
        <w:numPr>
          <w:ilvl w:val="0"/>
          <w:numId w:val="3"/>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 xml:space="preserve">Formula and calculations (use </w:t>
      </w:r>
      <w:proofErr w:type="spellStart"/>
      <w:r>
        <w:rPr>
          <w:rFonts w:ascii="Arial" w:eastAsia="Arial" w:hAnsi="Arial" w:cs="Arial"/>
          <w:color w:val="000000"/>
          <w:sz w:val="22"/>
          <w:szCs w:val="22"/>
        </w:rPr>
        <w:t>MSEquation</w:t>
      </w:r>
      <w:proofErr w:type="spellEnd"/>
      <w:r>
        <w:rPr>
          <w:rFonts w:ascii="Arial" w:eastAsia="Arial" w:hAnsi="Arial" w:cs="Arial"/>
          <w:color w:val="000000"/>
          <w:sz w:val="22"/>
          <w:szCs w:val="22"/>
        </w:rPr>
        <w:t xml:space="preserve"> or text boxes to contain these)</w:t>
      </w:r>
    </w:p>
    <w:p w:rsidR="00380D93" w:rsidRDefault="00D003A1">
      <w:pPr>
        <w:numPr>
          <w:ilvl w:val="0"/>
          <w:numId w:val="3"/>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Reference list or bibliography</w:t>
      </w:r>
    </w:p>
    <w:p w:rsidR="00380D93" w:rsidRDefault="00D003A1">
      <w:pPr>
        <w:numPr>
          <w:ilvl w:val="0"/>
          <w:numId w:val="3"/>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Appendices used for: large results tables, computer code listings, data sheet extracts and any other 3</w:t>
      </w:r>
      <w:r>
        <w:rPr>
          <w:rFonts w:ascii="Arial" w:eastAsia="Arial" w:hAnsi="Arial" w:cs="Arial"/>
          <w:color w:val="000000"/>
          <w:sz w:val="22"/>
          <w:szCs w:val="22"/>
          <w:vertAlign w:val="superscript"/>
        </w:rPr>
        <w:t>rd</w:t>
      </w:r>
      <w:r>
        <w:rPr>
          <w:rFonts w:ascii="Arial" w:eastAsia="Arial" w:hAnsi="Arial" w:cs="Arial"/>
          <w:color w:val="000000"/>
          <w:sz w:val="22"/>
          <w:szCs w:val="22"/>
        </w:rPr>
        <w:t xml:space="preserve"> party information</w:t>
      </w:r>
    </w:p>
    <w:p w:rsidR="00380D93" w:rsidRDefault="00380D93">
      <w:pPr>
        <w:shd w:val="clear" w:color="auto" w:fill="FFFFFF"/>
        <w:spacing w:line="276" w:lineRule="auto"/>
        <w:ind w:left="284"/>
        <w:rPr>
          <w:rFonts w:ascii="Arial" w:eastAsia="Arial" w:hAnsi="Arial" w:cs="Arial"/>
          <w:color w:val="000000"/>
          <w:sz w:val="22"/>
          <w:szCs w:val="22"/>
        </w:rPr>
      </w:pPr>
    </w:p>
    <w:p w:rsidR="00380D93" w:rsidRDefault="00D003A1">
      <w:pPr>
        <w:spacing w:line="276" w:lineRule="auto"/>
        <w:rPr>
          <w:rFonts w:ascii="Arial" w:eastAsia="Arial" w:hAnsi="Arial" w:cs="Arial"/>
          <w:b/>
          <w:sz w:val="22"/>
          <w:szCs w:val="22"/>
        </w:rPr>
      </w:pPr>
      <w:r>
        <w:rPr>
          <w:rFonts w:ascii="Arial" w:eastAsia="Arial" w:hAnsi="Arial" w:cs="Arial"/>
          <w:color w:val="000000"/>
          <w:sz w:val="22"/>
          <w:szCs w:val="22"/>
        </w:rPr>
        <w:t>Spot checking of declared word counts will be carried out by your lecturer and second marker.</w:t>
      </w:r>
    </w:p>
    <w:p w:rsidR="00380D93" w:rsidRDefault="00380D93">
      <w:pPr>
        <w:spacing w:line="276" w:lineRule="auto"/>
        <w:jc w:val="both"/>
        <w:rPr>
          <w:rFonts w:ascii="Arial" w:eastAsia="Arial" w:hAnsi="Arial" w:cs="Arial"/>
          <w:b/>
          <w:sz w:val="22"/>
          <w:szCs w:val="22"/>
        </w:rPr>
      </w:pPr>
    </w:p>
    <w:p w:rsidR="00380D93" w:rsidRDefault="00D003A1">
      <w:pPr>
        <w:spacing w:line="276" w:lineRule="auto"/>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rsidR="00380D93" w:rsidRDefault="00380D93">
      <w:pPr>
        <w:spacing w:line="276" w:lineRule="auto"/>
        <w:jc w:val="both"/>
        <w:rPr>
          <w:rFonts w:ascii="Arial" w:eastAsia="Arial" w:hAnsi="Arial" w:cs="Arial"/>
          <w:b/>
          <w:sz w:val="22"/>
          <w:szCs w:val="22"/>
        </w:rPr>
      </w:pPr>
    </w:p>
    <w:p w:rsidR="00380D93" w:rsidRDefault="00D003A1">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Engagement with Literature Skills</w:t>
      </w: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380D93" w:rsidRDefault="00380D93">
      <w:pPr>
        <w:spacing w:line="276" w:lineRule="auto"/>
        <w:jc w:val="both"/>
        <w:rPr>
          <w:rFonts w:ascii="Arial" w:eastAsia="Arial" w:hAnsi="Arial" w:cs="Arial"/>
          <w:sz w:val="22"/>
          <w:szCs w:val="22"/>
        </w:rPr>
      </w:pPr>
    </w:p>
    <w:p w:rsidR="00380D93" w:rsidRDefault="00D003A1">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color w:val="000000"/>
          <w:sz w:val="22"/>
          <w:szCs w:val="22"/>
        </w:rPr>
        <w:t xml:space="preserve"> This will be assessed by your research and use of credible sources.</w:t>
      </w:r>
    </w:p>
    <w:p w:rsidR="00380D93" w:rsidRDefault="00380D93">
      <w:pPr>
        <w:spacing w:line="276" w:lineRule="auto"/>
        <w:jc w:val="both"/>
        <w:rPr>
          <w:rFonts w:ascii="Arial" w:eastAsia="Arial" w:hAnsi="Arial" w:cs="Arial"/>
          <w:sz w:val="22"/>
          <w:szCs w:val="22"/>
        </w:rPr>
      </w:pPr>
    </w:p>
    <w:p w:rsidR="00380D93" w:rsidRDefault="00D003A1">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Knowledge and Understanding Skills</w:t>
      </w: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rsidR="00380D93" w:rsidRDefault="00380D93">
      <w:pPr>
        <w:spacing w:line="276" w:lineRule="auto"/>
        <w:jc w:val="both"/>
        <w:rPr>
          <w:rFonts w:ascii="Arial" w:eastAsia="Arial" w:hAnsi="Arial" w:cs="Arial"/>
          <w:b/>
          <w:i/>
          <w:sz w:val="22"/>
          <w:szCs w:val="22"/>
        </w:rPr>
      </w:pPr>
    </w:p>
    <w:p w:rsidR="00380D93" w:rsidRDefault="00D003A1">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w:t>
      </w:r>
      <w:r>
        <w:rPr>
          <w:rFonts w:ascii="Arial" w:eastAsia="Arial" w:hAnsi="Arial" w:cs="Arial"/>
          <w:b/>
          <w:i/>
          <w:color w:val="000000"/>
          <w:sz w:val="22"/>
          <w:szCs w:val="22"/>
        </w:rPr>
        <w:t>ent:</w:t>
      </w:r>
      <w:r>
        <w:rPr>
          <w:rFonts w:ascii="Arial" w:eastAsia="Arial" w:hAnsi="Arial" w:cs="Arial"/>
          <w:i/>
          <w:color w:val="000000"/>
          <w:sz w:val="22"/>
          <w:szCs w:val="22"/>
        </w:rPr>
        <w:t xml:space="preserve"> This will be assessed by your descriptions and explanations.</w:t>
      </w:r>
    </w:p>
    <w:p w:rsidR="00380D93" w:rsidRDefault="00380D93">
      <w:pPr>
        <w:spacing w:line="276" w:lineRule="auto"/>
        <w:jc w:val="both"/>
        <w:rPr>
          <w:rFonts w:ascii="Arial" w:eastAsia="Arial" w:hAnsi="Arial" w:cs="Arial"/>
          <w:b/>
          <w:sz w:val="22"/>
          <w:szCs w:val="22"/>
        </w:rPr>
      </w:pPr>
    </w:p>
    <w:p w:rsidR="00380D93" w:rsidRDefault="00D003A1">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Cognitive and Intellectual Skills</w:t>
      </w: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t>
      </w:r>
      <w:r>
        <w:rPr>
          <w:rFonts w:ascii="Arial" w:eastAsia="Arial" w:hAnsi="Arial" w:cs="Arial"/>
          <w:sz w:val="22"/>
          <w:szCs w:val="22"/>
        </w:rPr>
        <w:lastRenderedPageBreak/>
        <w:t>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380D93" w:rsidRDefault="00380D93">
      <w:pPr>
        <w:spacing w:line="276" w:lineRule="auto"/>
        <w:jc w:val="both"/>
        <w:rPr>
          <w:rFonts w:ascii="Arial" w:eastAsia="Arial" w:hAnsi="Arial" w:cs="Arial"/>
          <w:sz w:val="22"/>
          <w:szCs w:val="22"/>
        </w:rPr>
      </w:pPr>
    </w:p>
    <w:p w:rsidR="00380D93" w:rsidRDefault="00D003A1">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b/>
          <w:i/>
          <w:color w:val="000000"/>
          <w:sz w:val="22"/>
          <w:szCs w:val="22"/>
        </w:rPr>
        <w:t>:</w:t>
      </w:r>
      <w:r>
        <w:rPr>
          <w:rFonts w:ascii="Arial" w:eastAsia="Arial" w:hAnsi="Arial" w:cs="Arial"/>
          <w:i/>
          <w:color w:val="000000"/>
          <w:sz w:val="22"/>
          <w:szCs w:val="22"/>
        </w:rPr>
        <w:t xml:space="preserve"> This will be assessed by the explanation of your calibration, system testing, evaluations, discussions, conclusions and recommendations. </w:t>
      </w:r>
    </w:p>
    <w:p w:rsidR="00380D93" w:rsidRDefault="00380D93">
      <w:pPr>
        <w:spacing w:line="276" w:lineRule="auto"/>
        <w:jc w:val="both"/>
        <w:rPr>
          <w:rFonts w:ascii="Arial" w:eastAsia="Arial" w:hAnsi="Arial" w:cs="Arial"/>
          <w:sz w:val="22"/>
          <w:szCs w:val="22"/>
        </w:rPr>
      </w:pPr>
    </w:p>
    <w:p w:rsidR="00380D93" w:rsidRDefault="00D003A1">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Practical Skills</w:t>
      </w: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Fonts w:ascii="Arial" w:eastAsia="Arial" w:hAnsi="Arial" w:cs="Arial"/>
          <w:sz w:val="22"/>
          <w:szCs w:val="22"/>
        </w:rPr>
        <w:t>real world</w:t>
      </w:r>
      <w:proofErr w:type="gramEnd"/>
      <w:r>
        <w:rPr>
          <w:rFonts w:ascii="Arial" w:eastAsia="Arial" w:hAnsi="Arial" w:cs="Arial"/>
          <w:sz w:val="22"/>
          <w:szCs w:val="22"/>
        </w:rPr>
        <w:t xml:space="preserve"> artefacts, examples and cases, the application of a model within an organisation and/or benchmarking one theory or organisation against others based on stated criteria.  </w:t>
      </w:r>
    </w:p>
    <w:p w:rsidR="00380D93" w:rsidRDefault="00380D93">
      <w:pPr>
        <w:spacing w:line="276" w:lineRule="auto"/>
        <w:jc w:val="both"/>
        <w:rPr>
          <w:rFonts w:ascii="Arial" w:eastAsia="Arial" w:hAnsi="Arial" w:cs="Arial"/>
          <w:sz w:val="22"/>
          <w:szCs w:val="22"/>
        </w:rPr>
      </w:pPr>
    </w:p>
    <w:p w:rsidR="00380D93" w:rsidRDefault="00D003A1">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r>
        <w:rPr>
          <w:rFonts w:ascii="Arial" w:eastAsia="Arial" w:hAnsi="Arial" w:cs="Arial"/>
          <w:i/>
          <w:color w:val="000000"/>
          <w:sz w:val="22"/>
          <w:szCs w:val="22"/>
        </w:rPr>
        <w:t xml:space="preserve">This will be assessed by the method of calibration and the quality of the results, your system testing and design adaptations. </w:t>
      </w:r>
    </w:p>
    <w:p w:rsidR="00380D93" w:rsidRDefault="00380D93">
      <w:pPr>
        <w:spacing w:line="276" w:lineRule="auto"/>
        <w:jc w:val="both"/>
        <w:rPr>
          <w:rFonts w:ascii="Arial" w:eastAsia="Arial" w:hAnsi="Arial" w:cs="Arial"/>
          <w:sz w:val="22"/>
          <w:szCs w:val="22"/>
        </w:rPr>
      </w:pPr>
    </w:p>
    <w:p w:rsidR="00380D93" w:rsidRDefault="00D003A1">
      <w:pPr>
        <w:numPr>
          <w:ilvl w:val="0"/>
          <w:numId w:val="1"/>
        </w:numPr>
        <w:spacing w:line="276" w:lineRule="auto"/>
        <w:ind w:left="0"/>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380D93" w:rsidRDefault="00380D93">
      <w:pPr>
        <w:spacing w:line="276" w:lineRule="auto"/>
        <w:jc w:val="both"/>
        <w:rPr>
          <w:rFonts w:ascii="Arial" w:eastAsia="Arial" w:hAnsi="Arial" w:cs="Arial"/>
          <w:sz w:val="22"/>
          <w:szCs w:val="22"/>
        </w:rPr>
      </w:pPr>
    </w:p>
    <w:p w:rsidR="00380D93" w:rsidRDefault="00D003A1">
      <w:pPr>
        <w:spacing w:line="276" w:lineRule="auto"/>
        <w:jc w:val="both"/>
        <w:rPr>
          <w:rFonts w:ascii="Arial" w:eastAsia="Arial" w:hAnsi="Arial" w:cs="Arial"/>
          <w:i/>
          <w:sz w:val="22"/>
          <w:szCs w:val="22"/>
        </w:rPr>
      </w:pPr>
      <w:r>
        <w:rPr>
          <w:rFonts w:ascii="Arial" w:eastAsia="Arial" w:hAnsi="Arial" w:cs="Arial"/>
          <w:b/>
          <w:i/>
          <w:sz w:val="22"/>
          <w:szCs w:val="22"/>
        </w:rPr>
        <w:t>Guidance specific to this assessm</w:t>
      </w:r>
      <w:r>
        <w:rPr>
          <w:rFonts w:ascii="Arial" w:eastAsia="Arial" w:hAnsi="Arial" w:cs="Arial"/>
          <w:b/>
          <w:i/>
          <w:color w:val="000000"/>
          <w:sz w:val="22"/>
          <w:szCs w:val="22"/>
        </w:rPr>
        <w:t>ent:</w:t>
      </w:r>
      <w:r>
        <w:rPr>
          <w:rFonts w:ascii="Arial" w:eastAsia="Arial" w:hAnsi="Arial" w:cs="Arial"/>
          <w:i/>
          <w:color w:val="000000"/>
          <w:sz w:val="22"/>
          <w:szCs w:val="22"/>
        </w:rPr>
        <w:t xml:space="preserve"> This will be assessed by the written and presentational quality of your report including page numbering, figure quality, figure numbering and listing, writing style, punctuation, grammar and spelling, and your word count. This will also be assessed by your explanation of team working.</w:t>
      </w:r>
    </w:p>
    <w:p w:rsidR="00380D93" w:rsidRDefault="00380D93">
      <w:pPr>
        <w:spacing w:line="276" w:lineRule="auto"/>
        <w:jc w:val="both"/>
        <w:rPr>
          <w:rFonts w:ascii="Arial" w:eastAsia="Arial" w:hAnsi="Arial" w:cs="Arial"/>
          <w:sz w:val="22"/>
          <w:szCs w:val="22"/>
        </w:rPr>
      </w:pPr>
    </w:p>
    <w:p w:rsidR="00380D93" w:rsidRDefault="00D003A1">
      <w:pPr>
        <w:rPr>
          <w:rFonts w:ascii="Arial" w:eastAsia="Arial" w:hAnsi="Arial" w:cs="Arial"/>
          <w:b/>
          <w:sz w:val="24"/>
          <w:szCs w:val="24"/>
        </w:rPr>
      </w:pPr>
      <w:r>
        <w:br w:type="page"/>
      </w:r>
    </w:p>
    <w:p w:rsidR="00380D93" w:rsidRDefault="00D003A1">
      <w:pPr>
        <w:spacing w:line="276" w:lineRule="auto"/>
        <w:jc w:val="both"/>
        <w:rPr>
          <w:rFonts w:ascii="Arial" w:eastAsia="Arial" w:hAnsi="Arial" w:cs="Arial"/>
          <w:b/>
          <w:sz w:val="32"/>
          <w:szCs w:val="32"/>
        </w:rPr>
      </w:pPr>
      <w:r>
        <w:rPr>
          <w:rFonts w:ascii="Arial" w:eastAsia="Arial" w:hAnsi="Arial" w:cs="Arial"/>
          <w:b/>
          <w:sz w:val="32"/>
          <w:szCs w:val="32"/>
        </w:rPr>
        <w:lastRenderedPageBreak/>
        <w:t>Achieving the PLOs for IET/</w:t>
      </w:r>
      <w:proofErr w:type="spellStart"/>
      <w:r>
        <w:rPr>
          <w:rFonts w:ascii="Arial" w:eastAsia="Arial" w:hAnsi="Arial" w:cs="Arial"/>
          <w:b/>
          <w:sz w:val="32"/>
          <w:szCs w:val="32"/>
        </w:rPr>
        <w:t>IEng</w:t>
      </w:r>
      <w:proofErr w:type="spellEnd"/>
      <w:r>
        <w:rPr>
          <w:rFonts w:ascii="Arial" w:eastAsia="Arial" w:hAnsi="Arial" w:cs="Arial"/>
          <w:b/>
          <w:sz w:val="32"/>
          <w:szCs w:val="32"/>
        </w:rPr>
        <w:t xml:space="preserve"> accreditation</w:t>
      </w:r>
    </w:p>
    <w:p w:rsidR="00380D93" w:rsidRDefault="00380D93">
      <w:pPr>
        <w:spacing w:line="276" w:lineRule="auto"/>
        <w:jc w:val="both"/>
        <w:rPr>
          <w:rFonts w:ascii="Arial" w:eastAsia="Arial" w:hAnsi="Arial" w:cs="Arial"/>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sz w:val="22"/>
          <w:szCs w:val="22"/>
        </w:rPr>
        <w:t xml:space="preserve">The following PLOs have been targeted to be satisfied or partially satisfied by this assignment. Details are given below. The marking scheme on the next page will also be used to record your PLO achievements and comments will be found in the </w:t>
      </w:r>
      <w:proofErr w:type="spellStart"/>
      <w:r>
        <w:rPr>
          <w:rFonts w:ascii="Arial" w:eastAsia="Arial" w:hAnsi="Arial" w:cs="Arial"/>
          <w:sz w:val="22"/>
          <w:szCs w:val="22"/>
        </w:rPr>
        <w:t>Turnit</w:t>
      </w:r>
      <w:proofErr w:type="spellEnd"/>
      <w:r>
        <w:rPr>
          <w:rFonts w:ascii="Arial" w:eastAsia="Arial" w:hAnsi="Arial" w:cs="Arial"/>
          <w:sz w:val="22"/>
          <w:szCs w:val="22"/>
        </w:rPr>
        <w:t>-in rubric.</w:t>
      </w:r>
    </w:p>
    <w:p w:rsidR="00380D93" w:rsidRDefault="00380D93">
      <w:pPr>
        <w:spacing w:line="276" w:lineRule="auto"/>
        <w:jc w:val="both"/>
        <w:rPr>
          <w:rFonts w:ascii="Arial" w:eastAsia="Arial" w:hAnsi="Arial" w:cs="Arial"/>
          <w:b/>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b/>
          <w:sz w:val="22"/>
          <w:szCs w:val="22"/>
        </w:rPr>
        <w:t>EA2i</w:t>
      </w:r>
      <w:r>
        <w:rPr>
          <w:rFonts w:ascii="Arial" w:eastAsia="Arial" w:hAnsi="Arial" w:cs="Arial"/>
          <w:sz w:val="22"/>
          <w:szCs w:val="22"/>
        </w:rPr>
        <w:t xml:space="preserve"> - </w:t>
      </w:r>
      <w:r>
        <w:rPr>
          <w:rFonts w:ascii="Arial" w:eastAsia="Arial" w:hAnsi="Arial" w:cs="Arial"/>
          <w:i/>
          <w:sz w:val="22"/>
          <w:szCs w:val="22"/>
        </w:rPr>
        <w:t>Ability to apply quantitative methods in order to understand the performance of systems and components</w:t>
      </w:r>
      <w:r>
        <w:rPr>
          <w:rFonts w:ascii="Arial" w:eastAsia="Arial" w:hAnsi="Arial" w:cs="Arial"/>
          <w:sz w:val="22"/>
          <w:szCs w:val="22"/>
        </w:rPr>
        <w:t>. This will be satisfied by your calibration procedure and your explanations of your testing of the system.</w:t>
      </w:r>
    </w:p>
    <w:p w:rsidR="00380D93" w:rsidRDefault="00380D93">
      <w:pPr>
        <w:spacing w:line="276" w:lineRule="auto"/>
        <w:jc w:val="both"/>
        <w:rPr>
          <w:rFonts w:ascii="Arial" w:eastAsia="Arial" w:hAnsi="Arial" w:cs="Arial"/>
          <w:b/>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b/>
          <w:sz w:val="22"/>
          <w:szCs w:val="22"/>
        </w:rPr>
        <w:t>EA4i</w:t>
      </w:r>
      <w:r>
        <w:rPr>
          <w:rFonts w:ascii="Arial" w:eastAsia="Arial" w:hAnsi="Arial" w:cs="Arial"/>
          <w:sz w:val="22"/>
          <w:szCs w:val="22"/>
        </w:rPr>
        <w:t xml:space="preserve"> - </w:t>
      </w:r>
      <w:r>
        <w:rPr>
          <w:rFonts w:ascii="Arial" w:eastAsia="Arial" w:hAnsi="Arial" w:cs="Arial"/>
          <w:i/>
          <w:sz w:val="22"/>
          <w:szCs w:val="22"/>
        </w:rPr>
        <w:t>Ability to apply an integrated or systems approach to engineering problems through know-how of the relevant technologies and their application</w:t>
      </w:r>
      <w:r>
        <w:rPr>
          <w:rFonts w:ascii="Arial" w:eastAsia="Arial" w:hAnsi="Arial" w:cs="Arial"/>
          <w:sz w:val="22"/>
          <w:szCs w:val="22"/>
        </w:rPr>
        <w:t>. This will be satisfied by your explanation of the system and the improvements made to the system.</w:t>
      </w:r>
    </w:p>
    <w:p w:rsidR="00380D93" w:rsidRDefault="00380D93">
      <w:pPr>
        <w:spacing w:line="276" w:lineRule="auto"/>
        <w:jc w:val="both"/>
        <w:rPr>
          <w:rFonts w:ascii="Arial" w:eastAsia="Arial" w:hAnsi="Arial" w:cs="Arial"/>
          <w:b/>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b/>
          <w:sz w:val="22"/>
          <w:szCs w:val="22"/>
        </w:rPr>
        <w:t>D4i</w:t>
      </w:r>
      <w:r>
        <w:rPr>
          <w:rFonts w:ascii="Arial" w:eastAsia="Arial" w:hAnsi="Arial" w:cs="Arial"/>
          <w:sz w:val="22"/>
          <w:szCs w:val="22"/>
        </w:rPr>
        <w:t xml:space="preserve"> - </w:t>
      </w:r>
      <w:r>
        <w:rPr>
          <w:rFonts w:ascii="Arial" w:eastAsia="Arial" w:hAnsi="Arial" w:cs="Arial"/>
          <w:i/>
          <w:sz w:val="22"/>
          <w:szCs w:val="22"/>
        </w:rPr>
        <w:t xml:space="preserve">Apply problem-solving skills, technical knowledge and understanding to create or adapt design solutions that are fit for purpose including operation, maintenance, reliability </w:t>
      </w:r>
      <w:proofErr w:type="gramStart"/>
      <w:r>
        <w:rPr>
          <w:rFonts w:ascii="Arial" w:eastAsia="Arial" w:hAnsi="Arial" w:cs="Arial"/>
          <w:i/>
          <w:sz w:val="22"/>
          <w:szCs w:val="22"/>
        </w:rPr>
        <w:t>etc</w:t>
      </w:r>
      <w:r>
        <w:rPr>
          <w:rFonts w:ascii="Arial" w:eastAsia="Arial" w:hAnsi="Arial" w:cs="Arial"/>
          <w:sz w:val="22"/>
          <w:szCs w:val="22"/>
        </w:rPr>
        <w:t>..</w:t>
      </w:r>
      <w:proofErr w:type="gramEnd"/>
      <w:r>
        <w:rPr>
          <w:rFonts w:ascii="Arial" w:eastAsia="Arial" w:hAnsi="Arial" w:cs="Arial"/>
          <w:sz w:val="22"/>
          <w:szCs w:val="22"/>
        </w:rPr>
        <w:t xml:space="preserve"> This will be satisfied by your design adaptation and explanation of maintenance and reliability including recommendation implemented.</w:t>
      </w:r>
    </w:p>
    <w:p w:rsidR="00380D93" w:rsidRDefault="00380D93">
      <w:pPr>
        <w:spacing w:line="276" w:lineRule="auto"/>
        <w:jc w:val="both"/>
        <w:rPr>
          <w:rFonts w:ascii="Arial" w:eastAsia="Arial" w:hAnsi="Arial" w:cs="Arial"/>
          <w:b/>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b/>
          <w:sz w:val="22"/>
          <w:szCs w:val="22"/>
        </w:rPr>
        <w:t xml:space="preserve">ET6i </w:t>
      </w:r>
      <w:r>
        <w:rPr>
          <w:rFonts w:ascii="Arial" w:eastAsia="Arial" w:hAnsi="Arial" w:cs="Arial"/>
          <w:sz w:val="22"/>
          <w:szCs w:val="22"/>
        </w:rPr>
        <w:t xml:space="preserve">- </w:t>
      </w:r>
      <w:r>
        <w:rPr>
          <w:rFonts w:ascii="Arial" w:eastAsia="Arial" w:hAnsi="Arial" w:cs="Arial"/>
          <w:i/>
          <w:sz w:val="22"/>
          <w:szCs w:val="22"/>
        </w:rPr>
        <w:t>Awareness of risk issues, including health &amp; safety, environmental and commercial risk</w:t>
      </w:r>
      <w:r>
        <w:rPr>
          <w:rFonts w:ascii="Arial" w:eastAsia="Arial" w:hAnsi="Arial" w:cs="Arial"/>
          <w:sz w:val="22"/>
          <w:szCs w:val="22"/>
        </w:rPr>
        <w:t>. This will be satisfied by your investigations into the health and safety issues of the system including the environmental and commercial risks.</w:t>
      </w:r>
    </w:p>
    <w:p w:rsidR="00380D93" w:rsidRDefault="00380D93">
      <w:pPr>
        <w:spacing w:line="276" w:lineRule="auto"/>
        <w:jc w:val="both"/>
        <w:rPr>
          <w:rFonts w:ascii="Arial" w:eastAsia="Arial" w:hAnsi="Arial" w:cs="Arial"/>
          <w:b/>
          <w:sz w:val="22"/>
          <w:szCs w:val="22"/>
        </w:rPr>
      </w:pPr>
    </w:p>
    <w:p w:rsidR="00380D93" w:rsidRDefault="00D003A1">
      <w:pPr>
        <w:spacing w:line="276" w:lineRule="auto"/>
        <w:jc w:val="both"/>
        <w:rPr>
          <w:rFonts w:ascii="Arial" w:eastAsia="Arial" w:hAnsi="Arial" w:cs="Arial"/>
          <w:sz w:val="22"/>
          <w:szCs w:val="22"/>
        </w:rPr>
      </w:pPr>
      <w:r>
        <w:rPr>
          <w:rFonts w:ascii="Arial" w:eastAsia="Arial" w:hAnsi="Arial" w:cs="Arial"/>
          <w:b/>
          <w:sz w:val="22"/>
          <w:szCs w:val="22"/>
        </w:rPr>
        <w:t xml:space="preserve">EP7i </w:t>
      </w:r>
      <w:r>
        <w:rPr>
          <w:rFonts w:ascii="Arial" w:eastAsia="Arial" w:hAnsi="Arial" w:cs="Arial"/>
          <w:sz w:val="22"/>
          <w:szCs w:val="22"/>
        </w:rPr>
        <w:t xml:space="preserve">- </w:t>
      </w:r>
      <w:r>
        <w:rPr>
          <w:rFonts w:ascii="Arial" w:eastAsia="Arial" w:hAnsi="Arial" w:cs="Arial"/>
          <w:i/>
          <w:sz w:val="22"/>
          <w:szCs w:val="22"/>
        </w:rPr>
        <w:t>Awareness of team roles and the ability to work as a member of an engineering team</w:t>
      </w:r>
      <w:r>
        <w:rPr>
          <w:rFonts w:ascii="Arial" w:eastAsia="Arial" w:hAnsi="Arial" w:cs="Arial"/>
          <w:sz w:val="22"/>
          <w:szCs w:val="22"/>
        </w:rPr>
        <w:t>. This will be satisfied by your explanation of team working.</w:t>
      </w:r>
    </w:p>
    <w:p w:rsidR="00380D93" w:rsidRDefault="00380D93">
      <w:pPr>
        <w:jc w:val="both"/>
        <w:rPr>
          <w:rFonts w:ascii="Arial" w:eastAsia="Arial" w:hAnsi="Arial" w:cs="Arial"/>
          <w:sz w:val="22"/>
          <w:szCs w:val="22"/>
        </w:rPr>
      </w:pPr>
    </w:p>
    <w:p w:rsidR="00380D93" w:rsidRDefault="00D003A1">
      <w:r>
        <w:br w:type="page"/>
      </w: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380D93">
        <w:trPr>
          <w:jc w:val="center"/>
        </w:trPr>
        <w:tc>
          <w:tcPr>
            <w:tcW w:w="10444" w:type="dxa"/>
            <w:shd w:val="clear" w:color="auto" w:fill="BFBFBF"/>
          </w:tcPr>
          <w:p w:rsidR="00380D93" w:rsidRDefault="00D003A1">
            <w:pPr>
              <w:rPr>
                <w:rFonts w:ascii="Arial" w:eastAsia="Arial" w:hAnsi="Arial" w:cs="Arial"/>
              </w:rPr>
            </w:pPr>
            <w:r>
              <w:rPr>
                <w:rFonts w:ascii="Arial" w:eastAsia="Arial" w:hAnsi="Arial" w:cs="Arial"/>
                <w:b/>
                <w:smallCaps/>
                <w:sz w:val="40"/>
                <w:szCs w:val="40"/>
              </w:rPr>
              <w:lastRenderedPageBreak/>
              <w:t xml:space="preserve">     STUDENT FEEDBACK FORM</w:t>
            </w:r>
          </w:p>
        </w:tc>
      </w:tr>
    </w:tbl>
    <w:p w:rsidR="00380D93" w:rsidRDefault="00380D93">
      <w:pPr>
        <w:rPr>
          <w:rFonts w:ascii="Arial" w:eastAsia="Arial" w:hAnsi="Arial" w:cs="Arial"/>
        </w:rPr>
      </w:pPr>
    </w:p>
    <w:p w:rsidR="00380D93" w:rsidRDefault="00D003A1">
      <w:pPr>
        <w:pBdr>
          <w:top w:val="nil"/>
          <w:left w:val="nil"/>
          <w:bottom w:val="nil"/>
          <w:right w:val="nil"/>
          <w:between w:val="nil"/>
        </w:pBdr>
        <w:tabs>
          <w:tab w:val="left" w:pos="720"/>
          <w:tab w:val="left" w:pos="1440"/>
        </w:tabs>
        <w:jc w:val="both"/>
        <w:rPr>
          <w:rFonts w:ascii="Arial" w:eastAsia="Arial" w:hAnsi="Arial" w:cs="Arial"/>
          <w:color w:val="000000"/>
        </w:rPr>
        <w:sectPr w:rsidR="00380D93">
          <w:pgSz w:w="11894" w:h="16834"/>
          <w:pgMar w:top="720" w:right="720" w:bottom="720" w:left="709" w:header="706" w:footer="454" w:gutter="0"/>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380D93" w:rsidRDefault="00380D93">
      <w:pPr>
        <w:rPr>
          <w:rFonts w:ascii="Arial" w:eastAsia="Arial" w:hAnsi="Arial" w:cs="Arial"/>
          <w:b/>
          <w:sz w:val="22"/>
          <w:szCs w:val="22"/>
        </w:rPr>
      </w:pPr>
    </w:p>
    <w:tbl>
      <w:tblPr>
        <w:tblStyle w:val="a5"/>
        <w:tblW w:w="10455" w:type="dxa"/>
        <w:tblLayout w:type="fixed"/>
        <w:tblLook w:val="0400" w:firstRow="0" w:lastRow="0" w:firstColumn="0" w:lastColumn="0" w:noHBand="0" w:noVBand="1"/>
      </w:tblPr>
      <w:tblGrid>
        <w:gridCol w:w="9504"/>
        <w:gridCol w:w="951"/>
      </w:tblGrid>
      <w:tr w:rsidR="00380D93">
        <w:trPr>
          <w:trHeight w:val="1002"/>
        </w:trPr>
        <w:tc>
          <w:tcPr>
            <w:tcW w:w="9504" w:type="dxa"/>
            <w:tcBorders>
              <w:top w:val="single" w:sz="4" w:space="0" w:color="000000"/>
              <w:left w:val="single" w:sz="4" w:space="0" w:color="000000"/>
              <w:right w:val="single" w:sz="4" w:space="0" w:color="000000"/>
            </w:tcBorders>
            <w:shd w:val="clear" w:color="auto" w:fill="BFBFBF"/>
            <w:vAlign w:val="center"/>
          </w:tcPr>
          <w:p w:rsidR="00380D93" w:rsidRDefault="00D003A1">
            <w:pPr>
              <w:rPr>
                <w:rFonts w:ascii="Arial" w:eastAsia="Arial" w:hAnsi="Arial" w:cs="Arial"/>
                <w:b/>
                <w:sz w:val="22"/>
                <w:szCs w:val="22"/>
              </w:rPr>
            </w:pPr>
            <w:r>
              <w:rPr>
                <w:rFonts w:ascii="Arial" w:eastAsia="Arial" w:hAnsi="Arial" w:cs="Arial"/>
                <w:b/>
                <w:sz w:val="22"/>
                <w:szCs w:val="22"/>
              </w:rPr>
              <w:t xml:space="preserve">Generic Assessment Criteria </w:t>
            </w:r>
          </w:p>
        </w:tc>
        <w:tc>
          <w:tcPr>
            <w:tcW w:w="951" w:type="dxa"/>
            <w:tcBorders>
              <w:top w:val="single" w:sz="4" w:space="0" w:color="000000"/>
              <w:left w:val="single" w:sz="4" w:space="0" w:color="000000"/>
              <w:right w:val="single" w:sz="4" w:space="0" w:color="000000"/>
            </w:tcBorders>
            <w:shd w:val="clear" w:color="auto" w:fill="BFBFBF"/>
          </w:tcPr>
          <w:p w:rsidR="00380D93" w:rsidRDefault="00D003A1">
            <w:pPr>
              <w:ind w:right="113"/>
              <w:jc w:val="center"/>
              <w:rPr>
                <w:rFonts w:ascii="Arial" w:eastAsia="Arial" w:hAnsi="Arial" w:cs="Arial"/>
                <w:b/>
                <w:sz w:val="18"/>
                <w:szCs w:val="18"/>
              </w:rPr>
            </w:pPr>
            <w:r>
              <w:rPr>
                <w:rFonts w:ascii="Arial" w:eastAsia="Arial" w:hAnsi="Arial" w:cs="Arial"/>
                <w:b/>
                <w:sz w:val="18"/>
                <w:szCs w:val="18"/>
              </w:rPr>
              <w:t>Marks available</w:t>
            </w:r>
          </w:p>
        </w:tc>
      </w:tr>
      <w:tr w:rsidR="00380D93">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380D93" w:rsidRDefault="00D003A1">
            <w:pPr>
              <w:spacing w:line="276" w:lineRule="auto"/>
              <w:rPr>
                <w:rFonts w:ascii="Arial" w:eastAsia="Arial" w:hAnsi="Arial" w:cs="Arial"/>
              </w:rPr>
            </w:pPr>
            <w:r>
              <w:rPr>
                <w:rFonts w:ascii="Arial" w:eastAsia="Arial" w:hAnsi="Arial" w:cs="Arial"/>
                <w:b/>
              </w:rPr>
              <w:t>1. Engagement with Literature Skills</w:t>
            </w:r>
          </w:p>
        </w:tc>
        <w:tc>
          <w:tcPr>
            <w:tcW w:w="951" w:type="dxa"/>
            <w:tcBorders>
              <w:top w:val="single" w:sz="4" w:space="0" w:color="000000"/>
              <w:left w:val="single" w:sz="4" w:space="0" w:color="000000"/>
              <w:right w:val="single" w:sz="4" w:space="0" w:color="000000"/>
            </w:tcBorders>
            <w:shd w:val="clear" w:color="auto" w:fill="D9D9D9"/>
          </w:tcPr>
          <w:p w:rsidR="00380D93" w:rsidRDefault="00380D93">
            <w:pPr>
              <w:jc w:val="center"/>
              <w:rPr>
                <w:rFonts w:ascii="Arial" w:eastAsia="Arial" w:hAnsi="Arial" w:cs="Arial"/>
                <w:sz w:val="32"/>
                <w:szCs w:val="32"/>
              </w:rPr>
            </w:pPr>
          </w:p>
        </w:tc>
      </w:tr>
      <w:tr w:rsidR="00380D93">
        <w:trPr>
          <w:trHeight w:val="1179"/>
        </w:trPr>
        <w:tc>
          <w:tcPr>
            <w:tcW w:w="9504" w:type="dxa"/>
            <w:tcBorders>
              <w:top w:val="single" w:sz="4" w:space="0" w:color="000000"/>
              <w:left w:val="single" w:sz="4" w:space="0" w:color="000000"/>
              <w:right w:val="single" w:sz="4" w:space="0" w:color="000000"/>
            </w:tcBorders>
            <w:vAlign w:val="center"/>
          </w:tcPr>
          <w:p w:rsidR="00380D93" w:rsidRDefault="00D003A1">
            <w:pPr>
              <w:spacing w:line="276" w:lineRule="auto"/>
              <w:rPr>
                <w:rFonts w:ascii="Arial" w:eastAsia="Arial" w:hAnsi="Arial" w:cs="Arial"/>
              </w:rPr>
            </w:pPr>
            <w:r>
              <w:rPr>
                <w:rFonts w:ascii="Arial" w:eastAsia="Arial" w:hAnsi="Arial" w:cs="Arial"/>
                <w:color w:val="000000"/>
              </w:rPr>
              <w:t xml:space="preserve"> </w:t>
            </w:r>
          </w:p>
        </w:tc>
        <w:tc>
          <w:tcPr>
            <w:tcW w:w="951" w:type="dxa"/>
            <w:tcBorders>
              <w:top w:val="single" w:sz="4" w:space="0" w:color="000000"/>
              <w:left w:val="single" w:sz="4" w:space="0" w:color="000000"/>
              <w:right w:val="single" w:sz="4" w:space="0" w:color="000000"/>
            </w:tcBorders>
            <w:vAlign w:val="center"/>
          </w:tcPr>
          <w:p w:rsidR="00380D93" w:rsidRDefault="00D003A1">
            <w:pPr>
              <w:jc w:val="center"/>
              <w:rPr>
                <w:rFonts w:ascii="Arial" w:eastAsia="Arial" w:hAnsi="Arial" w:cs="Arial"/>
                <w:sz w:val="32"/>
                <w:szCs w:val="32"/>
              </w:rPr>
            </w:pPr>
            <w:r>
              <w:rPr>
                <w:rFonts w:ascii="Arial" w:eastAsia="Arial" w:hAnsi="Arial" w:cs="Arial"/>
                <w:sz w:val="32"/>
                <w:szCs w:val="32"/>
              </w:rPr>
              <w:t>20</w:t>
            </w:r>
          </w:p>
        </w:tc>
      </w:tr>
      <w:tr w:rsidR="00380D93">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380D93" w:rsidRDefault="00D003A1">
            <w:pPr>
              <w:spacing w:line="276" w:lineRule="auto"/>
              <w:rPr>
                <w:rFonts w:ascii="Arial" w:eastAsia="Arial" w:hAnsi="Arial" w:cs="Arial"/>
              </w:rPr>
            </w:pPr>
            <w:r>
              <w:rPr>
                <w:rFonts w:ascii="Arial" w:eastAsia="Arial" w:hAnsi="Arial" w:cs="Arial"/>
                <w:b/>
              </w:rPr>
              <w:t>2. Knowledge and Understanding Skills</w:t>
            </w:r>
          </w:p>
        </w:tc>
        <w:tc>
          <w:tcPr>
            <w:tcW w:w="951" w:type="dxa"/>
            <w:tcBorders>
              <w:top w:val="single" w:sz="4" w:space="0" w:color="000000"/>
              <w:left w:val="single" w:sz="4" w:space="0" w:color="000000"/>
              <w:right w:val="single" w:sz="4" w:space="0" w:color="000000"/>
            </w:tcBorders>
            <w:shd w:val="clear" w:color="auto" w:fill="D9D9D9"/>
            <w:vAlign w:val="center"/>
          </w:tcPr>
          <w:p w:rsidR="00380D93" w:rsidRDefault="00380D93">
            <w:pPr>
              <w:jc w:val="center"/>
              <w:rPr>
                <w:rFonts w:ascii="Arial" w:eastAsia="Arial" w:hAnsi="Arial" w:cs="Arial"/>
                <w:sz w:val="32"/>
                <w:szCs w:val="32"/>
              </w:rPr>
            </w:pPr>
          </w:p>
        </w:tc>
      </w:tr>
      <w:tr w:rsidR="00380D93">
        <w:trPr>
          <w:trHeight w:val="1797"/>
        </w:trPr>
        <w:tc>
          <w:tcPr>
            <w:tcW w:w="9504" w:type="dxa"/>
            <w:tcBorders>
              <w:top w:val="single" w:sz="4" w:space="0" w:color="000000"/>
              <w:left w:val="single" w:sz="4" w:space="0" w:color="000000"/>
              <w:right w:val="single" w:sz="4" w:space="0" w:color="000000"/>
            </w:tcBorders>
            <w:vAlign w:val="center"/>
          </w:tcPr>
          <w:p w:rsidR="00380D93" w:rsidRDefault="00D003A1">
            <w:pPr>
              <w:spacing w:line="276" w:lineRule="auto"/>
              <w:rPr>
                <w:rFonts w:ascii="Arial" w:eastAsia="Arial" w:hAnsi="Arial" w:cs="Arial"/>
                <w:i/>
                <w:color w:val="000000"/>
              </w:rPr>
            </w:pPr>
            <w:r>
              <w:rPr>
                <w:rFonts w:ascii="Arial" w:eastAsia="Arial" w:hAnsi="Arial" w:cs="Arial"/>
                <w:color w:val="000000"/>
              </w:rPr>
              <w:t xml:space="preserve"> </w:t>
            </w:r>
          </w:p>
        </w:tc>
        <w:tc>
          <w:tcPr>
            <w:tcW w:w="951" w:type="dxa"/>
            <w:tcBorders>
              <w:top w:val="single" w:sz="4" w:space="0" w:color="000000"/>
              <w:left w:val="single" w:sz="4" w:space="0" w:color="000000"/>
              <w:right w:val="single" w:sz="4" w:space="0" w:color="000000"/>
            </w:tcBorders>
            <w:vAlign w:val="center"/>
          </w:tcPr>
          <w:p w:rsidR="00380D93" w:rsidRDefault="00D003A1">
            <w:pPr>
              <w:jc w:val="center"/>
              <w:rPr>
                <w:rFonts w:ascii="Arial" w:eastAsia="Arial" w:hAnsi="Arial" w:cs="Arial"/>
                <w:sz w:val="32"/>
                <w:szCs w:val="32"/>
              </w:rPr>
            </w:pPr>
            <w:r>
              <w:rPr>
                <w:rFonts w:ascii="Arial" w:eastAsia="Arial" w:hAnsi="Arial" w:cs="Arial"/>
                <w:sz w:val="32"/>
                <w:szCs w:val="32"/>
              </w:rPr>
              <w:t>20</w:t>
            </w:r>
          </w:p>
        </w:tc>
      </w:tr>
      <w:tr w:rsidR="00380D93">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380D93" w:rsidRDefault="00D003A1">
            <w:pPr>
              <w:spacing w:line="276" w:lineRule="auto"/>
              <w:rPr>
                <w:rFonts w:ascii="Arial" w:eastAsia="Arial" w:hAnsi="Arial" w:cs="Arial"/>
                <w:color w:val="000000"/>
              </w:rPr>
            </w:pPr>
            <w:r>
              <w:rPr>
                <w:rFonts w:ascii="Arial" w:eastAsia="Arial" w:hAnsi="Arial" w:cs="Arial"/>
                <w:b/>
                <w:color w:val="000000"/>
              </w:rPr>
              <w:t>3. Cognitive and Intellectual Skills</w:t>
            </w:r>
          </w:p>
        </w:tc>
        <w:tc>
          <w:tcPr>
            <w:tcW w:w="951" w:type="dxa"/>
            <w:tcBorders>
              <w:top w:val="single" w:sz="4" w:space="0" w:color="000000"/>
              <w:left w:val="single" w:sz="4" w:space="0" w:color="000000"/>
              <w:right w:val="single" w:sz="4" w:space="0" w:color="000000"/>
            </w:tcBorders>
            <w:shd w:val="clear" w:color="auto" w:fill="D9D9D9"/>
            <w:vAlign w:val="center"/>
          </w:tcPr>
          <w:p w:rsidR="00380D93" w:rsidRDefault="00380D93">
            <w:pPr>
              <w:jc w:val="center"/>
              <w:rPr>
                <w:rFonts w:ascii="Arial" w:eastAsia="Arial" w:hAnsi="Arial" w:cs="Arial"/>
                <w:sz w:val="32"/>
                <w:szCs w:val="32"/>
              </w:rPr>
            </w:pPr>
          </w:p>
        </w:tc>
      </w:tr>
      <w:tr w:rsidR="00380D93">
        <w:trPr>
          <w:trHeight w:val="1802"/>
        </w:trPr>
        <w:tc>
          <w:tcPr>
            <w:tcW w:w="9504" w:type="dxa"/>
            <w:tcBorders>
              <w:top w:val="single" w:sz="4" w:space="0" w:color="000000"/>
              <w:left w:val="single" w:sz="4" w:space="0" w:color="000000"/>
              <w:right w:val="single" w:sz="4" w:space="0" w:color="000000"/>
            </w:tcBorders>
            <w:vAlign w:val="center"/>
          </w:tcPr>
          <w:p w:rsidR="00380D93" w:rsidRDefault="00D003A1">
            <w:pPr>
              <w:spacing w:line="276" w:lineRule="auto"/>
              <w:rPr>
                <w:rFonts w:ascii="Arial" w:eastAsia="Arial" w:hAnsi="Arial" w:cs="Arial"/>
                <w:color w:val="000000"/>
              </w:rPr>
            </w:pPr>
            <w:r>
              <w:rPr>
                <w:rFonts w:ascii="Arial" w:eastAsia="Arial" w:hAnsi="Arial" w:cs="Arial"/>
                <w:color w:val="000000"/>
              </w:rPr>
              <w:t xml:space="preserve"> </w:t>
            </w:r>
          </w:p>
        </w:tc>
        <w:tc>
          <w:tcPr>
            <w:tcW w:w="951" w:type="dxa"/>
            <w:tcBorders>
              <w:top w:val="single" w:sz="4" w:space="0" w:color="000000"/>
              <w:left w:val="single" w:sz="4" w:space="0" w:color="000000"/>
              <w:right w:val="single" w:sz="4" w:space="0" w:color="000000"/>
            </w:tcBorders>
            <w:vAlign w:val="center"/>
          </w:tcPr>
          <w:p w:rsidR="00380D93" w:rsidRDefault="00D003A1">
            <w:pPr>
              <w:jc w:val="center"/>
              <w:rPr>
                <w:rFonts w:ascii="Arial" w:eastAsia="Arial" w:hAnsi="Arial" w:cs="Arial"/>
                <w:sz w:val="32"/>
                <w:szCs w:val="32"/>
              </w:rPr>
            </w:pPr>
            <w:r>
              <w:rPr>
                <w:rFonts w:ascii="Arial" w:eastAsia="Arial" w:hAnsi="Arial" w:cs="Arial"/>
                <w:sz w:val="32"/>
                <w:szCs w:val="32"/>
              </w:rPr>
              <w:t>20</w:t>
            </w:r>
          </w:p>
        </w:tc>
      </w:tr>
      <w:tr w:rsidR="00380D93">
        <w:trPr>
          <w:trHeight w:val="450"/>
        </w:trPr>
        <w:tc>
          <w:tcPr>
            <w:tcW w:w="9504" w:type="dxa"/>
            <w:tcBorders>
              <w:top w:val="single" w:sz="4" w:space="0" w:color="000000"/>
              <w:left w:val="single" w:sz="4" w:space="0" w:color="000000"/>
              <w:right w:val="single" w:sz="4" w:space="0" w:color="000000"/>
            </w:tcBorders>
            <w:shd w:val="clear" w:color="auto" w:fill="D9D9D9"/>
            <w:vAlign w:val="center"/>
          </w:tcPr>
          <w:p w:rsidR="00380D93" w:rsidRDefault="00D003A1">
            <w:pPr>
              <w:spacing w:line="276" w:lineRule="auto"/>
              <w:rPr>
                <w:rFonts w:ascii="Arial" w:eastAsia="Arial" w:hAnsi="Arial" w:cs="Arial"/>
                <w:color w:val="000000"/>
              </w:rPr>
            </w:pPr>
            <w:r>
              <w:rPr>
                <w:rFonts w:ascii="Arial" w:eastAsia="Arial" w:hAnsi="Arial" w:cs="Arial"/>
                <w:b/>
                <w:color w:val="000000"/>
              </w:rPr>
              <w:t>4. Practical Application Skills</w:t>
            </w:r>
          </w:p>
        </w:tc>
        <w:tc>
          <w:tcPr>
            <w:tcW w:w="951" w:type="dxa"/>
            <w:tcBorders>
              <w:top w:val="single" w:sz="4" w:space="0" w:color="000000"/>
              <w:left w:val="single" w:sz="4" w:space="0" w:color="000000"/>
              <w:right w:val="single" w:sz="4" w:space="0" w:color="000000"/>
            </w:tcBorders>
            <w:shd w:val="clear" w:color="auto" w:fill="D9D9D9"/>
            <w:vAlign w:val="center"/>
          </w:tcPr>
          <w:p w:rsidR="00380D93" w:rsidRDefault="00380D93">
            <w:pPr>
              <w:jc w:val="center"/>
              <w:rPr>
                <w:rFonts w:ascii="Arial" w:eastAsia="Arial" w:hAnsi="Arial" w:cs="Arial"/>
                <w:sz w:val="32"/>
                <w:szCs w:val="32"/>
              </w:rPr>
            </w:pPr>
          </w:p>
        </w:tc>
      </w:tr>
      <w:tr w:rsidR="00380D93">
        <w:trPr>
          <w:trHeight w:val="1806"/>
        </w:trPr>
        <w:tc>
          <w:tcPr>
            <w:tcW w:w="9504" w:type="dxa"/>
            <w:tcBorders>
              <w:top w:val="single" w:sz="4" w:space="0" w:color="000000"/>
              <w:left w:val="single" w:sz="4" w:space="0" w:color="000000"/>
              <w:right w:val="single" w:sz="4" w:space="0" w:color="000000"/>
            </w:tcBorders>
            <w:vAlign w:val="center"/>
          </w:tcPr>
          <w:p w:rsidR="00380D93" w:rsidRDefault="00D003A1">
            <w:pPr>
              <w:spacing w:line="276" w:lineRule="auto"/>
              <w:rPr>
                <w:rFonts w:ascii="Arial" w:eastAsia="Arial" w:hAnsi="Arial" w:cs="Arial"/>
                <w:i/>
                <w:color w:val="000000"/>
              </w:rPr>
            </w:pPr>
            <w:r>
              <w:rPr>
                <w:rFonts w:ascii="Arial" w:eastAsia="Arial" w:hAnsi="Arial" w:cs="Arial"/>
                <w:color w:val="000000"/>
              </w:rPr>
              <w:t xml:space="preserve"> </w:t>
            </w:r>
          </w:p>
        </w:tc>
        <w:tc>
          <w:tcPr>
            <w:tcW w:w="951" w:type="dxa"/>
            <w:tcBorders>
              <w:top w:val="single" w:sz="4" w:space="0" w:color="000000"/>
              <w:left w:val="single" w:sz="4" w:space="0" w:color="000000"/>
              <w:right w:val="single" w:sz="4" w:space="0" w:color="000000"/>
            </w:tcBorders>
            <w:vAlign w:val="center"/>
          </w:tcPr>
          <w:p w:rsidR="00380D93" w:rsidRDefault="00D003A1">
            <w:pPr>
              <w:jc w:val="center"/>
              <w:rPr>
                <w:rFonts w:ascii="Arial" w:eastAsia="Arial" w:hAnsi="Arial" w:cs="Arial"/>
                <w:sz w:val="32"/>
                <w:szCs w:val="32"/>
              </w:rPr>
            </w:pPr>
            <w:r>
              <w:rPr>
                <w:rFonts w:ascii="Arial" w:eastAsia="Arial" w:hAnsi="Arial" w:cs="Arial"/>
                <w:sz w:val="32"/>
                <w:szCs w:val="32"/>
              </w:rPr>
              <w:t>20</w:t>
            </w:r>
          </w:p>
        </w:tc>
      </w:tr>
      <w:tr w:rsidR="00380D93">
        <w:trPr>
          <w:trHeight w:val="450"/>
        </w:trPr>
        <w:tc>
          <w:tcPr>
            <w:tcW w:w="950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80D93" w:rsidRDefault="00D003A1">
            <w:pPr>
              <w:spacing w:line="276" w:lineRule="auto"/>
              <w:rPr>
                <w:rFonts w:ascii="Arial" w:eastAsia="Arial" w:hAnsi="Arial" w:cs="Arial"/>
                <w:color w:val="000000"/>
              </w:rPr>
            </w:pPr>
            <w:r>
              <w:rPr>
                <w:rFonts w:ascii="Arial" w:eastAsia="Arial" w:hAnsi="Arial" w:cs="Arial"/>
                <w:b/>
                <w:color w:val="000000"/>
              </w:rPr>
              <w:t>5. Transferable Skills for Life and Professional Practice</w:t>
            </w:r>
          </w:p>
        </w:tc>
        <w:tc>
          <w:tcPr>
            <w:tcW w:w="9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80D93" w:rsidRDefault="00380D93">
            <w:pPr>
              <w:jc w:val="center"/>
              <w:rPr>
                <w:rFonts w:ascii="Arial" w:eastAsia="Arial" w:hAnsi="Arial" w:cs="Arial"/>
                <w:sz w:val="32"/>
                <w:szCs w:val="32"/>
              </w:rPr>
            </w:pPr>
          </w:p>
        </w:tc>
      </w:tr>
      <w:tr w:rsidR="00380D93">
        <w:trPr>
          <w:trHeight w:val="1167"/>
        </w:trPr>
        <w:tc>
          <w:tcPr>
            <w:tcW w:w="9504" w:type="dxa"/>
            <w:tcBorders>
              <w:top w:val="single" w:sz="4" w:space="0" w:color="000000"/>
              <w:left w:val="single" w:sz="4" w:space="0" w:color="000000"/>
              <w:bottom w:val="single" w:sz="4" w:space="0" w:color="000000"/>
              <w:right w:val="single" w:sz="4" w:space="0" w:color="000000"/>
            </w:tcBorders>
            <w:vAlign w:val="center"/>
          </w:tcPr>
          <w:p w:rsidR="00380D93" w:rsidRDefault="00D003A1">
            <w:pPr>
              <w:spacing w:line="276" w:lineRule="auto"/>
              <w:rPr>
                <w:rFonts w:ascii="Arial" w:eastAsia="Arial" w:hAnsi="Arial" w:cs="Arial"/>
                <w:i/>
                <w:color w:val="000000"/>
              </w:rPr>
            </w:pPr>
            <w:r>
              <w:rPr>
                <w:rFonts w:ascii="Arial" w:eastAsia="Arial" w:hAnsi="Arial" w:cs="Arial"/>
                <w:color w:val="000000"/>
              </w:rPr>
              <w:t xml:space="preserve"> </w:t>
            </w:r>
          </w:p>
        </w:tc>
        <w:tc>
          <w:tcPr>
            <w:tcW w:w="951" w:type="dxa"/>
            <w:tcBorders>
              <w:top w:val="single" w:sz="4" w:space="0" w:color="000000"/>
              <w:left w:val="single" w:sz="4" w:space="0" w:color="000000"/>
              <w:bottom w:val="single" w:sz="4" w:space="0" w:color="000000"/>
              <w:right w:val="single" w:sz="4" w:space="0" w:color="000000"/>
            </w:tcBorders>
            <w:vAlign w:val="center"/>
          </w:tcPr>
          <w:p w:rsidR="00380D93" w:rsidRDefault="00D003A1">
            <w:pPr>
              <w:jc w:val="center"/>
              <w:rPr>
                <w:rFonts w:ascii="Arial" w:eastAsia="Arial" w:hAnsi="Arial" w:cs="Arial"/>
                <w:sz w:val="32"/>
                <w:szCs w:val="32"/>
              </w:rPr>
            </w:pPr>
            <w:r>
              <w:rPr>
                <w:rFonts w:ascii="Arial" w:eastAsia="Arial" w:hAnsi="Arial" w:cs="Arial"/>
                <w:sz w:val="32"/>
                <w:szCs w:val="32"/>
              </w:rPr>
              <w:t>20</w:t>
            </w:r>
          </w:p>
        </w:tc>
      </w:tr>
    </w:tbl>
    <w:p w:rsidR="00380D93" w:rsidRDefault="00380D93">
      <w:pPr>
        <w:ind w:right="531"/>
        <w:rPr>
          <w:rFonts w:ascii="Arial" w:eastAsia="Arial" w:hAnsi="Arial" w:cs="Arial"/>
          <w:b/>
          <w:sz w:val="16"/>
          <w:szCs w:val="16"/>
        </w:rPr>
      </w:pPr>
    </w:p>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528"/>
        <w:gridCol w:w="992"/>
      </w:tblGrid>
      <w:tr w:rsidR="00380D93">
        <w:tc>
          <w:tcPr>
            <w:tcW w:w="6062" w:type="dxa"/>
            <w:vMerge w:val="restart"/>
            <w:shd w:val="clear" w:color="auto" w:fill="D9D9D9"/>
            <w:vAlign w:val="center"/>
          </w:tcPr>
          <w:p w:rsidR="00380D93" w:rsidRDefault="00D003A1">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431" w:type="dxa"/>
            <w:gridSpan w:val="2"/>
            <w:tcBorders>
              <w:bottom w:val="single" w:sz="4" w:space="0" w:color="000000"/>
            </w:tcBorders>
            <w:shd w:val="clear" w:color="auto" w:fill="D9D9D9"/>
            <w:vAlign w:val="bottom"/>
          </w:tcPr>
          <w:p w:rsidR="00380D93" w:rsidRDefault="00D003A1">
            <w:pPr>
              <w:rPr>
                <w:rFonts w:ascii="Arial" w:eastAsia="Arial" w:hAnsi="Arial" w:cs="Arial"/>
                <w:b/>
                <w:sz w:val="16"/>
                <w:szCs w:val="16"/>
              </w:rPr>
            </w:pPr>
            <w:r>
              <w:rPr>
                <w:rFonts w:ascii="Arial" w:eastAsia="Arial" w:hAnsi="Arial" w:cs="Arial"/>
                <w:b/>
                <w:sz w:val="16"/>
                <w:szCs w:val="16"/>
              </w:rPr>
              <w:t>Late Submission Penalties (tick if appropriate)</w:t>
            </w:r>
          </w:p>
        </w:tc>
        <w:tc>
          <w:tcPr>
            <w:tcW w:w="992" w:type="dxa"/>
            <w:vMerge w:val="restart"/>
            <w:vAlign w:val="center"/>
          </w:tcPr>
          <w:p w:rsidR="00380D93" w:rsidRDefault="00D003A1">
            <w:pPr>
              <w:jc w:val="right"/>
              <w:rPr>
                <w:rFonts w:ascii="Arial" w:eastAsia="Arial" w:hAnsi="Arial" w:cs="Arial"/>
                <w:b/>
              </w:rPr>
            </w:pPr>
            <w:r>
              <w:rPr>
                <w:rFonts w:ascii="Arial" w:eastAsia="Arial" w:hAnsi="Arial" w:cs="Arial"/>
                <w:b/>
              </w:rPr>
              <w:t>%</w:t>
            </w:r>
          </w:p>
        </w:tc>
      </w:tr>
      <w:tr w:rsidR="00380D93">
        <w:tc>
          <w:tcPr>
            <w:tcW w:w="6062" w:type="dxa"/>
            <w:vMerge/>
            <w:shd w:val="clear" w:color="auto" w:fill="D9D9D9"/>
            <w:vAlign w:val="center"/>
          </w:tcPr>
          <w:p w:rsidR="00380D93" w:rsidRDefault="00380D93">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rsidR="00380D93" w:rsidRDefault="00D003A1">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28" w:type="dxa"/>
            <w:vAlign w:val="bottom"/>
          </w:tcPr>
          <w:p w:rsidR="00380D93" w:rsidRDefault="00380D93">
            <w:pPr>
              <w:jc w:val="center"/>
              <w:rPr>
                <w:rFonts w:ascii="Arial" w:eastAsia="Arial" w:hAnsi="Arial" w:cs="Arial"/>
                <w:sz w:val="12"/>
                <w:szCs w:val="12"/>
              </w:rPr>
            </w:pPr>
          </w:p>
        </w:tc>
        <w:tc>
          <w:tcPr>
            <w:tcW w:w="992" w:type="dxa"/>
            <w:vMerge/>
            <w:vAlign w:val="center"/>
          </w:tcPr>
          <w:p w:rsidR="00380D93" w:rsidRDefault="00380D93">
            <w:pPr>
              <w:widowControl w:val="0"/>
              <w:pBdr>
                <w:top w:val="nil"/>
                <w:left w:val="nil"/>
                <w:bottom w:val="nil"/>
                <w:right w:val="nil"/>
                <w:between w:val="nil"/>
              </w:pBdr>
              <w:spacing w:line="276" w:lineRule="auto"/>
              <w:rPr>
                <w:rFonts w:ascii="Arial" w:eastAsia="Arial" w:hAnsi="Arial" w:cs="Arial"/>
                <w:sz w:val="12"/>
                <w:szCs w:val="12"/>
              </w:rPr>
            </w:pPr>
          </w:p>
        </w:tc>
      </w:tr>
      <w:tr w:rsidR="00380D93">
        <w:tc>
          <w:tcPr>
            <w:tcW w:w="6062" w:type="dxa"/>
            <w:vMerge/>
            <w:shd w:val="clear" w:color="auto" w:fill="D9D9D9"/>
            <w:vAlign w:val="center"/>
          </w:tcPr>
          <w:p w:rsidR="00380D93" w:rsidRDefault="00380D93">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rsidR="00380D93" w:rsidRDefault="00D003A1">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28" w:type="dxa"/>
            <w:vAlign w:val="bottom"/>
          </w:tcPr>
          <w:p w:rsidR="00380D93" w:rsidRDefault="00380D93">
            <w:pPr>
              <w:jc w:val="center"/>
              <w:rPr>
                <w:rFonts w:ascii="Arial" w:eastAsia="Arial" w:hAnsi="Arial" w:cs="Arial"/>
                <w:sz w:val="12"/>
                <w:szCs w:val="12"/>
              </w:rPr>
            </w:pPr>
          </w:p>
        </w:tc>
        <w:tc>
          <w:tcPr>
            <w:tcW w:w="992" w:type="dxa"/>
            <w:vMerge/>
            <w:vAlign w:val="center"/>
          </w:tcPr>
          <w:p w:rsidR="00380D93" w:rsidRDefault="00380D93">
            <w:pPr>
              <w:widowControl w:val="0"/>
              <w:pBdr>
                <w:top w:val="nil"/>
                <w:left w:val="nil"/>
                <w:bottom w:val="nil"/>
                <w:right w:val="nil"/>
                <w:between w:val="nil"/>
              </w:pBdr>
              <w:spacing w:line="276" w:lineRule="auto"/>
              <w:rPr>
                <w:rFonts w:ascii="Arial" w:eastAsia="Arial" w:hAnsi="Arial" w:cs="Arial"/>
                <w:sz w:val="12"/>
                <w:szCs w:val="12"/>
              </w:rPr>
            </w:pPr>
          </w:p>
        </w:tc>
      </w:tr>
    </w:tbl>
    <w:p w:rsidR="00380D93" w:rsidRDefault="00380D93">
      <w:pPr>
        <w:rPr>
          <w:rFonts w:ascii="Arial" w:eastAsia="Arial" w:hAnsi="Arial" w:cs="Arial"/>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380D93">
        <w:tc>
          <w:tcPr>
            <w:tcW w:w="13858" w:type="dxa"/>
            <w:shd w:val="clear" w:color="auto" w:fill="8DB3E2"/>
          </w:tcPr>
          <w:p w:rsidR="00380D93" w:rsidRDefault="00D003A1">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380D93">
        <w:tc>
          <w:tcPr>
            <w:tcW w:w="13948" w:type="dxa"/>
            <w:shd w:val="clear" w:color="auto" w:fill="8DB3E2"/>
          </w:tcPr>
          <w:p w:rsidR="00380D93" w:rsidRDefault="00D003A1">
            <w:pPr>
              <w:rPr>
                <w:rFonts w:ascii="Arial" w:eastAsia="Arial" w:hAnsi="Arial" w:cs="Arial"/>
                <w:b/>
              </w:rPr>
            </w:pPr>
            <w:r>
              <w:rPr>
                <w:rFonts w:ascii="Arial" w:eastAsia="Arial" w:hAnsi="Arial" w:cs="Arial"/>
                <w:b/>
              </w:rPr>
              <w:t>Level 4</w:t>
            </w:r>
          </w:p>
        </w:tc>
      </w:tr>
      <w:tr w:rsidR="00380D93">
        <w:tc>
          <w:tcPr>
            <w:tcW w:w="13948" w:type="dxa"/>
            <w:shd w:val="clear" w:color="auto" w:fill="DBEEF3"/>
          </w:tcPr>
          <w:p w:rsidR="00380D93" w:rsidRDefault="00D003A1">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rsidR="00380D93" w:rsidRDefault="00380D93">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380D93">
        <w:tc>
          <w:tcPr>
            <w:tcW w:w="1735" w:type="dxa"/>
            <w:shd w:val="clear" w:color="auto" w:fill="8DB3E2"/>
          </w:tcPr>
          <w:p w:rsidR="00380D93" w:rsidRDefault="00D003A1">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SATISFACTORY</w:t>
            </w:r>
          </w:p>
          <w:p w:rsidR="00380D93" w:rsidRDefault="00D003A1">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GOOD</w:t>
            </w:r>
          </w:p>
          <w:p w:rsidR="00380D93" w:rsidRDefault="00D003A1">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VERY GOOD</w:t>
            </w:r>
          </w:p>
          <w:p w:rsidR="00380D93" w:rsidRDefault="00D003A1">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EXCELLENT</w:t>
            </w:r>
          </w:p>
          <w:p w:rsidR="00380D93" w:rsidRDefault="00D003A1">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rsidR="00380D93" w:rsidRDefault="00D003A1">
            <w:pPr>
              <w:jc w:val="center"/>
              <w:rPr>
                <w:rFonts w:ascii="Arial" w:eastAsia="Arial" w:hAnsi="Arial" w:cs="Arial"/>
                <w:b/>
                <w:sz w:val="18"/>
                <w:szCs w:val="18"/>
              </w:rPr>
            </w:pPr>
            <w:r>
              <w:rPr>
                <w:rFonts w:ascii="Arial" w:eastAsia="Arial" w:hAnsi="Arial" w:cs="Arial"/>
                <w:b/>
                <w:sz w:val="18"/>
                <w:szCs w:val="18"/>
              </w:rPr>
              <w:t>EXCEPTIONAL</w:t>
            </w:r>
          </w:p>
          <w:p w:rsidR="00380D93" w:rsidRDefault="00D003A1">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380D93">
        <w:tc>
          <w:tcPr>
            <w:tcW w:w="1735" w:type="dxa"/>
            <w:shd w:val="clear" w:color="auto" w:fill="8DB3E2"/>
          </w:tcPr>
          <w:p w:rsidR="00380D93" w:rsidRDefault="00D003A1">
            <w:pPr>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rsidR="00380D93" w:rsidRDefault="00D003A1">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rsidR="00380D93" w:rsidRDefault="00D003A1">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rsidR="00380D93" w:rsidRDefault="00D003A1">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rsidR="00380D93" w:rsidRDefault="00D003A1">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rsidR="00380D93" w:rsidRDefault="00D003A1">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rsidR="00380D93" w:rsidRDefault="00D003A1">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rsidR="00380D93" w:rsidRDefault="00D003A1">
            <w:pPr>
              <w:jc w:val="center"/>
              <w:rPr>
                <w:rFonts w:ascii="Arial" w:eastAsia="Arial" w:hAnsi="Arial" w:cs="Arial"/>
                <w:b/>
                <w:sz w:val="18"/>
                <w:szCs w:val="18"/>
              </w:rPr>
            </w:pPr>
            <w:r>
              <w:rPr>
                <w:rFonts w:ascii="Arial" w:eastAsia="Arial" w:hAnsi="Arial" w:cs="Arial"/>
                <w:b/>
                <w:sz w:val="18"/>
                <w:szCs w:val="18"/>
              </w:rPr>
              <w:t>85-100%</w:t>
            </w:r>
          </w:p>
        </w:tc>
      </w:tr>
      <w:tr w:rsidR="00380D93">
        <w:tc>
          <w:tcPr>
            <w:tcW w:w="1735" w:type="dxa"/>
            <w:shd w:val="clear" w:color="auto" w:fill="8DB3E2"/>
          </w:tcPr>
          <w:p w:rsidR="00380D93" w:rsidRDefault="00D003A1">
            <w:pPr>
              <w:spacing w:before="34"/>
              <w:ind w:right="-54"/>
              <w:rPr>
                <w:rFonts w:ascii="Arial" w:eastAsia="Arial" w:hAnsi="Arial" w:cs="Arial"/>
                <w:sz w:val="18"/>
                <w:szCs w:val="18"/>
              </w:rPr>
            </w:pPr>
            <w:r>
              <w:rPr>
                <w:rFonts w:ascii="Arial" w:eastAsia="Arial" w:hAnsi="Arial" w:cs="Arial"/>
                <w:b/>
              </w:rPr>
              <w:t xml:space="preserve">1. Engagement with literature </w:t>
            </w:r>
            <w:r>
              <w:rPr>
                <w:rFonts w:ascii="Arial" w:eastAsia="Arial" w:hAnsi="Arial" w:cs="Arial"/>
                <w:sz w:val="18"/>
                <w:szCs w:val="18"/>
              </w:rPr>
              <w:t>(including reading, referencing,</w:t>
            </w:r>
          </w:p>
          <w:p w:rsidR="00380D93" w:rsidRDefault="00D003A1">
            <w:pPr>
              <w:spacing w:before="34"/>
              <w:ind w:right="-54"/>
              <w:rPr>
                <w:rFonts w:ascii="Arial" w:eastAsia="Arial" w:hAnsi="Arial" w:cs="Arial"/>
                <w:sz w:val="18"/>
                <w:szCs w:val="18"/>
              </w:rPr>
            </w:pPr>
            <w:r>
              <w:rPr>
                <w:rFonts w:ascii="Arial" w:eastAsia="Arial" w:hAnsi="Arial" w:cs="Arial"/>
                <w:sz w:val="18"/>
                <w:szCs w:val="18"/>
              </w:rPr>
              <w:t>academic conventions and</w:t>
            </w:r>
          </w:p>
          <w:p w:rsidR="00380D93" w:rsidRDefault="00D003A1">
            <w:pPr>
              <w:spacing w:before="34"/>
              <w:ind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rsidR="00380D93" w:rsidRDefault="00D003A1">
            <w:pPr>
              <w:rPr>
                <w:rFonts w:ascii="Arial" w:eastAsia="Arial" w:hAnsi="Arial" w:cs="Arial"/>
              </w:rPr>
            </w:pPr>
            <w:r>
              <w:rPr>
                <w:rFonts w:ascii="Arial" w:eastAsia="Arial" w:hAnsi="Arial" w:cs="Arial"/>
              </w:rPr>
              <w:t>Views and findings mostly unsupported and non-authoritative.</w:t>
            </w:r>
          </w:p>
          <w:p w:rsidR="00380D93" w:rsidRDefault="00D003A1">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rsidR="00380D93" w:rsidRDefault="00D003A1">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rsidR="00380D93" w:rsidRDefault="00D003A1">
            <w:pPr>
              <w:rPr>
                <w:rFonts w:ascii="Arial" w:eastAsia="Arial" w:hAnsi="Arial" w:cs="Arial"/>
              </w:rPr>
            </w:pPr>
            <w:r>
              <w:rPr>
                <w:rFonts w:ascii="Arial" w:eastAsia="Arial" w:hAnsi="Arial" w:cs="Arial"/>
              </w:rPr>
              <w:t>Referencing conventions evident though not always applied accurately or consistently.</w:t>
            </w:r>
          </w:p>
          <w:p w:rsidR="00380D93" w:rsidRDefault="00380D93">
            <w:pPr>
              <w:rPr>
                <w:rFonts w:ascii="Arial" w:eastAsia="Arial" w:hAnsi="Arial" w:cs="Arial"/>
              </w:rPr>
            </w:pPr>
          </w:p>
          <w:p w:rsidR="00380D93" w:rsidRDefault="00380D93">
            <w:pPr>
              <w:rPr>
                <w:rFonts w:ascii="Arial" w:eastAsia="Arial" w:hAnsi="Arial" w:cs="Arial"/>
              </w:rPr>
            </w:pPr>
          </w:p>
          <w:p w:rsidR="00380D93" w:rsidRDefault="00380D93">
            <w:pPr>
              <w:rPr>
                <w:rFonts w:ascii="Arial" w:eastAsia="Arial" w:hAnsi="Arial" w:cs="Arial"/>
              </w:rPr>
            </w:pPr>
          </w:p>
          <w:p w:rsidR="00380D93" w:rsidRDefault="00380D93">
            <w:pPr>
              <w:rPr>
                <w:rFonts w:ascii="Arial" w:eastAsia="Arial" w:hAnsi="Arial" w:cs="Arial"/>
              </w:rPr>
            </w:pPr>
          </w:p>
          <w:p w:rsidR="00380D93" w:rsidRDefault="00380D93">
            <w:pPr>
              <w:rPr>
                <w:rFonts w:ascii="Arial" w:eastAsia="Arial" w:hAnsi="Arial" w:cs="Arial"/>
              </w:rPr>
            </w:pPr>
          </w:p>
          <w:p w:rsidR="00380D93" w:rsidRDefault="00380D93">
            <w:pPr>
              <w:rPr>
                <w:rFonts w:ascii="Arial" w:eastAsia="Arial" w:hAnsi="Arial" w:cs="Arial"/>
              </w:rPr>
            </w:pP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Engagement with a wide range of literature, including sources retrieved independently.</w:t>
            </w:r>
          </w:p>
          <w:p w:rsidR="00380D93" w:rsidRDefault="00D003A1">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rsidR="00380D93" w:rsidRDefault="00D003A1">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380D93">
        <w:tc>
          <w:tcPr>
            <w:tcW w:w="1735" w:type="dxa"/>
            <w:shd w:val="clear" w:color="auto" w:fill="8DB3E2"/>
          </w:tcPr>
          <w:p w:rsidR="00380D93" w:rsidRDefault="00D003A1">
            <w:pPr>
              <w:spacing w:before="34"/>
              <w:ind w:right="-54"/>
              <w:rPr>
                <w:rFonts w:ascii="Arial" w:eastAsia="Arial" w:hAnsi="Arial" w:cs="Arial"/>
                <w:sz w:val="18"/>
                <w:szCs w:val="18"/>
              </w:rPr>
            </w:pPr>
            <w:r>
              <w:rPr>
                <w:rFonts w:ascii="Arial" w:eastAsia="Arial" w:hAnsi="Arial" w:cs="Arial"/>
                <w:b/>
              </w:rPr>
              <w:t xml:space="preserve">2. Knowledge and 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rsidR="00380D93" w:rsidRDefault="00D003A1">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rsidR="00380D93" w:rsidRDefault="00D003A1">
            <w:pPr>
              <w:spacing w:after="120"/>
              <w:rPr>
                <w:rFonts w:ascii="Arial" w:eastAsia="Arial" w:hAnsi="Arial" w:cs="Arial"/>
              </w:rPr>
            </w:pPr>
            <w:r>
              <w:rPr>
                <w:rFonts w:ascii="Arial" w:eastAsia="Arial" w:hAnsi="Arial" w:cs="Arial"/>
              </w:rPr>
              <w:t>Gaps in knowledge</w:t>
            </w:r>
            <w:r>
              <w:t xml:space="preserve"> of </w:t>
            </w:r>
            <w:r>
              <w:rPr>
                <w:rFonts w:ascii="Arial" w:eastAsia="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rsidR="00380D93" w:rsidRDefault="00D003A1">
            <w:pPr>
              <w:spacing w:after="120"/>
              <w:rPr>
                <w:rFonts w:ascii="Arial" w:eastAsia="Arial" w:hAnsi="Arial" w:cs="Arial"/>
              </w:rPr>
            </w:pPr>
            <w:r>
              <w:rPr>
                <w:rFonts w:ascii="Arial" w:eastAsia="Arial" w:hAnsi="Arial" w:cs="Arial"/>
              </w:rPr>
              <w:t xml:space="preserve">Limited knowledge and understanding of the basic underlying concepts and principles within the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rsidR="00380D93" w:rsidRDefault="00D003A1">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380D93">
        <w:tc>
          <w:tcPr>
            <w:tcW w:w="1735" w:type="dxa"/>
            <w:shd w:val="clear" w:color="auto" w:fill="8DB3E2"/>
          </w:tcPr>
          <w:p w:rsidR="00380D93" w:rsidRDefault="00D003A1">
            <w:pPr>
              <w:spacing w:before="34" w:line="239" w:lineRule="auto"/>
              <w:ind w:right="-54"/>
              <w:rPr>
                <w:rFonts w:ascii="Arial" w:eastAsia="Arial" w:hAnsi="Arial" w:cs="Arial"/>
                <w:b/>
              </w:rPr>
            </w:pPr>
            <w:r>
              <w:rPr>
                <w:rFonts w:ascii="Arial" w:eastAsia="Arial" w:hAnsi="Arial" w:cs="Arial"/>
                <w:b/>
              </w:rPr>
              <w:t xml:space="preserve">3. Cognitive and intellectual skills </w:t>
            </w:r>
          </w:p>
          <w:p w:rsidR="00380D93" w:rsidRDefault="00D003A1">
            <w:pPr>
              <w:spacing w:before="34" w:line="239" w:lineRule="auto"/>
              <w:ind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w:t>
            </w:r>
            <w:r>
              <w:rPr>
                <w:rFonts w:ascii="Arial" w:eastAsia="Arial" w:hAnsi="Arial" w:cs="Arial"/>
                <w:sz w:val="18"/>
                <w:szCs w:val="18"/>
              </w:rPr>
              <w:lastRenderedPageBreak/>
              <w:t xml:space="preserve">make sound judgements.) </w:t>
            </w:r>
          </w:p>
          <w:p w:rsidR="00380D93" w:rsidRDefault="00380D93">
            <w:pPr>
              <w:spacing w:before="34" w:line="239" w:lineRule="auto"/>
              <w:ind w:right="-54"/>
              <w:rPr>
                <w:rFonts w:ascii="Arial" w:eastAsia="Arial" w:hAnsi="Arial" w:cs="Arial"/>
                <w:sz w:val="18"/>
                <w:szCs w:val="18"/>
              </w:rPr>
            </w:pPr>
          </w:p>
          <w:p w:rsidR="00380D93" w:rsidRDefault="00380D93">
            <w:pPr>
              <w:spacing w:before="34" w:line="239" w:lineRule="auto"/>
              <w:ind w:right="-54"/>
              <w:rPr>
                <w:rFonts w:ascii="Arial" w:eastAsia="Arial" w:hAnsi="Arial" w:cs="Arial"/>
                <w:sz w:val="18"/>
                <w:szCs w:val="18"/>
              </w:rPr>
            </w:pPr>
          </w:p>
        </w:tc>
        <w:tc>
          <w:tcPr>
            <w:tcW w:w="1736" w:type="dxa"/>
          </w:tcPr>
          <w:p w:rsidR="00380D93" w:rsidRDefault="00D003A1">
            <w:pPr>
              <w:rPr>
                <w:rFonts w:ascii="Arial" w:eastAsia="Arial" w:hAnsi="Arial" w:cs="Arial"/>
              </w:rPr>
            </w:pPr>
            <w:r>
              <w:rPr>
                <w:rFonts w:ascii="Arial" w:eastAsia="Arial" w:hAnsi="Arial" w:cs="Arial"/>
              </w:rPr>
              <w:lastRenderedPageBreak/>
              <w:t>Wholly or almost wholly descriptive work. Little or no evaluation of</w:t>
            </w:r>
            <w:r>
              <w:t xml:space="preserve"> the </w:t>
            </w:r>
            <w:r>
              <w:rPr>
                <w:rFonts w:ascii="Arial" w:eastAsia="Arial" w:hAnsi="Arial" w:cs="Arial"/>
              </w:rPr>
              <w:t>underlying concepts and principles.</w:t>
            </w:r>
          </w:p>
          <w:p w:rsidR="00380D93" w:rsidRDefault="00D003A1">
            <w:pPr>
              <w:rPr>
                <w:rFonts w:ascii="Arial" w:eastAsia="Arial" w:hAnsi="Arial" w:cs="Arial"/>
              </w:rPr>
            </w:pPr>
            <w:r>
              <w:rPr>
                <w:rFonts w:ascii="Arial" w:eastAsia="Arial" w:hAnsi="Arial" w:cs="Arial"/>
              </w:rPr>
              <w:t xml:space="preserve">Failure to develop arguments, leading to </w:t>
            </w:r>
            <w:r>
              <w:rPr>
                <w:rFonts w:ascii="Arial" w:eastAsia="Arial" w:hAnsi="Arial" w:cs="Arial"/>
              </w:rPr>
              <w:lastRenderedPageBreak/>
              <w:t>illogical or invalid judgements. Minimal or no use of</w:t>
            </w:r>
          </w:p>
          <w:p w:rsidR="00380D93" w:rsidRDefault="00D003A1">
            <w:pPr>
              <w:rPr>
                <w:rFonts w:ascii="Arial" w:eastAsia="Arial" w:hAnsi="Arial" w:cs="Arial"/>
              </w:rPr>
            </w:pPr>
            <w:r>
              <w:rPr>
                <w:rFonts w:ascii="Arial" w:eastAsia="Arial" w:hAnsi="Arial" w:cs="Arial"/>
              </w:rPr>
              <w:t>evidence to back up views.</w:t>
            </w:r>
          </w:p>
          <w:p w:rsidR="00380D93" w:rsidRDefault="00380D93">
            <w:pPr>
              <w:rPr>
                <w:rFonts w:ascii="Arial" w:eastAsia="Arial" w:hAnsi="Arial" w:cs="Arial"/>
              </w:rPr>
            </w:pPr>
          </w:p>
        </w:tc>
        <w:tc>
          <w:tcPr>
            <w:tcW w:w="1736" w:type="dxa"/>
          </w:tcPr>
          <w:p w:rsidR="00380D93" w:rsidRDefault="00D003A1">
            <w:pPr>
              <w:rPr>
                <w:rFonts w:ascii="Arial" w:eastAsia="Arial" w:hAnsi="Arial" w:cs="Arial"/>
              </w:rPr>
            </w:pPr>
            <w:r>
              <w:rPr>
                <w:rFonts w:ascii="Arial" w:eastAsia="Arial" w:hAnsi="Arial" w:cs="Arial"/>
              </w:rPr>
              <w:lastRenderedPageBreak/>
              <w:t xml:space="preserve">Largely descriptive work, with superficial evaluation of the underlying concepts and principles. Weak interpretation of data, flawed development of arguments and judgements. </w:t>
            </w:r>
            <w:r>
              <w:rPr>
                <w:rFonts w:ascii="Arial" w:eastAsia="Arial" w:hAnsi="Arial" w:cs="Arial"/>
              </w:rPr>
              <w:lastRenderedPageBreak/>
              <w:t>Information accepted uncritically, uses generalised statements made with scant evidence and unsubstantiated opinions. Ideas sometimes illogical and contradictory.</w:t>
            </w:r>
          </w:p>
          <w:p w:rsidR="00380D93" w:rsidRDefault="00380D93">
            <w:pPr>
              <w:rPr>
                <w:rFonts w:ascii="Arial" w:eastAsia="Arial" w:hAnsi="Arial" w:cs="Arial"/>
              </w:rPr>
            </w:pPr>
          </w:p>
          <w:p w:rsidR="00380D93" w:rsidRDefault="00380D93">
            <w:pPr>
              <w:rPr>
                <w:rFonts w:ascii="Arial" w:eastAsia="Arial" w:hAnsi="Arial" w:cs="Arial"/>
              </w:rPr>
            </w:pPr>
          </w:p>
          <w:p w:rsidR="00380D93" w:rsidRDefault="00380D93">
            <w:pPr>
              <w:rPr>
                <w:rFonts w:ascii="Arial" w:eastAsia="Arial" w:hAnsi="Arial" w:cs="Arial"/>
              </w:rPr>
            </w:pPr>
          </w:p>
        </w:tc>
        <w:tc>
          <w:tcPr>
            <w:tcW w:w="1736" w:type="dxa"/>
          </w:tcPr>
          <w:p w:rsidR="00380D93" w:rsidRDefault="00D003A1">
            <w:pPr>
              <w:rPr>
                <w:rFonts w:ascii="Arial" w:eastAsia="Arial" w:hAnsi="Arial" w:cs="Arial"/>
              </w:rPr>
            </w:pPr>
            <w:r>
              <w:rPr>
                <w:rFonts w:ascii="Arial" w:eastAsia="Arial" w:hAnsi="Arial" w:cs="Arial"/>
              </w:rPr>
              <w:lastRenderedPageBreak/>
              <w:t>Limited attempt at evaluation of the underlying concepts and principles, tending towards description.</w:t>
            </w:r>
          </w:p>
          <w:p w:rsidR="00380D93" w:rsidRDefault="00D003A1">
            <w:pPr>
              <w:rPr>
                <w:rFonts w:ascii="Arial" w:eastAsia="Arial" w:hAnsi="Arial" w:cs="Arial"/>
              </w:rPr>
            </w:pPr>
            <w:r>
              <w:rPr>
                <w:rFonts w:ascii="Arial" w:eastAsia="Arial" w:hAnsi="Arial" w:cs="Arial"/>
              </w:rPr>
              <w:t xml:space="preserve">Can interpret qualitative and quantitative data but with some errors. Some </w:t>
            </w:r>
            <w:r>
              <w:rPr>
                <w:rFonts w:ascii="Arial" w:eastAsia="Arial" w:hAnsi="Arial" w:cs="Arial"/>
              </w:rPr>
              <w:lastRenderedPageBreak/>
              <w:t>evidence to support emerging arguments and judgements but these may be underdeveloped or with a little inconsistency / mis-interpretation.</w:t>
            </w:r>
          </w:p>
          <w:p w:rsidR="00380D93" w:rsidRDefault="00380D93">
            <w:pPr>
              <w:rPr>
                <w:rFonts w:ascii="Arial" w:eastAsia="Arial" w:hAnsi="Arial" w:cs="Arial"/>
              </w:rPr>
            </w:pPr>
          </w:p>
        </w:tc>
        <w:tc>
          <w:tcPr>
            <w:tcW w:w="1736" w:type="dxa"/>
          </w:tcPr>
          <w:p w:rsidR="00380D93" w:rsidRDefault="00D003A1">
            <w:pPr>
              <w:rPr>
                <w:rFonts w:ascii="Arial" w:eastAsia="Arial" w:hAnsi="Arial" w:cs="Arial"/>
              </w:rPr>
            </w:pPr>
            <w:r>
              <w:rPr>
                <w:rFonts w:ascii="Arial" w:eastAsia="Arial" w:hAnsi="Arial" w:cs="Arial"/>
              </w:rPr>
              <w:lastRenderedPageBreak/>
              <w:t>Good evaluation of the underlying concepts and principles. Can interpret qualitative and quantitative data, with minor errors.</w:t>
            </w:r>
          </w:p>
          <w:p w:rsidR="00380D93" w:rsidRDefault="00D003A1">
            <w:pPr>
              <w:rPr>
                <w:rFonts w:ascii="Arial" w:eastAsia="Arial" w:hAnsi="Arial" w:cs="Arial"/>
              </w:rPr>
            </w:pPr>
            <w:r>
              <w:rPr>
                <w:rFonts w:ascii="Arial" w:eastAsia="Arial" w:hAnsi="Arial" w:cs="Arial"/>
              </w:rPr>
              <w:t xml:space="preserve">An emerging ability to use evidence to </w:t>
            </w:r>
            <w:r>
              <w:rPr>
                <w:rFonts w:ascii="Arial" w:eastAsia="Arial" w:hAnsi="Arial" w:cs="Arial"/>
              </w:rPr>
              <w:lastRenderedPageBreak/>
              <w:t>support the argument.</w:t>
            </w:r>
          </w:p>
          <w:p w:rsidR="00380D93" w:rsidRDefault="00D003A1">
            <w:pPr>
              <w:rPr>
                <w:rFonts w:ascii="Arial" w:eastAsia="Arial" w:hAnsi="Arial" w:cs="Arial"/>
              </w:rPr>
            </w:pPr>
            <w:r>
              <w:rPr>
                <w:rFonts w:ascii="Arial" w:eastAsia="Arial" w:hAnsi="Arial" w:cs="Arial"/>
              </w:rPr>
              <w:t>Mostly valid arguments and logical judgements.</w:t>
            </w:r>
            <w:r>
              <w:t xml:space="preserve"> </w:t>
            </w:r>
          </w:p>
        </w:tc>
        <w:tc>
          <w:tcPr>
            <w:tcW w:w="1736" w:type="dxa"/>
          </w:tcPr>
          <w:p w:rsidR="00380D93" w:rsidRDefault="00D003A1">
            <w:pPr>
              <w:rPr>
                <w:rFonts w:ascii="Arial" w:eastAsia="Arial" w:hAnsi="Arial" w:cs="Arial"/>
              </w:rPr>
            </w:pPr>
            <w:r>
              <w:rPr>
                <w:rFonts w:ascii="Arial" w:eastAsia="Arial" w:hAnsi="Arial" w:cs="Arial"/>
              </w:rPr>
              <w:lastRenderedPageBreak/>
              <w:t xml:space="preserve">Sound evaluation of the underlying concepts and principles. Can interpret qualitative and quantitative data accurately. Ability to devise arguments using evidence to </w:t>
            </w:r>
            <w:r>
              <w:rPr>
                <w:rFonts w:ascii="Arial" w:eastAsia="Arial" w:hAnsi="Arial" w:cs="Arial"/>
              </w:rPr>
              <w:lastRenderedPageBreak/>
              <w:t xml:space="preserve">make mostly appropriate and valid judgements. </w:t>
            </w:r>
          </w:p>
          <w:p w:rsidR="00380D93" w:rsidRDefault="00380D93">
            <w:pPr>
              <w:rPr>
                <w:rFonts w:ascii="Arial" w:eastAsia="Arial" w:hAnsi="Arial" w:cs="Arial"/>
              </w:rPr>
            </w:pPr>
          </w:p>
        </w:tc>
        <w:tc>
          <w:tcPr>
            <w:tcW w:w="1736" w:type="dxa"/>
          </w:tcPr>
          <w:p w:rsidR="00380D93" w:rsidRDefault="00D003A1">
            <w:pPr>
              <w:rPr>
                <w:rFonts w:ascii="Arial" w:eastAsia="Arial" w:hAnsi="Arial" w:cs="Arial"/>
              </w:rPr>
            </w:pPr>
            <w:r>
              <w:rPr>
                <w:rFonts w:ascii="Arial" w:eastAsia="Arial" w:hAnsi="Arial" w:cs="Arial"/>
              </w:rPr>
              <w:lastRenderedPageBreak/>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w:t>
            </w:r>
            <w:r>
              <w:rPr>
                <w:rFonts w:ascii="Arial" w:eastAsia="Arial" w:hAnsi="Arial" w:cs="Arial"/>
              </w:rPr>
              <w:lastRenderedPageBreak/>
              <w:t xml:space="preserve">arguments using evidence and make appropriate and valid judgements. </w:t>
            </w:r>
          </w:p>
        </w:tc>
        <w:tc>
          <w:tcPr>
            <w:tcW w:w="1736" w:type="dxa"/>
          </w:tcPr>
          <w:p w:rsidR="00380D93" w:rsidRDefault="00D003A1">
            <w:pPr>
              <w:rPr>
                <w:rFonts w:ascii="Arial" w:eastAsia="Arial" w:hAnsi="Arial" w:cs="Arial"/>
              </w:rPr>
            </w:pPr>
            <w:r>
              <w:rPr>
                <w:rFonts w:ascii="Arial" w:eastAsia="Arial" w:hAnsi="Arial" w:cs="Arial"/>
              </w:rPr>
              <w:lastRenderedPageBreak/>
              <w:t xml:space="preserve">Exceptional evaluation of the underlying concepts and </w:t>
            </w:r>
            <w:proofErr w:type="gramStart"/>
            <w:r>
              <w:rPr>
                <w:rFonts w:ascii="Arial" w:eastAsia="Arial" w:hAnsi="Arial" w:cs="Arial"/>
              </w:rPr>
              <w:t>principles based</w:t>
            </w:r>
            <w:proofErr w:type="gramEnd"/>
            <w:r>
              <w:rPr>
                <w:rFonts w:ascii="Arial" w:eastAsia="Arial" w:hAnsi="Arial" w:cs="Arial"/>
              </w:rPr>
              <w:t xml:space="preserve"> evidence. Outstanding interpretation of qualitative and quantitative data.</w:t>
            </w:r>
          </w:p>
          <w:p w:rsidR="00380D93" w:rsidRDefault="00D003A1">
            <w:pPr>
              <w:rPr>
                <w:rFonts w:ascii="Arial" w:eastAsia="Arial" w:hAnsi="Arial" w:cs="Arial"/>
              </w:rPr>
            </w:pPr>
            <w:r>
              <w:rPr>
                <w:rFonts w:ascii="Arial" w:eastAsia="Arial" w:hAnsi="Arial" w:cs="Arial"/>
              </w:rPr>
              <w:lastRenderedPageBreak/>
              <w:t xml:space="preserve">Exceptional ability to devise arguments using evidence and make wholly appropriate and valid judgements. </w:t>
            </w:r>
          </w:p>
        </w:tc>
      </w:tr>
      <w:tr w:rsidR="00380D93">
        <w:tc>
          <w:tcPr>
            <w:tcW w:w="1735" w:type="dxa"/>
            <w:shd w:val="clear" w:color="auto" w:fill="8DB3E2"/>
          </w:tcPr>
          <w:p w:rsidR="00380D93" w:rsidRDefault="00D003A1">
            <w:pPr>
              <w:spacing w:before="34" w:line="239" w:lineRule="auto"/>
              <w:ind w:right="-54"/>
              <w:rPr>
                <w:rFonts w:ascii="Arial" w:eastAsia="Arial" w:hAnsi="Arial" w:cs="Arial"/>
                <w:b/>
              </w:rPr>
            </w:pPr>
            <w:r>
              <w:rPr>
                <w:rFonts w:ascii="Arial" w:eastAsia="Arial" w:hAnsi="Arial" w:cs="Arial"/>
                <w:b/>
              </w:rPr>
              <w:lastRenderedPageBreak/>
              <w:t>4. Practical skills</w:t>
            </w:r>
          </w:p>
          <w:p w:rsidR="00380D93" w:rsidRDefault="00D003A1">
            <w:pPr>
              <w:spacing w:before="34" w:line="239" w:lineRule="auto"/>
              <w:ind w:right="-54"/>
              <w:rPr>
                <w:rFonts w:ascii="Arial" w:eastAsia="Arial" w:hAnsi="Arial" w:cs="Arial"/>
                <w:sz w:val="18"/>
                <w:szCs w:val="18"/>
              </w:rPr>
            </w:pPr>
            <w:r>
              <w:rPr>
                <w:rFonts w:ascii="Arial" w:eastAsia="Arial" w:hAnsi="Arial" w:cs="Arial"/>
                <w:sz w:val="18"/>
                <w:szCs w:val="18"/>
              </w:rPr>
              <w:t>(Different approaches to solving problems in particular contexts.)</w:t>
            </w:r>
          </w:p>
          <w:p w:rsidR="00380D93" w:rsidRDefault="00380D93">
            <w:pPr>
              <w:spacing w:before="34" w:line="239" w:lineRule="auto"/>
              <w:ind w:right="-54"/>
              <w:rPr>
                <w:rFonts w:ascii="Arial" w:eastAsia="Arial" w:hAnsi="Arial" w:cs="Arial"/>
                <w:b/>
                <w:sz w:val="18"/>
                <w:szCs w:val="18"/>
              </w:rPr>
            </w:pPr>
          </w:p>
        </w:tc>
        <w:tc>
          <w:tcPr>
            <w:tcW w:w="1736" w:type="dxa"/>
          </w:tcPr>
          <w:p w:rsidR="00380D93" w:rsidRDefault="00D003A1">
            <w:pPr>
              <w:rPr>
                <w:rFonts w:ascii="Arial" w:eastAsia="Arial" w:hAnsi="Arial" w:cs="Arial"/>
              </w:rPr>
            </w:pPr>
            <w:r>
              <w:rPr>
                <w:rFonts w:ascii="Arial" w:eastAsia="Arial" w:hAnsi="Arial" w:cs="Arial"/>
              </w:rPr>
              <w:t>Limited or no use of taught, basic methods, materials, tools and/or techniques.</w:t>
            </w:r>
          </w:p>
          <w:p w:rsidR="00380D93" w:rsidRDefault="00D003A1">
            <w:pPr>
              <w:rPr>
                <w:rFonts w:ascii="Arial" w:eastAsia="Arial" w:hAnsi="Arial" w:cs="Arial"/>
              </w:rPr>
            </w:pPr>
            <w:r>
              <w:rPr>
                <w:rFonts w:ascii="Arial" w:eastAsia="Arial" w:hAnsi="Arial" w:cs="Arial"/>
              </w:rPr>
              <w:t>Little or no appreciation of the context of the application.</w:t>
            </w:r>
          </w:p>
          <w:p w:rsidR="00380D93" w:rsidRDefault="00D003A1">
            <w:pPr>
              <w:rPr>
                <w:rFonts w:ascii="Arial" w:eastAsia="Arial" w:hAnsi="Arial" w:cs="Arial"/>
              </w:rPr>
            </w:pPr>
            <w:r>
              <w:rPr>
                <w:rFonts w:ascii="Arial" w:eastAsia="Arial" w:hAnsi="Arial" w:cs="Arial"/>
              </w:rPr>
              <w:t xml:space="preserve">Very weak evidence of different approaches to problem-solving in particular contexts. </w:t>
            </w:r>
          </w:p>
        </w:tc>
        <w:tc>
          <w:tcPr>
            <w:tcW w:w="1736" w:type="dxa"/>
          </w:tcPr>
          <w:p w:rsidR="00380D93" w:rsidRDefault="00D003A1">
            <w:pPr>
              <w:rPr>
                <w:rFonts w:ascii="Arial" w:eastAsia="Arial" w:hAnsi="Arial" w:cs="Arial"/>
              </w:rPr>
            </w:pPr>
            <w:r>
              <w:rPr>
                <w:rFonts w:ascii="Arial" w:eastAsia="Arial" w:hAnsi="Arial" w:cs="Arial"/>
              </w:rPr>
              <w:t>Rudimentary application of taught, basic methods, materials, tools and/or techniques but without consideration and competence. Flawed appreciation of the context of the application.</w:t>
            </w:r>
          </w:p>
          <w:p w:rsidR="00380D93" w:rsidRDefault="00D003A1">
            <w:pPr>
              <w:rPr>
                <w:rFonts w:ascii="Arial" w:eastAsia="Arial" w:hAnsi="Arial" w:cs="Arial"/>
              </w:rPr>
            </w:pPr>
            <w:r>
              <w:rPr>
                <w:rFonts w:ascii="Arial" w:eastAsia="Arial" w:hAnsi="Arial" w:cs="Arial"/>
              </w:rPr>
              <w:t>Weak evidence of different approaches to problem-solving in particular contexts.</w:t>
            </w:r>
          </w:p>
          <w:p w:rsidR="00380D93" w:rsidRDefault="00380D93">
            <w:pPr>
              <w:rPr>
                <w:rFonts w:ascii="Arial" w:eastAsia="Arial" w:hAnsi="Arial" w:cs="Arial"/>
              </w:rPr>
            </w:pPr>
          </w:p>
          <w:p w:rsidR="00380D93" w:rsidRDefault="00380D93">
            <w:pPr>
              <w:rPr>
                <w:rFonts w:ascii="Arial" w:eastAsia="Arial" w:hAnsi="Arial" w:cs="Arial"/>
              </w:rPr>
            </w:pPr>
          </w:p>
        </w:tc>
        <w:tc>
          <w:tcPr>
            <w:tcW w:w="1736" w:type="dxa"/>
          </w:tcPr>
          <w:p w:rsidR="00380D93" w:rsidRDefault="00D003A1">
            <w:pPr>
              <w:rPr>
                <w:rFonts w:ascii="Arial" w:eastAsia="Arial" w:hAnsi="Arial" w:cs="Arial"/>
              </w:rPr>
            </w:pPr>
            <w:r>
              <w:rPr>
                <w:rFonts w:ascii="Arial" w:eastAsia="Arial" w:hAnsi="Arial" w:cs="Arial"/>
              </w:rPr>
              <w:t>An adequate awareness and mostly appropriate application of basic methods, materials, tools and/or techniques.</w:t>
            </w:r>
          </w:p>
          <w:p w:rsidR="00380D93" w:rsidRDefault="00D003A1">
            <w:pPr>
              <w:rPr>
                <w:rFonts w:ascii="Arial" w:eastAsia="Arial" w:hAnsi="Arial" w:cs="Arial"/>
              </w:rPr>
            </w:pPr>
            <w:r>
              <w:rPr>
                <w:rFonts w:ascii="Arial" w:eastAsia="Arial" w:hAnsi="Arial" w:cs="Arial"/>
              </w:rPr>
              <w:t xml:space="preserve">Basic appreciation of the context of the application. </w:t>
            </w:r>
          </w:p>
          <w:p w:rsidR="00380D93" w:rsidRDefault="00D003A1">
            <w:pPr>
              <w:rPr>
                <w:rFonts w:ascii="Arial" w:eastAsia="Arial" w:hAnsi="Arial" w:cs="Arial"/>
              </w:rPr>
            </w:pPr>
            <w:r>
              <w:rPr>
                <w:rFonts w:ascii="Arial" w:eastAsia="Arial" w:hAnsi="Arial" w:cs="Arial"/>
              </w:rPr>
              <w:t xml:space="preserve">Can identify problems in particular contexts and propose basic alternative approaches or solutions though there may be errors. </w:t>
            </w:r>
          </w:p>
        </w:tc>
        <w:tc>
          <w:tcPr>
            <w:tcW w:w="1736" w:type="dxa"/>
          </w:tcPr>
          <w:p w:rsidR="00380D93" w:rsidRDefault="00D003A1">
            <w:pPr>
              <w:rPr>
                <w:rFonts w:ascii="Arial" w:eastAsia="Arial" w:hAnsi="Arial" w:cs="Arial"/>
              </w:rPr>
            </w:pPr>
            <w:r>
              <w:rPr>
                <w:rFonts w:ascii="Arial" w:eastAsia="Arial" w:hAnsi="Arial" w:cs="Arial"/>
              </w:rPr>
              <w:t>A good and appropriate application of basic methods, materials, tools and/or techniques.</w:t>
            </w:r>
          </w:p>
          <w:p w:rsidR="00380D93" w:rsidRDefault="00D003A1">
            <w:pPr>
              <w:rPr>
                <w:rFonts w:ascii="Arial" w:eastAsia="Arial" w:hAnsi="Arial" w:cs="Arial"/>
              </w:rPr>
            </w:pPr>
            <w:r>
              <w:rPr>
                <w:rFonts w:ascii="Arial" w:eastAsia="Arial" w:hAnsi="Arial" w:cs="Arial"/>
              </w:rPr>
              <w:t xml:space="preserve">Clear appreciation of the context of the application. </w:t>
            </w:r>
          </w:p>
          <w:p w:rsidR="00380D93" w:rsidRDefault="00D003A1">
            <w:pPr>
              <w:rPr>
                <w:rFonts w:ascii="Arial" w:eastAsia="Arial" w:hAnsi="Arial" w:cs="Arial"/>
              </w:rPr>
            </w:pPr>
            <w:r>
              <w:rPr>
                <w:rFonts w:ascii="Arial" w:eastAsia="Arial" w:hAnsi="Arial" w:cs="Arial"/>
              </w:rPr>
              <w:t>Good evidence of different approaches to problem-solving in particular contexts and proposes mostly appropriate solutions.</w:t>
            </w:r>
          </w:p>
        </w:tc>
        <w:tc>
          <w:tcPr>
            <w:tcW w:w="1736" w:type="dxa"/>
          </w:tcPr>
          <w:p w:rsidR="00380D93" w:rsidRDefault="00D003A1">
            <w:pPr>
              <w:rPr>
                <w:rFonts w:ascii="Arial" w:eastAsia="Arial" w:hAnsi="Arial" w:cs="Arial"/>
              </w:rPr>
            </w:pPr>
            <w:r>
              <w:rPr>
                <w:rFonts w:ascii="Arial" w:eastAsia="Arial" w:hAnsi="Arial" w:cs="Arial"/>
              </w:rPr>
              <w:t>A very good application of a range of basic methods, materials, tools and/or techniques.</w:t>
            </w:r>
          </w:p>
          <w:p w:rsidR="00380D93" w:rsidRDefault="00D003A1">
            <w:pPr>
              <w:rPr>
                <w:rFonts w:ascii="Arial" w:eastAsia="Arial" w:hAnsi="Arial" w:cs="Arial"/>
              </w:rPr>
            </w:pPr>
            <w:r>
              <w:rPr>
                <w:rFonts w:ascii="Arial" w:eastAsia="Arial" w:hAnsi="Arial" w:cs="Arial"/>
              </w:rPr>
              <w:t>Very good consideration of the context of the application. Very good evidence of different approaches to problem-solving in particular contexts and proposes appropriate solutions.</w:t>
            </w:r>
          </w:p>
        </w:tc>
        <w:tc>
          <w:tcPr>
            <w:tcW w:w="1736" w:type="dxa"/>
          </w:tcPr>
          <w:p w:rsidR="00380D93" w:rsidRDefault="00D003A1">
            <w:pPr>
              <w:rPr>
                <w:rFonts w:ascii="Arial" w:eastAsia="Arial" w:hAnsi="Arial" w:cs="Arial"/>
              </w:rPr>
            </w:pPr>
            <w:r>
              <w:rPr>
                <w:rFonts w:ascii="Arial" w:eastAsia="Arial" w:hAnsi="Arial" w:cs="Arial"/>
              </w:rPr>
              <w:t>An advanced application of a range of taught, basic methods, materials, tools and/or techniques.</w:t>
            </w:r>
          </w:p>
          <w:p w:rsidR="00380D93" w:rsidRDefault="00D003A1">
            <w:pPr>
              <w:rPr>
                <w:rFonts w:ascii="Arial" w:eastAsia="Arial" w:hAnsi="Arial" w:cs="Arial"/>
              </w:rPr>
            </w:pPr>
            <w:r>
              <w:rPr>
                <w:rFonts w:ascii="Arial" w:eastAsia="Arial" w:hAnsi="Arial" w:cs="Arial"/>
              </w:rPr>
              <w:t>The context of the application is well considered, and insightful.</w:t>
            </w:r>
          </w:p>
          <w:p w:rsidR="00380D93" w:rsidRDefault="00D003A1">
            <w:pPr>
              <w:rPr>
                <w:rFonts w:ascii="Arial" w:eastAsia="Arial" w:hAnsi="Arial" w:cs="Arial"/>
              </w:rPr>
            </w:pPr>
            <w:r>
              <w:rPr>
                <w:rFonts w:ascii="Arial" w:eastAsia="Arial" w:hAnsi="Arial" w:cs="Arial"/>
              </w:rPr>
              <w:t xml:space="preserve">Excellent evidence of different approaches to problem-solving in particular contexts and proposes appropriate solutions. </w:t>
            </w:r>
          </w:p>
        </w:tc>
        <w:tc>
          <w:tcPr>
            <w:tcW w:w="1736" w:type="dxa"/>
          </w:tcPr>
          <w:p w:rsidR="00380D93" w:rsidRDefault="00D003A1">
            <w:pPr>
              <w:rPr>
                <w:rFonts w:ascii="Arial" w:eastAsia="Arial" w:hAnsi="Arial" w:cs="Arial"/>
              </w:rPr>
            </w:pPr>
            <w:r>
              <w:rPr>
                <w:rFonts w:ascii="Arial" w:eastAsia="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380D93">
        <w:tc>
          <w:tcPr>
            <w:tcW w:w="1735" w:type="dxa"/>
            <w:shd w:val="clear" w:color="auto" w:fill="8DB3E2"/>
          </w:tcPr>
          <w:p w:rsidR="00380D93" w:rsidRDefault="00D003A1">
            <w:pPr>
              <w:spacing w:before="34" w:line="239" w:lineRule="auto"/>
              <w:ind w:right="-54"/>
              <w:rPr>
                <w:rFonts w:ascii="Arial" w:eastAsia="Arial" w:hAnsi="Arial" w:cs="Arial"/>
                <w:b/>
              </w:rPr>
            </w:pPr>
            <w:r>
              <w:rPr>
                <w:rFonts w:ascii="Arial" w:eastAsia="Arial" w:hAnsi="Arial" w:cs="Arial"/>
                <w:b/>
              </w:rPr>
              <w:t>5. Transferable skills for life and professional practice</w:t>
            </w:r>
          </w:p>
          <w:p w:rsidR="00380D93" w:rsidRDefault="00D003A1">
            <w:pPr>
              <w:spacing w:before="34" w:line="239" w:lineRule="auto"/>
              <w:ind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rsidR="00380D93" w:rsidRDefault="00380D93">
            <w:pPr>
              <w:rPr>
                <w:rFonts w:ascii="Arial" w:eastAsia="Arial" w:hAnsi="Arial" w:cs="Arial"/>
              </w:rPr>
            </w:pPr>
          </w:p>
          <w:p w:rsidR="00380D93" w:rsidRDefault="00380D93">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rsidR="00380D93" w:rsidRDefault="00D003A1">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Pr>
                <w:rFonts w:ascii="Arial" w:eastAsia="Arial" w:hAnsi="Arial" w:cs="Arial"/>
              </w:rPr>
              <w:lastRenderedPageBreak/>
              <w:t>personal responsibility.</w:t>
            </w:r>
          </w:p>
        </w:tc>
        <w:tc>
          <w:tcPr>
            <w:tcW w:w="1736" w:type="dxa"/>
            <w:tcBorders>
              <w:top w:val="single" w:sz="4" w:space="0" w:color="000000"/>
              <w:left w:val="single"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380D93" w:rsidRDefault="00D003A1">
            <w:pPr>
              <w:rPr>
                <w:rFonts w:ascii="Arial" w:eastAsia="Arial" w:hAnsi="Arial" w:cs="Arial"/>
              </w:rPr>
            </w:pPr>
            <w:r>
              <w:rPr>
                <w:rFonts w:ascii="Arial" w:eastAsia="Arial" w:hAnsi="Arial" w:cs="Arial"/>
              </w:rPr>
              <w:t xml:space="preserve">Demonstrates the basic skills for employment requiring the exercise of some personal responsibility, with some areas </w:t>
            </w:r>
            <w:r>
              <w:rPr>
                <w:rFonts w:ascii="Arial" w:eastAsia="Arial" w:hAnsi="Arial" w:cs="Arial"/>
              </w:rPr>
              <w:lastRenderedPageBreak/>
              <w:t>of minor weakness.</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380D93" w:rsidRDefault="00D003A1">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 xml:space="preserve">Work is accurate, coherent, fluent, well-structured and organised. </w:t>
            </w:r>
          </w:p>
          <w:p w:rsidR="00380D93" w:rsidRDefault="00D003A1">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rsidR="00380D93" w:rsidRDefault="00D003A1">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380D93" w:rsidRDefault="00380D93">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rsidR="00380D93" w:rsidRDefault="00D003A1">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380D93" w:rsidRDefault="00380D93"/>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p w:rsidR="00380D93" w:rsidRDefault="00380D93">
      <w:pPr>
        <w:pBdr>
          <w:top w:val="nil"/>
          <w:left w:val="nil"/>
          <w:bottom w:val="nil"/>
          <w:right w:val="nil"/>
          <w:between w:val="nil"/>
        </w:pBdr>
        <w:spacing w:before="100" w:after="100"/>
        <w:rPr>
          <w:rFonts w:ascii="Arial" w:eastAsia="Arial" w:hAnsi="Arial" w:cs="Arial"/>
          <w:color w:val="303B44"/>
          <w:sz w:val="22"/>
          <w:szCs w:val="22"/>
        </w:rPr>
      </w:pPr>
    </w:p>
    <w:sectPr w:rsidR="00380D93">
      <w:footerReference w:type="default" r:id="rId43"/>
      <w:type w:val="continuous"/>
      <w:pgSz w:w="11894" w:h="16834"/>
      <w:pgMar w:top="720" w:right="720" w:bottom="720" w:left="709"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5429" w:rsidRDefault="00A85429">
      <w:r>
        <w:separator/>
      </w:r>
    </w:p>
  </w:endnote>
  <w:endnote w:type="continuationSeparator" w:id="0">
    <w:p w:rsidR="00A85429" w:rsidRDefault="00A854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0D93" w:rsidRDefault="00D003A1">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ED0C7F">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ED0C7F">
      <w:rPr>
        <w:b/>
        <w:noProof/>
        <w:color w:val="000000"/>
        <w:sz w:val="24"/>
        <w:szCs w:val="24"/>
      </w:rPr>
      <w:t>1</w:t>
    </w:r>
    <w:r>
      <w:rPr>
        <w:b/>
        <w:color w:val="000000"/>
        <w:sz w:val="24"/>
        <w:szCs w:val="24"/>
      </w:rPr>
      <w:fldChar w:fldCharType="end"/>
    </w:r>
  </w:p>
  <w:p w:rsidR="00380D93" w:rsidRDefault="00380D93">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0D93" w:rsidRDefault="00380D93">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5429" w:rsidRDefault="00A85429">
      <w:r>
        <w:separator/>
      </w:r>
    </w:p>
  </w:footnote>
  <w:footnote w:type="continuationSeparator" w:id="0">
    <w:p w:rsidR="00A85429" w:rsidRDefault="00A854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310BD"/>
    <w:multiLevelType w:val="multilevel"/>
    <w:tmpl w:val="945294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9FF1C94"/>
    <w:multiLevelType w:val="multilevel"/>
    <w:tmpl w:val="0C04641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4A0857B2"/>
    <w:multiLevelType w:val="multilevel"/>
    <w:tmpl w:val="1EFE4C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E732520"/>
    <w:multiLevelType w:val="multilevel"/>
    <w:tmpl w:val="DD4C5C6C"/>
    <w:lvl w:ilvl="0">
      <w:start w:val="1"/>
      <w:numFmt w:val="bullet"/>
      <w:pStyle w:val="BulletedLis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E725249"/>
    <w:multiLevelType w:val="multilevel"/>
    <w:tmpl w:val="19BCB394"/>
    <w:lvl w:ilvl="0">
      <w:start w:val="1"/>
      <w:numFmt w:val="bullet"/>
      <w:lvlText w:val="●"/>
      <w:lvlJc w:val="left"/>
      <w:pPr>
        <w:ind w:left="1440" w:hanging="360"/>
      </w:pPr>
      <w:rPr>
        <w:rFonts w:ascii="Noto Sans Symbols" w:eastAsia="Noto Sans Symbols" w:hAnsi="Noto Sans Symbols" w:cs="Noto Sans Symbol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Symbols" w:eastAsia="Noto Sans Symbols" w:hAnsi="Noto Sans Symbols" w:cs="Noto Sans Symbols"/>
        <w:sz w:val="20"/>
        <w:szCs w:val="20"/>
      </w:rPr>
    </w:lvl>
    <w:lvl w:ilvl="3">
      <w:start w:val="1"/>
      <w:numFmt w:val="bullet"/>
      <w:lvlText w:val="▪"/>
      <w:lvlJc w:val="left"/>
      <w:pPr>
        <w:ind w:left="3600" w:hanging="360"/>
      </w:pPr>
      <w:rPr>
        <w:rFonts w:ascii="Noto Sans Symbols" w:eastAsia="Noto Sans Symbols" w:hAnsi="Noto Sans Symbols" w:cs="Noto Sans Symbols"/>
        <w:sz w:val="20"/>
        <w:szCs w:val="20"/>
      </w:rPr>
    </w:lvl>
    <w:lvl w:ilvl="4">
      <w:start w:val="1"/>
      <w:numFmt w:val="bullet"/>
      <w:lvlText w:val="▪"/>
      <w:lvlJc w:val="left"/>
      <w:pPr>
        <w:ind w:left="4320" w:hanging="360"/>
      </w:pPr>
      <w:rPr>
        <w:rFonts w:ascii="Noto Sans Symbols" w:eastAsia="Noto Sans Symbols" w:hAnsi="Noto Sans Symbols" w:cs="Noto Sans Symbols"/>
        <w:sz w:val="20"/>
        <w:szCs w:val="20"/>
      </w:rPr>
    </w:lvl>
    <w:lvl w:ilvl="5">
      <w:start w:val="1"/>
      <w:numFmt w:val="bullet"/>
      <w:lvlText w:val="▪"/>
      <w:lvlJc w:val="left"/>
      <w:pPr>
        <w:ind w:left="5040" w:hanging="360"/>
      </w:pPr>
      <w:rPr>
        <w:rFonts w:ascii="Noto Sans Symbols" w:eastAsia="Noto Sans Symbols" w:hAnsi="Noto Sans Symbols" w:cs="Noto Sans Symbols"/>
        <w:sz w:val="20"/>
        <w:szCs w:val="20"/>
      </w:rPr>
    </w:lvl>
    <w:lvl w:ilvl="6">
      <w:start w:val="1"/>
      <w:numFmt w:val="bullet"/>
      <w:lvlText w:val="▪"/>
      <w:lvlJc w:val="left"/>
      <w:pPr>
        <w:ind w:left="5760" w:hanging="360"/>
      </w:pPr>
      <w:rPr>
        <w:rFonts w:ascii="Noto Sans Symbols" w:eastAsia="Noto Sans Symbols" w:hAnsi="Noto Sans Symbols" w:cs="Noto Sans Symbols"/>
        <w:sz w:val="20"/>
        <w:szCs w:val="20"/>
      </w:rPr>
    </w:lvl>
    <w:lvl w:ilvl="7">
      <w:start w:val="1"/>
      <w:numFmt w:val="bullet"/>
      <w:lvlText w:val="▪"/>
      <w:lvlJc w:val="left"/>
      <w:pPr>
        <w:ind w:left="6480" w:hanging="360"/>
      </w:pPr>
      <w:rPr>
        <w:rFonts w:ascii="Noto Sans Symbols" w:eastAsia="Noto Sans Symbols" w:hAnsi="Noto Sans Symbols" w:cs="Noto Sans Symbols"/>
        <w:sz w:val="20"/>
        <w:szCs w:val="20"/>
      </w:rPr>
    </w:lvl>
    <w:lvl w:ilvl="8">
      <w:start w:val="1"/>
      <w:numFmt w:val="bullet"/>
      <w:lvlText w:val="▪"/>
      <w:lvlJc w:val="left"/>
      <w:pPr>
        <w:ind w:left="7200" w:hanging="360"/>
      </w:pPr>
      <w:rPr>
        <w:rFonts w:ascii="Noto Sans Symbols" w:eastAsia="Noto Sans Symbols" w:hAnsi="Noto Sans Symbols" w:cs="Noto Sans Symbols"/>
        <w:sz w:val="20"/>
        <w:szCs w:val="20"/>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D93"/>
    <w:rsid w:val="00380D93"/>
    <w:rsid w:val="00692F3C"/>
    <w:rsid w:val="00A85429"/>
    <w:rsid w:val="00D003A1"/>
    <w:rsid w:val="00DD54CD"/>
    <w:rsid w:val="00ED0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6CFE6AB"/>
  <w15:docId w15:val="{1ACF410D-7731-495F-A858-AA350255D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25287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39" Type="http://schemas.openxmlformats.org/officeDocument/2006/relationships/image" Target="media/image4.emf"/><Relationship Id="rId3" Type="http://schemas.openxmlformats.org/officeDocument/2006/relationships/styles" Target="styles.xml"/><Relationship Id="rId21" Type="http://schemas.openxmlformats.org/officeDocument/2006/relationships/image" Target="media/image37.png"/><Relationship Id="rId34" Type="http://schemas.openxmlformats.org/officeDocument/2006/relationships/image" Target="media/image31.png"/><Relationship Id="rId42" Type="http://schemas.openxmlformats.org/officeDocument/2006/relationships/package" Target="embeddings/Microsoft_Visio_Drawing1.vsdx"/><Relationship Id="rId7" Type="http://schemas.openxmlformats.org/officeDocument/2006/relationships/endnotes" Target="endnotes.xml"/><Relationship Id="rId25" Type="http://schemas.openxmlformats.org/officeDocument/2006/relationships/image" Target="media/image10.png"/><Relationship Id="rId33" Type="http://schemas.openxmlformats.org/officeDocument/2006/relationships/image" Target="media/image7.png"/><Relationship Id="rId38" Type="http://schemas.openxmlformats.org/officeDocument/2006/relationships/image" Target="media/image28.png"/><Relationship Id="rId2" Type="http://schemas.openxmlformats.org/officeDocument/2006/relationships/numbering" Target="numbering.xml"/><Relationship Id="rId29" Type="http://schemas.openxmlformats.org/officeDocument/2006/relationships/image" Target="media/image36.png"/><Relationship Id="rId41"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35.png"/><Relationship Id="rId37" Type="http://schemas.openxmlformats.org/officeDocument/2006/relationships/image" Target="media/image34.png"/><Relationship Id="rId40" Type="http://schemas.openxmlformats.org/officeDocument/2006/relationships/package" Target="embeddings/Microsoft_Visio_Drawing.vsdx"/><Relationship Id="rId45" Type="http://schemas.openxmlformats.org/officeDocument/2006/relationships/theme" Target="theme/theme1.xml"/><Relationship Id="rId5" Type="http://schemas.openxmlformats.org/officeDocument/2006/relationships/webSettings" Target="webSettings.xml"/><Relationship Id="rId23" Type="http://schemas.openxmlformats.org/officeDocument/2006/relationships/image" Target="media/image30.png"/><Relationship Id="rId28" Type="http://schemas.openxmlformats.org/officeDocument/2006/relationships/image" Target="media/image24.png"/><Relationship Id="rId36" Type="http://schemas.openxmlformats.org/officeDocument/2006/relationships/image" Target="media/image38.png"/><Relationship Id="rId10" Type="http://schemas.openxmlformats.org/officeDocument/2006/relationships/footer" Target="footer1.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22" Type="http://schemas.openxmlformats.org/officeDocument/2006/relationships/image" Target="media/image27.png"/><Relationship Id="rId27" Type="http://schemas.openxmlformats.org/officeDocument/2006/relationships/image" Target="media/image33.png"/><Relationship Id="rId35" Type="http://schemas.openxmlformats.org/officeDocument/2006/relationships/image" Target="media/image21.png"/><Relationship Id="rId43"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ijJkdcn4/JbPWSA9onsUbajlkw==">AMUW2mUZ8Kg4hzrylI6RlP5bWmIYGRQ6713jBEDDxrgTRoMSiXbLAgR7R5sklvhBBEQ8z2Z/omPRpXmZYiV7+W4086UWKnNb6QX/fVhMYvw/yEgxNxrTYRXB0pBCLgMRw4pWvFfOZDvlWsW8YUom/v7so2++CimOjCZADkamRBaej3dWrKC4tLLkf0PBFWPRCIdDU1RWbE9C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4242</Words>
  <Characters>24184</Characters>
  <Application>Microsoft Office Word</Application>
  <DocSecurity>0</DocSecurity>
  <Lines>201</Lines>
  <Paragraphs>56</Paragraphs>
  <ScaleCrop>false</ScaleCrop>
  <Company/>
  <LinksUpToDate>false</LinksUpToDate>
  <CharactersWithSpaces>28370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Robert Davies</cp:lastModifiedBy>
  <cp:revision>4</cp:revision>
  <dcterms:created xsi:type="dcterms:W3CDTF">2020-11-03T20:11:00Z</dcterms:created>
  <dcterms:modified xsi:type="dcterms:W3CDTF">2021-11-02T10:34:00Z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