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35A3A" w14:textId="77777777" w:rsidR="003104B7" w:rsidRPr="00516552" w:rsidRDefault="003104B7" w:rsidP="004A716A">
      <w:pPr>
        <w:pStyle w:val="Title"/>
        <w:jc w:val="center"/>
        <w:rPr>
          <w:rFonts w:asciiTheme="minorHAnsi" w:hAnsiTheme="minorHAnsi"/>
          <w:color w:val="0E2841" w:themeColor="text2"/>
          <w:sz w:val="96"/>
          <w:szCs w:val="96"/>
        </w:rPr>
      </w:pPr>
      <w:r w:rsidRPr="00516552">
        <w:rPr>
          <w:rFonts w:asciiTheme="minorHAnsi" w:hAnsiTheme="minorHAnsi"/>
          <w:color w:val="0E2841" w:themeColor="text2"/>
          <w:sz w:val="96"/>
          <w:szCs w:val="96"/>
        </w:rPr>
        <w:t>CONTEMPORARY ISSUES IN</w:t>
      </w:r>
    </w:p>
    <w:p w14:paraId="48BBC316" w14:textId="2859E974" w:rsidR="00AD5E15" w:rsidRPr="00516552" w:rsidRDefault="003104B7" w:rsidP="00C474EF">
      <w:pPr>
        <w:pStyle w:val="Title"/>
        <w:jc w:val="center"/>
        <w:rPr>
          <w:rFonts w:asciiTheme="minorHAnsi" w:hAnsiTheme="minorHAnsi"/>
          <w:color w:val="0E2841" w:themeColor="text2"/>
          <w:sz w:val="96"/>
          <w:szCs w:val="96"/>
        </w:rPr>
      </w:pPr>
      <w:r w:rsidRPr="00516552">
        <w:rPr>
          <w:rFonts w:asciiTheme="minorHAnsi" w:hAnsiTheme="minorHAnsi"/>
          <w:color w:val="0E2841" w:themeColor="text2"/>
          <w:sz w:val="96"/>
          <w:szCs w:val="96"/>
        </w:rPr>
        <w:t>MANAGEMENT</w:t>
      </w:r>
    </w:p>
    <w:p w14:paraId="6CBC952A" w14:textId="77777777" w:rsidR="001E7099" w:rsidRPr="00516552" w:rsidRDefault="001E7099" w:rsidP="001E7099"/>
    <w:p w14:paraId="0DED5C0B" w14:textId="68A200AC" w:rsidR="001E7099" w:rsidRPr="00516552" w:rsidRDefault="001E7099" w:rsidP="00186F3E">
      <w:pPr>
        <w:pStyle w:val="Subtitle"/>
        <w:bidi/>
        <w:jc w:val="center"/>
        <w:rPr>
          <w:sz w:val="44"/>
          <w:szCs w:val="44"/>
        </w:rPr>
      </w:pPr>
      <w:r w:rsidRPr="00516552">
        <w:rPr>
          <w:sz w:val="44"/>
          <w:szCs w:val="44"/>
        </w:rPr>
        <w:t>Challenges Facing Managers</w:t>
      </w:r>
    </w:p>
    <w:p w14:paraId="7B95BAF8" w14:textId="00F0269E" w:rsidR="001E7099" w:rsidRPr="00516552" w:rsidRDefault="001E7099" w:rsidP="00186F3E">
      <w:pPr>
        <w:pStyle w:val="Subtitle"/>
        <w:bidi/>
        <w:jc w:val="center"/>
        <w:rPr>
          <w:sz w:val="44"/>
          <w:szCs w:val="44"/>
        </w:rPr>
      </w:pPr>
      <w:r w:rsidRPr="00516552">
        <w:rPr>
          <w:sz w:val="44"/>
          <w:szCs w:val="44"/>
        </w:rPr>
        <w:t>in the Modern Organisatio</w:t>
      </w:r>
      <w:r w:rsidR="00186F3E" w:rsidRPr="00516552">
        <w:rPr>
          <w:sz w:val="44"/>
          <w:szCs w:val="44"/>
        </w:rPr>
        <w:t>ns</w:t>
      </w:r>
    </w:p>
    <w:p w14:paraId="461590E0" w14:textId="77777777" w:rsidR="001E7099" w:rsidRPr="00516552" w:rsidRDefault="001E7099" w:rsidP="001E7099"/>
    <w:p w14:paraId="604A41D6" w14:textId="7A32A609" w:rsidR="009E792B" w:rsidRPr="00516552" w:rsidRDefault="00AD5E15" w:rsidP="004A716A">
      <w:pPr>
        <w:pStyle w:val="Subtitle"/>
        <w:jc w:val="center"/>
        <w:rPr>
          <w:rStyle w:val="SubtleEmphasis"/>
        </w:rPr>
      </w:pPr>
      <w:r w:rsidRPr="00516552">
        <w:rPr>
          <w:rStyle w:val="SubtleEmphasis"/>
        </w:rPr>
        <w:t>BMBM6003</w:t>
      </w:r>
    </w:p>
    <w:p w14:paraId="3E093F4B" w14:textId="68F996D9" w:rsidR="00AD5E15" w:rsidRPr="00516552" w:rsidRDefault="00AD5E15" w:rsidP="004A716A">
      <w:pPr>
        <w:pStyle w:val="Subtitle"/>
        <w:jc w:val="center"/>
        <w:rPr>
          <w:rStyle w:val="SubtleEmphasis"/>
        </w:rPr>
      </w:pPr>
      <w:r w:rsidRPr="00516552">
        <w:rPr>
          <w:rStyle w:val="SubtleEmphasis"/>
        </w:rPr>
        <w:t>FABIANA ANGHEL (2203518)</w:t>
      </w:r>
    </w:p>
    <w:p w14:paraId="5A3503F0" w14:textId="77777777" w:rsidR="004A716A" w:rsidRPr="00516552" w:rsidRDefault="004A716A" w:rsidP="004A716A">
      <w:pPr>
        <w:rPr>
          <w:rStyle w:val="SubtleEmphasis"/>
        </w:rPr>
      </w:pPr>
    </w:p>
    <w:p w14:paraId="7D7EE010" w14:textId="0B296BD4" w:rsidR="00C474EF" w:rsidRPr="00516552" w:rsidRDefault="00C474EF" w:rsidP="004A716A">
      <w:r w:rsidRPr="00516552">
        <w:rPr>
          <w:noProof/>
        </w:rPr>
        <w:drawing>
          <wp:anchor distT="0" distB="0" distL="114300" distR="114300" simplePos="0" relativeHeight="251658240" behindDoc="0" locked="0" layoutInCell="1" allowOverlap="1" wp14:anchorId="4F1A49A1" wp14:editId="0A7270D4">
            <wp:simplePos x="0" y="0"/>
            <wp:positionH relativeFrom="column">
              <wp:posOffset>0</wp:posOffset>
            </wp:positionH>
            <wp:positionV relativeFrom="paragraph">
              <wp:posOffset>312420</wp:posOffset>
            </wp:positionV>
            <wp:extent cx="5731510" cy="2393950"/>
            <wp:effectExtent l="0" t="0" r="2540" b="6350"/>
            <wp:wrapTopAndBottom/>
            <wp:docPr id="17341385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4138543" name="Picture 173413854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9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E7EC38" w14:textId="02371BCC" w:rsidR="00C474EF" w:rsidRPr="00516552" w:rsidRDefault="00C474EF" w:rsidP="004A716A"/>
    <w:p w14:paraId="1732242C" w14:textId="77777777" w:rsidR="00C474EF" w:rsidRPr="00516552" w:rsidRDefault="00C474EF">
      <w:r w:rsidRPr="00516552">
        <w:br w:type="page"/>
      </w:r>
    </w:p>
    <w:p w14:paraId="7A1F1D08" w14:textId="5C407548" w:rsidR="00523350" w:rsidRPr="00516552" w:rsidRDefault="00523350" w:rsidP="00747980">
      <w:pPr>
        <w:pStyle w:val="Heading1"/>
        <w:rPr>
          <w:rFonts w:asciiTheme="minorHAnsi" w:hAnsiTheme="minorHAnsi"/>
        </w:rPr>
      </w:pPr>
      <w:r w:rsidRPr="00516552">
        <w:rPr>
          <w:rFonts w:asciiTheme="minorHAnsi" w:hAnsiTheme="minorHAnsi"/>
        </w:rPr>
        <w:lastRenderedPageBreak/>
        <w:t>VIDEO</w:t>
      </w:r>
      <w:r w:rsidR="00877450">
        <w:rPr>
          <w:rFonts w:asciiTheme="minorHAnsi" w:hAnsiTheme="minorHAnsi"/>
        </w:rPr>
        <w:t xml:space="preserve"> &amp; TRANSCRIPT</w:t>
      </w:r>
    </w:p>
    <w:p w14:paraId="08EFEC5B" w14:textId="0EB5AC8E" w:rsidR="00747980" w:rsidRPr="00516552" w:rsidRDefault="00747980" w:rsidP="00523350">
      <w:pPr>
        <w:rPr>
          <w:rFonts w:eastAsia="Times New Roman"/>
        </w:rPr>
      </w:pPr>
      <w:hyperlink r:id="rId8" w:history="1">
        <w:r w:rsidRPr="00516552">
          <w:rPr>
            <w:rStyle w:val="Hyperlink"/>
            <w:rFonts w:eastAsia="Times New Roman"/>
          </w:rPr>
          <w:t>https://uowtsd.sharepoint.com/teams/FABIANASTEAM_GRP/Shared%20Documents/General/Recordings/Meeting%20in%20FABIANA%27S%20TEAM_GRP-20260327_204601-Meeting%20Recording.mp4?web=1</w:t>
        </w:r>
      </w:hyperlink>
      <w:r w:rsidRPr="00516552">
        <w:rPr>
          <w:rFonts w:eastAsia="Times New Roman"/>
        </w:rPr>
        <w:t xml:space="preserve"> </w:t>
      </w:r>
    </w:p>
    <w:p w14:paraId="62EC5082" w14:textId="2362EB54" w:rsidR="004A05E8" w:rsidRPr="00B005FB" w:rsidRDefault="004A05E8">
      <w:pPr>
        <w:rPr>
          <w:rStyle w:val="s1"/>
          <w:rFonts w:eastAsia="Times New Roman"/>
        </w:rPr>
      </w:pPr>
      <w:r w:rsidRPr="00516552">
        <w:rPr>
          <w:rStyle w:val="s1"/>
        </w:rPr>
        <w:br w:type="page"/>
      </w:r>
    </w:p>
    <w:p w14:paraId="63F8B3D9" w14:textId="7C71E3F9" w:rsidR="006470B6" w:rsidRDefault="004A05E8" w:rsidP="00D57CA2">
      <w:pPr>
        <w:pStyle w:val="Heading1"/>
        <w:rPr>
          <w:rFonts w:asciiTheme="minorHAnsi" w:hAnsiTheme="minorHAnsi"/>
        </w:rPr>
      </w:pPr>
      <w:r w:rsidRPr="00516552">
        <w:rPr>
          <w:rFonts w:asciiTheme="minorHAnsi" w:hAnsiTheme="minorHAnsi"/>
        </w:rPr>
        <w:lastRenderedPageBreak/>
        <w:t>R</w:t>
      </w:r>
      <w:r w:rsidR="00D57CA2" w:rsidRPr="00516552">
        <w:rPr>
          <w:rFonts w:asciiTheme="minorHAnsi" w:hAnsiTheme="minorHAnsi"/>
        </w:rPr>
        <w:t xml:space="preserve">EFERENCES </w:t>
      </w:r>
    </w:p>
    <w:p w14:paraId="191ED9A4" w14:textId="1790B2EC" w:rsidR="00876C39" w:rsidRPr="00084D94" w:rsidRDefault="00876C39" w:rsidP="00084D94">
      <w:pPr>
        <w:pStyle w:val="ListParagraph"/>
        <w:numPr>
          <w:ilvl w:val="0"/>
          <w:numId w:val="1"/>
        </w:numPr>
      </w:pPr>
      <w:r w:rsidRPr="00084D94">
        <w:t xml:space="preserve">Buchanan, D. And </w:t>
      </w:r>
      <w:proofErr w:type="spellStart"/>
      <w:r w:rsidRPr="00084D94">
        <w:t>Huczynski</w:t>
      </w:r>
      <w:proofErr w:type="spellEnd"/>
      <w:r w:rsidRPr="00084D94">
        <w:t>, A. (2019) Organizational Behaviour. 10</w:t>
      </w:r>
      <w:r w:rsidRPr="00084D94">
        <w:rPr>
          <w:vertAlign w:val="superscript"/>
        </w:rPr>
        <w:t>th</w:t>
      </w:r>
      <w:r w:rsidRPr="00084D94">
        <w:t xml:space="preserve"> </w:t>
      </w:r>
      <w:proofErr w:type="spellStart"/>
      <w:r w:rsidRPr="00084D94">
        <w:t>edn</w:t>
      </w:r>
      <w:proofErr w:type="spellEnd"/>
      <w:r w:rsidRPr="00084D94">
        <w:t>. Harlow: Pearson.</w:t>
      </w:r>
    </w:p>
    <w:p w14:paraId="4F901E87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r w:rsidRPr="00084D94">
        <w:t>CIPD (2023) People management and development reports. Available at: https://www.cipd.co.uk</w:t>
      </w:r>
      <w:r w:rsidRPr="00084D94">
        <w:rPr>
          <w:rFonts w:ascii="Segoe UI Symbol" w:hAnsi="Segoe UI Symbol" w:cs="Segoe UI Symbol"/>
        </w:rPr>
        <w:t>⁠</w:t>
      </w:r>
      <w:r w:rsidRPr="00084D94">
        <w:t>�</w:t>
      </w:r>
    </w:p>
    <w:p w14:paraId="66EFF27D" w14:textId="403396FF" w:rsidR="00876C39" w:rsidRPr="00084D94" w:rsidRDefault="00876C39" w:rsidP="00084D94">
      <w:pPr>
        <w:pStyle w:val="ListParagraph"/>
        <w:numPr>
          <w:ilvl w:val="0"/>
          <w:numId w:val="1"/>
        </w:numPr>
      </w:pPr>
      <w:r w:rsidRPr="00084D94">
        <w:t>Crane, A. And Matten, D. (2016) Business Ethics. 4</w:t>
      </w:r>
      <w:r w:rsidRPr="00084D94">
        <w:rPr>
          <w:vertAlign w:val="superscript"/>
        </w:rPr>
        <w:t>th</w:t>
      </w:r>
      <w:r w:rsidRPr="00084D94">
        <w:t xml:space="preserve"> </w:t>
      </w:r>
      <w:proofErr w:type="spellStart"/>
      <w:r w:rsidRPr="00084D94">
        <w:t>edn</w:t>
      </w:r>
      <w:proofErr w:type="spellEnd"/>
      <w:r w:rsidRPr="00084D94">
        <w:t>. Oxford: Oxford University Press.</w:t>
      </w:r>
    </w:p>
    <w:p w14:paraId="1E369043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r w:rsidRPr="00084D94">
        <w:t>Drucker, P.F. (2007) Management Challenges for the 21</w:t>
      </w:r>
      <w:r w:rsidRPr="00084D94">
        <w:rPr>
          <w:vertAlign w:val="superscript"/>
        </w:rPr>
        <w:t>st</w:t>
      </w:r>
      <w:r w:rsidRPr="00084D94">
        <w:t xml:space="preserve"> Century. Oxford: Butterworth-Heinemann.</w:t>
      </w:r>
    </w:p>
    <w:p w14:paraId="2E490E91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proofErr w:type="spellStart"/>
      <w:r w:rsidRPr="00084D94">
        <w:t>Fayol</w:t>
      </w:r>
      <w:proofErr w:type="spellEnd"/>
      <w:r w:rsidRPr="00084D94">
        <w:t>, H. (1949) General and Industrial Management. London: Pitman.</w:t>
      </w:r>
    </w:p>
    <w:p w14:paraId="43C09B4E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r w:rsidRPr="00084D94">
        <w:t>Goleman, D. (2000) ‘Leadership that gets results’, Harvard Business Review, 78(2), pp. 78–90.</w:t>
      </w:r>
    </w:p>
    <w:p w14:paraId="4F12D5E1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r w:rsidRPr="00084D94">
        <w:t xml:space="preserve">Hersey, P., Blanchard, K.H. and Johnson, D.E. (2013) Management of Organizational </w:t>
      </w:r>
      <w:proofErr w:type="spellStart"/>
      <w:r w:rsidRPr="00084D94">
        <w:t>Behavior</w:t>
      </w:r>
      <w:proofErr w:type="spellEnd"/>
      <w:r w:rsidRPr="00084D94">
        <w:t>. 10</w:t>
      </w:r>
      <w:r w:rsidRPr="00084D94">
        <w:rPr>
          <w:vertAlign w:val="superscript"/>
        </w:rPr>
        <w:t>th</w:t>
      </w:r>
      <w:r w:rsidRPr="00084D94">
        <w:t xml:space="preserve"> </w:t>
      </w:r>
      <w:proofErr w:type="spellStart"/>
      <w:r w:rsidRPr="00084D94">
        <w:t>edn</w:t>
      </w:r>
      <w:proofErr w:type="spellEnd"/>
      <w:r w:rsidRPr="00084D94">
        <w:t>. Harlow: Pearson.</w:t>
      </w:r>
    </w:p>
    <w:p w14:paraId="20A3EAB6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r w:rsidRPr="00084D94">
        <w:t>Kahn, W.A. (1990) ‘Psychological conditions of personal engagement at work’, Academy of Management Journal, 33(4), pp. 692–724.</w:t>
      </w:r>
    </w:p>
    <w:p w14:paraId="4B701704" w14:textId="78CC35AE" w:rsidR="00876C39" w:rsidRPr="00084D94" w:rsidRDefault="00876C39" w:rsidP="00084D94">
      <w:pPr>
        <w:pStyle w:val="ListParagraph"/>
        <w:numPr>
          <w:ilvl w:val="0"/>
          <w:numId w:val="1"/>
        </w:numPr>
      </w:pPr>
      <w:r w:rsidRPr="00084D94">
        <w:t xml:space="preserve">Lewin, K., </w:t>
      </w:r>
      <w:proofErr w:type="spellStart"/>
      <w:r w:rsidRPr="00084D94">
        <w:t>Lippitt</w:t>
      </w:r>
      <w:proofErr w:type="spellEnd"/>
      <w:r w:rsidRPr="00084D94">
        <w:t>, R. And White, R.K. (1939) ‘Patterns of aggressive behaviour in experimentally created social climates’, Journal of Social Psychology, 10(2), pp. 269–299.</w:t>
      </w:r>
    </w:p>
    <w:p w14:paraId="262FD88F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proofErr w:type="spellStart"/>
      <w:r w:rsidRPr="00084D94">
        <w:t>Mintzberg</w:t>
      </w:r>
      <w:proofErr w:type="spellEnd"/>
      <w:r w:rsidRPr="00084D94">
        <w:t>, H. (1973) The Nature of Managerial Work. New York: Harper &amp; Row.</w:t>
      </w:r>
    </w:p>
    <w:p w14:paraId="1493B334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r w:rsidRPr="00084D94">
        <w:t>Mullins, L.J. (2016) Management and Organisational Behaviour. 11</w:t>
      </w:r>
      <w:r w:rsidRPr="00084D94">
        <w:rPr>
          <w:vertAlign w:val="superscript"/>
        </w:rPr>
        <w:t>th</w:t>
      </w:r>
      <w:r w:rsidRPr="00084D94">
        <w:t xml:space="preserve"> </w:t>
      </w:r>
      <w:proofErr w:type="spellStart"/>
      <w:r w:rsidRPr="00084D94">
        <w:t>edn</w:t>
      </w:r>
      <w:proofErr w:type="spellEnd"/>
      <w:r w:rsidRPr="00084D94">
        <w:t>. Harlow: Pearson.</w:t>
      </w:r>
    </w:p>
    <w:p w14:paraId="014E8FC9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proofErr w:type="spellStart"/>
      <w:r w:rsidRPr="00084D94">
        <w:t>Northouse</w:t>
      </w:r>
      <w:proofErr w:type="spellEnd"/>
      <w:r w:rsidRPr="00084D94">
        <w:t>, P.G. (2021) Leadership: Theory and Practice. 9</w:t>
      </w:r>
      <w:r w:rsidRPr="00084D94">
        <w:rPr>
          <w:vertAlign w:val="superscript"/>
        </w:rPr>
        <w:t>th</w:t>
      </w:r>
      <w:r w:rsidRPr="00084D94">
        <w:t xml:space="preserve"> </w:t>
      </w:r>
      <w:proofErr w:type="spellStart"/>
      <w:r w:rsidRPr="00084D94">
        <w:t>edn</w:t>
      </w:r>
      <w:proofErr w:type="spellEnd"/>
      <w:r w:rsidRPr="00084D94">
        <w:t>. Thousand Oaks: Sage.</w:t>
      </w:r>
    </w:p>
    <w:p w14:paraId="3DEEC6D8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r w:rsidRPr="00084D94">
        <w:t xml:space="preserve">Robbins, S.P. and Judge, T.A. (2017) Organizational </w:t>
      </w:r>
      <w:proofErr w:type="spellStart"/>
      <w:r w:rsidRPr="00084D94">
        <w:t>Behavior</w:t>
      </w:r>
      <w:proofErr w:type="spellEnd"/>
      <w:r w:rsidRPr="00084D94">
        <w:t>. 17</w:t>
      </w:r>
      <w:r w:rsidRPr="00084D94">
        <w:rPr>
          <w:vertAlign w:val="superscript"/>
        </w:rPr>
        <w:t>th</w:t>
      </w:r>
      <w:r w:rsidRPr="00084D94">
        <w:t xml:space="preserve"> </w:t>
      </w:r>
      <w:proofErr w:type="spellStart"/>
      <w:r w:rsidRPr="00084D94">
        <w:t>edn</w:t>
      </w:r>
      <w:proofErr w:type="spellEnd"/>
      <w:r w:rsidRPr="00084D94">
        <w:t>. Harlow: Pearson.</w:t>
      </w:r>
    </w:p>
    <w:p w14:paraId="0C4F287C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r w:rsidRPr="00084D94">
        <w:t>Schein, E.H. (2010) Organizational Culture and Leadership. 4</w:t>
      </w:r>
      <w:r w:rsidRPr="00084D94">
        <w:rPr>
          <w:vertAlign w:val="superscript"/>
        </w:rPr>
        <w:t>th</w:t>
      </w:r>
      <w:r w:rsidRPr="00084D94">
        <w:t xml:space="preserve"> </w:t>
      </w:r>
      <w:proofErr w:type="spellStart"/>
      <w:r w:rsidRPr="00084D94">
        <w:t>edn</w:t>
      </w:r>
      <w:proofErr w:type="spellEnd"/>
      <w:r w:rsidRPr="00084D94">
        <w:t xml:space="preserve">. San Francisco: </w:t>
      </w:r>
      <w:proofErr w:type="spellStart"/>
      <w:r w:rsidRPr="00084D94">
        <w:t>Jossey</w:t>
      </w:r>
      <w:proofErr w:type="spellEnd"/>
      <w:r w:rsidRPr="00084D94">
        <w:t>-Bass.</w:t>
      </w:r>
    </w:p>
    <w:p w14:paraId="53D0DE15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proofErr w:type="spellStart"/>
      <w:r w:rsidRPr="00084D94">
        <w:t>Treviño</w:t>
      </w:r>
      <w:proofErr w:type="spellEnd"/>
      <w:r w:rsidRPr="00084D94">
        <w:t>, L.K. and Nelson, K.A. (2016) Managing Business Ethics. 7</w:t>
      </w:r>
      <w:r w:rsidRPr="00084D94">
        <w:rPr>
          <w:vertAlign w:val="superscript"/>
        </w:rPr>
        <w:t>th</w:t>
      </w:r>
      <w:r w:rsidRPr="00084D94">
        <w:t xml:space="preserve"> </w:t>
      </w:r>
      <w:proofErr w:type="spellStart"/>
      <w:r w:rsidRPr="00084D94">
        <w:t>edn</w:t>
      </w:r>
      <w:proofErr w:type="spellEnd"/>
      <w:r w:rsidRPr="00084D94">
        <w:t>. Hoboken: Wiley.</w:t>
      </w:r>
    </w:p>
    <w:p w14:paraId="0EE4BEF2" w14:textId="77777777" w:rsidR="00876C39" w:rsidRPr="00084D94" w:rsidRDefault="00876C39" w:rsidP="00084D94">
      <w:pPr>
        <w:pStyle w:val="ListParagraph"/>
        <w:numPr>
          <w:ilvl w:val="0"/>
          <w:numId w:val="1"/>
        </w:numPr>
      </w:pPr>
      <w:r w:rsidRPr="00084D94">
        <w:t>Taylor, F.W. (1911) The Principles of Scientific Management. New York: Harper &amp; Brothers.</w:t>
      </w:r>
    </w:p>
    <w:p w14:paraId="19ABC307" w14:textId="77777777" w:rsidR="00D57CA2" w:rsidRPr="00084D94" w:rsidRDefault="00D57CA2" w:rsidP="00D57CA2"/>
    <w:p w14:paraId="4CDA1C40" w14:textId="77777777" w:rsidR="006470B6" w:rsidRPr="00084D94" w:rsidRDefault="006470B6" w:rsidP="006470B6"/>
    <w:p w14:paraId="5F2FADFE" w14:textId="77777777" w:rsidR="00747980" w:rsidRPr="00084D94" w:rsidRDefault="00747980" w:rsidP="00747980"/>
    <w:p w14:paraId="18ECE815" w14:textId="77777777" w:rsidR="00747980" w:rsidRPr="00084D94" w:rsidRDefault="00747980" w:rsidP="00523350"/>
    <w:sectPr w:rsidR="00747980" w:rsidRPr="00084D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5F7AE" w14:textId="77777777" w:rsidR="00C23BD8" w:rsidRDefault="00C23BD8" w:rsidP="003104B7">
      <w:pPr>
        <w:spacing w:after="0" w:line="240" w:lineRule="auto"/>
      </w:pPr>
      <w:r>
        <w:separator/>
      </w:r>
    </w:p>
  </w:endnote>
  <w:endnote w:type="continuationSeparator" w:id="0">
    <w:p w14:paraId="76C2207A" w14:textId="77777777" w:rsidR="00C23BD8" w:rsidRDefault="00C23BD8" w:rsidP="00310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C2A295" w14:textId="77777777" w:rsidR="00C23BD8" w:rsidRDefault="00C23BD8" w:rsidP="003104B7">
      <w:pPr>
        <w:spacing w:after="0" w:line="240" w:lineRule="auto"/>
      </w:pPr>
      <w:r>
        <w:separator/>
      </w:r>
    </w:p>
  </w:footnote>
  <w:footnote w:type="continuationSeparator" w:id="0">
    <w:p w14:paraId="77DF7721" w14:textId="77777777" w:rsidR="00C23BD8" w:rsidRDefault="00C23BD8" w:rsidP="003104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D92543"/>
    <w:multiLevelType w:val="hybridMultilevel"/>
    <w:tmpl w:val="6B8A20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50147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4B7"/>
    <w:rsid w:val="000573F6"/>
    <w:rsid w:val="00084D94"/>
    <w:rsid w:val="00093313"/>
    <w:rsid w:val="00186987"/>
    <w:rsid w:val="00186F3E"/>
    <w:rsid w:val="001E7099"/>
    <w:rsid w:val="00225158"/>
    <w:rsid w:val="00243C71"/>
    <w:rsid w:val="002A48F6"/>
    <w:rsid w:val="002B191C"/>
    <w:rsid w:val="002B3388"/>
    <w:rsid w:val="002E6680"/>
    <w:rsid w:val="003104B7"/>
    <w:rsid w:val="00315D28"/>
    <w:rsid w:val="00345613"/>
    <w:rsid w:val="00372546"/>
    <w:rsid w:val="003C5A69"/>
    <w:rsid w:val="00440161"/>
    <w:rsid w:val="004767B5"/>
    <w:rsid w:val="004A05E8"/>
    <w:rsid w:val="004A716A"/>
    <w:rsid w:val="004D7DCF"/>
    <w:rsid w:val="00516552"/>
    <w:rsid w:val="00523350"/>
    <w:rsid w:val="006470B6"/>
    <w:rsid w:val="00732CD0"/>
    <w:rsid w:val="00747980"/>
    <w:rsid w:val="00755BD9"/>
    <w:rsid w:val="00766C7D"/>
    <w:rsid w:val="0077003D"/>
    <w:rsid w:val="00781C32"/>
    <w:rsid w:val="007A47E3"/>
    <w:rsid w:val="007E7A0F"/>
    <w:rsid w:val="00823B88"/>
    <w:rsid w:val="008674C7"/>
    <w:rsid w:val="00876C39"/>
    <w:rsid w:val="00877450"/>
    <w:rsid w:val="008A38F0"/>
    <w:rsid w:val="008E5F11"/>
    <w:rsid w:val="00905BC5"/>
    <w:rsid w:val="00950426"/>
    <w:rsid w:val="009A3032"/>
    <w:rsid w:val="009E792B"/>
    <w:rsid w:val="00A4605C"/>
    <w:rsid w:val="00A5116B"/>
    <w:rsid w:val="00A65195"/>
    <w:rsid w:val="00A76932"/>
    <w:rsid w:val="00AD1E1B"/>
    <w:rsid w:val="00AD5E15"/>
    <w:rsid w:val="00AE13CD"/>
    <w:rsid w:val="00AF3D04"/>
    <w:rsid w:val="00B005FB"/>
    <w:rsid w:val="00B56C89"/>
    <w:rsid w:val="00B9754D"/>
    <w:rsid w:val="00BA3DE0"/>
    <w:rsid w:val="00BA7301"/>
    <w:rsid w:val="00BE6292"/>
    <w:rsid w:val="00C15D88"/>
    <w:rsid w:val="00C2387E"/>
    <w:rsid w:val="00C23BD8"/>
    <w:rsid w:val="00C474EF"/>
    <w:rsid w:val="00C625F7"/>
    <w:rsid w:val="00CB3435"/>
    <w:rsid w:val="00D2014C"/>
    <w:rsid w:val="00D33A4F"/>
    <w:rsid w:val="00D57CA2"/>
    <w:rsid w:val="00D77411"/>
    <w:rsid w:val="00D83F74"/>
    <w:rsid w:val="00E172ED"/>
    <w:rsid w:val="00E74CCB"/>
    <w:rsid w:val="00ED629B"/>
    <w:rsid w:val="00EE7C2B"/>
    <w:rsid w:val="00F07482"/>
    <w:rsid w:val="00F436E5"/>
    <w:rsid w:val="00FB0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BFB2D88"/>
  <w15:chartTrackingRefBased/>
  <w15:docId w15:val="{F170CD05-B019-4E55-B39D-0E6A40B3D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04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04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04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04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04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04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04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04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04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04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04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04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04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04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04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04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04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04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04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104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04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104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104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04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04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104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04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04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04B7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10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04B7"/>
  </w:style>
  <w:style w:type="paragraph" w:styleId="Footer">
    <w:name w:val="footer"/>
    <w:basedOn w:val="Normal"/>
    <w:link w:val="FooterChar"/>
    <w:uiPriority w:val="99"/>
    <w:unhideWhenUsed/>
    <w:rsid w:val="00310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04B7"/>
  </w:style>
  <w:style w:type="character" w:styleId="SubtleEmphasis">
    <w:name w:val="Subtle Emphasis"/>
    <w:basedOn w:val="DefaultParagraphFont"/>
    <w:uiPriority w:val="19"/>
    <w:qFormat/>
    <w:rsid w:val="00BA7301"/>
    <w:rPr>
      <w:i/>
      <w:iCs/>
      <w:color w:val="404040" w:themeColor="text1" w:themeTint="BF"/>
    </w:rPr>
  </w:style>
  <w:style w:type="character" w:styleId="Hyperlink">
    <w:name w:val="Hyperlink"/>
    <w:basedOn w:val="DefaultParagraphFont"/>
    <w:uiPriority w:val="99"/>
    <w:unhideWhenUsed/>
    <w:rsid w:val="0074798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7980"/>
    <w:rPr>
      <w:color w:val="605E5C"/>
      <w:shd w:val="clear" w:color="auto" w:fill="E1DFDD"/>
    </w:rPr>
  </w:style>
  <w:style w:type="paragraph" w:customStyle="1" w:styleId="p1">
    <w:name w:val="p1"/>
    <w:basedOn w:val="Normal"/>
    <w:rsid w:val="006470B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6470B6"/>
  </w:style>
  <w:style w:type="paragraph" w:customStyle="1" w:styleId="p2">
    <w:name w:val="p2"/>
    <w:basedOn w:val="Normal"/>
    <w:rsid w:val="006470B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EE7C2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.sharepoint.com/teams/FABIANASTEAM_GRP/Shared%20Documents/General/Recordings/Meeting%20in%20FABIANA%27S%20TEAM_GRP-20260327_204601-Meeting%20Recording.mp4?web=1" TargetMode="External" /><Relationship Id="rId3" Type="http://schemas.openxmlformats.org/officeDocument/2006/relationships/settings" Target="settings.xml" /><Relationship Id="rId7" Type="http://schemas.openxmlformats.org/officeDocument/2006/relationships/image" Target="media/image1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Fabiana Anghel (2203518)</dc:creator>
  <cp:keywords/>
  <dc:description/>
  <cp:lastModifiedBy>Fabiana Anghel (2203518)</cp:lastModifiedBy>
  <cp:revision>2</cp:revision>
  <dcterms:created xsi:type="dcterms:W3CDTF">2026-03-27T23:59:00Z</dcterms:created>
  <dcterms:modified xsi:type="dcterms:W3CDTF">2026-03-27T23:59:00Z</dcterms:modified>
</cp:coreProperties>
</file>