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D72849" w14:textId="77777777" w:rsidR="0043314F" w:rsidRDefault="0043314F" w:rsidP="0043314F">
      <w:pPr>
        <w:pStyle w:val="Heading1"/>
        <w:rPr>
          <w:rFonts w:eastAsia="Times New Roman"/>
          <w:lang w:eastAsia="en-GB"/>
        </w:rPr>
      </w:pPr>
      <w:r w:rsidRPr="0043314F">
        <w:rPr>
          <w:rFonts w:eastAsia="Times New Roman"/>
          <w:lang w:eastAsia="en-GB"/>
        </w:rPr>
        <w:t>Job Description of an Executive Coach</w:t>
      </w:r>
    </w:p>
    <w:p w14:paraId="55313882" w14:textId="77777777" w:rsidR="00483B3C" w:rsidRPr="00483B3C" w:rsidRDefault="00483B3C" w:rsidP="00483B3C">
      <w:pPr>
        <w:rPr>
          <w:lang w:eastAsia="en-GB"/>
        </w:rPr>
      </w:pPr>
    </w:p>
    <w:p w14:paraId="5C51B1B6" w14:textId="77777777" w:rsidR="0043314F" w:rsidRPr="0043314F" w:rsidRDefault="00483B3C" w:rsidP="00483B3C">
      <w:pPr>
        <w:pStyle w:val="Heading2"/>
        <w:rPr>
          <w:lang w:eastAsia="en-GB"/>
        </w:rPr>
      </w:pPr>
      <w:r>
        <w:rPr>
          <w:lang w:eastAsia="en-GB"/>
        </w:rPr>
        <w:t>Main Purpose of Post</w:t>
      </w:r>
    </w:p>
    <w:p w14:paraId="451B6ED4" w14:textId="77777777" w:rsidR="0043314F" w:rsidRPr="0043314F" w:rsidRDefault="0043314F" w:rsidP="0043314F">
      <w:pPr>
        <w:shd w:val="clear" w:color="auto" w:fill="FFFFFF"/>
        <w:spacing w:after="150" w:line="360" w:lineRule="auto"/>
        <w:jc w:val="both"/>
        <w:rPr>
          <w:rFonts w:eastAsia="Times New Roman" w:cs="Times New Roman"/>
          <w:color w:val="555555"/>
          <w:sz w:val="24"/>
          <w:szCs w:val="24"/>
          <w:lang w:eastAsia="en-GB"/>
        </w:rPr>
      </w:pPr>
      <w:r w:rsidRPr="0043314F">
        <w:rPr>
          <w:rFonts w:eastAsia="Times New Roman" w:cs="Times New Roman"/>
          <w:color w:val="555555"/>
          <w:sz w:val="24"/>
          <w:szCs w:val="24"/>
          <w:lang w:eastAsia="en-GB"/>
        </w:rPr>
        <w:t>Executive coaches assist professionals in the workplace. While the name might suggest exclusively working with executives, executive coaches may work with managers and other employees as well. The</w:t>
      </w:r>
      <w:r w:rsidR="00483B3C">
        <w:rPr>
          <w:rFonts w:eastAsia="Times New Roman" w:cs="Times New Roman"/>
          <w:color w:val="555555"/>
          <w:sz w:val="24"/>
          <w:szCs w:val="24"/>
          <w:lang w:eastAsia="en-GB"/>
        </w:rPr>
        <w:t xml:space="preserve"> post holder</w:t>
      </w:r>
      <w:r w:rsidRPr="0043314F">
        <w:rPr>
          <w:rFonts w:eastAsia="Times New Roman" w:cs="Times New Roman"/>
          <w:color w:val="555555"/>
          <w:sz w:val="24"/>
          <w:szCs w:val="24"/>
          <w:lang w:eastAsia="en-GB"/>
        </w:rPr>
        <w:t xml:space="preserve"> may work for a specific individual who wants to improve his or her skills and performance in the workplace. They may also be </w:t>
      </w:r>
      <w:r w:rsidR="00852674">
        <w:rPr>
          <w:rFonts w:eastAsia="Times New Roman" w:cs="Times New Roman"/>
          <w:color w:val="555555"/>
          <w:sz w:val="24"/>
          <w:szCs w:val="24"/>
          <w:lang w:eastAsia="en-GB"/>
        </w:rPr>
        <w:t>required to assist organisations by</w:t>
      </w:r>
      <w:r w:rsidRPr="0043314F">
        <w:rPr>
          <w:rFonts w:eastAsia="Times New Roman" w:cs="Times New Roman"/>
          <w:color w:val="555555"/>
          <w:sz w:val="24"/>
          <w:szCs w:val="24"/>
          <w:lang w:eastAsia="en-GB"/>
        </w:rPr>
        <w:t xml:space="preserve"> facilitat</w:t>
      </w:r>
      <w:r w:rsidR="00852674">
        <w:rPr>
          <w:rFonts w:eastAsia="Times New Roman" w:cs="Times New Roman"/>
          <w:color w:val="555555"/>
          <w:sz w:val="24"/>
          <w:szCs w:val="24"/>
          <w:lang w:eastAsia="en-GB"/>
        </w:rPr>
        <w:t>ing</w:t>
      </w:r>
      <w:r w:rsidRPr="0043314F">
        <w:rPr>
          <w:rFonts w:eastAsia="Times New Roman" w:cs="Times New Roman"/>
          <w:color w:val="555555"/>
          <w:sz w:val="24"/>
          <w:szCs w:val="24"/>
          <w:lang w:eastAsia="en-GB"/>
        </w:rPr>
        <w:t xml:space="preserve"> organi</w:t>
      </w:r>
      <w:r w:rsidR="009C701F">
        <w:rPr>
          <w:rFonts w:eastAsia="Times New Roman" w:cs="Times New Roman"/>
          <w:color w:val="555555"/>
          <w:sz w:val="24"/>
          <w:szCs w:val="24"/>
          <w:lang w:eastAsia="en-GB"/>
        </w:rPr>
        <w:t>s</w:t>
      </w:r>
      <w:r w:rsidRPr="0043314F">
        <w:rPr>
          <w:rFonts w:eastAsia="Times New Roman" w:cs="Times New Roman"/>
          <w:color w:val="555555"/>
          <w:sz w:val="24"/>
          <w:szCs w:val="24"/>
          <w:lang w:eastAsia="en-GB"/>
        </w:rPr>
        <w:t>ational changes, which can involve working with recently promoted executives or managers to help them adapt to their roles effectively.</w:t>
      </w:r>
    </w:p>
    <w:p w14:paraId="4877A171" w14:textId="77777777" w:rsidR="0043314F" w:rsidRDefault="0043314F" w:rsidP="0043314F">
      <w:pPr>
        <w:pStyle w:val="Heading2"/>
        <w:rPr>
          <w:rFonts w:eastAsia="Times New Roman"/>
          <w:lang w:eastAsia="en-GB"/>
        </w:rPr>
      </w:pPr>
      <w:r>
        <w:rPr>
          <w:rFonts w:eastAsia="Times New Roman"/>
          <w:lang w:eastAsia="en-GB"/>
        </w:rPr>
        <w:t>Core R</w:t>
      </w:r>
      <w:r w:rsidRPr="0043314F">
        <w:rPr>
          <w:rFonts w:eastAsia="Times New Roman"/>
          <w:lang w:eastAsia="en-GB"/>
        </w:rPr>
        <w:t xml:space="preserve">esponsibilities </w:t>
      </w:r>
    </w:p>
    <w:p w14:paraId="30795181" w14:textId="4D5D6850" w:rsidR="00FE18FC" w:rsidRPr="00F20FAC" w:rsidRDefault="0043314F" w:rsidP="00392915">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sidRPr="00F20FAC">
        <w:rPr>
          <w:rFonts w:eastAsia="Times New Roman" w:cs="Times New Roman"/>
          <w:color w:val="555555"/>
          <w:sz w:val="24"/>
          <w:szCs w:val="24"/>
          <w:lang w:eastAsia="en-GB"/>
        </w:rPr>
        <w:t xml:space="preserve">Meeting with clients, clarifying their specific objectives and developing a strategy that will help their clients achieve those goals. </w:t>
      </w:r>
      <w:r w:rsidR="00FE18FC" w:rsidRPr="00F20FAC">
        <w:rPr>
          <w:rFonts w:eastAsia="Times New Roman" w:cs="Times New Roman"/>
          <w:color w:val="2E74B5" w:themeColor="accent1" w:themeShade="BF"/>
          <w:sz w:val="24"/>
          <w:szCs w:val="24"/>
          <w:lang w:eastAsia="en-GB"/>
        </w:rPr>
        <w:t xml:space="preserve">I was responsible for coaching clients in a public sector organisation in relation to a change project in 2019, instigated due to an organisational restructure. Having arranged meetings with the organisation’s senior management team, objectives were clarified in relation to roles and responsibilities of three newly appointed middle managers and I was tasked with providing coaching services for a period of 6 months. Coaching </w:t>
      </w:r>
      <w:r w:rsidR="00423E41">
        <w:rPr>
          <w:rFonts w:eastAsia="Times New Roman" w:cs="Times New Roman"/>
          <w:color w:val="2E74B5" w:themeColor="accent1" w:themeShade="BF"/>
          <w:sz w:val="24"/>
          <w:szCs w:val="24"/>
          <w:lang w:eastAsia="en-GB"/>
        </w:rPr>
        <w:t>C</w:t>
      </w:r>
      <w:r w:rsidR="00FE18FC" w:rsidRPr="00F20FAC">
        <w:rPr>
          <w:rFonts w:eastAsia="Times New Roman" w:cs="Times New Roman"/>
          <w:color w:val="2E74B5" w:themeColor="accent1" w:themeShade="BF"/>
          <w:sz w:val="24"/>
          <w:szCs w:val="24"/>
          <w:lang w:eastAsia="en-GB"/>
        </w:rPr>
        <w:t xml:space="preserve">ontracts agreed with each of the 3 </w:t>
      </w:r>
      <w:proofErr w:type="spellStart"/>
      <w:r w:rsidR="00FE18FC" w:rsidRPr="00F20FAC">
        <w:rPr>
          <w:rFonts w:eastAsia="Times New Roman" w:cs="Times New Roman"/>
          <w:color w:val="2E74B5" w:themeColor="accent1" w:themeShade="BF"/>
          <w:sz w:val="24"/>
          <w:szCs w:val="24"/>
          <w:lang w:eastAsia="en-GB"/>
        </w:rPr>
        <w:t>coachees</w:t>
      </w:r>
      <w:proofErr w:type="spellEnd"/>
      <w:r w:rsidR="00FE18FC" w:rsidRPr="00F20FAC">
        <w:rPr>
          <w:rFonts w:eastAsia="Times New Roman" w:cs="Times New Roman"/>
          <w:color w:val="2E74B5" w:themeColor="accent1" w:themeShade="BF"/>
          <w:sz w:val="24"/>
          <w:szCs w:val="24"/>
          <w:lang w:eastAsia="en-GB"/>
        </w:rPr>
        <w:t xml:space="preserve"> established common areas of agreement, including confidentiality, and meetings arranged with each </w:t>
      </w:r>
      <w:proofErr w:type="spellStart"/>
      <w:r w:rsidR="00FE18FC" w:rsidRPr="00F20FAC">
        <w:rPr>
          <w:rFonts w:eastAsia="Times New Roman" w:cs="Times New Roman"/>
          <w:color w:val="2E74B5" w:themeColor="accent1" w:themeShade="BF"/>
          <w:sz w:val="24"/>
          <w:szCs w:val="24"/>
          <w:lang w:eastAsia="en-GB"/>
        </w:rPr>
        <w:t>coachee</w:t>
      </w:r>
      <w:proofErr w:type="spellEnd"/>
      <w:r w:rsidR="00FE18FC" w:rsidRPr="00F20FAC">
        <w:rPr>
          <w:rFonts w:eastAsia="Times New Roman" w:cs="Times New Roman"/>
          <w:color w:val="2E74B5" w:themeColor="accent1" w:themeShade="BF"/>
          <w:sz w:val="24"/>
          <w:szCs w:val="24"/>
          <w:lang w:eastAsia="en-GB"/>
        </w:rPr>
        <w:t xml:space="preserve"> every 2 weeks. Each </w:t>
      </w:r>
      <w:proofErr w:type="spellStart"/>
      <w:r w:rsidR="00FE18FC" w:rsidRPr="00F20FAC">
        <w:rPr>
          <w:rFonts w:eastAsia="Times New Roman" w:cs="Times New Roman"/>
          <w:color w:val="2E74B5" w:themeColor="accent1" w:themeShade="BF"/>
          <w:sz w:val="24"/>
          <w:szCs w:val="24"/>
          <w:lang w:eastAsia="en-GB"/>
        </w:rPr>
        <w:t>coachee</w:t>
      </w:r>
      <w:proofErr w:type="spellEnd"/>
      <w:r w:rsidR="00FE18FC" w:rsidRPr="00F20FAC">
        <w:rPr>
          <w:rFonts w:eastAsia="Times New Roman" w:cs="Times New Roman"/>
          <w:color w:val="2E74B5" w:themeColor="accent1" w:themeShade="BF"/>
          <w:sz w:val="24"/>
          <w:szCs w:val="24"/>
          <w:lang w:eastAsia="en-GB"/>
        </w:rPr>
        <w:t xml:space="preserve"> had different managerial responsibilities and so the objectives differed, however, after the 6 month period ended, each </w:t>
      </w:r>
      <w:proofErr w:type="spellStart"/>
      <w:r w:rsidR="00FE18FC" w:rsidRPr="00F20FAC">
        <w:rPr>
          <w:rFonts w:eastAsia="Times New Roman" w:cs="Times New Roman"/>
          <w:color w:val="2E74B5" w:themeColor="accent1" w:themeShade="BF"/>
          <w:sz w:val="24"/>
          <w:szCs w:val="24"/>
          <w:lang w:eastAsia="en-GB"/>
        </w:rPr>
        <w:t>coachee</w:t>
      </w:r>
      <w:proofErr w:type="spellEnd"/>
      <w:r w:rsidR="00FE18FC" w:rsidRPr="00F20FAC">
        <w:rPr>
          <w:rFonts w:eastAsia="Times New Roman" w:cs="Times New Roman"/>
          <w:color w:val="2E74B5" w:themeColor="accent1" w:themeShade="BF"/>
          <w:sz w:val="24"/>
          <w:szCs w:val="24"/>
          <w:lang w:eastAsia="en-GB"/>
        </w:rPr>
        <w:t xml:space="preserve"> achieved the objectives agreed, and one of them far exceeded their planned objectives</w:t>
      </w:r>
      <w:r w:rsidR="00F20FAC" w:rsidRPr="00F20FAC">
        <w:rPr>
          <w:rFonts w:eastAsia="Times New Roman" w:cs="Times New Roman"/>
          <w:color w:val="2E74B5" w:themeColor="accent1" w:themeShade="BF"/>
          <w:sz w:val="24"/>
          <w:szCs w:val="24"/>
          <w:lang w:eastAsia="en-GB"/>
        </w:rPr>
        <w:t xml:space="preserve"> and was promoted into another role shortly after.</w:t>
      </w:r>
      <w:r w:rsidR="00F20FAC">
        <w:rPr>
          <w:rFonts w:eastAsia="Times New Roman" w:cs="Times New Roman"/>
          <w:color w:val="2E74B5" w:themeColor="accent1" w:themeShade="BF"/>
          <w:sz w:val="24"/>
          <w:szCs w:val="24"/>
          <w:lang w:eastAsia="en-GB"/>
        </w:rPr>
        <w:t xml:space="preserve"> </w:t>
      </w:r>
      <w:commentRangeStart w:id="0"/>
      <w:r w:rsidR="00F20FAC">
        <w:rPr>
          <w:rFonts w:eastAsia="Times New Roman" w:cs="Times New Roman"/>
          <w:color w:val="2E74B5" w:themeColor="accent1" w:themeShade="BF"/>
          <w:sz w:val="24"/>
          <w:szCs w:val="24"/>
          <w:lang w:eastAsia="en-GB"/>
        </w:rPr>
        <w:t>The client was delighted with the outcome and I have since been e</w:t>
      </w:r>
      <w:r w:rsidR="00BB42B5">
        <w:rPr>
          <w:rFonts w:eastAsia="Times New Roman" w:cs="Times New Roman"/>
          <w:color w:val="2E74B5" w:themeColor="accent1" w:themeShade="BF"/>
          <w:sz w:val="24"/>
          <w:szCs w:val="24"/>
          <w:lang w:eastAsia="en-GB"/>
        </w:rPr>
        <w:t>ngaged</w:t>
      </w:r>
      <w:r w:rsidR="00F20FAC">
        <w:rPr>
          <w:rFonts w:eastAsia="Times New Roman" w:cs="Times New Roman"/>
          <w:color w:val="2E74B5" w:themeColor="accent1" w:themeShade="BF"/>
          <w:sz w:val="24"/>
          <w:szCs w:val="24"/>
          <w:lang w:eastAsia="en-GB"/>
        </w:rPr>
        <w:t xml:space="preserve"> to support more employees of this organisation. </w:t>
      </w:r>
      <w:commentRangeEnd w:id="0"/>
      <w:r w:rsidR="004629DD">
        <w:rPr>
          <w:rStyle w:val="CommentReference"/>
        </w:rPr>
        <w:commentReference w:id="0"/>
      </w:r>
    </w:p>
    <w:p w14:paraId="39389975" w14:textId="62843C79" w:rsidR="0043314F" w:rsidRDefault="0043314F" w:rsidP="00423E41">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t>Initiative and a</w:t>
      </w:r>
      <w:r w:rsidRPr="0043314F">
        <w:rPr>
          <w:rFonts w:eastAsia="Times New Roman" w:cs="Times New Roman"/>
          <w:color w:val="555555"/>
          <w:sz w:val="24"/>
          <w:szCs w:val="24"/>
          <w:lang w:eastAsia="en-GB"/>
        </w:rPr>
        <w:t>gree a coaching contract for a number of sessions, discuss confidentiality and work to a Code of Ethics</w:t>
      </w:r>
      <w:r>
        <w:rPr>
          <w:rFonts w:eastAsia="Times New Roman" w:cs="Times New Roman"/>
          <w:color w:val="555555"/>
          <w:sz w:val="24"/>
          <w:szCs w:val="24"/>
          <w:lang w:eastAsia="en-GB"/>
        </w:rPr>
        <w:t>.</w:t>
      </w:r>
      <w:commentRangeStart w:id="1"/>
      <w:r w:rsidR="00423E41">
        <w:rPr>
          <w:rFonts w:eastAsia="Times New Roman" w:cs="Times New Roman"/>
          <w:color w:val="555555"/>
          <w:sz w:val="24"/>
          <w:szCs w:val="24"/>
          <w:lang w:eastAsia="en-GB"/>
        </w:rPr>
        <w:t xml:space="preserve"> </w:t>
      </w:r>
      <w:r w:rsidR="00423E41" w:rsidRPr="009C492D">
        <w:rPr>
          <w:rFonts w:eastAsia="Times New Roman" w:cs="Times New Roman"/>
          <w:color w:val="2E74B5" w:themeColor="accent1" w:themeShade="BF"/>
          <w:sz w:val="24"/>
          <w:szCs w:val="24"/>
          <w:lang w:eastAsia="en-GB"/>
        </w:rPr>
        <w:t xml:space="preserve">In addition to the scenario highlighted in the example, above, I shared a copy of the EMCC Global Code of Ethics at my initial meeting with the senior management team prior to agreeing to coach three of their new managers. I then shared it with the </w:t>
      </w:r>
      <w:proofErr w:type="spellStart"/>
      <w:r w:rsidR="00423E41" w:rsidRPr="009C492D">
        <w:rPr>
          <w:rFonts w:eastAsia="Times New Roman" w:cs="Times New Roman"/>
          <w:color w:val="2E74B5" w:themeColor="accent1" w:themeShade="BF"/>
          <w:sz w:val="24"/>
          <w:szCs w:val="24"/>
          <w:lang w:eastAsia="en-GB"/>
        </w:rPr>
        <w:t>coachees</w:t>
      </w:r>
      <w:proofErr w:type="spellEnd"/>
      <w:r w:rsidR="00423E41" w:rsidRPr="009C492D">
        <w:rPr>
          <w:rFonts w:eastAsia="Times New Roman" w:cs="Times New Roman"/>
          <w:color w:val="2E74B5" w:themeColor="accent1" w:themeShade="BF"/>
          <w:sz w:val="24"/>
          <w:szCs w:val="24"/>
          <w:lang w:eastAsia="en-GB"/>
        </w:rPr>
        <w:t xml:space="preserve"> prior to the first meeting, and outlined the importance of this at my first meeting. Some aspects of the EMCC Global Code of Conduct is referred to in my standard Coaching Contract. </w:t>
      </w:r>
      <w:commentRangeEnd w:id="1"/>
      <w:r w:rsidR="00BC7B38">
        <w:rPr>
          <w:rStyle w:val="CommentReference"/>
        </w:rPr>
        <w:commentReference w:id="1"/>
      </w:r>
    </w:p>
    <w:p w14:paraId="4B63DDF1" w14:textId="77777777" w:rsidR="0043314F" w:rsidRDefault="0043314F" w:rsidP="0043314F">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lastRenderedPageBreak/>
        <w:t>B</w:t>
      </w:r>
      <w:r w:rsidRPr="0043314F">
        <w:rPr>
          <w:rFonts w:eastAsia="Times New Roman" w:cs="Times New Roman"/>
          <w:color w:val="555555"/>
          <w:sz w:val="24"/>
          <w:szCs w:val="24"/>
          <w:lang w:eastAsia="en-GB"/>
        </w:rPr>
        <w:t>uild good working relationships with clients, allowing them to communicate their values and beliefs</w:t>
      </w:r>
      <w:r>
        <w:rPr>
          <w:rFonts w:eastAsia="Times New Roman" w:cs="Times New Roman"/>
          <w:color w:val="555555"/>
          <w:sz w:val="24"/>
          <w:szCs w:val="24"/>
          <w:lang w:eastAsia="en-GB"/>
        </w:rPr>
        <w:t>.</w:t>
      </w:r>
    </w:p>
    <w:p w14:paraId="5146487B" w14:textId="77777777" w:rsidR="0043314F" w:rsidRDefault="0043314F" w:rsidP="0043314F">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t>U</w:t>
      </w:r>
      <w:r w:rsidRPr="0043314F">
        <w:rPr>
          <w:rFonts w:eastAsia="Times New Roman" w:cs="Times New Roman"/>
          <w:color w:val="555555"/>
          <w:sz w:val="24"/>
          <w:szCs w:val="24"/>
          <w:lang w:eastAsia="en-GB"/>
        </w:rPr>
        <w:t>se coaching skills to develop your client's self-awareness</w:t>
      </w:r>
      <w:r>
        <w:rPr>
          <w:rFonts w:eastAsia="Times New Roman" w:cs="Times New Roman"/>
          <w:color w:val="555555"/>
          <w:sz w:val="24"/>
          <w:szCs w:val="24"/>
          <w:lang w:eastAsia="en-GB"/>
        </w:rPr>
        <w:t>.</w:t>
      </w:r>
    </w:p>
    <w:p w14:paraId="10578009" w14:textId="77777777" w:rsidR="0043314F" w:rsidRDefault="0043314F" w:rsidP="0043314F">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t>H</w:t>
      </w:r>
      <w:r w:rsidRPr="0043314F">
        <w:rPr>
          <w:rFonts w:eastAsia="Times New Roman" w:cs="Times New Roman"/>
          <w:color w:val="555555"/>
          <w:sz w:val="24"/>
          <w:szCs w:val="24"/>
          <w:lang w:eastAsia="en-GB"/>
        </w:rPr>
        <w:t>elp clients embrace their potential for growth and improvement.</w:t>
      </w:r>
    </w:p>
    <w:p w14:paraId="07D79B96" w14:textId="77777777" w:rsidR="0043314F" w:rsidRDefault="0043314F" w:rsidP="0043314F">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t>M</w:t>
      </w:r>
      <w:r w:rsidRPr="0043314F">
        <w:rPr>
          <w:rFonts w:eastAsia="Times New Roman" w:cs="Times New Roman"/>
          <w:color w:val="555555"/>
          <w:sz w:val="24"/>
          <w:szCs w:val="24"/>
          <w:lang w:eastAsia="en-GB"/>
        </w:rPr>
        <w:t>otivate and encourage clients throughout the change process</w:t>
      </w:r>
      <w:r>
        <w:rPr>
          <w:rFonts w:eastAsia="Times New Roman" w:cs="Times New Roman"/>
          <w:color w:val="555555"/>
          <w:sz w:val="24"/>
          <w:szCs w:val="24"/>
          <w:lang w:eastAsia="en-GB"/>
        </w:rPr>
        <w:t>.</w:t>
      </w:r>
    </w:p>
    <w:p w14:paraId="75787373" w14:textId="77777777" w:rsidR="0043314F" w:rsidRDefault="0043314F" w:rsidP="0043314F">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t>W</w:t>
      </w:r>
      <w:r w:rsidRPr="0043314F">
        <w:rPr>
          <w:rFonts w:eastAsia="Times New Roman" w:cs="Times New Roman"/>
          <w:color w:val="555555"/>
          <w:sz w:val="24"/>
          <w:szCs w:val="24"/>
          <w:lang w:eastAsia="en-GB"/>
        </w:rPr>
        <w:t>ork with clients to develop agreed strategies for reaching their goals, continually reviewing progress</w:t>
      </w:r>
      <w:r>
        <w:rPr>
          <w:rFonts w:eastAsia="Times New Roman" w:cs="Times New Roman"/>
          <w:color w:val="555555"/>
          <w:sz w:val="24"/>
          <w:szCs w:val="24"/>
          <w:lang w:eastAsia="en-GB"/>
        </w:rPr>
        <w:t>.</w:t>
      </w:r>
    </w:p>
    <w:p w14:paraId="28F1F831" w14:textId="77777777" w:rsidR="0043314F" w:rsidRDefault="0043314F" w:rsidP="0043314F">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t>P</w:t>
      </w:r>
      <w:r w:rsidRPr="0043314F">
        <w:rPr>
          <w:rFonts w:eastAsia="Times New Roman" w:cs="Times New Roman"/>
          <w:color w:val="555555"/>
          <w:sz w:val="24"/>
          <w:szCs w:val="24"/>
          <w:lang w:eastAsia="en-GB"/>
        </w:rPr>
        <w:t xml:space="preserve">rovide clients with </w:t>
      </w:r>
      <w:r>
        <w:rPr>
          <w:rFonts w:eastAsia="Times New Roman" w:cs="Times New Roman"/>
          <w:color w:val="555555"/>
          <w:sz w:val="24"/>
          <w:szCs w:val="24"/>
          <w:lang w:eastAsia="en-GB"/>
        </w:rPr>
        <w:t xml:space="preserve">a conducive environment within which they can </w:t>
      </w:r>
      <w:r w:rsidRPr="0043314F">
        <w:rPr>
          <w:rFonts w:eastAsia="Times New Roman" w:cs="Times New Roman"/>
          <w:color w:val="555555"/>
          <w:sz w:val="24"/>
          <w:szCs w:val="24"/>
          <w:lang w:eastAsia="en-GB"/>
        </w:rPr>
        <w:t>think about situations differently so that they can change their strategies for dealing with specific issues.</w:t>
      </w:r>
    </w:p>
    <w:p w14:paraId="65CB3B8D" w14:textId="77777777" w:rsidR="0043314F" w:rsidRDefault="0043314F" w:rsidP="0043314F">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t>See feedback from clients to enhance own personal and professional development.</w:t>
      </w:r>
    </w:p>
    <w:p w14:paraId="40B88290" w14:textId="77777777" w:rsidR="0043314F" w:rsidRDefault="0043314F" w:rsidP="0043314F">
      <w:pPr>
        <w:pStyle w:val="ListParagraph"/>
        <w:numPr>
          <w:ilvl w:val="0"/>
          <w:numId w:val="1"/>
        </w:numPr>
        <w:shd w:val="clear" w:color="auto" w:fill="FFFFFF"/>
        <w:spacing w:after="150" w:line="360" w:lineRule="auto"/>
        <w:jc w:val="both"/>
        <w:rPr>
          <w:rFonts w:eastAsia="Times New Roman" w:cs="Times New Roman"/>
          <w:color w:val="555555"/>
          <w:sz w:val="24"/>
          <w:szCs w:val="24"/>
          <w:lang w:eastAsia="en-GB"/>
        </w:rPr>
      </w:pPr>
      <w:r>
        <w:rPr>
          <w:rFonts w:eastAsia="Times New Roman" w:cs="Times New Roman"/>
          <w:color w:val="555555"/>
          <w:sz w:val="24"/>
          <w:szCs w:val="24"/>
          <w:lang w:eastAsia="en-GB"/>
        </w:rPr>
        <w:t>W</w:t>
      </w:r>
      <w:r w:rsidRPr="0043314F">
        <w:rPr>
          <w:rFonts w:eastAsia="Times New Roman" w:cs="Times New Roman"/>
          <w:color w:val="555555"/>
          <w:sz w:val="24"/>
          <w:szCs w:val="24"/>
          <w:lang w:eastAsia="en-GB"/>
        </w:rPr>
        <w:t>ork safely as a reflective practitioner to develop greater self-awareness when working with clients.</w:t>
      </w:r>
    </w:p>
    <w:p w14:paraId="0175AF33" w14:textId="6CFAE848" w:rsidR="0043314F" w:rsidRPr="003C024D" w:rsidRDefault="0043314F" w:rsidP="00154E85">
      <w:pPr>
        <w:pStyle w:val="ListParagraph"/>
        <w:numPr>
          <w:ilvl w:val="0"/>
          <w:numId w:val="1"/>
        </w:numPr>
        <w:shd w:val="clear" w:color="auto" w:fill="FFFFFF"/>
        <w:spacing w:after="150" w:line="360" w:lineRule="auto"/>
        <w:jc w:val="both"/>
        <w:rPr>
          <w:rFonts w:eastAsia="Times New Roman" w:cs="Times New Roman"/>
          <w:color w:val="2E74B5" w:themeColor="accent1" w:themeShade="BF"/>
          <w:sz w:val="24"/>
          <w:szCs w:val="24"/>
          <w:lang w:eastAsia="en-GB"/>
        </w:rPr>
      </w:pPr>
      <w:r w:rsidRPr="003C024D">
        <w:rPr>
          <w:rFonts w:eastAsia="Times New Roman" w:cs="Times New Roman"/>
          <w:color w:val="555555"/>
          <w:sz w:val="24"/>
          <w:szCs w:val="24"/>
          <w:lang w:eastAsia="en-GB"/>
        </w:rPr>
        <w:t>Undertake regular review sessions with a coaching supervisor.</w:t>
      </w:r>
      <w:r w:rsidR="003C024D" w:rsidRPr="003C024D">
        <w:rPr>
          <w:rFonts w:eastAsia="Times New Roman" w:cs="Times New Roman"/>
          <w:color w:val="555555"/>
          <w:sz w:val="24"/>
          <w:szCs w:val="24"/>
          <w:lang w:eastAsia="en-GB"/>
        </w:rPr>
        <w:t xml:space="preserve"> </w:t>
      </w:r>
      <w:r w:rsidR="003C024D" w:rsidRPr="003C024D">
        <w:rPr>
          <w:rFonts w:eastAsia="Times New Roman" w:cs="Times New Roman"/>
          <w:color w:val="2E74B5" w:themeColor="accent1" w:themeShade="BF"/>
          <w:sz w:val="24"/>
          <w:szCs w:val="24"/>
          <w:lang w:eastAsia="en-GB"/>
        </w:rPr>
        <w:t>I participate in peer coaching supervision every 2 months with my action learning set whereby concerns and issues are raised</w:t>
      </w:r>
      <w:r w:rsidR="003C024D">
        <w:rPr>
          <w:rFonts w:eastAsia="Times New Roman" w:cs="Times New Roman"/>
          <w:color w:val="2E74B5" w:themeColor="accent1" w:themeShade="BF"/>
          <w:sz w:val="24"/>
          <w:szCs w:val="24"/>
          <w:lang w:eastAsia="en-GB"/>
        </w:rPr>
        <w:t xml:space="preserve"> and t</w:t>
      </w:r>
      <w:r w:rsidR="003C024D" w:rsidRPr="003C024D">
        <w:rPr>
          <w:rFonts w:eastAsia="Times New Roman" w:cs="Times New Roman"/>
          <w:color w:val="2E74B5" w:themeColor="accent1" w:themeShade="BF"/>
          <w:sz w:val="24"/>
          <w:szCs w:val="24"/>
          <w:lang w:eastAsia="en-GB"/>
        </w:rPr>
        <w:t xml:space="preserve">he group consists of </w:t>
      </w:r>
      <w:r w:rsidR="003C024D">
        <w:rPr>
          <w:rFonts w:eastAsia="Times New Roman" w:cs="Times New Roman"/>
          <w:color w:val="2E74B5" w:themeColor="accent1" w:themeShade="BF"/>
          <w:sz w:val="24"/>
          <w:szCs w:val="24"/>
          <w:lang w:eastAsia="en-GB"/>
        </w:rPr>
        <w:t>five of my</w:t>
      </w:r>
      <w:r w:rsidR="003C024D" w:rsidRPr="003C024D">
        <w:rPr>
          <w:rFonts w:eastAsia="Times New Roman" w:cs="Times New Roman"/>
          <w:color w:val="2E74B5" w:themeColor="accent1" w:themeShade="BF"/>
          <w:sz w:val="24"/>
          <w:szCs w:val="24"/>
          <w:lang w:eastAsia="en-GB"/>
        </w:rPr>
        <w:t xml:space="preserve"> peers. Initially</w:t>
      </w:r>
      <w:r w:rsidR="003C024D">
        <w:rPr>
          <w:rFonts w:eastAsia="Times New Roman" w:cs="Times New Roman"/>
          <w:color w:val="2E74B5" w:themeColor="accent1" w:themeShade="BF"/>
          <w:sz w:val="24"/>
          <w:szCs w:val="24"/>
          <w:lang w:eastAsia="en-GB"/>
        </w:rPr>
        <w:t>,</w:t>
      </w:r>
      <w:r w:rsidR="003C024D" w:rsidRPr="003C024D">
        <w:rPr>
          <w:rFonts w:eastAsia="Times New Roman" w:cs="Times New Roman"/>
          <w:color w:val="2E74B5" w:themeColor="accent1" w:themeShade="BF"/>
          <w:sz w:val="24"/>
          <w:szCs w:val="24"/>
          <w:lang w:eastAsia="en-GB"/>
        </w:rPr>
        <w:t xml:space="preserve"> we employed the use of a trained facilitator to support our development, however, each of us now takes turns as Facilitator to guide the </w:t>
      </w:r>
      <w:r w:rsidR="003C024D" w:rsidRPr="003C024D">
        <w:rPr>
          <w:rFonts w:eastAsia="Times New Roman" w:cs="Times New Roman"/>
          <w:i/>
          <w:color w:val="2E74B5" w:themeColor="accent1" w:themeShade="BF"/>
          <w:sz w:val="24"/>
          <w:szCs w:val="24"/>
          <w:lang w:eastAsia="en-GB"/>
        </w:rPr>
        <w:t>Set</w:t>
      </w:r>
      <w:r w:rsidR="003C024D" w:rsidRPr="003C024D">
        <w:rPr>
          <w:rFonts w:eastAsia="Times New Roman" w:cs="Times New Roman"/>
          <w:color w:val="2E74B5" w:themeColor="accent1" w:themeShade="BF"/>
          <w:sz w:val="24"/>
          <w:szCs w:val="24"/>
          <w:lang w:eastAsia="en-GB"/>
        </w:rPr>
        <w:t xml:space="preserve"> </w:t>
      </w:r>
      <w:r w:rsidR="003C024D">
        <w:rPr>
          <w:rFonts w:eastAsia="Times New Roman" w:cs="Times New Roman"/>
          <w:color w:val="2E74B5" w:themeColor="accent1" w:themeShade="BF"/>
          <w:sz w:val="24"/>
          <w:szCs w:val="24"/>
          <w:lang w:eastAsia="en-GB"/>
        </w:rPr>
        <w:t>as</w:t>
      </w:r>
      <w:r w:rsidR="003C024D" w:rsidRPr="003C024D">
        <w:rPr>
          <w:rFonts w:eastAsia="Times New Roman" w:cs="Times New Roman"/>
          <w:color w:val="2E74B5" w:themeColor="accent1" w:themeShade="BF"/>
          <w:sz w:val="24"/>
          <w:szCs w:val="24"/>
          <w:lang w:eastAsia="en-GB"/>
        </w:rPr>
        <w:t xml:space="preserve"> we have become self-sufficient. </w:t>
      </w:r>
      <w:commentRangeStart w:id="2"/>
      <w:r w:rsidR="003C024D">
        <w:rPr>
          <w:rFonts w:eastAsia="Times New Roman" w:cs="Times New Roman"/>
          <w:color w:val="2E74B5" w:themeColor="accent1" w:themeShade="BF"/>
          <w:sz w:val="24"/>
          <w:szCs w:val="24"/>
          <w:lang w:eastAsia="en-GB"/>
        </w:rPr>
        <w:t xml:space="preserve">I have had the opportunity to facilitate two of the </w:t>
      </w:r>
      <w:r w:rsidR="003C024D" w:rsidRPr="003C024D">
        <w:rPr>
          <w:rFonts w:eastAsia="Times New Roman" w:cs="Times New Roman"/>
          <w:i/>
          <w:color w:val="2E74B5" w:themeColor="accent1" w:themeShade="BF"/>
          <w:sz w:val="24"/>
          <w:szCs w:val="24"/>
          <w:lang w:eastAsia="en-GB"/>
        </w:rPr>
        <w:t>Sets</w:t>
      </w:r>
      <w:commentRangeEnd w:id="2"/>
      <w:r w:rsidR="00724F55">
        <w:rPr>
          <w:rStyle w:val="CommentReference"/>
        </w:rPr>
        <w:commentReference w:id="2"/>
      </w:r>
      <w:r w:rsidR="003C024D">
        <w:rPr>
          <w:rFonts w:eastAsia="Times New Roman" w:cs="Times New Roman"/>
          <w:color w:val="2E74B5" w:themeColor="accent1" w:themeShade="BF"/>
          <w:sz w:val="24"/>
          <w:szCs w:val="24"/>
          <w:lang w:eastAsia="en-GB"/>
        </w:rPr>
        <w:t xml:space="preserve"> to date and w</w:t>
      </w:r>
      <w:r w:rsidR="003C024D" w:rsidRPr="003C024D">
        <w:rPr>
          <w:rFonts w:eastAsia="Times New Roman" w:cs="Times New Roman"/>
          <w:color w:val="2E74B5" w:themeColor="accent1" w:themeShade="BF"/>
          <w:sz w:val="24"/>
          <w:szCs w:val="24"/>
          <w:lang w:eastAsia="en-GB"/>
        </w:rPr>
        <w:t xml:space="preserve">e are each committed to confidentiality, ethical practices and </w:t>
      </w:r>
      <w:r w:rsidR="003C024D">
        <w:rPr>
          <w:rFonts w:eastAsia="Times New Roman" w:cs="Times New Roman"/>
          <w:color w:val="2E74B5" w:themeColor="accent1" w:themeShade="BF"/>
          <w:sz w:val="24"/>
          <w:szCs w:val="24"/>
          <w:lang w:eastAsia="en-GB"/>
        </w:rPr>
        <w:t xml:space="preserve">allowing each other space and time to explore issues in a safe and supportive environment. </w:t>
      </w:r>
    </w:p>
    <w:p w14:paraId="1ACEE5B0" w14:textId="77777777" w:rsidR="0043314F" w:rsidRPr="0043314F" w:rsidRDefault="0043314F" w:rsidP="0043314F">
      <w:pPr>
        <w:shd w:val="clear" w:color="auto" w:fill="FFFFFF"/>
        <w:spacing w:after="150" w:line="360" w:lineRule="auto"/>
        <w:jc w:val="both"/>
        <w:rPr>
          <w:rFonts w:eastAsia="Times New Roman" w:cs="Times New Roman"/>
          <w:color w:val="555555"/>
          <w:sz w:val="24"/>
          <w:szCs w:val="24"/>
          <w:lang w:eastAsia="en-GB"/>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54"/>
        <w:gridCol w:w="6956"/>
      </w:tblGrid>
      <w:tr w:rsidR="00201FB7" w:rsidRPr="0043314F" w14:paraId="5932985F" w14:textId="77777777" w:rsidTr="0043314F">
        <w:tc>
          <w:tcPr>
            <w:tcW w:w="0" w:type="auto"/>
            <w:tcBorders>
              <w:top w:val="outset" w:sz="6" w:space="0" w:color="auto"/>
              <w:left w:val="outset" w:sz="6" w:space="0" w:color="auto"/>
              <w:bottom w:val="outset" w:sz="6" w:space="0" w:color="auto"/>
              <w:right w:val="outset" w:sz="6" w:space="0" w:color="auto"/>
            </w:tcBorders>
            <w:shd w:val="clear" w:color="auto" w:fill="EEEEEE"/>
            <w:tcMar>
              <w:top w:w="72" w:type="dxa"/>
              <w:left w:w="72" w:type="dxa"/>
              <w:bottom w:w="72" w:type="dxa"/>
              <w:right w:w="72" w:type="dxa"/>
            </w:tcMar>
            <w:vAlign w:val="center"/>
            <w:hideMark/>
          </w:tcPr>
          <w:p w14:paraId="0E4E4039" w14:textId="77777777" w:rsidR="0043314F" w:rsidRPr="0043314F" w:rsidRDefault="0043314F" w:rsidP="0043314F">
            <w:pPr>
              <w:spacing w:after="0" w:line="360" w:lineRule="auto"/>
              <w:jc w:val="both"/>
              <w:rPr>
                <w:rFonts w:eastAsia="Times New Roman" w:cs="Times New Roman"/>
                <w:sz w:val="24"/>
                <w:szCs w:val="24"/>
                <w:lang w:eastAsia="en-GB"/>
              </w:rPr>
            </w:pPr>
            <w:r w:rsidRPr="0043314F">
              <w:rPr>
                <w:rFonts w:eastAsia="Times New Roman" w:cs="Times New Roman"/>
                <w:b/>
                <w:bCs/>
                <w:sz w:val="24"/>
                <w:szCs w:val="24"/>
                <w:lang w:eastAsia="en-GB"/>
              </w:rPr>
              <w:t>Educational Requirements</w:t>
            </w:r>
          </w:p>
        </w:tc>
        <w:tc>
          <w:tcPr>
            <w:tcW w:w="0" w:type="auto"/>
            <w:tcBorders>
              <w:top w:val="outset" w:sz="6" w:space="0" w:color="auto"/>
              <w:left w:val="outset" w:sz="6" w:space="0" w:color="auto"/>
              <w:bottom w:val="outset" w:sz="6" w:space="0" w:color="auto"/>
              <w:right w:val="outset" w:sz="6" w:space="0" w:color="auto"/>
            </w:tcBorders>
            <w:shd w:val="clear" w:color="auto" w:fill="EEEEEE"/>
            <w:tcMar>
              <w:top w:w="72" w:type="dxa"/>
              <w:left w:w="72" w:type="dxa"/>
              <w:bottom w:w="72" w:type="dxa"/>
              <w:right w:w="72" w:type="dxa"/>
            </w:tcMar>
            <w:vAlign w:val="center"/>
            <w:hideMark/>
          </w:tcPr>
          <w:p w14:paraId="6B027AEC" w14:textId="5B5F600A" w:rsidR="0043314F" w:rsidRPr="0043314F" w:rsidRDefault="0043314F" w:rsidP="00201FB7">
            <w:pPr>
              <w:spacing w:after="0" w:line="360" w:lineRule="auto"/>
              <w:jc w:val="both"/>
              <w:rPr>
                <w:rFonts w:eastAsia="Times New Roman" w:cs="Times New Roman"/>
                <w:sz w:val="24"/>
                <w:szCs w:val="24"/>
                <w:lang w:eastAsia="en-GB"/>
              </w:rPr>
            </w:pPr>
            <w:r w:rsidRPr="0043314F">
              <w:rPr>
                <w:rFonts w:eastAsia="Times New Roman" w:cs="Times New Roman"/>
                <w:sz w:val="24"/>
                <w:szCs w:val="24"/>
                <w:lang w:eastAsia="en-GB"/>
              </w:rPr>
              <w:t xml:space="preserve">No formal academic requirements, </w:t>
            </w:r>
            <w:r w:rsidR="00201FB7">
              <w:rPr>
                <w:rFonts w:eastAsia="Times New Roman" w:cs="Times New Roman"/>
                <w:sz w:val="24"/>
                <w:szCs w:val="24"/>
                <w:lang w:eastAsia="en-GB"/>
              </w:rPr>
              <w:t xml:space="preserve">however, </w:t>
            </w:r>
            <w:r w:rsidRPr="0043314F">
              <w:rPr>
                <w:rFonts w:eastAsia="Times New Roman" w:cs="Times New Roman"/>
                <w:sz w:val="24"/>
                <w:szCs w:val="24"/>
                <w:lang w:eastAsia="en-GB"/>
              </w:rPr>
              <w:t xml:space="preserve">optional certificate or certification recommended. </w:t>
            </w:r>
            <w:r w:rsidR="00201FB7">
              <w:rPr>
                <w:rFonts w:eastAsia="Times New Roman" w:cs="Times New Roman"/>
                <w:sz w:val="24"/>
                <w:szCs w:val="24"/>
                <w:lang w:eastAsia="en-GB"/>
              </w:rPr>
              <w:t>Also</w:t>
            </w:r>
            <w:r w:rsidRPr="0043314F">
              <w:rPr>
                <w:rFonts w:eastAsia="Times New Roman" w:cs="Times New Roman"/>
                <w:sz w:val="24"/>
                <w:szCs w:val="24"/>
                <w:lang w:eastAsia="en-GB"/>
              </w:rPr>
              <w:t>, a business background and MBA</w:t>
            </w:r>
            <w:r w:rsidR="009C3912">
              <w:rPr>
                <w:rFonts w:eastAsia="Times New Roman" w:cs="Times New Roman"/>
                <w:sz w:val="24"/>
                <w:szCs w:val="24"/>
                <w:lang w:eastAsia="en-GB"/>
              </w:rPr>
              <w:t xml:space="preserve"> is desirable</w:t>
            </w:r>
            <w:r w:rsidRPr="0043314F">
              <w:rPr>
                <w:rFonts w:eastAsia="Times New Roman" w:cs="Times New Roman"/>
                <w:sz w:val="24"/>
                <w:szCs w:val="24"/>
                <w:lang w:eastAsia="en-GB"/>
              </w:rPr>
              <w:t>.</w:t>
            </w:r>
          </w:p>
        </w:tc>
      </w:tr>
      <w:tr w:rsidR="00201FB7" w:rsidRPr="0043314F" w14:paraId="4897425A" w14:textId="77777777" w:rsidTr="0043314F">
        <w:tc>
          <w:tcPr>
            <w:tcW w:w="0" w:type="auto"/>
            <w:tcBorders>
              <w:top w:val="outset" w:sz="6" w:space="0" w:color="auto"/>
              <w:left w:val="outset" w:sz="6" w:space="0" w:color="auto"/>
              <w:bottom w:val="outset" w:sz="6" w:space="0" w:color="auto"/>
              <w:right w:val="outset" w:sz="6" w:space="0" w:color="auto"/>
            </w:tcBorders>
            <w:shd w:val="clear" w:color="auto" w:fill="auto"/>
            <w:tcMar>
              <w:top w:w="72" w:type="dxa"/>
              <w:left w:w="72" w:type="dxa"/>
              <w:bottom w:w="72" w:type="dxa"/>
              <w:right w:w="72" w:type="dxa"/>
            </w:tcMar>
            <w:vAlign w:val="center"/>
            <w:hideMark/>
          </w:tcPr>
          <w:p w14:paraId="050C54A6" w14:textId="77777777" w:rsidR="0043314F" w:rsidRPr="0043314F" w:rsidRDefault="0043314F" w:rsidP="0043314F">
            <w:pPr>
              <w:spacing w:after="0" w:line="360" w:lineRule="auto"/>
              <w:jc w:val="both"/>
              <w:rPr>
                <w:rFonts w:eastAsia="Times New Roman" w:cs="Times New Roman"/>
                <w:sz w:val="24"/>
                <w:szCs w:val="24"/>
                <w:lang w:eastAsia="en-GB"/>
              </w:rPr>
            </w:pPr>
            <w:r w:rsidRPr="0043314F">
              <w:rPr>
                <w:rFonts w:eastAsia="Times New Roman" w:cs="Times New Roman"/>
                <w:b/>
                <w:bCs/>
                <w:sz w:val="24"/>
                <w:szCs w:val="24"/>
                <w:lang w:eastAsia="en-GB"/>
              </w:rPr>
              <w:t>Job Skills</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2" w:type="dxa"/>
              <w:left w:w="72" w:type="dxa"/>
              <w:bottom w:w="72" w:type="dxa"/>
              <w:right w:w="72" w:type="dxa"/>
            </w:tcMar>
            <w:vAlign w:val="center"/>
            <w:hideMark/>
          </w:tcPr>
          <w:p w14:paraId="45181981" w14:textId="77777777" w:rsidR="0043314F" w:rsidRPr="0043314F" w:rsidRDefault="0043314F" w:rsidP="0043314F">
            <w:pPr>
              <w:spacing w:after="0" w:line="360" w:lineRule="auto"/>
              <w:jc w:val="both"/>
              <w:rPr>
                <w:rFonts w:eastAsia="Times New Roman" w:cs="Times New Roman"/>
                <w:sz w:val="24"/>
                <w:szCs w:val="24"/>
                <w:lang w:eastAsia="en-GB"/>
              </w:rPr>
            </w:pPr>
            <w:r w:rsidRPr="0043314F">
              <w:rPr>
                <w:rFonts w:eastAsia="Times New Roman" w:cs="Times New Roman"/>
                <w:sz w:val="24"/>
                <w:szCs w:val="24"/>
                <w:lang w:eastAsia="en-GB"/>
              </w:rPr>
              <w:t>Communication skills, interpersonal skills, analytical skills, problem-solving skills, ability to maintain confidentiality, leadership skills</w:t>
            </w:r>
          </w:p>
        </w:tc>
      </w:tr>
      <w:tr w:rsidR="00201FB7" w:rsidRPr="0043314F" w14:paraId="70048A8A" w14:textId="77777777" w:rsidTr="0043314F">
        <w:tc>
          <w:tcPr>
            <w:tcW w:w="0" w:type="auto"/>
            <w:tcBorders>
              <w:top w:val="outset" w:sz="6" w:space="0" w:color="auto"/>
              <w:left w:val="outset" w:sz="6" w:space="0" w:color="auto"/>
              <w:bottom w:val="outset" w:sz="6" w:space="0" w:color="auto"/>
              <w:right w:val="outset" w:sz="6" w:space="0" w:color="auto"/>
            </w:tcBorders>
            <w:shd w:val="clear" w:color="auto" w:fill="EEEEEE"/>
            <w:tcMar>
              <w:top w:w="72" w:type="dxa"/>
              <w:left w:w="72" w:type="dxa"/>
              <w:bottom w:w="72" w:type="dxa"/>
              <w:right w:w="72" w:type="dxa"/>
            </w:tcMar>
            <w:vAlign w:val="center"/>
            <w:hideMark/>
          </w:tcPr>
          <w:p w14:paraId="6DD96463" w14:textId="77777777" w:rsidR="0043314F" w:rsidRPr="0043314F" w:rsidRDefault="0043314F" w:rsidP="0043314F">
            <w:pPr>
              <w:spacing w:after="0" w:line="360" w:lineRule="auto"/>
              <w:jc w:val="both"/>
              <w:rPr>
                <w:rFonts w:eastAsia="Times New Roman" w:cs="Times New Roman"/>
                <w:sz w:val="24"/>
                <w:szCs w:val="24"/>
                <w:lang w:eastAsia="en-GB"/>
              </w:rPr>
            </w:pPr>
            <w:r w:rsidRPr="0043314F">
              <w:rPr>
                <w:rFonts w:eastAsia="Times New Roman" w:cs="Times New Roman"/>
                <w:b/>
                <w:bCs/>
                <w:sz w:val="24"/>
                <w:szCs w:val="24"/>
                <w:lang w:eastAsia="en-GB"/>
              </w:rPr>
              <w:t>Median Salary (2020)*</w:t>
            </w:r>
          </w:p>
        </w:tc>
        <w:tc>
          <w:tcPr>
            <w:tcW w:w="0" w:type="auto"/>
            <w:tcBorders>
              <w:top w:val="outset" w:sz="6" w:space="0" w:color="auto"/>
              <w:left w:val="outset" w:sz="6" w:space="0" w:color="auto"/>
              <w:bottom w:val="outset" w:sz="6" w:space="0" w:color="auto"/>
              <w:right w:val="outset" w:sz="6" w:space="0" w:color="auto"/>
            </w:tcBorders>
            <w:shd w:val="clear" w:color="auto" w:fill="EEEEEE"/>
            <w:tcMar>
              <w:top w:w="72" w:type="dxa"/>
              <w:left w:w="72" w:type="dxa"/>
              <w:bottom w:w="72" w:type="dxa"/>
              <w:right w:w="72" w:type="dxa"/>
            </w:tcMar>
            <w:vAlign w:val="center"/>
            <w:hideMark/>
          </w:tcPr>
          <w:p w14:paraId="47ED272B" w14:textId="77777777" w:rsidR="0043314F" w:rsidRPr="0043314F" w:rsidRDefault="0043314F" w:rsidP="0043314F">
            <w:pPr>
              <w:spacing w:after="0" w:line="360" w:lineRule="auto"/>
              <w:jc w:val="both"/>
              <w:rPr>
                <w:rFonts w:eastAsia="Times New Roman" w:cs="Times New Roman"/>
                <w:sz w:val="24"/>
                <w:szCs w:val="24"/>
                <w:lang w:eastAsia="en-GB"/>
              </w:rPr>
            </w:pPr>
            <w:r>
              <w:rPr>
                <w:rFonts w:eastAsia="Times New Roman" w:cs="Times New Roman"/>
                <w:sz w:val="24"/>
                <w:szCs w:val="24"/>
                <w:lang w:eastAsia="en-GB"/>
              </w:rPr>
              <w:t>XXXX</w:t>
            </w:r>
          </w:p>
        </w:tc>
      </w:tr>
    </w:tbl>
    <w:p w14:paraId="7943BBE0" w14:textId="77777777" w:rsidR="0043314F" w:rsidRDefault="0043314F" w:rsidP="0043314F">
      <w:pPr>
        <w:pStyle w:val="Heading2"/>
        <w:rPr>
          <w:rFonts w:eastAsia="Times New Roman"/>
          <w:lang w:eastAsia="en-GB"/>
        </w:rPr>
      </w:pPr>
    </w:p>
    <w:p w14:paraId="368B885F" w14:textId="77777777" w:rsidR="0043314F" w:rsidRPr="0043314F" w:rsidRDefault="0043314F" w:rsidP="0043314F">
      <w:pPr>
        <w:pStyle w:val="Heading2"/>
        <w:rPr>
          <w:rFonts w:eastAsia="Times New Roman"/>
          <w:lang w:eastAsia="en-GB"/>
        </w:rPr>
      </w:pPr>
      <w:r w:rsidRPr="0043314F">
        <w:rPr>
          <w:rFonts w:eastAsia="Times New Roman"/>
          <w:lang w:eastAsia="en-GB"/>
        </w:rPr>
        <w:t>Required Education</w:t>
      </w:r>
    </w:p>
    <w:p w14:paraId="21FB7211" w14:textId="3D4637EC" w:rsidR="0043314F" w:rsidRPr="0043314F" w:rsidRDefault="002262D6" w:rsidP="0043314F">
      <w:pPr>
        <w:shd w:val="clear" w:color="auto" w:fill="FFFFFF"/>
        <w:spacing w:after="150" w:line="360" w:lineRule="auto"/>
        <w:jc w:val="both"/>
        <w:rPr>
          <w:rFonts w:eastAsia="Times New Roman" w:cs="Times New Roman"/>
          <w:color w:val="2E74B5" w:themeColor="accent1" w:themeShade="BF"/>
          <w:sz w:val="24"/>
          <w:szCs w:val="24"/>
          <w:lang w:eastAsia="en-GB"/>
        </w:rPr>
      </w:pPr>
      <w:r>
        <w:rPr>
          <w:rFonts w:eastAsia="Times New Roman" w:cs="Times New Roman"/>
          <w:color w:val="555555"/>
          <w:sz w:val="24"/>
          <w:szCs w:val="24"/>
          <w:lang w:eastAsia="en-GB"/>
        </w:rPr>
        <w:t xml:space="preserve">The post does not </w:t>
      </w:r>
      <w:r w:rsidR="0043314F" w:rsidRPr="0043314F">
        <w:rPr>
          <w:rFonts w:eastAsia="Times New Roman" w:cs="Times New Roman"/>
          <w:color w:val="555555"/>
          <w:sz w:val="24"/>
          <w:szCs w:val="24"/>
          <w:lang w:eastAsia="en-GB"/>
        </w:rPr>
        <w:t xml:space="preserve">have </w:t>
      </w:r>
      <w:r>
        <w:rPr>
          <w:rFonts w:eastAsia="Times New Roman" w:cs="Times New Roman"/>
          <w:color w:val="555555"/>
          <w:sz w:val="24"/>
          <w:szCs w:val="24"/>
          <w:lang w:eastAsia="en-GB"/>
        </w:rPr>
        <w:t>specific</w:t>
      </w:r>
      <w:r w:rsidR="0043314F" w:rsidRPr="0043314F">
        <w:rPr>
          <w:rFonts w:eastAsia="Times New Roman" w:cs="Times New Roman"/>
          <w:color w:val="555555"/>
          <w:sz w:val="24"/>
          <w:szCs w:val="24"/>
          <w:lang w:eastAsia="en-GB"/>
        </w:rPr>
        <w:t xml:space="preserve"> academic requirements</w:t>
      </w:r>
      <w:r>
        <w:rPr>
          <w:rFonts w:eastAsia="Times New Roman" w:cs="Times New Roman"/>
          <w:color w:val="555555"/>
          <w:sz w:val="24"/>
          <w:szCs w:val="24"/>
          <w:lang w:eastAsia="en-GB"/>
        </w:rPr>
        <w:t>, however, si</w:t>
      </w:r>
      <w:r w:rsidR="0043314F" w:rsidRPr="0043314F">
        <w:rPr>
          <w:rFonts w:eastAsia="Times New Roman" w:cs="Times New Roman"/>
          <w:color w:val="555555"/>
          <w:sz w:val="24"/>
          <w:szCs w:val="24"/>
          <w:lang w:eastAsia="en-GB"/>
        </w:rPr>
        <w:t xml:space="preserve">nce the work involves understanding what motivates human behaviour, </w:t>
      </w:r>
      <w:r>
        <w:rPr>
          <w:rFonts w:eastAsia="Times New Roman" w:cs="Times New Roman"/>
          <w:color w:val="555555"/>
          <w:sz w:val="24"/>
          <w:szCs w:val="24"/>
          <w:lang w:eastAsia="en-GB"/>
        </w:rPr>
        <w:t>the post holder</w:t>
      </w:r>
      <w:r w:rsidR="0043314F" w:rsidRPr="0043314F">
        <w:rPr>
          <w:rFonts w:eastAsia="Times New Roman" w:cs="Times New Roman"/>
          <w:color w:val="555555"/>
          <w:sz w:val="24"/>
          <w:szCs w:val="24"/>
          <w:lang w:eastAsia="en-GB"/>
        </w:rPr>
        <w:t xml:space="preserve"> </w:t>
      </w:r>
      <w:r>
        <w:rPr>
          <w:rFonts w:eastAsia="Times New Roman" w:cs="Times New Roman"/>
          <w:color w:val="555555"/>
          <w:sz w:val="24"/>
          <w:szCs w:val="24"/>
          <w:lang w:eastAsia="en-GB"/>
        </w:rPr>
        <w:t xml:space="preserve">would ideally have </w:t>
      </w:r>
      <w:r w:rsidR="0043314F" w:rsidRPr="0043314F">
        <w:rPr>
          <w:rFonts w:eastAsia="Times New Roman" w:cs="Times New Roman"/>
          <w:color w:val="555555"/>
          <w:sz w:val="24"/>
          <w:szCs w:val="24"/>
          <w:lang w:eastAsia="en-GB"/>
        </w:rPr>
        <w:t>benefit</w:t>
      </w:r>
      <w:r>
        <w:rPr>
          <w:rFonts w:eastAsia="Times New Roman" w:cs="Times New Roman"/>
          <w:color w:val="555555"/>
          <w:sz w:val="24"/>
          <w:szCs w:val="24"/>
          <w:lang w:eastAsia="en-GB"/>
        </w:rPr>
        <w:t>ted</w:t>
      </w:r>
      <w:r w:rsidR="0043314F" w:rsidRPr="0043314F">
        <w:rPr>
          <w:rFonts w:eastAsia="Times New Roman" w:cs="Times New Roman"/>
          <w:color w:val="555555"/>
          <w:sz w:val="24"/>
          <w:szCs w:val="24"/>
          <w:lang w:eastAsia="en-GB"/>
        </w:rPr>
        <w:t xml:space="preserve"> from studying psychology. </w:t>
      </w:r>
      <w:r>
        <w:rPr>
          <w:rFonts w:eastAsia="Times New Roman" w:cs="Times New Roman"/>
          <w:color w:val="555555"/>
          <w:sz w:val="24"/>
          <w:szCs w:val="24"/>
          <w:lang w:eastAsia="en-GB"/>
        </w:rPr>
        <w:t xml:space="preserve">Other desirable educational requirements include business training and/or experience </w:t>
      </w:r>
      <w:r w:rsidR="0043314F" w:rsidRPr="0043314F">
        <w:rPr>
          <w:rFonts w:eastAsia="Times New Roman" w:cs="Times New Roman"/>
          <w:color w:val="555555"/>
          <w:sz w:val="24"/>
          <w:szCs w:val="24"/>
          <w:lang w:eastAsia="en-GB"/>
        </w:rPr>
        <w:t xml:space="preserve">in business </w:t>
      </w:r>
      <w:r>
        <w:rPr>
          <w:rFonts w:eastAsia="Times New Roman" w:cs="Times New Roman"/>
          <w:color w:val="555555"/>
          <w:sz w:val="24"/>
          <w:szCs w:val="24"/>
          <w:lang w:eastAsia="en-GB"/>
        </w:rPr>
        <w:t>as</w:t>
      </w:r>
      <w:r w:rsidR="0043314F" w:rsidRPr="0043314F">
        <w:rPr>
          <w:rFonts w:eastAsia="Times New Roman" w:cs="Times New Roman"/>
          <w:color w:val="555555"/>
          <w:sz w:val="24"/>
          <w:szCs w:val="24"/>
          <w:lang w:eastAsia="en-GB"/>
        </w:rPr>
        <w:t xml:space="preserve"> it will help </w:t>
      </w:r>
      <w:r>
        <w:rPr>
          <w:rFonts w:eastAsia="Times New Roman" w:cs="Times New Roman"/>
          <w:color w:val="555555"/>
          <w:sz w:val="24"/>
          <w:szCs w:val="24"/>
          <w:lang w:eastAsia="en-GB"/>
        </w:rPr>
        <w:t>the post holder</w:t>
      </w:r>
      <w:r w:rsidR="0043314F" w:rsidRPr="0043314F">
        <w:rPr>
          <w:rFonts w:eastAsia="Times New Roman" w:cs="Times New Roman"/>
          <w:color w:val="555555"/>
          <w:sz w:val="24"/>
          <w:szCs w:val="24"/>
          <w:lang w:eastAsia="en-GB"/>
        </w:rPr>
        <w:t xml:space="preserve"> understand the business environment they will be working in. It </w:t>
      </w:r>
      <w:r>
        <w:rPr>
          <w:rFonts w:eastAsia="Times New Roman" w:cs="Times New Roman"/>
          <w:color w:val="555555"/>
          <w:sz w:val="24"/>
          <w:szCs w:val="24"/>
          <w:lang w:eastAsia="en-GB"/>
        </w:rPr>
        <w:t xml:space="preserve">is not essential, however, </w:t>
      </w:r>
      <w:r w:rsidR="0043314F" w:rsidRPr="0043314F">
        <w:rPr>
          <w:rFonts w:eastAsia="Times New Roman" w:cs="Times New Roman"/>
          <w:color w:val="555555"/>
          <w:sz w:val="24"/>
          <w:szCs w:val="24"/>
          <w:lang w:eastAsia="en-GB"/>
        </w:rPr>
        <w:t xml:space="preserve">obtaining professional certification as an executive coach </w:t>
      </w:r>
      <w:r>
        <w:rPr>
          <w:rFonts w:eastAsia="Times New Roman" w:cs="Times New Roman"/>
          <w:color w:val="555555"/>
          <w:sz w:val="24"/>
          <w:szCs w:val="24"/>
          <w:lang w:eastAsia="en-GB"/>
        </w:rPr>
        <w:t>will</w:t>
      </w:r>
      <w:r w:rsidR="0043314F" w:rsidRPr="0043314F">
        <w:rPr>
          <w:rFonts w:eastAsia="Times New Roman" w:cs="Times New Roman"/>
          <w:color w:val="555555"/>
          <w:sz w:val="24"/>
          <w:szCs w:val="24"/>
          <w:lang w:eastAsia="en-GB"/>
        </w:rPr>
        <w:t xml:space="preserve"> be an advantage </w:t>
      </w:r>
      <w:r>
        <w:rPr>
          <w:rFonts w:eastAsia="Times New Roman" w:cs="Times New Roman"/>
          <w:color w:val="555555"/>
          <w:sz w:val="24"/>
          <w:szCs w:val="24"/>
          <w:lang w:eastAsia="en-GB"/>
        </w:rPr>
        <w:t>in this role</w:t>
      </w:r>
      <w:r w:rsidR="0043314F" w:rsidRPr="0043314F">
        <w:rPr>
          <w:rFonts w:eastAsia="Times New Roman" w:cs="Times New Roman"/>
          <w:color w:val="555555"/>
          <w:sz w:val="24"/>
          <w:szCs w:val="24"/>
          <w:lang w:eastAsia="en-GB"/>
        </w:rPr>
        <w:t>. It is also an option to complete a certificate program in executive coaching</w:t>
      </w:r>
      <w:r>
        <w:rPr>
          <w:rFonts w:eastAsia="Times New Roman" w:cs="Times New Roman"/>
          <w:color w:val="555555"/>
          <w:sz w:val="24"/>
          <w:szCs w:val="24"/>
          <w:lang w:eastAsia="en-GB"/>
        </w:rPr>
        <w:t xml:space="preserve"> and the post holder should provide testimonials and evidence of coaching experience</w:t>
      </w:r>
      <w:r w:rsidR="0043314F" w:rsidRPr="0043314F">
        <w:rPr>
          <w:rFonts w:eastAsia="Times New Roman" w:cs="Times New Roman"/>
          <w:color w:val="555555"/>
          <w:sz w:val="24"/>
          <w:szCs w:val="24"/>
          <w:lang w:eastAsia="en-GB"/>
        </w:rPr>
        <w:t>.</w:t>
      </w:r>
      <w:r w:rsidR="003C024D">
        <w:rPr>
          <w:rFonts w:eastAsia="Times New Roman" w:cs="Times New Roman"/>
          <w:color w:val="555555"/>
          <w:sz w:val="24"/>
          <w:szCs w:val="24"/>
          <w:lang w:eastAsia="en-GB"/>
        </w:rPr>
        <w:t xml:space="preserve"> </w:t>
      </w:r>
      <w:commentRangeStart w:id="3"/>
      <w:r w:rsidR="003C024D" w:rsidRPr="003C024D">
        <w:rPr>
          <w:rFonts w:eastAsia="Times New Roman" w:cs="Times New Roman"/>
          <w:color w:val="2E74B5" w:themeColor="accent1" w:themeShade="BF"/>
          <w:sz w:val="24"/>
          <w:szCs w:val="24"/>
          <w:lang w:eastAsia="en-GB"/>
        </w:rPr>
        <w:t xml:space="preserve">Please see CV for details of formal qualifications </w:t>
      </w:r>
      <w:r w:rsidR="003C024D">
        <w:rPr>
          <w:rFonts w:eastAsia="Times New Roman" w:cs="Times New Roman"/>
          <w:color w:val="2E74B5" w:themeColor="accent1" w:themeShade="BF"/>
          <w:sz w:val="24"/>
          <w:szCs w:val="24"/>
          <w:lang w:eastAsia="en-GB"/>
        </w:rPr>
        <w:t>and education relating to the above.</w:t>
      </w:r>
      <w:commentRangeEnd w:id="3"/>
      <w:r w:rsidR="00B26019">
        <w:rPr>
          <w:rStyle w:val="CommentReference"/>
        </w:rPr>
        <w:commentReference w:id="3"/>
      </w:r>
    </w:p>
    <w:p w14:paraId="4653A994" w14:textId="77777777" w:rsidR="0043314F" w:rsidRDefault="0043314F" w:rsidP="0043314F">
      <w:pPr>
        <w:pStyle w:val="Heading2"/>
        <w:rPr>
          <w:rFonts w:eastAsia="Times New Roman"/>
          <w:lang w:eastAsia="en-GB"/>
        </w:rPr>
      </w:pPr>
    </w:p>
    <w:p w14:paraId="129D5D79" w14:textId="77777777" w:rsidR="0043314F" w:rsidRPr="0043314F" w:rsidRDefault="0043314F" w:rsidP="0043314F">
      <w:pPr>
        <w:pStyle w:val="Heading2"/>
        <w:rPr>
          <w:rFonts w:eastAsia="Times New Roman"/>
          <w:lang w:eastAsia="en-GB"/>
        </w:rPr>
      </w:pPr>
      <w:r w:rsidRPr="0043314F">
        <w:rPr>
          <w:rFonts w:eastAsia="Times New Roman"/>
          <w:lang w:eastAsia="en-GB"/>
        </w:rPr>
        <w:t>Required Skills</w:t>
      </w:r>
    </w:p>
    <w:p w14:paraId="3A17A21B" w14:textId="77777777" w:rsidR="0043314F" w:rsidRPr="0043314F" w:rsidRDefault="0043314F" w:rsidP="0043314F">
      <w:pPr>
        <w:shd w:val="clear" w:color="auto" w:fill="FFFFFF"/>
        <w:spacing w:after="150" w:line="360" w:lineRule="auto"/>
        <w:jc w:val="both"/>
        <w:rPr>
          <w:rFonts w:eastAsia="Times New Roman" w:cs="Times New Roman"/>
          <w:color w:val="555555"/>
          <w:sz w:val="24"/>
          <w:szCs w:val="24"/>
          <w:lang w:eastAsia="en-GB"/>
        </w:rPr>
      </w:pPr>
      <w:r w:rsidRPr="0043314F">
        <w:rPr>
          <w:rFonts w:eastAsia="Times New Roman" w:cs="Times New Roman"/>
          <w:color w:val="555555"/>
          <w:sz w:val="24"/>
          <w:szCs w:val="24"/>
          <w:lang w:eastAsia="en-GB"/>
        </w:rPr>
        <w:t xml:space="preserve">Interpersonal skills are very important because </w:t>
      </w:r>
      <w:r w:rsidR="00C07A17">
        <w:rPr>
          <w:rFonts w:eastAsia="Times New Roman" w:cs="Times New Roman"/>
          <w:color w:val="555555"/>
          <w:sz w:val="24"/>
          <w:szCs w:val="24"/>
          <w:lang w:eastAsia="en-GB"/>
        </w:rPr>
        <w:t>the post holder will</w:t>
      </w:r>
      <w:r w:rsidRPr="0043314F">
        <w:rPr>
          <w:rFonts w:eastAsia="Times New Roman" w:cs="Times New Roman"/>
          <w:color w:val="555555"/>
          <w:sz w:val="24"/>
          <w:szCs w:val="24"/>
          <w:lang w:eastAsia="en-GB"/>
        </w:rPr>
        <w:t xml:space="preserve"> need to be able to put clients at ease and build strong working relationships with them. </w:t>
      </w:r>
      <w:r w:rsidR="00C07A17">
        <w:rPr>
          <w:rFonts w:eastAsia="Times New Roman" w:cs="Times New Roman"/>
          <w:color w:val="555555"/>
          <w:sz w:val="24"/>
          <w:szCs w:val="24"/>
          <w:lang w:eastAsia="en-GB"/>
        </w:rPr>
        <w:t>E</w:t>
      </w:r>
      <w:r w:rsidRPr="0043314F">
        <w:rPr>
          <w:rFonts w:eastAsia="Times New Roman" w:cs="Times New Roman"/>
          <w:color w:val="555555"/>
          <w:sz w:val="24"/>
          <w:szCs w:val="24"/>
          <w:lang w:eastAsia="en-GB"/>
        </w:rPr>
        <w:t xml:space="preserve">ffective communication skills </w:t>
      </w:r>
      <w:r w:rsidR="00C07A17">
        <w:rPr>
          <w:rFonts w:eastAsia="Times New Roman" w:cs="Times New Roman"/>
          <w:color w:val="555555"/>
          <w:sz w:val="24"/>
          <w:szCs w:val="24"/>
          <w:lang w:eastAsia="en-GB"/>
        </w:rPr>
        <w:t xml:space="preserve">are essential </w:t>
      </w:r>
      <w:r w:rsidRPr="0043314F">
        <w:rPr>
          <w:rFonts w:eastAsia="Times New Roman" w:cs="Times New Roman"/>
          <w:color w:val="555555"/>
          <w:sz w:val="24"/>
          <w:szCs w:val="24"/>
          <w:lang w:eastAsia="en-GB"/>
        </w:rPr>
        <w:t>so that the</w:t>
      </w:r>
      <w:r w:rsidR="00C07A17">
        <w:rPr>
          <w:rFonts w:eastAsia="Times New Roman" w:cs="Times New Roman"/>
          <w:color w:val="555555"/>
          <w:sz w:val="24"/>
          <w:szCs w:val="24"/>
          <w:lang w:eastAsia="en-GB"/>
        </w:rPr>
        <w:t xml:space="preserve"> post holder</w:t>
      </w:r>
      <w:r w:rsidRPr="0043314F">
        <w:rPr>
          <w:rFonts w:eastAsia="Times New Roman" w:cs="Times New Roman"/>
          <w:color w:val="555555"/>
          <w:sz w:val="24"/>
          <w:szCs w:val="24"/>
          <w:lang w:eastAsia="en-GB"/>
        </w:rPr>
        <w:t xml:space="preserve"> can produce plans that are clear. They also need analytical skills so that they can effectively assess clients and identify issues that may be hindering their workplace performance. Confidentiality is important, since they commonly work with managers and executives and need their clients to trust them in order to be able to work effectively with them.</w:t>
      </w:r>
    </w:p>
    <w:p w14:paraId="37B2B3A9" w14:textId="77777777" w:rsidR="00C55B43" w:rsidRPr="0043314F" w:rsidRDefault="00E2574C" w:rsidP="0043314F">
      <w:pPr>
        <w:spacing w:line="360" w:lineRule="auto"/>
        <w:jc w:val="both"/>
        <w:rPr>
          <w:sz w:val="24"/>
          <w:szCs w:val="24"/>
        </w:rPr>
      </w:pPr>
      <w:bookmarkStart w:id="4" w:name="_GoBack"/>
      <w:bookmarkEnd w:id="4"/>
    </w:p>
    <w:sectPr w:rsidR="00C55B43" w:rsidRPr="0043314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ulie Crossman" w:date="2020-12-08T18:38:00Z" w:initials="JC">
    <w:p w14:paraId="33A588A7" w14:textId="178155AF" w:rsidR="004629DD" w:rsidRDefault="004629DD">
      <w:pPr>
        <w:pStyle w:val="CommentText"/>
      </w:pPr>
      <w:r>
        <w:rPr>
          <w:rStyle w:val="CommentReference"/>
        </w:rPr>
        <w:annotationRef/>
      </w:r>
      <w:r w:rsidRPr="007734D5">
        <w:rPr>
          <w:b/>
          <w:u w:val="single"/>
        </w:rPr>
        <w:t>If</w:t>
      </w:r>
      <w:r>
        <w:t xml:space="preserve"> this ends up being of relevance to the Learning Area and Learning Outcomes you decide upon, it may well be that this is where you draw information from </w:t>
      </w:r>
      <w:r w:rsidR="007734D5">
        <w:t>(</w:t>
      </w:r>
      <w:r>
        <w:t>your JD and</w:t>
      </w:r>
      <w:r w:rsidR="007734D5">
        <w:t>/or</w:t>
      </w:r>
      <w:r>
        <w:t xml:space="preserve"> CV</w:t>
      </w:r>
      <w:r w:rsidR="007734D5">
        <w:t>)</w:t>
      </w:r>
      <w:r>
        <w:t>, and</w:t>
      </w:r>
      <w:r w:rsidR="007734D5">
        <w:t>,</w:t>
      </w:r>
      <w:r>
        <w:t xml:space="preserve"> when critically reflecting upon your learning around this area in the Learning Outcome, you could introduce evidence to support your reflection. For example, I may well have an email from the client illustrating their level of satisfaction</w:t>
      </w:r>
      <w:r w:rsidR="007734D5">
        <w:t xml:space="preserve"> after the 6 month period</w:t>
      </w:r>
      <w:r>
        <w:t xml:space="preserve">. I may well also have feedback from the </w:t>
      </w:r>
      <w:proofErr w:type="spellStart"/>
      <w:r>
        <w:t>coachees</w:t>
      </w:r>
      <w:proofErr w:type="spellEnd"/>
      <w:r>
        <w:t xml:space="preserve">. Also, I could have minutes from meetings attended with the senior management team. </w:t>
      </w:r>
      <w:r w:rsidR="007734D5">
        <w:t>My personal reflective log and coaching hours can also be included as evidence, as examples.</w:t>
      </w:r>
    </w:p>
  </w:comment>
  <w:comment w:id="1" w:author="Julie Crossman" w:date="2020-12-09T11:30:00Z" w:initials="JC">
    <w:p w14:paraId="7A34B7B0" w14:textId="596B57EA" w:rsidR="00BC7B38" w:rsidRDefault="00BC7B38">
      <w:pPr>
        <w:pStyle w:val="CommentText"/>
      </w:pPr>
      <w:r>
        <w:rPr>
          <w:rStyle w:val="CommentReference"/>
        </w:rPr>
        <w:annotationRef/>
      </w:r>
      <w:r w:rsidRPr="00BC7B38">
        <w:t xml:space="preserve">Again, if this is of relevance to your Learning Outcome, you may consider exploring and evaluating how you have learned to behave in an ethical manner in more depth, drawing on evidence to support your narrative, e.g. the Contract, Code of Ethics, feedback from your </w:t>
      </w:r>
      <w:proofErr w:type="spellStart"/>
      <w:r w:rsidRPr="00BC7B38">
        <w:t>coachee</w:t>
      </w:r>
      <w:proofErr w:type="spellEnd"/>
      <w:r w:rsidRPr="00BC7B38">
        <w:t>(s), your own reflective log, evidence from supervision sessions, etc.</w:t>
      </w:r>
    </w:p>
  </w:comment>
  <w:comment w:id="2" w:author="Julie Crossman" w:date="2020-12-09T09:54:00Z" w:initials="JC">
    <w:p w14:paraId="4306FE10" w14:textId="7AB6A876" w:rsidR="00724F55" w:rsidRDefault="00724F55">
      <w:pPr>
        <w:pStyle w:val="CommentText"/>
      </w:pPr>
      <w:r>
        <w:rPr>
          <w:rStyle w:val="CommentReference"/>
        </w:rPr>
        <w:annotationRef/>
      </w:r>
      <w:r w:rsidR="006B6F4E">
        <w:t>D</w:t>
      </w:r>
      <w:r>
        <w:t xml:space="preserve">epending upon the Learning Area and Learning Outcomes identified, I </w:t>
      </w:r>
      <w:r w:rsidRPr="00724F55">
        <w:rPr>
          <w:i/>
        </w:rPr>
        <w:t>may</w:t>
      </w:r>
      <w:r>
        <w:t xml:space="preserve"> have chosen to evaluate my experience and learning from supervision, so I could draw information from here. It may well be that, if I was the Set member bringing a concern to the group, I could have recorded the actions I planned to undertake before the next session, and so this could be used as evidence to support my reflection in the Learning Outcome narrative. </w:t>
      </w:r>
    </w:p>
  </w:comment>
  <w:comment w:id="3" w:author="Julie Crossman" w:date="2020-12-09T11:31:00Z" w:initials="JC">
    <w:p w14:paraId="6DF545C0" w14:textId="674D4EFA" w:rsidR="00B26019" w:rsidRDefault="00B26019">
      <w:pPr>
        <w:pStyle w:val="CommentText"/>
      </w:pPr>
      <w:r>
        <w:rPr>
          <w:rStyle w:val="CommentReference"/>
        </w:rPr>
        <w:annotationRef/>
      </w:r>
      <w:r>
        <w:t>It is perfectly acceptable to signpost us back to the CV, or from the CV to the JD if you feel this aspect has been covered.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3A588A7" w15:done="0"/>
  <w15:commentEx w15:paraId="7A34B7B0" w15:done="0"/>
  <w15:commentEx w15:paraId="4306FE10" w15:done="0"/>
  <w15:commentEx w15:paraId="6DF545C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BA5293"/>
    <w:multiLevelType w:val="hybridMultilevel"/>
    <w:tmpl w:val="35F2F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lie Crossman">
    <w15:presenceInfo w15:providerId="AD" w15:userId="S-1-5-21-809251214-2178901256-4152538893-276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14F"/>
    <w:rsid w:val="00024462"/>
    <w:rsid w:val="00201FB7"/>
    <w:rsid w:val="002262D6"/>
    <w:rsid w:val="00396665"/>
    <w:rsid w:val="003C024D"/>
    <w:rsid w:val="00423E41"/>
    <w:rsid w:val="0043314F"/>
    <w:rsid w:val="004629DD"/>
    <w:rsid w:val="00476E79"/>
    <w:rsid w:val="00483B3C"/>
    <w:rsid w:val="006B6F4E"/>
    <w:rsid w:val="00724F55"/>
    <w:rsid w:val="007734D5"/>
    <w:rsid w:val="00852674"/>
    <w:rsid w:val="009C3912"/>
    <w:rsid w:val="009C492D"/>
    <w:rsid w:val="009C701F"/>
    <w:rsid w:val="00B26019"/>
    <w:rsid w:val="00B4443D"/>
    <w:rsid w:val="00BB42B5"/>
    <w:rsid w:val="00BC7B38"/>
    <w:rsid w:val="00C07A17"/>
    <w:rsid w:val="00E2574C"/>
    <w:rsid w:val="00F20FAC"/>
    <w:rsid w:val="00FE1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0B647"/>
  <w15:chartTrackingRefBased/>
  <w15:docId w15:val="{F478CA97-EE8F-48A1-B072-6FA30DFAE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3314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31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14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314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3314F"/>
    <w:pPr>
      <w:ind w:left="720"/>
      <w:contextualSpacing/>
    </w:pPr>
  </w:style>
  <w:style w:type="character" w:styleId="CommentReference">
    <w:name w:val="annotation reference"/>
    <w:basedOn w:val="DefaultParagraphFont"/>
    <w:uiPriority w:val="99"/>
    <w:semiHidden/>
    <w:unhideWhenUsed/>
    <w:rsid w:val="004629DD"/>
    <w:rPr>
      <w:sz w:val="16"/>
      <w:szCs w:val="16"/>
    </w:rPr>
  </w:style>
  <w:style w:type="paragraph" w:styleId="CommentText">
    <w:name w:val="annotation text"/>
    <w:basedOn w:val="Normal"/>
    <w:link w:val="CommentTextChar"/>
    <w:uiPriority w:val="99"/>
    <w:semiHidden/>
    <w:unhideWhenUsed/>
    <w:rsid w:val="004629DD"/>
    <w:pPr>
      <w:spacing w:line="240" w:lineRule="auto"/>
    </w:pPr>
    <w:rPr>
      <w:sz w:val="20"/>
      <w:szCs w:val="20"/>
    </w:rPr>
  </w:style>
  <w:style w:type="character" w:customStyle="1" w:styleId="CommentTextChar">
    <w:name w:val="Comment Text Char"/>
    <w:basedOn w:val="DefaultParagraphFont"/>
    <w:link w:val="CommentText"/>
    <w:uiPriority w:val="99"/>
    <w:semiHidden/>
    <w:rsid w:val="004629DD"/>
    <w:rPr>
      <w:sz w:val="20"/>
      <w:szCs w:val="20"/>
    </w:rPr>
  </w:style>
  <w:style w:type="paragraph" w:styleId="CommentSubject">
    <w:name w:val="annotation subject"/>
    <w:basedOn w:val="CommentText"/>
    <w:next w:val="CommentText"/>
    <w:link w:val="CommentSubjectChar"/>
    <w:uiPriority w:val="99"/>
    <w:semiHidden/>
    <w:unhideWhenUsed/>
    <w:rsid w:val="004629DD"/>
    <w:rPr>
      <w:b/>
      <w:bCs/>
    </w:rPr>
  </w:style>
  <w:style w:type="character" w:customStyle="1" w:styleId="CommentSubjectChar">
    <w:name w:val="Comment Subject Char"/>
    <w:basedOn w:val="CommentTextChar"/>
    <w:link w:val="CommentSubject"/>
    <w:uiPriority w:val="99"/>
    <w:semiHidden/>
    <w:rsid w:val="004629DD"/>
    <w:rPr>
      <w:b/>
      <w:bCs/>
      <w:sz w:val="20"/>
      <w:szCs w:val="20"/>
    </w:rPr>
  </w:style>
  <w:style w:type="paragraph" w:styleId="BalloonText">
    <w:name w:val="Balloon Text"/>
    <w:basedOn w:val="Normal"/>
    <w:link w:val="BalloonTextChar"/>
    <w:uiPriority w:val="99"/>
    <w:semiHidden/>
    <w:unhideWhenUsed/>
    <w:rsid w:val="004629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9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6904365">
      <w:bodyDiv w:val="1"/>
      <w:marLeft w:val="0"/>
      <w:marRight w:val="0"/>
      <w:marTop w:val="0"/>
      <w:marBottom w:val="0"/>
      <w:divBdr>
        <w:top w:val="none" w:sz="0" w:space="0" w:color="auto"/>
        <w:left w:val="none" w:sz="0" w:space="0" w:color="auto"/>
        <w:bottom w:val="none" w:sz="0" w:space="0" w:color="auto"/>
        <w:right w:val="none" w:sz="0" w:space="0" w:color="auto"/>
      </w:divBdr>
      <w:divsChild>
        <w:div w:id="261228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2</cp:revision>
  <dcterms:created xsi:type="dcterms:W3CDTF">2020-12-09T11:32:00Z</dcterms:created>
  <dcterms:modified xsi:type="dcterms:W3CDTF">2020-12-09T11:32:00Z</dcterms:modified>
</cp:coreProperties>
</file>