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endnotes.xml" ContentType="application/vnd.openxmlformats-officedocument.wordprocessingml.endnotes+xml"/>
  <Override PartName="/word/footnotes.xml" ContentType="application/vnd.openxmlformats-officedocument.wordprocessingml.footnotes+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word/glossary/document.xml" ContentType="application/vnd.openxmlformats-officedocument.wordprocessingml.document.glossary+xml"/>
  <Override PartName="/word/glossary/settings.xml" ContentType="application/vnd.openxmlformats-officedocument.wordprocessingml.settings+xml"/>
  <Override PartName="/word/settings.xml" ContentType="application/vnd.openxmlformats-officedocument.wordprocessingml.settings+xml"/>
  <Override PartName="/customXml/itemProps2.xml" ContentType="application/vnd.openxmlformats-officedocument.customXmlProperties+xml"/>
  <Override PartName="/docProps/custom.xml" ContentType="application/vnd.openxmlformats-officedocument.custom-properties+xml"/>
  <Override PartName="/docProps/app.xml" ContentType="application/vnd.openxmlformats-officedocument.extended-properties+xml"/>
  <Override PartName="/customXml/itemProps1.xml" ContentType="application/vnd.openxmlformats-officedocument.customXmlProperties+xml"/>
  <Override PartName="/word/glossary/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package/2006/relationships/digital-signature/origin" Target="_xmlsignatures/origin.sigs"/><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02980299"/>
        <w:docPartObj>
          <w:docPartGallery w:val="Cover Pages"/>
          <w:docPartUnique/>
        </w:docPartObj>
      </w:sdtPr>
      <w:sdtEndPr>
        <w:rPr>
          <w:sz w:val="56"/>
        </w:rPr>
      </w:sdtEndPr>
      <w:sdtContent>
        <w:p w14:paraId="291252F6" w14:textId="1F332B11" w:rsidR="004D519E" w:rsidRDefault="004D519E" w:rsidP="00E8055F"/>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4D519E" w14:paraId="4DD966DA" w14:textId="77777777">
            <w:sdt>
              <w:sdtPr>
                <w:rPr>
                  <w:color w:val="2E74B5" w:themeColor="accent1" w:themeShade="BF"/>
                  <w:sz w:val="24"/>
                  <w:szCs w:val="24"/>
                </w:rPr>
                <w:alias w:val="Company"/>
                <w:id w:val="13406915"/>
                <w:placeholder>
                  <w:docPart w:val="DC893E0F9AFF434887EBC79510CC82FC"/>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F056AA7" w14:textId="2259548A" w:rsidR="004D519E" w:rsidRDefault="004D519E">
                    <w:pPr>
                      <w:pStyle w:val="NoSpacing"/>
                      <w:rPr>
                        <w:color w:val="2E74B5" w:themeColor="accent1" w:themeShade="BF"/>
                        <w:sz w:val="24"/>
                      </w:rPr>
                    </w:pPr>
                    <w:r>
                      <w:rPr>
                        <w:color w:val="2E74B5" w:themeColor="accent1" w:themeShade="BF"/>
                        <w:sz w:val="24"/>
                        <w:szCs w:val="24"/>
                      </w:rPr>
                      <w:t>University of Wales Trinity St David</w:t>
                    </w:r>
                  </w:p>
                </w:tc>
              </w:sdtContent>
            </w:sdt>
          </w:tr>
          <w:tr w:rsidR="004D519E" w14:paraId="782EDC99" w14:textId="77777777">
            <w:tc>
              <w:tcPr>
                <w:tcW w:w="7672" w:type="dxa"/>
              </w:tcPr>
              <w:sdt>
                <w:sdtPr>
                  <w:rPr>
                    <w:sz w:val="56"/>
                  </w:rPr>
                  <w:alias w:val="Title"/>
                  <w:id w:val="13406919"/>
                  <w:placeholder>
                    <w:docPart w:val="B7562D750A38407992C11F9E42485AA8"/>
                  </w:placeholder>
                  <w:dataBinding w:prefixMappings="xmlns:ns0='http://schemas.openxmlformats.org/package/2006/metadata/core-properties' xmlns:ns1='http://purl.org/dc/elements/1.1/'" w:xpath="/ns0:coreProperties[1]/ns1:title[1]" w:storeItemID="{6C3C8BC8-F283-45AE-878A-BAB7291924A1}"/>
                  <w:text/>
                </w:sdtPr>
                <w:sdtEndPr/>
                <w:sdtContent>
                  <w:p w14:paraId="284B9F66" w14:textId="37FDC10E" w:rsidR="004D519E" w:rsidRDefault="004D519E">
                    <w:pPr>
                      <w:pStyle w:val="NoSpacing"/>
                      <w:spacing w:line="216" w:lineRule="auto"/>
                      <w:rPr>
                        <w:rFonts w:asciiTheme="majorHAnsi" w:eastAsiaTheme="majorEastAsia" w:hAnsiTheme="majorHAnsi" w:cstheme="majorBidi"/>
                        <w:color w:val="5B9BD5" w:themeColor="accent1"/>
                        <w:sz w:val="88"/>
                        <w:szCs w:val="88"/>
                      </w:rPr>
                    </w:pPr>
                    <w:r w:rsidRPr="004D519E">
                      <w:rPr>
                        <w:sz w:val="56"/>
                      </w:rPr>
                      <w:t xml:space="preserve">Investigation into </w:t>
                    </w:r>
                    <w:r w:rsidR="005A1A1F">
                      <w:rPr>
                        <w:sz w:val="56"/>
                      </w:rPr>
                      <w:t>A</w:t>
                    </w:r>
                    <w:r w:rsidRPr="004D519E">
                      <w:rPr>
                        <w:sz w:val="56"/>
                      </w:rPr>
                      <w:t xml:space="preserve">lternative </w:t>
                    </w:r>
                    <w:r w:rsidR="005A1A1F">
                      <w:rPr>
                        <w:sz w:val="56"/>
                      </w:rPr>
                      <w:t>M</w:t>
                    </w:r>
                    <w:r w:rsidRPr="004D519E">
                      <w:rPr>
                        <w:sz w:val="56"/>
                      </w:rPr>
                      <w:t xml:space="preserve">ethods for </w:t>
                    </w:r>
                    <w:r w:rsidR="005A1A1F">
                      <w:rPr>
                        <w:sz w:val="56"/>
                      </w:rPr>
                      <w:t>D</w:t>
                    </w:r>
                    <w:r w:rsidRPr="004D519E">
                      <w:rPr>
                        <w:sz w:val="56"/>
                      </w:rPr>
                      <w:t>etermining the Chapman</w:t>
                    </w:r>
                    <w:r w:rsidR="00561CCB">
                      <w:rPr>
                        <w:sz w:val="56"/>
                      </w:rPr>
                      <w:t>-</w:t>
                    </w:r>
                    <w:r w:rsidRPr="004D519E">
                      <w:rPr>
                        <w:sz w:val="56"/>
                      </w:rPr>
                      <w:t>Jouguet Pressure in a Cylinder Expansion Test</w:t>
                    </w:r>
                  </w:p>
                </w:sdtContent>
              </w:sdt>
            </w:tc>
          </w:tr>
          <w:tr w:rsidR="004D519E" w14:paraId="6720D461" w14:textId="77777777">
            <w:sdt>
              <w:sdtPr>
                <w:rPr>
                  <w:color w:val="2E74B5" w:themeColor="accent1" w:themeShade="BF"/>
                  <w:sz w:val="24"/>
                  <w:szCs w:val="24"/>
                </w:rPr>
                <w:alias w:val="Subtitle"/>
                <w:id w:val="13406923"/>
                <w:placeholder>
                  <w:docPart w:val="0A28D7E090F545D886EE3E63C7F4DCAB"/>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38D1E3E7" w14:textId="429097BD" w:rsidR="004D519E" w:rsidRDefault="004D519E">
                    <w:pPr>
                      <w:pStyle w:val="NoSpacing"/>
                      <w:rPr>
                        <w:color w:val="2E74B5" w:themeColor="accent1" w:themeShade="BF"/>
                        <w:sz w:val="24"/>
                      </w:rPr>
                    </w:pPr>
                    <w:r>
                      <w:rPr>
                        <w:color w:val="2E74B5" w:themeColor="accent1" w:themeShade="BF"/>
                        <w:sz w:val="24"/>
                        <w:szCs w:val="24"/>
                      </w:rPr>
                      <w:t>Research Proposal</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4D519E" w14:paraId="5E620723"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2EA7F1A35D45471582545E73794CA801"/>
                  </w:placeholder>
                  <w:dataBinding w:prefixMappings="xmlns:ns0='http://schemas.openxmlformats.org/package/2006/metadata/core-properties' xmlns:ns1='http://purl.org/dc/elements/1.1/'" w:xpath="/ns0:coreProperties[1]/ns1:creator[1]" w:storeItemID="{6C3C8BC8-F283-45AE-878A-BAB7291924A1}"/>
                  <w:text/>
                </w:sdtPr>
                <w:sdtEndPr/>
                <w:sdtContent>
                  <w:p w14:paraId="718087AB" w14:textId="55EF32DA" w:rsidR="004D519E" w:rsidRDefault="004D519E">
                    <w:pPr>
                      <w:pStyle w:val="NoSpacing"/>
                      <w:rPr>
                        <w:color w:val="5B9BD5" w:themeColor="accent1"/>
                        <w:sz w:val="28"/>
                        <w:szCs w:val="28"/>
                      </w:rPr>
                    </w:pPr>
                    <w:r>
                      <w:rPr>
                        <w:color w:val="5B9BD5" w:themeColor="accent1"/>
                        <w:sz w:val="28"/>
                        <w:szCs w:val="28"/>
                      </w:rPr>
                      <w:t>Jennifer Mungham</w:t>
                    </w:r>
                  </w:p>
                </w:sdtContent>
              </w:sdt>
              <w:sdt>
                <w:sdtPr>
                  <w:rPr>
                    <w:color w:val="5B9BD5" w:themeColor="accent1"/>
                    <w:sz w:val="28"/>
                    <w:szCs w:val="28"/>
                  </w:rPr>
                  <w:alias w:val="Date"/>
                  <w:tag w:val="Date"/>
                  <w:id w:val="13406932"/>
                  <w:placeholder>
                    <w:docPart w:val="E23B3D3C5B7140C2A71855847FA89E5B"/>
                  </w:placeholder>
                  <w:dataBinding w:prefixMappings="xmlns:ns0='http://schemas.microsoft.com/office/2006/coverPageProps'" w:xpath="/ns0:CoverPageProperties[1]/ns0:PublishDate[1]" w:storeItemID="{55AF091B-3C7A-41E3-B477-F2FDAA23CFDA}"/>
                  <w:date w:fullDate="2022-01-14T00:00:00Z">
                    <w:dateFormat w:val="M-d-yyyy"/>
                    <w:lid w:val="en-US"/>
                    <w:storeMappedDataAs w:val="dateTime"/>
                    <w:calendar w:val="gregorian"/>
                  </w:date>
                </w:sdtPr>
                <w:sdtEndPr/>
                <w:sdtContent>
                  <w:p w14:paraId="6AE1A3AE" w14:textId="4DDC9416" w:rsidR="004D519E" w:rsidRDefault="00DF01A2">
                    <w:pPr>
                      <w:pStyle w:val="NoSpacing"/>
                      <w:rPr>
                        <w:color w:val="5B9BD5" w:themeColor="accent1"/>
                        <w:sz w:val="28"/>
                        <w:szCs w:val="28"/>
                      </w:rPr>
                    </w:pPr>
                    <w:r>
                      <w:rPr>
                        <w:color w:val="5B9BD5" w:themeColor="accent1"/>
                        <w:sz w:val="28"/>
                        <w:szCs w:val="28"/>
                      </w:rPr>
                      <w:t>1-14-2022</w:t>
                    </w:r>
                  </w:p>
                </w:sdtContent>
              </w:sdt>
              <w:p w14:paraId="6D512E17" w14:textId="77777777" w:rsidR="004D519E" w:rsidRDefault="004D519E">
                <w:pPr>
                  <w:pStyle w:val="NoSpacing"/>
                  <w:rPr>
                    <w:color w:val="5B9BD5" w:themeColor="accent1"/>
                  </w:rPr>
                </w:pPr>
              </w:p>
            </w:tc>
          </w:tr>
        </w:tbl>
        <w:p w14:paraId="4B1E609A" w14:textId="3F223AB6" w:rsidR="004D519E" w:rsidRDefault="004D519E">
          <w:pPr>
            <w:rPr>
              <w:sz w:val="56"/>
            </w:rPr>
          </w:pPr>
          <w:r>
            <w:rPr>
              <w:sz w:val="56"/>
            </w:rPr>
            <w:br w:type="page"/>
          </w:r>
        </w:p>
      </w:sdtContent>
    </w:sdt>
    <w:sdt>
      <w:sdtPr>
        <w:rPr>
          <w:rFonts w:asciiTheme="minorHAnsi" w:eastAsiaTheme="minorHAnsi" w:hAnsiTheme="minorHAnsi" w:cstheme="minorBidi"/>
          <w:color w:val="auto"/>
          <w:sz w:val="22"/>
          <w:szCs w:val="22"/>
          <w:lang w:val="en-GB"/>
        </w:rPr>
        <w:id w:val="-808698614"/>
        <w:docPartObj>
          <w:docPartGallery w:val="Table of Contents"/>
          <w:docPartUnique/>
        </w:docPartObj>
      </w:sdtPr>
      <w:sdtEndPr>
        <w:rPr>
          <w:b/>
          <w:bCs/>
          <w:noProof/>
        </w:rPr>
      </w:sdtEndPr>
      <w:sdtContent>
        <w:p w14:paraId="1481E043" w14:textId="195EE0E8" w:rsidR="00AF360B" w:rsidRDefault="00AF360B">
          <w:pPr>
            <w:pStyle w:val="TOCHeading"/>
          </w:pPr>
          <w:r>
            <w:t>Table of Contents</w:t>
          </w:r>
        </w:p>
        <w:p w14:paraId="716A9EDD" w14:textId="11024FD3" w:rsidR="006A214E" w:rsidRDefault="00AF36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968118" w:history="1">
            <w:r w:rsidR="006A214E" w:rsidRPr="009B7670">
              <w:rPr>
                <w:rStyle w:val="Hyperlink"/>
                <w:noProof/>
              </w:rPr>
              <w:t>Figures</w:t>
            </w:r>
            <w:r w:rsidR="006A214E">
              <w:rPr>
                <w:noProof/>
                <w:webHidden/>
              </w:rPr>
              <w:tab/>
            </w:r>
            <w:r w:rsidR="006A214E">
              <w:rPr>
                <w:noProof/>
                <w:webHidden/>
              </w:rPr>
              <w:fldChar w:fldCharType="begin"/>
            </w:r>
            <w:r w:rsidR="006A214E">
              <w:rPr>
                <w:noProof/>
                <w:webHidden/>
              </w:rPr>
              <w:instrText xml:space="preserve"> PAGEREF _Toc92968118 \h </w:instrText>
            </w:r>
            <w:r w:rsidR="006A214E">
              <w:rPr>
                <w:noProof/>
                <w:webHidden/>
              </w:rPr>
            </w:r>
            <w:r w:rsidR="006A214E">
              <w:rPr>
                <w:noProof/>
                <w:webHidden/>
              </w:rPr>
              <w:fldChar w:fldCharType="separate"/>
            </w:r>
            <w:r w:rsidR="006A214E">
              <w:rPr>
                <w:noProof/>
                <w:webHidden/>
              </w:rPr>
              <w:t>2</w:t>
            </w:r>
            <w:r w:rsidR="006A214E">
              <w:rPr>
                <w:noProof/>
                <w:webHidden/>
              </w:rPr>
              <w:fldChar w:fldCharType="end"/>
            </w:r>
          </w:hyperlink>
        </w:p>
        <w:p w14:paraId="225D8457" w14:textId="74FEF6BD" w:rsidR="006A214E" w:rsidRDefault="006A214E">
          <w:pPr>
            <w:pStyle w:val="TOC1"/>
            <w:tabs>
              <w:tab w:val="right" w:leader="dot" w:pos="9016"/>
            </w:tabs>
            <w:rPr>
              <w:rFonts w:eastAsiaTheme="minorEastAsia"/>
              <w:noProof/>
              <w:lang w:eastAsia="en-GB"/>
            </w:rPr>
          </w:pPr>
          <w:hyperlink w:anchor="_Toc92968119" w:history="1">
            <w:r w:rsidRPr="009B7670">
              <w:rPr>
                <w:rStyle w:val="Hyperlink"/>
                <w:noProof/>
              </w:rPr>
              <w:t>Tables</w:t>
            </w:r>
            <w:r>
              <w:rPr>
                <w:noProof/>
                <w:webHidden/>
              </w:rPr>
              <w:tab/>
            </w:r>
            <w:r>
              <w:rPr>
                <w:noProof/>
                <w:webHidden/>
              </w:rPr>
              <w:fldChar w:fldCharType="begin"/>
            </w:r>
            <w:r>
              <w:rPr>
                <w:noProof/>
                <w:webHidden/>
              </w:rPr>
              <w:instrText xml:space="preserve"> PAGEREF _Toc92968119 \h </w:instrText>
            </w:r>
            <w:r>
              <w:rPr>
                <w:noProof/>
                <w:webHidden/>
              </w:rPr>
            </w:r>
            <w:r>
              <w:rPr>
                <w:noProof/>
                <w:webHidden/>
              </w:rPr>
              <w:fldChar w:fldCharType="separate"/>
            </w:r>
            <w:r>
              <w:rPr>
                <w:noProof/>
                <w:webHidden/>
              </w:rPr>
              <w:t>2</w:t>
            </w:r>
            <w:r>
              <w:rPr>
                <w:noProof/>
                <w:webHidden/>
              </w:rPr>
              <w:fldChar w:fldCharType="end"/>
            </w:r>
          </w:hyperlink>
        </w:p>
        <w:p w14:paraId="78AAC16A" w14:textId="70E5A53E" w:rsidR="006A214E" w:rsidRDefault="006A214E">
          <w:pPr>
            <w:pStyle w:val="TOC1"/>
            <w:tabs>
              <w:tab w:val="right" w:leader="dot" w:pos="9016"/>
            </w:tabs>
            <w:rPr>
              <w:rFonts w:eastAsiaTheme="minorEastAsia"/>
              <w:noProof/>
              <w:lang w:eastAsia="en-GB"/>
            </w:rPr>
          </w:pPr>
          <w:hyperlink w:anchor="_Toc92968120" w:history="1">
            <w:r w:rsidRPr="009B7670">
              <w:rPr>
                <w:rStyle w:val="Hyperlink"/>
                <w:noProof/>
              </w:rPr>
              <w:t>Introduction</w:t>
            </w:r>
            <w:r>
              <w:rPr>
                <w:noProof/>
                <w:webHidden/>
              </w:rPr>
              <w:tab/>
            </w:r>
            <w:r>
              <w:rPr>
                <w:noProof/>
                <w:webHidden/>
              </w:rPr>
              <w:fldChar w:fldCharType="begin"/>
            </w:r>
            <w:r>
              <w:rPr>
                <w:noProof/>
                <w:webHidden/>
              </w:rPr>
              <w:instrText xml:space="preserve"> PAGEREF _Toc92968120 \h </w:instrText>
            </w:r>
            <w:r>
              <w:rPr>
                <w:noProof/>
                <w:webHidden/>
              </w:rPr>
            </w:r>
            <w:r>
              <w:rPr>
                <w:noProof/>
                <w:webHidden/>
              </w:rPr>
              <w:fldChar w:fldCharType="separate"/>
            </w:r>
            <w:r>
              <w:rPr>
                <w:noProof/>
                <w:webHidden/>
              </w:rPr>
              <w:t>3</w:t>
            </w:r>
            <w:r>
              <w:rPr>
                <w:noProof/>
                <w:webHidden/>
              </w:rPr>
              <w:fldChar w:fldCharType="end"/>
            </w:r>
          </w:hyperlink>
        </w:p>
        <w:p w14:paraId="49CAE81C" w14:textId="70ADE502" w:rsidR="006A214E" w:rsidRDefault="006A214E">
          <w:pPr>
            <w:pStyle w:val="TOC1"/>
            <w:tabs>
              <w:tab w:val="right" w:leader="dot" w:pos="9016"/>
            </w:tabs>
            <w:rPr>
              <w:rFonts w:eastAsiaTheme="minorEastAsia"/>
              <w:noProof/>
              <w:lang w:eastAsia="en-GB"/>
            </w:rPr>
          </w:pPr>
          <w:hyperlink w:anchor="_Toc92968121" w:history="1">
            <w:r w:rsidRPr="009B7670">
              <w:rPr>
                <w:rStyle w:val="Hyperlink"/>
                <w:noProof/>
              </w:rPr>
              <w:t>Background to the Proposed Research</w:t>
            </w:r>
            <w:r>
              <w:rPr>
                <w:noProof/>
                <w:webHidden/>
              </w:rPr>
              <w:tab/>
            </w:r>
            <w:r>
              <w:rPr>
                <w:noProof/>
                <w:webHidden/>
              </w:rPr>
              <w:fldChar w:fldCharType="begin"/>
            </w:r>
            <w:r>
              <w:rPr>
                <w:noProof/>
                <w:webHidden/>
              </w:rPr>
              <w:instrText xml:space="preserve"> PAGEREF _Toc92968121 \h </w:instrText>
            </w:r>
            <w:r>
              <w:rPr>
                <w:noProof/>
                <w:webHidden/>
              </w:rPr>
            </w:r>
            <w:r>
              <w:rPr>
                <w:noProof/>
                <w:webHidden/>
              </w:rPr>
              <w:fldChar w:fldCharType="separate"/>
            </w:r>
            <w:r>
              <w:rPr>
                <w:noProof/>
                <w:webHidden/>
              </w:rPr>
              <w:t>4</w:t>
            </w:r>
            <w:r>
              <w:rPr>
                <w:noProof/>
                <w:webHidden/>
              </w:rPr>
              <w:fldChar w:fldCharType="end"/>
            </w:r>
          </w:hyperlink>
        </w:p>
        <w:p w14:paraId="08374388" w14:textId="0281D1D2" w:rsidR="006A214E" w:rsidRDefault="006A214E">
          <w:pPr>
            <w:pStyle w:val="TOC1"/>
            <w:tabs>
              <w:tab w:val="right" w:leader="dot" w:pos="9016"/>
            </w:tabs>
            <w:rPr>
              <w:rFonts w:eastAsiaTheme="minorEastAsia"/>
              <w:noProof/>
              <w:lang w:eastAsia="en-GB"/>
            </w:rPr>
          </w:pPr>
          <w:hyperlink w:anchor="_Toc92968122" w:history="1">
            <w:r w:rsidRPr="009B7670">
              <w:rPr>
                <w:rStyle w:val="Hyperlink"/>
                <w:noProof/>
              </w:rPr>
              <w:t>Aims &amp; Objectives</w:t>
            </w:r>
            <w:r>
              <w:rPr>
                <w:noProof/>
                <w:webHidden/>
              </w:rPr>
              <w:tab/>
            </w:r>
            <w:r>
              <w:rPr>
                <w:noProof/>
                <w:webHidden/>
              </w:rPr>
              <w:fldChar w:fldCharType="begin"/>
            </w:r>
            <w:r>
              <w:rPr>
                <w:noProof/>
                <w:webHidden/>
              </w:rPr>
              <w:instrText xml:space="preserve"> PAGEREF _Toc92968122 \h </w:instrText>
            </w:r>
            <w:r>
              <w:rPr>
                <w:noProof/>
                <w:webHidden/>
              </w:rPr>
            </w:r>
            <w:r>
              <w:rPr>
                <w:noProof/>
                <w:webHidden/>
              </w:rPr>
              <w:fldChar w:fldCharType="separate"/>
            </w:r>
            <w:r>
              <w:rPr>
                <w:noProof/>
                <w:webHidden/>
              </w:rPr>
              <w:t>5</w:t>
            </w:r>
            <w:r>
              <w:rPr>
                <w:noProof/>
                <w:webHidden/>
              </w:rPr>
              <w:fldChar w:fldCharType="end"/>
            </w:r>
          </w:hyperlink>
        </w:p>
        <w:p w14:paraId="4B266537" w14:textId="4B1DCD52" w:rsidR="006A214E" w:rsidRDefault="006A214E">
          <w:pPr>
            <w:pStyle w:val="TOC1"/>
            <w:tabs>
              <w:tab w:val="right" w:leader="dot" w:pos="9016"/>
            </w:tabs>
            <w:rPr>
              <w:rFonts w:eastAsiaTheme="minorEastAsia"/>
              <w:noProof/>
              <w:lang w:eastAsia="en-GB"/>
            </w:rPr>
          </w:pPr>
          <w:hyperlink w:anchor="_Toc92968123" w:history="1">
            <w:r w:rsidRPr="009B7670">
              <w:rPr>
                <w:rStyle w:val="Hyperlink"/>
                <w:noProof/>
              </w:rPr>
              <w:t>Experimental Design</w:t>
            </w:r>
            <w:r>
              <w:rPr>
                <w:noProof/>
                <w:webHidden/>
              </w:rPr>
              <w:tab/>
            </w:r>
            <w:r>
              <w:rPr>
                <w:noProof/>
                <w:webHidden/>
              </w:rPr>
              <w:fldChar w:fldCharType="begin"/>
            </w:r>
            <w:r>
              <w:rPr>
                <w:noProof/>
                <w:webHidden/>
              </w:rPr>
              <w:instrText xml:space="preserve"> PAGEREF _Toc92968123 \h </w:instrText>
            </w:r>
            <w:r>
              <w:rPr>
                <w:noProof/>
                <w:webHidden/>
              </w:rPr>
            </w:r>
            <w:r>
              <w:rPr>
                <w:noProof/>
                <w:webHidden/>
              </w:rPr>
              <w:fldChar w:fldCharType="separate"/>
            </w:r>
            <w:r>
              <w:rPr>
                <w:noProof/>
                <w:webHidden/>
              </w:rPr>
              <w:t>6</w:t>
            </w:r>
            <w:r>
              <w:rPr>
                <w:noProof/>
                <w:webHidden/>
              </w:rPr>
              <w:fldChar w:fldCharType="end"/>
            </w:r>
          </w:hyperlink>
        </w:p>
        <w:p w14:paraId="1B05BA49" w14:textId="44FA9F65" w:rsidR="006A214E" w:rsidRDefault="006A214E">
          <w:pPr>
            <w:pStyle w:val="TOC2"/>
            <w:tabs>
              <w:tab w:val="right" w:leader="dot" w:pos="9016"/>
            </w:tabs>
            <w:rPr>
              <w:rFonts w:eastAsiaTheme="minorEastAsia"/>
              <w:noProof/>
              <w:lang w:eastAsia="en-GB"/>
            </w:rPr>
          </w:pPr>
          <w:hyperlink w:anchor="_Toc92968124" w:history="1">
            <w:r w:rsidRPr="009B7670">
              <w:rPr>
                <w:rStyle w:val="Hyperlink"/>
                <w:noProof/>
              </w:rPr>
              <w:t>Outline of Experimental Procedure</w:t>
            </w:r>
            <w:r>
              <w:rPr>
                <w:noProof/>
                <w:webHidden/>
              </w:rPr>
              <w:tab/>
            </w:r>
            <w:r>
              <w:rPr>
                <w:noProof/>
                <w:webHidden/>
              </w:rPr>
              <w:fldChar w:fldCharType="begin"/>
            </w:r>
            <w:r>
              <w:rPr>
                <w:noProof/>
                <w:webHidden/>
              </w:rPr>
              <w:instrText xml:space="preserve"> PAGEREF _Toc92968124 \h </w:instrText>
            </w:r>
            <w:r>
              <w:rPr>
                <w:noProof/>
                <w:webHidden/>
              </w:rPr>
            </w:r>
            <w:r>
              <w:rPr>
                <w:noProof/>
                <w:webHidden/>
              </w:rPr>
              <w:fldChar w:fldCharType="separate"/>
            </w:r>
            <w:r>
              <w:rPr>
                <w:noProof/>
                <w:webHidden/>
              </w:rPr>
              <w:t>6</w:t>
            </w:r>
            <w:r>
              <w:rPr>
                <w:noProof/>
                <w:webHidden/>
              </w:rPr>
              <w:fldChar w:fldCharType="end"/>
            </w:r>
          </w:hyperlink>
        </w:p>
        <w:p w14:paraId="45C84B0D" w14:textId="006A775E" w:rsidR="006A214E" w:rsidRDefault="006A214E">
          <w:pPr>
            <w:pStyle w:val="TOC3"/>
            <w:tabs>
              <w:tab w:val="right" w:leader="dot" w:pos="9016"/>
            </w:tabs>
            <w:rPr>
              <w:rFonts w:eastAsiaTheme="minorEastAsia"/>
              <w:noProof/>
              <w:lang w:eastAsia="en-GB"/>
            </w:rPr>
          </w:pPr>
          <w:hyperlink w:anchor="_Toc92968125" w:history="1">
            <w:r w:rsidRPr="009B7670">
              <w:rPr>
                <w:rStyle w:val="Hyperlink"/>
                <w:noProof/>
              </w:rPr>
              <w:t>Cylinder Expansion &amp; DALEX</w:t>
            </w:r>
            <w:r>
              <w:rPr>
                <w:noProof/>
                <w:webHidden/>
              </w:rPr>
              <w:tab/>
            </w:r>
            <w:r>
              <w:rPr>
                <w:noProof/>
                <w:webHidden/>
              </w:rPr>
              <w:fldChar w:fldCharType="begin"/>
            </w:r>
            <w:r>
              <w:rPr>
                <w:noProof/>
                <w:webHidden/>
              </w:rPr>
              <w:instrText xml:space="preserve"> PAGEREF _Toc92968125 \h </w:instrText>
            </w:r>
            <w:r>
              <w:rPr>
                <w:noProof/>
                <w:webHidden/>
              </w:rPr>
            </w:r>
            <w:r>
              <w:rPr>
                <w:noProof/>
                <w:webHidden/>
              </w:rPr>
              <w:fldChar w:fldCharType="separate"/>
            </w:r>
            <w:r>
              <w:rPr>
                <w:noProof/>
                <w:webHidden/>
              </w:rPr>
              <w:t>6</w:t>
            </w:r>
            <w:r>
              <w:rPr>
                <w:noProof/>
                <w:webHidden/>
              </w:rPr>
              <w:fldChar w:fldCharType="end"/>
            </w:r>
          </w:hyperlink>
        </w:p>
        <w:p w14:paraId="2FF404F8" w14:textId="7A878D0F" w:rsidR="006A214E" w:rsidRDefault="006A214E">
          <w:pPr>
            <w:pStyle w:val="TOC3"/>
            <w:tabs>
              <w:tab w:val="right" w:leader="dot" w:pos="9016"/>
            </w:tabs>
            <w:rPr>
              <w:rFonts w:eastAsiaTheme="minorEastAsia"/>
              <w:noProof/>
              <w:lang w:eastAsia="en-GB"/>
            </w:rPr>
          </w:pPr>
          <w:hyperlink w:anchor="_Toc92968126" w:history="1">
            <w:r w:rsidRPr="009B7670">
              <w:rPr>
                <w:rStyle w:val="Hyperlink"/>
                <w:noProof/>
              </w:rPr>
              <w:t>McDAX</w:t>
            </w:r>
            <w:r>
              <w:rPr>
                <w:noProof/>
                <w:webHidden/>
              </w:rPr>
              <w:tab/>
            </w:r>
            <w:r>
              <w:rPr>
                <w:noProof/>
                <w:webHidden/>
              </w:rPr>
              <w:fldChar w:fldCharType="begin"/>
            </w:r>
            <w:r>
              <w:rPr>
                <w:noProof/>
                <w:webHidden/>
              </w:rPr>
              <w:instrText xml:space="preserve"> PAGEREF _Toc92968126 \h </w:instrText>
            </w:r>
            <w:r>
              <w:rPr>
                <w:noProof/>
                <w:webHidden/>
              </w:rPr>
            </w:r>
            <w:r>
              <w:rPr>
                <w:noProof/>
                <w:webHidden/>
              </w:rPr>
              <w:fldChar w:fldCharType="separate"/>
            </w:r>
            <w:r>
              <w:rPr>
                <w:noProof/>
                <w:webHidden/>
              </w:rPr>
              <w:t>6</w:t>
            </w:r>
            <w:r>
              <w:rPr>
                <w:noProof/>
                <w:webHidden/>
              </w:rPr>
              <w:fldChar w:fldCharType="end"/>
            </w:r>
          </w:hyperlink>
        </w:p>
        <w:p w14:paraId="3F6F705E" w14:textId="4E3CD5AE" w:rsidR="006A214E" w:rsidRDefault="006A214E">
          <w:pPr>
            <w:pStyle w:val="TOC2"/>
            <w:tabs>
              <w:tab w:val="right" w:leader="dot" w:pos="9016"/>
            </w:tabs>
            <w:rPr>
              <w:rFonts w:eastAsiaTheme="minorEastAsia"/>
              <w:noProof/>
              <w:lang w:eastAsia="en-GB"/>
            </w:rPr>
          </w:pPr>
          <w:hyperlink w:anchor="_Toc92968127" w:history="1">
            <w:r w:rsidRPr="009B7670">
              <w:rPr>
                <w:rStyle w:val="Hyperlink"/>
                <w:noProof/>
              </w:rPr>
              <w:t>Data Collection &amp; Evaluation</w:t>
            </w:r>
            <w:r>
              <w:rPr>
                <w:noProof/>
                <w:webHidden/>
              </w:rPr>
              <w:tab/>
            </w:r>
            <w:r>
              <w:rPr>
                <w:noProof/>
                <w:webHidden/>
              </w:rPr>
              <w:fldChar w:fldCharType="begin"/>
            </w:r>
            <w:r>
              <w:rPr>
                <w:noProof/>
                <w:webHidden/>
              </w:rPr>
              <w:instrText xml:space="preserve"> PAGEREF _Toc92968127 \h </w:instrText>
            </w:r>
            <w:r>
              <w:rPr>
                <w:noProof/>
                <w:webHidden/>
              </w:rPr>
            </w:r>
            <w:r>
              <w:rPr>
                <w:noProof/>
                <w:webHidden/>
              </w:rPr>
              <w:fldChar w:fldCharType="separate"/>
            </w:r>
            <w:r>
              <w:rPr>
                <w:noProof/>
                <w:webHidden/>
              </w:rPr>
              <w:t>7</w:t>
            </w:r>
            <w:r>
              <w:rPr>
                <w:noProof/>
                <w:webHidden/>
              </w:rPr>
              <w:fldChar w:fldCharType="end"/>
            </w:r>
          </w:hyperlink>
        </w:p>
        <w:p w14:paraId="31368A8F" w14:textId="1248FE80" w:rsidR="006A214E" w:rsidRDefault="006A214E">
          <w:pPr>
            <w:pStyle w:val="TOC2"/>
            <w:tabs>
              <w:tab w:val="right" w:leader="dot" w:pos="9016"/>
            </w:tabs>
            <w:rPr>
              <w:rFonts w:eastAsiaTheme="minorEastAsia"/>
              <w:noProof/>
              <w:lang w:eastAsia="en-GB"/>
            </w:rPr>
          </w:pPr>
          <w:hyperlink w:anchor="_Toc92968128" w:history="1">
            <w:r w:rsidRPr="009B7670">
              <w:rPr>
                <w:rStyle w:val="Hyperlink"/>
                <w:noProof/>
              </w:rPr>
              <w:t>Risks &amp; Limitations</w:t>
            </w:r>
            <w:r>
              <w:rPr>
                <w:noProof/>
                <w:webHidden/>
              </w:rPr>
              <w:tab/>
            </w:r>
            <w:r>
              <w:rPr>
                <w:noProof/>
                <w:webHidden/>
              </w:rPr>
              <w:fldChar w:fldCharType="begin"/>
            </w:r>
            <w:r>
              <w:rPr>
                <w:noProof/>
                <w:webHidden/>
              </w:rPr>
              <w:instrText xml:space="preserve"> PAGEREF _Toc92968128 \h </w:instrText>
            </w:r>
            <w:r>
              <w:rPr>
                <w:noProof/>
                <w:webHidden/>
              </w:rPr>
            </w:r>
            <w:r>
              <w:rPr>
                <w:noProof/>
                <w:webHidden/>
              </w:rPr>
              <w:fldChar w:fldCharType="separate"/>
            </w:r>
            <w:r>
              <w:rPr>
                <w:noProof/>
                <w:webHidden/>
              </w:rPr>
              <w:t>8</w:t>
            </w:r>
            <w:r>
              <w:rPr>
                <w:noProof/>
                <w:webHidden/>
              </w:rPr>
              <w:fldChar w:fldCharType="end"/>
            </w:r>
          </w:hyperlink>
        </w:p>
        <w:p w14:paraId="146E6392" w14:textId="76A70686" w:rsidR="006A214E" w:rsidRDefault="006A214E">
          <w:pPr>
            <w:pStyle w:val="TOC3"/>
            <w:tabs>
              <w:tab w:val="right" w:leader="dot" w:pos="9016"/>
            </w:tabs>
            <w:rPr>
              <w:rFonts w:eastAsiaTheme="minorEastAsia"/>
              <w:noProof/>
              <w:lang w:eastAsia="en-GB"/>
            </w:rPr>
          </w:pPr>
          <w:hyperlink w:anchor="_Toc92968129" w:history="1">
            <w:r w:rsidRPr="009B7670">
              <w:rPr>
                <w:rStyle w:val="Hyperlink"/>
                <w:noProof/>
              </w:rPr>
              <w:t>Limitations</w:t>
            </w:r>
            <w:r>
              <w:rPr>
                <w:noProof/>
                <w:webHidden/>
              </w:rPr>
              <w:tab/>
            </w:r>
            <w:r>
              <w:rPr>
                <w:noProof/>
                <w:webHidden/>
              </w:rPr>
              <w:fldChar w:fldCharType="begin"/>
            </w:r>
            <w:r>
              <w:rPr>
                <w:noProof/>
                <w:webHidden/>
              </w:rPr>
              <w:instrText xml:space="preserve"> PAGEREF _Toc92968129 \h </w:instrText>
            </w:r>
            <w:r>
              <w:rPr>
                <w:noProof/>
                <w:webHidden/>
              </w:rPr>
            </w:r>
            <w:r>
              <w:rPr>
                <w:noProof/>
                <w:webHidden/>
              </w:rPr>
              <w:fldChar w:fldCharType="separate"/>
            </w:r>
            <w:r>
              <w:rPr>
                <w:noProof/>
                <w:webHidden/>
              </w:rPr>
              <w:t>8</w:t>
            </w:r>
            <w:r>
              <w:rPr>
                <w:noProof/>
                <w:webHidden/>
              </w:rPr>
              <w:fldChar w:fldCharType="end"/>
            </w:r>
          </w:hyperlink>
        </w:p>
        <w:p w14:paraId="69EEA6C9" w14:textId="07E80683" w:rsidR="006A214E" w:rsidRDefault="006A214E">
          <w:pPr>
            <w:pStyle w:val="TOC1"/>
            <w:tabs>
              <w:tab w:val="right" w:leader="dot" w:pos="9016"/>
            </w:tabs>
            <w:rPr>
              <w:rFonts w:eastAsiaTheme="minorEastAsia"/>
              <w:noProof/>
              <w:lang w:eastAsia="en-GB"/>
            </w:rPr>
          </w:pPr>
          <w:hyperlink w:anchor="_Toc92968130" w:history="1">
            <w:r w:rsidRPr="009B7670">
              <w:rPr>
                <w:rStyle w:val="Hyperlink"/>
                <w:noProof/>
              </w:rPr>
              <w:t>Resources &amp; Planning</w:t>
            </w:r>
            <w:r>
              <w:rPr>
                <w:noProof/>
                <w:webHidden/>
              </w:rPr>
              <w:tab/>
            </w:r>
            <w:r>
              <w:rPr>
                <w:noProof/>
                <w:webHidden/>
              </w:rPr>
              <w:fldChar w:fldCharType="begin"/>
            </w:r>
            <w:r>
              <w:rPr>
                <w:noProof/>
                <w:webHidden/>
              </w:rPr>
              <w:instrText xml:space="preserve"> PAGEREF _Toc92968130 \h </w:instrText>
            </w:r>
            <w:r>
              <w:rPr>
                <w:noProof/>
                <w:webHidden/>
              </w:rPr>
            </w:r>
            <w:r>
              <w:rPr>
                <w:noProof/>
                <w:webHidden/>
              </w:rPr>
              <w:fldChar w:fldCharType="separate"/>
            </w:r>
            <w:r>
              <w:rPr>
                <w:noProof/>
                <w:webHidden/>
              </w:rPr>
              <w:t>9</w:t>
            </w:r>
            <w:r>
              <w:rPr>
                <w:noProof/>
                <w:webHidden/>
              </w:rPr>
              <w:fldChar w:fldCharType="end"/>
            </w:r>
          </w:hyperlink>
        </w:p>
        <w:p w14:paraId="0381698E" w14:textId="42C37C22" w:rsidR="006A214E" w:rsidRDefault="006A214E">
          <w:pPr>
            <w:pStyle w:val="TOC2"/>
            <w:tabs>
              <w:tab w:val="right" w:leader="dot" w:pos="9016"/>
            </w:tabs>
            <w:rPr>
              <w:rFonts w:eastAsiaTheme="minorEastAsia"/>
              <w:noProof/>
              <w:lang w:eastAsia="en-GB"/>
            </w:rPr>
          </w:pPr>
          <w:hyperlink w:anchor="_Toc92968131" w:history="1">
            <w:r w:rsidRPr="009B7670">
              <w:rPr>
                <w:rStyle w:val="Hyperlink"/>
                <w:noProof/>
              </w:rPr>
              <w:t>Resources Required</w:t>
            </w:r>
            <w:r>
              <w:rPr>
                <w:noProof/>
                <w:webHidden/>
              </w:rPr>
              <w:tab/>
            </w:r>
            <w:r>
              <w:rPr>
                <w:noProof/>
                <w:webHidden/>
              </w:rPr>
              <w:fldChar w:fldCharType="begin"/>
            </w:r>
            <w:r>
              <w:rPr>
                <w:noProof/>
                <w:webHidden/>
              </w:rPr>
              <w:instrText xml:space="preserve"> PAGEREF _Toc92968131 \h </w:instrText>
            </w:r>
            <w:r>
              <w:rPr>
                <w:noProof/>
                <w:webHidden/>
              </w:rPr>
            </w:r>
            <w:r>
              <w:rPr>
                <w:noProof/>
                <w:webHidden/>
              </w:rPr>
              <w:fldChar w:fldCharType="separate"/>
            </w:r>
            <w:r>
              <w:rPr>
                <w:noProof/>
                <w:webHidden/>
              </w:rPr>
              <w:t>9</w:t>
            </w:r>
            <w:r>
              <w:rPr>
                <w:noProof/>
                <w:webHidden/>
              </w:rPr>
              <w:fldChar w:fldCharType="end"/>
            </w:r>
          </w:hyperlink>
        </w:p>
        <w:p w14:paraId="16BB1BB8" w14:textId="592E39F2" w:rsidR="006A214E" w:rsidRDefault="006A214E">
          <w:pPr>
            <w:pStyle w:val="TOC3"/>
            <w:tabs>
              <w:tab w:val="right" w:leader="dot" w:pos="9016"/>
            </w:tabs>
            <w:rPr>
              <w:rFonts w:eastAsiaTheme="minorEastAsia"/>
              <w:noProof/>
              <w:lang w:eastAsia="en-GB"/>
            </w:rPr>
          </w:pPr>
          <w:hyperlink w:anchor="_Toc92968132" w:history="1">
            <w:r w:rsidRPr="009B7670">
              <w:rPr>
                <w:rStyle w:val="Hyperlink"/>
                <w:noProof/>
              </w:rPr>
              <w:t>Physical Resources</w:t>
            </w:r>
            <w:r>
              <w:rPr>
                <w:noProof/>
                <w:webHidden/>
              </w:rPr>
              <w:tab/>
            </w:r>
            <w:r>
              <w:rPr>
                <w:noProof/>
                <w:webHidden/>
              </w:rPr>
              <w:fldChar w:fldCharType="begin"/>
            </w:r>
            <w:r>
              <w:rPr>
                <w:noProof/>
                <w:webHidden/>
              </w:rPr>
              <w:instrText xml:space="preserve"> PAGEREF _Toc92968132 \h </w:instrText>
            </w:r>
            <w:r>
              <w:rPr>
                <w:noProof/>
                <w:webHidden/>
              </w:rPr>
            </w:r>
            <w:r>
              <w:rPr>
                <w:noProof/>
                <w:webHidden/>
              </w:rPr>
              <w:fldChar w:fldCharType="separate"/>
            </w:r>
            <w:r>
              <w:rPr>
                <w:noProof/>
                <w:webHidden/>
              </w:rPr>
              <w:t>9</w:t>
            </w:r>
            <w:r>
              <w:rPr>
                <w:noProof/>
                <w:webHidden/>
              </w:rPr>
              <w:fldChar w:fldCharType="end"/>
            </w:r>
          </w:hyperlink>
        </w:p>
        <w:p w14:paraId="23231EFD" w14:textId="35F47FA7" w:rsidR="006A214E" w:rsidRDefault="006A214E">
          <w:pPr>
            <w:pStyle w:val="TOC3"/>
            <w:tabs>
              <w:tab w:val="right" w:leader="dot" w:pos="9016"/>
            </w:tabs>
            <w:rPr>
              <w:rFonts w:eastAsiaTheme="minorEastAsia"/>
              <w:noProof/>
              <w:lang w:eastAsia="en-GB"/>
            </w:rPr>
          </w:pPr>
          <w:hyperlink w:anchor="_Toc92968133" w:history="1">
            <w:r w:rsidRPr="009B7670">
              <w:rPr>
                <w:rStyle w:val="Hyperlink"/>
                <w:noProof/>
              </w:rPr>
              <w:t>6.1.2 Human Resources</w:t>
            </w:r>
            <w:r>
              <w:rPr>
                <w:noProof/>
                <w:webHidden/>
              </w:rPr>
              <w:tab/>
            </w:r>
            <w:r>
              <w:rPr>
                <w:noProof/>
                <w:webHidden/>
              </w:rPr>
              <w:fldChar w:fldCharType="begin"/>
            </w:r>
            <w:r>
              <w:rPr>
                <w:noProof/>
                <w:webHidden/>
              </w:rPr>
              <w:instrText xml:space="preserve"> PAGEREF _Toc92968133 \h </w:instrText>
            </w:r>
            <w:r>
              <w:rPr>
                <w:noProof/>
                <w:webHidden/>
              </w:rPr>
            </w:r>
            <w:r>
              <w:rPr>
                <w:noProof/>
                <w:webHidden/>
              </w:rPr>
              <w:fldChar w:fldCharType="separate"/>
            </w:r>
            <w:r>
              <w:rPr>
                <w:noProof/>
                <w:webHidden/>
              </w:rPr>
              <w:t>9</w:t>
            </w:r>
            <w:r>
              <w:rPr>
                <w:noProof/>
                <w:webHidden/>
              </w:rPr>
              <w:fldChar w:fldCharType="end"/>
            </w:r>
          </w:hyperlink>
        </w:p>
        <w:p w14:paraId="15688BC8" w14:textId="204995E9" w:rsidR="006A214E" w:rsidRDefault="006A214E">
          <w:pPr>
            <w:pStyle w:val="TOC3"/>
            <w:tabs>
              <w:tab w:val="right" w:leader="dot" w:pos="9016"/>
            </w:tabs>
            <w:rPr>
              <w:rFonts w:eastAsiaTheme="minorEastAsia"/>
              <w:noProof/>
              <w:lang w:eastAsia="en-GB"/>
            </w:rPr>
          </w:pPr>
          <w:hyperlink w:anchor="_Toc92968134" w:history="1">
            <w:r w:rsidRPr="009B7670">
              <w:rPr>
                <w:rStyle w:val="Hyperlink"/>
                <w:noProof/>
              </w:rPr>
              <w:t>6.1.3 Other Resources</w:t>
            </w:r>
            <w:r>
              <w:rPr>
                <w:noProof/>
                <w:webHidden/>
              </w:rPr>
              <w:tab/>
            </w:r>
            <w:r>
              <w:rPr>
                <w:noProof/>
                <w:webHidden/>
              </w:rPr>
              <w:fldChar w:fldCharType="begin"/>
            </w:r>
            <w:r>
              <w:rPr>
                <w:noProof/>
                <w:webHidden/>
              </w:rPr>
              <w:instrText xml:space="preserve"> PAGEREF _Toc92968134 \h </w:instrText>
            </w:r>
            <w:r>
              <w:rPr>
                <w:noProof/>
                <w:webHidden/>
              </w:rPr>
            </w:r>
            <w:r>
              <w:rPr>
                <w:noProof/>
                <w:webHidden/>
              </w:rPr>
              <w:fldChar w:fldCharType="separate"/>
            </w:r>
            <w:r>
              <w:rPr>
                <w:noProof/>
                <w:webHidden/>
              </w:rPr>
              <w:t>9</w:t>
            </w:r>
            <w:r>
              <w:rPr>
                <w:noProof/>
                <w:webHidden/>
              </w:rPr>
              <w:fldChar w:fldCharType="end"/>
            </w:r>
          </w:hyperlink>
        </w:p>
        <w:p w14:paraId="66C73026" w14:textId="58800E62" w:rsidR="006A214E" w:rsidRDefault="006A214E">
          <w:pPr>
            <w:pStyle w:val="TOC2"/>
            <w:tabs>
              <w:tab w:val="right" w:leader="dot" w:pos="9016"/>
            </w:tabs>
            <w:rPr>
              <w:rFonts w:eastAsiaTheme="minorEastAsia"/>
              <w:noProof/>
              <w:lang w:eastAsia="en-GB"/>
            </w:rPr>
          </w:pPr>
          <w:hyperlink w:anchor="_Toc92968135" w:history="1">
            <w:r w:rsidRPr="009B7670">
              <w:rPr>
                <w:rStyle w:val="Hyperlink"/>
                <w:noProof/>
              </w:rPr>
              <w:t>Gantt Chart</w:t>
            </w:r>
            <w:r>
              <w:rPr>
                <w:noProof/>
                <w:webHidden/>
              </w:rPr>
              <w:tab/>
            </w:r>
            <w:r>
              <w:rPr>
                <w:noProof/>
                <w:webHidden/>
              </w:rPr>
              <w:fldChar w:fldCharType="begin"/>
            </w:r>
            <w:r>
              <w:rPr>
                <w:noProof/>
                <w:webHidden/>
              </w:rPr>
              <w:instrText xml:space="preserve"> PAGEREF _Toc92968135 \h </w:instrText>
            </w:r>
            <w:r>
              <w:rPr>
                <w:noProof/>
                <w:webHidden/>
              </w:rPr>
            </w:r>
            <w:r>
              <w:rPr>
                <w:noProof/>
                <w:webHidden/>
              </w:rPr>
              <w:fldChar w:fldCharType="separate"/>
            </w:r>
            <w:r>
              <w:rPr>
                <w:noProof/>
                <w:webHidden/>
              </w:rPr>
              <w:t>10</w:t>
            </w:r>
            <w:r>
              <w:rPr>
                <w:noProof/>
                <w:webHidden/>
              </w:rPr>
              <w:fldChar w:fldCharType="end"/>
            </w:r>
          </w:hyperlink>
        </w:p>
        <w:p w14:paraId="028F205D" w14:textId="2E0FE1BD" w:rsidR="006A214E" w:rsidRDefault="006A214E">
          <w:pPr>
            <w:pStyle w:val="TOC1"/>
            <w:tabs>
              <w:tab w:val="right" w:leader="dot" w:pos="9016"/>
            </w:tabs>
            <w:rPr>
              <w:rFonts w:eastAsiaTheme="minorEastAsia"/>
              <w:noProof/>
              <w:lang w:eastAsia="en-GB"/>
            </w:rPr>
          </w:pPr>
          <w:hyperlink w:anchor="_Toc92968136" w:history="1">
            <w:r w:rsidRPr="009B7670">
              <w:rPr>
                <w:rStyle w:val="Hyperlink"/>
                <w:noProof/>
              </w:rPr>
              <w:t>References</w:t>
            </w:r>
            <w:r>
              <w:rPr>
                <w:noProof/>
                <w:webHidden/>
              </w:rPr>
              <w:tab/>
            </w:r>
            <w:r>
              <w:rPr>
                <w:noProof/>
                <w:webHidden/>
              </w:rPr>
              <w:fldChar w:fldCharType="begin"/>
            </w:r>
            <w:r>
              <w:rPr>
                <w:noProof/>
                <w:webHidden/>
              </w:rPr>
              <w:instrText xml:space="preserve"> PAGEREF _Toc92968136 \h </w:instrText>
            </w:r>
            <w:r>
              <w:rPr>
                <w:noProof/>
                <w:webHidden/>
              </w:rPr>
            </w:r>
            <w:r>
              <w:rPr>
                <w:noProof/>
                <w:webHidden/>
              </w:rPr>
              <w:fldChar w:fldCharType="separate"/>
            </w:r>
            <w:r>
              <w:rPr>
                <w:noProof/>
                <w:webHidden/>
              </w:rPr>
              <w:t>11</w:t>
            </w:r>
            <w:r>
              <w:rPr>
                <w:noProof/>
                <w:webHidden/>
              </w:rPr>
              <w:fldChar w:fldCharType="end"/>
            </w:r>
          </w:hyperlink>
        </w:p>
        <w:p w14:paraId="47D93B3E" w14:textId="321CF0D6" w:rsidR="006A214E" w:rsidRDefault="006A214E">
          <w:pPr>
            <w:pStyle w:val="TOC1"/>
            <w:tabs>
              <w:tab w:val="right" w:leader="dot" w:pos="9016"/>
            </w:tabs>
            <w:rPr>
              <w:rFonts w:eastAsiaTheme="minorEastAsia"/>
              <w:noProof/>
              <w:lang w:eastAsia="en-GB"/>
            </w:rPr>
          </w:pPr>
          <w:hyperlink w:anchor="_Toc92968137" w:history="1">
            <w:r w:rsidRPr="009B7670">
              <w:rPr>
                <w:rStyle w:val="Hyperlink"/>
                <w:noProof/>
              </w:rPr>
              <w:t>Appendix A – Gantt Chart</w:t>
            </w:r>
            <w:r>
              <w:rPr>
                <w:noProof/>
                <w:webHidden/>
              </w:rPr>
              <w:tab/>
            </w:r>
            <w:r>
              <w:rPr>
                <w:noProof/>
                <w:webHidden/>
              </w:rPr>
              <w:fldChar w:fldCharType="begin"/>
            </w:r>
            <w:r>
              <w:rPr>
                <w:noProof/>
                <w:webHidden/>
              </w:rPr>
              <w:instrText xml:space="preserve"> PAGEREF _Toc92968137 \h </w:instrText>
            </w:r>
            <w:r>
              <w:rPr>
                <w:noProof/>
                <w:webHidden/>
              </w:rPr>
            </w:r>
            <w:r>
              <w:rPr>
                <w:noProof/>
                <w:webHidden/>
              </w:rPr>
              <w:fldChar w:fldCharType="separate"/>
            </w:r>
            <w:r>
              <w:rPr>
                <w:noProof/>
                <w:webHidden/>
              </w:rPr>
              <w:t>12</w:t>
            </w:r>
            <w:r>
              <w:rPr>
                <w:noProof/>
                <w:webHidden/>
              </w:rPr>
              <w:fldChar w:fldCharType="end"/>
            </w:r>
          </w:hyperlink>
        </w:p>
        <w:p w14:paraId="73C2A0D9" w14:textId="5E92FEEE" w:rsidR="006A214E" w:rsidRDefault="006A214E">
          <w:pPr>
            <w:pStyle w:val="TOC1"/>
            <w:tabs>
              <w:tab w:val="right" w:leader="dot" w:pos="9016"/>
            </w:tabs>
            <w:rPr>
              <w:rFonts w:eastAsiaTheme="minorEastAsia"/>
              <w:noProof/>
              <w:lang w:eastAsia="en-GB"/>
            </w:rPr>
          </w:pPr>
          <w:hyperlink w:anchor="_Toc92968138" w:history="1">
            <w:r w:rsidRPr="009B7670">
              <w:rPr>
                <w:rStyle w:val="Hyperlink"/>
                <w:noProof/>
              </w:rPr>
              <w:t>Appendix B – Ethics Form</w:t>
            </w:r>
            <w:r>
              <w:rPr>
                <w:noProof/>
                <w:webHidden/>
              </w:rPr>
              <w:tab/>
            </w:r>
            <w:r>
              <w:rPr>
                <w:noProof/>
                <w:webHidden/>
              </w:rPr>
              <w:fldChar w:fldCharType="begin"/>
            </w:r>
            <w:r>
              <w:rPr>
                <w:noProof/>
                <w:webHidden/>
              </w:rPr>
              <w:instrText xml:space="preserve"> PAGEREF _Toc92968138 \h </w:instrText>
            </w:r>
            <w:r>
              <w:rPr>
                <w:noProof/>
                <w:webHidden/>
              </w:rPr>
            </w:r>
            <w:r>
              <w:rPr>
                <w:noProof/>
                <w:webHidden/>
              </w:rPr>
              <w:fldChar w:fldCharType="separate"/>
            </w:r>
            <w:r>
              <w:rPr>
                <w:noProof/>
                <w:webHidden/>
              </w:rPr>
              <w:t>18</w:t>
            </w:r>
            <w:r>
              <w:rPr>
                <w:noProof/>
                <w:webHidden/>
              </w:rPr>
              <w:fldChar w:fldCharType="end"/>
            </w:r>
          </w:hyperlink>
        </w:p>
        <w:p w14:paraId="55851AE4" w14:textId="3D834E96" w:rsidR="00AF360B" w:rsidRDefault="00AF360B">
          <w:r>
            <w:rPr>
              <w:b/>
              <w:bCs/>
              <w:noProof/>
            </w:rPr>
            <w:fldChar w:fldCharType="end"/>
          </w:r>
        </w:p>
      </w:sdtContent>
    </w:sdt>
    <w:p w14:paraId="0CDA5ABC" w14:textId="77777777" w:rsidR="005E2F5D" w:rsidRDefault="005E2F5D">
      <w:r>
        <w:br w:type="page"/>
      </w:r>
    </w:p>
    <w:p w14:paraId="2FD78A48" w14:textId="77777777" w:rsidR="005E2F5D" w:rsidRDefault="005E2F5D" w:rsidP="005E2F5D">
      <w:pPr>
        <w:pStyle w:val="Heading1"/>
      </w:pPr>
      <w:bookmarkStart w:id="0" w:name="_Toc92968118"/>
      <w:r>
        <w:lastRenderedPageBreak/>
        <w:t>Figures</w:t>
      </w:r>
      <w:bookmarkEnd w:id="0"/>
    </w:p>
    <w:p w14:paraId="04D4D967" w14:textId="4775CE5B" w:rsidR="006A214E" w:rsidRDefault="00AF360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92968139" w:history="1">
        <w:r w:rsidR="006A214E" w:rsidRPr="00CD008D">
          <w:rPr>
            <w:rStyle w:val="Hyperlink"/>
            <w:noProof/>
          </w:rPr>
          <w:t>Figure 1 Expected set up for Cylinder expansion and DALEX experiments</w:t>
        </w:r>
        <w:r w:rsidR="006A214E">
          <w:rPr>
            <w:noProof/>
            <w:webHidden/>
          </w:rPr>
          <w:tab/>
        </w:r>
        <w:r w:rsidR="006A214E">
          <w:rPr>
            <w:noProof/>
            <w:webHidden/>
          </w:rPr>
          <w:fldChar w:fldCharType="begin"/>
        </w:r>
        <w:r w:rsidR="006A214E">
          <w:rPr>
            <w:noProof/>
            <w:webHidden/>
          </w:rPr>
          <w:instrText xml:space="preserve"> PAGEREF _Toc92968139 \h </w:instrText>
        </w:r>
        <w:r w:rsidR="006A214E">
          <w:rPr>
            <w:noProof/>
            <w:webHidden/>
          </w:rPr>
        </w:r>
        <w:r w:rsidR="006A214E">
          <w:rPr>
            <w:noProof/>
            <w:webHidden/>
          </w:rPr>
          <w:fldChar w:fldCharType="separate"/>
        </w:r>
        <w:r w:rsidR="006A214E">
          <w:rPr>
            <w:noProof/>
            <w:webHidden/>
          </w:rPr>
          <w:t>6</w:t>
        </w:r>
        <w:r w:rsidR="006A214E">
          <w:rPr>
            <w:noProof/>
            <w:webHidden/>
          </w:rPr>
          <w:fldChar w:fldCharType="end"/>
        </w:r>
      </w:hyperlink>
    </w:p>
    <w:p w14:paraId="74A5041B" w14:textId="42C08F70" w:rsidR="006A214E" w:rsidRDefault="006A214E">
      <w:pPr>
        <w:pStyle w:val="TableofFigures"/>
        <w:tabs>
          <w:tab w:val="right" w:leader="dot" w:pos="9016"/>
        </w:tabs>
        <w:rPr>
          <w:rFonts w:eastAsiaTheme="minorEastAsia"/>
          <w:noProof/>
          <w:lang w:eastAsia="en-GB"/>
        </w:rPr>
      </w:pPr>
      <w:hyperlink r:id="rId10" w:anchor="_Toc92968140" w:history="1">
        <w:r w:rsidRPr="00CD008D">
          <w:rPr>
            <w:rStyle w:val="Hyperlink"/>
            <w:noProof/>
          </w:rPr>
          <w:t>Figure 2 Expected set up for McDAX experiments</w:t>
        </w:r>
        <w:r>
          <w:rPr>
            <w:noProof/>
            <w:webHidden/>
          </w:rPr>
          <w:tab/>
        </w:r>
        <w:r>
          <w:rPr>
            <w:noProof/>
            <w:webHidden/>
          </w:rPr>
          <w:fldChar w:fldCharType="begin"/>
        </w:r>
        <w:r>
          <w:rPr>
            <w:noProof/>
            <w:webHidden/>
          </w:rPr>
          <w:instrText xml:space="preserve"> PAGEREF _Toc92968140 \h </w:instrText>
        </w:r>
        <w:r>
          <w:rPr>
            <w:noProof/>
            <w:webHidden/>
          </w:rPr>
        </w:r>
        <w:r>
          <w:rPr>
            <w:noProof/>
            <w:webHidden/>
          </w:rPr>
          <w:fldChar w:fldCharType="separate"/>
        </w:r>
        <w:r>
          <w:rPr>
            <w:noProof/>
            <w:webHidden/>
          </w:rPr>
          <w:t>6</w:t>
        </w:r>
        <w:r>
          <w:rPr>
            <w:noProof/>
            <w:webHidden/>
          </w:rPr>
          <w:fldChar w:fldCharType="end"/>
        </w:r>
      </w:hyperlink>
    </w:p>
    <w:p w14:paraId="799B68C8" w14:textId="3E76B69C" w:rsidR="006A214E" w:rsidRDefault="006A214E">
      <w:pPr>
        <w:pStyle w:val="TableofFigures"/>
        <w:tabs>
          <w:tab w:val="right" w:leader="dot" w:pos="9016"/>
        </w:tabs>
        <w:rPr>
          <w:rFonts w:eastAsiaTheme="minorEastAsia"/>
          <w:noProof/>
          <w:lang w:eastAsia="en-GB"/>
        </w:rPr>
      </w:pPr>
      <w:hyperlink w:anchor="_Toc92968141" w:history="1">
        <w:r w:rsidRPr="00CD008D">
          <w:rPr>
            <w:rStyle w:val="Hyperlink"/>
            <w:noProof/>
          </w:rPr>
          <w:t>Figure 3 Gantt Chart for Project</w:t>
        </w:r>
        <w:r>
          <w:rPr>
            <w:noProof/>
            <w:webHidden/>
          </w:rPr>
          <w:tab/>
        </w:r>
        <w:r>
          <w:rPr>
            <w:noProof/>
            <w:webHidden/>
          </w:rPr>
          <w:fldChar w:fldCharType="begin"/>
        </w:r>
        <w:r>
          <w:rPr>
            <w:noProof/>
            <w:webHidden/>
          </w:rPr>
          <w:instrText xml:space="preserve"> PAGEREF _Toc92968141 \h </w:instrText>
        </w:r>
        <w:r>
          <w:rPr>
            <w:noProof/>
            <w:webHidden/>
          </w:rPr>
        </w:r>
        <w:r>
          <w:rPr>
            <w:noProof/>
            <w:webHidden/>
          </w:rPr>
          <w:fldChar w:fldCharType="separate"/>
        </w:r>
        <w:r>
          <w:rPr>
            <w:noProof/>
            <w:webHidden/>
          </w:rPr>
          <w:t>10</w:t>
        </w:r>
        <w:r>
          <w:rPr>
            <w:noProof/>
            <w:webHidden/>
          </w:rPr>
          <w:fldChar w:fldCharType="end"/>
        </w:r>
      </w:hyperlink>
    </w:p>
    <w:p w14:paraId="2ED7CB50" w14:textId="3A4504C5" w:rsidR="00AF360B" w:rsidRDefault="00AF360B" w:rsidP="005E2F5D">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fldChar w:fldCharType="end"/>
      </w:r>
    </w:p>
    <w:p w14:paraId="19EDD245" w14:textId="72E3F917" w:rsidR="005E2F5D" w:rsidRDefault="005E2F5D" w:rsidP="005E2F5D">
      <w:pPr>
        <w:pStyle w:val="Heading1"/>
      </w:pPr>
      <w:bookmarkStart w:id="1" w:name="_Toc92968119"/>
      <w:r>
        <w:t>Tables</w:t>
      </w:r>
      <w:bookmarkEnd w:id="1"/>
    </w:p>
    <w:p w14:paraId="6769E28D" w14:textId="4F28860F" w:rsidR="006A214E" w:rsidRDefault="00EC7868">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92968142" w:history="1">
        <w:r w:rsidR="006A214E" w:rsidRPr="00B06384">
          <w:rPr>
            <w:rStyle w:val="Hyperlink"/>
            <w:noProof/>
          </w:rPr>
          <w:t>Table 1 Instrumentation Recording and Analysis</w:t>
        </w:r>
        <w:r w:rsidR="006A214E">
          <w:rPr>
            <w:noProof/>
            <w:webHidden/>
          </w:rPr>
          <w:tab/>
        </w:r>
        <w:r w:rsidR="006A214E">
          <w:rPr>
            <w:noProof/>
            <w:webHidden/>
          </w:rPr>
          <w:fldChar w:fldCharType="begin"/>
        </w:r>
        <w:r w:rsidR="006A214E">
          <w:rPr>
            <w:noProof/>
            <w:webHidden/>
          </w:rPr>
          <w:instrText xml:space="preserve"> PAGEREF _Toc92968142 \h </w:instrText>
        </w:r>
        <w:r w:rsidR="006A214E">
          <w:rPr>
            <w:noProof/>
            <w:webHidden/>
          </w:rPr>
        </w:r>
        <w:r w:rsidR="006A214E">
          <w:rPr>
            <w:noProof/>
            <w:webHidden/>
          </w:rPr>
          <w:fldChar w:fldCharType="separate"/>
        </w:r>
        <w:r w:rsidR="006A214E">
          <w:rPr>
            <w:noProof/>
            <w:webHidden/>
          </w:rPr>
          <w:t>7</w:t>
        </w:r>
        <w:r w:rsidR="006A214E">
          <w:rPr>
            <w:noProof/>
            <w:webHidden/>
          </w:rPr>
          <w:fldChar w:fldCharType="end"/>
        </w:r>
      </w:hyperlink>
    </w:p>
    <w:p w14:paraId="64252F96" w14:textId="698B9004" w:rsidR="006A214E" w:rsidRDefault="006A214E">
      <w:pPr>
        <w:pStyle w:val="TableofFigures"/>
        <w:tabs>
          <w:tab w:val="right" w:leader="dot" w:pos="9016"/>
        </w:tabs>
        <w:rPr>
          <w:rFonts w:eastAsiaTheme="minorEastAsia"/>
          <w:noProof/>
          <w:lang w:eastAsia="en-GB"/>
        </w:rPr>
      </w:pPr>
      <w:hyperlink w:anchor="_Toc92968143" w:history="1">
        <w:r w:rsidRPr="00B06384">
          <w:rPr>
            <w:rStyle w:val="Hyperlink"/>
            <w:noProof/>
          </w:rPr>
          <w:t>Table 2 Risks and Limitations</w:t>
        </w:r>
        <w:r>
          <w:rPr>
            <w:noProof/>
            <w:webHidden/>
          </w:rPr>
          <w:tab/>
        </w:r>
        <w:r>
          <w:rPr>
            <w:noProof/>
            <w:webHidden/>
          </w:rPr>
          <w:fldChar w:fldCharType="begin"/>
        </w:r>
        <w:r>
          <w:rPr>
            <w:noProof/>
            <w:webHidden/>
          </w:rPr>
          <w:instrText xml:space="preserve"> PAGEREF _Toc92968143 \h </w:instrText>
        </w:r>
        <w:r>
          <w:rPr>
            <w:noProof/>
            <w:webHidden/>
          </w:rPr>
        </w:r>
        <w:r>
          <w:rPr>
            <w:noProof/>
            <w:webHidden/>
          </w:rPr>
          <w:fldChar w:fldCharType="separate"/>
        </w:r>
        <w:r>
          <w:rPr>
            <w:noProof/>
            <w:webHidden/>
          </w:rPr>
          <w:t>8</w:t>
        </w:r>
        <w:r>
          <w:rPr>
            <w:noProof/>
            <w:webHidden/>
          </w:rPr>
          <w:fldChar w:fldCharType="end"/>
        </w:r>
      </w:hyperlink>
    </w:p>
    <w:p w14:paraId="7FE7BA50" w14:textId="285F3466" w:rsidR="005E2F5D" w:rsidRDefault="00EC7868">
      <w:r>
        <w:rPr>
          <w:b/>
          <w:bCs/>
          <w:noProof/>
          <w:lang w:val="en-US"/>
        </w:rPr>
        <w:fldChar w:fldCharType="end"/>
      </w:r>
      <w:r w:rsidR="005E2F5D">
        <w:br w:type="page"/>
      </w:r>
    </w:p>
    <w:p w14:paraId="77E3988E" w14:textId="70E0CB7A" w:rsidR="005E2F5D" w:rsidRPr="00837AD1" w:rsidRDefault="005E2F5D" w:rsidP="00837AD1">
      <w:pPr>
        <w:pStyle w:val="Heading1"/>
      </w:pPr>
      <w:bookmarkStart w:id="2" w:name="_Toc92968120"/>
      <w:r w:rsidRPr="00837AD1">
        <w:lastRenderedPageBreak/>
        <w:t>Introduction</w:t>
      </w:r>
      <w:bookmarkEnd w:id="2"/>
      <w:r w:rsidR="009D18C7">
        <w:t xml:space="preserve"> </w:t>
      </w:r>
    </w:p>
    <w:p w14:paraId="332A98DE" w14:textId="77777777" w:rsidR="00C123E0" w:rsidRDefault="00A005CE" w:rsidP="005E2F5D">
      <w:r>
        <w:t>Cylinder Expansion (Cylex) experiments are a standard method of determining the performance of an explosive material and to acquire data to feed into</w:t>
      </w:r>
      <w:r w:rsidR="00C123E0">
        <w:t>,</w:t>
      </w:r>
      <w:r>
        <w:t xml:space="preserve"> </w:t>
      </w:r>
      <w:r w:rsidR="00170BF2">
        <w:t>or validate</w:t>
      </w:r>
      <w:r w:rsidR="00C123E0">
        <w:t>,</w:t>
      </w:r>
      <w:r w:rsidR="00170BF2">
        <w:t xml:space="preserve"> </w:t>
      </w:r>
      <w:r>
        <w:t xml:space="preserve">numerical models for the material. </w:t>
      </w:r>
      <w:r w:rsidR="0065411F">
        <w:t>An important variable, the Chapman Jouguet Pressure</w:t>
      </w:r>
      <w:r w:rsidR="003A5E61">
        <w:t xml:space="preserve"> </w:t>
      </w:r>
      <w:r w:rsidR="00C123E0">
        <w:t>(</w:t>
      </w:r>
      <w:r w:rsidR="003A5E61">
        <w:t>Pcj</w:t>
      </w:r>
      <w:r w:rsidR="00C123E0">
        <w:t>)</w:t>
      </w:r>
      <w:r w:rsidR="0065411F">
        <w:t>, can be measured directly or calculated from the measured velocity of detonation</w:t>
      </w:r>
      <w:r w:rsidR="00C123E0">
        <w:t xml:space="preserve"> (VoD)</w:t>
      </w:r>
      <w:r w:rsidR="0065411F">
        <w:t>.</w:t>
      </w:r>
      <w:r w:rsidR="003A5E61">
        <w:t xml:space="preserve"> Currently Defence Science technology laboratory (Dstl) measure the Pcj directly using a manganin foil stress gauge in a </w:t>
      </w:r>
      <w:r w:rsidR="004B14C1">
        <w:t>PMMA</w:t>
      </w:r>
      <w:r w:rsidR="003A5E61">
        <w:t xml:space="preserve"> block direc</w:t>
      </w:r>
      <w:r w:rsidR="00C123E0">
        <w:t>tly below the cylinder of explosive</w:t>
      </w:r>
      <w:r w:rsidR="003A5E61">
        <w:t>. This is ho</w:t>
      </w:r>
      <w:r w:rsidR="00C123E0">
        <w:t xml:space="preserve">wever time consuming to set up and can be </w:t>
      </w:r>
      <w:r w:rsidR="003A5E61">
        <w:t xml:space="preserve">unreliable and </w:t>
      </w:r>
      <w:r w:rsidR="00981B45">
        <w:t xml:space="preserve">easily misinterpreted by unskilled instrumentation engineers. </w:t>
      </w:r>
    </w:p>
    <w:p w14:paraId="3F85A9FF" w14:textId="05D7642C" w:rsidR="00C123E0" w:rsidRDefault="00981B45" w:rsidP="005E2F5D">
      <w:r>
        <w:t>Heterodyne velocimetry</w:t>
      </w:r>
      <w:r w:rsidR="002D5391">
        <w:t xml:space="preserve"> (het-v)</w:t>
      </w:r>
      <w:r w:rsidR="001F55D1">
        <w:t xml:space="preserve"> to measure the velocity or particle velocity</w:t>
      </w:r>
      <w:r>
        <w:t xml:space="preserve"> of a flyer plate has been suggested as an alternative</w:t>
      </w:r>
      <w:r w:rsidR="00C123E0">
        <w:t xml:space="preserve"> method to acquire the Pcj</w:t>
      </w:r>
      <w:r w:rsidR="00C7490F">
        <w:t xml:space="preserve">. </w:t>
      </w:r>
      <w:r w:rsidR="00C123E0">
        <w:t>Potentially, i</w:t>
      </w:r>
      <w:r w:rsidR="00C7490F">
        <w:t xml:space="preserve">t would </w:t>
      </w:r>
      <w:r w:rsidR="009D18C7">
        <w:t xml:space="preserve">improve the </w:t>
      </w:r>
      <w:r w:rsidR="00C7490F">
        <w:t xml:space="preserve">reliability of the </w:t>
      </w:r>
      <w:r w:rsidR="009D18C7">
        <w:t>results with little to no extra cost</w:t>
      </w:r>
      <w:r w:rsidR="00C123E0">
        <w:t>,</w:t>
      </w:r>
      <w:r w:rsidR="00C7490F">
        <w:t xml:space="preserve"> have</w:t>
      </w:r>
      <w:r w:rsidR="009D18C7">
        <w:t xml:space="preserve"> a reduced set-up time</w:t>
      </w:r>
      <w:r w:rsidR="00C123E0">
        <w:t xml:space="preserve"> and be simpler to deploy for the instrumentation engineer</w:t>
      </w:r>
      <w:r w:rsidR="009D18C7">
        <w:t>.</w:t>
      </w:r>
      <w:r w:rsidR="00C7490F">
        <w:t xml:space="preserve"> </w:t>
      </w:r>
    </w:p>
    <w:p w14:paraId="71606569" w14:textId="293D509E" w:rsidR="005E2F5D" w:rsidRPr="005E2F5D" w:rsidRDefault="00C7490F" w:rsidP="005E2F5D">
      <w:r>
        <w:t>There are different ways to perform this measurement</w:t>
      </w:r>
      <w:r w:rsidR="00C5699C">
        <w:t xml:space="preserve"> dubbed “McDAX” and “DALEX”. The McDAX set-up is similar to cylex but with a copper foil in place of the manganin gauge and a het-v probe pointing directly at the foil. The DALEX variant requires </w:t>
      </w:r>
      <w:r w:rsidR="002E17F2">
        <w:t>a flyer plate at the base of the copper tube to have free-flight towards a het-v probe which measures its velocity.</w:t>
      </w:r>
      <w:r w:rsidR="00C123E0">
        <w:t xml:space="preserve"> Both techniques will be tested and compared to the manganin foil results for a particular explosive.</w:t>
      </w:r>
    </w:p>
    <w:p w14:paraId="1A1F67A8"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1D84AE8" w14:textId="7AEAF623" w:rsidR="005E2F5D" w:rsidRDefault="005E2F5D" w:rsidP="005E2F5D">
      <w:pPr>
        <w:pStyle w:val="Heading1"/>
      </w:pPr>
      <w:bookmarkStart w:id="3" w:name="_Toc92968121"/>
      <w:r>
        <w:lastRenderedPageBreak/>
        <w:t>Background to the Proposed Research</w:t>
      </w:r>
      <w:bookmarkEnd w:id="3"/>
      <w:r w:rsidR="00F2726D">
        <w:t xml:space="preserve"> </w:t>
      </w:r>
    </w:p>
    <w:p w14:paraId="03CE8F34" w14:textId="0BFE23EC" w:rsidR="00BC39C5" w:rsidRDefault="009D18C7" w:rsidP="005E2F5D">
      <w:r>
        <w:t>Alternative experimental set-ups to the cylinder expansion experiment such as the disc acceleration experiment (DAX)</w:t>
      </w:r>
      <w:r w:rsidR="0064789A">
        <w:t xml:space="preserve"> </w:t>
      </w:r>
      <w:sdt>
        <w:sdtPr>
          <w:id w:val="-1520467854"/>
          <w:citation/>
        </w:sdtPr>
        <w:sdtEndPr/>
        <w:sdtContent>
          <w:r w:rsidR="00245AFB">
            <w:fldChar w:fldCharType="begin"/>
          </w:r>
          <w:r w:rsidR="00245AFB">
            <w:instrText xml:space="preserve"> CITATION Lor14 \l 2057 </w:instrText>
          </w:r>
          <w:r w:rsidR="00245AFB">
            <w:fldChar w:fldCharType="separate"/>
          </w:r>
          <w:r w:rsidR="006A214E" w:rsidRPr="006A214E">
            <w:rPr>
              <w:noProof/>
            </w:rPr>
            <w:t>[1]</w:t>
          </w:r>
          <w:r w:rsidR="00245AFB">
            <w:fldChar w:fldCharType="end"/>
          </w:r>
        </w:sdtContent>
      </w:sdt>
      <w:sdt>
        <w:sdtPr>
          <w:id w:val="1836638777"/>
          <w:citation/>
        </w:sdtPr>
        <w:sdtEndPr/>
        <w:sdtContent>
          <w:r w:rsidR="00245AFB">
            <w:fldChar w:fldCharType="begin"/>
          </w:r>
          <w:r w:rsidR="00245AFB">
            <w:instrText xml:space="preserve"> CITATION Cha18 \l 2057 </w:instrText>
          </w:r>
          <w:r w:rsidR="00245AFB">
            <w:fldChar w:fldCharType="separate"/>
          </w:r>
          <w:r w:rsidR="006A214E">
            <w:rPr>
              <w:noProof/>
            </w:rPr>
            <w:t xml:space="preserve"> </w:t>
          </w:r>
          <w:r w:rsidR="006A214E" w:rsidRPr="006A214E">
            <w:rPr>
              <w:noProof/>
            </w:rPr>
            <w:t>[2]</w:t>
          </w:r>
          <w:r w:rsidR="00245AFB">
            <w:fldChar w:fldCharType="end"/>
          </w:r>
        </w:sdtContent>
      </w:sdt>
      <w:r>
        <w:t xml:space="preserve"> use het-v </w:t>
      </w:r>
      <w:r w:rsidR="002D5391">
        <w:t>to measure the velocity of a flyer plate to calculate Pcj.</w:t>
      </w:r>
      <w:r w:rsidR="00877EDD">
        <w:t xml:space="preserve"> DAX i</w:t>
      </w:r>
      <w:r w:rsidR="00710211">
        <w:t>s a smaller version of Cylex, i</w:t>
      </w:r>
      <w:r w:rsidR="00877EDD">
        <w:t xml:space="preserve">t </w:t>
      </w:r>
      <w:r w:rsidR="00476DAA">
        <w:t xml:space="preserve">utilises a PMMA </w:t>
      </w:r>
      <w:r w:rsidR="00877EDD">
        <w:t>tube of explosives being detonated at one end</w:t>
      </w:r>
      <w:r w:rsidR="00512A9D">
        <w:t xml:space="preserve"> and the detonation wave proceeding through the tube</w:t>
      </w:r>
      <w:r w:rsidR="00710211">
        <w:t xml:space="preserve"> to launch the flyer plate</w:t>
      </w:r>
      <w:r w:rsidR="00476DAA">
        <w:t xml:space="preserve">. </w:t>
      </w:r>
    </w:p>
    <w:p w14:paraId="1D874151" w14:textId="098993E2" w:rsidR="00BC39C5" w:rsidRDefault="00476DAA" w:rsidP="005E2F5D">
      <w:r>
        <w:t>I</w:t>
      </w:r>
      <w:r w:rsidR="00512A9D">
        <w:t xml:space="preserve">t </w:t>
      </w:r>
      <w:r w:rsidR="00BC39C5">
        <w:t>is</w:t>
      </w:r>
      <w:r w:rsidR="00512A9D">
        <w:t xml:space="preserve"> possible to replicate the het-v set-up from DAX</w:t>
      </w:r>
      <w:r w:rsidR="00BC39C5">
        <w:t xml:space="preserve"> and use it</w:t>
      </w:r>
      <w:r w:rsidR="00710211">
        <w:t xml:space="preserve"> on the end of a cylex tube, </w:t>
      </w:r>
      <w:r w:rsidR="00B92195">
        <w:t xml:space="preserve">as was done by </w:t>
      </w:r>
      <w:r w:rsidR="009431B3">
        <w:t xml:space="preserve">Maines et al </w:t>
      </w:r>
      <w:sdt>
        <w:sdtPr>
          <w:id w:val="682641822"/>
          <w:citation/>
        </w:sdtPr>
        <w:sdtEndPr/>
        <w:sdtContent>
          <w:r w:rsidR="009431B3">
            <w:fldChar w:fldCharType="begin"/>
          </w:r>
          <w:r w:rsidR="009431B3">
            <w:instrText xml:space="preserve"> CITATION Mai18 \l 2057 </w:instrText>
          </w:r>
          <w:r w:rsidR="009431B3">
            <w:fldChar w:fldCharType="separate"/>
          </w:r>
          <w:r w:rsidR="006A214E" w:rsidRPr="006A214E">
            <w:rPr>
              <w:noProof/>
            </w:rPr>
            <w:t>[3]</w:t>
          </w:r>
          <w:r w:rsidR="009431B3">
            <w:fldChar w:fldCharType="end"/>
          </w:r>
        </w:sdtContent>
      </w:sdt>
      <w:r w:rsidR="00092562">
        <w:t xml:space="preserve"> to create the </w:t>
      </w:r>
      <w:r>
        <w:t>McDAX</w:t>
      </w:r>
      <w:r w:rsidR="00092562">
        <w:t xml:space="preserve"> set-up</w:t>
      </w:r>
      <w:r w:rsidR="00512A9D">
        <w:t>.</w:t>
      </w:r>
      <w:r w:rsidR="009431B3">
        <w:t xml:space="preserve"> </w:t>
      </w:r>
      <w:r w:rsidR="00BC39C5">
        <w:t>The velocity of the flyer plate or the reverberations on the plate are then used to calculate the Pcj.</w:t>
      </w:r>
    </w:p>
    <w:p w14:paraId="21BE8CEF" w14:textId="75FB49FE" w:rsidR="005E2F5D" w:rsidRPr="005E2F5D" w:rsidRDefault="009431B3" w:rsidP="005E2F5D">
      <w:r>
        <w:t>Other methods of using het-v to determine the Pcj have been published</w:t>
      </w:r>
      <w:r w:rsidR="00476DAA">
        <w:t xml:space="preserve"> </w:t>
      </w:r>
      <w:sdt>
        <w:sdtPr>
          <w:id w:val="1443890127"/>
          <w:citation/>
        </w:sdtPr>
        <w:sdtContent>
          <w:r w:rsidR="00476DAA">
            <w:fldChar w:fldCharType="begin"/>
          </w:r>
          <w:r w:rsidR="00476DAA">
            <w:instrText xml:space="preserve"> CITATION Sti19 \l 2057 </w:instrText>
          </w:r>
          <w:r w:rsidR="00476DAA">
            <w:fldChar w:fldCharType="separate"/>
          </w:r>
          <w:r w:rsidR="006A214E" w:rsidRPr="006A214E">
            <w:rPr>
              <w:noProof/>
            </w:rPr>
            <w:t>[4]</w:t>
          </w:r>
          <w:r w:rsidR="00476DAA">
            <w:fldChar w:fldCharType="end"/>
          </w:r>
        </w:sdtContent>
      </w:sdt>
      <w:r>
        <w:t>. This method</w:t>
      </w:r>
      <w:r w:rsidR="00092562">
        <w:t>, dubbed here “</w:t>
      </w:r>
      <w:r w:rsidR="00476DAA">
        <w:t>DALEX</w:t>
      </w:r>
      <w:r w:rsidR="00092562">
        <w:t>”</w:t>
      </w:r>
      <w:r>
        <w:t xml:space="preserve"> relies on measuring the particle velocity of a flyer plate trapped between layers of PMMA</w:t>
      </w:r>
      <w:r w:rsidR="00BC39C5">
        <w:t>,</w:t>
      </w:r>
      <w:r>
        <w:t xml:space="preserve"> rather than the velocity of the free-flying plate</w:t>
      </w:r>
      <w:r w:rsidR="00BC39C5">
        <w:t>, to calculate the Pcj</w:t>
      </w:r>
      <w:r>
        <w:t>.</w:t>
      </w:r>
    </w:p>
    <w:p w14:paraId="263180D2"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427C384" w14:textId="22F18F6F" w:rsidR="005E2F5D" w:rsidRDefault="005E2F5D" w:rsidP="005E2F5D">
      <w:pPr>
        <w:pStyle w:val="Heading1"/>
      </w:pPr>
      <w:bookmarkStart w:id="4" w:name="_Toc92968122"/>
      <w:r>
        <w:lastRenderedPageBreak/>
        <w:t>Aims &amp; Objectives</w:t>
      </w:r>
      <w:bookmarkEnd w:id="4"/>
      <w:r w:rsidR="001E3532">
        <w:t xml:space="preserve"> </w:t>
      </w:r>
    </w:p>
    <w:p w14:paraId="148486E2" w14:textId="115C0F55" w:rsidR="005E2F5D" w:rsidRDefault="00311F2E" w:rsidP="005E2F5D">
      <w:r>
        <w:t>The aim of this work is to</w:t>
      </w:r>
      <w:r w:rsidR="000A6166">
        <w:t xml:space="preserve"> determine whether heterodyne velocimetry (Het-V) can be used as an alternative to manganin foil stress gauges as a method to measure the Chapma</w:t>
      </w:r>
      <w:r w:rsidR="00561CCB">
        <w:t>m-</w:t>
      </w:r>
      <w:r w:rsidR="000A6166">
        <w:t>Jouguet pressure from a cylinder expansion (Cylex) test.</w:t>
      </w:r>
    </w:p>
    <w:p w14:paraId="59B650AF" w14:textId="202B7F88" w:rsidR="000A6166" w:rsidRDefault="00A51DDA" w:rsidP="005E2F5D">
      <w:r>
        <w:t>The objectives of this work are:</w:t>
      </w:r>
    </w:p>
    <w:p w14:paraId="039836CA" w14:textId="10431A33" w:rsidR="00A51DDA" w:rsidRDefault="00B01F09" w:rsidP="00A51DDA">
      <w:pPr>
        <w:pStyle w:val="ListParagraph"/>
        <w:numPr>
          <w:ilvl w:val="0"/>
          <w:numId w:val="4"/>
        </w:numPr>
      </w:pPr>
      <w:r>
        <w:t>Identify an explosive material to test</w:t>
      </w:r>
      <w:r w:rsidR="00ED0E07">
        <w:t xml:space="preserve"> </w:t>
      </w:r>
      <w:r w:rsidR="00BE1EC6">
        <w:t>with a known Chapman-Jouguet pressure</w:t>
      </w:r>
    </w:p>
    <w:p w14:paraId="07EEF836" w14:textId="77777777" w:rsidR="00AE3B84" w:rsidRDefault="00AE3B84" w:rsidP="00AE3B84">
      <w:pPr>
        <w:pStyle w:val="ListParagraph"/>
        <w:numPr>
          <w:ilvl w:val="0"/>
          <w:numId w:val="4"/>
        </w:numPr>
      </w:pPr>
      <w:r>
        <w:t>Evaluate critically different existing methods for calculating the Chapman-Jouguet pressure using heterodyne velocimetry</w:t>
      </w:r>
    </w:p>
    <w:p w14:paraId="2DE63D11" w14:textId="7572AF09" w:rsidR="00BE1EC6" w:rsidRDefault="001129E4" w:rsidP="00ED0E07">
      <w:pPr>
        <w:pStyle w:val="ListParagraph"/>
        <w:numPr>
          <w:ilvl w:val="0"/>
          <w:numId w:val="4"/>
        </w:numPr>
      </w:pPr>
      <w:r>
        <w:t>Design and develop an experimental set-up for</w:t>
      </w:r>
      <w:r w:rsidR="008D5BC9">
        <w:t xml:space="preserve"> each</w:t>
      </w:r>
      <w:r>
        <w:t xml:space="preserve"> the cylex test</w:t>
      </w:r>
      <w:r w:rsidR="005554B5">
        <w:t>s</w:t>
      </w:r>
    </w:p>
    <w:p w14:paraId="24E16C57" w14:textId="49B8DAB6" w:rsidR="00B41957" w:rsidRDefault="00082841" w:rsidP="00A51DDA">
      <w:pPr>
        <w:pStyle w:val="ListParagraph"/>
        <w:numPr>
          <w:ilvl w:val="0"/>
          <w:numId w:val="4"/>
        </w:numPr>
      </w:pPr>
      <w:r>
        <w:t xml:space="preserve">Analyse </w:t>
      </w:r>
      <w:r w:rsidR="00B41957">
        <w:t>the results from manganin foil stress gauges</w:t>
      </w:r>
      <w:r>
        <w:t xml:space="preserve"> </w:t>
      </w:r>
      <w:r w:rsidR="00B41957">
        <w:t xml:space="preserve">and </w:t>
      </w:r>
      <w:r w:rsidR="00561CCB">
        <w:t>heterodyne velocimetry for the Chapman-Jouguet pressure</w:t>
      </w:r>
      <w:r>
        <w:t xml:space="preserve"> and compare to </w:t>
      </w:r>
      <w:r w:rsidR="00ED0E07">
        <w:t>existing data</w:t>
      </w:r>
    </w:p>
    <w:p w14:paraId="120E4655" w14:textId="77777777" w:rsidR="00311F2E" w:rsidRPr="005E2F5D" w:rsidRDefault="00311F2E" w:rsidP="005E2F5D"/>
    <w:p w14:paraId="3B373D1B"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13006B4" w14:textId="429CC3A2" w:rsidR="005E2F5D" w:rsidRDefault="00A248E9" w:rsidP="005E2F5D">
      <w:pPr>
        <w:pStyle w:val="Heading1"/>
      </w:pPr>
      <w:bookmarkStart w:id="5" w:name="_Toc92968123"/>
      <w:r>
        <w:lastRenderedPageBreak/>
        <w:t>Experimental Design</w:t>
      </w:r>
      <w:bookmarkEnd w:id="5"/>
    </w:p>
    <w:p w14:paraId="1212C2CD" w14:textId="3DCBE995" w:rsidR="005E2F5D" w:rsidRDefault="00A248E9" w:rsidP="005E2F5D">
      <w:pPr>
        <w:pStyle w:val="Heading2"/>
      </w:pPr>
      <w:bookmarkStart w:id="6" w:name="_Toc92968124"/>
      <w:r>
        <w:t>Outline of Experimental Procedure</w:t>
      </w:r>
      <w:bookmarkEnd w:id="6"/>
      <w:r w:rsidR="002A01B1">
        <w:t xml:space="preserve"> </w:t>
      </w:r>
    </w:p>
    <w:p w14:paraId="74C7FF59" w14:textId="4F1E5B92" w:rsidR="00A248E9" w:rsidRDefault="00752E05" w:rsidP="00A248E9">
      <w:r>
        <w:t>The standard cylinder expansion test will be performed as a control sample for obtaining the Velocity of detonation and Chapman Jouguet pressure. Variations which replace the manganin gauge with a heter</w:t>
      </w:r>
      <w:r w:rsidR="00F5477E">
        <w:t xml:space="preserve">odyne velocimetry based solution will be tested and the results compared. The expected set-ups for the three configurations can be seen in </w:t>
      </w:r>
      <w:r w:rsidR="00F5477E">
        <w:fldChar w:fldCharType="begin"/>
      </w:r>
      <w:r w:rsidR="00F5477E">
        <w:instrText xml:space="preserve"> REF _Ref92739037 \h </w:instrText>
      </w:r>
      <w:r w:rsidR="00F5477E">
        <w:fldChar w:fldCharType="separate"/>
      </w:r>
      <w:r w:rsidR="006A214E">
        <w:t xml:space="preserve">Figure </w:t>
      </w:r>
      <w:r w:rsidR="006A214E">
        <w:rPr>
          <w:noProof/>
        </w:rPr>
        <w:t>1</w:t>
      </w:r>
      <w:r w:rsidR="00F5477E">
        <w:fldChar w:fldCharType="end"/>
      </w:r>
      <w:r w:rsidR="00F5477E">
        <w:t xml:space="preserve"> and </w:t>
      </w:r>
      <w:r w:rsidR="00F5477E">
        <w:fldChar w:fldCharType="begin"/>
      </w:r>
      <w:r w:rsidR="00F5477E">
        <w:instrText xml:space="preserve"> REF _Ref92739040 \h </w:instrText>
      </w:r>
      <w:r w:rsidR="00F5477E">
        <w:fldChar w:fldCharType="separate"/>
      </w:r>
      <w:r w:rsidR="006A214E">
        <w:t xml:space="preserve">Figure </w:t>
      </w:r>
      <w:r w:rsidR="006A214E">
        <w:rPr>
          <w:noProof/>
        </w:rPr>
        <w:t>2</w:t>
      </w:r>
      <w:r w:rsidR="00F5477E">
        <w:fldChar w:fldCharType="end"/>
      </w:r>
      <w:r w:rsidR="00F5477E">
        <w:t>.</w:t>
      </w:r>
    </w:p>
    <w:p w14:paraId="16DD72EC" w14:textId="566806B8" w:rsidR="00C74C52" w:rsidRDefault="001F7072" w:rsidP="006F4213">
      <w:pPr>
        <w:pStyle w:val="Heading3"/>
      </w:pPr>
      <w:bookmarkStart w:id="7" w:name="_Toc92968125"/>
      <w:r>
        <w:t xml:space="preserve">Cylinder Expansion &amp; </w:t>
      </w:r>
      <w:r w:rsidR="00476DAA">
        <w:t>DALEX</w:t>
      </w:r>
      <w:bookmarkEnd w:id="7"/>
    </w:p>
    <w:p w14:paraId="1765BD3F" w14:textId="2E318CC1" w:rsidR="00C74C52" w:rsidRDefault="00752E05" w:rsidP="00A248E9">
      <w:r>
        <w:rPr>
          <w:noProof/>
          <w:lang w:eastAsia="en-GB"/>
        </w:rPr>
        <mc:AlternateContent>
          <mc:Choice Requires="wps">
            <w:drawing>
              <wp:anchor distT="0" distB="0" distL="114300" distR="114300" simplePos="0" relativeHeight="251704320" behindDoc="0" locked="0" layoutInCell="1" allowOverlap="1" wp14:anchorId="3DF1A2C7" wp14:editId="4C2BF3F6">
                <wp:simplePos x="0" y="0"/>
                <wp:positionH relativeFrom="column">
                  <wp:posOffset>-247650</wp:posOffset>
                </wp:positionH>
                <wp:positionV relativeFrom="paragraph">
                  <wp:posOffset>3461385</wp:posOffset>
                </wp:positionV>
                <wp:extent cx="6468110" cy="635"/>
                <wp:effectExtent l="0" t="0" r="0" b="0"/>
                <wp:wrapNone/>
                <wp:docPr id="87" name="Text Box 87"/>
                <wp:cNvGraphicFramePr/>
                <a:graphic xmlns:a="http://schemas.openxmlformats.org/drawingml/2006/main">
                  <a:graphicData uri="http://schemas.microsoft.com/office/word/2010/wordprocessingShape">
                    <wps:wsp>
                      <wps:cNvSpPr txBox="1"/>
                      <wps:spPr>
                        <a:xfrm>
                          <a:off x="0" y="0"/>
                          <a:ext cx="6468110" cy="635"/>
                        </a:xfrm>
                        <a:prstGeom prst="rect">
                          <a:avLst/>
                        </a:prstGeom>
                        <a:solidFill>
                          <a:prstClr val="white"/>
                        </a:solidFill>
                        <a:ln>
                          <a:noFill/>
                        </a:ln>
                      </wps:spPr>
                      <wps:txbx>
                        <w:txbxContent>
                          <w:p w14:paraId="6DEC3625" w14:textId="72A49AF6" w:rsidR="00752E05" w:rsidRPr="00AD4404" w:rsidRDefault="00752E05" w:rsidP="00752E05">
                            <w:pPr>
                              <w:pStyle w:val="Caption"/>
                              <w:jc w:val="center"/>
                              <w:rPr>
                                <w:noProof/>
                              </w:rPr>
                            </w:pPr>
                            <w:bookmarkStart w:id="8" w:name="_Ref92739037"/>
                            <w:bookmarkStart w:id="9" w:name="_Toc92968139"/>
                            <w:r>
                              <w:t xml:space="preserve">Figure </w:t>
                            </w:r>
                            <w:fldSimple w:instr=" SEQ Figure \* ARABIC ">
                              <w:r>
                                <w:rPr>
                                  <w:noProof/>
                                </w:rPr>
                                <w:t>1</w:t>
                              </w:r>
                            </w:fldSimple>
                            <w:bookmarkEnd w:id="8"/>
                            <w:r>
                              <w:t xml:space="preserve"> Expected se</w:t>
                            </w:r>
                            <w:r w:rsidR="00476DAA">
                              <w:t xml:space="preserve">t up for Cylinder expansion and DALEX </w:t>
                            </w:r>
                            <w:r>
                              <w:t>experiments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F1A2C7" id="_x0000_t202" coordsize="21600,21600" o:spt="202" path="m,l,21600r21600,l21600,xe">
                <v:stroke joinstyle="miter"/>
                <v:path gradientshapeok="t" o:connecttype="rect"/>
              </v:shapetype>
              <v:shape id="Text Box 87" o:spid="_x0000_s1026" type="#_x0000_t202" style="position:absolute;margin-left:-19.5pt;margin-top:272.55pt;width:509.3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" stroked="f">
                <v:textbox style="mso-fit-shape-to-text:t" inset="0,0,0,0">
                  <w:txbxContent>
                    <w:p w14:paraId="6DEC3625" w14:textId="72A49AF6" w:rsidR="00752E05" w:rsidRPr="00AD4404" w:rsidRDefault="00752E05" w:rsidP="00752E05">
                      <w:pPr>
                        <w:pStyle w:val="Caption"/>
                        <w:jc w:val="center"/>
                        <w:rPr>
                          <w:noProof/>
                        </w:rPr>
                      </w:pPr>
                      <w:bookmarkStart w:id="10" w:name="_Ref92739037"/>
                      <w:bookmarkStart w:id="11" w:name="_Toc92968139"/>
                      <w:r>
                        <w:t xml:space="preserve">Figure </w:t>
                      </w:r>
                      <w:fldSimple w:instr=" SEQ Figure \* ARABIC ">
                        <w:r>
                          <w:rPr>
                            <w:noProof/>
                          </w:rPr>
                          <w:t>1</w:t>
                        </w:r>
                      </w:fldSimple>
                      <w:bookmarkEnd w:id="10"/>
                      <w:r>
                        <w:t xml:space="preserve"> Expected se</w:t>
                      </w:r>
                      <w:r w:rsidR="00476DAA">
                        <w:t xml:space="preserve">t up for Cylinder expansion and DALEX </w:t>
                      </w:r>
                      <w:r>
                        <w:t>experiments</w:t>
                      </w:r>
                      <w:bookmarkEnd w:id="11"/>
                    </w:p>
                  </w:txbxContent>
                </v:textbox>
              </v:shape>
            </w:pict>
          </mc:Fallback>
        </mc:AlternateContent>
      </w:r>
      <w:r w:rsidR="00D30BFD">
        <w:rPr>
          <w:noProof/>
          <w:lang w:eastAsia="en-GB"/>
        </w:rPr>
        <mc:AlternateContent>
          <mc:Choice Requires="wpg">
            <w:drawing>
              <wp:anchor distT="0" distB="0" distL="114300" distR="114300" simplePos="0" relativeHeight="251696128" behindDoc="0" locked="0" layoutInCell="1" allowOverlap="1" wp14:anchorId="61F704A5" wp14:editId="6F57AA60">
                <wp:simplePos x="0" y="0"/>
                <wp:positionH relativeFrom="column">
                  <wp:posOffset>-247650</wp:posOffset>
                </wp:positionH>
                <wp:positionV relativeFrom="paragraph">
                  <wp:posOffset>147007</wp:posOffset>
                </wp:positionV>
                <wp:extent cx="6468110" cy="3257550"/>
                <wp:effectExtent l="0" t="0" r="27940" b="19050"/>
                <wp:wrapNone/>
                <wp:docPr id="82" name="Group 82"/>
                <wp:cNvGraphicFramePr/>
                <a:graphic xmlns:a="http://schemas.openxmlformats.org/drawingml/2006/main">
                  <a:graphicData uri="http://schemas.microsoft.com/office/word/2010/wordprocessingGroup">
                    <wpg:wgp>
                      <wpg:cNvGrpSpPr/>
                      <wpg:grpSpPr>
                        <a:xfrm>
                          <a:off x="0" y="0"/>
                          <a:ext cx="6468110" cy="3257550"/>
                          <a:chOff x="0" y="0"/>
                          <a:chExt cx="6468110" cy="3257550"/>
                        </a:xfrm>
                      </wpg:grpSpPr>
                      <wps:wsp>
                        <wps:cNvPr id="19" name="Text Box 19"/>
                        <wps:cNvSpPr txBox="1"/>
                        <wps:spPr>
                          <a:xfrm>
                            <a:off x="3829050" y="123825"/>
                            <a:ext cx="2129155" cy="304800"/>
                          </a:xfrm>
                          <a:prstGeom prst="rect">
                            <a:avLst/>
                          </a:prstGeom>
                          <a:solidFill>
                            <a:schemeClr val="lt1"/>
                          </a:solidFill>
                          <a:ln w="6350">
                            <a:solidFill>
                              <a:prstClr val="black"/>
                            </a:solidFill>
                          </a:ln>
                        </wps:spPr>
                        <wps:txbx>
                          <w:txbxContent>
                            <w:p w14:paraId="4C9EF377" w14:textId="77A0FFD9" w:rsidR="006F4213" w:rsidRDefault="006F4213">
                              <w:r>
                                <w:t>Copper Tube filled with Explosives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g:cNvPr id="80" name="Group 80"/>
                        <wpg:cNvGrpSpPr/>
                        <wpg:grpSpPr>
                          <a:xfrm>
                            <a:off x="0" y="0"/>
                            <a:ext cx="6468110" cy="3257550"/>
                            <a:chOff x="0" y="0"/>
                            <a:chExt cx="6468110" cy="3257550"/>
                          </a:xfrm>
                        </wpg:grpSpPr>
                        <wps:wsp>
                          <wps:cNvPr id="21" name="Text Box 21"/>
                          <wps:cNvSpPr txBox="1"/>
                          <wps:spPr>
                            <a:xfrm>
                              <a:off x="4514850" y="2238375"/>
                              <a:ext cx="1953260" cy="723900"/>
                            </a:xfrm>
                            <a:prstGeom prst="rect">
                              <a:avLst/>
                            </a:prstGeom>
                            <a:solidFill>
                              <a:schemeClr val="lt1"/>
                            </a:solidFill>
                            <a:ln w="6350">
                              <a:solidFill>
                                <a:prstClr val="black"/>
                              </a:solidFill>
                            </a:ln>
                          </wps:spPr>
                          <wps:txbx>
                            <w:txbxContent>
                              <w:p w14:paraId="15916073" w14:textId="5E4A95AD" w:rsidR="006F4213" w:rsidRDefault="006F4213">
                                <w:r>
                                  <w:t>P</w:t>
                                </w:r>
                                <w:r w:rsidR="009431B3">
                                  <w:t>MMA</w:t>
                                </w:r>
                                <w:r>
                                  <w:t xml:space="preserve"> block holding manganin gauge (Cylex) or copper flyer plate (</w:t>
                                </w:r>
                                <w:r w:rsidR="00476DAA">
                                  <w:t>DALEX</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74" name="Group 74"/>
                          <wpg:cNvGrpSpPr/>
                          <wpg:grpSpPr>
                            <a:xfrm>
                              <a:off x="1219200" y="0"/>
                              <a:ext cx="2686050" cy="3257550"/>
                              <a:chOff x="0" y="0"/>
                              <a:chExt cx="2686050" cy="3257550"/>
                            </a:xfrm>
                          </wpg:grpSpPr>
                          <wpg:grpSp>
                            <wpg:cNvPr id="27" name="Group 27"/>
                            <wpg:cNvGrpSpPr/>
                            <wpg:grpSpPr>
                              <a:xfrm>
                                <a:off x="0" y="0"/>
                                <a:ext cx="2686050" cy="3257550"/>
                                <a:chOff x="0" y="0"/>
                                <a:chExt cx="2686050" cy="3257550"/>
                              </a:xfrm>
                            </wpg:grpSpPr>
                            <wpg:grpSp>
                              <wpg:cNvPr id="12" name="Group 12"/>
                              <wpg:cNvGrpSpPr/>
                              <wpg:grpSpPr>
                                <a:xfrm>
                                  <a:off x="0" y="0"/>
                                  <a:ext cx="2686050" cy="2762250"/>
                                  <a:chOff x="0" y="952500"/>
                                  <a:chExt cx="2686050" cy="2762250"/>
                                </a:xfrm>
                              </wpg:grpSpPr>
                              <wpg:grpSp>
                                <wpg:cNvPr id="11" name="Group 11"/>
                                <wpg:cNvGrpSpPr/>
                                <wpg:grpSpPr>
                                  <a:xfrm>
                                    <a:off x="0" y="952500"/>
                                    <a:ext cx="2647950" cy="2762250"/>
                                    <a:chOff x="19050" y="952500"/>
                                    <a:chExt cx="2647950" cy="2762250"/>
                                  </a:xfrm>
                                </wpg:grpSpPr>
                                <wps:wsp>
                                  <wps:cNvPr id="8" name="Rectangle 8"/>
                                  <wps:cNvSpPr/>
                                  <wps:spPr>
                                    <a:xfrm>
                                      <a:off x="1085850" y="952500"/>
                                      <a:ext cx="571500" cy="2152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19050" y="3086100"/>
                                      <a:ext cx="2647950" cy="62865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 name="Straight Connector 10"/>
                                <wps:cNvCnPr/>
                                <wps:spPr>
                                  <a:xfrm>
                                    <a:off x="19050" y="3333750"/>
                                    <a:ext cx="2667000" cy="0"/>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wpg:grpSp>
                            <wps:wsp>
                              <wps:cNvPr id="23" name="Straight Arrow Connector 23"/>
                              <wps:cNvCnPr/>
                              <wps:spPr>
                                <a:xfrm flipV="1">
                                  <a:off x="1352550" y="2400300"/>
                                  <a:ext cx="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Text Box 24"/>
                              <wps:cNvSpPr txBox="1"/>
                              <wps:spPr>
                                <a:xfrm>
                                  <a:off x="552450" y="2952750"/>
                                  <a:ext cx="1589405" cy="304800"/>
                                </a:xfrm>
                                <a:prstGeom prst="rect">
                                  <a:avLst/>
                                </a:prstGeom>
                                <a:solidFill>
                                  <a:schemeClr val="lt1"/>
                                </a:solidFill>
                                <a:ln w="6350">
                                  <a:solidFill>
                                    <a:prstClr val="black"/>
                                  </a:solidFill>
                                </a:ln>
                              </wps:spPr>
                              <wps:txbx>
                                <w:txbxContent>
                                  <w:p w14:paraId="4EA126AB" w14:textId="38A51857" w:rsidR="005947DB" w:rsidRDefault="005947DB">
                                    <w:r>
                                      <w:t>Het-v collimator (</w:t>
                                    </w:r>
                                    <w:r w:rsidR="00476DAA">
                                      <w:t>DALEX</w:t>
                                    </w:r>
                                    <w: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g:grpSp>
                            <wpg:cNvPr id="52" name="Group 52"/>
                            <wpg:cNvGrpSpPr/>
                            <wpg:grpSpPr>
                              <a:xfrm>
                                <a:off x="553916" y="413238"/>
                                <a:ext cx="468000" cy="1055077"/>
                                <a:chOff x="0" y="0"/>
                                <a:chExt cx="468000" cy="1055077"/>
                              </a:xfrm>
                            </wpg:grpSpPr>
                            <wpg:grpSp>
                              <wpg:cNvPr id="53" name="Group 53"/>
                              <wpg:cNvGrpSpPr/>
                              <wpg:grpSpPr>
                                <a:xfrm>
                                  <a:off x="0" y="0"/>
                                  <a:ext cx="468000" cy="457200"/>
                                  <a:chOff x="0" y="0"/>
                                  <a:chExt cx="468000" cy="457200"/>
                                </a:xfrm>
                              </wpg:grpSpPr>
                              <wps:wsp>
                                <wps:cNvPr id="54" name="Straight Connector 54"/>
                                <wps:cNvCnPr/>
                                <wps:spPr>
                                  <a:xfrm>
                                    <a:off x="0" y="0"/>
                                    <a:ext cx="46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5" name="Straight Connector 55"/>
                                <wps:cNvCnPr/>
                                <wps:spPr>
                                  <a:xfrm>
                                    <a:off x="0" y="149469"/>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6" name="Straight Connector 56"/>
                                <wps:cNvCnPr/>
                                <wps:spPr>
                                  <a:xfrm>
                                    <a:off x="0" y="30773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7" name="Straight Connector 57"/>
                                <wps:cNvCnPr/>
                                <wps:spPr>
                                  <a:xfrm>
                                    <a:off x="0" y="45720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58" name="Group 58"/>
                              <wpg:cNvGrpSpPr/>
                              <wpg:grpSpPr>
                                <a:xfrm>
                                  <a:off x="0" y="597877"/>
                                  <a:ext cx="467995" cy="457200"/>
                                  <a:chOff x="0" y="0"/>
                                  <a:chExt cx="468000" cy="457200"/>
                                </a:xfrm>
                              </wpg:grpSpPr>
                              <wps:wsp>
                                <wps:cNvPr id="59" name="Straight Connector 59"/>
                                <wps:cNvCnPr/>
                                <wps:spPr>
                                  <a:xfrm>
                                    <a:off x="0" y="0"/>
                                    <a:ext cx="46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0" name="Straight Connector 60"/>
                                <wps:cNvCnPr/>
                                <wps:spPr>
                                  <a:xfrm>
                                    <a:off x="0" y="149469"/>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1" name="Straight Connector 61"/>
                                <wps:cNvCnPr/>
                                <wps:spPr>
                                  <a:xfrm>
                                    <a:off x="0" y="30773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2" name="Straight Connector 62"/>
                                <wps:cNvCnPr/>
                                <wps:spPr>
                                  <a:xfrm>
                                    <a:off x="0" y="45720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grpSp>
                            <wpg:cNvPr id="63" name="Group 63"/>
                            <wpg:cNvGrpSpPr/>
                            <wpg:grpSpPr>
                              <a:xfrm>
                                <a:off x="1688123" y="413238"/>
                                <a:ext cx="467995" cy="1054735"/>
                                <a:chOff x="0" y="0"/>
                                <a:chExt cx="468000" cy="1055077"/>
                              </a:xfrm>
                            </wpg:grpSpPr>
                            <wpg:grpSp>
                              <wpg:cNvPr id="64" name="Group 64"/>
                              <wpg:cNvGrpSpPr/>
                              <wpg:grpSpPr>
                                <a:xfrm>
                                  <a:off x="0" y="0"/>
                                  <a:ext cx="468000" cy="457200"/>
                                  <a:chOff x="0" y="0"/>
                                  <a:chExt cx="468000" cy="457200"/>
                                </a:xfrm>
                              </wpg:grpSpPr>
                              <wps:wsp>
                                <wps:cNvPr id="65" name="Straight Connector 65"/>
                                <wps:cNvCnPr/>
                                <wps:spPr>
                                  <a:xfrm>
                                    <a:off x="0" y="0"/>
                                    <a:ext cx="46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6" name="Straight Connector 66"/>
                                <wps:cNvCnPr/>
                                <wps:spPr>
                                  <a:xfrm>
                                    <a:off x="0" y="149469"/>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7" name="Straight Connector 67"/>
                                <wps:cNvCnPr/>
                                <wps:spPr>
                                  <a:xfrm>
                                    <a:off x="0" y="30773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8" name="Straight Connector 68"/>
                                <wps:cNvCnPr/>
                                <wps:spPr>
                                  <a:xfrm>
                                    <a:off x="0" y="45720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69" name="Group 69"/>
                              <wpg:cNvGrpSpPr/>
                              <wpg:grpSpPr>
                                <a:xfrm>
                                  <a:off x="0" y="597877"/>
                                  <a:ext cx="467995" cy="457200"/>
                                  <a:chOff x="0" y="0"/>
                                  <a:chExt cx="468000" cy="457200"/>
                                </a:xfrm>
                              </wpg:grpSpPr>
                              <wps:wsp>
                                <wps:cNvPr id="70" name="Straight Connector 70"/>
                                <wps:cNvCnPr/>
                                <wps:spPr>
                                  <a:xfrm>
                                    <a:off x="0" y="0"/>
                                    <a:ext cx="46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1" name="Straight Connector 71"/>
                                <wps:cNvCnPr/>
                                <wps:spPr>
                                  <a:xfrm>
                                    <a:off x="0" y="149469"/>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2" name="Straight Connector 72"/>
                                <wps:cNvCnPr/>
                                <wps:spPr>
                                  <a:xfrm>
                                    <a:off x="0" y="30773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3" name="Straight Connector 73"/>
                                <wps:cNvCnPr/>
                                <wps:spPr>
                                  <a:xfrm>
                                    <a:off x="0" y="45720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grpSp>
                        <wps:wsp>
                          <wps:cNvPr id="77" name="Text Box 77"/>
                          <wps:cNvSpPr txBox="1"/>
                          <wps:spPr>
                            <a:xfrm>
                              <a:off x="0" y="676275"/>
                              <a:ext cx="1487805" cy="272415"/>
                            </a:xfrm>
                            <a:prstGeom prst="rect">
                              <a:avLst/>
                            </a:prstGeom>
                            <a:solidFill>
                              <a:schemeClr val="lt1"/>
                            </a:solidFill>
                            <a:ln w="6350">
                              <a:solidFill>
                                <a:prstClr val="black"/>
                              </a:solidFill>
                            </a:ln>
                          </wps:spPr>
                          <wps:txbx>
                            <w:txbxContent>
                              <w:p w14:paraId="501D6B7D" w14:textId="77777777" w:rsidR="00D30BFD" w:rsidRDefault="00D30BFD">
                                <w:r>
                                  <w:t>Time of Arrival Devices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78" name="Straight Arrow Connector 78"/>
                          <wps:cNvCnPr/>
                          <wps:spPr>
                            <a:xfrm>
                              <a:off x="752475" y="962025"/>
                              <a:ext cx="885825" cy="1524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79" name="Straight Arrow Connector 79"/>
                          <wps:cNvCnPr/>
                          <wps:spPr>
                            <a:xfrm flipH="1" flipV="1">
                              <a:off x="3848100" y="2457450"/>
                              <a:ext cx="666750" cy="1333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g:grpSp>
                      <wps:wsp>
                        <wps:cNvPr id="81" name="Straight Arrow Connector 81"/>
                        <wps:cNvCnPr/>
                        <wps:spPr>
                          <a:xfrm flipH="1" flipV="1">
                            <a:off x="2857500" y="238125"/>
                            <a:ext cx="981075"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g:wgp>
                  </a:graphicData>
                </a:graphic>
              </wp:anchor>
            </w:drawing>
          </mc:Choice>
          <mc:Fallback>
            <w:pict>
              <v:group w14:anchorId="61F704A5" id="Group 82" o:spid="_x0000_s1027" style="position:absolute;margin-left:-19.5pt;margin-top:11.6pt;width:509.3pt;height:256.5pt;z-index:251696128" coordsize="64681,32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">
                <v:shape id="Text Box 19" o:spid="_x0000_s1028" type="#_x0000_t202" style="position:absolute;left:38290;top:1238;width:21292;height:304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" fillcolor="white [3201]" strokeweight=".5pt">
                  <v:textbox>
                    <w:txbxContent>
                      <w:p w14:paraId="4C9EF377" w14:textId="77A0FFD9" w:rsidR="006F4213" w:rsidRDefault="006F4213">
                        <w:r>
                          <w:t>Copper Tube filled with Explosives</w:t>
                        </w:r>
                      </w:p>
                    </w:txbxContent>
                  </v:textbox>
                </v:shape>
                <v:group id="Group 80" o:spid="_x0000_s1029" style="position:absolute;width:64681;height:32575" coordsize="64681,32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">
                  <v:shape id="Text Box 21" o:spid="_x0000_s1030" type="#_x0000_t202" style="position:absolute;left:45148;top:22383;width:19533;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" fillcolor="white [3201]" strokeweight=".5pt">
                    <v:textbox>
                      <w:txbxContent>
                        <w:p w14:paraId="15916073" w14:textId="5E4A95AD" w:rsidR="006F4213" w:rsidRDefault="006F4213">
                          <w:r>
                            <w:t>P</w:t>
                          </w:r>
                          <w:r w:rsidR="009431B3">
                            <w:t>MMA</w:t>
                          </w:r>
                          <w:r>
                            <w:t xml:space="preserve"> block holding manganin gauge (Cylex) or copper flyer plate (</w:t>
                          </w:r>
                          <w:r w:rsidR="00476DAA">
                            <w:t>DALEX</w:t>
                          </w:r>
                          <w:r>
                            <w:t>)</w:t>
                          </w:r>
                        </w:p>
                      </w:txbxContent>
                    </v:textbox>
                  </v:shape>
                  <v:group id="Group 74" o:spid="_x0000_s1031" style="position:absolute;left:12192;width:26860;height:32575" coordsize="26860,32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">
                    <v:group id="Group 27" o:spid="_x0000_s1032" style="position:absolute;width:26860;height:32575" coordsize="26860,32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group id="Group 12" o:spid="_x0000_s1033" style="position:absolute;width:26860;height:27622" coordorigin=",9525" coordsize="26860,27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1" o:spid="_x0000_s1034" style="position:absolute;top:9525;width:26479;height:27622" coordorigin="190,9525" coordsize="26479,27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8" o:spid="_x0000_s1035" style="position:absolute;left:10858;top:9525;width:5715;height:215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5b9bd5 [3204]" strokecolor="#1f4d78 [1604]" strokeweight="1pt"/>
                          <v:rect id="Rectangle 9" o:spid="_x0000_s1036" style="position:absolute;left:190;top:30861;width:26480;height:6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" fillcolor="white [3201]" strokecolor="#70ad47 [3209]" strokeweight="1pt"/>
                        </v:group>
                        <v:line id="Straight Connector 10" o:spid="_x0000_s1037" style="position:absolute;visibility:visible;mso-wrap-style:square" from="190,33337" to="26860,333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" strokecolor="#70ad47 [3209]" strokeweight=".5pt">
                          <v:stroke joinstyle="miter"/>
                        </v:line>
                      </v:group>
                      <v:shapetype id="_x0000_t32" coordsize="21600,21600" o:spt="32" o:oned="t" path="m,l21600,21600e" filled="f">
                        <v:path arrowok="t" fillok="f" o:connecttype="none"/>
                        <o:lock v:ext="edit" shapetype="t"/>
                      </v:shapetype>
                      <v:shape id="Straight Arrow Connector 23" o:spid="_x0000_s1038" type="#_x0000_t32" style="position:absolute;left:13525;top:24003;width:0;height:647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" strokecolor="#5b9bd5 [3204]" strokeweight=".5pt">
                        <v:stroke endarrow="block" joinstyle="miter"/>
                      </v:shape>
                      <v:shape id="Text Box 24" o:spid="_x0000_s1039" type="#_x0000_t202" style="position:absolute;left:5524;top:29527;width:15894;height:304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" fillcolor="white [3201]" strokeweight=".5pt">
                        <v:textbox>
                          <w:txbxContent>
                            <w:p w14:paraId="4EA126AB" w14:textId="38A51857" w:rsidR="005947DB" w:rsidRDefault="005947DB">
                              <w:r>
                                <w:t>Het-v collimator (</w:t>
                              </w:r>
                              <w:r w:rsidR="00476DAA">
                                <w:t>DALEX</w:t>
                              </w:r>
                              <w:r>
                                <w:t>)</w:t>
                              </w:r>
                            </w:p>
                          </w:txbxContent>
                        </v:textbox>
                      </v:shape>
                    </v:group>
                    <v:group id="Group 52" o:spid="_x0000_s1040" style="position:absolute;left:5539;top:4132;width:4680;height:10551" coordsize="4680,10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group id="Group 53" o:spid="_x0000_s1041" style="position:absolute;width:4680;height:4572" coordsize="4680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line id="Straight Connector 54" o:spid="_x0000_s1042" style="position:absolute;visibility:visible;mso-wrap-style:square" from="0,0" to="468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" strokecolor="#5b9bd5 [3204]" strokeweight=".5pt">
                          <v:stroke joinstyle="miter"/>
                        </v:line>
                        <v:line id="Straight Connector 55" o:spid="_x0000_s1043" style="position:absolute;visibility:visible;mso-wrap-style:square" from="0,149469" to="467995,149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" strokecolor="#5b9bd5 [3204]" strokeweight=".5pt">
                          <v:stroke joinstyle="miter"/>
                        </v:line>
                        <v:line id="Straight Connector 56" o:spid="_x0000_s1044" style="position:absolute;visibility:visible;mso-wrap-style:square" from="0,307730" to="467995,3077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" strokecolor="#5b9bd5 [3204]" strokeweight=".5pt">
                          <v:stroke joinstyle="miter"/>
                        </v:line>
                        <v:line id="Straight Connector 57" o:spid="_x0000_s1045" style="position:absolute;visibility:visible;mso-wrap-style:square" from="0,457200" to="467995,45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" strokecolor="#5b9bd5 [3204]" strokeweight=".5pt">
                          <v:stroke joinstyle="miter"/>
                        </v:line>
                      </v:group>
                      <v:group id="Group 58" o:spid="_x0000_s1046" style="position:absolute;top:5978;width:4679;height:4572" coordsize="4680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">
                        <v:line id="Straight Connector 59" o:spid="_x0000_s1047" style="position:absolute;visibility:visible;mso-wrap-style:square" from="0,0" to="468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" strokecolor="#5b9bd5 [3204]" strokeweight=".5pt">
                          <v:stroke joinstyle="miter"/>
                        </v:line>
                        <v:line id="Straight Connector 60" o:spid="_x0000_s1048" style="position:absolute;visibility:visible;mso-wrap-style:square" from="0,149469" to="467995,149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" strokecolor="#5b9bd5 [3204]" strokeweight=".5pt">
                          <v:stroke joinstyle="miter"/>
                        </v:line>
                        <v:line id="Straight Connector 61" o:spid="_x0000_s1049" style="position:absolute;visibility:visible;mso-wrap-style:square" from="0,307730" to="467995,3077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" strokecolor="#5b9bd5 [3204]" strokeweight=".5pt">
                          <v:stroke joinstyle="miter"/>
                        </v:line>
                        <v:line id="Straight Connector 62" o:spid="_x0000_s1050" style="position:absolute;visibility:visible;mso-wrap-style:square" from="0,457200" to="467995,45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" strokecolor="#5b9bd5 [3204]" strokeweight=".5pt">
                          <v:stroke joinstyle="miter"/>
                        </v:line>
                      </v:group>
                    </v:group>
                    <v:group id="Group 63" o:spid="_x0000_s1051" style="position:absolute;left:16881;top:4132;width:4680;height:10547" coordsize="4680,10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group id="Group 64" o:spid="_x0000_s1052" style="position:absolute;width:4680;height:4572" coordsize="4680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">
                        <v:line id="Straight Connector 65" o:spid="_x0000_s1053" style="position:absolute;visibility:visible;mso-wrap-style:square" from="0,0" to="468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" strokecolor="#5b9bd5 [3204]" strokeweight=".5pt">
                          <v:stroke joinstyle="miter"/>
                        </v:line>
                        <v:line id="Straight Connector 66" o:spid="_x0000_s1054" style="position:absolute;visibility:visible;mso-wrap-style:square" from="0,149469" to="467995,149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" strokecolor="#5b9bd5 [3204]" strokeweight=".5pt">
                          <v:stroke joinstyle="miter"/>
                        </v:line>
                        <v:line id="Straight Connector 67" o:spid="_x0000_s1055" style="position:absolute;visibility:visible;mso-wrap-style:square" from="0,307730" to="467995,3077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" strokecolor="#5b9bd5 [3204]" strokeweight=".5pt">
                          <v:stroke joinstyle="miter"/>
                        </v:line>
                        <v:line id="Straight Connector 68" o:spid="_x0000_s1056" style="position:absolute;visibility:visible;mso-wrap-style:square" from="0,457200" to="467995,45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" strokecolor="#5b9bd5 [3204]" strokeweight=".5pt">
                          <v:stroke joinstyle="miter"/>
                        </v:line>
                      </v:group>
                      <v:group id="Group 69" o:spid="_x0000_s1057" style="position:absolute;top:5978;width:4679;height:4572" coordsize="4680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">
                        <v:line id="Straight Connector 70" o:spid="_x0000_s1058" style="position:absolute;visibility:visible;mso-wrap-style:square" from="0,0" to="468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" strokecolor="#5b9bd5 [3204]" strokeweight=".5pt">
                          <v:stroke joinstyle="miter"/>
                        </v:line>
                        <v:line id="Straight Connector 71" o:spid="_x0000_s1059" style="position:absolute;visibility:visible;mso-wrap-style:square" from="0,149469" to="467995,149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" strokecolor="#5b9bd5 [3204]" strokeweight=".5pt">
                          <v:stroke joinstyle="miter"/>
                        </v:line>
                        <v:line id="Straight Connector 72" o:spid="_x0000_s1060" style="position:absolute;visibility:visible;mso-wrap-style:square" from="0,307730" to="467995,3077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" strokecolor="#5b9bd5 [3204]" strokeweight=".5pt">
                          <v:stroke joinstyle="miter"/>
                        </v:line>
                        <v:line id="Straight Connector 73" o:spid="_x0000_s1061" style="position:absolute;visibility:visible;mso-wrap-style:square" from="0,457200" to="467995,45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" strokecolor="#5b9bd5 [3204]" strokeweight=".5pt">
                          <v:stroke joinstyle="miter"/>
                        </v:line>
                      </v:group>
                    </v:group>
                  </v:group>
                  <v:shape id="Text Box 77" o:spid="_x0000_s1062" type="#_x0000_t202" style="position:absolute;top:6762;width:14878;height:272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" fillcolor="white [3201]" strokeweight=".5pt">
                    <v:textbox>
                      <w:txbxContent>
                        <w:p w14:paraId="501D6B7D" w14:textId="77777777" w:rsidR="00D30BFD" w:rsidRDefault="00D30BFD">
                          <w:r>
                            <w:t>Time of Arrival Devices</w:t>
                          </w:r>
                        </w:p>
                      </w:txbxContent>
                    </v:textbox>
                  </v:shape>
                  <v:shape id="Straight Arrow Connector 78" o:spid="_x0000_s1063" type="#_x0000_t32" style="position:absolute;left:7524;top:9620;width:8859;height:15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" strokecolor="#ed7d31 [3205]" strokeweight=".5pt">
                    <v:stroke endarrow="block" joinstyle="miter"/>
                  </v:shape>
                  <v:shape id="Straight Arrow Connector 79" o:spid="_x0000_s1064" type="#_x0000_t32" style="position:absolute;left:38481;top:24574;width:6667;height:133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" strokecolor="#ed7d31 [3205]" strokeweight=".5pt">
                    <v:stroke endarrow="block" joinstyle="miter"/>
                  </v:shape>
                </v:group>
                <v:shape id="Straight Arrow Connector 81" o:spid="_x0000_s1065" type="#_x0000_t32" style="position:absolute;left:28575;top:2381;width:9810;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" strokecolor="#ed7d31 [3205]" strokeweight=".5pt">
                  <v:stroke endarrow="block" joinstyle="miter"/>
                </v:shape>
              </v:group>
            </w:pict>
          </mc:Fallback>
        </mc:AlternateContent>
      </w:r>
    </w:p>
    <w:p w14:paraId="3CFB701D" w14:textId="23F639C6" w:rsidR="00C74C52" w:rsidRDefault="00C74C52" w:rsidP="00A248E9"/>
    <w:p w14:paraId="7E316B7D" w14:textId="71A97981" w:rsidR="00C74C52" w:rsidRDefault="00C74C52" w:rsidP="00A248E9"/>
    <w:p w14:paraId="595991C8" w14:textId="2378520F" w:rsidR="00C74C52" w:rsidRDefault="00C74C52" w:rsidP="00A248E9"/>
    <w:p w14:paraId="36CF1599" w14:textId="21723D40" w:rsidR="00C74C52" w:rsidRDefault="00C74C52" w:rsidP="00A248E9"/>
    <w:p w14:paraId="7F70C6E7" w14:textId="04D6A0CC" w:rsidR="00C74C52" w:rsidRDefault="00C74C52" w:rsidP="00A248E9"/>
    <w:p w14:paraId="147296AA" w14:textId="70C06B60" w:rsidR="00C74C52" w:rsidRDefault="00C74C52" w:rsidP="00A248E9"/>
    <w:p w14:paraId="09C23F1D" w14:textId="1503B87E" w:rsidR="00C74C52" w:rsidRDefault="00C74C52" w:rsidP="00A248E9"/>
    <w:p w14:paraId="084213F9" w14:textId="6B25AD63" w:rsidR="00C74C52" w:rsidRDefault="00C74C52" w:rsidP="00A248E9"/>
    <w:p w14:paraId="203D7BA2" w14:textId="70D7EE87" w:rsidR="00C74C52" w:rsidRDefault="00C74C52" w:rsidP="00A248E9"/>
    <w:p w14:paraId="5F41D7C5" w14:textId="37E6926E" w:rsidR="00C74C52" w:rsidRDefault="00C74C52" w:rsidP="00A248E9"/>
    <w:p w14:paraId="1001ED3D" w14:textId="3674DD6B" w:rsidR="00C74C52" w:rsidRDefault="00C74C52" w:rsidP="00A248E9"/>
    <w:p w14:paraId="60FB3839" w14:textId="14E84995" w:rsidR="00C74C52" w:rsidRDefault="00C74C52" w:rsidP="00A248E9"/>
    <w:p w14:paraId="06208E65" w14:textId="127F00B9" w:rsidR="00C74C52" w:rsidRDefault="00C74C52" w:rsidP="00A248E9"/>
    <w:p w14:paraId="3A20ED93" w14:textId="68512E21" w:rsidR="00C74C52" w:rsidRDefault="00476DAA" w:rsidP="006F4213">
      <w:pPr>
        <w:pStyle w:val="Heading3"/>
      </w:pPr>
      <w:bookmarkStart w:id="12" w:name="_Toc92968126"/>
      <w:r>
        <w:t>McDA</w:t>
      </w:r>
      <w:r w:rsidR="006F4213">
        <w:t>X</w:t>
      </w:r>
      <w:bookmarkEnd w:id="12"/>
    </w:p>
    <w:p w14:paraId="0E18888A" w14:textId="0B08545E" w:rsidR="00C74C52" w:rsidRDefault="00F5477E" w:rsidP="00A248E9">
      <w:r>
        <w:rPr>
          <w:noProof/>
          <w:lang w:eastAsia="en-GB"/>
        </w:rPr>
        <mc:AlternateContent>
          <mc:Choice Requires="wpg">
            <w:drawing>
              <wp:anchor distT="0" distB="0" distL="114300" distR="114300" simplePos="0" relativeHeight="251702272" behindDoc="0" locked="0" layoutInCell="1" allowOverlap="1" wp14:anchorId="2BF3E3D1" wp14:editId="25CAB653">
                <wp:simplePos x="0" y="0"/>
                <wp:positionH relativeFrom="column">
                  <wp:posOffset>-300677</wp:posOffset>
                </wp:positionH>
                <wp:positionV relativeFrom="paragraph">
                  <wp:posOffset>122299</wp:posOffset>
                </wp:positionV>
                <wp:extent cx="6496685" cy="3124200"/>
                <wp:effectExtent l="0" t="0" r="18415" b="19050"/>
                <wp:wrapNone/>
                <wp:docPr id="86" name="Group 86"/>
                <wp:cNvGraphicFramePr/>
                <a:graphic xmlns:a="http://schemas.openxmlformats.org/drawingml/2006/main">
                  <a:graphicData uri="http://schemas.microsoft.com/office/word/2010/wordprocessingGroup">
                    <wpg:wgp>
                      <wpg:cNvGrpSpPr/>
                      <wpg:grpSpPr>
                        <a:xfrm>
                          <a:off x="0" y="0"/>
                          <a:ext cx="6496685" cy="3124200"/>
                          <a:chOff x="0" y="0"/>
                          <a:chExt cx="6496685" cy="3124200"/>
                        </a:xfrm>
                      </wpg:grpSpPr>
                      <wps:wsp>
                        <wps:cNvPr id="20" name="Text Box 20"/>
                        <wps:cNvSpPr txBox="1"/>
                        <wps:spPr>
                          <a:xfrm>
                            <a:off x="3895725" y="76200"/>
                            <a:ext cx="2129155" cy="304800"/>
                          </a:xfrm>
                          <a:prstGeom prst="rect">
                            <a:avLst/>
                          </a:prstGeom>
                          <a:solidFill>
                            <a:schemeClr val="lt1"/>
                          </a:solidFill>
                          <a:ln w="6350">
                            <a:solidFill>
                              <a:prstClr val="black"/>
                            </a:solidFill>
                          </a:ln>
                        </wps:spPr>
                        <wps:txbx>
                          <w:txbxContent>
                            <w:p w14:paraId="26501461" w14:textId="77777777" w:rsidR="006F4213" w:rsidRDefault="006F4213">
                              <w:r>
                                <w:t>Copper Tube filled with Explosives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2" name="Text Box 22"/>
                        <wps:cNvSpPr txBox="1"/>
                        <wps:spPr>
                          <a:xfrm>
                            <a:off x="4543425" y="2209800"/>
                            <a:ext cx="1953260" cy="666750"/>
                          </a:xfrm>
                          <a:prstGeom prst="rect">
                            <a:avLst/>
                          </a:prstGeom>
                          <a:solidFill>
                            <a:schemeClr val="lt1"/>
                          </a:solidFill>
                          <a:ln w="6350">
                            <a:solidFill>
                              <a:prstClr val="black"/>
                            </a:solidFill>
                          </a:ln>
                        </wps:spPr>
                        <wps:txbx>
                          <w:txbxContent>
                            <w:p w14:paraId="06BE6CD5" w14:textId="09F187ED" w:rsidR="005C27A6" w:rsidRDefault="005C27A6" w:rsidP="005C27A6">
                              <w:r>
                                <w:t xml:space="preserve">ABS tube holding  copper flyer plate </w:t>
                              </w:r>
                              <w:r w:rsidR="005947DB">
                                <w:t>with space for plate to free-fly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75" name="Group 75"/>
                        <wpg:cNvGrpSpPr/>
                        <wpg:grpSpPr>
                          <a:xfrm>
                            <a:off x="1781175" y="0"/>
                            <a:ext cx="1640840" cy="3124200"/>
                            <a:chOff x="0" y="0"/>
                            <a:chExt cx="1640840" cy="3124200"/>
                          </a:xfrm>
                        </wpg:grpSpPr>
                        <wpg:grpSp>
                          <wpg:cNvPr id="28" name="Group 28"/>
                          <wpg:cNvGrpSpPr/>
                          <wpg:grpSpPr>
                            <a:xfrm>
                              <a:off x="0" y="0"/>
                              <a:ext cx="1640840" cy="3124200"/>
                              <a:chOff x="0" y="0"/>
                              <a:chExt cx="1640840" cy="3124200"/>
                            </a:xfrm>
                          </wpg:grpSpPr>
                          <wpg:grpSp>
                            <wpg:cNvPr id="14" name="Group 14"/>
                            <wpg:cNvGrpSpPr/>
                            <wpg:grpSpPr>
                              <a:xfrm>
                                <a:off x="552450" y="0"/>
                                <a:ext cx="571500" cy="2514600"/>
                                <a:chOff x="1066800" y="1200150"/>
                                <a:chExt cx="571500" cy="2514600"/>
                              </a:xfrm>
                            </wpg:grpSpPr>
                            <wps:wsp>
                              <wps:cNvPr id="15" name="Rectangle 15"/>
                              <wps:cNvSpPr/>
                              <wps:spPr>
                                <a:xfrm>
                                  <a:off x="1066800" y="1200150"/>
                                  <a:ext cx="571500" cy="1885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1066800" y="3086100"/>
                                  <a:ext cx="571500" cy="62865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5" name="Straight Arrow Connector 25"/>
                            <wps:cNvCnPr/>
                            <wps:spPr>
                              <a:xfrm flipV="1">
                                <a:off x="857250" y="2343150"/>
                                <a:ext cx="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 name="Text Box 26"/>
                            <wps:cNvSpPr txBox="1"/>
                            <wps:spPr>
                              <a:xfrm>
                                <a:off x="0" y="2819400"/>
                                <a:ext cx="1640840" cy="304800"/>
                              </a:xfrm>
                              <a:prstGeom prst="rect">
                                <a:avLst/>
                              </a:prstGeom>
                              <a:solidFill>
                                <a:schemeClr val="lt1"/>
                              </a:solidFill>
                              <a:ln w="6350">
                                <a:solidFill>
                                  <a:prstClr val="black"/>
                                </a:solidFill>
                              </a:ln>
                            </wps:spPr>
                            <wps:txbx>
                              <w:txbxContent>
                                <w:p w14:paraId="71B00C70" w14:textId="77777777" w:rsidR="005947DB" w:rsidRDefault="005947DB" w:rsidP="005947DB">
                                  <w:r>
                                    <w:t>Het-v collimator (McDAX)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g:grpSp>
                          <wpg:cNvPr id="39" name="Group 39"/>
                          <wpg:cNvGrpSpPr/>
                          <wpg:grpSpPr>
                            <a:xfrm>
                              <a:off x="35170" y="457200"/>
                              <a:ext cx="468000" cy="1055077"/>
                              <a:chOff x="0" y="0"/>
                              <a:chExt cx="468000" cy="1055077"/>
                            </a:xfrm>
                          </wpg:grpSpPr>
                          <wpg:grpSp>
                            <wpg:cNvPr id="33" name="Group 33"/>
                            <wpg:cNvGrpSpPr/>
                            <wpg:grpSpPr>
                              <a:xfrm>
                                <a:off x="0" y="0"/>
                                <a:ext cx="468000" cy="457200"/>
                                <a:chOff x="0" y="0"/>
                                <a:chExt cx="468000" cy="457200"/>
                              </a:xfrm>
                            </wpg:grpSpPr>
                            <wps:wsp>
                              <wps:cNvPr id="29" name="Straight Connector 29"/>
                              <wps:cNvCnPr/>
                              <wps:spPr>
                                <a:xfrm>
                                  <a:off x="0" y="0"/>
                                  <a:ext cx="46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a:off x="0" y="149469"/>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a:off x="0" y="30773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a:off x="0" y="45720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34" name="Group 34"/>
                            <wpg:cNvGrpSpPr/>
                            <wpg:grpSpPr>
                              <a:xfrm>
                                <a:off x="0" y="597877"/>
                                <a:ext cx="467995" cy="457200"/>
                                <a:chOff x="0" y="0"/>
                                <a:chExt cx="468000" cy="457200"/>
                              </a:xfrm>
                            </wpg:grpSpPr>
                            <wps:wsp>
                              <wps:cNvPr id="35" name="Straight Connector 35"/>
                              <wps:cNvCnPr/>
                              <wps:spPr>
                                <a:xfrm>
                                  <a:off x="0" y="0"/>
                                  <a:ext cx="46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6" name="Straight Connector 36"/>
                              <wps:cNvCnPr/>
                              <wps:spPr>
                                <a:xfrm>
                                  <a:off x="0" y="149469"/>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7" name="Straight Connector 37"/>
                              <wps:cNvCnPr/>
                              <wps:spPr>
                                <a:xfrm>
                                  <a:off x="0" y="30773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8" name="Straight Connector 38"/>
                              <wps:cNvCnPr/>
                              <wps:spPr>
                                <a:xfrm>
                                  <a:off x="0" y="45720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grpSp>
                          <wpg:cNvPr id="41" name="Group 41"/>
                          <wpg:cNvGrpSpPr/>
                          <wpg:grpSpPr>
                            <a:xfrm>
                              <a:off x="1169377" y="457200"/>
                              <a:ext cx="467995" cy="1054735"/>
                              <a:chOff x="0" y="0"/>
                              <a:chExt cx="468000" cy="1055077"/>
                            </a:xfrm>
                          </wpg:grpSpPr>
                          <wpg:grpSp>
                            <wpg:cNvPr id="42" name="Group 42"/>
                            <wpg:cNvGrpSpPr/>
                            <wpg:grpSpPr>
                              <a:xfrm>
                                <a:off x="0" y="0"/>
                                <a:ext cx="468000" cy="457200"/>
                                <a:chOff x="0" y="0"/>
                                <a:chExt cx="468000" cy="457200"/>
                              </a:xfrm>
                            </wpg:grpSpPr>
                            <wps:wsp>
                              <wps:cNvPr id="43" name="Straight Connector 43"/>
                              <wps:cNvCnPr/>
                              <wps:spPr>
                                <a:xfrm>
                                  <a:off x="0" y="0"/>
                                  <a:ext cx="46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 name="Straight Connector 44"/>
                              <wps:cNvCnPr/>
                              <wps:spPr>
                                <a:xfrm>
                                  <a:off x="0" y="149469"/>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 name="Straight Connector 45"/>
                              <wps:cNvCnPr/>
                              <wps:spPr>
                                <a:xfrm>
                                  <a:off x="0" y="30773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6" name="Straight Connector 46"/>
                              <wps:cNvCnPr/>
                              <wps:spPr>
                                <a:xfrm>
                                  <a:off x="0" y="45720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47" name="Group 47"/>
                            <wpg:cNvGrpSpPr/>
                            <wpg:grpSpPr>
                              <a:xfrm>
                                <a:off x="0" y="597877"/>
                                <a:ext cx="467995" cy="457200"/>
                                <a:chOff x="0" y="0"/>
                                <a:chExt cx="468000" cy="457200"/>
                              </a:xfrm>
                            </wpg:grpSpPr>
                            <wps:wsp>
                              <wps:cNvPr id="48" name="Straight Connector 48"/>
                              <wps:cNvCnPr/>
                              <wps:spPr>
                                <a:xfrm>
                                  <a:off x="0" y="0"/>
                                  <a:ext cx="46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9" name="Straight Connector 49"/>
                              <wps:cNvCnPr/>
                              <wps:spPr>
                                <a:xfrm>
                                  <a:off x="0" y="149469"/>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0" name="Straight Connector 50"/>
                              <wps:cNvCnPr/>
                              <wps:spPr>
                                <a:xfrm>
                                  <a:off x="0" y="30773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1" name="Straight Connector 51"/>
                              <wps:cNvCnPr/>
                              <wps:spPr>
                                <a:xfrm>
                                  <a:off x="0" y="457200"/>
                                  <a:ext cx="46799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grpSp>
                      <wps:wsp>
                        <wps:cNvPr id="76" name="Text Box 76"/>
                        <wps:cNvSpPr txBox="1"/>
                        <wps:spPr>
                          <a:xfrm>
                            <a:off x="0" y="1000125"/>
                            <a:ext cx="1487805" cy="272415"/>
                          </a:xfrm>
                          <a:prstGeom prst="rect">
                            <a:avLst/>
                          </a:prstGeom>
                          <a:solidFill>
                            <a:schemeClr val="lt1"/>
                          </a:solidFill>
                          <a:ln w="6350">
                            <a:solidFill>
                              <a:prstClr val="black"/>
                            </a:solidFill>
                          </a:ln>
                        </wps:spPr>
                        <wps:txbx>
                          <w:txbxContent>
                            <w:p w14:paraId="419536CE" w14:textId="658EB56C" w:rsidR="00D30BFD" w:rsidRDefault="00D30BFD">
                              <w:r>
                                <w:t>Time of Arrival Devices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83" name="Straight Arrow Connector 83"/>
                        <wps:cNvCnPr/>
                        <wps:spPr>
                          <a:xfrm flipH="1" flipV="1">
                            <a:off x="2886075" y="200025"/>
                            <a:ext cx="1009650" cy="381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4" name="Straight Arrow Connector 84"/>
                        <wps:cNvCnPr/>
                        <wps:spPr>
                          <a:xfrm flipV="1">
                            <a:off x="1485900" y="1009650"/>
                            <a:ext cx="342900" cy="1333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5" name="Straight Arrow Connector 85"/>
                        <wps:cNvCnPr/>
                        <wps:spPr>
                          <a:xfrm flipH="1" flipV="1">
                            <a:off x="2914650" y="2181225"/>
                            <a:ext cx="1609725" cy="3619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group w14:anchorId="2BF3E3D1" id="Group 86" o:spid="_x0000_s1066" style="position:absolute;margin-left:-23.7pt;margin-top:9.65pt;width:511.55pt;height:246pt;z-index:251702272" coordsize="64966,312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">
                <v:shape id="Text Box 20" o:spid="_x0000_s1067" type="#_x0000_t202" style="position:absolute;left:38957;top:762;width:21291;height:304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" fillcolor="white [3201]" strokeweight=".5pt">
                  <v:textbox>
                    <w:txbxContent>
                      <w:p w14:paraId="26501461" w14:textId="77777777" w:rsidR="006F4213" w:rsidRDefault="006F4213">
                        <w:r>
                          <w:t>Copper Tube filled with Explosives</w:t>
                        </w:r>
                      </w:p>
                    </w:txbxContent>
                  </v:textbox>
                </v:shape>
                <v:shape id="Text Box 22" o:spid="_x0000_s1068" type="#_x0000_t202" style="position:absolute;left:45434;top:22098;width:19532;height:6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" fillcolor="white [3201]" strokeweight=".5pt">
                  <v:textbox>
                    <w:txbxContent>
                      <w:p w14:paraId="06BE6CD5" w14:textId="09F187ED" w:rsidR="005C27A6" w:rsidRDefault="005C27A6" w:rsidP="005C27A6">
                        <w:r>
                          <w:t>ABS tube</w:t>
                        </w:r>
                        <w:r>
                          <w:t xml:space="preserve"> </w:t>
                        </w:r>
                        <w:proofErr w:type="gramStart"/>
                        <w:r>
                          <w:t>holding  copper</w:t>
                        </w:r>
                        <w:proofErr w:type="gramEnd"/>
                        <w:r>
                          <w:t xml:space="preserve"> flyer plate </w:t>
                        </w:r>
                        <w:r w:rsidR="005947DB">
                          <w:t>with space for plate to free-fly</w:t>
                        </w:r>
                      </w:p>
                    </w:txbxContent>
                  </v:textbox>
                </v:shape>
                <v:group id="Group 75" o:spid="_x0000_s1069" style="position:absolute;left:17811;width:16409;height:31242" coordsize="16408,3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">
                  <v:group id="Group 28" o:spid="_x0000_s1070" style="position:absolute;width:16408;height:31242" coordsize="16408,3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14" o:spid="_x0000_s1071" style="position:absolute;left:5524;width:5715;height:25146" coordorigin="10668,12001" coordsize="5715,25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rect id="Rectangle 15" o:spid="_x0000_s1072" style="position:absolute;left:10668;top:12001;width:5715;height:18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WNCwQAAANsAAAAPAAAAZHJzL2Rvd25yZXYueG1sRI/RisIw&#10;EEXfF/yHMIJva6qg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MTdY0LBAAAA2wAAAA8AAAAA&#10;AAAAAAAAAAAABwIAAGRycy9kb3ducmV2LnhtbFBLBQYAAAAAAwADALcAAAD1AgAAAAA=&#10;" fillcolor="#5b9bd5 [3204]" strokecolor="#1f4d78 [1604]" strokeweight="1pt"/>
                      <v:rect id="Rectangle 16" o:spid="_x0000_s1073" style="position:absolute;left:10668;top:30861;width:5715;height:6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" fillcolor="white [3201]" strokecolor="#70ad47 [3209]" strokeweight="1pt"/>
                    </v:group>
                    <v:shape id="Straight Arrow Connector 25" o:spid="_x0000_s1074" type="#_x0000_t32" style="position:absolute;left:8572;top:23431;width:0;height:647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" strokecolor="#5b9bd5 [3204]" strokeweight=".5pt">
                      <v:stroke endarrow="block" joinstyle="miter"/>
                    </v:shape>
                    <v:shape id="Text Box 26" o:spid="_x0000_s1075" type="#_x0000_t202" style="position:absolute;top:28194;width:16408;height:304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" fillcolor="white [3201]" strokeweight=".5pt">
                      <v:textbox>
                        <w:txbxContent>
                          <w:p w14:paraId="71B00C70" w14:textId="77777777" w:rsidR="005947DB" w:rsidRDefault="005947DB" w:rsidP="005947DB">
                            <w:r>
                              <w:t>Het-v collimator (</w:t>
                            </w:r>
                            <w:proofErr w:type="spellStart"/>
                            <w:r>
                              <w:t>McDAX</w:t>
                            </w:r>
                            <w:proofErr w:type="spellEnd"/>
                            <w:r>
                              <w:t>)</w:t>
                            </w:r>
                          </w:p>
                        </w:txbxContent>
                      </v:textbox>
                    </v:shape>
                  </v:group>
                  <v:group id="Group 39" o:spid="_x0000_s1076" style="position:absolute;left:351;top:4572;width:4680;height:10550" coordsize="4680,10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v:group id="Group 33" o:spid="_x0000_s1077" style="position:absolute;width:4680;height:4572" coordsize="4680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line id="Straight Connector 29" o:spid="_x0000_s1078" style="position:absolute;visibility:visible;mso-wrap-style:square" from="0,0" to="468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" strokecolor="#5b9bd5 [3204]" strokeweight=".5pt">
                        <v:stroke joinstyle="miter"/>
                      </v:line>
                      <v:line id="Straight Connector 30" o:spid="_x0000_s1079" style="position:absolute;visibility:visible;mso-wrap-style:square" from="0,149469" to="467995,149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" strokecolor="#5b9bd5 [3204]" strokeweight=".5pt">
                        <v:stroke joinstyle="miter"/>
                      </v:line>
                      <v:line id="Straight Connector 31" o:spid="_x0000_s1080" style="position:absolute;visibility:visible;mso-wrap-style:square" from="0,307730" to="467995,3077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" strokecolor="#5b9bd5 [3204]" strokeweight=".5pt">
                        <v:stroke joinstyle="miter"/>
                      </v:line>
                      <v:line id="Straight Connector 32" o:spid="_x0000_s1081" style="position:absolute;visibility:visible;mso-wrap-style:square" from="0,457200" to="467995,45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" strokecolor="#5b9bd5 [3204]" strokeweight=".5pt">
                        <v:stroke joinstyle="miter"/>
                      </v:line>
                    </v:group>
                    <v:group id="Group 34" o:spid="_x0000_s1082" style="position:absolute;top:5978;width:4679;height:4572" coordsize="4680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line id="Straight Connector 35" o:spid="_x0000_s1083" style="position:absolute;visibility:visible;mso-wrap-style:square" from="0,0" to="468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" strokecolor="#5b9bd5 [3204]" strokeweight=".5pt">
                        <v:stroke joinstyle="miter"/>
                      </v:line>
                      <v:line id="Straight Connector 36" o:spid="_x0000_s1084" style="position:absolute;visibility:visible;mso-wrap-style:square" from="0,149469" to="467995,149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" strokecolor="#5b9bd5 [3204]" strokeweight=".5pt">
                        <v:stroke joinstyle="miter"/>
                      </v:line>
                      <v:line id="Straight Connector 37" o:spid="_x0000_s1085" style="position:absolute;visibility:visible;mso-wrap-style:square" from="0,307730" to="467995,3077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" strokecolor="#5b9bd5 [3204]" strokeweight=".5pt">
                        <v:stroke joinstyle="miter"/>
                      </v:line>
                      <v:line id="Straight Connector 38" o:spid="_x0000_s1086" style="position:absolute;visibility:visible;mso-wrap-style:square" from="0,457200" to="467995,45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" strokecolor="#5b9bd5 [3204]" strokeweight=".5pt">
                        <v:stroke joinstyle="miter"/>
                      </v:line>
                    </v:group>
                  </v:group>
                  <v:group id="Group 41" o:spid="_x0000_s1087" style="position:absolute;left:11693;top:4572;width:4680;height:10547" coordsize="4680,10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group id="Group 42" o:spid="_x0000_s1088" style="position:absolute;width:4680;height:4572" coordsize="4680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line id="Straight Connector 43" o:spid="_x0000_s1089" style="position:absolute;visibility:visible;mso-wrap-style:square" from="0,0" to="468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" strokecolor="#5b9bd5 [3204]" strokeweight=".5pt">
                        <v:stroke joinstyle="miter"/>
                      </v:line>
                      <v:line id="Straight Connector 44" o:spid="_x0000_s1090" style="position:absolute;visibility:visible;mso-wrap-style:square" from="0,149469" to="467995,149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" strokecolor="#5b9bd5 [3204]" strokeweight=".5pt">
                        <v:stroke joinstyle="miter"/>
                      </v:line>
                      <v:line id="Straight Connector 45" o:spid="_x0000_s1091" style="position:absolute;visibility:visible;mso-wrap-style:square" from="0,307730" to="467995,3077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" strokecolor="#5b9bd5 [3204]" strokeweight=".5pt">
                        <v:stroke joinstyle="miter"/>
                      </v:line>
                      <v:line id="Straight Connector 46" o:spid="_x0000_s1092" style="position:absolute;visibility:visible;mso-wrap-style:square" from="0,457200" to="467995,45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" strokecolor="#5b9bd5 [3204]" strokeweight=".5pt">
                        <v:stroke joinstyle="miter"/>
                      </v:line>
                    </v:group>
                    <v:group id="Group 47" o:spid="_x0000_s1093" style="position:absolute;top:5978;width:4679;height:4572" coordsize="4680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line id="Straight Connector 48" o:spid="_x0000_s1094" style="position:absolute;visibility:visible;mso-wrap-style:square" from="0,0" to="468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" strokecolor="#5b9bd5 [3204]" strokeweight=".5pt">
                        <v:stroke joinstyle="miter"/>
                      </v:line>
                      <v:line id="Straight Connector 49" o:spid="_x0000_s1095" style="position:absolute;visibility:visible;mso-wrap-style:square" from="0,149469" to="467995,149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" strokecolor="#5b9bd5 [3204]" strokeweight=".5pt">
                        <v:stroke joinstyle="miter"/>
                      </v:line>
                      <v:line id="Straight Connector 50" o:spid="_x0000_s1096" style="position:absolute;visibility:visible;mso-wrap-style:square" from="0,307730" to="467995,3077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" strokecolor="#5b9bd5 [3204]" strokeweight=".5pt">
                        <v:stroke joinstyle="miter"/>
                      </v:line>
                      <v:line id="Straight Connector 51" o:spid="_x0000_s1097" style="position:absolute;visibility:visible;mso-wrap-style:square" from="0,457200" to="467995,45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" strokecolor="#5b9bd5 [3204]" strokeweight=".5pt">
                        <v:stroke joinstyle="miter"/>
                      </v:line>
                    </v:group>
                  </v:group>
                </v:group>
                <v:shape id="Text Box 76" o:spid="_x0000_s1098" type="#_x0000_t202" style="position:absolute;top:10001;width:14878;height:272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" fillcolor="white [3201]" strokeweight=".5pt">
                  <v:textbox>
                    <w:txbxContent>
                      <w:p w14:paraId="419536CE" w14:textId="658EB56C" w:rsidR="00D30BFD" w:rsidRDefault="00D30BFD">
                        <w:r>
                          <w:t>Time of Arrival Devices</w:t>
                        </w:r>
                      </w:p>
                    </w:txbxContent>
                  </v:textbox>
                </v:shape>
                <v:shape id="Straight Arrow Connector 83" o:spid="_x0000_s1099" type="#_x0000_t32" style="position:absolute;left:28860;top:2000;width:10097;height:38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" strokecolor="#ed7d31 [3205]" strokeweight=".5pt">
                  <v:stroke endarrow="block" joinstyle="miter"/>
                </v:shape>
                <v:shape id="Straight Arrow Connector 84" o:spid="_x0000_s1100" type="#_x0000_t32" style="position:absolute;left:14859;top:10096;width:3429;height:13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" strokecolor="#ed7d31 [3205]" strokeweight=".5pt">
                  <v:stroke endarrow="block" joinstyle="miter"/>
                </v:shape>
                <v:shape id="Straight Arrow Connector 85" o:spid="_x0000_s1101" type="#_x0000_t32" style="position:absolute;left:29146;top:21812;width:16097;height:361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" strokecolor="#ed7d31 [3205]" strokeweight=".5pt">
                  <v:stroke endarrow="block" joinstyle="miter"/>
                </v:shape>
              </v:group>
            </w:pict>
          </mc:Fallback>
        </mc:AlternateContent>
      </w:r>
    </w:p>
    <w:p w14:paraId="2505F4F0" w14:textId="10BDE323" w:rsidR="00C74C52" w:rsidRDefault="00C74C52" w:rsidP="00A248E9"/>
    <w:p w14:paraId="2C23F38F" w14:textId="0A9FC8C7" w:rsidR="00C74C52" w:rsidRDefault="00C74C52" w:rsidP="00A248E9"/>
    <w:p w14:paraId="14ABBD2E" w14:textId="4BA297A9" w:rsidR="00C74C52" w:rsidRDefault="00C74C52" w:rsidP="00A248E9"/>
    <w:p w14:paraId="7D1E11C1" w14:textId="224F090E" w:rsidR="00C74C52" w:rsidRDefault="00C74C52" w:rsidP="00A248E9"/>
    <w:p w14:paraId="6628CA15" w14:textId="25964585" w:rsidR="00C74C52" w:rsidRDefault="00C74C52" w:rsidP="00A248E9"/>
    <w:p w14:paraId="7D32F8D2" w14:textId="7AA4BD34" w:rsidR="00C74C52" w:rsidRDefault="00C74C52" w:rsidP="00A248E9"/>
    <w:p w14:paraId="22C6AABB" w14:textId="1DA2A4A8" w:rsidR="006F4213" w:rsidRDefault="006F4213" w:rsidP="00A248E9"/>
    <w:p w14:paraId="245815C6" w14:textId="3796DEA3" w:rsidR="00DE09AD" w:rsidRDefault="00DE09AD" w:rsidP="00A248E9"/>
    <w:p w14:paraId="0354F8A4" w14:textId="1B150A47" w:rsidR="00DE09AD" w:rsidRDefault="00DE09AD" w:rsidP="00A248E9"/>
    <w:p w14:paraId="6187E709" w14:textId="330ADB1A" w:rsidR="00DE09AD" w:rsidRDefault="007D25FE" w:rsidP="00A248E9">
      <w:r>
        <w:rPr>
          <w:noProof/>
          <w:lang w:eastAsia="en-GB"/>
        </w:rPr>
        <mc:AlternateContent>
          <mc:Choice Requires="wps">
            <w:drawing>
              <wp:anchor distT="0" distB="0" distL="114300" distR="114300" simplePos="0" relativeHeight="251706368" behindDoc="0" locked="0" layoutInCell="1" allowOverlap="1" wp14:anchorId="5ACD10AC" wp14:editId="51B153F2">
                <wp:simplePos x="0" y="0"/>
                <wp:positionH relativeFrom="column">
                  <wp:posOffset>-477520</wp:posOffset>
                </wp:positionH>
                <wp:positionV relativeFrom="paragraph">
                  <wp:posOffset>409262</wp:posOffset>
                </wp:positionV>
                <wp:extent cx="6496685" cy="635"/>
                <wp:effectExtent l="0" t="0" r="0" b="0"/>
                <wp:wrapNone/>
                <wp:docPr id="88" name="Text Box 88"/>
                <wp:cNvGraphicFramePr/>
                <a:graphic xmlns:a="http://schemas.openxmlformats.org/drawingml/2006/main">
                  <a:graphicData uri="http://schemas.microsoft.com/office/word/2010/wordprocessingShape">
                    <wps:wsp>
                      <wps:cNvSpPr txBox="1"/>
                      <wps:spPr>
                        <a:xfrm>
                          <a:off x="0" y="0"/>
                          <a:ext cx="6496685" cy="635"/>
                        </a:xfrm>
                        <a:prstGeom prst="rect">
                          <a:avLst/>
                        </a:prstGeom>
                        <a:solidFill>
                          <a:prstClr val="white"/>
                        </a:solidFill>
                        <a:ln>
                          <a:noFill/>
                        </a:ln>
                      </wps:spPr>
                      <wps:txbx>
                        <w:txbxContent>
                          <w:p w14:paraId="463D0A89" w14:textId="742FF254" w:rsidR="00752E05" w:rsidRPr="00FC28DB" w:rsidRDefault="00752E05" w:rsidP="00752E05">
                            <w:pPr>
                              <w:pStyle w:val="Caption"/>
                              <w:jc w:val="center"/>
                              <w:rPr>
                                <w:noProof/>
                              </w:rPr>
                            </w:pPr>
                            <w:bookmarkStart w:id="13" w:name="_Ref92739040"/>
                            <w:bookmarkStart w:id="14" w:name="_Toc92968140"/>
                            <w:r>
                              <w:t xml:space="preserve">Figure </w:t>
                            </w:r>
                            <w:fldSimple w:instr=" SEQ Figure \* ARABIC ">
                              <w:r>
                                <w:rPr>
                                  <w:noProof/>
                                </w:rPr>
                                <w:t>2</w:t>
                              </w:r>
                            </w:fldSimple>
                            <w:bookmarkEnd w:id="13"/>
                            <w:r w:rsidRPr="004E2869">
                              <w:t xml:space="preserve"> Expected set up for McDA</w:t>
                            </w:r>
                            <w:r>
                              <w:t>X</w:t>
                            </w:r>
                            <w:r w:rsidRPr="004E2869">
                              <w:t xml:space="preserve"> experiments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CD10AC" id="Text Box 88" o:spid="_x0000_s1102" type="#_x0000_t202" style="position:absolute;margin-left:-37.6pt;margin-top:32.25pt;width:511.5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" stroked="f">
                <v:textbox style="mso-fit-shape-to-text:t" inset="0,0,0,0">
                  <w:txbxContent>
                    <w:p w14:paraId="463D0A89" w14:textId="742FF254" w:rsidR="00752E05" w:rsidRPr="00FC28DB" w:rsidRDefault="00752E05" w:rsidP="00752E05">
                      <w:pPr>
                        <w:pStyle w:val="Caption"/>
                        <w:jc w:val="center"/>
                        <w:rPr>
                          <w:noProof/>
                        </w:rPr>
                      </w:pPr>
                      <w:bookmarkStart w:id="15" w:name="_Ref92739040"/>
                      <w:bookmarkStart w:id="16" w:name="_Toc92968140"/>
                      <w:r>
                        <w:t xml:space="preserve">Figure </w:t>
                      </w:r>
                      <w:fldSimple w:instr=" SEQ Figure \* ARABIC ">
                        <w:r>
                          <w:rPr>
                            <w:noProof/>
                          </w:rPr>
                          <w:t>2</w:t>
                        </w:r>
                      </w:fldSimple>
                      <w:bookmarkEnd w:id="15"/>
                      <w:r w:rsidRPr="004E2869">
                        <w:t xml:space="preserve"> Expected set up for McDA</w:t>
                      </w:r>
                      <w:r>
                        <w:t>X</w:t>
                      </w:r>
                      <w:r w:rsidRPr="004E2869">
                        <w:t xml:space="preserve"> experiments</w:t>
                      </w:r>
                      <w:bookmarkEnd w:id="16"/>
                    </w:p>
                  </w:txbxContent>
                </v:textbox>
              </v:shape>
            </w:pict>
          </mc:Fallback>
        </mc:AlternateContent>
      </w:r>
    </w:p>
    <w:p w14:paraId="5E077231" w14:textId="6A78B028" w:rsidR="002A01B1" w:rsidRDefault="002A01B1" w:rsidP="002A01B1">
      <w:r>
        <w:lastRenderedPageBreak/>
        <w:t>The high</w:t>
      </w:r>
      <w:r w:rsidR="00DE09AD">
        <w:t xml:space="preserve"> speed imaging and framing cameras will observe the experiment from a metal splinter</w:t>
      </w:r>
      <w:r w:rsidR="00864198">
        <w:t>-</w:t>
      </w:r>
      <w:r w:rsidR="00DE09AD">
        <w:t>proof via mirrors to protect them from fragmentation damage.</w:t>
      </w:r>
      <w:r w:rsidR="007C78FC">
        <w:t xml:space="preserve"> Cables will be protected with metal covers and sand bags to reduce fragmentation damage.</w:t>
      </w:r>
    </w:p>
    <w:p w14:paraId="379BE11C" w14:textId="52CCD956" w:rsidR="00A248E9" w:rsidRDefault="005E2F5D" w:rsidP="005E2F5D">
      <w:pPr>
        <w:pStyle w:val="Heading2"/>
      </w:pPr>
      <w:bookmarkStart w:id="17" w:name="_Toc92968127"/>
      <w:r>
        <w:t xml:space="preserve">Data </w:t>
      </w:r>
      <w:r w:rsidR="00A248E9">
        <w:t>Collection</w:t>
      </w:r>
      <w:r w:rsidR="0085367E">
        <w:t xml:space="preserve"> &amp; Evaluation</w:t>
      </w:r>
      <w:bookmarkEnd w:id="17"/>
      <w:r w:rsidR="004660C3">
        <w:t xml:space="preserve"> </w:t>
      </w:r>
    </w:p>
    <w:p w14:paraId="30048781" w14:textId="61D3A63E" w:rsidR="00146520" w:rsidRDefault="0032319B" w:rsidP="00146520">
      <w:r>
        <w:t>The instrumentation engineers will be responsible for the data collection and saving the data into the required formats for analysis.</w:t>
      </w:r>
      <w:r w:rsidR="008F7419">
        <w:t xml:space="preserve"> They will provide all of the equipment for the data capture and transfer it onto the Dstl network.</w:t>
      </w:r>
      <w:r w:rsidR="00146520">
        <w:t xml:space="preserve"> The data will be backed up daily onto encrypted hard drives. At the end of the experiment the data will be located onto the Dstl internal network and removed from the data collection equipment.</w:t>
      </w:r>
    </w:p>
    <w:p w14:paraId="7072A834" w14:textId="52983BC5" w:rsidR="00146520" w:rsidRDefault="00146520" w:rsidP="00146520">
      <w:r>
        <w:t>The data will be evaluated by the author and all the analysis will be done on Dstl computers (either standalone or networked as required).</w:t>
      </w:r>
    </w:p>
    <w:p w14:paraId="03A54EBA" w14:textId="6C9307A1" w:rsidR="00B8279C" w:rsidRDefault="00B8279C" w:rsidP="00B8279C">
      <w:pPr>
        <w:pStyle w:val="Caption"/>
        <w:keepNext/>
      </w:pPr>
      <w:bookmarkStart w:id="18" w:name="_Toc92968142"/>
      <w:r>
        <w:t xml:space="preserve">Table </w:t>
      </w:r>
      <w:r w:rsidR="006A214E">
        <w:fldChar w:fldCharType="begin"/>
      </w:r>
      <w:r w:rsidR="006A214E">
        <w:instrText xml:space="preserve"> SEQ Table \* ARABIC </w:instrText>
      </w:r>
      <w:r w:rsidR="006A214E">
        <w:fldChar w:fldCharType="separate"/>
      </w:r>
      <w:r w:rsidR="006A214E">
        <w:rPr>
          <w:noProof/>
        </w:rPr>
        <w:t>1</w:t>
      </w:r>
      <w:r w:rsidR="006A214E">
        <w:rPr>
          <w:noProof/>
        </w:rPr>
        <w:fldChar w:fldCharType="end"/>
      </w:r>
      <w:r>
        <w:t xml:space="preserve"> Instrumentation Recording and Analysis</w:t>
      </w:r>
      <w:bookmarkEnd w:id="18"/>
    </w:p>
    <w:tbl>
      <w:tblPr>
        <w:tblStyle w:val="PlainTable1"/>
        <w:tblW w:w="0" w:type="auto"/>
        <w:tblLook w:val="04A0" w:firstRow="1" w:lastRow="0" w:firstColumn="1" w:lastColumn="0" w:noHBand="0" w:noVBand="1"/>
      </w:tblPr>
      <w:tblGrid>
        <w:gridCol w:w="2122"/>
        <w:gridCol w:w="2268"/>
        <w:gridCol w:w="4626"/>
      </w:tblGrid>
      <w:tr w:rsidR="007531BF" w14:paraId="7EE186EE" w14:textId="77777777" w:rsidTr="001465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0CD5F98" w14:textId="17427BB8" w:rsidR="007531BF" w:rsidRDefault="007531BF" w:rsidP="008D609C">
            <w:r>
              <w:t xml:space="preserve">Instrumentation </w:t>
            </w:r>
            <w:r w:rsidR="00B8279C">
              <w:t>T</w:t>
            </w:r>
            <w:r>
              <w:t>echnique</w:t>
            </w:r>
          </w:p>
        </w:tc>
        <w:tc>
          <w:tcPr>
            <w:tcW w:w="2268" w:type="dxa"/>
          </w:tcPr>
          <w:p w14:paraId="21D921D0" w14:textId="455FA5DA" w:rsidR="007531BF" w:rsidRDefault="007531BF" w:rsidP="008D609C">
            <w:pPr>
              <w:cnfStyle w:val="100000000000" w:firstRow="1" w:lastRow="0" w:firstColumn="0" w:lastColumn="0" w:oddVBand="0" w:evenVBand="0" w:oddHBand="0" w:evenHBand="0" w:firstRowFirstColumn="0" w:firstRowLastColumn="0" w:lastRowFirstColumn="0" w:lastRowLastColumn="0"/>
            </w:pPr>
            <w:r>
              <w:t>Recording Equipment</w:t>
            </w:r>
          </w:p>
        </w:tc>
        <w:tc>
          <w:tcPr>
            <w:tcW w:w="4626" w:type="dxa"/>
          </w:tcPr>
          <w:p w14:paraId="21F2E901" w14:textId="69538396" w:rsidR="007531BF" w:rsidRDefault="007531BF" w:rsidP="008D609C">
            <w:pPr>
              <w:cnfStyle w:val="100000000000" w:firstRow="1" w:lastRow="0" w:firstColumn="0" w:lastColumn="0" w:oddVBand="0" w:evenVBand="0" w:oddHBand="0" w:evenHBand="0" w:firstRowFirstColumn="0" w:firstRowLastColumn="0" w:lastRowFirstColumn="0" w:lastRowLastColumn="0"/>
            </w:pPr>
            <w:r>
              <w:t>Analysis Method</w:t>
            </w:r>
          </w:p>
        </w:tc>
      </w:tr>
      <w:tr w:rsidR="007531BF" w14:paraId="073D0CDD" w14:textId="77777777" w:rsidTr="001465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D0241D0" w14:textId="62253339" w:rsidR="007531BF" w:rsidRDefault="007531BF" w:rsidP="008D609C">
            <w:r>
              <w:t>Timing Devices</w:t>
            </w:r>
          </w:p>
        </w:tc>
        <w:tc>
          <w:tcPr>
            <w:tcW w:w="2268" w:type="dxa"/>
          </w:tcPr>
          <w:p w14:paraId="4AA38B06" w14:textId="6E91F4BF" w:rsidR="007531BF" w:rsidRDefault="00D0287F" w:rsidP="008D609C">
            <w:pPr>
              <w:cnfStyle w:val="000000100000" w:firstRow="0" w:lastRow="0" w:firstColumn="0" w:lastColumn="0" w:oddVBand="0" w:evenVBand="0" w:oddHBand="1" w:evenHBand="0" w:firstRowFirstColumn="0" w:firstRowLastColumn="0" w:lastRowFirstColumn="0" w:lastRowLastColumn="0"/>
            </w:pPr>
            <w:r>
              <w:t>HBM Genesis High Speed DAQ</w:t>
            </w:r>
          </w:p>
        </w:tc>
        <w:tc>
          <w:tcPr>
            <w:tcW w:w="4626" w:type="dxa"/>
          </w:tcPr>
          <w:p w14:paraId="5100B233" w14:textId="77777777" w:rsidR="007531BF" w:rsidRDefault="00C82446" w:rsidP="008D609C">
            <w:pPr>
              <w:cnfStyle w:val="000000100000" w:firstRow="0" w:lastRow="0" w:firstColumn="0" w:lastColumn="0" w:oddVBand="0" w:evenVBand="0" w:oddHBand="1" w:evenHBand="0" w:firstRowFirstColumn="0" w:firstRowLastColumn="0" w:lastRowFirstColumn="0" w:lastRowLastColumn="0"/>
            </w:pPr>
            <w:r>
              <w:t>FAMOS or MATLAB</w:t>
            </w:r>
            <w:r w:rsidR="00D84384">
              <w:t xml:space="preserve"> to measuring time from trigger that signal reached 5V</w:t>
            </w:r>
          </w:p>
          <w:p w14:paraId="0987A1A8" w14:textId="77777777" w:rsidR="00E808B3" w:rsidRDefault="00E808B3" w:rsidP="008D609C">
            <w:pPr>
              <w:cnfStyle w:val="000000100000" w:firstRow="0" w:lastRow="0" w:firstColumn="0" w:lastColumn="0" w:oddVBand="0" w:evenVBand="0" w:oddHBand="1" w:evenHBand="0" w:firstRowFirstColumn="0" w:firstRowLastColumn="0" w:lastRowFirstColumn="0" w:lastRowLastColumn="0"/>
            </w:pPr>
            <w:r>
              <w:t xml:space="preserve">High precision callipers measure </w:t>
            </w:r>
            <w:r w:rsidR="00EC6EC7">
              <w:t>distance between devices prior to shot</w:t>
            </w:r>
          </w:p>
          <w:p w14:paraId="7F194370" w14:textId="062D5A8E" w:rsidR="00EC6EC7" w:rsidRDefault="00EC6EC7" w:rsidP="008D609C">
            <w:pPr>
              <w:cnfStyle w:val="000000100000" w:firstRow="0" w:lastRow="0" w:firstColumn="0" w:lastColumn="0" w:oddVBand="0" w:evenVBand="0" w:oddHBand="1" w:evenHBand="0" w:firstRowFirstColumn="0" w:firstRowLastColumn="0" w:lastRowFirstColumn="0" w:lastRowLastColumn="0"/>
            </w:pPr>
            <w:r>
              <w:t>Data from time and distance used to plot a displacement-time graph and calculate veloci</w:t>
            </w:r>
            <w:r w:rsidR="00146520">
              <w:t>ty of detonation</w:t>
            </w:r>
          </w:p>
        </w:tc>
      </w:tr>
      <w:tr w:rsidR="00D0287F" w14:paraId="5F46B464" w14:textId="77777777" w:rsidTr="00146520">
        <w:tc>
          <w:tcPr>
            <w:cnfStyle w:val="001000000000" w:firstRow="0" w:lastRow="0" w:firstColumn="1" w:lastColumn="0" w:oddVBand="0" w:evenVBand="0" w:oddHBand="0" w:evenHBand="0" w:firstRowFirstColumn="0" w:firstRowLastColumn="0" w:lastRowFirstColumn="0" w:lastRowLastColumn="0"/>
            <w:tcW w:w="2122" w:type="dxa"/>
          </w:tcPr>
          <w:p w14:paraId="4C23206C" w14:textId="2C688579" w:rsidR="00D0287F" w:rsidRDefault="00D0287F" w:rsidP="00D0287F">
            <w:r>
              <w:t>Manganin Foil Stress Gauge</w:t>
            </w:r>
          </w:p>
        </w:tc>
        <w:tc>
          <w:tcPr>
            <w:tcW w:w="2268" w:type="dxa"/>
          </w:tcPr>
          <w:p w14:paraId="7A9FBA87" w14:textId="08A35F3B" w:rsidR="00D0287F" w:rsidRDefault="00D0287F" w:rsidP="00D0287F">
            <w:pPr>
              <w:cnfStyle w:val="000000000000" w:firstRow="0" w:lastRow="0" w:firstColumn="0" w:lastColumn="0" w:oddVBand="0" w:evenVBand="0" w:oddHBand="0" w:evenHBand="0" w:firstRowFirstColumn="0" w:firstRowLastColumn="0" w:lastRowFirstColumn="0" w:lastRowLastColumn="0"/>
            </w:pPr>
            <w:r>
              <w:t>HBM Genesis High Speed DAQ</w:t>
            </w:r>
          </w:p>
        </w:tc>
        <w:tc>
          <w:tcPr>
            <w:tcW w:w="4626" w:type="dxa"/>
          </w:tcPr>
          <w:p w14:paraId="5CC3D171" w14:textId="430B881A" w:rsidR="00D0287F" w:rsidRDefault="00C82446" w:rsidP="00D0287F">
            <w:pPr>
              <w:cnfStyle w:val="000000000000" w:firstRow="0" w:lastRow="0" w:firstColumn="0" w:lastColumn="0" w:oddVBand="0" w:evenVBand="0" w:oddHBand="0" w:evenHBand="0" w:firstRowFirstColumn="0" w:firstRowLastColumn="0" w:lastRowFirstColumn="0" w:lastRowLastColumn="0"/>
            </w:pPr>
            <w:r>
              <w:t>Calibration before firing FAMOS or MATLAB to find peak value</w:t>
            </w:r>
          </w:p>
        </w:tc>
      </w:tr>
      <w:tr w:rsidR="00D0287F" w14:paraId="662CB675" w14:textId="77777777" w:rsidTr="001465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6834016" w14:textId="0807D318" w:rsidR="00D0287F" w:rsidRDefault="00D0287F" w:rsidP="00D0287F">
            <w:r>
              <w:t>Foil stress Gauge</w:t>
            </w:r>
          </w:p>
        </w:tc>
        <w:tc>
          <w:tcPr>
            <w:tcW w:w="2268" w:type="dxa"/>
          </w:tcPr>
          <w:p w14:paraId="643E6B13" w14:textId="7D35AD74" w:rsidR="00D0287F" w:rsidRDefault="00D0287F" w:rsidP="00D0287F">
            <w:pPr>
              <w:cnfStyle w:val="000000100000" w:firstRow="0" w:lastRow="0" w:firstColumn="0" w:lastColumn="0" w:oddVBand="0" w:evenVBand="0" w:oddHBand="1" w:evenHBand="0" w:firstRowFirstColumn="0" w:firstRowLastColumn="0" w:lastRowFirstColumn="0" w:lastRowLastColumn="0"/>
            </w:pPr>
            <w:r>
              <w:t>HBM Genesis High Speed DAQ</w:t>
            </w:r>
          </w:p>
        </w:tc>
        <w:tc>
          <w:tcPr>
            <w:tcW w:w="4626" w:type="dxa"/>
          </w:tcPr>
          <w:p w14:paraId="499EA4FF" w14:textId="54C823E4" w:rsidR="00D0287F" w:rsidRDefault="00C82446" w:rsidP="00D0287F">
            <w:pPr>
              <w:cnfStyle w:val="000000100000" w:firstRow="0" w:lastRow="0" w:firstColumn="0" w:lastColumn="0" w:oddVBand="0" w:evenVBand="0" w:oddHBand="1" w:evenHBand="0" w:firstRowFirstColumn="0" w:firstRowLastColumn="0" w:lastRowFirstColumn="0" w:lastRowLastColumn="0"/>
            </w:pPr>
            <w:r>
              <w:t>FAMOS or MATLAB to confirm</w:t>
            </w:r>
            <w:r w:rsidR="00D84384">
              <w:t xml:space="preserve"> presence of signal</w:t>
            </w:r>
          </w:p>
        </w:tc>
      </w:tr>
      <w:tr w:rsidR="00D0287F" w14:paraId="73FD94DB" w14:textId="77777777" w:rsidTr="00146520">
        <w:tc>
          <w:tcPr>
            <w:cnfStyle w:val="001000000000" w:firstRow="0" w:lastRow="0" w:firstColumn="1" w:lastColumn="0" w:oddVBand="0" w:evenVBand="0" w:oddHBand="0" w:evenHBand="0" w:firstRowFirstColumn="0" w:firstRowLastColumn="0" w:lastRowFirstColumn="0" w:lastRowLastColumn="0"/>
            <w:tcW w:w="2122" w:type="dxa"/>
          </w:tcPr>
          <w:p w14:paraId="5C608EF4" w14:textId="33C84D90" w:rsidR="00D0287F" w:rsidRDefault="00D0287F" w:rsidP="00D0287F">
            <w:r>
              <w:t>Heterodyne Velocimetry</w:t>
            </w:r>
          </w:p>
        </w:tc>
        <w:tc>
          <w:tcPr>
            <w:tcW w:w="2268" w:type="dxa"/>
          </w:tcPr>
          <w:p w14:paraId="7F59086B" w14:textId="0CC5A02C" w:rsidR="00D0287F" w:rsidRDefault="00D84384" w:rsidP="00D0287F">
            <w:pPr>
              <w:cnfStyle w:val="000000000000" w:firstRow="0" w:lastRow="0" w:firstColumn="0" w:lastColumn="0" w:oddVBand="0" w:evenVBand="0" w:oddHBand="0" w:evenHBand="0" w:firstRowFirstColumn="0" w:firstRowLastColumn="0" w:lastRowFirstColumn="0" w:lastRowLastColumn="0"/>
            </w:pPr>
            <w:r>
              <w:t>Genesis DPO High Speed Oscilloscope</w:t>
            </w:r>
          </w:p>
        </w:tc>
        <w:tc>
          <w:tcPr>
            <w:tcW w:w="4626" w:type="dxa"/>
          </w:tcPr>
          <w:p w14:paraId="15A4F2A6" w14:textId="21D06ADE" w:rsidR="00D0287F" w:rsidRDefault="00E808B3" w:rsidP="00D0287F">
            <w:pPr>
              <w:cnfStyle w:val="000000000000" w:firstRow="0" w:lastRow="0" w:firstColumn="0" w:lastColumn="0" w:oddVBand="0" w:evenVBand="0" w:oddHBand="0" w:evenHBand="0" w:firstRowFirstColumn="0" w:firstRowLastColumn="0" w:lastRowFirstColumn="0" w:lastRowLastColumn="0"/>
            </w:pPr>
            <w:r>
              <w:t>MATLAB bespoke program to produce a velocity-time graph</w:t>
            </w:r>
          </w:p>
        </w:tc>
      </w:tr>
      <w:tr w:rsidR="00D0287F" w14:paraId="02F36891" w14:textId="77777777" w:rsidTr="001465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vMerge w:val="restart"/>
          </w:tcPr>
          <w:p w14:paraId="62448B7E" w14:textId="016F94CF" w:rsidR="00D0287F" w:rsidRDefault="00D0287F" w:rsidP="00D0287F">
            <w:r>
              <w:t>Imagery</w:t>
            </w:r>
          </w:p>
        </w:tc>
        <w:tc>
          <w:tcPr>
            <w:tcW w:w="2268" w:type="dxa"/>
          </w:tcPr>
          <w:p w14:paraId="7AA85D60" w14:textId="626D4513" w:rsidR="00D0287F" w:rsidRDefault="00D0287F" w:rsidP="00D0287F">
            <w:pPr>
              <w:cnfStyle w:val="000000100000" w:firstRow="0" w:lastRow="0" w:firstColumn="0" w:lastColumn="0" w:oddVBand="0" w:evenVBand="0" w:oddHBand="1" w:evenHBand="0" w:firstRowFirstColumn="0" w:firstRowLastColumn="0" w:lastRowFirstColumn="0" w:lastRowLastColumn="0"/>
            </w:pPr>
            <w:r>
              <w:t>Phantom V2512 high speed camera</w:t>
            </w:r>
          </w:p>
        </w:tc>
        <w:tc>
          <w:tcPr>
            <w:tcW w:w="4626" w:type="dxa"/>
          </w:tcPr>
          <w:p w14:paraId="28132EB4" w14:textId="6D8525A6" w:rsidR="00D0287F" w:rsidRDefault="002C5211" w:rsidP="00D0287F">
            <w:pPr>
              <w:cnfStyle w:val="000000100000" w:firstRow="0" w:lastRow="0" w:firstColumn="0" w:lastColumn="0" w:oddVBand="0" w:evenVBand="0" w:oddHBand="1" w:evenHBand="0" w:firstRowFirstColumn="0" w:firstRowLastColumn="0" w:lastRowFirstColumn="0" w:lastRowLastColumn="0"/>
            </w:pPr>
            <w:r>
              <w:t>Visual inspection</w:t>
            </w:r>
            <w:r w:rsidR="00146520">
              <w:t xml:space="preserve"> of imagery to check for anomalies </w:t>
            </w:r>
          </w:p>
        </w:tc>
      </w:tr>
      <w:tr w:rsidR="00D0287F" w14:paraId="0BC1C049" w14:textId="77777777" w:rsidTr="00146520">
        <w:tc>
          <w:tcPr>
            <w:cnfStyle w:val="001000000000" w:firstRow="0" w:lastRow="0" w:firstColumn="1" w:lastColumn="0" w:oddVBand="0" w:evenVBand="0" w:oddHBand="0" w:evenHBand="0" w:firstRowFirstColumn="0" w:firstRowLastColumn="0" w:lastRowFirstColumn="0" w:lastRowLastColumn="0"/>
            <w:tcW w:w="2122" w:type="dxa"/>
            <w:vMerge/>
          </w:tcPr>
          <w:p w14:paraId="4EFF267E" w14:textId="77777777" w:rsidR="00D0287F" w:rsidRDefault="00D0287F" w:rsidP="00D0287F"/>
        </w:tc>
        <w:tc>
          <w:tcPr>
            <w:tcW w:w="2268" w:type="dxa"/>
          </w:tcPr>
          <w:p w14:paraId="2D7482DF" w14:textId="6ADD4E63" w:rsidR="00D0287F" w:rsidRDefault="00D0287F" w:rsidP="00D0287F">
            <w:pPr>
              <w:cnfStyle w:val="000000000000" w:firstRow="0" w:lastRow="0" w:firstColumn="0" w:lastColumn="0" w:oddVBand="0" w:evenVBand="0" w:oddHBand="0" w:evenHBand="0" w:firstRowFirstColumn="0" w:firstRowLastColumn="0" w:lastRowFirstColumn="0" w:lastRowLastColumn="0"/>
            </w:pPr>
            <w:r>
              <w:t xml:space="preserve">Specialised Imaging SIM 16D ultra-high speed </w:t>
            </w:r>
          </w:p>
        </w:tc>
        <w:tc>
          <w:tcPr>
            <w:tcW w:w="4626" w:type="dxa"/>
          </w:tcPr>
          <w:p w14:paraId="69CD8059" w14:textId="20E2B9FC" w:rsidR="00D0287F" w:rsidRDefault="00146520" w:rsidP="00D0287F">
            <w:pPr>
              <w:cnfStyle w:val="000000000000" w:firstRow="0" w:lastRow="0" w:firstColumn="0" w:lastColumn="0" w:oddVBand="0" w:evenVBand="0" w:oddHBand="0" w:evenHBand="0" w:firstRowFirstColumn="0" w:firstRowLastColumn="0" w:lastRowFirstColumn="0" w:lastRowLastColumn="0"/>
            </w:pPr>
            <w:r>
              <w:t>Visual inspection of imagery to check for anomalies</w:t>
            </w:r>
          </w:p>
        </w:tc>
      </w:tr>
    </w:tbl>
    <w:p w14:paraId="5CDBE063" w14:textId="77777777" w:rsidR="008D609C" w:rsidRPr="008D609C" w:rsidRDefault="008D609C" w:rsidP="008D609C"/>
    <w:p w14:paraId="5CC3E89A" w14:textId="75703EF2" w:rsidR="004D3A4D" w:rsidRDefault="004D3A4D" w:rsidP="00146520">
      <w:r>
        <w:t>The results for the Chapman-Jouguet pressure from each method will be compared using Box Plots</w:t>
      </w:r>
      <w:r w:rsidR="004A1D64">
        <w:t xml:space="preserve">, their standard deviation and coefficient of variance will also be compared to see if there is a statistically significant </w:t>
      </w:r>
      <w:r w:rsidR="00492E57">
        <w:t>difference in the results from one another and from the existing data.</w:t>
      </w:r>
    </w:p>
    <w:p w14:paraId="594DB0E4" w14:textId="77777777" w:rsidR="00DD436A" w:rsidRDefault="00DD436A" w:rsidP="00146520"/>
    <w:p w14:paraId="411DBAA2" w14:textId="77777777" w:rsidR="00DD436A" w:rsidRDefault="00DD436A" w:rsidP="00146520"/>
    <w:p w14:paraId="5203EDAA" w14:textId="77777777" w:rsidR="00DD436A" w:rsidRDefault="00DD436A" w:rsidP="00146520"/>
    <w:p w14:paraId="6EB2CFBF" w14:textId="77777777" w:rsidR="00DD436A" w:rsidRDefault="00DD436A" w:rsidP="00146520"/>
    <w:p w14:paraId="2B9B8B70" w14:textId="77777777" w:rsidR="00DD436A" w:rsidRDefault="00DD436A" w:rsidP="00146520"/>
    <w:p w14:paraId="42FB4EDB" w14:textId="77777777" w:rsidR="00DD436A" w:rsidRPr="004D3A4D" w:rsidRDefault="00DD436A" w:rsidP="00146520"/>
    <w:p w14:paraId="282B3475" w14:textId="5AD0568B" w:rsidR="00A248E9" w:rsidRDefault="00A248E9" w:rsidP="00A248E9">
      <w:pPr>
        <w:pStyle w:val="Heading2"/>
      </w:pPr>
      <w:bookmarkStart w:id="19" w:name="_Toc92968128"/>
      <w:r>
        <w:lastRenderedPageBreak/>
        <w:t>Risks &amp; Limitations</w:t>
      </w:r>
      <w:bookmarkEnd w:id="19"/>
    </w:p>
    <w:p w14:paraId="6A4106C1" w14:textId="612B11D7" w:rsidR="00A642A6" w:rsidRPr="00A642A6" w:rsidRDefault="00AA6082" w:rsidP="00A642A6">
      <w:r>
        <w:t>A number of potential risks to th</w:t>
      </w:r>
      <w:r w:rsidR="00BF4705">
        <w:t>e</w:t>
      </w:r>
      <w:r w:rsidR="007071AA">
        <w:t xml:space="preserve"> </w:t>
      </w:r>
      <w:r>
        <w:t>work have been out</w:t>
      </w:r>
      <w:r w:rsidR="00BF4705">
        <w:t>l</w:t>
      </w:r>
      <w:r>
        <w:t xml:space="preserve">ined in </w:t>
      </w:r>
      <w:r>
        <w:fldChar w:fldCharType="begin"/>
      </w:r>
      <w:r>
        <w:instrText xml:space="preserve"> REF _Ref92737110 \h </w:instrText>
      </w:r>
      <w:r>
        <w:fldChar w:fldCharType="separate"/>
      </w:r>
      <w:r w:rsidR="006A214E">
        <w:t xml:space="preserve">Table </w:t>
      </w:r>
      <w:r w:rsidR="006A214E">
        <w:rPr>
          <w:noProof/>
        </w:rPr>
        <w:t>2</w:t>
      </w:r>
      <w:r>
        <w:fldChar w:fldCharType="end"/>
      </w:r>
      <w:r>
        <w:t>.</w:t>
      </w:r>
    </w:p>
    <w:p w14:paraId="27BE6883" w14:textId="0832ADF6" w:rsidR="00A642A6" w:rsidRDefault="00A642A6" w:rsidP="00A642A6">
      <w:pPr>
        <w:pStyle w:val="Caption"/>
        <w:keepNext/>
      </w:pPr>
      <w:bookmarkStart w:id="20" w:name="_Ref92737110"/>
      <w:bookmarkStart w:id="21" w:name="_Toc92968143"/>
      <w:r>
        <w:t xml:space="preserve">Table </w:t>
      </w:r>
      <w:fldSimple w:instr=" SEQ Table \* ARABIC ">
        <w:r w:rsidR="006A214E">
          <w:rPr>
            <w:noProof/>
          </w:rPr>
          <w:t>2</w:t>
        </w:r>
      </w:fldSimple>
      <w:bookmarkEnd w:id="20"/>
      <w:r>
        <w:t xml:space="preserve"> Risks and Limitations</w:t>
      </w:r>
      <w:bookmarkEnd w:id="21"/>
    </w:p>
    <w:tbl>
      <w:tblPr>
        <w:tblStyle w:val="PlainTable1"/>
        <w:tblW w:w="0" w:type="auto"/>
        <w:tblLook w:val="04A0" w:firstRow="1" w:lastRow="0" w:firstColumn="1" w:lastColumn="0" w:noHBand="0" w:noVBand="1"/>
      </w:tblPr>
      <w:tblGrid>
        <w:gridCol w:w="1838"/>
        <w:gridCol w:w="3544"/>
        <w:gridCol w:w="3634"/>
      </w:tblGrid>
      <w:tr w:rsidR="002D757B" w14:paraId="0AFC4B75" w14:textId="77777777" w:rsidTr="002D75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18E85DB" w14:textId="2C346838" w:rsidR="002D757B" w:rsidRDefault="002D757B" w:rsidP="00AB000D">
            <w:r>
              <w:t>Risk</w:t>
            </w:r>
          </w:p>
        </w:tc>
        <w:tc>
          <w:tcPr>
            <w:tcW w:w="3544" w:type="dxa"/>
          </w:tcPr>
          <w:p w14:paraId="692ED7B7" w14:textId="2FB40A9C" w:rsidR="002D757B" w:rsidRDefault="002D757B" w:rsidP="00AB000D">
            <w:pPr>
              <w:cnfStyle w:val="100000000000" w:firstRow="1" w:lastRow="0" w:firstColumn="0" w:lastColumn="0" w:oddVBand="0" w:evenVBand="0" w:oddHBand="0" w:evenHBand="0" w:firstRowFirstColumn="0" w:firstRowLastColumn="0" w:lastRowFirstColumn="0" w:lastRowLastColumn="0"/>
            </w:pPr>
            <w:r>
              <w:t>Description</w:t>
            </w:r>
          </w:p>
        </w:tc>
        <w:tc>
          <w:tcPr>
            <w:tcW w:w="3634" w:type="dxa"/>
          </w:tcPr>
          <w:p w14:paraId="73B1E71D" w14:textId="46CE08A7" w:rsidR="002D757B" w:rsidRDefault="002D757B" w:rsidP="00AB000D">
            <w:pPr>
              <w:cnfStyle w:val="100000000000" w:firstRow="1" w:lastRow="0" w:firstColumn="0" w:lastColumn="0" w:oddVBand="0" w:evenVBand="0" w:oddHBand="0" w:evenHBand="0" w:firstRowFirstColumn="0" w:firstRowLastColumn="0" w:lastRowFirstColumn="0" w:lastRowLastColumn="0"/>
            </w:pPr>
            <w:r>
              <w:t>Mitigation</w:t>
            </w:r>
          </w:p>
        </w:tc>
      </w:tr>
      <w:tr w:rsidR="002D757B" w14:paraId="030E4EF6" w14:textId="77777777" w:rsidTr="002D7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BE78E2A" w14:textId="6995B978" w:rsidR="002D757B" w:rsidRDefault="002D757B" w:rsidP="00AB000D">
            <w:r>
              <w:t>Covid-19</w:t>
            </w:r>
          </w:p>
        </w:tc>
        <w:tc>
          <w:tcPr>
            <w:tcW w:w="3544" w:type="dxa"/>
          </w:tcPr>
          <w:p w14:paraId="1D95B83A" w14:textId="77777777" w:rsidR="002D757B" w:rsidRDefault="002D757B" w:rsidP="00AB000D">
            <w:pPr>
              <w:cnfStyle w:val="000000100000" w:firstRow="0" w:lastRow="0" w:firstColumn="0" w:lastColumn="0" w:oddVBand="0" w:evenVBand="0" w:oddHBand="1" w:evenHBand="0" w:firstRowFirstColumn="0" w:firstRowLastColumn="0" w:lastRowFirstColumn="0" w:lastRowLastColumn="0"/>
            </w:pPr>
            <w:r>
              <w:t>Limiting the number of people available for the task due to illness/isolation</w:t>
            </w:r>
          </w:p>
          <w:p w14:paraId="14FD16BD" w14:textId="2ABB10D4" w:rsidR="002D757B" w:rsidRDefault="00E41B0F" w:rsidP="00AB000D">
            <w:pPr>
              <w:cnfStyle w:val="000000100000" w:firstRow="0" w:lastRow="0" w:firstColumn="0" w:lastColumn="0" w:oddVBand="0" w:evenVBand="0" w:oddHBand="1" w:evenHBand="0" w:firstRowFirstColumn="0" w:firstRowLastColumn="0" w:lastRowFirstColumn="0" w:lastRowLastColumn="0"/>
            </w:pPr>
            <w:r>
              <w:t>Limiting the number of people a</w:t>
            </w:r>
            <w:r w:rsidR="00640BE0">
              <w:t>llowed on the range at one time to conduct the experiment</w:t>
            </w:r>
          </w:p>
        </w:tc>
        <w:tc>
          <w:tcPr>
            <w:tcW w:w="3634" w:type="dxa"/>
          </w:tcPr>
          <w:p w14:paraId="353B676B" w14:textId="77777777" w:rsidR="002D757B" w:rsidRDefault="00A642A6" w:rsidP="00AB000D">
            <w:pPr>
              <w:cnfStyle w:val="000000100000" w:firstRow="0" w:lastRow="0" w:firstColumn="0" w:lastColumn="0" w:oddVBand="0" w:evenVBand="0" w:oddHBand="1" w:evenHBand="0" w:firstRowFirstColumn="0" w:firstRowLastColumn="0" w:lastRowFirstColumn="0" w:lastRowLastColumn="0"/>
            </w:pPr>
            <w:r>
              <w:t>Having back up people in place for key roles</w:t>
            </w:r>
          </w:p>
          <w:p w14:paraId="4D459FBF" w14:textId="7314DFC5" w:rsidR="00282908" w:rsidRDefault="00282908" w:rsidP="00AB000D">
            <w:pPr>
              <w:cnfStyle w:val="000000100000" w:firstRow="0" w:lastRow="0" w:firstColumn="0" w:lastColumn="0" w:oddVBand="0" w:evenVBand="0" w:oddHBand="1" w:evenHBand="0" w:firstRowFirstColumn="0" w:firstRowLastColumn="0" w:lastRowFirstColumn="0" w:lastRowLastColumn="0"/>
            </w:pPr>
            <w:r>
              <w:t>Allowing extra time for shots to account for fewer staff members to turn around instrumentation between shots</w:t>
            </w:r>
          </w:p>
        </w:tc>
      </w:tr>
      <w:tr w:rsidR="002D757B" w14:paraId="18D6226E" w14:textId="77777777" w:rsidTr="002D757B">
        <w:tc>
          <w:tcPr>
            <w:cnfStyle w:val="001000000000" w:firstRow="0" w:lastRow="0" w:firstColumn="1" w:lastColumn="0" w:oddVBand="0" w:evenVBand="0" w:oddHBand="0" w:evenHBand="0" w:firstRowFirstColumn="0" w:firstRowLastColumn="0" w:lastRowFirstColumn="0" w:lastRowLastColumn="0"/>
            <w:tcW w:w="1838" w:type="dxa"/>
          </w:tcPr>
          <w:p w14:paraId="56F7EE69" w14:textId="6B6980C6" w:rsidR="002D757B" w:rsidRDefault="002D757B" w:rsidP="00AB000D">
            <w:r>
              <w:t>Weather</w:t>
            </w:r>
          </w:p>
        </w:tc>
        <w:tc>
          <w:tcPr>
            <w:tcW w:w="3544" w:type="dxa"/>
          </w:tcPr>
          <w:p w14:paraId="2112DAA6" w14:textId="77777777" w:rsidR="002D757B" w:rsidRDefault="00081B4C" w:rsidP="00AB000D">
            <w:pPr>
              <w:cnfStyle w:val="000000000000" w:firstRow="0" w:lastRow="0" w:firstColumn="0" w:lastColumn="0" w:oddVBand="0" w:evenVBand="0" w:oddHBand="0" w:evenHBand="0" w:firstRowFirstColumn="0" w:firstRowLastColumn="0" w:lastRowFirstColumn="0" w:lastRowLastColumn="0"/>
            </w:pPr>
            <w:r>
              <w:t>Thunderstorm warnings preventing activity from taking place for one or more days</w:t>
            </w:r>
          </w:p>
          <w:p w14:paraId="5280C724" w14:textId="5D874896" w:rsidR="00081B4C" w:rsidRDefault="00081B4C" w:rsidP="00AB000D">
            <w:pPr>
              <w:cnfStyle w:val="000000000000" w:firstRow="0" w:lastRow="0" w:firstColumn="0" w:lastColumn="0" w:oddVBand="0" w:evenVBand="0" w:oddHBand="0" w:evenHBand="0" w:firstRowFirstColumn="0" w:firstRowLastColumn="0" w:lastRowFirstColumn="0" w:lastRowLastColumn="0"/>
            </w:pPr>
            <w:r>
              <w:t>Heavy snowfall preventing access to the range for one or more day</w:t>
            </w:r>
          </w:p>
        </w:tc>
        <w:tc>
          <w:tcPr>
            <w:tcW w:w="3634" w:type="dxa"/>
          </w:tcPr>
          <w:p w14:paraId="00821116" w14:textId="7DF2B4FD" w:rsidR="002D757B" w:rsidRDefault="00282908" w:rsidP="00AB000D">
            <w:pPr>
              <w:cnfStyle w:val="000000000000" w:firstRow="0" w:lastRow="0" w:firstColumn="0" w:lastColumn="0" w:oddVBand="0" w:evenVBand="0" w:oddHBand="0" w:evenHBand="0" w:firstRowFirstColumn="0" w:firstRowLastColumn="0" w:lastRowFirstColumn="0" w:lastRowLastColumn="0"/>
            </w:pPr>
            <w:r>
              <w:t>Building contingency days into the schedule to account for lost time from weather or other problems</w:t>
            </w:r>
            <w:r w:rsidR="002C533C">
              <w:t>.</w:t>
            </w:r>
          </w:p>
        </w:tc>
      </w:tr>
      <w:tr w:rsidR="002D757B" w14:paraId="33C91AF6" w14:textId="77777777" w:rsidTr="002D7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9F39A98" w14:textId="0F22CD68" w:rsidR="002D757B" w:rsidRDefault="00282908" w:rsidP="00AB000D">
            <w:r>
              <w:t>Equipment delivery delays</w:t>
            </w:r>
          </w:p>
        </w:tc>
        <w:tc>
          <w:tcPr>
            <w:tcW w:w="3544" w:type="dxa"/>
          </w:tcPr>
          <w:p w14:paraId="70D9B405" w14:textId="3B92EFC4" w:rsidR="002D757B" w:rsidRDefault="00282908" w:rsidP="00AB000D">
            <w:pPr>
              <w:cnfStyle w:val="000000100000" w:firstRow="0" w:lastRow="0" w:firstColumn="0" w:lastColumn="0" w:oddVBand="0" w:evenVBand="0" w:oddHBand="1" w:evenHBand="0" w:firstRowFirstColumn="0" w:firstRowLastColumn="0" w:lastRowFirstColumn="0" w:lastRowLastColumn="0"/>
            </w:pPr>
            <w:r>
              <w:t xml:space="preserve">Delays to equipment deliveries could prevent them being on-site </w:t>
            </w:r>
            <w:r w:rsidR="00A25D82">
              <w:t>in time for the experiment</w:t>
            </w:r>
          </w:p>
        </w:tc>
        <w:tc>
          <w:tcPr>
            <w:tcW w:w="3634" w:type="dxa"/>
          </w:tcPr>
          <w:p w14:paraId="417EAD3F" w14:textId="63164891" w:rsidR="002D757B" w:rsidRDefault="00A25D82" w:rsidP="00AB000D">
            <w:pPr>
              <w:cnfStyle w:val="000000100000" w:firstRow="0" w:lastRow="0" w:firstColumn="0" w:lastColumn="0" w:oddVBand="0" w:evenVBand="0" w:oddHBand="1" w:evenHBand="0" w:firstRowFirstColumn="0" w:firstRowLastColumn="0" w:lastRowFirstColumn="0" w:lastRowLastColumn="0"/>
            </w:pPr>
            <w:r>
              <w:t>Identifying alternative instrumentation techniques which are achievable with in-stock items</w:t>
            </w:r>
            <w:r w:rsidR="002C533C">
              <w:t>.</w:t>
            </w:r>
          </w:p>
        </w:tc>
      </w:tr>
      <w:tr w:rsidR="002D757B" w14:paraId="25719683" w14:textId="77777777" w:rsidTr="002D757B">
        <w:tc>
          <w:tcPr>
            <w:cnfStyle w:val="001000000000" w:firstRow="0" w:lastRow="0" w:firstColumn="1" w:lastColumn="0" w:oddVBand="0" w:evenVBand="0" w:oddHBand="0" w:evenHBand="0" w:firstRowFirstColumn="0" w:firstRowLastColumn="0" w:lastRowFirstColumn="0" w:lastRowLastColumn="0"/>
            <w:tcW w:w="1838" w:type="dxa"/>
          </w:tcPr>
          <w:p w14:paraId="451C1760" w14:textId="2946CEA9" w:rsidR="002D757B" w:rsidRDefault="00AA6082" w:rsidP="00AB000D">
            <w:r>
              <w:t>Range Availability</w:t>
            </w:r>
          </w:p>
        </w:tc>
        <w:tc>
          <w:tcPr>
            <w:tcW w:w="3544" w:type="dxa"/>
          </w:tcPr>
          <w:p w14:paraId="6D759F91" w14:textId="04816A35" w:rsidR="002D757B" w:rsidRDefault="000C7CC4" w:rsidP="00AB000D">
            <w:pPr>
              <w:cnfStyle w:val="000000000000" w:firstRow="0" w:lastRow="0" w:firstColumn="0" w:lastColumn="0" w:oddVBand="0" w:evenVBand="0" w:oddHBand="0" w:evenHBand="0" w:firstRowFirstColumn="0" w:firstRowLastColumn="0" w:lastRowFirstColumn="0" w:lastRowLastColumn="0"/>
            </w:pPr>
            <w:r>
              <w:t>A suitable range not being available within the required timescales</w:t>
            </w:r>
          </w:p>
        </w:tc>
        <w:tc>
          <w:tcPr>
            <w:tcW w:w="3634" w:type="dxa"/>
          </w:tcPr>
          <w:p w14:paraId="4AD757AD" w14:textId="77777777" w:rsidR="002D757B" w:rsidRDefault="00A97CA6" w:rsidP="00AB000D">
            <w:pPr>
              <w:cnfStyle w:val="000000000000" w:firstRow="0" w:lastRow="0" w:firstColumn="0" w:lastColumn="0" w:oddVBand="0" w:evenVBand="0" w:oddHBand="0" w:evenHBand="0" w:firstRowFirstColumn="0" w:firstRowLastColumn="0" w:lastRowFirstColumn="0" w:lastRowLastColumn="0"/>
            </w:pPr>
            <w:r>
              <w:t xml:space="preserve">Experiment designed to be suitable for several of the Dstl ranges. </w:t>
            </w:r>
          </w:p>
          <w:p w14:paraId="61B986B4" w14:textId="5B9A923A" w:rsidR="00A97CA6" w:rsidRDefault="00A97CA6" w:rsidP="00AB000D">
            <w:pPr>
              <w:cnfStyle w:val="000000000000" w:firstRow="0" w:lastRow="0" w:firstColumn="0" w:lastColumn="0" w:oddVBand="0" w:evenVBand="0" w:oddHBand="0" w:evenHBand="0" w:firstRowFirstColumn="0" w:firstRowLastColumn="0" w:lastRowFirstColumn="0" w:lastRowLastColumn="0"/>
            </w:pPr>
            <w:r>
              <w:t>Range booking form planned to be submitted as soon as reasonably possible.</w:t>
            </w:r>
          </w:p>
        </w:tc>
      </w:tr>
      <w:tr w:rsidR="002D757B" w14:paraId="2EA4D357" w14:textId="77777777" w:rsidTr="002D7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11A7E161" w14:textId="039FFE9D" w:rsidR="002D757B" w:rsidRDefault="004067F8" w:rsidP="00AB000D">
            <w:r>
              <w:t>3D Printing Delay</w:t>
            </w:r>
          </w:p>
        </w:tc>
        <w:tc>
          <w:tcPr>
            <w:tcW w:w="3544" w:type="dxa"/>
          </w:tcPr>
          <w:p w14:paraId="5E0F4F75" w14:textId="5B2D8D13" w:rsidR="002D757B" w:rsidRDefault="004067F8" w:rsidP="00AB000D">
            <w:pPr>
              <w:cnfStyle w:val="000000100000" w:firstRow="0" w:lastRow="0" w:firstColumn="0" w:lastColumn="0" w:oddVBand="0" w:evenVBand="0" w:oddHBand="1" w:evenHBand="0" w:firstRowFirstColumn="0" w:firstRowLastColumn="0" w:lastRowFirstColumn="0" w:lastRowLastColumn="0"/>
            </w:pPr>
            <w:r>
              <w:t xml:space="preserve">Delay to the 3D printing being done due to design errors or </w:t>
            </w:r>
            <w:r w:rsidR="00B47E6D">
              <w:t>Urgent Operational requirement (UOR) taking over printing time.</w:t>
            </w:r>
          </w:p>
        </w:tc>
        <w:tc>
          <w:tcPr>
            <w:tcW w:w="3634" w:type="dxa"/>
          </w:tcPr>
          <w:p w14:paraId="6AF59ED5" w14:textId="5FC86097" w:rsidR="002D757B" w:rsidRDefault="00B47E6D" w:rsidP="00AB000D">
            <w:pPr>
              <w:cnfStyle w:val="000000100000" w:firstRow="0" w:lastRow="0" w:firstColumn="0" w:lastColumn="0" w:oddVBand="0" w:evenVBand="0" w:oddHBand="1" w:evenHBand="0" w:firstRowFirstColumn="0" w:firstRowLastColumn="0" w:lastRowFirstColumn="0" w:lastRowLastColumn="0"/>
            </w:pPr>
            <w:r>
              <w:t>Designs to be sent to the printers as soon as reasonably possible</w:t>
            </w:r>
            <w:r w:rsidR="002C533C">
              <w:t>.</w:t>
            </w:r>
          </w:p>
          <w:p w14:paraId="707E0C25" w14:textId="252E5800" w:rsidR="00813847" w:rsidRDefault="009E593D" w:rsidP="00AB000D">
            <w:pPr>
              <w:cnfStyle w:val="000000100000" w:firstRow="0" w:lastRow="0" w:firstColumn="0" w:lastColumn="0" w:oddVBand="0" w:evenVBand="0" w:oddHBand="1" w:evenHBand="0" w:firstRowFirstColumn="0" w:firstRowLastColumn="0" w:lastRowFirstColumn="0" w:lastRowLastColumn="0"/>
            </w:pPr>
            <w:r>
              <w:t>Alternative 3D printers identified</w:t>
            </w:r>
            <w:r w:rsidR="002C533C">
              <w:t>.</w:t>
            </w:r>
          </w:p>
        </w:tc>
      </w:tr>
      <w:tr w:rsidR="007C78FC" w14:paraId="5B619E32" w14:textId="77777777" w:rsidTr="002D757B">
        <w:tc>
          <w:tcPr>
            <w:cnfStyle w:val="001000000000" w:firstRow="0" w:lastRow="0" w:firstColumn="1" w:lastColumn="0" w:oddVBand="0" w:evenVBand="0" w:oddHBand="0" w:evenHBand="0" w:firstRowFirstColumn="0" w:firstRowLastColumn="0" w:lastRowFirstColumn="0" w:lastRowLastColumn="0"/>
            <w:tcW w:w="1838" w:type="dxa"/>
          </w:tcPr>
          <w:p w14:paraId="2B7B4B58" w14:textId="547A0F98" w:rsidR="007C78FC" w:rsidRDefault="007C78FC" w:rsidP="00AB000D">
            <w:r>
              <w:t>Equipment Damage</w:t>
            </w:r>
          </w:p>
        </w:tc>
        <w:tc>
          <w:tcPr>
            <w:tcW w:w="3544" w:type="dxa"/>
          </w:tcPr>
          <w:p w14:paraId="340644D6" w14:textId="6E115C25" w:rsidR="007C78FC" w:rsidRDefault="007C78FC" w:rsidP="00AB000D">
            <w:pPr>
              <w:cnfStyle w:val="000000000000" w:firstRow="0" w:lastRow="0" w:firstColumn="0" w:lastColumn="0" w:oddVBand="0" w:evenVBand="0" w:oddHBand="0" w:evenHBand="0" w:firstRowFirstColumn="0" w:firstRowLastColumn="0" w:lastRowFirstColumn="0" w:lastRowLastColumn="0"/>
            </w:pPr>
            <w:r>
              <w:t>Critical damage to equipment which prevents that piece of instrumentation being used for remainder of the trial</w:t>
            </w:r>
          </w:p>
        </w:tc>
        <w:tc>
          <w:tcPr>
            <w:tcW w:w="3634" w:type="dxa"/>
          </w:tcPr>
          <w:p w14:paraId="1793493F" w14:textId="608169E5" w:rsidR="007C78FC" w:rsidRDefault="007C78FC" w:rsidP="00AB000D">
            <w:pPr>
              <w:cnfStyle w:val="000000000000" w:firstRow="0" w:lastRow="0" w:firstColumn="0" w:lastColumn="0" w:oddVBand="0" w:evenVBand="0" w:oddHBand="0" w:evenHBand="0" w:firstRowFirstColumn="0" w:firstRowLastColumn="0" w:lastRowFirstColumn="0" w:lastRowLastColumn="0"/>
            </w:pPr>
            <w:r>
              <w:t xml:space="preserve">Using equipment </w:t>
            </w:r>
            <w:r w:rsidR="002C533C">
              <w:t>where we have spares available wherever possible.</w:t>
            </w:r>
          </w:p>
          <w:p w14:paraId="6F8BA5B9" w14:textId="13488776" w:rsidR="002C533C" w:rsidRDefault="002C533C" w:rsidP="00AB000D">
            <w:pPr>
              <w:cnfStyle w:val="000000000000" w:firstRow="0" w:lastRow="0" w:firstColumn="0" w:lastColumn="0" w:oddVBand="0" w:evenVBand="0" w:oddHBand="0" w:evenHBand="0" w:firstRowFirstColumn="0" w:firstRowLastColumn="0" w:lastRowFirstColumn="0" w:lastRowLastColumn="0"/>
            </w:pPr>
            <w:r>
              <w:t>Protecting the equipment from weather and fragmentation damage by placing it in appropriate housings.</w:t>
            </w:r>
          </w:p>
        </w:tc>
      </w:tr>
      <w:tr w:rsidR="00E8055F" w14:paraId="2BFF8CD1" w14:textId="77777777" w:rsidTr="002D7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1DE869E3" w14:textId="58DE4476" w:rsidR="00E8055F" w:rsidRDefault="00E8055F" w:rsidP="00AB000D">
            <w:r>
              <w:t>Lack of funding</w:t>
            </w:r>
          </w:p>
        </w:tc>
        <w:tc>
          <w:tcPr>
            <w:tcW w:w="3544" w:type="dxa"/>
          </w:tcPr>
          <w:p w14:paraId="7832E6D4" w14:textId="279E73A5" w:rsidR="00E8055F" w:rsidRDefault="00E8055F" w:rsidP="00AB000D">
            <w:pPr>
              <w:cnfStyle w:val="000000100000" w:firstRow="0" w:lastRow="0" w:firstColumn="0" w:lastColumn="0" w:oddVBand="0" w:evenVBand="0" w:oddHBand="1" w:evenHBand="0" w:firstRowFirstColumn="0" w:firstRowLastColumn="0" w:lastRowFirstColumn="0" w:lastRowLastColumn="0"/>
            </w:pPr>
            <w:r>
              <w:t>Funding being withdrawn due to government policy shift or programme funding issues</w:t>
            </w:r>
          </w:p>
        </w:tc>
        <w:tc>
          <w:tcPr>
            <w:tcW w:w="3634" w:type="dxa"/>
          </w:tcPr>
          <w:p w14:paraId="53CE4A27" w14:textId="348EB7FC" w:rsidR="00E8055F" w:rsidRDefault="00E8055F" w:rsidP="00AB000D">
            <w:pPr>
              <w:cnfStyle w:val="000000100000" w:firstRow="0" w:lastRow="0" w:firstColumn="0" w:lastColumn="0" w:oddVBand="0" w:evenVBand="0" w:oddHBand="1" w:evenHBand="0" w:firstRowFirstColumn="0" w:firstRowLastColumn="0" w:lastRowFirstColumn="0" w:lastRowLastColumn="0"/>
            </w:pPr>
            <w:r>
              <w:t>Identified second programme to provide funding if required for work</w:t>
            </w:r>
          </w:p>
        </w:tc>
      </w:tr>
    </w:tbl>
    <w:p w14:paraId="59F847EB" w14:textId="3F6489FD" w:rsidR="00DF4643" w:rsidRDefault="00DF4643" w:rsidP="00AB000D"/>
    <w:p w14:paraId="463694D6" w14:textId="77777777" w:rsidR="00EC4134" w:rsidRDefault="00EC4134" w:rsidP="00EC4134">
      <w:pPr>
        <w:pStyle w:val="Heading3"/>
      </w:pPr>
      <w:bookmarkStart w:id="22" w:name="_Toc92968129"/>
      <w:r>
        <w:t>Limitations</w:t>
      </w:r>
      <w:bookmarkEnd w:id="22"/>
    </w:p>
    <w:p w14:paraId="7C2467EE" w14:textId="288E9F19" w:rsidR="00EC4134" w:rsidRDefault="00861CF7">
      <w:r>
        <w:t>Time and finances are the main limitations to the work</w:t>
      </w:r>
      <w:r w:rsidR="00C143C3">
        <w:t xml:space="preserve">, but range availability also limits the </w:t>
      </w:r>
      <w:r w:rsidR="004057B1">
        <w:t>number of firings that can occur for the work.</w:t>
      </w:r>
    </w:p>
    <w:p w14:paraId="265B77DE" w14:textId="663EC0F3" w:rsidR="005E2F5D" w:rsidRPr="00C74C52" w:rsidRDefault="00AB000D">
      <w:r>
        <w:t xml:space="preserve">Three firings of each design will be </w:t>
      </w:r>
      <w:r w:rsidR="004057B1">
        <w:t>undertaken</w:t>
      </w:r>
      <w:r>
        <w:t xml:space="preserve">, with time for extra firings accounted for to ensure three good </w:t>
      </w:r>
      <w:r w:rsidR="00CC02C5">
        <w:t>sets of data for</w:t>
      </w:r>
      <w:r>
        <w:t xml:space="preserve"> each set-up are collected.</w:t>
      </w:r>
      <w:r w:rsidR="005E2F5D">
        <w:br w:type="page"/>
      </w:r>
    </w:p>
    <w:p w14:paraId="1E12566B" w14:textId="5C897546" w:rsidR="005E2F5D" w:rsidRDefault="005E2F5D" w:rsidP="00E526EA">
      <w:pPr>
        <w:pStyle w:val="Heading1"/>
      </w:pPr>
      <w:bookmarkStart w:id="23" w:name="_Toc92968130"/>
      <w:r>
        <w:lastRenderedPageBreak/>
        <w:t>Resources &amp; Planning</w:t>
      </w:r>
      <w:bookmarkEnd w:id="23"/>
    </w:p>
    <w:p w14:paraId="0A4A2381" w14:textId="17BA9AC7" w:rsidR="005E2F5D" w:rsidRDefault="005E2F5D" w:rsidP="005E2F5D">
      <w:pPr>
        <w:pStyle w:val="Heading2"/>
      </w:pPr>
      <w:bookmarkStart w:id="24" w:name="_Toc92968131"/>
      <w:r>
        <w:t>Resources Required</w:t>
      </w:r>
      <w:bookmarkEnd w:id="24"/>
      <w:r w:rsidR="001E3532">
        <w:t xml:space="preserve"> </w:t>
      </w:r>
    </w:p>
    <w:p w14:paraId="5940CABA" w14:textId="0D5AB2BC" w:rsidR="00A248E9" w:rsidRPr="00A248E9" w:rsidRDefault="00AD386F" w:rsidP="00A248E9">
      <w:r>
        <w:t>A number of different resources will be required to under</w:t>
      </w:r>
      <w:r w:rsidR="00126A92">
        <w:t>take</w:t>
      </w:r>
      <w:r>
        <w:t xml:space="preserve"> the experiment, capture the required data and then analyse the data.</w:t>
      </w:r>
    </w:p>
    <w:p w14:paraId="25AE2A9F" w14:textId="460FCD88" w:rsidR="00A248E9" w:rsidRDefault="00A248E9" w:rsidP="00A248E9">
      <w:pPr>
        <w:pStyle w:val="Heading3"/>
      </w:pPr>
      <w:bookmarkStart w:id="25" w:name="_Toc92968132"/>
      <w:r>
        <w:t>Physical Resources</w:t>
      </w:r>
      <w:bookmarkEnd w:id="25"/>
    </w:p>
    <w:p w14:paraId="64338A5C" w14:textId="544EEBB0" w:rsidR="0064530D" w:rsidRDefault="0064530D" w:rsidP="0064530D">
      <w:pPr>
        <w:pStyle w:val="ListParagraph"/>
        <w:numPr>
          <w:ilvl w:val="0"/>
          <w:numId w:val="1"/>
        </w:numPr>
      </w:pPr>
      <w:r>
        <w:t xml:space="preserve">Explosively licenced </w:t>
      </w:r>
      <w:r w:rsidR="009F14F9">
        <w:t xml:space="preserve">TERP </w:t>
      </w:r>
      <w:r>
        <w:t>range</w:t>
      </w:r>
    </w:p>
    <w:p w14:paraId="45B3319B" w14:textId="748C6819" w:rsidR="0064530D" w:rsidRDefault="00A7301A" w:rsidP="0064530D">
      <w:pPr>
        <w:pStyle w:val="ListParagraph"/>
        <w:numPr>
          <w:ilvl w:val="0"/>
          <w:numId w:val="1"/>
        </w:numPr>
      </w:pPr>
      <w:r>
        <w:t>3kg PE8</w:t>
      </w:r>
    </w:p>
    <w:p w14:paraId="7AE20F33" w14:textId="37F74430" w:rsidR="00EE1F56" w:rsidRDefault="00EE1F56" w:rsidP="0064530D">
      <w:pPr>
        <w:pStyle w:val="ListParagraph"/>
        <w:numPr>
          <w:ilvl w:val="0"/>
          <w:numId w:val="1"/>
        </w:numPr>
      </w:pPr>
      <w:r>
        <w:t>High voltage detonators</w:t>
      </w:r>
      <w:r w:rsidR="00A7301A">
        <w:t xml:space="preserve"> x12</w:t>
      </w:r>
    </w:p>
    <w:p w14:paraId="6BC86175" w14:textId="6A075136" w:rsidR="002B7026" w:rsidRDefault="002B7026" w:rsidP="0064530D">
      <w:pPr>
        <w:pStyle w:val="ListParagraph"/>
        <w:numPr>
          <w:ilvl w:val="0"/>
          <w:numId w:val="1"/>
        </w:numPr>
      </w:pPr>
      <w:r>
        <w:t>Black and tan twin twisted solid core cable</w:t>
      </w:r>
    </w:p>
    <w:p w14:paraId="27724D7B" w14:textId="6A9CEFA4" w:rsidR="002B7026" w:rsidRDefault="00D749C4" w:rsidP="0064530D">
      <w:pPr>
        <w:pStyle w:val="ListParagraph"/>
        <w:numPr>
          <w:ilvl w:val="0"/>
          <w:numId w:val="1"/>
        </w:numPr>
      </w:pPr>
      <w:r>
        <w:t>Reynolds High Voltage Firing pack</w:t>
      </w:r>
    </w:p>
    <w:p w14:paraId="63F86AD9" w14:textId="54B3C166" w:rsidR="00EE1F56" w:rsidRDefault="00EE1F56" w:rsidP="0064530D">
      <w:pPr>
        <w:pStyle w:val="ListParagraph"/>
        <w:numPr>
          <w:ilvl w:val="0"/>
          <w:numId w:val="1"/>
        </w:numPr>
      </w:pPr>
      <w:r>
        <w:t>C101 hardened copper tubes (300mm tall, 30mm OD, 25mm ID)</w:t>
      </w:r>
    </w:p>
    <w:p w14:paraId="4C616F18" w14:textId="208B9CFB" w:rsidR="006205DF" w:rsidRDefault="00F433F6" w:rsidP="0064530D">
      <w:pPr>
        <w:pStyle w:val="ListParagraph"/>
        <w:numPr>
          <w:ilvl w:val="0"/>
          <w:numId w:val="1"/>
        </w:numPr>
      </w:pPr>
      <w:r>
        <w:t>Metal</w:t>
      </w:r>
      <w:r w:rsidR="006205DF">
        <w:t xml:space="preserve"> table</w:t>
      </w:r>
      <w:r>
        <w:t xml:space="preserve"> frame</w:t>
      </w:r>
      <w:r w:rsidR="009A0303">
        <w:t xml:space="preserve"> (</w:t>
      </w:r>
      <w:r w:rsidR="00D45D7F">
        <w:t xml:space="preserve">1.0 x 0.6 x 0.6 m) </w:t>
      </w:r>
    </w:p>
    <w:p w14:paraId="2DC954B1" w14:textId="5433125E" w:rsidR="00F433F6" w:rsidRDefault="00F433F6" w:rsidP="0064530D">
      <w:pPr>
        <w:pStyle w:val="ListParagraph"/>
        <w:numPr>
          <w:ilvl w:val="0"/>
          <w:numId w:val="1"/>
        </w:numPr>
      </w:pPr>
      <w:r>
        <w:t>Wooden table tops x12</w:t>
      </w:r>
      <w:r w:rsidR="008C65D0">
        <w:t xml:space="preserve"> (0.6 x 0.6 x 0.01 m)</w:t>
      </w:r>
    </w:p>
    <w:p w14:paraId="58BB582B" w14:textId="034BD00A" w:rsidR="00B917C6" w:rsidRDefault="008C65D0" w:rsidP="00B917C6">
      <w:pPr>
        <w:pStyle w:val="ListParagraph"/>
        <w:numPr>
          <w:ilvl w:val="0"/>
          <w:numId w:val="1"/>
        </w:numPr>
      </w:pPr>
      <w:r>
        <w:t>White background boards x12 (0.6 x 0.6 0.005 m)</w:t>
      </w:r>
    </w:p>
    <w:p w14:paraId="3B9207A3" w14:textId="082DBB52" w:rsidR="009F14F9" w:rsidRDefault="009F14F9" w:rsidP="00B917C6">
      <w:pPr>
        <w:pStyle w:val="ListParagraph"/>
        <w:numPr>
          <w:ilvl w:val="0"/>
          <w:numId w:val="1"/>
        </w:numPr>
      </w:pPr>
      <w:r>
        <w:t>Laptop for data analysis</w:t>
      </w:r>
    </w:p>
    <w:p w14:paraId="4476CC9A" w14:textId="2EEF6147" w:rsidR="00FA6FF9" w:rsidRDefault="00FA6FF9" w:rsidP="00837AD1">
      <w:pPr>
        <w:pStyle w:val="Heading4"/>
      </w:pPr>
      <w:r>
        <w:t>Instrumentation</w:t>
      </w:r>
    </w:p>
    <w:p w14:paraId="6DA3E405" w14:textId="77777777" w:rsidR="00B917C6" w:rsidRDefault="00B917C6" w:rsidP="0064530D">
      <w:pPr>
        <w:pStyle w:val="ListParagraph"/>
        <w:numPr>
          <w:ilvl w:val="0"/>
          <w:numId w:val="1"/>
        </w:numPr>
      </w:pPr>
      <w:r>
        <w:t xml:space="preserve">Laptops for remote desktop and instrumentation control </w:t>
      </w:r>
    </w:p>
    <w:p w14:paraId="5AECF981" w14:textId="232C1810" w:rsidR="00EE1F56" w:rsidRDefault="00FA6FF9" w:rsidP="0064530D">
      <w:pPr>
        <w:pStyle w:val="ListParagraph"/>
        <w:numPr>
          <w:ilvl w:val="0"/>
          <w:numId w:val="1"/>
        </w:numPr>
      </w:pPr>
      <w:r>
        <w:t>High speed framing camera</w:t>
      </w:r>
      <w:r w:rsidR="006205DF">
        <w:t xml:space="preserve"> (lens &amp; tripod)</w:t>
      </w:r>
    </w:p>
    <w:p w14:paraId="2A64011B" w14:textId="5DEC8179" w:rsidR="00FA6FF9" w:rsidRDefault="00FA6FF9" w:rsidP="0064530D">
      <w:pPr>
        <w:pStyle w:val="ListParagraph"/>
        <w:numPr>
          <w:ilvl w:val="0"/>
          <w:numId w:val="1"/>
        </w:numPr>
      </w:pPr>
      <w:r>
        <w:t>High speed imaging camera</w:t>
      </w:r>
      <w:r w:rsidR="006205DF">
        <w:t xml:space="preserve"> (lens &amp; tripod)</w:t>
      </w:r>
    </w:p>
    <w:p w14:paraId="5123712C" w14:textId="66D16253" w:rsidR="00FA6FF9" w:rsidRDefault="00FA6FF9" w:rsidP="0064530D">
      <w:pPr>
        <w:pStyle w:val="ListParagraph"/>
        <w:numPr>
          <w:ilvl w:val="0"/>
          <w:numId w:val="1"/>
        </w:numPr>
      </w:pPr>
      <w:r>
        <w:t>High speed data acquisition recorder</w:t>
      </w:r>
    </w:p>
    <w:p w14:paraId="23AA656B" w14:textId="2F136F94" w:rsidR="00FA6FF9" w:rsidRDefault="0073107A" w:rsidP="0064530D">
      <w:pPr>
        <w:pStyle w:val="ListParagraph"/>
        <w:numPr>
          <w:ilvl w:val="0"/>
          <w:numId w:val="1"/>
        </w:numPr>
      </w:pPr>
      <w:r>
        <w:t>Manganin stress gauge</w:t>
      </w:r>
    </w:p>
    <w:p w14:paraId="48E942D2" w14:textId="27D2A4B2" w:rsidR="0073107A" w:rsidRDefault="0073107A" w:rsidP="0064530D">
      <w:pPr>
        <w:pStyle w:val="ListParagraph"/>
        <w:numPr>
          <w:ilvl w:val="0"/>
          <w:numId w:val="1"/>
        </w:numPr>
      </w:pPr>
      <w:r>
        <w:t>Strain gauge</w:t>
      </w:r>
    </w:p>
    <w:p w14:paraId="7738D6AA" w14:textId="103B0711" w:rsidR="0073107A" w:rsidRDefault="0073107A" w:rsidP="0064530D">
      <w:pPr>
        <w:pStyle w:val="ListParagraph"/>
        <w:numPr>
          <w:ilvl w:val="0"/>
          <w:numId w:val="1"/>
        </w:numPr>
      </w:pPr>
      <w:r>
        <w:t>P</w:t>
      </w:r>
      <w:r w:rsidR="009431B3">
        <w:t>MMA</w:t>
      </w:r>
      <w:r>
        <w:t xml:space="preserve"> blocks</w:t>
      </w:r>
    </w:p>
    <w:p w14:paraId="79234CAE" w14:textId="77777777" w:rsidR="009A0303" w:rsidRDefault="009A0303" w:rsidP="009A0303">
      <w:pPr>
        <w:pStyle w:val="ListParagraph"/>
        <w:numPr>
          <w:ilvl w:val="0"/>
          <w:numId w:val="1"/>
        </w:numPr>
      </w:pPr>
      <w:r>
        <w:t>Quantum pulse generators</w:t>
      </w:r>
    </w:p>
    <w:p w14:paraId="5A41AF43" w14:textId="77777777" w:rsidR="009A0303" w:rsidRDefault="009A0303" w:rsidP="009A0303">
      <w:pPr>
        <w:pStyle w:val="ListParagraph"/>
        <w:numPr>
          <w:ilvl w:val="0"/>
          <w:numId w:val="1"/>
        </w:numPr>
      </w:pPr>
      <w:r>
        <w:t>Dynasen pin mixers</w:t>
      </w:r>
    </w:p>
    <w:p w14:paraId="24ED8784" w14:textId="77777777" w:rsidR="009A0303" w:rsidRDefault="009A0303" w:rsidP="009A0303">
      <w:pPr>
        <w:pStyle w:val="ListParagraph"/>
        <w:numPr>
          <w:ilvl w:val="0"/>
          <w:numId w:val="1"/>
        </w:numPr>
      </w:pPr>
      <w:r>
        <w:t>Ionisation pins</w:t>
      </w:r>
    </w:p>
    <w:p w14:paraId="47CEC4FD" w14:textId="272775F7" w:rsidR="0073107A" w:rsidRDefault="00D80019" w:rsidP="0064530D">
      <w:pPr>
        <w:pStyle w:val="ListParagraph"/>
        <w:numPr>
          <w:ilvl w:val="0"/>
          <w:numId w:val="1"/>
        </w:numPr>
      </w:pPr>
      <w:r>
        <w:t>Heterodyne velocimetry system</w:t>
      </w:r>
    </w:p>
    <w:p w14:paraId="0CC60016" w14:textId="18D2015F" w:rsidR="00D80019" w:rsidRDefault="00D80019" w:rsidP="0064530D">
      <w:pPr>
        <w:pStyle w:val="ListParagraph"/>
        <w:numPr>
          <w:ilvl w:val="0"/>
          <w:numId w:val="1"/>
        </w:numPr>
      </w:pPr>
      <w:r>
        <w:t>High bandwidth oscilloscope</w:t>
      </w:r>
    </w:p>
    <w:p w14:paraId="0FFC56BB" w14:textId="5727F0A9" w:rsidR="00E66B79" w:rsidRDefault="00E66B79" w:rsidP="0064530D">
      <w:pPr>
        <w:pStyle w:val="ListParagraph"/>
        <w:numPr>
          <w:ilvl w:val="0"/>
          <w:numId w:val="1"/>
        </w:numPr>
      </w:pPr>
      <w:r>
        <w:t>Charge stands</w:t>
      </w:r>
    </w:p>
    <w:p w14:paraId="1FF67866" w14:textId="50423986" w:rsidR="00E66B79" w:rsidRDefault="00E66B79" w:rsidP="0064530D">
      <w:pPr>
        <w:pStyle w:val="ListParagraph"/>
        <w:numPr>
          <w:ilvl w:val="0"/>
          <w:numId w:val="1"/>
        </w:numPr>
      </w:pPr>
      <w:r>
        <w:t>Charge top hats</w:t>
      </w:r>
    </w:p>
    <w:p w14:paraId="2E7E996D" w14:textId="7F3011B0" w:rsidR="00A7301A" w:rsidRDefault="00A7301A" w:rsidP="0064530D">
      <w:pPr>
        <w:pStyle w:val="ListParagraph"/>
        <w:numPr>
          <w:ilvl w:val="0"/>
          <w:numId w:val="1"/>
        </w:numPr>
      </w:pPr>
      <w:r>
        <w:t>BNC</w:t>
      </w:r>
      <w:r w:rsidR="00D45D7F">
        <w:t xml:space="preserve">, </w:t>
      </w:r>
      <w:r w:rsidR="00E943FE">
        <w:t xml:space="preserve">Cat5 </w:t>
      </w:r>
      <w:r w:rsidR="00D45D7F">
        <w:t>ethernet</w:t>
      </w:r>
      <w:r w:rsidR="00E943FE">
        <w:t>, fibre optic</w:t>
      </w:r>
      <w:r w:rsidR="00D45D7F">
        <w:t xml:space="preserve"> &amp; </w:t>
      </w:r>
      <w:r w:rsidR="00E943FE">
        <w:t xml:space="preserve">twin core </w:t>
      </w:r>
      <w:r w:rsidR="00D45D7F">
        <w:t>power cabling</w:t>
      </w:r>
    </w:p>
    <w:p w14:paraId="60E92C05" w14:textId="7EBADD10" w:rsidR="00D45D7F" w:rsidRPr="0064530D" w:rsidRDefault="00D45D7F" w:rsidP="0064530D">
      <w:pPr>
        <w:pStyle w:val="ListParagraph"/>
        <w:numPr>
          <w:ilvl w:val="0"/>
          <w:numId w:val="1"/>
        </w:numPr>
      </w:pPr>
      <w:r>
        <w:t>PF3000 Magnesium Flash Bulbs</w:t>
      </w:r>
    </w:p>
    <w:p w14:paraId="67F18F1E" w14:textId="77777777" w:rsidR="00A248E9" w:rsidRDefault="00A248E9" w:rsidP="00A248E9">
      <w:pPr>
        <w:pStyle w:val="Heading3"/>
      </w:pPr>
      <w:bookmarkStart w:id="26" w:name="_Toc92968133"/>
      <w:r>
        <w:t>6.1.2 Human Resources</w:t>
      </w:r>
      <w:bookmarkEnd w:id="26"/>
    </w:p>
    <w:p w14:paraId="39745ED3" w14:textId="3C572DF0" w:rsidR="00D80019" w:rsidRDefault="00D80019" w:rsidP="00D80019">
      <w:pPr>
        <w:pStyle w:val="ListParagraph"/>
        <w:numPr>
          <w:ilvl w:val="0"/>
          <w:numId w:val="2"/>
        </w:numPr>
      </w:pPr>
      <w:r>
        <w:t>Trials Conducting Officer</w:t>
      </w:r>
    </w:p>
    <w:p w14:paraId="07284680" w14:textId="5518F8E2" w:rsidR="00D80019" w:rsidRDefault="00D80019" w:rsidP="00D80019">
      <w:pPr>
        <w:pStyle w:val="ListParagraph"/>
        <w:numPr>
          <w:ilvl w:val="0"/>
          <w:numId w:val="2"/>
        </w:numPr>
      </w:pPr>
      <w:r>
        <w:t>Trials Manager</w:t>
      </w:r>
    </w:p>
    <w:p w14:paraId="3478C608" w14:textId="405FC3A4" w:rsidR="00D80019" w:rsidRDefault="00D80019" w:rsidP="00D80019">
      <w:pPr>
        <w:pStyle w:val="ListParagraph"/>
        <w:numPr>
          <w:ilvl w:val="0"/>
          <w:numId w:val="2"/>
        </w:numPr>
      </w:pPr>
      <w:r>
        <w:t>Deputy Trials Manager</w:t>
      </w:r>
    </w:p>
    <w:p w14:paraId="3EC8C88A" w14:textId="2B5DDDC6" w:rsidR="00D80019" w:rsidRDefault="00D80019" w:rsidP="00D80019">
      <w:pPr>
        <w:pStyle w:val="ListParagraph"/>
        <w:numPr>
          <w:ilvl w:val="0"/>
          <w:numId w:val="2"/>
        </w:numPr>
      </w:pPr>
      <w:r>
        <w:t>Instrumentation Technician (x2)</w:t>
      </w:r>
    </w:p>
    <w:p w14:paraId="64D95BF3" w14:textId="7ED013C8" w:rsidR="002B7026" w:rsidRPr="00D80019" w:rsidRDefault="002B7026" w:rsidP="00D80019">
      <w:pPr>
        <w:pStyle w:val="ListParagraph"/>
        <w:numPr>
          <w:ilvl w:val="0"/>
          <w:numId w:val="2"/>
        </w:numPr>
      </w:pPr>
      <w:r>
        <w:t>Range Technician/Safety Link</w:t>
      </w:r>
    </w:p>
    <w:p w14:paraId="2BAAB654" w14:textId="77777777" w:rsidR="00A248E9" w:rsidRPr="00A248E9" w:rsidRDefault="00A248E9" w:rsidP="00A248E9">
      <w:pPr>
        <w:pStyle w:val="Heading3"/>
      </w:pPr>
      <w:bookmarkStart w:id="27" w:name="_Toc92968134"/>
      <w:r>
        <w:t>6.1.3 Other Resources</w:t>
      </w:r>
      <w:bookmarkEnd w:id="27"/>
    </w:p>
    <w:p w14:paraId="4F217F38" w14:textId="6648A421" w:rsidR="005E2F5D" w:rsidRDefault="00AD386F" w:rsidP="00AD386F">
      <w:pPr>
        <w:pStyle w:val="ListParagraph"/>
        <w:numPr>
          <w:ilvl w:val="0"/>
          <w:numId w:val="3"/>
        </w:numPr>
      </w:pPr>
      <w:r>
        <w:t>MATLAB software</w:t>
      </w:r>
      <w:r w:rsidR="009B37A2">
        <w:t xml:space="preserve"> 2019a</w:t>
      </w:r>
      <w:r w:rsidR="00560B8F">
        <w:t xml:space="preserve"> </w:t>
      </w:r>
      <w:sdt>
        <w:sdtPr>
          <w:id w:val="-2142027922"/>
          <w:citation/>
        </w:sdtPr>
        <w:sdtEndPr/>
        <w:sdtContent>
          <w:r w:rsidR="00560B8F">
            <w:fldChar w:fldCharType="begin"/>
          </w:r>
          <w:r w:rsidR="00560B8F">
            <w:instrText xml:space="preserve"> CITATION Mat193 \l 2057 </w:instrText>
          </w:r>
          <w:r w:rsidR="00560B8F">
            <w:fldChar w:fldCharType="separate"/>
          </w:r>
          <w:r w:rsidR="006A214E" w:rsidRPr="006A214E">
            <w:rPr>
              <w:noProof/>
            </w:rPr>
            <w:t>[5]</w:t>
          </w:r>
          <w:r w:rsidR="00560B8F">
            <w:fldChar w:fldCharType="end"/>
          </w:r>
        </w:sdtContent>
      </w:sdt>
    </w:p>
    <w:p w14:paraId="34DF8411" w14:textId="0B6CAC2F" w:rsidR="00630399" w:rsidRDefault="00630399" w:rsidP="00630399">
      <w:pPr>
        <w:pStyle w:val="ListParagraph"/>
        <w:numPr>
          <w:ilvl w:val="0"/>
          <w:numId w:val="3"/>
        </w:numPr>
      </w:pPr>
      <w:r>
        <w:t>SIM Control Software</w:t>
      </w:r>
      <w:r w:rsidR="009B37A2">
        <w:t xml:space="preserve"> version 2</w:t>
      </w:r>
      <w:r w:rsidR="00560B8F">
        <w:t xml:space="preserve"> </w:t>
      </w:r>
      <w:sdt>
        <w:sdtPr>
          <w:id w:val="1105767184"/>
          <w:citation/>
        </w:sdtPr>
        <w:sdtEndPr/>
        <w:sdtContent>
          <w:r w:rsidR="007C1E18">
            <w:fldChar w:fldCharType="begin"/>
          </w:r>
          <w:r w:rsidR="007C1E18">
            <w:instrText xml:space="preserve"> CITATION Spe17 \l 2057 </w:instrText>
          </w:r>
          <w:r w:rsidR="007C1E18">
            <w:fldChar w:fldCharType="separate"/>
          </w:r>
          <w:r w:rsidR="006A214E" w:rsidRPr="006A214E">
            <w:rPr>
              <w:noProof/>
            </w:rPr>
            <w:t>[6]</w:t>
          </w:r>
          <w:r w:rsidR="007C1E18">
            <w:fldChar w:fldCharType="end"/>
          </w:r>
        </w:sdtContent>
      </w:sdt>
    </w:p>
    <w:p w14:paraId="54E161BD" w14:textId="479F8D2F" w:rsidR="00DE512E" w:rsidRDefault="007C1E18" w:rsidP="00630399">
      <w:pPr>
        <w:pStyle w:val="ListParagraph"/>
        <w:numPr>
          <w:ilvl w:val="0"/>
          <w:numId w:val="3"/>
        </w:numPr>
      </w:pPr>
      <w:r>
        <w:t xml:space="preserve">HBM </w:t>
      </w:r>
      <w:r w:rsidR="00DE512E">
        <w:t>Perception Software</w:t>
      </w:r>
      <w:r w:rsidR="009B37A2">
        <w:t xml:space="preserve"> 6.40</w:t>
      </w:r>
      <w:r>
        <w:t xml:space="preserve"> </w:t>
      </w:r>
      <w:sdt>
        <w:sdtPr>
          <w:id w:val="976721543"/>
          <w:citation/>
        </w:sdtPr>
        <w:sdtEndPr/>
        <w:sdtContent>
          <w:r w:rsidR="001953A0">
            <w:fldChar w:fldCharType="begin"/>
          </w:r>
          <w:r w:rsidR="001953A0">
            <w:instrText xml:space="preserve"> CITATION HBM15 \l 2057 </w:instrText>
          </w:r>
          <w:r w:rsidR="001953A0">
            <w:fldChar w:fldCharType="separate"/>
          </w:r>
          <w:r w:rsidR="006A214E" w:rsidRPr="006A214E">
            <w:rPr>
              <w:noProof/>
            </w:rPr>
            <w:t>[7]</w:t>
          </w:r>
          <w:r w:rsidR="001953A0">
            <w:fldChar w:fldCharType="end"/>
          </w:r>
        </w:sdtContent>
      </w:sdt>
    </w:p>
    <w:p w14:paraId="0798DC6D" w14:textId="681FFA46" w:rsidR="00630399" w:rsidRDefault="00630399" w:rsidP="00630399">
      <w:pPr>
        <w:pStyle w:val="ListParagraph"/>
        <w:numPr>
          <w:ilvl w:val="0"/>
          <w:numId w:val="3"/>
        </w:numPr>
      </w:pPr>
      <w:r>
        <w:t>Phantom Camera Control (PCC) Software</w:t>
      </w:r>
      <w:r w:rsidR="009B37A2">
        <w:t xml:space="preserve"> version 3</w:t>
      </w:r>
      <w:r w:rsidR="001953A0">
        <w:t xml:space="preserve"> </w:t>
      </w:r>
      <w:sdt>
        <w:sdtPr>
          <w:id w:val="1642309625"/>
          <w:citation/>
        </w:sdtPr>
        <w:sdtEndPr/>
        <w:sdtContent>
          <w:r w:rsidR="00457171">
            <w:fldChar w:fldCharType="begin"/>
          </w:r>
          <w:r w:rsidR="00457171">
            <w:instrText xml:space="preserve"> CITATION Ame20 \l 2057 </w:instrText>
          </w:r>
          <w:r w:rsidR="00457171">
            <w:fldChar w:fldCharType="separate"/>
          </w:r>
          <w:r w:rsidR="006A214E" w:rsidRPr="006A214E">
            <w:rPr>
              <w:noProof/>
            </w:rPr>
            <w:t>[8]</w:t>
          </w:r>
          <w:r w:rsidR="00457171">
            <w:fldChar w:fldCharType="end"/>
          </w:r>
        </w:sdtContent>
      </w:sdt>
    </w:p>
    <w:p w14:paraId="60E9ED02" w14:textId="5C70E037" w:rsidR="00630399" w:rsidRDefault="00630399" w:rsidP="00630399">
      <w:pPr>
        <w:pStyle w:val="ListParagraph"/>
        <w:numPr>
          <w:ilvl w:val="0"/>
          <w:numId w:val="3"/>
        </w:numPr>
      </w:pPr>
      <w:r>
        <w:lastRenderedPageBreak/>
        <w:t>Microsoft Excel</w:t>
      </w:r>
      <w:r w:rsidR="009B37A2">
        <w:t xml:space="preserve"> </w:t>
      </w:r>
      <w:sdt>
        <w:sdtPr>
          <w:id w:val="-1272393446"/>
          <w:citation/>
        </w:sdtPr>
        <w:sdtEndPr/>
        <w:sdtContent>
          <w:r w:rsidR="00A719B5">
            <w:fldChar w:fldCharType="begin"/>
          </w:r>
          <w:r w:rsidR="00A719B5">
            <w:instrText xml:space="preserve"> CITATION Mic19 \l 2057 </w:instrText>
          </w:r>
          <w:r w:rsidR="00A719B5">
            <w:fldChar w:fldCharType="separate"/>
          </w:r>
          <w:r w:rsidR="006A214E" w:rsidRPr="006A214E">
            <w:rPr>
              <w:noProof/>
            </w:rPr>
            <w:t>[9]</w:t>
          </w:r>
          <w:r w:rsidR="00A719B5">
            <w:fldChar w:fldCharType="end"/>
          </w:r>
        </w:sdtContent>
      </w:sdt>
    </w:p>
    <w:p w14:paraId="3DA2976A" w14:textId="04F79763" w:rsidR="009B37A2" w:rsidRPr="005E2F5D" w:rsidRDefault="009B37A2" w:rsidP="00630399">
      <w:pPr>
        <w:pStyle w:val="ListParagraph"/>
        <w:numPr>
          <w:ilvl w:val="0"/>
          <w:numId w:val="3"/>
        </w:numPr>
      </w:pPr>
      <w:r>
        <w:t>Microsoft Word</w:t>
      </w:r>
      <w:r w:rsidR="00A719B5">
        <w:t xml:space="preserve"> </w:t>
      </w:r>
      <w:sdt>
        <w:sdtPr>
          <w:id w:val="-1589459289"/>
          <w:citation/>
        </w:sdtPr>
        <w:sdtEndPr/>
        <w:sdtContent>
          <w:r w:rsidR="00A719B5">
            <w:fldChar w:fldCharType="begin"/>
          </w:r>
          <w:r w:rsidR="00A719B5">
            <w:instrText xml:space="preserve"> CITATION Mic19 \l 2057 </w:instrText>
          </w:r>
          <w:r w:rsidR="00A719B5">
            <w:fldChar w:fldCharType="separate"/>
          </w:r>
          <w:r w:rsidR="006A214E" w:rsidRPr="006A214E">
            <w:rPr>
              <w:noProof/>
            </w:rPr>
            <w:t>[9]</w:t>
          </w:r>
          <w:r w:rsidR="00A719B5">
            <w:fldChar w:fldCharType="end"/>
          </w:r>
        </w:sdtContent>
      </w:sdt>
    </w:p>
    <w:p w14:paraId="531A64DA" w14:textId="7D58AB1D" w:rsidR="005E2F5D" w:rsidRDefault="005E2F5D" w:rsidP="005E2F5D">
      <w:pPr>
        <w:pStyle w:val="Heading2"/>
      </w:pPr>
      <w:bookmarkStart w:id="28" w:name="_Toc92968135"/>
      <w:r>
        <w:t>Gantt Chart</w:t>
      </w:r>
      <w:bookmarkEnd w:id="28"/>
    </w:p>
    <w:p w14:paraId="71ECE361" w14:textId="628764B5" w:rsidR="00D15F01" w:rsidRDefault="00D15F01" w:rsidP="0096511D">
      <w:r>
        <w:fldChar w:fldCharType="begin"/>
      </w:r>
      <w:r>
        <w:instrText xml:space="preserve"> REF _Ref92211670 \h </w:instrText>
      </w:r>
      <w:r w:rsidR="0096511D">
        <w:instrText xml:space="preserve"> \* MERGEFORMAT </w:instrText>
      </w:r>
      <w:r>
        <w:fldChar w:fldCharType="separate"/>
      </w:r>
      <w:r w:rsidR="006A214E">
        <w:t xml:space="preserve">Figure </w:t>
      </w:r>
      <w:r w:rsidR="006A214E">
        <w:rPr>
          <w:noProof/>
        </w:rPr>
        <w:t>3</w:t>
      </w:r>
      <w:r>
        <w:fldChar w:fldCharType="end"/>
      </w:r>
      <w:r>
        <w:t xml:space="preserve"> shows a screenshot of the Gantt chart created for this project. The full chart can be found in </w:t>
      </w:r>
      <w:r w:rsidR="0096511D">
        <w:fldChar w:fldCharType="begin"/>
      </w:r>
      <w:r w:rsidR="0096511D">
        <w:instrText xml:space="preserve"> REF _Ref92741989 \h </w:instrText>
      </w:r>
      <w:r w:rsidR="0096511D">
        <w:fldChar w:fldCharType="separate"/>
      </w:r>
      <w:r w:rsidR="006A214E">
        <w:t>Appendix A – Gantt Chart</w:t>
      </w:r>
      <w:r w:rsidR="0096511D">
        <w:fldChar w:fldCharType="end"/>
      </w:r>
      <w:r w:rsidR="00DC2E8F">
        <w:t>.</w:t>
      </w:r>
      <w:r>
        <w:t xml:space="preserve"> </w:t>
      </w:r>
    </w:p>
    <w:p w14:paraId="22CA0162" w14:textId="3635A78D" w:rsidR="00F34401" w:rsidRDefault="00F34401" w:rsidP="0096511D">
      <w:r>
        <w:rPr>
          <w:noProof/>
          <w:lang w:eastAsia="en-GB"/>
        </w:rPr>
        <w:drawing>
          <wp:inline distT="0" distB="0" distL="0" distR="0" wp14:anchorId="33878C61" wp14:editId="30D9442E">
            <wp:extent cx="6752199" cy="5733415"/>
            <wp:effectExtent l="0" t="5080" r="571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5400000">
                      <a:off x="0" y="0"/>
                      <a:ext cx="6776737" cy="5754251"/>
                    </a:xfrm>
                    <a:prstGeom prst="rect">
                      <a:avLst/>
                    </a:prstGeom>
                  </pic:spPr>
                </pic:pic>
              </a:graphicData>
            </a:graphic>
          </wp:inline>
        </w:drawing>
      </w:r>
    </w:p>
    <w:p w14:paraId="369BF369" w14:textId="4840B5CA" w:rsidR="005E2F5D" w:rsidRPr="005E2F5D" w:rsidRDefault="00F34401" w:rsidP="00F34401">
      <w:pPr>
        <w:pStyle w:val="Caption"/>
      </w:pPr>
      <w:bookmarkStart w:id="29" w:name="_Ref92211670"/>
      <w:bookmarkStart w:id="30" w:name="_Toc92968141"/>
      <w:r>
        <w:t xml:space="preserve">Figure </w:t>
      </w:r>
      <w:r w:rsidR="006A214E">
        <w:fldChar w:fldCharType="begin"/>
      </w:r>
      <w:r w:rsidR="006A214E">
        <w:instrText xml:space="preserve"> SEQ Figure \* ARABIC </w:instrText>
      </w:r>
      <w:r w:rsidR="006A214E">
        <w:fldChar w:fldCharType="separate"/>
      </w:r>
      <w:r w:rsidR="006A214E">
        <w:rPr>
          <w:noProof/>
        </w:rPr>
        <w:t>3</w:t>
      </w:r>
      <w:r w:rsidR="006A214E">
        <w:rPr>
          <w:noProof/>
        </w:rPr>
        <w:fldChar w:fldCharType="end"/>
      </w:r>
      <w:bookmarkEnd w:id="29"/>
      <w:r>
        <w:t xml:space="preserve"> Gantt Chart for Project</w:t>
      </w:r>
      <w:bookmarkEnd w:id="30"/>
    </w:p>
    <w:p w14:paraId="678AB634" w14:textId="683C010E" w:rsidR="000D7562" w:rsidRDefault="000D7562" w:rsidP="00AB000D"/>
    <w:p w14:paraId="6644CD8F" w14:textId="77777777" w:rsidR="000D7562" w:rsidRDefault="000D7562" w:rsidP="000D7562"/>
    <w:bookmarkStart w:id="31" w:name="_Toc92968136" w:displacedByCustomXml="next"/>
    <w:bookmarkStart w:id="32" w:name="_Ref92211710" w:displacedByCustomXml="next"/>
    <w:sdt>
      <w:sdtPr>
        <w:rPr>
          <w:rFonts w:asciiTheme="minorHAnsi" w:eastAsiaTheme="minorHAnsi" w:hAnsiTheme="minorHAnsi" w:cstheme="minorBidi"/>
          <w:color w:val="auto"/>
          <w:sz w:val="22"/>
          <w:szCs w:val="22"/>
        </w:rPr>
        <w:id w:val="-699244094"/>
        <w:docPartObj>
          <w:docPartGallery w:val="Bibliographies"/>
          <w:docPartUnique/>
        </w:docPartObj>
      </w:sdtPr>
      <w:sdtEndPr/>
      <w:sdtContent>
        <w:p w14:paraId="727C09E9" w14:textId="26D597B3" w:rsidR="00A005CE" w:rsidRDefault="00A005CE">
          <w:pPr>
            <w:pStyle w:val="Heading1"/>
          </w:pPr>
          <w:r>
            <w:t>References</w:t>
          </w:r>
          <w:bookmarkEnd w:id="31"/>
        </w:p>
        <w:sdt>
          <w:sdtPr>
            <w:id w:val="-573587230"/>
            <w:bibliography/>
          </w:sdtPr>
          <w:sdtEndPr/>
          <w:sdtContent>
            <w:p w14:paraId="1367D550" w14:textId="77777777" w:rsidR="006A214E" w:rsidRDefault="00A005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A214E" w14:paraId="4AB33F30" w14:textId="77777777">
                <w:trPr>
                  <w:divId w:val="637302409"/>
                  <w:tblCellSpacing w:w="15" w:type="dxa"/>
                </w:trPr>
                <w:tc>
                  <w:tcPr>
                    <w:tcW w:w="50" w:type="pct"/>
                    <w:hideMark/>
                  </w:tcPr>
                  <w:p w14:paraId="1F43E599" w14:textId="58CB8987" w:rsidR="006A214E" w:rsidRDefault="006A214E">
                    <w:pPr>
                      <w:pStyle w:val="Bibliography"/>
                      <w:rPr>
                        <w:noProof/>
                        <w:sz w:val="24"/>
                        <w:szCs w:val="24"/>
                      </w:rPr>
                    </w:pPr>
                    <w:r>
                      <w:rPr>
                        <w:noProof/>
                      </w:rPr>
                      <w:t xml:space="preserve">[1] </w:t>
                    </w:r>
                  </w:p>
                </w:tc>
                <w:tc>
                  <w:tcPr>
                    <w:tcW w:w="0" w:type="auto"/>
                    <w:hideMark/>
                  </w:tcPr>
                  <w:p w14:paraId="0ACBE23F" w14:textId="77777777" w:rsidR="006A214E" w:rsidRDefault="006A214E">
                    <w:pPr>
                      <w:pStyle w:val="Bibliography"/>
                      <w:rPr>
                        <w:noProof/>
                      </w:rPr>
                    </w:pPr>
                    <w:r>
                      <w:rPr>
                        <w:noProof/>
                      </w:rPr>
                      <w:t xml:space="preserve">K. T. Lorenz, E. L. Lee and L. R. Chambers, “A Simple and Rapid Evaluation of Explosive Performance - The Disc Accleration Experiment,” </w:t>
                    </w:r>
                    <w:r>
                      <w:rPr>
                        <w:i/>
                        <w:iCs/>
                        <w:noProof/>
                      </w:rPr>
                      <w:t xml:space="preserve">Propellanrs, Explosives, Pyrotechnics, </w:t>
                    </w:r>
                    <w:r>
                      <w:rPr>
                        <w:noProof/>
                      </w:rPr>
                      <w:t xml:space="preserve">vol. 40, no. 1, pp. 95-108, 2014. </w:t>
                    </w:r>
                  </w:p>
                </w:tc>
              </w:tr>
              <w:tr w:rsidR="006A214E" w14:paraId="3B548DA6" w14:textId="77777777">
                <w:trPr>
                  <w:divId w:val="637302409"/>
                  <w:tblCellSpacing w:w="15" w:type="dxa"/>
                </w:trPr>
                <w:tc>
                  <w:tcPr>
                    <w:tcW w:w="50" w:type="pct"/>
                    <w:hideMark/>
                  </w:tcPr>
                  <w:p w14:paraId="598BE608" w14:textId="77777777" w:rsidR="006A214E" w:rsidRDefault="006A214E">
                    <w:pPr>
                      <w:pStyle w:val="Bibliography"/>
                      <w:rPr>
                        <w:noProof/>
                      </w:rPr>
                    </w:pPr>
                    <w:r>
                      <w:rPr>
                        <w:noProof/>
                      </w:rPr>
                      <w:t xml:space="preserve">[2] </w:t>
                    </w:r>
                  </w:p>
                </w:tc>
                <w:tc>
                  <w:tcPr>
                    <w:tcW w:w="0" w:type="auto"/>
                    <w:hideMark/>
                  </w:tcPr>
                  <w:p w14:paraId="6704B9B0" w14:textId="77777777" w:rsidR="006A214E" w:rsidRDefault="006A214E">
                    <w:pPr>
                      <w:pStyle w:val="Bibliography"/>
                      <w:rPr>
                        <w:noProof/>
                      </w:rPr>
                    </w:pPr>
                    <w:r>
                      <w:rPr>
                        <w:noProof/>
                      </w:rPr>
                      <w:t xml:space="preserve">M. Chaos, E. L. Lee and K. T. Lorenz, “Experimental Determination of Chapman-Jougiet Pressure Using the Disc Acceleration eXperiment (DAX),” in </w:t>
                    </w:r>
                    <w:r>
                      <w:rPr>
                        <w:i/>
                        <w:iCs/>
                        <w:noProof/>
                      </w:rPr>
                      <w:t>16th International Detonation Symposium</w:t>
                    </w:r>
                    <w:r>
                      <w:rPr>
                        <w:noProof/>
                      </w:rPr>
                      <w:t xml:space="preserve">, Cambridge, 2018. </w:t>
                    </w:r>
                  </w:p>
                </w:tc>
              </w:tr>
              <w:tr w:rsidR="006A214E" w14:paraId="6634F106" w14:textId="77777777">
                <w:trPr>
                  <w:divId w:val="637302409"/>
                  <w:tblCellSpacing w:w="15" w:type="dxa"/>
                </w:trPr>
                <w:tc>
                  <w:tcPr>
                    <w:tcW w:w="50" w:type="pct"/>
                    <w:hideMark/>
                  </w:tcPr>
                  <w:p w14:paraId="35CAE4AF" w14:textId="77777777" w:rsidR="006A214E" w:rsidRDefault="006A214E">
                    <w:pPr>
                      <w:pStyle w:val="Bibliography"/>
                      <w:rPr>
                        <w:noProof/>
                      </w:rPr>
                    </w:pPr>
                    <w:r>
                      <w:rPr>
                        <w:noProof/>
                      </w:rPr>
                      <w:t xml:space="preserve">[3] </w:t>
                    </w:r>
                  </w:p>
                </w:tc>
                <w:tc>
                  <w:tcPr>
                    <w:tcW w:w="0" w:type="auto"/>
                    <w:hideMark/>
                  </w:tcPr>
                  <w:p w14:paraId="43B3DD13" w14:textId="77777777" w:rsidR="006A214E" w:rsidRDefault="006A214E">
                    <w:pPr>
                      <w:pStyle w:val="Bibliography"/>
                      <w:rPr>
                        <w:noProof/>
                      </w:rPr>
                    </w:pPr>
                    <w:r>
                      <w:rPr>
                        <w:noProof/>
                      </w:rPr>
                      <w:t xml:space="preserve">W. R. Maines, D. E. Kittell and M. L. Hobbs, “Combined Mini-Cylex &amp; Disc Acceleration Tests in Type K Copper,” </w:t>
                    </w:r>
                    <w:r>
                      <w:rPr>
                        <w:i/>
                        <w:iCs/>
                        <w:noProof/>
                      </w:rPr>
                      <w:t xml:space="preserve">Propellants, Explsoives, Pyrotechnics, </w:t>
                    </w:r>
                    <w:r>
                      <w:rPr>
                        <w:noProof/>
                      </w:rPr>
                      <w:t xml:space="preserve">vol. 43, no. 5, pp. 506-511, 2018. </w:t>
                    </w:r>
                  </w:p>
                </w:tc>
              </w:tr>
              <w:tr w:rsidR="006A214E" w14:paraId="47DBC951" w14:textId="77777777">
                <w:trPr>
                  <w:divId w:val="637302409"/>
                  <w:tblCellSpacing w:w="15" w:type="dxa"/>
                </w:trPr>
                <w:tc>
                  <w:tcPr>
                    <w:tcW w:w="50" w:type="pct"/>
                    <w:hideMark/>
                  </w:tcPr>
                  <w:p w14:paraId="180F6C31" w14:textId="77777777" w:rsidR="006A214E" w:rsidRDefault="006A214E">
                    <w:pPr>
                      <w:pStyle w:val="Bibliography"/>
                      <w:rPr>
                        <w:noProof/>
                      </w:rPr>
                    </w:pPr>
                    <w:r>
                      <w:rPr>
                        <w:noProof/>
                      </w:rPr>
                      <w:t xml:space="preserve">[4] </w:t>
                    </w:r>
                  </w:p>
                </w:tc>
                <w:tc>
                  <w:tcPr>
                    <w:tcW w:w="0" w:type="auto"/>
                    <w:hideMark/>
                  </w:tcPr>
                  <w:p w14:paraId="22B654B1" w14:textId="77777777" w:rsidR="006A214E" w:rsidRDefault="006A214E">
                    <w:pPr>
                      <w:pStyle w:val="Bibliography"/>
                      <w:rPr>
                        <w:noProof/>
                      </w:rPr>
                    </w:pPr>
                    <w:r>
                      <w:rPr>
                        <w:noProof/>
                      </w:rPr>
                      <w:t xml:space="preserve">B. Stimac, M. Kunzel, M. Suceska, S. Stankovic and J. Kucera, “Detonation Reaction Zone in Nitromethane: Experimental and Numerical Studies,” </w:t>
                    </w:r>
                    <w:r>
                      <w:rPr>
                        <w:i/>
                        <w:iCs/>
                        <w:noProof/>
                      </w:rPr>
                      <w:t xml:space="preserve">New Treds in Research of Energetic Materials, </w:t>
                    </w:r>
                    <w:r>
                      <w:rPr>
                        <w:noProof/>
                      </w:rPr>
                      <w:t xml:space="preserve">pp. 216-228, 2019. </w:t>
                    </w:r>
                  </w:p>
                </w:tc>
              </w:tr>
              <w:tr w:rsidR="006A214E" w14:paraId="24A8A7B7" w14:textId="77777777">
                <w:trPr>
                  <w:divId w:val="637302409"/>
                  <w:tblCellSpacing w:w="15" w:type="dxa"/>
                </w:trPr>
                <w:tc>
                  <w:tcPr>
                    <w:tcW w:w="50" w:type="pct"/>
                    <w:hideMark/>
                  </w:tcPr>
                  <w:p w14:paraId="55C6F90C" w14:textId="77777777" w:rsidR="006A214E" w:rsidRDefault="006A214E">
                    <w:pPr>
                      <w:pStyle w:val="Bibliography"/>
                      <w:rPr>
                        <w:noProof/>
                      </w:rPr>
                    </w:pPr>
                    <w:r>
                      <w:rPr>
                        <w:noProof/>
                      </w:rPr>
                      <w:t xml:space="preserve">[5] </w:t>
                    </w:r>
                  </w:p>
                </w:tc>
                <w:tc>
                  <w:tcPr>
                    <w:tcW w:w="0" w:type="auto"/>
                    <w:hideMark/>
                  </w:tcPr>
                  <w:p w14:paraId="4D4D2C48" w14:textId="77777777" w:rsidR="006A214E" w:rsidRDefault="006A214E">
                    <w:pPr>
                      <w:pStyle w:val="Bibliography"/>
                      <w:rPr>
                        <w:noProof/>
                      </w:rPr>
                    </w:pPr>
                    <w:r>
                      <w:rPr>
                        <w:noProof/>
                      </w:rPr>
                      <w:t xml:space="preserve">Mathworks, </w:t>
                    </w:r>
                    <w:r>
                      <w:rPr>
                        <w:i/>
                        <w:iCs/>
                        <w:noProof/>
                      </w:rPr>
                      <w:t xml:space="preserve">MATLAB 2019a, </w:t>
                    </w:r>
                    <w:r>
                      <w:rPr>
                        <w:noProof/>
                      </w:rPr>
                      <w:t xml:space="preserve">The Mathworks Inc, 2019. </w:t>
                    </w:r>
                  </w:p>
                </w:tc>
              </w:tr>
              <w:tr w:rsidR="006A214E" w14:paraId="7158D876" w14:textId="77777777">
                <w:trPr>
                  <w:divId w:val="637302409"/>
                  <w:tblCellSpacing w:w="15" w:type="dxa"/>
                </w:trPr>
                <w:tc>
                  <w:tcPr>
                    <w:tcW w:w="50" w:type="pct"/>
                    <w:hideMark/>
                  </w:tcPr>
                  <w:p w14:paraId="7536DDFC" w14:textId="77777777" w:rsidR="006A214E" w:rsidRDefault="006A214E">
                    <w:pPr>
                      <w:pStyle w:val="Bibliography"/>
                      <w:rPr>
                        <w:noProof/>
                      </w:rPr>
                    </w:pPr>
                    <w:r>
                      <w:rPr>
                        <w:noProof/>
                      </w:rPr>
                      <w:t xml:space="preserve">[6] </w:t>
                    </w:r>
                  </w:p>
                </w:tc>
                <w:tc>
                  <w:tcPr>
                    <w:tcW w:w="0" w:type="auto"/>
                    <w:hideMark/>
                  </w:tcPr>
                  <w:p w14:paraId="54EF09D3" w14:textId="77777777" w:rsidR="006A214E" w:rsidRDefault="006A214E">
                    <w:pPr>
                      <w:pStyle w:val="Bibliography"/>
                      <w:rPr>
                        <w:noProof/>
                      </w:rPr>
                    </w:pPr>
                    <w:r>
                      <w:rPr>
                        <w:noProof/>
                      </w:rPr>
                      <w:t xml:space="preserve">Specialised Imaging, </w:t>
                    </w:r>
                    <w:r>
                      <w:rPr>
                        <w:i/>
                        <w:iCs/>
                        <w:noProof/>
                      </w:rPr>
                      <w:t xml:space="preserve">SIM Control, </w:t>
                    </w:r>
                    <w:r>
                      <w:rPr>
                        <w:noProof/>
                      </w:rPr>
                      <w:t xml:space="preserve">Pitstone: Specialised Imaging, 2017. </w:t>
                    </w:r>
                  </w:p>
                </w:tc>
              </w:tr>
              <w:tr w:rsidR="006A214E" w14:paraId="1B23E7E0" w14:textId="77777777">
                <w:trPr>
                  <w:divId w:val="637302409"/>
                  <w:tblCellSpacing w:w="15" w:type="dxa"/>
                </w:trPr>
                <w:tc>
                  <w:tcPr>
                    <w:tcW w:w="50" w:type="pct"/>
                    <w:hideMark/>
                  </w:tcPr>
                  <w:p w14:paraId="78752DE3" w14:textId="77777777" w:rsidR="006A214E" w:rsidRDefault="006A214E">
                    <w:pPr>
                      <w:pStyle w:val="Bibliography"/>
                      <w:rPr>
                        <w:noProof/>
                      </w:rPr>
                    </w:pPr>
                    <w:r>
                      <w:rPr>
                        <w:noProof/>
                      </w:rPr>
                      <w:t xml:space="preserve">[7] </w:t>
                    </w:r>
                  </w:p>
                </w:tc>
                <w:tc>
                  <w:tcPr>
                    <w:tcW w:w="0" w:type="auto"/>
                    <w:hideMark/>
                  </w:tcPr>
                  <w:p w14:paraId="426E4398" w14:textId="77777777" w:rsidR="006A214E" w:rsidRDefault="006A214E">
                    <w:pPr>
                      <w:pStyle w:val="Bibliography"/>
                      <w:rPr>
                        <w:noProof/>
                      </w:rPr>
                    </w:pPr>
                    <w:r>
                      <w:rPr>
                        <w:noProof/>
                      </w:rPr>
                      <w:t xml:space="preserve">HBM, </w:t>
                    </w:r>
                    <w:r>
                      <w:rPr>
                        <w:i/>
                        <w:iCs/>
                        <w:noProof/>
                      </w:rPr>
                      <w:t xml:space="preserve">Perception, </w:t>
                    </w:r>
                    <w:r>
                      <w:rPr>
                        <w:noProof/>
                      </w:rPr>
                      <w:t xml:space="preserve">HBK UK, 2015. </w:t>
                    </w:r>
                  </w:p>
                </w:tc>
              </w:tr>
              <w:tr w:rsidR="006A214E" w14:paraId="57A62018" w14:textId="77777777">
                <w:trPr>
                  <w:divId w:val="637302409"/>
                  <w:tblCellSpacing w:w="15" w:type="dxa"/>
                </w:trPr>
                <w:tc>
                  <w:tcPr>
                    <w:tcW w:w="50" w:type="pct"/>
                    <w:hideMark/>
                  </w:tcPr>
                  <w:p w14:paraId="4B83450E" w14:textId="77777777" w:rsidR="006A214E" w:rsidRDefault="006A214E">
                    <w:pPr>
                      <w:pStyle w:val="Bibliography"/>
                      <w:rPr>
                        <w:noProof/>
                      </w:rPr>
                    </w:pPr>
                    <w:r>
                      <w:rPr>
                        <w:noProof/>
                      </w:rPr>
                      <w:t xml:space="preserve">[8] </w:t>
                    </w:r>
                  </w:p>
                </w:tc>
                <w:tc>
                  <w:tcPr>
                    <w:tcW w:w="0" w:type="auto"/>
                    <w:hideMark/>
                  </w:tcPr>
                  <w:p w14:paraId="05FD0B46" w14:textId="77777777" w:rsidR="006A214E" w:rsidRDefault="006A214E">
                    <w:pPr>
                      <w:pStyle w:val="Bibliography"/>
                      <w:rPr>
                        <w:noProof/>
                      </w:rPr>
                    </w:pPr>
                    <w:r>
                      <w:rPr>
                        <w:noProof/>
                      </w:rPr>
                      <w:t xml:space="preserve">Amektek, </w:t>
                    </w:r>
                    <w:r>
                      <w:rPr>
                        <w:i/>
                        <w:iCs/>
                        <w:noProof/>
                      </w:rPr>
                      <w:t xml:space="preserve">Phantom Camera Control, </w:t>
                    </w:r>
                    <w:r>
                      <w:rPr>
                        <w:noProof/>
                      </w:rPr>
                      <w:t xml:space="preserve">Ametek Vision Research, 2020. </w:t>
                    </w:r>
                  </w:p>
                </w:tc>
              </w:tr>
              <w:tr w:rsidR="006A214E" w14:paraId="062B505A" w14:textId="77777777">
                <w:trPr>
                  <w:divId w:val="637302409"/>
                  <w:tblCellSpacing w:w="15" w:type="dxa"/>
                </w:trPr>
                <w:tc>
                  <w:tcPr>
                    <w:tcW w:w="50" w:type="pct"/>
                    <w:hideMark/>
                  </w:tcPr>
                  <w:p w14:paraId="1B2A243E" w14:textId="77777777" w:rsidR="006A214E" w:rsidRDefault="006A214E">
                    <w:pPr>
                      <w:pStyle w:val="Bibliography"/>
                      <w:rPr>
                        <w:noProof/>
                      </w:rPr>
                    </w:pPr>
                    <w:r>
                      <w:rPr>
                        <w:noProof/>
                      </w:rPr>
                      <w:t xml:space="preserve">[9] </w:t>
                    </w:r>
                  </w:p>
                </w:tc>
                <w:tc>
                  <w:tcPr>
                    <w:tcW w:w="0" w:type="auto"/>
                    <w:hideMark/>
                  </w:tcPr>
                  <w:p w14:paraId="3ABD2B1A" w14:textId="77777777" w:rsidR="006A214E" w:rsidRDefault="006A214E">
                    <w:pPr>
                      <w:pStyle w:val="Bibliography"/>
                      <w:rPr>
                        <w:noProof/>
                      </w:rPr>
                    </w:pPr>
                    <w:r>
                      <w:rPr>
                        <w:noProof/>
                      </w:rPr>
                      <w:t xml:space="preserve">Microsoft, </w:t>
                    </w:r>
                    <w:r>
                      <w:rPr>
                        <w:i/>
                        <w:iCs/>
                        <w:noProof/>
                      </w:rPr>
                      <w:t xml:space="preserve">Office Suite, </w:t>
                    </w:r>
                    <w:r>
                      <w:rPr>
                        <w:noProof/>
                      </w:rPr>
                      <w:t xml:space="preserve">Microsoft, 2019. </w:t>
                    </w:r>
                  </w:p>
                </w:tc>
              </w:tr>
            </w:tbl>
            <w:p w14:paraId="46B6403F" w14:textId="77777777" w:rsidR="006A214E" w:rsidRDefault="006A214E">
              <w:pPr>
                <w:divId w:val="637302409"/>
                <w:rPr>
                  <w:rFonts w:eastAsia="Times New Roman"/>
                  <w:noProof/>
                </w:rPr>
              </w:pPr>
            </w:p>
            <w:p w14:paraId="1B952596" w14:textId="12D8EBAA" w:rsidR="00A005CE" w:rsidRDefault="00A005CE">
              <w:r>
                <w:rPr>
                  <w:b/>
                  <w:bCs/>
                  <w:noProof/>
                </w:rPr>
                <w:fldChar w:fldCharType="end"/>
              </w:r>
            </w:p>
          </w:sdtContent>
        </w:sdt>
      </w:sdtContent>
    </w:sdt>
    <w:p w14:paraId="7BBE66E0" w14:textId="77777777" w:rsidR="00A005CE" w:rsidRDefault="00A005CE">
      <w:pPr>
        <w:rPr>
          <w:rFonts w:asciiTheme="majorHAnsi" w:eastAsiaTheme="majorEastAsia" w:hAnsiTheme="majorHAnsi" w:cstheme="majorBidi"/>
          <w:color w:val="2E74B5" w:themeColor="accent1" w:themeShade="BF"/>
          <w:sz w:val="32"/>
          <w:szCs w:val="32"/>
        </w:rPr>
      </w:pPr>
      <w:r>
        <w:br w:type="page"/>
      </w:r>
    </w:p>
    <w:p w14:paraId="598BD5B7" w14:textId="4BF7C7F2" w:rsidR="001663F4" w:rsidRPr="001663F4" w:rsidRDefault="00E22C65" w:rsidP="00D54A5F">
      <w:pPr>
        <w:pStyle w:val="Heading1"/>
      </w:pPr>
      <w:bookmarkStart w:id="33" w:name="_Ref92741989"/>
      <w:bookmarkStart w:id="34" w:name="_Toc92968137"/>
      <w:r>
        <w:lastRenderedPageBreak/>
        <w:t>Appendix</w:t>
      </w:r>
      <w:bookmarkEnd w:id="32"/>
      <w:r w:rsidR="00F114F1">
        <w:t xml:space="preserve"> A – Gantt Chart</w:t>
      </w:r>
      <w:bookmarkEnd w:id="33"/>
      <w:bookmarkEnd w:id="34"/>
      <w:r w:rsidR="00F114F1">
        <w:t xml:space="preserve"> </w:t>
      </w:r>
    </w:p>
    <w:p w14:paraId="5961A66C" w14:textId="77777777" w:rsidR="00E82E20" w:rsidRDefault="00E82E20" w:rsidP="00E82E20"/>
    <w:p w14:paraId="625F2EC1" w14:textId="77DF3328" w:rsidR="00E82E20" w:rsidRPr="00E82E20" w:rsidRDefault="00972B9D" w:rsidP="00E82E20">
      <w:r>
        <w:rPr>
          <w:noProof/>
          <w:lang w:eastAsia="en-GB"/>
        </w:rPr>
        <w:drawing>
          <wp:inline distT="0" distB="0" distL="0" distR="0" wp14:anchorId="48BA89B4" wp14:editId="675804EC">
            <wp:extent cx="8173136" cy="5647055"/>
            <wp:effectExtent l="5715" t="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8205443" cy="5669377"/>
                    </a:xfrm>
                    <a:prstGeom prst="rect">
                      <a:avLst/>
                    </a:prstGeom>
                  </pic:spPr>
                </pic:pic>
              </a:graphicData>
            </a:graphic>
          </wp:inline>
        </w:drawing>
      </w:r>
    </w:p>
    <w:p w14:paraId="39338249" w14:textId="0C7FFE59" w:rsidR="00194C00" w:rsidRPr="00194C00" w:rsidRDefault="009E112F" w:rsidP="00194C00">
      <w:r>
        <w:rPr>
          <w:noProof/>
          <w:lang w:eastAsia="en-GB"/>
        </w:rPr>
        <w:lastRenderedPageBreak/>
        <w:drawing>
          <wp:inline distT="0" distB="0" distL="0" distR="0" wp14:anchorId="254D4B04" wp14:editId="3428198E">
            <wp:extent cx="8189975" cy="5648400"/>
            <wp:effectExtent l="0" t="5715"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5400000">
                      <a:off x="0" y="0"/>
                      <a:ext cx="8189975" cy="5648400"/>
                    </a:xfrm>
                    <a:prstGeom prst="rect">
                      <a:avLst/>
                    </a:prstGeom>
                  </pic:spPr>
                </pic:pic>
              </a:graphicData>
            </a:graphic>
          </wp:inline>
        </w:drawing>
      </w:r>
    </w:p>
    <w:p w14:paraId="4C02C4E6" w14:textId="77777777" w:rsidR="00E22C65" w:rsidRDefault="00E22C65" w:rsidP="00E22C65"/>
    <w:p w14:paraId="53E6B3BA" w14:textId="36A2DFE6" w:rsidR="00A7237A" w:rsidRDefault="00443BFA" w:rsidP="00E22C65">
      <w:r>
        <w:rPr>
          <w:noProof/>
          <w:lang w:eastAsia="en-GB"/>
        </w:rPr>
        <w:lastRenderedPageBreak/>
        <w:drawing>
          <wp:inline distT="0" distB="0" distL="0" distR="0" wp14:anchorId="21743AD8" wp14:editId="0B534354">
            <wp:extent cx="8167340" cy="5604842"/>
            <wp:effectExtent l="4763"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rot="5400000">
                      <a:off x="0" y="0"/>
                      <a:ext cx="8196043" cy="5624540"/>
                    </a:xfrm>
                    <a:prstGeom prst="rect">
                      <a:avLst/>
                    </a:prstGeom>
                  </pic:spPr>
                </pic:pic>
              </a:graphicData>
            </a:graphic>
          </wp:inline>
        </w:drawing>
      </w:r>
    </w:p>
    <w:p w14:paraId="66BE13FB" w14:textId="77777777" w:rsidR="00F92C37" w:rsidRDefault="00F92C37" w:rsidP="00E22C65"/>
    <w:p w14:paraId="2B7E0DB3" w14:textId="0CF6BD86" w:rsidR="00F92C37" w:rsidRDefault="00F92C37" w:rsidP="00E22C65">
      <w:r>
        <w:rPr>
          <w:noProof/>
          <w:lang w:eastAsia="en-GB"/>
        </w:rPr>
        <w:lastRenderedPageBreak/>
        <w:drawing>
          <wp:inline distT="0" distB="0" distL="0" distR="0" wp14:anchorId="70D167B6" wp14:editId="14F97AF1">
            <wp:extent cx="7971646" cy="5646131"/>
            <wp:effectExtent l="635"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5400000">
                      <a:off x="0" y="0"/>
                      <a:ext cx="8032665" cy="5689349"/>
                    </a:xfrm>
                    <a:prstGeom prst="rect">
                      <a:avLst/>
                    </a:prstGeom>
                  </pic:spPr>
                </pic:pic>
              </a:graphicData>
            </a:graphic>
          </wp:inline>
        </w:drawing>
      </w:r>
    </w:p>
    <w:p w14:paraId="0533BAB4" w14:textId="77777777" w:rsidR="00515B1A" w:rsidRDefault="00515B1A" w:rsidP="00E22C65"/>
    <w:p w14:paraId="66AD0C3A" w14:textId="58CC0A23" w:rsidR="00515B1A" w:rsidRDefault="00515B1A" w:rsidP="00E22C65">
      <w:r>
        <w:rPr>
          <w:noProof/>
          <w:lang w:eastAsia="en-GB"/>
        </w:rPr>
        <w:lastRenderedPageBreak/>
        <w:drawing>
          <wp:inline distT="0" distB="0" distL="0" distR="0" wp14:anchorId="26ADBCF4" wp14:editId="2C5C7D8B">
            <wp:extent cx="8125488" cy="5646420"/>
            <wp:effectExtent l="127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5400000">
                      <a:off x="0" y="0"/>
                      <a:ext cx="8156072" cy="5667673"/>
                    </a:xfrm>
                    <a:prstGeom prst="rect">
                      <a:avLst/>
                    </a:prstGeom>
                  </pic:spPr>
                </pic:pic>
              </a:graphicData>
            </a:graphic>
          </wp:inline>
        </w:drawing>
      </w:r>
    </w:p>
    <w:p w14:paraId="0C10E7BE" w14:textId="77777777" w:rsidR="001663F4" w:rsidRDefault="001663F4" w:rsidP="00E22C65"/>
    <w:p w14:paraId="607651CD" w14:textId="13DA28DC" w:rsidR="001663F4" w:rsidRDefault="001663F4" w:rsidP="00E22C65">
      <w:r>
        <w:rPr>
          <w:noProof/>
          <w:lang w:eastAsia="en-GB"/>
        </w:rPr>
        <w:lastRenderedPageBreak/>
        <w:drawing>
          <wp:inline distT="0" distB="0" distL="0" distR="0" wp14:anchorId="335E3F2A" wp14:editId="3B0ED539">
            <wp:extent cx="8152296" cy="5647387"/>
            <wp:effectExtent l="0" t="4763"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rot="5400000">
                      <a:off x="0" y="0"/>
                      <a:ext cx="8175791" cy="5663663"/>
                    </a:xfrm>
                    <a:prstGeom prst="rect">
                      <a:avLst/>
                    </a:prstGeom>
                  </pic:spPr>
                </pic:pic>
              </a:graphicData>
            </a:graphic>
          </wp:inline>
        </w:drawing>
      </w:r>
    </w:p>
    <w:p w14:paraId="6A801D29" w14:textId="4C0723E0" w:rsidR="0035262A" w:rsidRDefault="0035262A">
      <w:r>
        <w:br w:type="page"/>
      </w:r>
    </w:p>
    <w:p w14:paraId="3F132E17" w14:textId="4DBA674C" w:rsidR="0035262A" w:rsidRDefault="0035262A" w:rsidP="00F114F1">
      <w:pPr>
        <w:pStyle w:val="Heading1"/>
      </w:pPr>
      <w:bookmarkStart w:id="35" w:name="_Toc92968138"/>
      <w:r>
        <w:lastRenderedPageBreak/>
        <w:t>Appendix B</w:t>
      </w:r>
      <w:r w:rsidR="00F114F1">
        <w:t xml:space="preserve"> – Ethics Form</w:t>
      </w:r>
      <w:bookmarkEnd w:id="35"/>
    </w:p>
    <w:p w14:paraId="1B912F02" w14:textId="77777777" w:rsidR="0035262A" w:rsidRDefault="0035262A" w:rsidP="0035262A">
      <w:pPr>
        <w:tabs>
          <w:tab w:val="left" w:pos="5103"/>
        </w:tabs>
        <w:jc w:val="center"/>
        <w:rPr>
          <w:rFonts w:ascii="Arial" w:hAnsi="Arial" w:cs="Arial"/>
          <w:b/>
          <w:bCs/>
          <w:sz w:val="24"/>
          <w:szCs w:val="24"/>
        </w:rPr>
      </w:pPr>
    </w:p>
    <w:p w14:paraId="2BC50F4F" w14:textId="77777777" w:rsidR="0035262A" w:rsidRDefault="0035262A" w:rsidP="006A214E">
      <w:r>
        <w:t>APPLICATION FOR ETHICAL APPROVAL</w:t>
      </w:r>
    </w:p>
    <w:p w14:paraId="41E90A4A" w14:textId="77777777" w:rsidR="0035262A" w:rsidRDefault="0035262A" w:rsidP="006A214E">
      <w:pPr>
        <w:rPr>
          <w:sz w:val="20"/>
          <w:szCs w:val="20"/>
        </w:rPr>
      </w:pPr>
    </w:p>
    <w:p w14:paraId="243C8264" w14:textId="77777777" w:rsidR="0035262A" w:rsidRDefault="0035262A" w:rsidP="006A214E">
      <w:r>
        <w:t xml:space="preserve">In order for research to result in benefit and minimise risk of harm, it must be conducted ethically. </w:t>
      </w:r>
    </w:p>
    <w:p w14:paraId="4062F112" w14:textId="77777777" w:rsidR="0035262A" w:rsidRDefault="0035262A" w:rsidP="0035262A">
      <w:pPr>
        <w:tabs>
          <w:tab w:val="left" w:pos="5103"/>
        </w:tabs>
        <w:ind w:right="282"/>
        <w:jc w:val="center"/>
        <w:rPr>
          <w:rFonts w:ascii="Arial" w:hAnsi="Arial" w:cs="Arial"/>
          <w:b/>
          <w:bCs/>
          <w:sz w:val="16"/>
          <w:szCs w:val="16"/>
        </w:rPr>
      </w:pPr>
    </w:p>
    <w:p w14:paraId="2EC728F7" w14:textId="77777777" w:rsidR="0035262A" w:rsidRDefault="0035262A" w:rsidP="0035262A">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7B5503" w14:textId="77777777" w:rsidR="0035262A" w:rsidRDefault="0035262A" w:rsidP="0035262A">
      <w:pPr>
        <w:tabs>
          <w:tab w:val="left" w:pos="5103"/>
        </w:tabs>
        <w:ind w:right="282"/>
        <w:jc w:val="both"/>
        <w:rPr>
          <w:rFonts w:ascii="Arial" w:hAnsi="Arial" w:cs="Arial"/>
        </w:rPr>
      </w:pPr>
    </w:p>
    <w:p w14:paraId="7B79204A" w14:textId="77777777" w:rsidR="0035262A" w:rsidRDefault="0035262A" w:rsidP="0035262A">
      <w:pPr>
        <w:tabs>
          <w:tab w:val="left" w:pos="5103"/>
        </w:tabs>
        <w:ind w:right="282"/>
        <w:jc w:val="both"/>
        <w:rPr>
          <w:rFonts w:ascii="Arial" w:hAnsi="Arial" w:cs="Arial"/>
        </w:rPr>
      </w:pPr>
      <w:r>
        <w:rPr>
          <w:rFonts w:ascii="Arial" w:hAnsi="Arial" w:cs="Arial"/>
        </w:rPr>
        <w:t>The individual undertaking the research activity is known as the “principal researcher”.</w:t>
      </w:r>
    </w:p>
    <w:p w14:paraId="70D8ACAB" w14:textId="77777777" w:rsidR="0035262A" w:rsidRDefault="0035262A" w:rsidP="0035262A">
      <w:pPr>
        <w:tabs>
          <w:tab w:val="left" w:pos="5103"/>
        </w:tabs>
        <w:ind w:right="282"/>
        <w:jc w:val="both"/>
        <w:rPr>
          <w:rFonts w:ascii="Arial" w:hAnsi="Arial" w:cs="Arial"/>
        </w:rPr>
      </w:pPr>
    </w:p>
    <w:p w14:paraId="43650AA4" w14:textId="77777777" w:rsidR="0035262A" w:rsidRDefault="0035262A" w:rsidP="0035262A">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w:t>
      </w:r>
    </w:p>
    <w:p w14:paraId="16560C6C" w14:textId="77777777" w:rsidR="0035262A" w:rsidRDefault="0035262A" w:rsidP="0035262A">
      <w:pPr>
        <w:autoSpaceDE w:val="0"/>
        <w:autoSpaceDN w:val="0"/>
        <w:adjustRightInd w:val="0"/>
        <w:jc w:val="both"/>
        <w:rPr>
          <w:rFonts w:ascii="Arial" w:hAnsi="Arial" w:cs="Arial"/>
        </w:rPr>
      </w:pPr>
    </w:p>
    <w:p w14:paraId="7E2752B6" w14:textId="77777777" w:rsidR="0035262A" w:rsidRDefault="0035262A" w:rsidP="0035262A">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916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491"/>
        <w:gridCol w:w="2854"/>
        <w:gridCol w:w="5822"/>
      </w:tblGrid>
      <w:tr w:rsidR="0035262A" w14:paraId="0260C4B3" w14:textId="77777777" w:rsidTr="00F635C6">
        <w:trPr>
          <w:trHeight w:val="454"/>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9D1B42" w14:textId="77777777" w:rsidR="0035262A" w:rsidRDefault="0035262A">
            <w:pPr>
              <w:rPr>
                <w:rFonts w:ascii="Arial" w:hAnsi="Arial" w:cs="Arial"/>
              </w:rPr>
            </w:pPr>
            <w:r>
              <w:rPr>
                <w:rFonts w:ascii="Arial" w:hAnsi="Arial" w:cs="Arial"/>
              </w:rPr>
              <w:t>1</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72B98A8" w14:textId="77777777" w:rsidR="0035262A" w:rsidRDefault="0035262A">
            <w:pPr>
              <w:rPr>
                <w:rFonts w:ascii="Arial" w:hAnsi="Arial" w:cs="Arial"/>
              </w:rPr>
            </w:pPr>
            <w:r>
              <w:rPr>
                <w:rFonts w:ascii="Arial" w:hAnsi="Arial" w:cs="Arial"/>
              </w:rPr>
              <w:t>Full Name:</w:t>
            </w:r>
          </w:p>
        </w:tc>
        <w:tc>
          <w:tcPr>
            <w:tcW w:w="5822" w:type="dxa"/>
            <w:tcBorders>
              <w:top w:val="single" w:sz="6" w:space="0" w:color="auto"/>
              <w:left w:val="single" w:sz="6" w:space="0" w:color="auto"/>
              <w:bottom w:val="single" w:sz="6" w:space="0" w:color="auto"/>
              <w:right w:val="single" w:sz="6" w:space="0" w:color="auto"/>
            </w:tcBorders>
            <w:vAlign w:val="center"/>
          </w:tcPr>
          <w:p w14:paraId="1E8C2B2B" w14:textId="4837F227" w:rsidR="0035262A" w:rsidRDefault="001B0398">
            <w:pPr>
              <w:rPr>
                <w:rFonts w:ascii="Arial" w:hAnsi="Arial" w:cs="Arial"/>
              </w:rPr>
            </w:pPr>
            <w:r>
              <w:rPr>
                <w:rFonts w:ascii="Arial" w:hAnsi="Arial" w:cs="Arial"/>
              </w:rPr>
              <w:t>Jennifer Mungham</w:t>
            </w:r>
          </w:p>
        </w:tc>
      </w:tr>
      <w:tr w:rsidR="0035262A" w14:paraId="4494EFD6" w14:textId="77777777" w:rsidTr="00F635C6">
        <w:trPr>
          <w:cantSplit/>
          <w:trHeight w:val="352"/>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566C3B8" w14:textId="77777777" w:rsidR="0035262A" w:rsidRDefault="0035262A">
            <w:pPr>
              <w:rPr>
                <w:rFonts w:ascii="Arial" w:hAnsi="Arial" w:cs="Arial"/>
              </w:rPr>
            </w:pPr>
            <w:r>
              <w:rPr>
                <w:rFonts w:ascii="Arial" w:hAnsi="Arial" w:cs="Arial"/>
              </w:rPr>
              <w:t>2</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26F48A1" w14:textId="77777777" w:rsidR="0035262A" w:rsidRDefault="0035262A">
            <w:pPr>
              <w:rPr>
                <w:rFonts w:ascii="Arial" w:hAnsi="Arial" w:cs="Arial"/>
              </w:rPr>
            </w:pPr>
            <w:r>
              <w:rPr>
                <w:rFonts w:ascii="Arial" w:hAnsi="Arial" w:cs="Arial"/>
              </w:rPr>
              <w:t>Student Number:</w:t>
            </w:r>
          </w:p>
        </w:tc>
        <w:tc>
          <w:tcPr>
            <w:tcW w:w="5822" w:type="dxa"/>
            <w:tcBorders>
              <w:top w:val="single" w:sz="6" w:space="0" w:color="auto"/>
              <w:left w:val="single" w:sz="6" w:space="0" w:color="auto"/>
              <w:bottom w:val="single" w:sz="6" w:space="0" w:color="auto"/>
              <w:right w:val="single" w:sz="6" w:space="0" w:color="auto"/>
            </w:tcBorders>
            <w:vAlign w:val="center"/>
          </w:tcPr>
          <w:p w14:paraId="624230B6" w14:textId="136665FD" w:rsidR="0035262A" w:rsidRDefault="001B0398">
            <w:pPr>
              <w:rPr>
                <w:rFonts w:ascii="Arial" w:hAnsi="Arial" w:cs="Arial"/>
              </w:rPr>
            </w:pPr>
            <w:r>
              <w:rPr>
                <w:rFonts w:ascii="Arial" w:hAnsi="Arial" w:cs="Arial"/>
              </w:rPr>
              <w:t>1810444</w:t>
            </w:r>
          </w:p>
          <w:p w14:paraId="2053A95C" w14:textId="77777777" w:rsidR="0035262A" w:rsidRDefault="0035262A">
            <w:pPr>
              <w:rPr>
                <w:rFonts w:ascii="Arial" w:hAnsi="Arial" w:cs="Arial"/>
              </w:rPr>
            </w:pPr>
          </w:p>
        </w:tc>
      </w:tr>
      <w:tr w:rsidR="0035262A" w14:paraId="1560C01B" w14:textId="77777777" w:rsidTr="00F635C6">
        <w:trPr>
          <w:trHeight w:val="531"/>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C1AE2D" w14:textId="77777777" w:rsidR="0035262A" w:rsidRDefault="0035262A">
            <w:pPr>
              <w:rPr>
                <w:rFonts w:ascii="Arial" w:hAnsi="Arial" w:cs="Arial"/>
              </w:rPr>
            </w:pPr>
            <w:r>
              <w:rPr>
                <w:rFonts w:ascii="Arial" w:hAnsi="Arial" w:cs="Arial"/>
              </w:rPr>
              <w:t>3</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143A820" w14:textId="77777777" w:rsidR="0035262A" w:rsidRDefault="0035262A">
            <w:pPr>
              <w:rPr>
                <w:rFonts w:ascii="Arial" w:hAnsi="Arial" w:cs="Arial"/>
              </w:rPr>
            </w:pPr>
            <w:r>
              <w:rPr>
                <w:rFonts w:ascii="Arial" w:hAnsi="Arial" w:cs="Arial"/>
              </w:rPr>
              <w:t>Email address:</w:t>
            </w:r>
          </w:p>
        </w:tc>
        <w:tc>
          <w:tcPr>
            <w:tcW w:w="5822" w:type="dxa"/>
            <w:tcBorders>
              <w:top w:val="single" w:sz="6" w:space="0" w:color="auto"/>
              <w:left w:val="single" w:sz="6" w:space="0" w:color="auto"/>
              <w:bottom w:val="single" w:sz="6" w:space="0" w:color="auto"/>
              <w:right w:val="single" w:sz="6" w:space="0" w:color="auto"/>
            </w:tcBorders>
            <w:vAlign w:val="center"/>
          </w:tcPr>
          <w:p w14:paraId="5B959ACE" w14:textId="067C586E" w:rsidR="0035262A" w:rsidRDefault="006A214E">
            <w:pPr>
              <w:rPr>
                <w:rFonts w:ascii="Arial" w:hAnsi="Arial" w:cs="Arial"/>
              </w:rPr>
            </w:pPr>
            <w:hyperlink r:id="rId18" w:history="1">
              <w:r w:rsidR="001B0398" w:rsidRPr="005A339E">
                <w:rPr>
                  <w:rStyle w:val="Hyperlink"/>
                  <w:rFonts w:ascii="Arial" w:hAnsi="Arial" w:cs="Arial"/>
                </w:rPr>
                <w:t>1810444@student.uwtsd.ac.uk</w:t>
              </w:r>
            </w:hyperlink>
          </w:p>
        </w:tc>
      </w:tr>
      <w:tr w:rsidR="0035262A" w14:paraId="44BBDC78" w14:textId="77777777" w:rsidTr="00F635C6">
        <w:trPr>
          <w:trHeight w:val="568"/>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BB69B88" w14:textId="77777777" w:rsidR="0035262A" w:rsidRDefault="0035262A">
            <w:pPr>
              <w:rPr>
                <w:rFonts w:ascii="Arial" w:hAnsi="Arial" w:cs="Arial"/>
              </w:rPr>
            </w:pPr>
            <w:r>
              <w:rPr>
                <w:rFonts w:ascii="Arial" w:hAnsi="Arial" w:cs="Arial"/>
              </w:rPr>
              <w:t>4</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79946F" w14:textId="77777777" w:rsidR="0035262A" w:rsidRDefault="0035262A">
            <w:pPr>
              <w:rPr>
                <w:rFonts w:ascii="Arial" w:hAnsi="Arial" w:cs="Arial"/>
              </w:rPr>
            </w:pPr>
            <w:r>
              <w:rPr>
                <w:rFonts w:ascii="Arial" w:hAnsi="Arial" w:cs="Arial"/>
              </w:rPr>
              <w:t>Programme of Study:</w:t>
            </w:r>
          </w:p>
        </w:tc>
        <w:tc>
          <w:tcPr>
            <w:tcW w:w="5822" w:type="dxa"/>
            <w:tcBorders>
              <w:top w:val="single" w:sz="6" w:space="0" w:color="auto"/>
              <w:left w:val="single" w:sz="6" w:space="0" w:color="auto"/>
              <w:bottom w:val="single" w:sz="6" w:space="0" w:color="auto"/>
              <w:right w:val="single" w:sz="6" w:space="0" w:color="auto"/>
            </w:tcBorders>
            <w:vAlign w:val="center"/>
          </w:tcPr>
          <w:p w14:paraId="3E4052F8" w14:textId="13D0AEDE" w:rsidR="0035262A" w:rsidRDefault="001B0398">
            <w:pPr>
              <w:rPr>
                <w:rFonts w:ascii="Arial" w:hAnsi="Arial" w:cs="Arial"/>
              </w:rPr>
            </w:pPr>
            <w:r>
              <w:rPr>
                <w:rFonts w:ascii="Arial" w:hAnsi="Arial" w:cs="Arial"/>
              </w:rPr>
              <w:t>OME Apprenticeship Degree</w:t>
            </w:r>
          </w:p>
        </w:tc>
      </w:tr>
      <w:tr w:rsidR="0035262A" w14:paraId="70C8AD46" w14:textId="77777777" w:rsidTr="00F635C6">
        <w:trPr>
          <w:trHeight w:val="577"/>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605C267" w14:textId="77777777" w:rsidR="0035262A" w:rsidRDefault="0035262A">
            <w:pPr>
              <w:rPr>
                <w:rFonts w:ascii="Arial" w:hAnsi="Arial" w:cs="Arial"/>
              </w:rPr>
            </w:pPr>
            <w:r>
              <w:rPr>
                <w:rFonts w:ascii="Arial" w:hAnsi="Arial" w:cs="Arial"/>
              </w:rPr>
              <w:t>5</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5FFEF50" w14:textId="77777777" w:rsidR="0035262A" w:rsidRDefault="0035262A">
            <w:pPr>
              <w:rPr>
                <w:rFonts w:ascii="Arial" w:hAnsi="Arial" w:cs="Arial"/>
              </w:rPr>
            </w:pPr>
            <w:r>
              <w:rPr>
                <w:rFonts w:ascii="Arial" w:hAnsi="Arial" w:cs="Arial"/>
              </w:rPr>
              <w:t>Director of Studies/Supervisor:</w:t>
            </w:r>
          </w:p>
        </w:tc>
        <w:tc>
          <w:tcPr>
            <w:tcW w:w="5822" w:type="dxa"/>
            <w:tcBorders>
              <w:top w:val="single" w:sz="6" w:space="0" w:color="auto"/>
              <w:left w:val="single" w:sz="6" w:space="0" w:color="auto"/>
              <w:bottom w:val="single" w:sz="6" w:space="0" w:color="auto"/>
              <w:right w:val="single" w:sz="6" w:space="0" w:color="auto"/>
            </w:tcBorders>
            <w:vAlign w:val="center"/>
          </w:tcPr>
          <w:p w14:paraId="568CC0AE" w14:textId="0E1A020F" w:rsidR="0035262A" w:rsidRDefault="001B0398">
            <w:pPr>
              <w:rPr>
                <w:rFonts w:ascii="Arial" w:hAnsi="Arial" w:cs="Arial"/>
              </w:rPr>
            </w:pPr>
            <w:r>
              <w:rPr>
                <w:rFonts w:ascii="Arial" w:hAnsi="Arial" w:cs="Arial"/>
              </w:rPr>
              <w:t>Kapilan</w:t>
            </w:r>
          </w:p>
        </w:tc>
      </w:tr>
    </w:tbl>
    <w:p w14:paraId="5DAC3D01" w14:textId="77777777" w:rsidR="0035262A" w:rsidRDefault="0035262A" w:rsidP="0035262A">
      <w:pPr>
        <w:autoSpaceDE w:val="0"/>
        <w:autoSpaceDN w:val="0"/>
        <w:adjustRightInd w:val="0"/>
        <w:spacing w:after="240"/>
        <w:jc w:val="both"/>
        <w:rPr>
          <w:rFonts w:ascii="Arial" w:hAnsi="Arial" w:cs="Arial"/>
          <w:b/>
        </w:rPr>
      </w:pPr>
    </w:p>
    <w:p w14:paraId="33AD42D4" w14:textId="77777777" w:rsidR="0035262A" w:rsidRDefault="0035262A" w:rsidP="0035262A">
      <w:pPr>
        <w:autoSpaceDE w:val="0"/>
        <w:autoSpaceDN w:val="0"/>
        <w:adjustRightInd w:val="0"/>
        <w:spacing w:after="240"/>
        <w:jc w:val="both"/>
        <w:rPr>
          <w:rFonts w:ascii="Arial" w:hAnsi="Arial" w:cs="Arial"/>
          <w:b/>
        </w:rPr>
      </w:pPr>
      <w:r>
        <w:rPr>
          <w:rFonts w:ascii="Arial" w:hAnsi="Arial" w:cs="Arial"/>
          <w:b/>
        </w:rPr>
        <w:t>SECTION B:  Internal and External Ethical Guidance Materials</w:t>
      </w:r>
    </w:p>
    <w:tbl>
      <w:tblPr>
        <w:tblW w:w="9126" w:type="dxa"/>
        <w:tblLook w:val="04A0" w:firstRow="1" w:lastRow="0" w:firstColumn="1" w:lastColumn="0" w:noHBand="0" w:noVBand="1"/>
      </w:tblPr>
      <w:tblGrid>
        <w:gridCol w:w="489"/>
        <w:gridCol w:w="7650"/>
        <w:gridCol w:w="987"/>
      </w:tblGrid>
      <w:tr w:rsidR="0035262A" w14:paraId="6E8ECEF6" w14:textId="77777777" w:rsidTr="00F635C6">
        <w:trPr>
          <w:trHeight w:val="1257"/>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E99556" w14:textId="77777777" w:rsidR="0035262A" w:rsidRDefault="0035262A">
            <w:pPr>
              <w:autoSpaceDE w:val="0"/>
              <w:autoSpaceDN w:val="0"/>
              <w:adjustRightInd w:val="0"/>
              <w:rPr>
                <w:rFonts w:ascii="Arial" w:hAnsi="Arial" w:cs="Arial"/>
              </w:rPr>
            </w:pPr>
          </w:p>
        </w:tc>
        <w:tc>
          <w:tcPr>
            <w:tcW w:w="863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12C14F" w14:textId="77777777" w:rsidR="0035262A" w:rsidRDefault="0035262A">
            <w:pPr>
              <w:autoSpaceDE w:val="0"/>
              <w:autoSpaceDN w:val="0"/>
              <w:adjustRightInd w:val="0"/>
              <w:rPr>
                <w:rFonts w:ascii="Arial" w:hAnsi="Arial" w:cs="Arial"/>
              </w:rPr>
            </w:pPr>
            <w:r>
              <w:rPr>
                <w:rFonts w:ascii="Arial" w:hAnsi="Arial" w:cs="Arial"/>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35262A" w14:paraId="2A15E823" w14:textId="77777777" w:rsidTr="00F635C6">
        <w:trPr>
          <w:trHeight w:val="351"/>
        </w:trPr>
        <w:tc>
          <w:tcPr>
            <w:tcW w:w="489" w:type="dxa"/>
            <w:tcBorders>
              <w:top w:val="single" w:sz="4" w:space="0" w:color="auto"/>
              <w:left w:val="single" w:sz="4" w:space="0" w:color="auto"/>
              <w:bottom w:val="single" w:sz="4" w:space="0" w:color="auto"/>
              <w:right w:val="single" w:sz="4" w:space="0" w:color="auto"/>
            </w:tcBorders>
            <w:vAlign w:val="center"/>
            <w:hideMark/>
          </w:tcPr>
          <w:p w14:paraId="77A69658" w14:textId="77777777" w:rsidR="0035262A" w:rsidRDefault="0035262A">
            <w:pPr>
              <w:autoSpaceDE w:val="0"/>
              <w:autoSpaceDN w:val="0"/>
              <w:adjustRightInd w:val="0"/>
              <w:rPr>
                <w:rFonts w:ascii="Arial" w:hAnsi="Arial" w:cs="Arial"/>
              </w:rPr>
            </w:pPr>
            <w:r>
              <w:rPr>
                <w:rFonts w:ascii="Arial" w:hAnsi="Arial" w:cs="Arial"/>
              </w:rPr>
              <w:t>1</w:t>
            </w:r>
          </w:p>
        </w:tc>
        <w:tc>
          <w:tcPr>
            <w:tcW w:w="7650" w:type="dxa"/>
            <w:tcBorders>
              <w:top w:val="single" w:sz="4" w:space="0" w:color="auto"/>
              <w:left w:val="single" w:sz="4" w:space="0" w:color="auto"/>
              <w:bottom w:val="single" w:sz="4" w:space="0" w:color="auto"/>
              <w:right w:val="single" w:sz="4" w:space="0" w:color="auto"/>
            </w:tcBorders>
            <w:vAlign w:val="center"/>
            <w:hideMark/>
          </w:tcPr>
          <w:p w14:paraId="4CE2AC39" w14:textId="6B592303" w:rsidR="0035262A" w:rsidRDefault="006A214E">
            <w:pPr>
              <w:autoSpaceDE w:val="0"/>
              <w:autoSpaceDN w:val="0"/>
              <w:adjustRightInd w:val="0"/>
              <w:rPr>
                <w:rFonts w:ascii="Arial" w:hAnsi="Arial" w:cs="Arial"/>
                <w:b/>
                <w:bCs/>
              </w:rPr>
            </w:pPr>
            <w:hyperlink r:id="rId19" w:history="1">
              <w:r w:rsidR="0035262A">
                <w:rPr>
                  <w:rStyle w:val="Hyperlink"/>
                  <w:rFonts w:ascii="Arial" w:eastAsiaTheme="majorEastAsia" w:hAnsi="Arial" w:cs="Arial"/>
                  <w:b/>
                  <w:bCs/>
                  <w:color w:val="auto"/>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F5E318" w14:textId="61F144F6" w:rsidR="0035262A" w:rsidRDefault="00AE7A03">
                <w:pPr>
                  <w:autoSpaceDE w:val="0"/>
                  <w:autoSpaceDN w:val="0"/>
                  <w:adjustRightInd w:val="0"/>
                  <w:rPr>
                    <w:rFonts w:ascii="Arial" w:hAnsi="Arial" w:cs="Arial"/>
                    <w:b/>
                    <w:bCs/>
                  </w:rPr>
                </w:pPr>
                <w:r>
                  <w:rPr>
                    <w:rFonts w:ascii="MS Gothic" w:eastAsia="MS Gothic" w:hAnsi="MS Gothic" w:cs="Arial" w:hint="eastAsia"/>
                    <w:b/>
                    <w:bCs/>
                  </w:rPr>
                  <w:t>☒</w:t>
                </w:r>
              </w:p>
            </w:tc>
          </w:sdtContent>
        </w:sdt>
      </w:tr>
      <w:tr w:rsidR="0035262A" w14:paraId="30A08982" w14:textId="77777777" w:rsidTr="00F635C6">
        <w:trPr>
          <w:trHeight w:val="413"/>
        </w:trPr>
        <w:tc>
          <w:tcPr>
            <w:tcW w:w="489" w:type="dxa"/>
            <w:tcBorders>
              <w:top w:val="single" w:sz="4" w:space="0" w:color="auto"/>
              <w:left w:val="single" w:sz="4" w:space="0" w:color="auto"/>
              <w:bottom w:val="single" w:sz="4" w:space="0" w:color="auto"/>
              <w:right w:val="single" w:sz="4" w:space="0" w:color="auto"/>
            </w:tcBorders>
            <w:vAlign w:val="center"/>
            <w:hideMark/>
          </w:tcPr>
          <w:p w14:paraId="25774715" w14:textId="77777777" w:rsidR="0035262A" w:rsidRDefault="0035262A">
            <w:pPr>
              <w:autoSpaceDE w:val="0"/>
              <w:autoSpaceDN w:val="0"/>
              <w:adjustRightInd w:val="0"/>
              <w:rPr>
                <w:rFonts w:ascii="Arial" w:hAnsi="Arial" w:cs="Arial"/>
              </w:rPr>
            </w:pPr>
            <w:r>
              <w:rPr>
                <w:rFonts w:ascii="Arial" w:hAnsi="Arial" w:cs="Arial"/>
              </w:rPr>
              <w:lastRenderedPageBreak/>
              <w:t>2</w:t>
            </w:r>
          </w:p>
        </w:tc>
        <w:tc>
          <w:tcPr>
            <w:tcW w:w="7650" w:type="dxa"/>
            <w:tcBorders>
              <w:top w:val="single" w:sz="4" w:space="0" w:color="auto"/>
              <w:left w:val="single" w:sz="4" w:space="0" w:color="auto"/>
              <w:bottom w:val="single" w:sz="4" w:space="0" w:color="auto"/>
              <w:right w:val="single" w:sz="4" w:space="0" w:color="auto"/>
            </w:tcBorders>
            <w:vAlign w:val="center"/>
            <w:hideMark/>
          </w:tcPr>
          <w:p w14:paraId="6BEEA53A" w14:textId="77777777" w:rsidR="0035262A" w:rsidRDefault="0035262A">
            <w:pPr>
              <w:autoSpaceDE w:val="0"/>
              <w:autoSpaceDN w:val="0"/>
              <w:adjustRightInd w:val="0"/>
              <w:rPr>
                <w:rFonts w:ascii="Arial" w:hAnsi="Arial" w:cs="Arial"/>
                <w:b/>
                <w:bCs/>
                <w:color w:val="FF0000"/>
              </w:rPr>
            </w:pPr>
            <w:r>
              <w:rPr>
                <w:rFonts w:ascii="Arial" w:hAnsi="Arial" w:cs="Arial"/>
                <w:b/>
                <w:bCs/>
              </w:rPr>
              <w:t>UWTSD Research Data Management Policy</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0961117"/>
              <w14:checkbox>
                <w14:checked w14:val="1"/>
                <w14:checkedState w14:val="2612" w14:font="MS Gothic"/>
                <w14:uncheckedState w14:val="2610" w14:font="MS Gothic"/>
              </w14:checkbox>
            </w:sdtPr>
            <w:sdtEndPr/>
            <w:sdtContent>
              <w:p w14:paraId="3D458F8B" w14:textId="2DBC929B" w:rsidR="0035262A" w:rsidRDefault="00AE7A03">
                <w:pPr>
                  <w:autoSpaceDE w:val="0"/>
                  <w:autoSpaceDN w:val="0"/>
                  <w:adjustRightInd w:val="0"/>
                  <w:rPr>
                    <w:rFonts w:ascii="Arial" w:hAnsi="Arial" w:cs="Arial"/>
                    <w:b/>
                    <w:bCs/>
                    <w:i/>
                  </w:rPr>
                </w:pPr>
                <w:r>
                  <w:rPr>
                    <w:rFonts w:ascii="MS Gothic" w:eastAsia="MS Gothic" w:hAnsi="MS Gothic" w:cs="Arial" w:hint="eastAsia"/>
                    <w:b/>
                    <w:bCs/>
                  </w:rPr>
                  <w:t>☒</w:t>
                </w:r>
              </w:p>
            </w:sdtContent>
          </w:sdt>
        </w:tc>
      </w:tr>
      <w:tr w:rsidR="0035262A" w14:paraId="1E561892" w14:textId="77777777" w:rsidTr="00F635C6">
        <w:trPr>
          <w:trHeight w:val="405"/>
        </w:trPr>
        <w:tc>
          <w:tcPr>
            <w:tcW w:w="489" w:type="dxa"/>
            <w:tcBorders>
              <w:top w:val="single" w:sz="4" w:space="0" w:color="auto"/>
              <w:left w:val="single" w:sz="4" w:space="0" w:color="auto"/>
              <w:bottom w:val="single" w:sz="4" w:space="0" w:color="auto"/>
              <w:right w:val="single" w:sz="4" w:space="0" w:color="auto"/>
            </w:tcBorders>
            <w:vAlign w:val="center"/>
            <w:hideMark/>
          </w:tcPr>
          <w:p w14:paraId="19C81B0B" w14:textId="77777777" w:rsidR="0035262A" w:rsidRDefault="0035262A">
            <w:pPr>
              <w:autoSpaceDE w:val="0"/>
              <w:autoSpaceDN w:val="0"/>
              <w:adjustRightInd w:val="0"/>
              <w:rPr>
                <w:rFonts w:ascii="Arial" w:hAnsi="Arial" w:cs="Arial"/>
              </w:rPr>
            </w:pPr>
            <w:r>
              <w:rPr>
                <w:rFonts w:ascii="Arial" w:hAnsi="Arial" w:cs="Arial"/>
              </w:rPr>
              <w:t>3</w:t>
            </w:r>
          </w:p>
        </w:tc>
        <w:tc>
          <w:tcPr>
            <w:tcW w:w="7650" w:type="dxa"/>
            <w:tcBorders>
              <w:top w:val="single" w:sz="4" w:space="0" w:color="auto"/>
              <w:left w:val="single" w:sz="4" w:space="0" w:color="auto"/>
              <w:bottom w:val="single" w:sz="4" w:space="0" w:color="auto"/>
              <w:right w:val="single" w:sz="4" w:space="0" w:color="auto"/>
            </w:tcBorders>
            <w:vAlign w:val="center"/>
          </w:tcPr>
          <w:p w14:paraId="2CC22E2B" w14:textId="77777777" w:rsidR="0035262A" w:rsidRDefault="0035262A">
            <w:pPr>
              <w:autoSpaceDE w:val="0"/>
              <w:autoSpaceDN w:val="0"/>
              <w:adjustRightInd w:val="0"/>
              <w:rPr>
                <w:rFonts w:ascii="Arial" w:hAnsi="Arial" w:cs="Arial"/>
                <w:b/>
                <w:bCs/>
                <w:i/>
              </w:rPr>
            </w:pP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7453121"/>
              <w14:checkbox>
                <w14:checked w14:val="0"/>
                <w14:checkedState w14:val="2612" w14:font="MS Gothic"/>
                <w14:uncheckedState w14:val="2610" w14:font="MS Gothic"/>
              </w14:checkbox>
            </w:sdtPr>
            <w:sdtEndPr/>
            <w:sdtContent>
              <w:p w14:paraId="3071F1CD" w14:textId="77777777" w:rsidR="0035262A" w:rsidRDefault="0035262A">
                <w:pPr>
                  <w:autoSpaceDE w:val="0"/>
                  <w:autoSpaceDN w:val="0"/>
                  <w:adjustRightInd w:val="0"/>
                  <w:rPr>
                    <w:rFonts w:ascii="Arial" w:hAnsi="Arial" w:cs="Arial"/>
                    <w:b/>
                    <w:bCs/>
                    <w:i/>
                  </w:rPr>
                </w:pPr>
                <w:r>
                  <w:rPr>
                    <w:rFonts w:ascii="MS Gothic" w:eastAsia="MS Gothic" w:hAnsi="MS Gothic" w:cs="Arial" w:hint="eastAsia"/>
                    <w:b/>
                    <w:bCs/>
                    <w:lang w:val="en-US"/>
                  </w:rPr>
                  <w:t>☐</w:t>
                </w:r>
              </w:p>
            </w:sdtContent>
          </w:sdt>
        </w:tc>
      </w:tr>
    </w:tbl>
    <w:p w14:paraId="67F95D5F" w14:textId="77777777" w:rsidR="0035262A" w:rsidRDefault="0035262A" w:rsidP="0035262A">
      <w:pPr>
        <w:autoSpaceDE w:val="0"/>
        <w:autoSpaceDN w:val="0"/>
        <w:adjustRightInd w:val="0"/>
        <w:spacing w:after="240"/>
        <w:jc w:val="both"/>
        <w:rPr>
          <w:rFonts w:ascii="Arial" w:hAnsi="Arial" w:cs="Arial"/>
          <w:b/>
        </w:rPr>
      </w:pPr>
    </w:p>
    <w:p w14:paraId="647FF886" w14:textId="77777777" w:rsidR="0035262A" w:rsidRDefault="0035262A" w:rsidP="0035262A">
      <w:pPr>
        <w:autoSpaceDE w:val="0"/>
        <w:autoSpaceDN w:val="0"/>
        <w:adjustRightInd w:val="0"/>
        <w:spacing w:after="240"/>
        <w:jc w:val="both"/>
        <w:rPr>
          <w:rFonts w:ascii="Arial" w:hAnsi="Arial" w:cs="Arial"/>
          <w:b/>
        </w:rPr>
      </w:pPr>
      <w:r>
        <w:rPr>
          <w:rFonts w:ascii="Arial" w:hAnsi="Arial" w:cs="Arial"/>
          <w:b/>
        </w:rPr>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7"/>
        <w:gridCol w:w="1461"/>
        <w:gridCol w:w="2923"/>
      </w:tblGrid>
      <w:tr w:rsidR="0035262A" w14:paraId="5AF18928" w14:textId="77777777" w:rsidTr="0035262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6E25EB" w14:textId="77777777" w:rsidR="0035262A" w:rsidRDefault="0035262A">
            <w:pPr>
              <w:rPr>
                <w:rFonts w:ascii="Arial" w:hAnsi="Arial" w:cs="Arial"/>
              </w:rPr>
            </w:pPr>
            <w:r>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B157CD" w14:textId="77777777" w:rsidR="0035262A" w:rsidRDefault="0035262A">
            <w:pPr>
              <w:rPr>
                <w:rFonts w:ascii="Arial" w:hAnsi="Arial" w:cs="Arial"/>
              </w:rPr>
            </w:pPr>
            <w:r>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6822C7D" w14:textId="77777777" w:rsidR="0035262A" w:rsidRDefault="0035262A">
            <w:pPr>
              <w:rPr>
                <w:rFonts w:ascii="Arial" w:hAnsi="Arial" w:cs="Arial"/>
              </w:rPr>
            </w:pPr>
          </w:p>
        </w:tc>
      </w:tr>
      <w:tr w:rsidR="0035262A" w14:paraId="60397704" w14:textId="77777777" w:rsidTr="0035262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27A3E3" w14:textId="77777777" w:rsidR="0035262A" w:rsidRDefault="0035262A">
            <w:pPr>
              <w:rPr>
                <w:rFonts w:ascii="Arial" w:hAnsi="Arial" w:cs="Arial"/>
              </w:rPr>
            </w:pPr>
            <w:r>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C72BEF" w14:textId="77777777" w:rsidR="0035262A" w:rsidRDefault="0035262A">
            <w:pPr>
              <w:rPr>
                <w:rFonts w:ascii="Arial" w:hAnsi="Arial" w:cs="Arial"/>
              </w:rPr>
            </w:pPr>
            <w:r>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9ED3C07" w14:textId="45E8DAB9" w:rsidR="0035262A" w:rsidRDefault="00AE7A03">
            <w:pPr>
              <w:rPr>
                <w:rFonts w:ascii="Arial" w:hAnsi="Arial" w:cs="Arial"/>
              </w:rPr>
            </w:pPr>
            <w:r>
              <w:rPr>
                <w:rFonts w:ascii="Arial" w:hAnsi="Arial" w:cs="Arial"/>
              </w:rPr>
              <w:t>04/01/2022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4A7F8" w14:textId="77777777" w:rsidR="0035262A" w:rsidRDefault="0035262A">
            <w:pPr>
              <w:rPr>
                <w:rFonts w:ascii="Arial" w:hAnsi="Arial" w:cs="Arial"/>
              </w:rPr>
            </w:pPr>
            <w:r>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524C9D40" w14:textId="3652D13E" w:rsidR="0035262A" w:rsidRDefault="00AE7A03">
            <w:pPr>
              <w:rPr>
                <w:rFonts w:ascii="Arial" w:hAnsi="Arial" w:cs="Arial"/>
              </w:rPr>
            </w:pPr>
            <w:r>
              <w:rPr>
                <w:rFonts w:ascii="Arial" w:hAnsi="Arial" w:cs="Arial"/>
              </w:rPr>
              <w:t>01/11/2022</w:t>
            </w:r>
          </w:p>
        </w:tc>
      </w:tr>
      <w:tr w:rsidR="0035262A" w14:paraId="42B977AB" w14:textId="77777777" w:rsidTr="0035262A">
        <w:trPr>
          <w:trHeight w:val="454"/>
        </w:trPr>
        <w:tc>
          <w:tcPr>
            <w:tcW w:w="23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1797BB55" w14:textId="77777777" w:rsidR="0035262A" w:rsidRDefault="0035262A">
            <w:pPr>
              <w:spacing w:before="120" w:after="120"/>
              <w:rPr>
                <w:rFonts w:ascii="Arial" w:hAnsi="Arial" w:cs="Arial"/>
              </w:rPr>
            </w:pPr>
          </w:p>
        </w:tc>
        <w:tc>
          <w:tcPr>
            <w:tcW w:w="476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2FA6E6B" w14:textId="77777777" w:rsidR="0035262A" w:rsidRDefault="0035262A">
            <w:pPr>
              <w:spacing w:before="120" w:after="120"/>
              <w:rPr>
                <w:rFonts w:ascii="Arial" w:hAnsi="Arial" w:cs="Arial"/>
                <w:b/>
              </w:rPr>
            </w:pPr>
            <w:r>
              <w:rPr>
                <w:rFonts w:ascii="Arial" w:hAnsi="Arial" w:cs="Arial"/>
                <w:b/>
              </w:rPr>
              <w:t>Introduction to the Research (maximum 300 words in each section)</w:t>
            </w:r>
          </w:p>
          <w:p w14:paraId="4C6ABDBC" w14:textId="77777777" w:rsidR="0035262A" w:rsidRDefault="0035262A">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three points below:</w:t>
            </w:r>
          </w:p>
          <w:p w14:paraId="35FDBE59" w14:textId="77777777" w:rsidR="0035262A" w:rsidRDefault="0035262A" w:rsidP="0035262A">
            <w:pPr>
              <w:pStyle w:val="ListParagraph"/>
              <w:numPr>
                <w:ilvl w:val="0"/>
                <w:numId w:val="6"/>
              </w:numPr>
              <w:spacing w:after="0" w:line="240" w:lineRule="auto"/>
              <w:rPr>
                <w:rFonts w:ascii="Arial" w:hAnsi="Arial" w:cs="Arial"/>
                <w:i/>
              </w:rPr>
            </w:pPr>
            <w:r>
              <w:rPr>
                <w:rFonts w:ascii="Arial" w:hAnsi="Arial" w:cs="Arial"/>
                <w:i/>
              </w:rPr>
              <w:t>Purpose of Research Activity</w:t>
            </w:r>
          </w:p>
          <w:p w14:paraId="627C2922" w14:textId="77777777" w:rsidR="0035262A" w:rsidRDefault="0035262A" w:rsidP="0035262A">
            <w:pPr>
              <w:pStyle w:val="ListParagraph"/>
              <w:numPr>
                <w:ilvl w:val="0"/>
                <w:numId w:val="6"/>
              </w:numPr>
              <w:spacing w:after="0" w:line="240" w:lineRule="auto"/>
              <w:rPr>
                <w:rFonts w:ascii="Arial" w:hAnsi="Arial" w:cs="Arial"/>
                <w:i/>
              </w:rPr>
            </w:pPr>
            <w:r>
              <w:rPr>
                <w:rFonts w:ascii="Arial" w:hAnsi="Arial" w:cs="Arial"/>
                <w:i/>
              </w:rPr>
              <w:t>Proposed Research Question</w:t>
            </w:r>
          </w:p>
          <w:p w14:paraId="5042DE29" w14:textId="77777777" w:rsidR="0035262A" w:rsidRDefault="0035262A" w:rsidP="0035262A">
            <w:pPr>
              <w:pStyle w:val="ListParagraph"/>
              <w:numPr>
                <w:ilvl w:val="0"/>
                <w:numId w:val="6"/>
              </w:numPr>
              <w:spacing w:after="0" w:line="240" w:lineRule="auto"/>
              <w:rPr>
                <w:rFonts w:ascii="Arial" w:hAnsi="Arial" w:cs="Arial"/>
                <w:i/>
              </w:rPr>
            </w:pPr>
            <w:r>
              <w:rPr>
                <w:rFonts w:ascii="Arial" w:hAnsi="Arial" w:cs="Arial"/>
                <w:i/>
              </w:rPr>
              <w:t>Aims of Research Activity</w:t>
            </w:r>
          </w:p>
          <w:p w14:paraId="30519872" w14:textId="77777777" w:rsidR="0035262A" w:rsidRDefault="0035262A" w:rsidP="0035262A">
            <w:pPr>
              <w:pStyle w:val="ListParagraph"/>
              <w:numPr>
                <w:ilvl w:val="0"/>
                <w:numId w:val="6"/>
              </w:numPr>
              <w:spacing w:after="0" w:line="240" w:lineRule="auto"/>
              <w:ind w:left="714" w:hanging="357"/>
              <w:rPr>
                <w:rFonts w:ascii="Arial" w:hAnsi="Arial" w:cs="Arial"/>
                <w:i/>
              </w:rPr>
            </w:pPr>
            <w:r>
              <w:rPr>
                <w:rFonts w:ascii="Arial" w:hAnsi="Arial" w:cs="Arial"/>
                <w:i/>
              </w:rPr>
              <w:t>Objectives of Research Activity</w:t>
            </w:r>
          </w:p>
          <w:p w14:paraId="4552272E" w14:textId="77777777" w:rsidR="0035262A" w:rsidRDefault="0035262A">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7BB5DA69" w14:textId="77777777" w:rsidR="0035262A" w:rsidRDefault="0035262A" w:rsidP="0035262A">
            <w:pPr>
              <w:pStyle w:val="ListParagraph"/>
              <w:numPr>
                <w:ilvl w:val="0"/>
                <w:numId w:val="6"/>
              </w:numPr>
              <w:spacing w:after="0" w:line="240" w:lineRule="auto"/>
              <w:rPr>
                <w:rFonts w:ascii="Arial" w:hAnsi="Arial" w:cs="Arial"/>
                <w:i/>
              </w:rPr>
            </w:pPr>
            <w:r>
              <w:rPr>
                <w:rFonts w:ascii="Arial" w:hAnsi="Arial" w:cs="Arial"/>
                <w:i/>
              </w:rPr>
              <w:t xml:space="preserve">What the research activity will add to the body of knowledge </w:t>
            </w:r>
          </w:p>
          <w:p w14:paraId="0A88F206" w14:textId="77777777" w:rsidR="0035262A" w:rsidRDefault="0035262A" w:rsidP="0035262A">
            <w:pPr>
              <w:pStyle w:val="ListParagraph"/>
              <w:numPr>
                <w:ilvl w:val="0"/>
                <w:numId w:val="6"/>
              </w:numPr>
              <w:spacing w:after="0" w:line="240" w:lineRule="auto"/>
              <w:rPr>
                <w:rFonts w:ascii="Arial" w:hAnsi="Arial" w:cs="Arial"/>
              </w:rPr>
            </w:pPr>
            <w:r>
              <w:rPr>
                <w:rFonts w:ascii="Arial" w:hAnsi="Arial" w:cs="Arial"/>
                <w:i/>
              </w:rPr>
              <w:t xml:space="preserve">How it addresses an area of importance. </w:t>
            </w:r>
          </w:p>
        </w:tc>
      </w:tr>
      <w:tr w:rsidR="0035262A" w14:paraId="64FCBE7D" w14:textId="77777777" w:rsidTr="0035262A">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6030AA65" w14:textId="77777777" w:rsidR="0035262A" w:rsidRDefault="0035262A">
            <w:pPr>
              <w:autoSpaceDE w:val="0"/>
              <w:autoSpaceDN w:val="0"/>
              <w:adjustRightInd w:val="0"/>
              <w:rPr>
                <w:rFonts w:ascii="Arial" w:hAnsi="Arial" w:cs="Arial"/>
              </w:rPr>
            </w:pPr>
            <w:r>
              <w:rPr>
                <w:rFonts w:ascii="Arial" w:hAnsi="Arial" w:cs="Arial"/>
              </w:rPr>
              <w:t>3</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4605C546" w14:textId="77777777" w:rsidR="0035262A" w:rsidRDefault="0035262A">
            <w:pPr>
              <w:autoSpaceDE w:val="0"/>
              <w:autoSpaceDN w:val="0"/>
              <w:adjustRightInd w:val="0"/>
              <w:rPr>
                <w:rFonts w:ascii="Arial" w:hAnsi="Arial" w:cs="Arial"/>
                <w:b/>
                <w:bCs/>
              </w:rPr>
            </w:pPr>
            <w:r>
              <w:rPr>
                <w:rFonts w:ascii="Arial" w:hAnsi="Arial" w:cs="Arial"/>
                <w:b/>
                <w:bCs/>
              </w:rPr>
              <w:t>Purpose of Research Activity</w:t>
            </w:r>
          </w:p>
          <w:p w14:paraId="44394AF0" w14:textId="084C0C87" w:rsidR="0035262A" w:rsidRDefault="006B709D">
            <w:pPr>
              <w:rPr>
                <w:rFonts w:ascii="Arial" w:hAnsi="Arial" w:cs="Arial"/>
              </w:rPr>
            </w:pPr>
            <w:r>
              <w:rPr>
                <w:rFonts w:ascii="Arial" w:hAnsi="Arial" w:cs="Arial"/>
              </w:rPr>
              <w:t xml:space="preserve">The cylinder expansion (Cylex) test is a commonly used to test to experimentally determine the parameters required to model explosives. </w:t>
            </w:r>
            <w:r w:rsidR="00215276">
              <w:rPr>
                <w:rFonts w:ascii="Arial" w:hAnsi="Arial" w:cs="Arial"/>
              </w:rPr>
              <w:t>A manganin foil stress gauge and the Velocity of Detonation (VoD) are currently used by Dstl to determine the Chapman-Jouguet pressure</w:t>
            </w:r>
            <w:r w:rsidR="00156E2C">
              <w:rPr>
                <w:rFonts w:ascii="Arial" w:hAnsi="Arial" w:cs="Arial"/>
              </w:rPr>
              <w:t xml:space="preserve"> (Pcj)</w:t>
            </w:r>
            <w:r w:rsidR="00215276">
              <w:rPr>
                <w:rFonts w:ascii="Arial" w:hAnsi="Arial" w:cs="Arial"/>
              </w:rPr>
              <w:t xml:space="preserve"> experimentally for comparison with the modelling</w:t>
            </w:r>
            <w:r>
              <w:rPr>
                <w:rFonts w:ascii="Arial" w:hAnsi="Arial" w:cs="Arial"/>
              </w:rPr>
              <w:t>.</w:t>
            </w:r>
            <w:r w:rsidR="00215276">
              <w:rPr>
                <w:rFonts w:ascii="Arial" w:hAnsi="Arial" w:cs="Arial"/>
              </w:rPr>
              <w:t xml:space="preserve"> The </w:t>
            </w:r>
            <w:r w:rsidR="0079227B">
              <w:rPr>
                <w:rFonts w:ascii="Arial" w:hAnsi="Arial" w:cs="Arial"/>
              </w:rPr>
              <w:t xml:space="preserve">current measurement techniques for calculating VoD have relatively large uncertainties compared to </w:t>
            </w:r>
            <w:r w:rsidR="006C1046">
              <w:rPr>
                <w:rFonts w:ascii="Arial" w:hAnsi="Arial" w:cs="Arial"/>
              </w:rPr>
              <w:t xml:space="preserve">stress gauge. </w:t>
            </w:r>
            <w:r w:rsidR="003278DB">
              <w:rPr>
                <w:rFonts w:ascii="Arial" w:hAnsi="Arial" w:cs="Arial"/>
              </w:rPr>
              <w:t xml:space="preserve">Heterodyne velocimetry can be used as an alternative method to the manganin stress gauge to calculate the </w:t>
            </w:r>
            <w:r w:rsidR="00156E2C">
              <w:rPr>
                <w:rFonts w:ascii="Arial" w:hAnsi="Arial" w:cs="Arial"/>
              </w:rPr>
              <w:t>Pcj without increasing the uncertainties in the result.</w:t>
            </w:r>
          </w:p>
        </w:tc>
      </w:tr>
      <w:tr w:rsidR="0035262A" w14:paraId="1CC85F38" w14:textId="77777777" w:rsidTr="0035262A">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4F24B16D" w14:textId="77777777" w:rsidR="0035262A" w:rsidRDefault="0035262A">
            <w:pPr>
              <w:autoSpaceDE w:val="0"/>
              <w:autoSpaceDN w:val="0"/>
              <w:adjustRightInd w:val="0"/>
              <w:rPr>
                <w:rFonts w:ascii="Arial" w:hAnsi="Arial" w:cs="Arial"/>
              </w:rPr>
            </w:pPr>
            <w:r>
              <w:rPr>
                <w:rFonts w:ascii="Arial" w:hAnsi="Arial" w:cs="Arial"/>
              </w:rPr>
              <w:t>4</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08EA181A" w14:textId="13F37CFE" w:rsidR="006B709D" w:rsidRPr="006B709D" w:rsidRDefault="0035262A" w:rsidP="006B709D">
            <w:pPr>
              <w:autoSpaceDE w:val="0"/>
              <w:autoSpaceDN w:val="0"/>
              <w:adjustRightInd w:val="0"/>
              <w:rPr>
                <w:rFonts w:ascii="Arial" w:hAnsi="Arial" w:cs="Arial"/>
                <w:b/>
                <w:bCs/>
              </w:rPr>
            </w:pPr>
            <w:r>
              <w:rPr>
                <w:rFonts w:ascii="Arial" w:hAnsi="Arial" w:cs="Arial"/>
                <w:b/>
                <w:bCs/>
              </w:rPr>
              <w:t>Research Question</w:t>
            </w:r>
          </w:p>
          <w:p w14:paraId="00000B91" w14:textId="7F09C285" w:rsidR="0035262A" w:rsidRPr="006B709D" w:rsidRDefault="006B709D" w:rsidP="006B709D">
            <w:pPr>
              <w:rPr>
                <w:rFonts w:ascii="Arial" w:hAnsi="Arial" w:cs="Arial"/>
              </w:rPr>
            </w:pPr>
            <w:r>
              <w:rPr>
                <w:rFonts w:ascii="Arial" w:hAnsi="Arial" w:cs="Arial"/>
              </w:rPr>
              <w:t>Can heterodyne velocimetry be used as an alternative to a manganin foil stress gauge for calculating the Chapman-Jouguet pressure from a cylex test</w:t>
            </w:r>
          </w:p>
        </w:tc>
      </w:tr>
      <w:tr w:rsidR="0035262A" w14:paraId="69453E19" w14:textId="77777777" w:rsidTr="0035262A">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4DF99AE5" w14:textId="77777777" w:rsidR="0035262A" w:rsidRDefault="0035262A">
            <w:pPr>
              <w:autoSpaceDE w:val="0"/>
              <w:autoSpaceDN w:val="0"/>
              <w:adjustRightInd w:val="0"/>
              <w:rPr>
                <w:rFonts w:ascii="Arial" w:hAnsi="Arial" w:cs="Arial"/>
              </w:rPr>
            </w:pPr>
            <w:r>
              <w:rPr>
                <w:rFonts w:ascii="Arial" w:hAnsi="Arial" w:cs="Arial"/>
              </w:rPr>
              <w:t>5</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7BB8299D" w14:textId="77777777" w:rsidR="0035262A" w:rsidRDefault="0035262A">
            <w:pPr>
              <w:autoSpaceDE w:val="0"/>
              <w:autoSpaceDN w:val="0"/>
              <w:adjustRightInd w:val="0"/>
              <w:rPr>
                <w:rFonts w:ascii="Arial" w:hAnsi="Arial" w:cs="Arial"/>
                <w:b/>
                <w:bCs/>
              </w:rPr>
            </w:pPr>
            <w:r>
              <w:rPr>
                <w:rFonts w:ascii="Arial" w:hAnsi="Arial" w:cs="Arial"/>
                <w:b/>
                <w:bCs/>
              </w:rPr>
              <w:t>Aims of Research Activity</w:t>
            </w:r>
          </w:p>
          <w:p w14:paraId="506C6400" w14:textId="7DFA994F" w:rsidR="0035262A" w:rsidRPr="006B709D" w:rsidRDefault="006B709D" w:rsidP="006B709D">
            <w:r>
              <w:t>The aim of this work is to determine whether heterodyne velocimetry (Het-V) can be used as an alternative to manganin foil stress gauges as a method to measure the Chapmam-Jouguet pressure from a cylinder expansion (Cylex) test.</w:t>
            </w:r>
          </w:p>
        </w:tc>
      </w:tr>
      <w:tr w:rsidR="0035262A" w14:paraId="53D82D8F" w14:textId="77777777" w:rsidTr="0035262A">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206C26B7" w14:textId="77777777" w:rsidR="0035262A" w:rsidRDefault="0035262A">
            <w:pPr>
              <w:autoSpaceDE w:val="0"/>
              <w:autoSpaceDN w:val="0"/>
              <w:adjustRightInd w:val="0"/>
              <w:rPr>
                <w:rFonts w:ascii="Arial" w:hAnsi="Arial" w:cs="Arial"/>
              </w:rPr>
            </w:pPr>
            <w:r>
              <w:rPr>
                <w:rFonts w:ascii="Arial" w:hAnsi="Arial" w:cs="Arial"/>
              </w:rPr>
              <w:t>6</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701607F4" w14:textId="77777777" w:rsidR="0035262A" w:rsidRDefault="0035262A">
            <w:pPr>
              <w:autoSpaceDE w:val="0"/>
              <w:autoSpaceDN w:val="0"/>
              <w:adjustRightInd w:val="0"/>
              <w:rPr>
                <w:rFonts w:ascii="Arial" w:hAnsi="Arial" w:cs="Arial"/>
                <w:b/>
                <w:bCs/>
              </w:rPr>
            </w:pPr>
            <w:r>
              <w:rPr>
                <w:rFonts w:ascii="Arial" w:hAnsi="Arial" w:cs="Arial"/>
                <w:b/>
                <w:bCs/>
              </w:rPr>
              <w:t>Objectives of Research Activity</w:t>
            </w:r>
          </w:p>
          <w:p w14:paraId="11D8751F" w14:textId="77777777" w:rsidR="006B709D" w:rsidRDefault="006B709D" w:rsidP="006B709D">
            <w:pPr>
              <w:pStyle w:val="ListParagraph"/>
              <w:numPr>
                <w:ilvl w:val="0"/>
                <w:numId w:val="4"/>
              </w:numPr>
            </w:pPr>
            <w:r>
              <w:t>Identify an explosive material to test with a known Chapman-Jouguet pressure</w:t>
            </w:r>
          </w:p>
          <w:p w14:paraId="3811DED5" w14:textId="77777777" w:rsidR="006B709D" w:rsidRDefault="006B709D" w:rsidP="006B709D">
            <w:pPr>
              <w:pStyle w:val="ListParagraph"/>
              <w:numPr>
                <w:ilvl w:val="0"/>
                <w:numId w:val="4"/>
              </w:numPr>
            </w:pPr>
            <w:r>
              <w:lastRenderedPageBreak/>
              <w:t>Evaluate critically different existing methods for calculating the Chapman-Jouguet pressure using heterodyne velocimetry</w:t>
            </w:r>
          </w:p>
          <w:p w14:paraId="209E708A" w14:textId="77777777" w:rsidR="006B709D" w:rsidRDefault="006B709D" w:rsidP="006B709D">
            <w:pPr>
              <w:pStyle w:val="ListParagraph"/>
              <w:numPr>
                <w:ilvl w:val="0"/>
                <w:numId w:val="4"/>
              </w:numPr>
            </w:pPr>
            <w:r>
              <w:t>Design and develop an experimental set-up for each the cylex tests</w:t>
            </w:r>
          </w:p>
          <w:p w14:paraId="10637DA7" w14:textId="7434E9B8" w:rsidR="0035262A" w:rsidRPr="006B709D" w:rsidRDefault="006B709D" w:rsidP="006B709D">
            <w:pPr>
              <w:pStyle w:val="ListParagraph"/>
              <w:numPr>
                <w:ilvl w:val="0"/>
                <w:numId w:val="4"/>
              </w:numPr>
            </w:pPr>
            <w:r>
              <w:t>Analyse the results from manganin foil stress gauges and heterodyne velocimetry for the Chapman-Jouguet pressure and compare to existing data</w:t>
            </w:r>
          </w:p>
        </w:tc>
      </w:tr>
      <w:tr w:rsidR="0035262A" w14:paraId="1261D333" w14:textId="77777777" w:rsidTr="0035262A">
        <w:trPr>
          <w:trHeight w:val="454"/>
        </w:trPr>
        <w:tc>
          <w:tcPr>
            <w:tcW w:w="23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758A224" w14:textId="77777777" w:rsidR="0035262A" w:rsidRDefault="0035262A">
            <w:pPr>
              <w:spacing w:before="120" w:after="120"/>
              <w:rPr>
                <w:rFonts w:ascii="Arial" w:hAnsi="Arial" w:cs="Arial"/>
              </w:rPr>
            </w:pPr>
          </w:p>
        </w:tc>
        <w:tc>
          <w:tcPr>
            <w:tcW w:w="476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E50F4BB" w14:textId="77777777" w:rsidR="0035262A" w:rsidRDefault="0035262A">
            <w:pPr>
              <w:spacing w:before="120" w:after="120"/>
              <w:rPr>
                <w:rFonts w:ascii="Arial" w:hAnsi="Arial" w:cs="Arial"/>
                <w:b/>
              </w:rPr>
            </w:pPr>
            <w:r>
              <w:rPr>
                <w:rFonts w:ascii="Arial" w:hAnsi="Arial" w:cs="Arial"/>
                <w:b/>
              </w:rPr>
              <w:t>Proposed data collection methods (maximum 600 words)</w:t>
            </w:r>
          </w:p>
          <w:p w14:paraId="52C95F82" w14:textId="77777777" w:rsidR="0035262A" w:rsidRDefault="0035262A">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5262A" w14:paraId="07347BD4" w14:textId="77777777" w:rsidTr="0035262A">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4DEFFE41" w14:textId="77777777" w:rsidR="0035262A" w:rsidRDefault="0035262A">
            <w:pPr>
              <w:rPr>
                <w:rFonts w:ascii="Arial" w:hAnsi="Arial" w:cs="Arial"/>
              </w:rPr>
            </w:pPr>
            <w:r>
              <w:rPr>
                <w:rFonts w:ascii="Arial" w:hAnsi="Arial" w:cs="Arial"/>
              </w:rPr>
              <w:t>7</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157AC9E3" w14:textId="77777777" w:rsidR="00763CEE" w:rsidRDefault="00763CEE" w:rsidP="00763CEE">
            <w:pPr>
              <w:rPr>
                <w:rFonts w:ascii="Arial" w:hAnsi="Arial" w:cs="Arial"/>
              </w:rPr>
            </w:pPr>
            <w:r>
              <w:rPr>
                <w:rFonts w:ascii="Arial" w:hAnsi="Arial" w:cs="Arial"/>
              </w:rPr>
              <w:t>High speed video will be recorded using v2512 Phantom cameras with a reduced resolution of 128 x 8 to achieve a frame rate of 1,000,000fps. This will capture images similar to a streak camera, and allow the velocity of detonation to be calculated.</w:t>
            </w:r>
          </w:p>
          <w:p w14:paraId="229FB813" w14:textId="1EE3C24D" w:rsidR="00763CEE" w:rsidRDefault="00763CEE" w:rsidP="00763CEE">
            <w:pPr>
              <w:rPr>
                <w:rFonts w:ascii="Arial" w:hAnsi="Arial" w:cs="Arial"/>
              </w:rPr>
            </w:pPr>
            <w:r>
              <w:rPr>
                <w:rFonts w:ascii="Arial" w:hAnsi="Arial" w:cs="Arial"/>
              </w:rPr>
              <w:t xml:space="preserve">Up to </w:t>
            </w:r>
            <w:r w:rsidR="006B709D">
              <w:rPr>
                <w:rFonts w:ascii="Arial" w:hAnsi="Arial" w:cs="Arial"/>
              </w:rPr>
              <w:t>sixteen</w:t>
            </w:r>
            <w:r>
              <w:rPr>
                <w:rFonts w:ascii="Arial" w:hAnsi="Arial" w:cs="Arial"/>
              </w:rPr>
              <w:t xml:space="preserve"> ionisation pins, will be placed at set distances along the tube of between 100mm and 250mm from the detonation end of the tube and positioned 1mm from the surface of the tube. As the tube expands onto the top of the pins, the circuit will be completed and the high-speed Genesis 7t</w:t>
            </w:r>
            <w:r w:rsidR="006B709D">
              <w:rPr>
                <w:rFonts w:ascii="Arial" w:hAnsi="Arial" w:cs="Arial"/>
              </w:rPr>
              <w:t xml:space="preserve"> or 3i</w:t>
            </w:r>
            <w:r>
              <w:rPr>
                <w:rFonts w:ascii="Arial" w:hAnsi="Arial" w:cs="Arial"/>
              </w:rPr>
              <w:t xml:space="preserve"> data acquisition recorded will record the time and voltage levels.</w:t>
            </w:r>
          </w:p>
          <w:p w14:paraId="646563A0" w14:textId="77777777" w:rsidR="00763CEE" w:rsidRDefault="00763CEE" w:rsidP="00763CEE">
            <w:pPr>
              <w:rPr>
                <w:rFonts w:ascii="Arial" w:hAnsi="Arial" w:cs="Arial"/>
              </w:rPr>
            </w:pPr>
            <w:r>
              <w:rPr>
                <w:rFonts w:ascii="Arial" w:hAnsi="Arial" w:cs="Arial"/>
              </w:rPr>
              <w:t>A high-speed framing camera, a SIM 16D, will be used to take 16 frames of the entire tube so measure its expansion outwards.</w:t>
            </w:r>
          </w:p>
          <w:p w14:paraId="20ABF035" w14:textId="77CE7786" w:rsidR="00763CEE" w:rsidRDefault="00763CEE" w:rsidP="00763CEE">
            <w:pPr>
              <w:rPr>
                <w:rFonts w:ascii="Arial" w:hAnsi="Arial" w:cs="Arial"/>
              </w:rPr>
            </w:pPr>
            <w:r>
              <w:rPr>
                <w:rFonts w:ascii="Arial" w:hAnsi="Arial" w:cs="Arial"/>
              </w:rPr>
              <w:t xml:space="preserve">Heterodyne velocimetry will be used, with 2 collimators situated 40cm from the surface of the tube at 150mm and 200mm from the detonation end, to measure the wall expansion. </w:t>
            </w:r>
            <w:r w:rsidR="006B709D">
              <w:rPr>
                <w:rFonts w:ascii="Arial" w:hAnsi="Arial" w:cs="Arial"/>
              </w:rPr>
              <w:t xml:space="preserve">One collimator will be used to measure the velocity of the flyer plate on the base of the Cylex tube. </w:t>
            </w:r>
            <w:r>
              <w:rPr>
                <w:rFonts w:ascii="Arial" w:hAnsi="Arial" w:cs="Arial"/>
              </w:rPr>
              <w:t>This will be measured by an Agilent 33GHz oscilloscope.</w:t>
            </w:r>
          </w:p>
          <w:p w14:paraId="7F2AD720" w14:textId="026F72BA" w:rsidR="00763CEE" w:rsidRDefault="00763CEE" w:rsidP="00763CEE">
            <w:pPr>
              <w:rPr>
                <w:rFonts w:ascii="Arial" w:hAnsi="Arial" w:cs="Arial"/>
              </w:rPr>
            </w:pPr>
            <w:r>
              <w:rPr>
                <w:rFonts w:ascii="Arial" w:hAnsi="Arial" w:cs="Arial"/>
              </w:rPr>
              <w:t>A manganin stress gauge will be placed in a P</w:t>
            </w:r>
            <w:r w:rsidR="009431B3">
              <w:rPr>
                <w:rFonts w:ascii="Arial" w:hAnsi="Arial" w:cs="Arial"/>
              </w:rPr>
              <w:t>MMA</w:t>
            </w:r>
            <w:r>
              <w:rPr>
                <w:rFonts w:ascii="Arial" w:hAnsi="Arial" w:cs="Arial"/>
              </w:rPr>
              <w:t xml:space="preserve"> block directly below the open end of the tube, this will be recorded by the Genesis data recorder to directly measure the Chapman-Jouguet pressure. </w:t>
            </w:r>
          </w:p>
          <w:p w14:paraId="73EDDC97" w14:textId="3D6228B9" w:rsidR="0035262A" w:rsidRDefault="00763CEE" w:rsidP="006B709D">
            <w:pPr>
              <w:rPr>
                <w:rFonts w:ascii="Arial" w:hAnsi="Arial" w:cs="Arial"/>
                <w:b/>
              </w:rPr>
            </w:pPr>
            <w:r>
              <w:rPr>
                <w:rFonts w:ascii="Arial" w:hAnsi="Arial" w:cs="Arial"/>
              </w:rPr>
              <w:t>A strain gauge will be placed in the P</w:t>
            </w:r>
            <w:r w:rsidR="009431B3">
              <w:rPr>
                <w:rFonts w:ascii="Arial" w:hAnsi="Arial" w:cs="Arial"/>
              </w:rPr>
              <w:t>MMA</w:t>
            </w:r>
            <w:r>
              <w:rPr>
                <w:rFonts w:ascii="Arial" w:hAnsi="Arial" w:cs="Arial"/>
              </w:rPr>
              <w:t xml:space="preserve"> block alongside the stress gauge to confirm that the stress gauge is reading stress and not strain due to deformation in the block.</w:t>
            </w:r>
          </w:p>
        </w:tc>
      </w:tr>
    </w:tbl>
    <w:p w14:paraId="037F27F2" w14:textId="77777777" w:rsidR="0035262A" w:rsidRDefault="0035262A" w:rsidP="0035262A">
      <w:pPr>
        <w:rPr>
          <w:rFonts w:ascii="Times New Roman" w:hAnsi="Times New Roman" w:cs="Times New Roman"/>
          <w:sz w:val="20"/>
          <w:szCs w:val="20"/>
        </w:rPr>
      </w:pPr>
    </w:p>
    <w:p w14:paraId="402C1DAB" w14:textId="77777777" w:rsidR="0035262A" w:rsidRDefault="0035262A" w:rsidP="0035262A">
      <w:pPr>
        <w:spacing w:after="240"/>
        <w:rPr>
          <w:rFonts w:ascii="Arial" w:hAnsi="Arial" w:cs="Arial"/>
          <w:b/>
        </w:rPr>
      </w:pPr>
      <w:r>
        <w:rPr>
          <w:rFonts w:ascii="Arial" w:hAnsi="Arial" w:cs="Arial"/>
          <w:b/>
        </w:rPr>
        <w:t>SECTION D: Scope of Research Activity</w:t>
      </w:r>
    </w:p>
    <w:tbl>
      <w:tblPr>
        <w:tblStyle w:val="TableGrid"/>
        <w:tblW w:w="9351" w:type="dxa"/>
        <w:tblLook w:val="04A0" w:firstRow="1" w:lastRow="0" w:firstColumn="1" w:lastColumn="0" w:noHBand="0" w:noVBand="1"/>
      </w:tblPr>
      <w:tblGrid>
        <w:gridCol w:w="461"/>
        <w:gridCol w:w="6622"/>
        <w:gridCol w:w="1134"/>
        <w:gridCol w:w="1134"/>
      </w:tblGrid>
      <w:tr w:rsidR="00B11F4D" w14:paraId="7ED39841" w14:textId="77777777" w:rsidTr="00B11F4D">
        <w:trPr>
          <w:trHeight w:val="55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B1025" w14:textId="77777777" w:rsidR="0035262A" w:rsidRDefault="0035262A">
            <w:pPr>
              <w:autoSpaceDE w:val="0"/>
              <w:autoSpaceDN w:val="0"/>
              <w:adjustRightInd w:val="0"/>
              <w:rPr>
                <w:rFonts w:ascii="Arial" w:hAnsi="Arial" w:cs="Arial"/>
                <w:b/>
              </w:rPr>
            </w:pP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275247" w14:textId="77777777" w:rsidR="0035262A" w:rsidRDefault="0035262A">
            <w:pPr>
              <w:autoSpaceDE w:val="0"/>
              <w:autoSpaceDN w:val="0"/>
              <w:adjustRightInd w:val="0"/>
              <w:rPr>
                <w:rFonts w:ascii="Arial" w:hAnsi="Arial" w:cs="Arial"/>
                <w:b/>
              </w:rPr>
            </w:pPr>
            <w:r>
              <w:rPr>
                <w:rFonts w:ascii="Arial" w:hAnsi="Arial" w:cs="Arial"/>
                <w:b/>
              </w:rPr>
              <w:t>Will the research activity include:</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8C4AEE" w14:textId="77777777" w:rsidR="0035262A" w:rsidRDefault="0035262A">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235DD6" w14:textId="77777777" w:rsidR="0035262A" w:rsidRDefault="0035262A">
            <w:pPr>
              <w:autoSpaceDE w:val="0"/>
              <w:autoSpaceDN w:val="0"/>
              <w:adjustRightInd w:val="0"/>
              <w:jc w:val="center"/>
              <w:rPr>
                <w:rFonts w:ascii="Arial" w:hAnsi="Arial" w:cs="Arial"/>
                <w:b/>
                <w:bCs/>
              </w:rPr>
            </w:pPr>
            <w:r>
              <w:rPr>
                <w:rFonts w:ascii="Arial" w:hAnsi="Arial" w:cs="Arial"/>
                <w:b/>
                <w:bCs/>
              </w:rPr>
              <w:t>NO</w:t>
            </w:r>
          </w:p>
        </w:tc>
      </w:tr>
      <w:tr w:rsidR="00B11F4D" w14:paraId="630F42C3" w14:textId="77777777" w:rsidTr="00B11F4D">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84FAB1" w14:textId="77777777" w:rsidR="0035262A" w:rsidRDefault="0035262A">
            <w:pPr>
              <w:autoSpaceDE w:val="0"/>
              <w:autoSpaceDN w:val="0"/>
              <w:adjustRightInd w:val="0"/>
              <w:rPr>
                <w:rFonts w:ascii="Arial" w:hAnsi="Arial" w:cs="Arial"/>
              </w:rPr>
            </w:pPr>
            <w:r>
              <w:rPr>
                <w:rFonts w:ascii="Arial" w:hAnsi="Arial" w:cs="Arial"/>
              </w:rPr>
              <w:t>1</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921346" w14:textId="77777777" w:rsidR="0035262A" w:rsidRDefault="0035262A">
            <w:pPr>
              <w:autoSpaceDE w:val="0"/>
              <w:autoSpaceDN w:val="0"/>
              <w:adjustRightInd w:val="0"/>
              <w:rPr>
                <w:rFonts w:ascii="Arial" w:hAnsi="Arial" w:cs="Arial"/>
              </w:rPr>
            </w:pPr>
            <w:r>
              <w:rPr>
                <w:rFonts w:ascii="Arial" w:hAnsi="Arial" w:cs="Arial"/>
              </w:rPr>
              <w:t>Use of a questionnaire or similar research instrument?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43739070"/>
              <w14:checkbox>
                <w14:checked w14:val="0"/>
                <w14:checkedState w14:val="2612" w14:font="MS Gothic"/>
                <w14:uncheckedState w14:val="2610" w14:font="MS Gothic"/>
              </w14:checkbox>
            </w:sdtPr>
            <w:sdtEndPr/>
            <w:sdtContent>
              <w:p w14:paraId="2CFA1609"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74143939"/>
              <w14:checkbox>
                <w14:checked w14:val="1"/>
                <w14:checkedState w14:val="2612" w14:font="MS Gothic"/>
                <w14:uncheckedState w14:val="2610" w14:font="MS Gothic"/>
              </w14:checkbox>
            </w:sdtPr>
            <w:sdtEndPr/>
            <w:sdtContent>
              <w:p w14:paraId="112C1430" w14:textId="7369C8CB" w:rsidR="0035262A" w:rsidRDefault="00DE7F7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7F4CD85B" w14:textId="77777777" w:rsidTr="00B11F4D">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811E10" w14:textId="77777777" w:rsidR="0035262A" w:rsidRDefault="0035262A">
            <w:pPr>
              <w:autoSpaceDE w:val="0"/>
              <w:autoSpaceDN w:val="0"/>
              <w:adjustRightInd w:val="0"/>
              <w:rPr>
                <w:rFonts w:ascii="Arial" w:hAnsi="Arial" w:cs="Arial"/>
              </w:rPr>
            </w:pPr>
            <w:r>
              <w:rPr>
                <w:rFonts w:ascii="Arial" w:hAnsi="Arial" w:cs="Arial"/>
              </w:rPr>
              <w:t>2</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6B22E2" w14:textId="77777777" w:rsidR="0035262A" w:rsidRDefault="0035262A">
            <w:pPr>
              <w:autoSpaceDE w:val="0"/>
              <w:autoSpaceDN w:val="0"/>
              <w:adjustRightInd w:val="0"/>
              <w:rPr>
                <w:rFonts w:ascii="Arial" w:hAnsi="Arial" w:cs="Arial"/>
              </w:rPr>
            </w:pPr>
            <w:r>
              <w:rPr>
                <w:rFonts w:ascii="Arial" w:hAnsi="Arial" w:cs="Arial"/>
              </w:rPr>
              <w:t>Use of interviews?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0765487"/>
              <w14:checkbox>
                <w14:checked w14:val="0"/>
                <w14:checkedState w14:val="2612" w14:font="MS Gothic"/>
                <w14:uncheckedState w14:val="2610" w14:font="MS Gothic"/>
              </w14:checkbox>
            </w:sdtPr>
            <w:sdtEndPr/>
            <w:sdtContent>
              <w:p w14:paraId="4025EE20"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49926786"/>
              <w14:checkbox>
                <w14:checked w14:val="1"/>
                <w14:checkedState w14:val="2612" w14:font="MS Gothic"/>
                <w14:uncheckedState w14:val="2610" w14:font="MS Gothic"/>
              </w14:checkbox>
            </w:sdtPr>
            <w:sdtEndPr/>
            <w:sdtContent>
              <w:p w14:paraId="0A2D1A0B" w14:textId="4AF60005" w:rsidR="0035262A" w:rsidRDefault="00DE7F7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4D6CC456" w14:textId="77777777" w:rsidTr="00B11F4D">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151C63" w14:textId="77777777" w:rsidR="0035262A" w:rsidRDefault="0035262A">
            <w:pPr>
              <w:autoSpaceDE w:val="0"/>
              <w:autoSpaceDN w:val="0"/>
              <w:adjustRightInd w:val="0"/>
              <w:rPr>
                <w:rFonts w:ascii="Arial" w:hAnsi="Arial" w:cs="Arial"/>
              </w:rPr>
            </w:pPr>
            <w:r>
              <w:rPr>
                <w:rFonts w:ascii="Arial" w:hAnsi="Arial" w:cs="Arial"/>
              </w:rPr>
              <w:t>3</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EEC939" w14:textId="77777777" w:rsidR="0035262A" w:rsidRDefault="0035262A">
            <w:pPr>
              <w:autoSpaceDE w:val="0"/>
              <w:autoSpaceDN w:val="0"/>
              <w:adjustRightInd w:val="0"/>
              <w:rPr>
                <w:rFonts w:ascii="Arial" w:hAnsi="Arial" w:cs="Arial"/>
              </w:rPr>
            </w:pPr>
            <w:r>
              <w:rPr>
                <w:rFonts w:ascii="Arial" w:hAnsi="Arial" w:cs="Arial"/>
              </w:rPr>
              <w:t>Use of focus groups?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7049709"/>
              <w14:checkbox>
                <w14:checked w14:val="0"/>
                <w14:checkedState w14:val="2612" w14:font="MS Gothic"/>
                <w14:uncheckedState w14:val="2610" w14:font="MS Gothic"/>
              </w14:checkbox>
            </w:sdtPr>
            <w:sdtEndPr/>
            <w:sdtContent>
              <w:p w14:paraId="69AA5F94" w14:textId="77777777" w:rsidR="0035262A" w:rsidRDefault="0035262A">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8368725"/>
              <w14:checkbox>
                <w14:checked w14:val="1"/>
                <w14:checkedState w14:val="2612" w14:font="MS Gothic"/>
                <w14:uncheckedState w14:val="2610" w14:font="MS Gothic"/>
              </w14:checkbox>
            </w:sdtPr>
            <w:sdtEndPr/>
            <w:sdtContent>
              <w:p w14:paraId="4821A2BB" w14:textId="764D7FF4" w:rsidR="0035262A" w:rsidRDefault="00DE7F7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11F4D" w14:paraId="4E58331E"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B5005D" w14:textId="77777777" w:rsidR="0035262A" w:rsidRDefault="0035262A">
            <w:pPr>
              <w:autoSpaceDE w:val="0"/>
              <w:autoSpaceDN w:val="0"/>
              <w:adjustRightInd w:val="0"/>
              <w:rPr>
                <w:rFonts w:ascii="Arial" w:hAnsi="Arial" w:cs="Arial"/>
              </w:rPr>
            </w:pPr>
            <w:r>
              <w:rPr>
                <w:rFonts w:ascii="Arial" w:hAnsi="Arial" w:cs="Arial"/>
              </w:rPr>
              <w:t>4</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DBE9EC" w14:textId="77777777" w:rsidR="0035262A" w:rsidRDefault="0035262A">
            <w:pPr>
              <w:autoSpaceDE w:val="0"/>
              <w:autoSpaceDN w:val="0"/>
              <w:adjustRightInd w:val="0"/>
              <w:rPr>
                <w:rFonts w:ascii="Arial" w:hAnsi="Arial" w:cs="Arial"/>
              </w:rPr>
            </w:pPr>
            <w:r>
              <w:rPr>
                <w:rFonts w:ascii="Arial" w:hAnsi="Arial" w:cs="Arial"/>
              </w:rPr>
              <w:t xml:space="preserve">Use of participant diaries?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19468663"/>
              <w14:checkbox>
                <w14:checked w14:val="0"/>
                <w14:checkedState w14:val="2612" w14:font="MS Gothic"/>
                <w14:uncheckedState w14:val="2610" w14:font="MS Gothic"/>
              </w14:checkbox>
            </w:sdtPr>
            <w:sdtEndPr/>
            <w:sdtContent>
              <w:p w14:paraId="01A9B910"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0483589"/>
              <w14:checkbox>
                <w14:checked w14:val="1"/>
                <w14:checkedState w14:val="2612" w14:font="MS Gothic"/>
                <w14:uncheckedState w14:val="2610" w14:font="MS Gothic"/>
              </w14:checkbox>
            </w:sdtPr>
            <w:sdtEndPr/>
            <w:sdtContent>
              <w:p w14:paraId="672D425F" w14:textId="18CB535C" w:rsidR="0035262A" w:rsidRDefault="00DE7F7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378B2C5F"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DEDD3" w14:textId="77777777" w:rsidR="0035262A" w:rsidRDefault="0035262A">
            <w:pPr>
              <w:autoSpaceDE w:val="0"/>
              <w:autoSpaceDN w:val="0"/>
              <w:adjustRightInd w:val="0"/>
              <w:rPr>
                <w:rFonts w:ascii="Arial" w:hAnsi="Arial" w:cs="Arial"/>
              </w:rPr>
            </w:pPr>
            <w:r>
              <w:rPr>
                <w:rFonts w:ascii="Arial" w:hAnsi="Arial" w:cs="Arial"/>
              </w:rPr>
              <w:lastRenderedPageBreak/>
              <w:t>5</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898F05" w14:textId="77777777" w:rsidR="0035262A" w:rsidRDefault="0035262A">
            <w:pPr>
              <w:autoSpaceDE w:val="0"/>
              <w:autoSpaceDN w:val="0"/>
              <w:adjustRightInd w:val="0"/>
              <w:rPr>
                <w:rFonts w:ascii="Arial" w:hAnsi="Arial" w:cs="Arial"/>
              </w:rPr>
            </w:pPr>
            <w:r>
              <w:rPr>
                <w:rFonts w:ascii="Arial" w:hAnsi="Arial" w:cs="Arial"/>
              </w:rPr>
              <w:t>Use of video or audio recording?</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94723296"/>
              <w14:checkbox>
                <w14:checked w14:val="1"/>
                <w14:checkedState w14:val="2612" w14:font="MS Gothic"/>
                <w14:uncheckedState w14:val="2610" w14:font="MS Gothic"/>
              </w14:checkbox>
            </w:sdtPr>
            <w:sdtEndPr/>
            <w:sdtContent>
              <w:p w14:paraId="3F4084B7" w14:textId="28CEA211" w:rsidR="0035262A" w:rsidRDefault="00DE7F7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2298898"/>
              <w14:checkbox>
                <w14:checked w14:val="0"/>
                <w14:checkedState w14:val="2612" w14:font="MS Gothic"/>
                <w14:uncheckedState w14:val="2610" w14:font="MS Gothic"/>
              </w14:checkbox>
            </w:sdtPr>
            <w:sdtEndPr/>
            <w:sdtContent>
              <w:p w14:paraId="2930286A" w14:textId="2B0040EA" w:rsidR="0035262A" w:rsidRDefault="00DE7F7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11F4D" w14:paraId="0B6C5F3B"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320563" w14:textId="77777777" w:rsidR="0035262A" w:rsidRDefault="0035262A">
            <w:pPr>
              <w:autoSpaceDE w:val="0"/>
              <w:autoSpaceDN w:val="0"/>
              <w:adjustRightInd w:val="0"/>
              <w:rPr>
                <w:rFonts w:ascii="Arial" w:hAnsi="Arial" w:cs="Arial"/>
              </w:rPr>
            </w:pPr>
            <w:r>
              <w:rPr>
                <w:rFonts w:ascii="Arial" w:hAnsi="Arial" w:cs="Arial"/>
              </w:rPr>
              <w:t>6</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058EBE" w14:textId="77777777" w:rsidR="0035262A" w:rsidRDefault="0035262A">
            <w:pPr>
              <w:autoSpaceDE w:val="0"/>
              <w:autoSpaceDN w:val="0"/>
              <w:adjustRightInd w:val="0"/>
              <w:rPr>
                <w:rFonts w:ascii="Arial" w:hAnsi="Arial" w:cs="Arial"/>
              </w:rPr>
            </w:pPr>
            <w:r>
              <w:rPr>
                <w:rFonts w:ascii="Arial" w:hAnsi="Arial" w:cs="Arial"/>
              </w:rPr>
              <w:t>Use of computer-generated log files?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394886"/>
              <w14:checkbox>
                <w14:checked w14:val="0"/>
                <w14:checkedState w14:val="2612" w14:font="MS Gothic"/>
                <w14:uncheckedState w14:val="2610" w14:font="MS Gothic"/>
              </w14:checkbox>
            </w:sdtPr>
            <w:sdtEndPr/>
            <w:sdtContent>
              <w:p w14:paraId="1B41D888"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8917432"/>
              <w14:checkbox>
                <w14:checked w14:val="1"/>
                <w14:checkedState w14:val="2612" w14:font="MS Gothic"/>
                <w14:uncheckedState w14:val="2610" w14:font="MS Gothic"/>
              </w14:checkbox>
            </w:sdtPr>
            <w:sdtEndPr/>
            <w:sdtContent>
              <w:p w14:paraId="481C9426" w14:textId="31D7C8A9" w:rsidR="0035262A" w:rsidRDefault="00DE7F7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555B504D" w14:textId="77777777" w:rsidTr="00B11F4D">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8E23B6" w14:textId="77777777" w:rsidR="0035262A" w:rsidRDefault="0035262A">
            <w:pPr>
              <w:autoSpaceDE w:val="0"/>
              <w:autoSpaceDN w:val="0"/>
              <w:adjustRightInd w:val="0"/>
              <w:rPr>
                <w:rFonts w:ascii="Arial" w:hAnsi="Arial" w:cs="Arial"/>
              </w:rPr>
            </w:pPr>
            <w:r>
              <w:rPr>
                <w:rFonts w:ascii="Arial" w:hAnsi="Arial" w:cs="Arial"/>
              </w:rPr>
              <w:t>7</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FCEFB0" w14:textId="77777777" w:rsidR="0035262A" w:rsidRDefault="0035262A">
            <w:pPr>
              <w:autoSpaceDE w:val="0"/>
              <w:autoSpaceDN w:val="0"/>
              <w:adjustRightInd w:val="0"/>
              <w:rPr>
                <w:rFonts w:ascii="Arial" w:hAnsi="Arial" w:cs="Arial"/>
              </w:rPr>
            </w:pPr>
            <w:r>
              <w:rPr>
                <w:rFonts w:ascii="Arial" w:hAnsi="Arial" w:cs="Arial"/>
              </w:rPr>
              <w:t>Participant observation with their knowledge?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42599491"/>
              <w14:checkbox>
                <w14:checked w14:val="0"/>
                <w14:checkedState w14:val="2612" w14:font="MS Gothic"/>
                <w14:uncheckedState w14:val="2610" w14:font="MS Gothic"/>
              </w14:checkbox>
            </w:sdtPr>
            <w:sdtEndPr/>
            <w:sdtContent>
              <w:p w14:paraId="3C83DC00"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6286741"/>
              <w14:checkbox>
                <w14:checked w14:val="1"/>
                <w14:checkedState w14:val="2612" w14:font="MS Gothic"/>
                <w14:uncheckedState w14:val="2610" w14:font="MS Gothic"/>
              </w14:checkbox>
            </w:sdtPr>
            <w:sdtEndPr/>
            <w:sdtContent>
              <w:p w14:paraId="299BB429" w14:textId="76242141" w:rsidR="0035262A" w:rsidRDefault="00DE7F7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44FC2224"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2477C9" w14:textId="77777777" w:rsidR="0035262A" w:rsidRDefault="0035262A">
            <w:pPr>
              <w:autoSpaceDE w:val="0"/>
              <w:autoSpaceDN w:val="0"/>
              <w:adjustRightInd w:val="0"/>
              <w:rPr>
                <w:rFonts w:ascii="Arial" w:hAnsi="Arial" w:cs="Arial"/>
              </w:rPr>
            </w:pPr>
            <w:r>
              <w:rPr>
                <w:rFonts w:ascii="Arial" w:hAnsi="Arial" w:cs="Arial"/>
              </w:rPr>
              <w:t>8</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141D62" w14:textId="77777777" w:rsidR="0035262A" w:rsidRDefault="0035262A">
            <w:pPr>
              <w:autoSpaceDE w:val="0"/>
              <w:autoSpaceDN w:val="0"/>
              <w:adjustRightInd w:val="0"/>
              <w:rPr>
                <w:rFonts w:ascii="Arial" w:hAnsi="Arial" w:cs="Arial"/>
              </w:rPr>
            </w:pPr>
            <w:r>
              <w:rPr>
                <w:rFonts w:ascii="Arial" w:hAnsi="Arial" w:cs="Arial"/>
              </w:rPr>
              <w:t>Participant observation without their knowledge?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87187341"/>
              <w14:checkbox>
                <w14:checked w14:val="0"/>
                <w14:checkedState w14:val="2612" w14:font="MS Gothic"/>
                <w14:uncheckedState w14:val="2610" w14:font="MS Gothic"/>
              </w14:checkbox>
            </w:sdtPr>
            <w:sdtEndPr/>
            <w:sdtContent>
              <w:p w14:paraId="6BB7F764"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80675213"/>
              <w14:checkbox>
                <w14:checked w14:val="1"/>
                <w14:checkedState w14:val="2612" w14:font="MS Gothic"/>
                <w14:uncheckedState w14:val="2610" w14:font="MS Gothic"/>
              </w14:checkbox>
            </w:sdtPr>
            <w:sdtEndPr/>
            <w:sdtContent>
              <w:p w14:paraId="0B9A996A" w14:textId="16A03C3F" w:rsidR="0035262A" w:rsidRDefault="00DE7F7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3E85F958" w14:textId="77777777" w:rsidTr="00B11F4D">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B6A67B" w14:textId="77777777" w:rsidR="0035262A" w:rsidRDefault="0035262A">
            <w:pPr>
              <w:autoSpaceDE w:val="0"/>
              <w:autoSpaceDN w:val="0"/>
              <w:adjustRightInd w:val="0"/>
              <w:rPr>
                <w:rFonts w:ascii="Arial" w:hAnsi="Arial" w:cs="Arial"/>
              </w:rPr>
            </w:pPr>
            <w:r>
              <w:rPr>
                <w:rFonts w:ascii="Arial" w:hAnsi="Arial" w:cs="Arial"/>
              </w:rPr>
              <w:t>9</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1D89A2" w14:textId="77777777" w:rsidR="0035262A" w:rsidRDefault="0035262A">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7120567"/>
              <w14:checkbox>
                <w14:checked w14:val="0"/>
                <w14:checkedState w14:val="2612" w14:font="MS Gothic"/>
                <w14:uncheckedState w14:val="2610" w14:font="MS Gothic"/>
              </w14:checkbox>
            </w:sdtPr>
            <w:sdtEndPr/>
            <w:sdtContent>
              <w:p w14:paraId="6935FA98"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7048268"/>
              <w14:checkbox>
                <w14:checked w14:val="1"/>
                <w14:checkedState w14:val="2612" w14:font="MS Gothic"/>
                <w14:uncheckedState w14:val="2610" w14:font="MS Gothic"/>
              </w14:checkbox>
            </w:sdtPr>
            <w:sdtEndPr/>
            <w:sdtContent>
              <w:p w14:paraId="56DB84E4" w14:textId="62E453D9" w:rsidR="0035262A" w:rsidRDefault="00DE7F7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1CD31979"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BB68A1" w14:textId="77777777" w:rsidR="0035262A" w:rsidRDefault="0035262A">
            <w:pPr>
              <w:autoSpaceDE w:val="0"/>
              <w:autoSpaceDN w:val="0"/>
              <w:adjustRightInd w:val="0"/>
              <w:rPr>
                <w:rFonts w:ascii="Arial" w:hAnsi="Arial" w:cs="Arial"/>
              </w:rPr>
            </w:pPr>
            <w:r>
              <w:rPr>
                <w:rFonts w:ascii="Arial" w:hAnsi="Arial" w:cs="Arial"/>
              </w:rPr>
              <w:t>10</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A9C328" w14:textId="77777777" w:rsidR="0035262A" w:rsidRDefault="0035262A">
            <w:pPr>
              <w:autoSpaceDE w:val="0"/>
              <w:autoSpaceDN w:val="0"/>
              <w:adjustRightInd w:val="0"/>
              <w:rPr>
                <w:rFonts w:ascii="Arial" w:hAnsi="Arial" w:cs="Arial"/>
              </w:rPr>
            </w:pPr>
            <w:r>
              <w:rPr>
                <w:rFonts w:ascii="Arial" w:hAnsi="Arial" w:cs="Arial"/>
              </w:rPr>
              <w:t>Administration of any questions, test stimuli, presentation that may be experienced as physically, mentally or emotionally harmful / offensive?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3911514"/>
              <w14:checkbox>
                <w14:checked w14:val="0"/>
                <w14:checkedState w14:val="2612" w14:font="MS Gothic"/>
                <w14:uncheckedState w14:val="2610" w14:font="MS Gothic"/>
              </w14:checkbox>
            </w:sdtPr>
            <w:sdtEndPr/>
            <w:sdtContent>
              <w:p w14:paraId="4FB080C4"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5270249"/>
              <w14:checkbox>
                <w14:checked w14:val="1"/>
                <w14:checkedState w14:val="2612" w14:font="MS Gothic"/>
                <w14:uncheckedState w14:val="2610" w14:font="MS Gothic"/>
              </w14:checkbox>
            </w:sdtPr>
            <w:sdtEndPr/>
            <w:sdtContent>
              <w:p w14:paraId="4148B1A0" w14:textId="69E8274B" w:rsidR="0035262A" w:rsidRDefault="00DE7F7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6FF6BB07"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850255" w14:textId="77777777" w:rsidR="0035262A" w:rsidRDefault="0035262A">
            <w:pPr>
              <w:autoSpaceDE w:val="0"/>
              <w:autoSpaceDN w:val="0"/>
              <w:adjustRightInd w:val="0"/>
              <w:rPr>
                <w:rFonts w:ascii="Arial" w:hAnsi="Arial" w:cs="Arial"/>
              </w:rPr>
            </w:pPr>
            <w:r>
              <w:rPr>
                <w:rFonts w:ascii="Arial" w:hAnsi="Arial" w:cs="Arial"/>
              </w:rPr>
              <w:t>11</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B76CBE" w14:textId="77777777" w:rsidR="0035262A" w:rsidRDefault="0035262A">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4977168"/>
              <w14:checkbox>
                <w14:checked w14:val="0"/>
                <w14:checkedState w14:val="2612" w14:font="MS Gothic"/>
                <w14:uncheckedState w14:val="2610" w14:font="MS Gothic"/>
              </w14:checkbox>
            </w:sdtPr>
            <w:sdtEndPr/>
            <w:sdtContent>
              <w:p w14:paraId="4DD38426"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19442801"/>
              <w14:checkbox>
                <w14:checked w14:val="1"/>
                <w14:checkedState w14:val="2612" w14:font="MS Gothic"/>
                <w14:uncheckedState w14:val="2610" w14:font="MS Gothic"/>
              </w14:checkbox>
            </w:sdtPr>
            <w:sdtEndPr/>
            <w:sdtContent>
              <w:p w14:paraId="46817873" w14:textId="3810E85B" w:rsidR="0035262A" w:rsidRDefault="00DE7F7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11F4D" w14:paraId="6E6BD0BB"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71E0EB" w14:textId="77777777" w:rsidR="0035262A" w:rsidRDefault="0035262A">
            <w:pPr>
              <w:autoSpaceDE w:val="0"/>
              <w:autoSpaceDN w:val="0"/>
              <w:adjustRightInd w:val="0"/>
              <w:rPr>
                <w:rFonts w:ascii="Arial" w:hAnsi="Arial" w:cs="Arial"/>
              </w:rPr>
            </w:pPr>
            <w:r>
              <w:rPr>
                <w:rFonts w:ascii="Arial" w:hAnsi="Arial" w:cs="Arial"/>
              </w:rPr>
              <w:t>12</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CE8E6F" w14:textId="77777777" w:rsidR="0035262A" w:rsidRDefault="0035262A">
            <w:pPr>
              <w:autoSpaceDE w:val="0"/>
              <w:autoSpaceDN w:val="0"/>
              <w:adjustRightInd w:val="0"/>
              <w:rPr>
                <w:rFonts w:ascii="Arial" w:hAnsi="Arial" w:cs="Arial"/>
              </w:rPr>
            </w:pPr>
            <w:r>
              <w:rPr>
                <w:rFonts w:ascii="Arial" w:hAnsi="Arial" w:cs="Arial"/>
              </w:rPr>
              <w:t>Investigation of participants involved in illegal activities?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70350383"/>
              <w14:checkbox>
                <w14:checked w14:val="0"/>
                <w14:checkedState w14:val="2612" w14:font="MS Gothic"/>
                <w14:uncheckedState w14:val="2610" w14:font="MS Gothic"/>
              </w14:checkbox>
            </w:sdtPr>
            <w:sdtEndPr/>
            <w:sdtContent>
              <w:p w14:paraId="0D3B03DB"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4758639"/>
              <w14:checkbox>
                <w14:checked w14:val="1"/>
                <w14:checkedState w14:val="2612" w14:font="MS Gothic"/>
                <w14:uncheckedState w14:val="2610" w14:font="MS Gothic"/>
              </w14:checkbox>
            </w:sdtPr>
            <w:sdtEndPr/>
            <w:sdtContent>
              <w:p w14:paraId="2C0F9FA2" w14:textId="193D7FE3" w:rsidR="0035262A" w:rsidRDefault="00DE7F7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11F4D" w14:paraId="7BFDECD0"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338FB1" w14:textId="77777777" w:rsidR="0035262A" w:rsidRDefault="0035262A">
            <w:pPr>
              <w:autoSpaceDE w:val="0"/>
              <w:autoSpaceDN w:val="0"/>
              <w:adjustRightInd w:val="0"/>
              <w:rPr>
                <w:rFonts w:ascii="Arial" w:hAnsi="Arial" w:cs="Arial"/>
              </w:rPr>
            </w:pPr>
            <w:r>
              <w:rPr>
                <w:rFonts w:ascii="Arial" w:hAnsi="Arial" w:cs="Arial"/>
              </w:rPr>
              <w:t>13</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1C5996" w14:textId="77777777" w:rsidR="0035262A" w:rsidRDefault="0035262A">
            <w:pPr>
              <w:autoSpaceDE w:val="0"/>
              <w:autoSpaceDN w:val="0"/>
              <w:adjustRightInd w:val="0"/>
              <w:rPr>
                <w:rFonts w:ascii="Arial" w:hAnsi="Arial" w:cs="Arial"/>
              </w:rPr>
            </w:pPr>
            <w:r>
              <w:rPr>
                <w:rFonts w:ascii="Arial" w:hAnsi="Arial" w:cs="Arial"/>
              </w:rPr>
              <w:t>Use of procedures that involve deception?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62719355"/>
              <w14:checkbox>
                <w14:checked w14:val="0"/>
                <w14:checkedState w14:val="2612" w14:font="MS Gothic"/>
                <w14:uncheckedState w14:val="2610" w14:font="MS Gothic"/>
              </w14:checkbox>
            </w:sdtPr>
            <w:sdtEndPr/>
            <w:sdtContent>
              <w:p w14:paraId="7CA592A0"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4700241"/>
              <w14:checkbox>
                <w14:checked w14:val="1"/>
                <w14:checkedState w14:val="2612" w14:font="MS Gothic"/>
                <w14:uncheckedState w14:val="2610" w14:font="MS Gothic"/>
              </w14:checkbox>
            </w:sdtPr>
            <w:sdtEndPr/>
            <w:sdtContent>
              <w:p w14:paraId="76F6FABC" w14:textId="0529320E" w:rsidR="0035262A" w:rsidRDefault="00DE7F7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11F4D" w14:paraId="7513CAE5"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72E4C4" w14:textId="77777777" w:rsidR="0035262A" w:rsidRDefault="0035262A">
            <w:pPr>
              <w:autoSpaceDE w:val="0"/>
              <w:autoSpaceDN w:val="0"/>
              <w:adjustRightInd w:val="0"/>
              <w:rPr>
                <w:rFonts w:ascii="Arial" w:hAnsi="Arial" w:cs="Arial"/>
              </w:rPr>
            </w:pPr>
            <w:r>
              <w:rPr>
                <w:rFonts w:ascii="Arial" w:hAnsi="Arial" w:cs="Arial"/>
              </w:rPr>
              <w:t>14</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BF211F" w14:textId="77777777" w:rsidR="0035262A" w:rsidRDefault="0035262A">
            <w:pPr>
              <w:autoSpaceDE w:val="0"/>
              <w:autoSpaceDN w:val="0"/>
              <w:adjustRightInd w:val="0"/>
              <w:rPr>
                <w:rFonts w:ascii="Arial" w:hAnsi="Arial" w:cs="Arial"/>
              </w:rPr>
            </w:pPr>
            <w:r>
              <w:rPr>
                <w:rFonts w:ascii="Arial" w:hAnsi="Arial" w:cs="Arial"/>
              </w:rPr>
              <w:t>Administration of any substance, agent or placebo?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24798936"/>
              <w14:checkbox>
                <w14:checked w14:val="0"/>
                <w14:checkedState w14:val="2612" w14:font="MS Gothic"/>
                <w14:uncheckedState w14:val="2610" w14:font="MS Gothic"/>
              </w14:checkbox>
            </w:sdtPr>
            <w:sdtEndPr/>
            <w:sdtContent>
              <w:p w14:paraId="58668E02"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4625241"/>
              <w14:checkbox>
                <w14:checked w14:val="1"/>
                <w14:checkedState w14:val="2612" w14:font="MS Gothic"/>
                <w14:uncheckedState w14:val="2610" w14:font="MS Gothic"/>
              </w14:checkbox>
            </w:sdtPr>
            <w:sdtEndPr/>
            <w:sdtContent>
              <w:p w14:paraId="7162C45B" w14:textId="72DDE71A" w:rsidR="0035262A" w:rsidRDefault="00DE7F7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11F4D" w14:paraId="0BFE517D"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5BAC81" w14:textId="77777777" w:rsidR="0035262A" w:rsidRDefault="0035262A">
            <w:pPr>
              <w:autoSpaceDE w:val="0"/>
              <w:autoSpaceDN w:val="0"/>
              <w:adjustRightInd w:val="0"/>
              <w:rPr>
                <w:rFonts w:ascii="Arial" w:hAnsi="Arial" w:cs="Arial"/>
              </w:rPr>
            </w:pPr>
            <w:r>
              <w:rPr>
                <w:rFonts w:ascii="Arial" w:hAnsi="Arial" w:cs="Arial"/>
              </w:rPr>
              <w:t>15</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F58756" w14:textId="77777777" w:rsidR="0035262A" w:rsidRDefault="0035262A">
            <w:pPr>
              <w:autoSpaceDE w:val="0"/>
              <w:autoSpaceDN w:val="0"/>
              <w:adjustRightInd w:val="0"/>
              <w:rPr>
                <w:rFonts w:ascii="Arial" w:hAnsi="Arial" w:cs="Arial"/>
              </w:rPr>
            </w:pPr>
            <w:r>
              <w:rPr>
                <w:rFonts w:ascii="Arial" w:hAnsi="Arial" w:cs="Arial"/>
              </w:rPr>
              <w:t>Working with live vertebrate animals?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00428637"/>
              <w14:checkbox>
                <w14:checked w14:val="0"/>
                <w14:checkedState w14:val="2612" w14:font="MS Gothic"/>
                <w14:uncheckedState w14:val="2610" w14:font="MS Gothic"/>
              </w14:checkbox>
            </w:sdtPr>
            <w:sdtEndPr/>
            <w:sdtContent>
              <w:p w14:paraId="6C55CA1A"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861983"/>
              <w14:checkbox>
                <w14:checked w14:val="1"/>
                <w14:checkedState w14:val="2612" w14:font="MS Gothic"/>
                <w14:uncheckedState w14:val="2610" w14:font="MS Gothic"/>
              </w14:checkbox>
            </w:sdtPr>
            <w:sdtEndPr/>
            <w:sdtContent>
              <w:p w14:paraId="32373BCF" w14:textId="5961F742" w:rsidR="0035262A" w:rsidRDefault="00DE7F7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11F4D" w14:paraId="504591F5"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88E15B" w14:textId="77777777" w:rsidR="0035262A" w:rsidRDefault="0035262A">
            <w:pPr>
              <w:autoSpaceDE w:val="0"/>
              <w:autoSpaceDN w:val="0"/>
              <w:adjustRightInd w:val="0"/>
              <w:rPr>
                <w:rFonts w:ascii="Arial" w:hAnsi="Arial" w:cs="Arial"/>
              </w:rPr>
            </w:pPr>
            <w:r>
              <w:rPr>
                <w:rFonts w:ascii="Arial" w:hAnsi="Arial" w:cs="Arial"/>
              </w:rPr>
              <w:t>16</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3A3BB2" w14:textId="77777777" w:rsidR="0035262A" w:rsidRDefault="0035262A">
            <w:pPr>
              <w:autoSpaceDE w:val="0"/>
              <w:autoSpaceDN w:val="0"/>
              <w:adjustRightInd w:val="0"/>
              <w:rPr>
                <w:rFonts w:ascii="Arial" w:hAnsi="Arial" w:cs="Arial"/>
              </w:rPr>
            </w:pPr>
            <w:r>
              <w:rPr>
                <w:rFonts w:ascii="Arial" w:hAnsi="Arial" w:cs="Arial"/>
              </w:rPr>
              <w:t>Procedures that may have a negative impact on the environment?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47247395"/>
              <w14:checkbox>
                <w14:checked w14:val="0"/>
                <w14:checkedState w14:val="2612" w14:font="MS Gothic"/>
                <w14:uncheckedState w14:val="2610" w14:font="MS Gothic"/>
              </w14:checkbox>
            </w:sdtPr>
            <w:sdtEndPr/>
            <w:sdtContent>
              <w:p w14:paraId="2110FB20" w14:textId="77777777" w:rsidR="0035262A" w:rsidRDefault="0035262A">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5170133"/>
              <w14:checkbox>
                <w14:checked w14:val="1"/>
                <w14:checkedState w14:val="2612" w14:font="MS Gothic"/>
                <w14:uncheckedState w14:val="2610" w14:font="MS Gothic"/>
              </w14:checkbox>
            </w:sdtPr>
            <w:sdtEndPr/>
            <w:sdtContent>
              <w:p w14:paraId="237EBDD6" w14:textId="6FBB4DAD" w:rsidR="0035262A" w:rsidRDefault="0027396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11F4D" w14:paraId="3331A918"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FD4E54" w14:textId="77777777" w:rsidR="0035262A" w:rsidRDefault="0035262A">
            <w:pPr>
              <w:autoSpaceDE w:val="0"/>
              <w:autoSpaceDN w:val="0"/>
              <w:adjustRightInd w:val="0"/>
              <w:rPr>
                <w:rFonts w:ascii="Arial" w:hAnsi="Arial" w:cs="Arial"/>
              </w:rPr>
            </w:pPr>
            <w:r>
              <w:rPr>
                <w:rFonts w:ascii="Arial" w:hAnsi="Arial" w:cs="Arial"/>
              </w:rPr>
              <w:t>17</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B2BCB0" w14:textId="77777777" w:rsidR="0035262A" w:rsidRDefault="0035262A">
            <w:pPr>
              <w:autoSpaceDE w:val="0"/>
              <w:autoSpaceDN w:val="0"/>
              <w:adjustRightInd w:val="0"/>
              <w:rPr>
                <w:rFonts w:ascii="Arial" w:hAnsi="Arial" w:cs="Arial"/>
              </w:rPr>
            </w:pPr>
            <w:r>
              <w:rPr>
                <w:rFonts w:ascii="Arial" w:hAnsi="Arial" w:cs="Arial"/>
              </w:rPr>
              <w:t>Other primary data collection methods. Please indicate the type of data collection method(s) below.</w:t>
            </w:r>
          </w:p>
        </w:tc>
        <w:tc>
          <w:tcPr>
            <w:tcW w:w="1134"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9023668"/>
              <w14:checkbox>
                <w14:checked w14:val="1"/>
                <w14:checkedState w14:val="2612" w14:font="MS Gothic"/>
                <w14:uncheckedState w14:val="2610" w14:font="MS Gothic"/>
              </w14:checkbox>
            </w:sdtPr>
            <w:sdtEndPr/>
            <w:sdtContent>
              <w:p w14:paraId="42FD936A" w14:textId="1E40D9EB" w:rsidR="0035262A" w:rsidRDefault="0027396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1134"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0947946"/>
              <w14:checkbox>
                <w14:checked w14:val="0"/>
                <w14:checkedState w14:val="2612" w14:font="MS Gothic"/>
                <w14:uncheckedState w14:val="2610" w14:font="MS Gothic"/>
              </w14:checkbox>
            </w:sdtPr>
            <w:sdtEndPr/>
            <w:sdtContent>
              <w:p w14:paraId="150D1D81" w14:textId="77777777" w:rsidR="0035262A" w:rsidRDefault="0035262A">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r>
      <w:tr w:rsidR="0035262A" w14:paraId="21C726DD" w14:textId="77777777" w:rsidTr="00B11F4D">
        <w:trPr>
          <w:trHeight w:val="402"/>
        </w:trPr>
        <w:tc>
          <w:tcPr>
            <w:tcW w:w="461" w:type="dxa"/>
            <w:tcBorders>
              <w:top w:val="single" w:sz="4" w:space="0" w:color="auto"/>
              <w:left w:val="single" w:sz="4" w:space="0" w:color="auto"/>
              <w:bottom w:val="single" w:sz="4" w:space="0" w:color="auto"/>
              <w:right w:val="single" w:sz="4" w:space="0" w:color="auto"/>
            </w:tcBorders>
            <w:vAlign w:val="center"/>
          </w:tcPr>
          <w:p w14:paraId="1330BF49" w14:textId="77777777" w:rsidR="0035262A" w:rsidRDefault="0035262A">
            <w:pPr>
              <w:autoSpaceDE w:val="0"/>
              <w:autoSpaceDN w:val="0"/>
              <w:adjustRightInd w:val="0"/>
              <w:rPr>
                <w:rFonts w:ascii="Arial" w:hAnsi="Arial" w:cs="Arial"/>
              </w:rPr>
            </w:pPr>
          </w:p>
        </w:tc>
        <w:tc>
          <w:tcPr>
            <w:tcW w:w="6622" w:type="dxa"/>
            <w:tcBorders>
              <w:top w:val="single" w:sz="4" w:space="0" w:color="auto"/>
              <w:left w:val="single" w:sz="4" w:space="0" w:color="auto"/>
              <w:bottom w:val="single" w:sz="4" w:space="0" w:color="auto"/>
              <w:right w:val="single" w:sz="4" w:space="0" w:color="auto"/>
            </w:tcBorders>
            <w:vAlign w:val="center"/>
          </w:tcPr>
          <w:p w14:paraId="2FBF804C" w14:textId="77777777" w:rsidR="00273961" w:rsidRDefault="00273961" w:rsidP="00273961">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60A9AE89" w14:textId="77777777" w:rsidR="00273961" w:rsidRDefault="00273961" w:rsidP="00273961">
            <w:pPr>
              <w:autoSpaceDE w:val="0"/>
              <w:autoSpaceDN w:val="0"/>
              <w:adjustRightInd w:val="0"/>
              <w:rPr>
                <w:rFonts w:ascii="Arial" w:hAnsi="Arial" w:cs="Arial"/>
              </w:rPr>
            </w:pPr>
            <w:r>
              <w:rPr>
                <w:rFonts w:ascii="Arial" w:hAnsi="Arial" w:cs="Arial"/>
              </w:rPr>
              <w:t>High speed video imagery of experiment</w:t>
            </w:r>
          </w:p>
          <w:p w14:paraId="6899B02F" w14:textId="77777777" w:rsidR="00273961" w:rsidRDefault="00273961" w:rsidP="00273961">
            <w:pPr>
              <w:autoSpaceDE w:val="0"/>
              <w:autoSpaceDN w:val="0"/>
              <w:adjustRightInd w:val="0"/>
              <w:rPr>
                <w:rFonts w:ascii="Arial" w:hAnsi="Arial" w:cs="Arial"/>
              </w:rPr>
            </w:pPr>
            <w:r>
              <w:rPr>
                <w:rFonts w:ascii="Arial" w:hAnsi="Arial" w:cs="Arial"/>
              </w:rPr>
              <w:t>Analogue recording of voltage data from ionisation pins</w:t>
            </w:r>
          </w:p>
          <w:p w14:paraId="30A5DAB5" w14:textId="0BEE0EFA" w:rsidR="0035262A" w:rsidRDefault="00273961">
            <w:pPr>
              <w:autoSpaceDE w:val="0"/>
              <w:autoSpaceDN w:val="0"/>
              <w:adjustRightInd w:val="0"/>
              <w:rPr>
                <w:rFonts w:ascii="Arial" w:hAnsi="Arial" w:cs="Arial"/>
              </w:rPr>
            </w:pPr>
            <w:r>
              <w:rPr>
                <w:rFonts w:ascii="Arial" w:hAnsi="Arial" w:cs="Arial"/>
              </w:rPr>
              <w:t xml:space="preserve">Heterodyne velocimetry of moving metal </w:t>
            </w:r>
          </w:p>
        </w:tc>
        <w:tc>
          <w:tcPr>
            <w:tcW w:w="1134" w:type="dxa"/>
            <w:vMerge/>
            <w:tcBorders>
              <w:top w:val="single" w:sz="4" w:space="0" w:color="auto"/>
              <w:left w:val="single" w:sz="4" w:space="0" w:color="auto"/>
              <w:bottom w:val="single" w:sz="4" w:space="0" w:color="auto"/>
              <w:right w:val="single" w:sz="4" w:space="0" w:color="auto"/>
            </w:tcBorders>
            <w:vAlign w:val="center"/>
            <w:hideMark/>
          </w:tcPr>
          <w:p w14:paraId="65C4132A" w14:textId="77777777" w:rsidR="0035262A" w:rsidRDefault="0035262A">
            <w:pPr>
              <w:rPr>
                <w:rFonts w:ascii="Arial" w:hAnsi="Arial" w:cs="Arial"/>
                <w:b/>
                <w:bCs/>
              </w:rPr>
            </w:pPr>
          </w:p>
        </w:tc>
        <w:tc>
          <w:tcPr>
            <w:tcW w:w="1134" w:type="dxa"/>
            <w:vMerge/>
            <w:tcBorders>
              <w:top w:val="single" w:sz="4" w:space="0" w:color="auto"/>
              <w:left w:val="single" w:sz="4" w:space="0" w:color="auto"/>
              <w:bottom w:val="single" w:sz="4" w:space="0" w:color="auto"/>
              <w:right w:val="single" w:sz="4" w:space="0" w:color="auto"/>
            </w:tcBorders>
            <w:vAlign w:val="center"/>
            <w:hideMark/>
          </w:tcPr>
          <w:p w14:paraId="2E20220D" w14:textId="77777777" w:rsidR="0035262A" w:rsidRDefault="0035262A">
            <w:pPr>
              <w:rPr>
                <w:rFonts w:ascii="Arial" w:hAnsi="Arial" w:cs="Arial"/>
                <w:b/>
                <w:bCs/>
              </w:rPr>
            </w:pPr>
          </w:p>
        </w:tc>
      </w:tr>
    </w:tbl>
    <w:p w14:paraId="702AB377" w14:textId="77777777" w:rsidR="0035262A" w:rsidRDefault="0035262A" w:rsidP="0035262A">
      <w:pPr>
        <w:jc w:val="both"/>
        <w:rPr>
          <w:rFonts w:ascii="Arial" w:hAnsi="Arial" w:cs="Arial"/>
          <w:bCs/>
          <w:iCs/>
        </w:rPr>
      </w:pPr>
    </w:p>
    <w:p w14:paraId="3133CB80" w14:textId="77777777" w:rsidR="0035262A" w:rsidRDefault="0035262A" w:rsidP="0035262A">
      <w:pPr>
        <w:jc w:val="both"/>
        <w:rPr>
          <w:rFonts w:ascii="Arial" w:hAnsi="Arial" w:cs="Arial"/>
          <w:bCs/>
          <w:iCs/>
        </w:rPr>
      </w:pPr>
      <w:r>
        <w:rPr>
          <w:rFonts w:ascii="Arial" w:hAnsi="Arial" w:cs="Arial"/>
          <w:bCs/>
          <w:iCs/>
        </w:rPr>
        <w:t>If you have ticked NO to every question then the research activity is (ethically) low risk and you may skip section E and continue to section F.</w:t>
      </w:r>
    </w:p>
    <w:p w14:paraId="2B12BD4D" w14:textId="77777777" w:rsidR="0035262A" w:rsidRDefault="0035262A" w:rsidP="0035262A">
      <w:pPr>
        <w:rPr>
          <w:rFonts w:ascii="Arial" w:hAnsi="Arial" w:cs="Arial"/>
          <w:bCs/>
          <w:iCs/>
        </w:rPr>
      </w:pPr>
    </w:p>
    <w:p w14:paraId="08F4F79C" w14:textId="77777777" w:rsidR="0035262A" w:rsidRDefault="0035262A" w:rsidP="0035262A">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38CBDDD6" w14:textId="77777777" w:rsidR="0035262A" w:rsidRDefault="0035262A" w:rsidP="0035262A">
      <w:pPr>
        <w:rPr>
          <w:rFonts w:ascii="Arial" w:hAnsi="Arial" w:cs="Arial"/>
          <w:bCs/>
          <w:iCs/>
        </w:rPr>
      </w:pPr>
    </w:p>
    <w:p w14:paraId="000A1D22" w14:textId="77777777" w:rsidR="0035262A" w:rsidRDefault="0035262A" w:rsidP="0035262A">
      <w:pPr>
        <w:autoSpaceDE w:val="0"/>
        <w:autoSpaceDN w:val="0"/>
        <w:adjustRightInd w:val="0"/>
        <w:spacing w:after="240"/>
        <w:jc w:val="both"/>
        <w:rPr>
          <w:rFonts w:ascii="Arial" w:hAnsi="Arial" w:cs="Arial"/>
          <w:b/>
        </w:rPr>
      </w:pPr>
      <w:r>
        <w:rPr>
          <w:rFonts w:ascii="Arial" w:hAnsi="Arial" w:cs="Arial"/>
          <w:b/>
        </w:rPr>
        <w:t>SECTION E: Intended Participants</w:t>
      </w:r>
    </w:p>
    <w:tbl>
      <w:tblPr>
        <w:tblW w:w="9634" w:type="dxa"/>
        <w:tblLook w:val="04A0" w:firstRow="1" w:lastRow="0" w:firstColumn="1" w:lastColumn="0" w:noHBand="0" w:noVBand="1"/>
      </w:tblPr>
      <w:tblGrid>
        <w:gridCol w:w="552"/>
        <w:gridCol w:w="7523"/>
        <w:gridCol w:w="709"/>
        <w:gridCol w:w="850"/>
      </w:tblGrid>
      <w:tr w:rsidR="0035262A" w14:paraId="18AF373E" w14:textId="77777777" w:rsidTr="00E92DD4">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0C5248" w14:textId="77777777" w:rsidR="0035262A" w:rsidRDefault="0035262A">
            <w:pPr>
              <w:autoSpaceDE w:val="0"/>
              <w:autoSpaceDN w:val="0"/>
              <w:adjustRightInd w:val="0"/>
              <w:rPr>
                <w:rFonts w:ascii="Arial" w:hAnsi="Arial" w:cs="Arial"/>
                <w:b/>
              </w:rPr>
            </w:pP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BD5F16" w14:textId="77777777" w:rsidR="0035262A" w:rsidRDefault="0035262A">
            <w:pPr>
              <w:autoSpaceDE w:val="0"/>
              <w:autoSpaceDN w:val="0"/>
              <w:adjustRightInd w:val="0"/>
              <w:jc w:val="both"/>
              <w:rPr>
                <w:rFonts w:ascii="Arial" w:hAnsi="Arial" w:cs="Arial"/>
                <w:b/>
              </w:rPr>
            </w:pPr>
            <w:r>
              <w:rPr>
                <w:rFonts w:ascii="Arial" w:hAnsi="Arial" w:cs="Arial"/>
                <w:b/>
              </w:rPr>
              <w:t>Who are the intended participants: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F5A8AF" w14:textId="77777777" w:rsidR="0035262A" w:rsidRDefault="0035262A">
            <w:pPr>
              <w:autoSpaceDE w:val="0"/>
              <w:autoSpaceDN w:val="0"/>
              <w:adjustRightInd w:val="0"/>
              <w:rPr>
                <w:rFonts w:ascii="Arial" w:hAnsi="Arial" w:cs="Arial"/>
                <w:b/>
                <w:bCs/>
              </w:rPr>
            </w:pPr>
          </w:p>
          <w:p w14:paraId="00550550" w14:textId="77777777" w:rsidR="0035262A" w:rsidRDefault="0035262A">
            <w:pPr>
              <w:autoSpaceDE w:val="0"/>
              <w:autoSpaceDN w:val="0"/>
              <w:adjustRightInd w:val="0"/>
              <w:rPr>
                <w:rFonts w:ascii="Arial" w:hAnsi="Arial" w:cs="Arial"/>
                <w:b/>
                <w:bCs/>
              </w:rPr>
            </w:pPr>
            <w:r>
              <w:rPr>
                <w:rFonts w:ascii="Arial" w:hAnsi="Arial" w:cs="Arial"/>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8B98954" w14:textId="77777777" w:rsidR="0035262A" w:rsidRDefault="0035262A">
            <w:pPr>
              <w:autoSpaceDE w:val="0"/>
              <w:autoSpaceDN w:val="0"/>
              <w:adjustRightInd w:val="0"/>
              <w:rPr>
                <w:rFonts w:ascii="Arial" w:hAnsi="Arial" w:cs="Arial"/>
                <w:b/>
                <w:bCs/>
              </w:rPr>
            </w:pPr>
          </w:p>
          <w:p w14:paraId="60D64F5B" w14:textId="77777777" w:rsidR="0035262A" w:rsidRDefault="0035262A">
            <w:pPr>
              <w:autoSpaceDE w:val="0"/>
              <w:autoSpaceDN w:val="0"/>
              <w:adjustRightInd w:val="0"/>
              <w:rPr>
                <w:rFonts w:ascii="Arial" w:hAnsi="Arial" w:cs="Arial"/>
                <w:b/>
                <w:bCs/>
              </w:rPr>
            </w:pPr>
            <w:r>
              <w:rPr>
                <w:rFonts w:ascii="Arial" w:hAnsi="Arial" w:cs="Arial"/>
                <w:b/>
                <w:bCs/>
              </w:rPr>
              <w:t>NO</w:t>
            </w:r>
          </w:p>
        </w:tc>
      </w:tr>
      <w:tr w:rsidR="0035262A" w14:paraId="0A379183" w14:textId="77777777" w:rsidTr="00E92DD4">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E70F8E" w14:textId="77777777" w:rsidR="0035262A" w:rsidRDefault="0035262A">
            <w:pPr>
              <w:autoSpaceDE w:val="0"/>
              <w:autoSpaceDN w:val="0"/>
              <w:adjustRightInd w:val="0"/>
              <w:rPr>
                <w:rFonts w:ascii="Arial" w:hAnsi="Arial" w:cs="Arial"/>
              </w:rPr>
            </w:pPr>
            <w:r>
              <w:rPr>
                <w:rFonts w:ascii="Arial" w:hAnsi="Arial" w:cs="Arial"/>
              </w:rPr>
              <w:t>1</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4C7FBE" w14:textId="77777777" w:rsidR="0035262A" w:rsidRDefault="0035262A">
            <w:pPr>
              <w:autoSpaceDE w:val="0"/>
              <w:autoSpaceDN w:val="0"/>
              <w:adjustRightInd w:val="0"/>
              <w:rPr>
                <w:rFonts w:ascii="Arial" w:hAnsi="Arial" w:cs="Arial"/>
              </w:rPr>
            </w:pPr>
            <w:r>
              <w:rPr>
                <w:rFonts w:ascii="Arial" w:hAnsi="Arial" w:cs="Arial"/>
              </w:rPr>
              <w:t>Students or staff at the University?</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7763996"/>
              <w14:checkbox>
                <w14:checked w14:val="0"/>
                <w14:checkedState w14:val="2612" w14:font="MS Gothic"/>
                <w14:uncheckedState w14:val="2610" w14:font="MS Gothic"/>
              </w14:checkbox>
            </w:sdtPr>
            <w:sdtEndPr/>
            <w:sdtContent>
              <w:p w14:paraId="34CD8EF7"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47306252"/>
              <w14:checkbox>
                <w14:checked w14:val="1"/>
                <w14:checkedState w14:val="2612" w14:font="MS Gothic"/>
                <w14:uncheckedState w14:val="2610" w14:font="MS Gothic"/>
              </w14:checkbox>
            </w:sdtPr>
            <w:sdtEndPr/>
            <w:sdtContent>
              <w:p w14:paraId="4CF265C8" w14:textId="0784BAD3" w:rsidR="0035262A" w:rsidRDefault="00273961">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1959B4F5" w14:textId="77777777" w:rsidTr="00E92DD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D5F8A1" w14:textId="77777777" w:rsidR="0035262A" w:rsidRDefault="0035262A">
            <w:pPr>
              <w:autoSpaceDE w:val="0"/>
              <w:autoSpaceDN w:val="0"/>
              <w:adjustRightInd w:val="0"/>
              <w:rPr>
                <w:rFonts w:ascii="Arial" w:hAnsi="Arial" w:cs="Arial"/>
              </w:rPr>
            </w:pPr>
            <w:r>
              <w:rPr>
                <w:rFonts w:ascii="Arial" w:hAnsi="Arial" w:cs="Arial"/>
              </w:rPr>
              <w:t>2</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AFE824" w14:textId="77777777" w:rsidR="0035262A" w:rsidRDefault="0035262A">
            <w:pPr>
              <w:autoSpaceDE w:val="0"/>
              <w:autoSpaceDN w:val="0"/>
              <w:adjustRightInd w:val="0"/>
              <w:rPr>
                <w:rFonts w:ascii="Arial" w:hAnsi="Arial" w:cs="Arial"/>
              </w:rPr>
            </w:pPr>
            <w:r>
              <w:rPr>
                <w:rFonts w:ascii="Arial" w:hAnsi="Arial" w:cs="Arial"/>
              </w:rPr>
              <w:t>Adults (over the age of 18 and competent to give consent)?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80247199"/>
              <w14:checkbox>
                <w14:checked w14:val="0"/>
                <w14:checkedState w14:val="2612" w14:font="MS Gothic"/>
                <w14:uncheckedState w14:val="2610" w14:font="MS Gothic"/>
              </w14:checkbox>
            </w:sdtPr>
            <w:sdtEndPr/>
            <w:sdtContent>
              <w:p w14:paraId="26699B00"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66435130"/>
              <w14:checkbox>
                <w14:checked w14:val="1"/>
                <w14:checkedState w14:val="2612" w14:font="MS Gothic"/>
                <w14:uncheckedState w14:val="2610" w14:font="MS Gothic"/>
              </w14:checkbox>
            </w:sdtPr>
            <w:sdtEndPr/>
            <w:sdtContent>
              <w:p w14:paraId="3C6C1476" w14:textId="5174ACE8" w:rsidR="0035262A" w:rsidRDefault="00273961">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39388B3B" w14:textId="77777777" w:rsidTr="00E92DD4">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7FD66D" w14:textId="77777777" w:rsidR="0035262A" w:rsidRDefault="0035262A">
            <w:pPr>
              <w:autoSpaceDE w:val="0"/>
              <w:autoSpaceDN w:val="0"/>
              <w:adjustRightInd w:val="0"/>
              <w:rPr>
                <w:rFonts w:ascii="Arial" w:hAnsi="Arial" w:cs="Arial"/>
              </w:rPr>
            </w:pPr>
            <w:r>
              <w:rPr>
                <w:rFonts w:ascii="Arial" w:hAnsi="Arial" w:cs="Arial"/>
              </w:rPr>
              <w:t>3</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51C8A6" w14:textId="77777777" w:rsidR="0035262A" w:rsidRDefault="0035262A">
            <w:pPr>
              <w:autoSpaceDE w:val="0"/>
              <w:autoSpaceDN w:val="0"/>
              <w:adjustRightInd w:val="0"/>
              <w:rPr>
                <w:rFonts w:ascii="Arial" w:hAnsi="Arial" w:cs="Arial"/>
              </w:rPr>
            </w:pPr>
            <w:r>
              <w:rPr>
                <w:rFonts w:ascii="Arial" w:hAnsi="Arial" w:cs="Arial"/>
              </w:rPr>
              <w:t>Vulnerable adults?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55978563"/>
              <w14:checkbox>
                <w14:checked w14:val="0"/>
                <w14:checkedState w14:val="2612" w14:font="MS Gothic"/>
                <w14:uncheckedState w14:val="2610" w14:font="MS Gothic"/>
              </w14:checkbox>
            </w:sdtPr>
            <w:sdtEndPr/>
            <w:sdtContent>
              <w:p w14:paraId="1C8B52DC"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5668532"/>
              <w14:checkbox>
                <w14:checked w14:val="1"/>
                <w14:checkedState w14:val="2612" w14:font="MS Gothic"/>
                <w14:uncheckedState w14:val="2610" w14:font="MS Gothic"/>
              </w14:checkbox>
            </w:sdtPr>
            <w:sdtEndPr/>
            <w:sdtContent>
              <w:p w14:paraId="27F6917F" w14:textId="3B3C9C58" w:rsidR="0035262A" w:rsidRDefault="00273961">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63AAD920" w14:textId="77777777" w:rsidTr="00E92DD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4224F5" w14:textId="77777777" w:rsidR="0035262A" w:rsidRDefault="0035262A">
            <w:pPr>
              <w:autoSpaceDE w:val="0"/>
              <w:autoSpaceDN w:val="0"/>
              <w:adjustRightInd w:val="0"/>
              <w:rPr>
                <w:rFonts w:ascii="Arial" w:hAnsi="Arial" w:cs="Arial"/>
              </w:rPr>
            </w:pPr>
            <w:r>
              <w:rPr>
                <w:rFonts w:ascii="Arial" w:hAnsi="Arial" w:cs="Arial"/>
              </w:rPr>
              <w:t>4</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0B2A2" w14:textId="77777777" w:rsidR="0035262A" w:rsidRDefault="0035262A">
            <w:pPr>
              <w:autoSpaceDE w:val="0"/>
              <w:autoSpaceDN w:val="0"/>
              <w:adjustRightInd w:val="0"/>
              <w:rPr>
                <w:rFonts w:ascii="Arial" w:hAnsi="Arial" w:cs="Arial"/>
              </w:rPr>
            </w:pPr>
            <w:r>
              <w:rPr>
                <w:rFonts w:ascii="Arial" w:hAnsi="Arial" w:cs="Arial"/>
              </w:rPr>
              <w:t>Children and Young People under the age of 18? (Consent from Parent, Carer or Guardian will be required)</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75472827"/>
              <w14:checkbox>
                <w14:checked w14:val="0"/>
                <w14:checkedState w14:val="2612" w14:font="MS Gothic"/>
                <w14:uncheckedState w14:val="2610" w14:font="MS Gothic"/>
              </w14:checkbox>
            </w:sdtPr>
            <w:sdtEndPr/>
            <w:sdtContent>
              <w:p w14:paraId="0F21AC59"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87361462"/>
              <w14:checkbox>
                <w14:checked w14:val="1"/>
                <w14:checkedState w14:val="2612" w14:font="MS Gothic"/>
                <w14:uncheckedState w14:val="2610" w14:font="MS Gothic"/>
              </w14:checkbox>
            </w:sdtPr>
            <w:sdtEndPr/>
            <w:sdtContent>
              <w:p w14:paraId="19DD8E5A" w14:textId="11498DB3" w:rsidR="0035262A" w:rsidRDefault="00273961">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76F5DB11" w14:textId="77777777" w:rsidTr="00E92DD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5896F0" w14:textId="77777777" w:rsidR="0035262A" w:rsidRDefault="0035262A">
            <w:pPr>
              <w:autoSpaceDE w:val="0"/>
              <w:autoSpaceDN w:val="0"/>
              <w:adjustRightInd w:val="0"/>
              <w:rPr>
                <w:rFonts w:ascii="Arial" w:hAnsi="Arial" w:cs="Arial"/>
              </w:rPr>
            </w:pPr>
            <w:r>
              <w:rPr>
                <w:rFonts w:ascii="Arial" w:hAnsi="Arial" w:cs="Arial"/>
              </w:rPr>
              <w:t>5</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A347C2" w14:textId="77777777" w:rsidR="0035262A" w:rsidRDefault="0035262A">
            <w:pPr>
              <w:autoSpaceDE w:val="0"/>
              <w:autoSpaceDN w:val="0"/>
              <w:adjustRightInd w:val="0"/>
              <w:rPr>
                <w:rFonts w:ascii="Arial" w:hAnsi="Arial" w:cs="Arial"/>
              </w:rPr>
            </w:pPr>
            <w:r>
              <w:rPr>
                <w:rFonts w:ascii="Arial" w:hAnsi="Arial" w:cs="Arial"/>
              </w:rPr>
              <w:t>Prisoners?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92793907"/>
              <w14:checkbox>
                <w14:checked w14:val="0"/>
                <w14:checkedState w14:val="2612" w14:font="MS Gothic"/>
                <w14:uncheckedState w14:val="2610" w14:font="MS Gothic"/>
              </w14:checkbox>
            </w:sdtPr>
            <w:sdtEndPr/>
            <w:sdtContent>
              <w:p w14:paraId="5C04BDC2"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6411418"/>
              <w14:checkbox>
                <w14:checked w14:val="1"/>
                <w14:checkedState w14:val="2612" w14:font="MS Gothic"/>
                <w14:uncheckedState w14:val="2610" w14:font="MS Gothic"/>
              </w14:checkbox>
            </w:sdtPr>
            <w:sdtEndPr/>
            <w:sdtContent>
              <w:p w14:paraId="3CF0A4FA" w14:textId="15E40AD6" w:rsidR="0035262A" w:rsidRDefault="00273961">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3A41EDD8" w14:textId="77777777" w:rsidTr="00E92DD4">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E2099F" w14:textId="77777777" w:rsidR="0035262A" w:rsidRDefault="0035262A">
            <w:pPr>
              <w:autoSpaceDE w:val="0"/>
              <w:autoSpaceDN w:val="0"/>
              <w:adjustRightInd w:val="0"/>
              <w:rPr>
                <w:rFonts w:ascii="Arial" w:hAnsi="Arial" w:cs="Arial"/>
              </w:rPr>
            </w:pPr>
            <w:r>
              <w:rPr>
                <w:rFonts w:ascii="Arial" w:hAnsi="Arial" w:cs="Arial"/>
              </w:rPr>
              <w:lastRenderedPageBreak/>
              <w:t>6</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97E8B7" w14:textId="77777777" w:rsidR="0035262A" w:rsidRDefault="0035262A">
            <w:pPr>
              <w:autoSpaceDE w:val="0"/>
              <w:autoSpaceDN w:val="0"/>
              <w:adjustRightInd w:val="0"/>
              <w:rPr>
                <w:rFonts w:ascii="Arial" w:hAnsi="Arial" w:cs="Arial"/>
              </w:rPr>
            </w:pPr>
            <w:r>
              <w:rPr>
                <w:rFonts w:ascii="Arial" w:hAnsi="Arial" w:cs="Arial"/>
              </w:rPr>
              <w:t>Young offenders?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55410168"/>
              <w14:checkbox>
                <w14:checked w14:val="0"/>
                <w14:checkedState w14:val="2612" w14:font="MS Gothic"/>
                <w14:uncheckedState w14:val="2610" w14:font="MS Gothic"/>
              </w14:checkbox>
            </w:sdtPr>
            <w:sdtEndPr/>
            <w:sdtContent>
              <w:p w14:paraId="00C760B1"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000582"/>
              <w14:checkbox>
                <w14:checked w14:val="1"/>
                <w14:checkedState w14:val="2612" w14:font="MS Gothic"/>
                <w14:uncheckedState w14:val="2610" w14:font="MS Gothic"/>
              </w14:checkbox>
            </w:sdtPr>
            <w:sdtEndPr/>
            <w:sdtContent>
              <w:p w14:paraId="7BD52038" w14:textId="0C83C160" w:rsidR="0035262A" w:rsidRDefault="00273961">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36B438A9" w14:textId="77777777" w:rsidTr="00E92DD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4E5342" w14:textId="77777777" w:rsidR="0035262A" w:rsidRDefault="0035262A">
            <w:pPr>
              <w:autoSpaceDE w:val="0"/>
              <w:autoSpaceDN w:val="0"/>
              <w:adjustRightInd w:val="0"/>
              <w:rPr>
                <w:rFonts w:ascii="Arial" w:hAnsi="Arial" w:cs="Arial"/>
              </w:rPr>
            </w:pPr>
            <w:r>
              <w:rPr>
                <w:rFonts w:ascii="Arial" w:hAnsi="Arial" w:cs="Arial"/>
              </w:rPr>
              <w:t>7</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CD202" w14:textId="77777777" w:rsidR="0035262A" w:rsidRDefault="0035262A">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453075"/>
              <w14:checkbox>
                <w14:checked w14:val="0"/>
                <w14:checkedState w14:val="2612" w14:font="MS Gothic"/>
                <w14:uncheckedState w14:val="2610" w14:font="MS Gothic"/>
              </w14:checkbox>
            </w:sdtPr>
            <w:sdtEndPr/>
            <w:sdtContent>
              <w:p w14:paraId="4B71780F"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3070048"/>
              <w14:checkbox>
                <w14:checked w14:val="1"/>
                <w14:checkedState w14:val="2612" w14:font="MS Gothic"/>
                <w14:uncheckedState w14:val="2610" w14:font="MS Gothic"/>
              </w14:checkbox>
            </w:sdtPr>
            <w:sdtEndPr/>
            <w:sdtContent>
              <w:p w14:paraId="5B17AF7D" w14:textId="76536B28" w:rsidR="0035262A" w:rsidRDefault="00273961">
                <w:pPr>
                  <w:autoSpaceDE w:val="0"/>
                  <w:autoSpaceDN w:val="0"/>
                  <w:adjustRightInd w:val="0"/>
                  <w:rPr>
                    <w:rFonts w:ascii="Arial" w:hAnsi="Arial" w:cs="Arial"/>
                    <w:bCs/>
                  </w:rPr>
                </w:pPr>
                <w:r>
                  <w:rPr>
                    <w:rFonts w:ascii="MS Gothic" w:eastAsia="MS Gothic" w:hAnsi="MS Gothic" w:cs="Arial" w:hint="eastAsia"/>
                    <w:b/>
                    <w:bCs/>
                  </w:rPr>
                  <w:t>☒</w:t>
                </w:r>
              </w:p>
            </w:sdtContent>
          </w:sdt>
        </w:tc>
      </w:tr>
      <w:tr w:rsidR="0035262A" w14:paraId="5AAF74C4" w14:textId="77777777" w:rsidTr="00E92DD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EE749A" w14:textId="77777777" w:rsidR="0035262A" w:rsidRDefault="0035262A">
            <w:pPr>
              <w:autoSpaceDE w:val="0"/>
              <w:autoSpaceDN w:val="0"/>
              <w:adjustRightInd w:val="0"/>
              <w:rPr>
                <w:rFonts w:ascii="Arial" w:hAnsi="Arial" w:cs="Arial"/>
              </w:rPr>
            </w:pPr>
            <w:r>
              <w:rPr>
                <w:rFonts w:ascii="Arial" w:hAnsi="Arial" w:cs="Arial"/>
              </w:rPr>
              <w:t>8</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FBFD2D" w14:textId="77777777" w:rsidR="0035262A" w:rsidRDefault="0035262A">
            <w:pPr>
              <w:autoSpaceDE w:val="0"/>
              <w:autoSpaceDN w:val="0"/>
              <w:adjustRightInd w:val="0"/>
              <w:rPr>
                <w:rFonts w:ascii="Arial" w:hAnsi="Arial" w:cs="Arial"/>
              </w:rPr>
            </w:pPr>
            <w:r>
              <w:rPr>
                <w:rFonts w:ascii="Arial" w:hAnsi="Arial" w:cs="Arial"/>
              </w:rPr>
              <w:t>People engaged in illegal activities?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19850840"/>
              <w14:checkbox>
                <w14:checked w14:val="0"/>
                <w14:checkedState w14:val="2612" w14:font="MS Gothic"/>
                <w14:uncheckedState w14:val="2610" w14:font="MS Gothic"/>
              </w14:checkbox>
            </w:sdtPr>
            <w:sdtEndPr/>
            <w:sdtContent>
              <w:p w14:paraId="262CA142"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2859745"/>
              <w14:checkbox>
                <w14:checked w14:val="1"/>
                <w14:checkedState w14:val="2612" w14:font="MS Gothic"/>
                <w14:uncheckedState w14:val="2610" w14:font="MS Gothic"/>
              </w14:checkbox>
            </w:sdtPr>
            <w:sdtEndPr/>
            <w:sdtContent>
              <w:p w14:paraId="193328C3" w14:textId="103E590D" w:rsidR="0035262A" w:rsidRDefault="00273961">
                <w:pPr>
                  <w:autoSpaceDE w:val="0"/>
                  <w:autoSpaceDN w:val="0"/>
                  <w:adjustRightInd w:val="0"/>
                  <w:rPr>
                    <w:rFonts w:ascii="Arial" w:hAnsi="Arial" w:cs="Arial"/>
                    <w:bCs/>
                  </w:rPr>
                </w:pPr>
                <w:r>
                  <w:rPr>
                    <w:rFonts w:ascii="MS Gothic" w:eastAsia="MS Gothic" w:hAnsi="MS Gothic" w:cs="Arial" w:hint="eastAsia"/>
                    <w:b/>
                    <w:bCs/>
                  </w:rPr>
                  <w:t>☒</w:t>
                </w:r>
              </w:p>
            </w:sdtContent>
          </w:sdt>
        </w:tc>
      </w:tr>
      <w:tr w:rsidR="0035262A" w14:paraId="720B94F3" w14:textId="77777777" w:rsidTr="00E92DD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1F5853" w14:textId="77777777" w:rsidR="0035262A" w:rsidRDefault="0035262A">
            <w:pPr>
              <w:autoSpaceDE w:val="0"/>
              <w:autoSpaceDN w:val="0"/>
              <w:adjustRightInd w:val="0"/>
              <w:rPr>
                <w:rFonts w:ascii="Arial" w:hAnsi="Arial" w:cs="Arial"/>
              </w:rPr>
            </w:pPr>
            <w:r>
              <w:rPr>
                <w:rFonts w:ascii="Arial" w:hAnsi="Arial" w:cs="Arial"/>
              </w:rPr>
              <w:t>9</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8C28D2" w14:textId="77777777" w:rsidR="0035262A" w:rsidRDefault="0035262A">
            <w:pPr>
              <w:autoSpaceDE w:val="0"/>
              <w:autoSpaceDN w:val="0"/>
              <w:adjustRightInd w:val="0"/>
              <w:rPr>
                <w:rFonts w:ascii="Arial" w:hAnsi="Arial" w:cs="Arial"/>
              </w:rPr>
            </w:pPr>
            <w:r>
              <w:rPr>
                <w:rFonts w:ascii="Arial" w:hAnsi="Arial" w:cs="Arial"/>
              </w:rPr>
              <w:t>Others. Please indicate the participants below, and specifically any group who may be unable to give consent.</w:t>
            </w:r>
          </w:p>
          <w:p w14:paraId="6D06AA65" w14:textId="77777777" w:rsidR="0035262A" w:rsidRDefault="0035262A">
            <w:pPr>
              <w:autoSpaceDE w:val="0"/>
              <w:autoSpaceDN w:val="0"/>
              <w:adjustRightInd w:val="0"/>
              <w:rPr>
                <w:rFonts w:ascii="Arial" w:hAnsi="Arial" w:cs="Arial"/>
              </w:rPr>
            </w:pPr>
          </w:p>
        </w:tc>
        <w:tc>
          <w:tcPr>
            <w:tcW w:w="709"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84918035"/>
              <w14:checkbox>
                <w14:checked w14:val="0"/>
                <w14:checkedState w14:val="2612" w14:font="MS Gothic"/>
                <w14:uncheckedState w14:val="2610" w14:font="MS Gothic"/>
              </w14:checkbox>
            </w:sdtPr>
            <w:sdtEndPr/>
            <w:sdtContent>
              <w:p w14:paraId="33C3E80B"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70052561"/>
              <w14:checkbox>
                <w14:checked w14:val="1"/>
                <w14:checkedState w14:val="2612" w14:font="MS Gothic"/>
                <w14:uncheckedState w14:val="2610" w14:font="MS Gothic"/>
              </w14:checkbox>
            </w:sdtPr>
            <w:sdtEndPr/>
            <w:sdtContent>
              <w:p w14:paraId="7DA9B181" w14:textId="74B3A0D4" w:rsidR="0035262A" w:rsidRDefault="00273961">
                <w:pPr>
                  <w:autoSpaceDE w:val="0"/>
                  <w:autoSpaceDN w:val="0"/>
                  <w:adjustRightInd w:val="0"/>
                  <w:rPr>
                    <w:rFonts w:ascii="Arial" w:hAnsi="Arial" w:cs="Arial"/>
                    <w:bCs/>
                  </w:rPr>
                </w:pPr>
                <w:r>
                  <w:rPr>
                    <w:rFonts w:ascii="MS Gothic" w:eastAsia="MS Gothic" w:hAnsi="MS Gothic" w:cs="Arial" w:hint="eastAsia"/>
                    <w:b/>
                    <w:bCs/>
                  </w:rPr>
                  <w:t>☒</w:t>
                </w:r>
              </w:p>
            </w:sdtContent>
          </w:sdt>
        </w:tc>
      </w:tr>
    </w:tbl>
    <w:tbl>
      <w:tblPr>
        <w:tblStyle w:val="TableGrid"/>
        <w:tblW w:w="9634" w:type="dxa"/>
        <w:tblLook w:val="04A0" w:firstRow="1" w:lastRow="0" w:firstColumn="1" w:lastColumn="0" w:noHBand="0" w:noVBand="1"/>
      </w:tblPr>
      <w:tblGrid>
        <w:gridCol w:w="552"/>
        <w:gridCol w:w="7523"/>
        <w:gridCol w:w="709"/>
        <w:gridCol w:w="850"/>
      </w:tblGrid>
      <w:tr w:rsidR="0035262A" w14:paraId="32999286" w14:textId="77777777" w:rsidTr="00E92DD4">
        <w:trPr>
          <w:trHeight w:val="403"/>
        </w:trPr>
        <w:tc>
          <w:tcPr>
            <w:tcW w:w="552" w:type="dxa"/>
            <w:tcBorders>
              <w:top w:val="single" w:sz="4" w:space="0" w:color="auto"/>
              <w:left w:val="single" w:sz="4" w:space="0" w:color="auto"/>
              <w:bottom w:val="single" w:sz="4" w:space="0" w:color="auto"/>
              <w:right w:val="single" w:sz="4" w:space="0" w:color="auto"/>
            </w:tcBorders>
            <w:vAlign w:val="center"/>
          </w:tcPr>
          <w:p w14:paraId="415E2E7B" w14:textId="77777777" w:rsidR="0035262A" w:rsidRDefault="0035262A">
            <w:pPr>
              <w:autoSpaceDE w:val="0"/>
              <w:autoSpaceDN w:val="0"/>
              <w:adjustRightInd w:val="0"/>
              <w:jc w:val="center"/>
              <w:rPr>
                <w:rFonts w:ascii="Arial" w:hAnsi="Arial" w:cs="Arial"/>
              </w:rPr>
            </w:pPr>
          </w:p>
        </w:tc>
        <w:tc>
          <w:tcPr>
            <w:tcW w:w="7523" w:type="dxa"/>
            <w:tcBorders>
              <w:top w:val="single" w:sz="4" w:space="0" w:color="auto"/>
              <w:left w:val="single" w:sz="4" w:space="0" w:color="auto"/>
              <w:bottom w:val="single" w:sz="4" w:space="0" w:color="auto"/>
              <w:right w:val="single" w:sz="4" w:space="0" w:color="auto"/>
            </w:tcBorders>
            <w:vAlign w:val="center"/>
          </w:tcPr>
          <w:p w14:paraId="5529F66E" w14:textId="77777777" w:rsidR="0035262A" w:rsidRDefault="0035262A">
            <w:pPr>
              <w:autoSpaceDE w:val="0"/>
              <w:autoSpaceDN w:val="0"/>
              <w:adjustRightInd w:val="0"/>
              <w:rPr>
                <w:rFonts w:ascii="Arial" w:hAnsi="Arial" w:cs="Arial"/>
              </w:rPr>
            </w:pPr>
            <w:r>
              <w:rPr>
                <w:rFonts w:ascii="Arial" w:hAnsi="Arial" w:cs="Arial"/>
              </w:rPr>
              <w:t>Details of any other participant groups:</w:t>
            </w:r>
          </w:p>
          <w:p w14:paraId="45DFBA52" w14:textId="77777777" w:rsidR="0035262A" w:rsidRDefault="0035262A">
            <w:pPr>
              <w:rPr>
                <w:rFonts w:ascii="Arial" w:hAnsi="Arial" w:cs="Arial"/>
                <w:sz w:val="20"/>
                <w:szCs w:val="20"/>
              </w:rPr>
            </w:pPr>
            <w:r>
              <w:rPr>
                <w:rFonts w:ascii="Arial" w:hAnsi="Arial" w:cs="Arial"/>
                <w:color w:val="00B050"/>
              </w:rPr>
              <w:t>Complete this only if your participants cannot give consent. This includes animals</w:t>
            </w:r>
          </w:p>
          <w:p w14:paraId="32FBA5E5" w14:textId="77777777" w:rsidR="0035262A" w:rsidRDefault="0035262A">
            <w:pPr>
              <w:rPr>
                <w:rFonts w:ascii="Arial" w:hAnsi="Arial" w:cs="Arial"/>
              </w:rPr>
            </w:pPr>
          </w:p>
          <w:p w14:paraId="7B180E51" w14:textId="77777777" w:rsidR="0035262A" w:rsidRDefault="0035262A">
            <w:pPr>
              <w:autoSpaceDE w:val="0"/>
              <w:autoSpaceDN w:val="0"/>
              <w:adjustRightInd w:val="0"/>
              <w:rPr>
                <w:rFonts w:ascii="Arial" w:hAnsi="Arial" w:cs="Arial"/>
              </w:rPr>
            </w:pPr>
            <w:r>
              <w:rPr>
                <w:rFonts w:ascii="Arial" w:hAnsi="Arial" w:cs="Arial"/>
                <w:color w:val="808080"/>
                <w:sz w:val="18"/>
                <w:szCs w:val="18"/>
              </w:rPr>
              <w:t>(this box should expand as you type)</w:t>
            </w:r>
          </w:p>
        </w:tc>
        <w:tc>
          <w:tcPr>
            <w:tcW w:w="709" w:type="dxa"/>
            <w:vMerge/>
            <w:tcBorders>
              <w:top w:val="single" w:sz="4" w:space="0" w:color="auto"/>
              <w:left w:val="single" w:sz="4" w:space="0" w:color="auto"/>
              <w:bottom w:val="single" w:sz="4" w:space="0" w:color="auto"/>
              <w:right w:val="single" w:sz="4" w:space="0" w:color="auto"/>
            </w:tcBorders>
            <w:vAlign w:val="center"/>
            <w:hideMark/>
          </w:tcPr>
          <w:p w14:paraId="64EA283E" w14:textId="77777777" w:rsidR="0035262A" w:rsidRDefault="0035262A">
            <w:pPr>
              <w:rPr>
                <w:rFonts w:ascii="Arial" w:hAnsi="Arial" w:cs="Arial"/>
                <w:bCs/>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0616C53E" w14:textId="77777777" w:rsidR="0035262A" w:rsidRDefault="0035262A">
            <w:pPr>
              <w:rPr>
                <w:rFonts w:ascii="Arial" w:hAnsi="Arial" w:cs="Arial"/>
                <w:bCs/>
              </w:rPr>
            </w:pPr>
          </w:p>
        </w:tc>
      </w:tr>
    </w:tbl>
    <w:p w14:paraId="4896DE98" w14:textId="77777777" w:rsidR="0035262A" w:rsidRDefault="0035262A" w:rsidP="0035262A">
      <w:pPr>
        <w:rPr>
          <w:rFonts w:ascii="Arial" w:hAnsi="Arial" w:cs="Arial"/>
          <w:bCs/>
          <w:sz w:val="24"/>
          <w:szCs w:val="24"/>
        </w:rPr>
      </w:pPr>
    </w:p>
    <w:tbl>
      <w:tblPr>
        <w:tblW w:w="9655" w:type="dxa"/>
        <w:tblLook w:val="04A0" w:firstRow="1" w:lastRow="0" w:firstColumn="1" w:lastColumn="0" w:noHBand="0" w:noVBand="1"/>
      </w:tblPr>
      <w:tblGrid>
        <w:gridCol w:w="519"/>
        <w:gridCol w:w="3008"/>
        <w:gridCol w:w="6128"/>
      </w:tblGrid>
      <w:tr w:rsidR="0035262A" w14:paraId="774FA09B" w14:textId="77777777" w:rsidTr="00E92DD4">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EE644BC" w14:textId="77777777" w:rsidR="0035262A" w:rsidRDefault="0035262A">
            <w:pPr>
              <w:rPr>
                <w:rFonts w:ascii="Arial" w:hAnsi="Arial" w:cs="Arial"/>
                <w:bCs/>
              </w:rPr>
            </w:pPr>
          </w:p>
        </w:tc>
        <w:tc>
          <w:tcPr>
            <w:tcW w:w="91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E7C021" w14:textId="77777777" w:rsidR="0035262A" w:rsidRDefault="0035262A">
            <w:pPr>
              <w:rPr>
                <w:rFonts w:ascii="Arial" w:hAnsi="Arial" w:cs="Arial"/>
                <w:b/>
              </w:rPr>
            </w:pPr>
            <w:r>
              <w:rPr>
                <w:rFonts w:ascii="Arial" w:hAnsi="Arial" w:cs="Arial"/>
                <w:b/>
              </w:rPr>
              <w:t>Participant numbers and source</w:t>
            </w:r>
          </w:p>
          <w:p w14:paraId="4FC2980A" w14:textId="77777777" w:rsidR="0035262A" w:rsidRDefault="0035262A">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35262A" w14:paraId="2C6E7AB5" w14:textId="77777777" w:rsidTr="00E92DD4">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D14681" w14:textId="77777777" w:rsidR="0035262A" w:rsidRDefault="0035262A">
            <w:pPr>
              <w:rPr>
                <w:rFonts w:ascii="Arial" w:hAnsi="Arial" w:cs="Arial"/>
              </w:rPr>
            </w:pPr>
            <w:r>
              <w:rPr>
                <w:rFonts w:ascii="Arial" w:hAnsi="Arial" w:cs="Arial"/>
              </w:rPr>
              <w:t>10</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AA7CB" w14:textId="77777777" w:rsidR="0035262A" w:rsidRDefault="0035262A">
            <w:pPr>
              <w:rPr>
                <w:rFonts w:ascii="Arial" w:hAnsi="Arial" w:cs="Arial"/>
              </w:rPr>
            </w:pPr>
            <w:r>
              <w:rPr>
                <w:rFonts w:ascii="Arial" w:hAnsi="Arial" w:cs="Arial"/>
              </w:rPr>
              <w:t>How many participants are expected?</w:t>
            </w:r>
          </w:p>
          <w:p w14:paraId="0153E3ED" w14:textId="77777777" w:rsidR="0035262A" w:rsidRDefault="0035262A">
            <w:pPr>
              <w:rPr>
                <w:rFonts w:ascii="Arial" w:hAnsi="Arial" w:cs="Arial"/>
              </w:rPr>
            </w:pPr>
          </w:p>
        </w:tc>
        <w:tc>
          <w:tcPr>
            <w:tcW w:w="6128" w:type="dxa"/>
            <w:tcBorders>
              <w:top w:val="single" w:sz="4" w:space="0" w:color="auto"/>
              <w:left w:val="single" w:sz="4" w:space="0" w:color="auto"/>
              <w:bottom w:val="single" w:sz="4" w:space="0" w:color="auto"/>
              <w:right w:val="single" w:sz="4" w:space="0" w:color="auto"/>
            </w:tcBorders>
            <w:vAlign w:val="center"/>
          </w:tcPr>
          <w:p w14:paraId="0AF32210" w14:textId="490BFDBF" w:rsidR="0035262A" w:rsidRDefault="00273961">
            <w:pPr>
              <w:rPr>
                <w:rFonts w:ascii="Arial" w:hAnsi="Arial" w:cs="Arial"/>
                <w:b/>
              </w:rPr>
            </w:pPr>
            <w:r w:rsidRPr="00273961">
              <w:rPr>
                <w:rFonts w:ascii="Arial" w:hAnsi="Arial" w:cs="Arial"/>
              </w:rPr>
              <w:t>N/A</w:t>
            </w:r>
          </w:p>
        </w:tc>
      </w:tr>
      <w:tr w:rsidR="0035262A" w14:paraId="076E93F4" w14:textId="77777777" w:rsidTr="00E92DD4">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6642C1" w14:textId="77777777" w:rsidR="0035262A" w:rsidRDefault="0035262A">
            <w:pPr>
              <w:rPr>
                <w:rFonts w:ascii="Arial" w:hAnsi="Arial" w:cs="Arial"/>
              </w:rPr>
            </w:pPr>
            <w:r>
              <w:rPr>
                <w:rFonts w:ascii="Arial" w:hAnsi="Arial" w:cs="Arial"/>
              </w:rPr>
              <w:t>11</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1BA726" w14:textId="77777777" w:rsidR="0035262A" w:rsidRDefault="0035262A">
            <w:pPr>
              <w:rPr>
                <w:rFonts w:ascii="Arial" w:hAnsi="Arial" w:cs="Arial"/>
              </w:rPr>
            </w:pPr>
            <w:r>
              <w:rPr>
                <w:rFonts w:ascii="Arial" w:hAnsi="Arial" w:cs="Arial"/>
              </w:rPr>
              <w:t>Who will the participants be?</w:t>
            </w:r>
          </w:p>
          <w:p w14:paraId="42E8501F" w14:textId="77777777" w:rsidR="0035262A" w:rsidRDefault="0035262A">
            <w:pPr>
              <w:rPr>
                <w:rFonts w:ascii="Arial" w:hAnsi="Arial" w:cs="Arial"/>
              </w:rPr>
            </w:pPr>
          </w:p>
        </w:tc>
        <w:tc>
          <w:tcPr>
            <w:tcW w:w="6128" w:type="dxa"/>
            <w:tcBorders>
              <w:top w:val="single" w:sz="4" w:space="0" w:color="auto"/>
              <w:left w:val="single" w:sz="4" w:space="0" w:color="auto"/>
              <w:bottom w:val="single" w:sz="4" w:space="0" w:color="auto"/>
              <w:right w:val="single" w:sz="4" w:space="0" w:color="auto"/>
            </w:tcBorders>
            <w:vAlign w:val="center"/>
          </w:tcPr>
          <w:p w14:paraId="1AA357DE" w14:textId="2C969219" w:rsidR="0035262A" w:rsidRPr="00273961" w:rsidRDefault="00273961">
            <w:pPr>
              <w:rPr>
                <w:rFonts w:ascii="Arial" w:hAnsi="Arial" w:cs="Arial"/>
              </w:rPr>
            </w:pPr>
            <w:r>
              <w:rPr>
                <w:rFonts w:ascii="Arial" w:hAnsi="Arial" w:cs="Arial"/>
              </w:rPr>
              <w:t>N/A</w:t>
            </w:r>
          </w:p>
        </w:tc>
      </w:tr>
      <w:tr w:rsidR="0035262A" w14:paraId="02679D22" w14:textId="77777777" w:rsidTr="00E92DD4">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2EA2E0" w14:textId="77777777" w:rsidR="0035262A" w:rsidRDefault="0035262A">
            <w:pPr>
              <w:rPr>
                <w:rFonts w:ascii="Arial" w:hAnsi="Arial" w:cs="Arial"/>
              </w:rPr>
            </w:pPr>
            <w:r>
              <w:rPr>
                <w:rFonts w:ascii="Arial" w:hAnsi="Arial" w:cs="Arial"/>
              </w:rPr>
              <w:t>12</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2B3DCB" w14:textId="77777777" w:rsidR="0035262A" w:rsidRDefault="0035262A">
            <w:pPr>
              <w:rPr>
                <w:rFonts w:ascii="Arial" w:hAnsi="Arial" w:cs="Arial"/>
              </w:rPr>
            </w:pPr>
            <w:r>
              <w:rPr>
                <w:rFonts w:ascii="Arial" w:hAnsi="Arial" w:cs="Arial"/>
              </w:rPr>
              <w:t>How will you identify the participants?</w:t>
            </w:r>
          </w:p>
        </w:tc>
        <w:tc>
          <w:tcPr>
            <w:tcW w:w="6128" w:type="dxa"/>
            <w:tcBorders>
              <w:top w:val="single" w:sz="4" w:space="0" w:color="auto"/>
              <w:left w:val="single" w:sz="4" w:space="0" w:color="auto"/>
              <w:bottom w:val="single" w:sz="4" w:space="0" w:color="auto"/>
              <w:right w:val="single" w:sz="4" w:space="0" w:color="auto"/>
            </w:tcBorders>
            <w:vAlign w:val="center"/>
          </w:tcPr>
          <w:p w14:paraId="64F4121C" w14:textId="07E94267" w:rsidR="0035262A" w:rsidRDefault="00947AC2" w:rsidP="00947AC2">
            <w:pPr>
              <w:rPr>
                <w:rFonts w:ascii="Arial" w:hAnsi="Arial" w:cs="Arial"/>
                <w:color w:val="808080"/>
                <w:sz w:val="18"/>
                <w:szCs w:val="18"/>
              </w:rPr>
            </w:pPr>
            <w:r>
              <w:rPr>
                <w:rFonts w:ascii="Arial" w:hAnsi="Arial" w:cs="Arial"/>
              </w:rPr>
              <w:t>N/A</w:t>
            </w:r>
          </w:p>
        </w:tc>
      </w:tr>
    </w:tbl>
    <w:p w14:paraId="5C03D679" w14:textId="77777777" w:rsidR="0035262A" w:rsidRDefault="0035262A" w:rsidP="0035262A">
      <w:pPr>
        <w:rPr>
          <w:rFonts w:ascii="Arial" w:hAnsi="Arial" w:cs="Arial"/>
          <w:bCs/>
          <w:sz w:val="24"/>
          <w:szCs w:val="24"/>
        </w:rPr>
      </w:pPr>
    </w:p>
    <w:p w14:paraId="1A47D7D9" w14:textId="77777777" w:rsidR="0035262A" w:rsidRDefault="0035262A" w:rsidP="0035262A">
      <w:pPr>
        <w:rPr>
          <w:rFonts w:ascii="Times New Roman" w:hAnsi="Times New Roman" w:cs="Times New Roman"/>
          <w:sz w:val="20"/>
          <w:szCs w:val="20"/>
        </w:rPr>
      </w:pPr>
    </w:p>
    <w:tbl>
      <w:tblPr>
        <w:tblStyle w:val="TableGrid"/>
        <w:tblW w:w="9634" w:type="dxa"/>
        <w:tblLook w:val="04A0" w:firstRow="1" w:lastRow="0" w:firstColumn="1" w:lastColumn="0" w:noHBand="0" w:noVBand="1"/>
      </w:tblPr>
      <w:tblGrid>
        <w:gridCol w:w="461"/>
        <w:gridCol w:w="5913"/>
        <w:gridCol w:w="1134"/>
        <w:gridCol w:w="1134"/>
        <w:gridCol w:w="992"/>
      </w:tblGrid>
      <w:tr w:rsidR="00B11F4D" w14:paraId="7673623E" w14:textId="77777777" w:rsidTr="00B11F4D">
        <w:trPr>
          <w:trHeight w:val="44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05BEC" w14:textId="77777777" w:rsidR="0035262A" w:rsidRDefault="0035262A">
            <w:pPr>
              <w:autoSpaceDE w:val="0"/>
              <w:autoSpaceDN w:val="0"/>
              <w:adjustRightInd w:val="0"/>
              <w:jc w:val="center"/>
              <w:rPr>
                <w:rFonts w:ascii="Arial" w:hAnsi="Arial" w:cs="Arial"/>
                <w:bCs/>
              </w:rPr>
            </w:pP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7436080" w14:textId="77777777" w:rsidR="0035262A" w:rsidRDefault="0035262A">
            <w:pPr>
              <w:autoSpaceDE w:val="0"/>
              <w:autoSpaceDN w:val="0"/>
              <w:adjustRightInd w:val="0"/>
              <w:jc w:val="both"/>
              <w:rPr>
                <w:rFonts w:ascii="Arial" w:hAnsi="Arial" w:cs="Arial"/>
                <w:b/>
              </w:rPr>
            </w:pPr>
            <w:r>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ED9DA53" w14:textId="77777777" w:rsidR="0035262A" w:rsidRDefault="0035262A">
            <w:pPr>
              <w:autoSpaceDE w:val="0"/>
              <w:autoSpaceDN w:val="0"/>
              <w:adjustRightInd w:val="0"/>
              <w:jc w:val="center"/>
              <w:rPr>
                <w:rFonts w:ascii="Arial" w:hAnsi="Arial" w:cs="Arial"/>
                <w:b/>
                <w:bCs/>
                <w:sz w:val="16"/>
                <w:szCs w:val="16"/>
              </w:rPr>
            </w:pPr>
          </w:p>
          <w:p w14:paraId="06999B77" w14:textId="77777777" w:rsidR="0035262A" w:rsidRDefault="0035262A">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DEDDAB4" w14:textId="77777777" w:rsidR="0035262A" w:rsidRDefault="0035262A">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EC0741" w14:textId="77777777" w:rsidR="0035262A" w:rsidRDefault="0035262A">
            <w:pPr>
              <w:autoSpaceDE w:val="0"/>
              <w:autoSpaceDN w:val="0"/>
              <w:adjustRightInd w:val="0"/>
              <w:jc w:val="center"/>
              <w:rPr>
                <w:rFonts w:ascii="Arial" w:hAnsi="Arial" w:cs="Arial"/>
                <w:b/>
                <w:bCs/>
                <w:sz w:val="16"/>
                <w:szCs w:val="16"/>
              </w:rPr>
            </w:pPr>
          </w:p>
          <w:p w14:paraId="51DF169D" w14:textId="77777777" w:rsidR="0035262A" w:rsidRDefault="0035262A">
            <w:pPr>
              <w:autoSpaceDE w:val="0"/>
              <w:autoSpaceDN w:val="0"/>
              <w:adjustRightInd w:val="0"/>
              <w:jc w:val="center"/>
              <w:rPr>
                <w:rFonts w:ascii="Arial" w:hAnsi="Arial" w:cs="Arial"/>
                <w:b/>
                <w:bCs/>
              </w:rPr>
            </w:pPr>
            <w:r>
              <w:rPr>
                <w:rFonts w:ascii="Arial" w:hAnsi="Arial" w:cs="Arial"/>
                <w:b/>
                <w:bCs/>
              </w:rPr>
              <w:t>N/A</w:t>
            </w:r>
          </w:p>
        </w:tc>
      </w:tr>
      <w:tr w:rsidR="00B11F4D" w14:paraId="6DD3EA70" w14:textId="77777777" w:rsidTr="00B11F4D">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8CE33A" w14:textId="77777777" w:rsidR="0035262A" w:rsidRDefault="0035262A">
            <w:pPr>
              <w:autoSpaceDE w:val="0"/>
              <w:autoSpaceDN w:val="0"/>
              <w:adjustRightInd w:val="0"/>
              <w:jc w:val="center"/>
              <w:rPr>
                <w:rFonts w:ascii="Arial" w:hAnsi="Arial" w:cs="Arial"/>
              </w:rPr>
            </w:pPr>
            <w:r>
              <w:rPr>
                <w:rFonts w:ascii="Arial" w:hAnsi="Arial" w:cs="Arial"/>
              </w:rPr>
              <w:t>13</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F607E8" w14:textId="77777777" w:rsidR="0035262A" w:rsidRDefault="0035262A">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8854427"/>
              <w14:checkbox>
                <w14:checked w14:val="0"/>
                <w14:checkedState w14:val="2612" w14:font="MS Gothic"/>
                <w14:uncheckedState w14:val="2610" w14:font="MS Gothic"/>
              </w14:checkbox>
            </w:sdtPr>
            <w:sdtEndPr/>
            <w:sdtContent>
              <w:p w14:paraId="0F9A0EF9"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8415725"/>
              <w14:checkbox>
                <w14:checked w14:val="0"/>
                <w14:checkedState w14:val="2612" w14:font="MS Gothic"/>
                <w14:uncheckedState w14:val="2610" w14:font="MS Gothic"/>
              </w14:checkbox>
            </w:sdtPr>
            <w:sdtEndPr/>
            <w:sdtContent>
              <w:p w14:paraId="243D2912"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18272357"/>
              <w14:checkbox>
                <w14:checked w14:val="1"/>
                <w14:checkedState w14:val="2612" w14:font="MS Gothic"/>
                <w14:uncheckedState w14:val="2610" w14:font="MS Gothic"/>
              </w14:checkbox>
            </w:sdtPr>
            <w:sdtEndPr/>
            <w:sdtContent>
              <w:p w14:paraId="595D5D5F" w14:textId="4C563273"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054C0DD7" w14:textId="77777777" w:rsidTr="00B11F4D">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5BE39" w14:textId="77777777" w:rsidR="0035262A" w:rsidRDefault="0035262A">
            <w:pPr>
              <w:autoSpaceDE w:val="0"/>
              <w:autoSpaceDN w:val="0"/>
              <w:adjustRightInd w:val="0"/>
              <w:jc w:val="center"/>
              <w:rPr>
                <w:rFonts w:ascii="Arial" w:hAnsi="Arial" w:cs="Arial"/>
              </w:rPr>
            </w:pPr>
            <w:r>
              <w:rPr>
                <w:rFonts w:ascii="Arial" w:hAnsi="Arial" w:cs="Arial"/>
              </w:rPr>
              <w:t>14</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EF9482" w14:textId="77777777" w:rsidR="0035262A" w:rsidRDefault="0035262A">
            <w:pPr>
              <w:autoSpaceDE w:val="0"/>
              <w:autoSpaceDN w:val="0"/>
              <w:adjustRightInd w:val="0"/>
              <w:rPr>
                <w:rFonts w:ascii="Arial" w:hAnsi="Arial" w:cs="Arial"/>
              </w:rPr>
            </w:pPr>
            <w:r>
              <w:rPr>
                <w:rFonts w:ascii="Arial" w:hAnsi="Arial" w:cs="Arial"/>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17978816"/>
              <w14:checkbox>
                <w14:checked w14:val="0"/>
                <w14:checkedState w14:val="2612" w14:font="MS Gothic"/>
                <w14:uncheckedState w14:val="2610" w14:font="MS Gothic"/>
              </w14:checkbox>
            </w:sdtPr>
            <w:sdtEndPr/>
            <w:sdtContent>
              <w:p w14:paraId="3921062F"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66745090"/>
              <w14:checkbox>
                <w14:checked w14:val="0"/>
                <w14:checkedState w14:val="2612" w14:font="MS Gothic"/>
                <w14:uncheckedState w14:val="2610" w14:font="MS Gothic"/>
              </w14:checkbox>
            </w:sdtPr>
            <w:sdtEndPr/>
            <w:sdtContent>
              <w:p w14:paraId="42F71370"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4613576"/>
              <w14:checkbox>
                <w14:checked w14:val="1"/>
                <w14:checkedState w14:val="2612" w14:font="MS Gothic"/>
                <w14:uncheckedState w14:val="2610" w14:font="MS Gothic"/>
              </w14:checkbox>
            </w:sdtPr>
            <w:sdtEndPr/>
            <w:sdtContent>
              <w:p w14:paraId="1BB18BC7" w14:textId="4468CFCE"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1747622D" w14:textId="77777777" w:rsidTr="00B11F4D">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B9B97" w14:textId="77777777" w:rsidR="0035262A" w:rsidRDefault="0035262A">
            <w:pPr>
              <w:autoSpaceDE w:val="0"/>
              <w:autoSpaceDN w:val="0"/>
              <w:adjustRightInd w:val="0"/>
              <w:jc w:val="center"/>
              <w:rPr>
                <w:rFonts w:ascii="Arial" w:hAnsi="Arial" w:cs="Arial"/>
              </w:rPr>
            </w:pPr>
            <w:r>
              <w:rPr>
                <w:rFonts w:ascii="Arial" w:hAnsi="Arial" w:cs="Arial"/>
              </w:rPr>
              <w:t>15</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4CC952" w14:textId="77777777" w:rsidR="0035262A" w:rsidRDefault="0035262A">
            <w:pPr>
              <w:autoSpaceDE w:val="0"/>
              <w:autoSpaceDN w:val="0"/>
              <w:adjustRightInd w:val="0"/>
              <w:rPr>
                <w:rFonts w:ascii="Arial" w:hAnsi="Arial" w:cs="Arial"/>
              </w:rPr>
            </w:pPr>
            <w:r>
              <w:rPr>
                <w:rFonts w:ascii="Arial" w:hAnsi="Arial" w:cs="Arial"/>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3071009"/>
              <w14:checkbox>
                <w14:checked w14:val="0"/>
                <w14:checkedState w14:val="2612" w14:font="MS Gothic"/>
                <w14:uncheckedState w14:val="2610" w14:font="MS Gothic"/>
              </w14:checkbox>
            </w:sdtPr>
            <w:sdtEndPr/>
            <w:sdtContent>
              <w:p w14:paraId="0DD423FC"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7214799"/>
              <w14:checkbox>
                <w14:checked w14:val="0"/>
                <w14:checkedState w14:val="2612" w14:font="MS Gothic"/>
                <w14:uncheckedState w14:val="2610" w14:font="MS Gothic"/>
              </w14:checkbox>
            </w:sdtPr>
            <w:sdtEndPr/>
            <w:sdtContent>
              <w:p w14:paraId="1E75422E"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6200750"/>
              <w14:checkbox>
                <w14:checked w14:val="1"/>
                <w14:checkedState w14:val="2612" w14:font="MS Gothic"/>
                <w14:uncheckedState w14:val="2610" w14:font="MS Gothic"/>
              </w14:checkbox>
            </w:sdtPr>
            <w:sdtEndPr/>
            <w:sdtContent>
              <w:p w14:paraId="1378AB11" w14:textId="36FC24EA"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368E8793" w14:textId="77777777" w:rsidTr="00B11F4D">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8E1843" w14:textId="77777777" w:rsidR="0035262A" w:rsidRDefault="0035262A">
            <w:pPr>
              <w:autoSpaceDE w:val="0"/>
              <w:autoSpaceDN w:val="0"/>
              <w:adjustRightInd w:val="0"/>
              <w:jc w:val="center"/>
              <w:rPr>
                <w:rFonts w:ascii="Arial" w:hAnsi="Arial" w:cs="Arial"/>
              </w:rPr>
            </w:pPr>
            <w:r>
              <w:rPr>
                <w:rFonts w:ascii="Arial" w:hAnsi="Arial" w:cs="Arial"/>
              </w:rPr>
              <w:t>16</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4599DB" w14:textId="77777777" w:rsidR="0035262A" w:rsidRDefault="0035262A">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7947677"/>
              <w14:checkbox>
                <w14:checked w14:val="0"/>
                <w14:checkedState w14:val="2612" w14:font="MS Gothic"/>
                <w14:uncheckedState w14:val="2610" w14:font="MS Gothic"/>
              </w14:checkbox>
            </w:sdtPr>
            <w:sdtEndPr/>
            <w:sdtContent>
              <w:p w14:paraId="7F2C4663"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7954874"/>
              <w14:checkbox>
                <w14:checked w14:val="0"/>
                <w14:checkedState w14:val="2612" w14:font="MS Gothic"/>
                <w14:uncheckedState w14:val="2610" w14:font="MS Gothic"/>
              </w14:checkbox>
            </w:sdtPr>
            <w:sdtEndPr/>
            <w:sdtContent>
              <w:p w14:paraId="60955074"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33887313"/>
              <w14:checkbox>
                <w14:checked w14:val="1"/>
                <w14:checkedState w14:val="2612" w14:font="MS Gothic"/>
                <w14:uncheckedState w14:val="2610" w14:font="MS Gothic"/>
              </w14:checkbox>
            </w:sdtPr>
            <w:sdtEndPr/>
            <w:sdtContent>
              <w:p w14:paraId="5B3C6228" w14:textId="46BCF9E8"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5A3B3920" w14:textId="77777777" w:rsidTr="00B11F4D">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F3F396" w14:textId="77777777" w:rsidR="0035262A" w:rsidRDefault="0035262A">
            <w:pPr>
              <w:autoSpaceDE w:val="0"/>
              <w:autoSpaceDN w:val="0"/>
              <w:adjustRightInd w:val="0"/>
              <w:jc w:val="center"/>
              <w:rPr>
                <w:rFonts w:ascii="Arial" w:hAnsi="Arial" w:cs="Arial"/>
              </w:rPr>
            </w:pPr>
            <w:r>
              <w:rPr>
                <w:rFonts w:ascii="Arial" w:hAnsi="Arial" w:cs="Arial"/>
              </w:rPr>
              <w:t>17</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48B85" w14:textId="77777777" w:rsidR="0035262A" w:rsidRDefault="0035262A">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498961"/>
              <w14:checkbox>
                <w14:checked w14:val="0"/>
                <w14:checkedState w14:val="2612" w14:font="MS Gothic"/>
                <w14:uncheckedState w14:val="2610" w14:font="MS Gothic"/>
              </w14:checkbox>
            </w:sdtPr>
            <w:sdtEndPr/>
            <w:sdtContent>
              <w:p w14:paraId="0DF958D8"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7907113"/>
              <w14:checkbox>
                <w14:checked w14:val="0"/>
                <w14:checkedState w14:val="2612" w14:font="MS Gothic"/>
                <w14:uncheckedState w14:val="2610" w14:font="MS Gothic"/>
              </w14:checkbox>
            </w:sdtPr>
            <w:sdtEndPr/>
            <w:sdtContent>
              <w:p w14:paraId="31D1FCC2"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43242132"/>
              <w14:checkbox>
                <w14:checked w14:val="1"/>
                <w14:checkedState w14:val="2612" w14:font="MS Gothic"/>
                <w14:uncheckedState w14:val="2610" w14:font="MS Gothic"/>
              </w14:checkbox>
            </w:sdtPr>
            <w:sdtEndPr/>
            <w:sdtContent>
              <w:p w14:paraId="5FDA7158" w14:textId="6201BD53"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7ECB3933" w14:textId="77777777" w:rsidTr="00B11F4D">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0B59A4" w14:textId="77777777" w:rsidR="0035262A" w:rsidRDefault="0035262A">
            <w:pPr>
              <w:autoSpaceDE w:val="0"/>
              <w:autoSpaceDN w:val="0"/>
              <w:adjustRightInd w:val="0"/>
              <w:jc w:val="center"/>
              <w:rPr>
                <w:rFonts w:ascii="Arial" w:hAnsi="Arial" w:cs="Arial"/>
              </w:rPr>
            </w:pPr>
            <w:r>
              <w:rPr>
                <w:rFonts w:ascii="Arial" w:hAnsi="Arial" w:cs="Arial"/>
              </w:rPr>
              <w:t>18</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7ABA54" w14:textId="77777777" w:rsidR="0035262A" w:rsidRDefault="0035262A">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89744163"/>
              <w14:checkbox>
                <w14:checked w14:val="0"/>
                <w14:checkedState w14:val="2612" w14:font="MS Gothic"/>
                <w14:uncheckedState w14:val="2610" w14:font="MS Gothic"/>
              </w14:checkbox>
            </w:sdtPr>
            <w:sdtEndPr/>
            <w:sdtContent>
              <w:p w14:paraId="2A4AE283"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0307203"/>
              <w14:checkbox>
                <w14:checked w14:val="0"/>
                <w14:checkedState w14:val="2612" w14:font="MS Gothic"/>
                <w14:uncheckedState w14:val="2610" w14:font="MS Gothic"/>
              </w14:checkbox>
            </w:sdtPr>
            <w:sdtEndPr/>
            <w:sdtContent>
              <w:p w14:paraId="15E085B2" w14:textId="72AE97E7" w:rsidR="0035262A" w:rsidRDefault="00947AC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70004211"/>
              <w14:checkbox>
                <w14:checked w14:val="1"/>
                <w14:checkedState w14:val="2612" w14:font="MS Gothic"/>
                <w14:uncheckedState w14:val="2610" w14:font="MS Gothic"/>
              </w14:checkbox>
            </w:sdtPr>
            <w:sdtEndPr/>
            <w:sdtContent>
              <w:p w14:paraId="6175C9CA" w14:textId="4C509920"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04A8BBCD" w14:textId="77777777" w:rsidTr="00B11F4D">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5E4C2B" w14:textId="77777777" w:rsidR="0035262A" w:rsidRDefault="0035262A">
            <w:pPr>
              <w:autoSpaceDE w:val="0"/>
              <w:autoSpaceDN w:val="0"/>
              <w:adjustRightInd w:val="0"/>
              <w:jc w:val="center"/>
              <w:rPr>
                <w:rFonts w:ascii="Arial" w:hAnsi="Arial" w:cs="Arial"/>
              </w:rPr>
            </w:pPr>
            <w:r>
              <w:rPr>
                <w:rFonts w:ascii="Arial" w:hAnsi="Arial" w:cs="Arial"/>
              </w:rPr>
              <w:lastRenderedPageBreak/>
              <w:t>19</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9CE42A" w14:textId="77777777" w:rsidR="0035262A" w:rsidRDefault="0035262A">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0004605"/>
              <w14:checkbox>
                <w14:checked w14:val="0"/>
                <w14:checkedState w14:val="2612" w14:font="MS Gothic"/>
                <w14:uncheckedState w14:val="2610" w14:font="MS Gothic"/>
              </w14:checkbox>
            </w:sdtPr>
            <w:sdtEndPr/>
            <w:sdtContent>
              <w:p w14:paraId="26E9F13B"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748247"/>
              <w14:checkbox>
                <w14:checked w14:val="0"/>
                <w14:checkedState w14:val="2612" w14:font="MS Gothic"/>
                <w14:uncheckedState w14:val="2610" w14:font="MS Gothic"/>
              </w14:checkbox>
            </w:sdtPr>
            <w:sdtEndPr/>
            <w:sdtContent>
              <w:p w14:paraId="77D83354"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125454"/>
              <w14:checkbox>
                <w14:checked w14:val="1"/>
                <w14:checkedState w14:val="2612" w14:font="MS Gothic"/>
                <w14:uncheckedState w14:val="2610" w14:font="MS Gothic"/>
              </w14:checkbox>
            </w:sdtPr>
            <w:sdtEndPr/>
            <w:sdtContent>
              <w:p w14:paraId="3C3627FC" w14:textId="47770F56"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7CF2CFD6" w14:textId="77777777" w:rsidTr="00B11F4D">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9655D" w14:textId="77777777" w:rsidR="0035262A" w:rsidRDefault="0035262A">
            <w:pPr>
              <w:autoSpaceDE w:val="0"/>
              <w:autoSpaceDN w:val="0"/>
              <w:adjustRightInd w:val="0"/>
              <w:jc w:val="center"/>
              <w:rPr>
                <w:rFonts w:ascii="Arial" w:hAnsi="Arial" w:cs="Arial"/>
              </w:rPr>
            </w:pPr>
            <w:r>
              <w:rPr>
                <w:rFonts w:ascii="Arial" w:hAnsi="Arial" w:cs="Arial"/>
              </w:rPr>
              <w:t>20</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F27BF9" w14:textId="77777777" w:rsidR="0035262A" w:rsidRDefault="0035262A">
            <w:pPr>
              <w:autoSpaceDE w:val="0"/>
              <w:autoSpaceDN w:val="0"/>
              <w:adjustRightInd w:val="0"/>
              <w:rPr>
                <w:rFonts w:ascii="Arial" w:hAnsi="Arial" w:cs="Arial"/>
              </w:rPr>
            </w:pPr>
            <w:r>
              <w:rPr>
                <w:rFonts w:ascii="Arial" w:hAnsi="Arial" w:cs="Arial"/>
              </w:rPr>
              <w:t>Will you tell participants that their data will be treated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6221617"/>
              <w14:checkbox>
                <w14:checked w14:val="0"/>
                <w14:checkedState w14:val="2612" w14:font="MS Gothic"/>
                <w14:uncheckedState w14:val="2610" w14:font="MS Gothic"/>
              </w14:checkbox>
            </w:sdtPr>
            <w:sdtEndPr/>
            <w:sdtContent>
              <w:p w14:paraId="6D8ADB77"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5357891"/>
              <w14:checkbox>
                <w14:checked w14:val="0"/>
                <w14:checkedState w14:val="2612" w14:font="MS Gothic"/>
                <w14:uncheckedState w14:val="2610" w14:font="MS Gothic"/>
              </w14:checkbox>
            </w:sdtPr>
            <w:sdtEndPr/>
            <w:sdtContent>
              <w:p w14:paraId="03126689"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61819308"/>
              <w14:checkbox>
                <w14:checked w14:val="1"/>
                <w14:checkedState w14:val="2612" w14:font="MS Gothic"/>
                <w14:uncheckedState w14:val="2610" w14:font="MS Gothic"/>
              </w14:checkbox>
            </w:sdtPr>
            <w:sdtEndPr/>
            <w:sdtContent>
              <w:p w14:paraId="73F44472" w14:textId="34E04090"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11F4D" w14:paraId="53D2BC0C" w14:textId="77777777" w:rsidTr="00B11F4D">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1C306B" w14:textId="77777777" w:rsidR="0035262A" w:rsidRDefault="0035262A">
            <w:pPr>
              <w:autoSpaceDE w:val="0"/>
              <w:autoSpaceDN w:val="0"/>
              <w:adjustRightInd w:val="0"/>
              <w:jc w:val="center"/>
              <w:rPr>
                <w:rFonts w:ascii="Arial" w:hAnsi="Arial" w:cs="Arial"/>
              </w:rPr>
            </w:pPr>
            <w:r>
              <w:rPr>
                <w:rFonts w:ascii="Arial" w:hAnsi="Arial" w:cs="Arial"/>
              </w:rPr>
              <w:t>21</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7A2D18" w14:textId="77777777" w:rsidR="0035262A" w:rsidRDefault="0035262A">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07015635"/>
              <w14:checkbox>
                <w14:checked w14:val="0"/>
                <w14:checkedState w14:val="2612" w14:font="MS Gothic"/>
                <w14:uncheckedState w14:val="2610" w14:font="MS Gothic"/>
              </w14:checkbox>
            </w:sdtPr>
            <w:sdtEndPr/>
            <w:sdtContent>
              <w:p w14:paraId="4820E2B6"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701375"/>
              <w14:checkbox>
                <w14:checked w14:val="0"/>
                <w14:checkedState w14:val="2612" w14:font="MS Gothic"/>
                <w14:uncheckedState w14:val="2610" w14:font="MS Gothic"/>
              </w14:checkbox>
            </w:sdtPr>
            <w:sdtEndPr/>
            <w:sdtContent>
              <w:p w14:paraId="30A636A9"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5428902"/>
              <w14:checkbox>
                <w14:checked w14:val="1"/>
                <w14:checkedState w14:val="2612" w14:font="MS Gothic"/>
                <w14:uncheckedState w14:val="2610" w14:font="MS Gothic"/>
              </w14:checkbox>
            </w:sdtPr>
            <w:sdtEndPr/>
            <w:sdtContent>
              <w:p w14:paraId="738BC35D" w14:textId="0D641E70"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bl>
    <w:tbl>
      <w:tblPr>
        <w:tblW w:w="9634" w:type="dxa"/>
        <w:tblLook w:val="04A0" w:firstRow="1" w:lastRow="0" w:firstColumn="1" w:lastColumn="0" w:noHBand="0" w:noVBand="1"/>
      </w:tblPr>
      <w:tblGrid>
        <w:gridCol w:w="461"/>
        <w:gridCol w:w="9173"/>
      </w:tblGrid>
      <w:tr w:rsidR="0035262A" w14:paraId="100872D5" w14:textId="77777777" w:rsidTr="00B11F4D">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84FC8A" w14:textId="77777777" w:rsidR="0035262A" w:rsidRDefault="0035262A">
            <w:pPr>
              <w:autoSpaceDE w:val="0"/>
              <w:autoSpaceDN w:val="0"/>
              <w:adjustRightInd w:val="0"/>
              <w:rPr>
                <w:rFonts w:ascii="Arial" w:hAnsi="Arial" w:cs="Arial"/>
              </w:rPr>
            </w:pPr>
            <w:r>
              <w:rPr>
                <w:rFonts w:ascii="Arial" w:hAnsi="Arial" w:cs="Arial"/>
              </w:rPr>
              <w:t>22</w:t>
            </w:r>
          </w:p>
        </w:tc>
        <w:tc>
          <w:tcPr>
            <w:tcW w:w="91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D90E5A" w14:textId="77777777" w:rsidR="0035262A" w:rsidRDefault="0035262A">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above questions, please give an explanation </w:t>
            </w:r>
          </w:p>
        </w:tc>
      </w:tr>
      <w:tr w:rsidR="0035262A" w14:paraId="3488FFFB" w14:textId="77777777" w:rsidTr="00B11F4D">
        <w:trPr>
          <w:trHeight w:val="401"/>
        </w:trPr>
        <w:tc>
          <w:tcPr>
            <w:tcW w:w="461" w:type="dxa"/>
            <w:tcBorders>
              <w:top w:val="single" w:sz="4" w:space="0" w:color="auto"/>
              <w:left w:val="single" w:sz="4" w:space="0" w:color="auto"/>
              <w:bottom w:val="single" w:sz="4" w:space="0" w:color="auto"/>
              <w:right w:val="single" w:sz="4" w:space="0" w:color="auto"/>
            </w:tcBorders>
            <w:vAlign w:val="center"/>
          </w:tcPr>
          <w:p w14:paraId="2F2A0A94" w14:textId="77777777" w:rsidR="0035262A" w:rsidRDefault="0035262A">
            <w:pPr>
              <w:rPr>
                <w:rFonts w:ascii="Arial" w:hAnsi="Arial" w:cs="Arial"/>
              </w:rPr>
            </w:pPr>
          </w:p>
        </w:tc>
        <w:tc>
          <w:tcPr>
            <w:tcW w:w="9173" w:type="dxa"/>
            <w:tcBorders>
              <w:top w:val="single" w:sz="4" w:space="0" w:color="auto"/>
              <w:left w:val="single" w:sz="4" w:space="0" w:color="auto"/>
              <w:bottom w:val="single" w:sz="4" w:space="0" w:color="auto"/>
              <w:right w:val="single" w:sz="4" w:space="0" w:color="auto"/>
            </w:tcBorders>
            <w:vAlign w:val="center"/>
          </w:tcPr>
          <w:p w14:paraId="7AE4A841" w14:textId="77777777" w:rsidR="0035262A" w:rsidRDefault="0035262A">
            <w:pPr>
              <w:rPr>
                <w:rFonts w:ascii="Arial" w:hAnsi="Arial" w:cs="Arial"/>
                <w:color w:val="00B050"/>
              </w:rPr>
            </w:pPr>
            <w:r>
              <w:rPr>
                <w:rFonts w:ascii="Arial" w:hAnsi="Arial" w:cs="Arial"/>
                <w:color w:val="00B050"/>
              </w:rPr>
              <w:t>You should be able to tick YES for all of these questions. If not, then explain why not in this box.</w:t>
            </w:r>
          </w:p>
          <w:p w14:paraId="3117B34F" w14:textId="77777777" w:rsidR="0035262A" w:rsidRDefault="0035262A">
            <w:pPr>
              <w:rPr>
                <w:rFonts w:ascii="Arial" w:hAnsi="Arial" w:cs="Arial"/>
              </w:rPr>
            </w:pPr>
          </w:p>
          <w:p w14:paraId="7546B48A" w14:textId="77777777" w:rsidR="0035262A" w:rsidRDefault="0035262A">
            <w:pPr>
              <w:autoSpaceDE w:val="0"/>
              <w:autoSpaceDN w:val="0"/>
              <w:adjustRightInd w:val="0"/>
              <w:rPr>
                <w:rFonts w:cs="Arial"/>
                <w:sz w:val="20"/>
                <w:szCs w:val="20"/>
              </w:rPr>
            </w:pPr>
            <w:r>
              <w:rPr>
                <w:rFonts w:ascii="Arial" w:hAnsi="Arial" w:cs="Arial"/>
                <w:i/>
                <w:color w:val="808080"/>
                <w:sz w:val="18"/>
                <w:szCs w:val="18"/>
              </w:rPr>
              <w:t>(this box should expand as you type)</w:t>
            </w:r>
          </w:p>
        </w:tc>
      </w:tr>
    </w:tbl>
    <w:p w14:paraId="06D0FEC1" w14:textId="77777777" w:rsidR="0035262A" w:rsidRDefault="0035262A" w:rsidP="0035262A">
      <w:pPr>
        <w:rPr>
          <w:rFonts w:cs="Times New Roman"/>
          <w:sz w:val="20"/>
          <w:szCs w:val="20"/>
        </w:rPr>
      </w:pPr>
    </w:p>
    <w:tbl>
      <w:tblPr>
        <w:tblStyle w:val="TableGrid"/>
        <w:tblW w:w="9676" w:type="dxa"/>
        <w:tblLook w:val="04A0" w:firstRow="1" w:lastRow="0" w:firstColumn="1" w:lastColumn="0" w:noHBand="0" w:noVBand="1"/>
      </w:tblPr>
      <w:tblGrid>
        <w:gridCol w:w="519"/>
        <w:gridCol w:w="6544"/>
        <w:gridCol w:w="914"/>
        <w:gridCol w:w="783"/>
        <w:gridCol w:w="916"/>
      </w:tblGrid>
      <w:tr w:rsidR="00E92DD4" w14:paraId="47807F4A" w14:textId="77777777" w:rsidTr="00E92DD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C9D8EE" w14:textId="77777777" w:rsidR="0035262A" w:rsidRDefault="0035262A">
            <w:pPr>
              <w:autoSpaceDE w:val="0"/>
              <w:autoSpaceDN w:val="0"/>
              <w:adjustRightInd w:val="0"/>
              <w:jc w:val="both"/>
              <w:rPr>
                <w:rFonts w:ascii="Arial" w:hAnsi="Arial" w:cs="Arial"/>
                <w:bCs/>
              </w:rPr>
            </w:pP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93D962" w14:textId="77777777" w:rsidR="0035262A" w:rsidRDefault="0035262A">
            <w:pPr>
              <w:autoSpaceDE w:val="0"/>
              <w:autoSpaceDN w:val="0"/>
              <w:adjustRightInd w:val="0"/>
              <w:rPr>
                <w:rFonts w:ascii="Arial" w:hAnsi="Arial" w:cs="Arial"/>
                <w:b/>
              </w:rPr>
            </w:pPr>
            <w:r>
              <w:rPr>
                <w:rFonts w:ascii="Arial" w:hAnsi="Arial" w:cs="Arial"/>
                <w:b/>
              </w:rPr>
              <w:t>Information for participants:</w:t>
            </w:r>
          </w:p>
        </w:tc>
        <w:tc>
          <w:tcPr>
            <w:tcW w:w="9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F0763E9" w14:textId="77777777" w:rsidR="0035262A" w:rsidRDefault="0035262A">
            <w:pPr>
              <w:autoSpaceDE w:val="0"/>
              <w:autoSpaceDN w:val="0"/>
              <w:adjustRightInd w:val="0"/>
              <w:jc w:val="center"/>
              <w:rPr>
                <w:rFonts w:ascii="Arial" w:hAnsi="Arial" w:cs="Arial"/>
                <w:b/>
                <w:bCs/>
                <w:sz w:val="16"/>
                <w:szCs w:val="16"/>
              </w:rPr>
            </w:pPr>
          </w:p>
          <w:p w14:paraId="3990BD48" w14:textId="77777777" w:rsidR="0035262A" w:rsidRDefault="0035262A">
            <w:pPr>
              <w:autoSpaceDE w:val="0"/>
              <w:autoSpaceDN w:val="0"/>
              <w:adjustRightInd w:val="0"/>
              <w:jc w:val="center"/>
              <w:rPr>
                <w:rFonts w:ascii="Arial" w:hAnsi="Arial" w:cs="Arial"/>
                <w:b/>
                <w:bCs/>
              </w:rPr>
            </w:pPr>
            <w:r>
              <w:rPr>
                <w:rFonts w:ascii="Arial" w:hAnsi="Arial" w:cs="Arial"/>
                <w:b/>
                <w:bCs/>
              </w:rPr>
              <w:t>YES</w:t>
            </w:r>
          </w:p>
        </w:tc>
        <w:tc>
          <w:tcPr>
            <w:tcW w:w="78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00BA529E" w14:textId="77777777" w:rsidR="0035262A" w:rsidRDefault="0035262A">
            <w:pPr>
              <w:autoSpaceDE w:val="0"/>
              <w:autoSpaceDN w:val="0"/>
              <w:adjustRightInd w:val="0"/>
              <w:jc w:val="center"/>
              <w:rPr>
                <w:rFonts w:ascii="Arial" w:hAnsi="Arial" w:cs="Arial"/>
                <w:b/>
                <w:bCs/>
              </w:rPr>
            </w:pPr>
            <w:r>
              <w:rPr>
                <w:rFonts w:ascii="Arial" w:hAnsi="Arial" w:cs="Arial"/>
                <w:b/>
                <w:bCs/>
              </w:rPr>
              <w:t>NO</w:t>
            </w:r>
          </w:p>
        </w:tc>
        <w:tc>
          <w:tcPr>
            <w:tcW w:w="9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7003A9D" w14:textId="77777777" w:rsidR="0035262A" w:rsidRDefault="0035262A">
            <w:pPr>
              <w:autoSpaceDE w:val="0"/>
              <w:autoSpaceDN w:val="0"/>
              <w:adjustRightInd w:val="0"/>
              <w:jc w:val="center"/>
              <w:rPr>
                <w:rFonts w:ascii="Arial" w:hAnsi="Arial" w:cs="Arial"/>
                <w:b/>
                <w:bCs/>
                <w:sz w:val="16"/>
                <w:szCs w:val="16"/>
              </w:rPr>
            </w:pPr>
          </w:p>
          <w:p w14:paraId="2ED549E4" w14:textId="77777777" w:rsidR="0035262A" w:rsidRDefault="0035262A">
            <w:pPr>
              <w:autoSpaceDE w:val="0"/>
              <w:autoSpaceDN w:val="0"/>
              <w:adjustRightInd w:val="0"/>
              <w:jc w:val="center"/>
              <w:rPr>
                <w:rFonts w:ascii="Arial" w:hAnsi="Arial" w:cs="Arial"/>
                <w:b/>
                <w:bCs/>
              </w:rPr>
            </w:pPr>
            <w:r>
              <w:rPr>
                <w:rFonts w:ascii="Arial" w:hAnsi="Arial" w:cs="Arial"/>
                <w:b/>
                <w:bCs/>
              </w:rPr>
              <w:t>N/A</w:t>
            </w:r>
          </w:p>
        </w:tc>
      </w:tr>
      <w:tr w:rsidR="00E92DD4" w14:paraId="470808F1" w14:textId="77777777" w:rsidTr="00E92DD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018B5" w14:textId="77777777" w:rsidR="0035262A" w:rsidRDefault="0035262A">
            <w:pPr>
              <w:autoSpaceDE w:val="0"/>
              <w:autoSpaceDN w:val="0"/>
              <w:adjustRightInd w:val="0"/>
              <w:jc w:val="center"/>
              <w:rPr>
                <w:rFonts w:ascii="Arial" w:hAnsi="Arial" w:cs="Arial"/>
              </w:rPr>
            </w:pPr>
            <w:r>
              <w:rPr>
                <w:rFonts w:ascii="Arial" w:hAnsi="Arial" w:cs="Arial"/>
              </w:rPr>
              <w:t>24</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E0993E" w14:textId="77777777" w:rsidR="0035262A" w:rsidRDefault="0035262A">
            <w:pPr>
              <w:autoSpaceDE w:val="0"/>
              <w:autoSpaceDN w:val="0"/>
              <w:adjustRightInd w:val="0"/>
              <w:rPr>
                <w:rFonts w:ascii="Arial" w:hAnsi="Arial" w:cs="Arial"/>
              </w:rPr>
            </w:pPr>
            <w:r>
              <w:rPr>
                <w:rFonts w:ascii="Arial" w:hAnsi="Arial" w:cs="Arial"/>
              </w:rPr>
              <w:t>Will participants be paid?</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1043762"/>
              <w14:checkbox>
                <w14:checked w14:val="0"/>
                <w14:checkedState w14:val="2612" w14:font="MS Gothic"/>
                <w14:uncheckedState w14:val="2610" w14:font="MS Gothic"/>
              </w14:checkbox>
            </w:sdtPr>
            <w:sdtEndPr/>
            <w:sdtContent>
              <w:p w14:paraId="1A63AFED"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56140063"/>
              <w14:checkbox>
                <w14:checked w14:val="0"/>
                <w14:checkedState w14:val="2612" w14:font="MS Gothic"/>
                <w14:uncheckedState w14:val="2610" w14:font="MS Gothic"/>
              </w14:checkbox>
            </w:sdtPr>
            <w:sdtEndPr/>
            <w:sdtContent>
              <w:p w14:paraId="7D60C6C0"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4219724"/>
              <w14:checkbox>
                <w14:checked w14:val="1"/>
                <w14:checkedState w14:val="2612" w14:font="MS Gothic"/>
                <w14:uncheckedState w14:val="2610" w14:font="MS Gothic"/>
              </w14:checkbox>
            </w:sdtPr>
            <w:sdtEndPr/>
            <w:sdtContent>
              <w:p w14:paraId="04B5A1AC" w14:textId="44595EFE"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92DD4" w14:paraId="4D842B7D" w14:textId="77777777" w:rsidTr="00E92DD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4BEE01" w14:textId="77777777" w:rsidR="0035262A" w:rsidRDefault="0035262A">
            <w:pPr>
              <w:autoSpaceDE w:val="0"/>
              <w:autoSpaceDN w:val="0"/>
              <w:adjustRightInd w:val="0"/>
              <w:jc w:val="center"/>
              <w:rPr>
                <w:rFonts w:ascii="Arial" w:hAnsi="Arial" w:cs="Arial"/>
              </w:rPr>
            </w:pPr>
            <w:r>
              <w:rPr>
                <w:rFonts w:ascii="Arial" w:hAnsi="Arial" w:cs="Arial"/>
              </w:rPr>
              <w:t>25</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F657C7" w14:textId="77777777" w:rsidR="0035262A" w:rsidRDefault="0035262A">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38982454"/>
              <w14:checkbox>
                <w14:checked w14:val="0"/>
                <w14:checkedState w14:val="2612" w14:font="MS Gothic"/>
                <w14:uncheckedState w14:val="2610" w14:font="MS Gothic"/>
              </w14:checkbox>
            </w:sdtPr>
            <w:sdtEndPr/>
            <w:sdtContent>
              <w:p w14:paraId="1E926F12"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9267095"/>
              <w14:checkbox>
                <w14:checked w14:val="0"/>
                <w14:checkedState w14:val="2612" w14:font="MS Gothic"/>
                <w14:uncheckedState w14:val="2610" w14:font="MS Gothic"/>
              </w14:checkbox>
            </w:sdtPr>
            <w:sdtEndPr/>
            <w:sdtContent>
              <w:p w14:paraId="72BBD017"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25468845"/>
              <w14:checkbox>
                <w14:checked w14:val="1"/>
                <w14:checkedState w14:val="2612" w14:font="MS Gothic"/>
                <w14:uncheckedState w14:val="2610" w14:font="MS Gothic"/>
              </w14:checkbox>
            </w:sdtPr>
            <w:sdtEndPr/>
            <w:sdtContent>
              <w:p w14:paraId="2A2AF84B" w14:textId="1D08A666"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92DD4" w14:paraId="0E8779FC" w14:textId="77777777" w:rsidTr="00E92DD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8536DF" w14:textId="77777777" w:rsidR="0035262A" w:rsidRDefault="0035262A">
            <w:pPr>
              <w:autoSpaceDE w:val="0"/>
              <w:autoSpaceDN w:val="0"/>
              <w:adjustRightInd w:val="0"/>
              <w:jc w:val="center"/>
              <w:rPr>
                <w:rFonts w:ascii="Arial" w:hAnsi="Arial" w:cs="Arial"/>
              </w:rPr>
            </w:pPr>
            <w:r>
              <w:rPr>
                <w:rFonts w:ascii="Arial" w:hAnsi="Arial" w:cs="Arial"/>
              </w:rPr>
              <w:t>26</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96E866" w14:textId="77777777" w:rsidR="0035262A" w:rsidRDefault="0035262A">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5606969"/>
              <w14:checkbox>
                <w14:checked w14:val="0"/>
                <w14:checkedState w14:val="2612" w14:font="MS Gothic"/>
                <w14:uncheckedState w14:val="2610" w14:font="MS Gothic"/>
              </w14:checkbox>
            </w:sdtPr>
            <w:sdtEndPr/>
            <w:sdtContent>
              <w:p w14:paraId="575E4D4C"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5337314"/>
              <w14:checkbox>
                <w14:checked w14:val="0"/>
                <w14:checkedState w14:val="2612" w14:font="MS Gothic"/>
                <w14:uncheckedState w14:val="2610" w14:font="MS Gothic"/>
              </w14:checkbox>
            </w:sdtPr>
            <w:sdtEndPr/>
            <w:sdtContent>
              <w:p w14:paraId="57C837F2"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575194"/>
              <w14:checkbox>
                <w14:checked w14:val="1"/>
                <w14:checkedState w14:val="2612" w14:font="MS Gothic"/>
                <w14:uncheckedState w14:val="2610" w14:font="MS Gothic"/>
              </w14:checkbox>
            </w:sdtPr>
            <w:sdtEndPr/>
            <w:sdtContent>
              <w:p w14:paraId="371728DD" w14:textId="4A0FC0CF"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92DD4" w14:paraId="566F4EFB" w14:textId="77777777" w:rsidTr="00E92DD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5F67E6" w14:textId="77777777" w:rsidR="0035262A" w:rsidRDefault="0035262A">
            <w:pPr>
              <w:autoSpaceDE w:val="0"/>
              <w:autoSpaceDN w:val="0"/>
              <w:adjustRightInd w:val="0"/>
              <w:jc w:val="center"/>
              <w:rPr>
                <w:rFonts w:ascii="Arial" w:hAnsi="Arial" w:cs="Arial"/>
              </w:rPr>
            </w:pPr>
            <w:r>
              <w:rPr>
                <w:rFonts w:ascii="Arial" w:hAnsi="Arial" w:cs="Arial"/>
              </w:rPr>
              <w:t>27</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21DAF7" w14:textId="77777777" w:rsidR="0035262A" w:rsidRDefault="0035262A">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73932248"/>
              <w14:checkbox>
                <w14:checked w14:val="0"/>
                <w14:checkedState w14:val="2612" w14:font="MS Gothic"/>
                <w14:uncheckedState w14:val="2610" w14:font="MS Gothic"/>
              </w14:checkbox>
            </w:sdtPr>
            <w:sdtEndPr/>
            <w:sdtContent>
              <w:p w14:paraId="06DA0BAD" w14:textId="77777777" w:rsidR="0035262A" w:rsidRDefault="0035262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67361740"/>
              <w14:checkbox>
                <w14:checked w14:val="0"/>
                <w14:checkedState w14:val="2612" w14:font="MS Gothic"/>
                <w14:uncheckedState w14:val="2610" w14:font="MS Gothic"/>
              </w14:checkbox>
            </w:sdtPr>
            <w:sdtEndPr/>
            <w:sdtContent>
              <w:p w14:paraId="75FEAC6F" w14:textId="77777777" w:rsidR="0035262A" w:rsidRDefault="0035262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4328365"/>
              <w14:checkbox>
                <w14:checked w14:val="1"/>
                <w14:checkedState w14:val="2612" w14:font="MS Gothic"/>
                <w14:uncheckedState w14:val="2610" w14:font="MS Gothic"/>
              </w14:checkbox>
            </w:sdtPr>
            <w:sdtEndPr/>
            <w:sdtContent>
              <w:p w14:paraId="462A0E31" w14:textId="5798FFF0" w:rsidR="0035262A" w:rsidRDefault="00947AC2">
                <w:pPr>
                  <w:autoSpaceDE w:val="0"/>
                  <w:autoSpaceDN w:val="0"/>
                  <w:adjustRightInd w:val="0"/>
                  <w:jc w:val="center"/>
                  <w:rPr>
                    <w:rFonts w:ascii="Arial" w:hAnsi="Arial" w:cs="Arial"/>
                  </w:rPr>
                </w:pPr>
                <w:r>
                  <w:rPr>
                    <w:rFonts w:ascii="MS Gothic" w:eastAsia="MS Gothic" w:hAnsi="MS Gothic" w:cs="Arial" w:hint="eastAsia"/>
                    <w:b/>
                    <w:bCs/>
                  </w:rPr>
                  <w:t>☒</w:t>
                </w:r>
              </w:p>
            </w:sdtContent>
          </w:sdt>
        </w:tc>
      </w:tr>
    </w:tbl>
    <w:tbl>
      <w:tblPr>
        <w:tblW w:w="9676" w:type="dxa"/>
        <w:tblLook w:val="04A0" w:firstRow="1" w:lastRow="0" w:firstColumn="1" w:lastColumn="0" w:noHBand="0" w:noVBand="1"/>
      </w:tblPr>
      <w:tblGrid>
        <w:gridCol w:w="518"/>
        <w:gridCol w:w="9158"/>
      </w:tblGrid>
      <w:tr w:rsidR="0035262A" w14:paraId="75B475AC" w14:textId="77777777" w:rsidTr="00E92DD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5E394" w14:textId="77777777" w:rsidR="0035262A" w:rsidRDefault="0035262A">
            <w:pPr>
              <w:autoSpaceDE w:val="0"/>
              <w:autoSpaceDN w:val="0"/>
              <w:adjustRightInd w:val="0"/>
              <w:rPr>
                <w:rFonts w:ascii="Arial" w:hAnsi="Arial" w:cs="Arial"/>
              </w:rPr>
            </w:pPr>
            <w:r>
              <w:rPr>
                <w:rFonts w:ascii="Arial" w:hAnsi="Arial" w:cs="Arial"/>
              </w:rPr>
              <w:t>28</w:t>
            </w:r>
          </w:p>
        </w:tc>
        <w:tc>
          <w:tcPr>
            <w:tcW w:w="91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6869ED" w14:textId="77777777" w:rsidR="0035262A" w:rsidRDefault="0035262A">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35262A" w14:paraId="49597AF4" w14:textId="77777777" w:rsidTr="00E92DD4">
        <w:trPr>
          <w:trHeight w:val="1"/>
        </w:trPr>
        <w:tc>
          <w:tcPr>
            <w:tcW w:w="518" w:type="dxa"/>
            <w:tcBorders>
              <w:top w:val="single" w:sz="4" w:space="0" w:color="auto"/>
              <w:left w:val="single" w:sz="4" w:space="0" w:color="auto"/>
              <w:bottom w:val="single" w:sz="4" w:space="0" w:color="auto"/>
              <w:right w:val="single" w:sz="4" w:space="0" w:color="auto"/>
            </w:tcBorders>
            <w:vAlign w:val="center"/>
          </w:tcPr>
          <w:p w14:paraId="271339C0" w14:textId="77777777" w:rsidR="0035262A" w:rsidRDefault="0035262A">
            <w:pPr>
              <w:rPr>
                <w:rFonts w:ascii="Arial" w:hAnsi="Arial" w:cs="Arial"/>
              </w:rPr>
            </w:pPr>
          </w:p>
        </w:tc>
        <w:tc>
          <w:tcPr>
            <w:tcW w:w="9158" w:type="dxa"/>
            <w:tcBorders>
              <w:top w:val="single" w:sz="4" w:space="0" w:color="auto"/>
              <w:left w:val="single" w:sz="4" w:space="0" w:color="auto"/>
              <w:bottom w:val="single" w:sz="4" w:space="0" w:color="auto"/>
              <w:right w:val="single" w:sz="4" w:space="0" w:color="auto"/>
            </w:tcBorders>
            <w:vAlign w:val="center"/>
          </w:tcPr>
          <w:p w14:paraId="279B54BE" w14:textId="77777777" w:rsidR="0035262A" w:rsidRDefault="0035262A">
            <w:pPr>
              <w:rPr>
                <w:rFonts w:ascii="Arial" w:hAnsi="Arial" w:cs="Arial"/>
                <w:color w:val="00B050"/>
              </w:rPr>
            </w:pPr>
            <w:r>
              <w:rPr>
                <w:rFonts w:ascii="Arial" w:hAnsi="Arial" w:cs="Arial"/>
                <w:color w:val="00B050"/>
              </w:rPr>
              <w:t>You should be able to tick NO for most of these questions. For any cases that you have ticked YES then provide details in this box. If you are using cameras/voice recorders to record interviews then please state that in this box.</w:t>
            </w:r>
          </w:p>
          <w:p w14:paraId="0D0EB646" w14:textId="77777777" w:rsidR="0035262A" w:rsidRDefault="0035262A">
            <w:pPr>
              <w:rPr>
                <w:rFonts w:ascii="Arial" w:hAnsi="Arial" w:cs="Arial"/>
              </w:rPr>
            </w:pPr>
          </w:p>
          <w:p w14:paraId="08734638" w14:textId="77777777" w:rsidR="0035262A" w:rsidRDefault="0035262A">
            <w:pPr>
              <w:autoSpaceDE w:val="0"/>
              <w:autoSpaceDN w:val="0"/>
              <w:adjustRightInd w:val="0"/>
              <w:rPr>
                <w:rFonts w:cs="Arial"/>
                <w:sz w:val="20"/>
                <w:szCs w:val="20"/>
              </w:rPr>
            </w:pPr>
            <w:r>
              <w:rPr>
                <w:rFonts w:ascii="Arial" w:hAnsi="Arial" w:cs="Arial"/>
                <w:i/>
                <w:color w:val="808080"/>
                <w:sz w:val="18"/>
                <w:szCs w:val="18"/>
              </w:rPr>
              <w:t>(this box should expand as you type)</w:t>
            </w:r>
          </w:p>
        </w:tc>
      </w:tr>
    </w:tbl>
    <w:p w14:paraId="08CECDB8" w14:textId="77777777" w:rsidR="0035262A" w:rsidRDefault="0035262A" w:rsidP="0035262A">
      <w:pPr>
        <w:autoSpaceDE w:val="0"/>
        <w:autoSpaceDN w:val="0"/>
        <w:adjustRightInd w:val="0"/>
        <w:spacing w:after="240"/>
        <w:jc w:val="both"/>
        <w:rPr>
          <w:rFonts w:ascii="Arial" w:hAnsi="Arial" w:cs="Arial"/>
          <w:b/>
        </w:rPr>
      </w:pPr>
    </w:p>
    <w:p w14:paraId="00B6AE9D" w14:textId="77777777" w:rsidR="0035262A" w:rsidRDefault="0035262A" w:rsidP="0035262A">
      <w:pPr>
        <w:rPr>
          <w:rFonts w:ascii="Arial" w:hAnsi="Arial" w:cs="Arial"/>
          <w:b/>
        </w:rPr>
      </w:pPr>
      <w:r>
        <w:rPr>
          <w:rFonts w:ascii="Arial" w:hAnsi="Arial" w:cs="Arial"/>
          <w:b/>
        </w:rPr>
        <w:t>SECTION F: Anticipated Risks</w:t>
      </w:r>
    </w:p>
    <w:p w14:paraId="7B557B4C" w14:textId="77777777" w:rsidR="0035262A" w:rsidRDefault="0035262A" w:rsidP="0035262A">
      <w:pPr>
        <w:rPr>
          <w:rFonts w:ascii="Arial" w:hAnsi="Arial" w:cs="Arial"/>
          <w:b/>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
        <w:gridCol w:w="2114"/>
        <w:gridCol w:w="7215"/>
      </w:tblGrid>
      <w:tr w:rsidR="0035262A" w14:paraId="3B5F8F71" w14:textId="77777777" w:rsidTr="00B11F4D">
        <w:trPr>
          <w:trHeight w:val="1438"/>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6810A5" w14:textId="77777777" w:rsidR="0035262A" w:rsidRDefault="0035262A">
            <w:pPr>
              <w:pStyle w:val="Heading1"/>
              <w:rPr>
                <w:rFonts w:ascii="Arial" w:hAnsi="Arial" w:cs="Arial"/>
                <w:b/>
                <w:sz w:val="22"/>
                <w:szCs w:val="22"/>
              </w:rPr>
            </w:pP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533686" w14:textId="77777777" w:rsidR="0035262A" w:rsidRPr="006A214E" w:rsidRDefault="0035262A" w:rsidP="006A214E">
            <w:pPr>
              <w:rPr>
                <w:b/>
                <w:bCs/>
              </w:rPr>
            </w:pPr>
            <w:r>
              <w:rPr>
                <w:b/>
                <w:bCs/>
              </w:rPr>
              <w:br w:type="page"/>
            </w:r>
            <w:r w:rsidRPr="006A214E">
              <w:rPr>
                <w:b/>
              </w:rPr>
              <w:t>Outline any anticipated risks</w:t>
            </w:r>
            <w:r w:rsidRPr="006A214E">
              <w:rPr>
                <w:rFonts w:eastAsia="SimSun"/>
                <w:b/>
                <w:lang w:eastAsia="zh-CN"/>
              </w:rPr>
              <w:t xml:space="preserve"> </w:t>
            </w:r>
            <w:r w:rsidRPr="006A214E">
              <w:rPr>
                <w:b/>
              </w:rPr>
              <w:t xml:space="preserve">that may adversely affect any of the participants, the researchers and/or the University, and the steps that will be taken to address them.  </w:t>
            </w:r>
          </w:p>
        </w:tc>
      </w:tr>
      <w:tr w:rsidR="0035262A" w14:paraId="588059AB" w14:textId="77777777" w:rsidTr="00B11F4D">
        <w:trPr>
          <w:trHeight w:val="141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0EB6F1" w14:textId="77777777" w:rsidR="0035262A" w:rsidRDefault="0035262A">
            <w:pPr>
              <w:jc w:val="center"/>
              <w:rPr>
                <w:rFonts w:ascii="Arial" w:hAnsi="Arial" w:cs="Arial"/>
              </w:rPr>
            </w:pPr>
            <w:r>
              <w:rPr>
                <w:rFonts w:ascii="Arial" w:hAnsi="Arial" w:cs="Arial"/>
              </w:rPr>
              <w:t>1</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8D3409" w14:textId="77777777" w:rsidR="0035262A" w:rsidRDefault="0035262A">
            <w:pPr>
              <w:rPr>
                <w:rFonts w:ascii="Arial" w:hAnsi="Arial" w:cs="Arial"/>
              </w:rPr>
            </w:pPr>
            <w:r>
              <w:rPr>
                <w:rFonts w:ascii="Arial" w:hAnsi="Arial" w:cs="Arial"/>
                <w:b/>
              </w:rPr>
              <w:t>Risks to participants</w:t>
            </w:r>
          </w:p>
          <w:p w14:paraId="33121A1B" w14:textId="77777777" w:rsidR="0035262A" w:rsidRDefault="0035262A">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5262A" w14:paraId="2BD8C3E9" w14:textId="77777777" w:rsidTr="00B11F4D">
        <w:trPr>
          <w:trHeight w:val="2082"/>
        </w:trPr>
        <w:tc>
          <w:tcPr>
            <w:tcW w:w="339" w:type="dxa"/>
            <w:tcBorders>
              <w:top w:val="single" w:sz="4" w:space="0" w:color="auto"/>
              <w:left w:val="single" w:sz="4" w:space="0" w:color="auto"/>
              <w:bottom w:val="single" w:sz="4" w:space="0" w:color="auto"/>
              <w:right w:val="single" w:sz="4" w:space="0" w:color="auto"/>
            </w:tcBorders>
            <w:vAlign w:val="center"/>
          </w:tcPr>
          <w:p w14:paraId="4EFCE97C" w14:textId="77777777" w:rsidR="0035262A" w:rsidRDefault="0035262A">
            <w:pPr>
              <w:autoSpaceDE w:val="0"/>
              <w:autoSpaceDN w:val="0"/>
              <w:adjustRightInd w:val="0"/>
              <w:jc w:val="center"/>
              <w:rPr>
                <w:rFonts w:ascii="Arial" w:hAnsi="Arial" w:cs="Arial"/>
              </w:rPr>
            </w:pPr>
          </w:p>
        </w:tc>
        <w:tc>
          <w:tcPr>
            <w:tcW w:w="2114" w:type="dxa"/>
            <w:tcBorders>
              <w:top w:val="single" w:sz="4" w:space="0" w:color="auto"/>
              <w:left w:val="single" w:sz="4" w:space="0" w:color="auto"/>
              <w:bottom w:val="single" w:sz="4" w:space="0" w:color="auto"/>
              <w:right w:val="single" w:sz="4" w:space="0" w:color="auto"/>
            </w:tcBorders>
          </w:tcPr>
          <w:p w14:paraId="57961742" w14:textId="77777777" w:rsidR="0035262A" w:rsidRDefault="0035262A">
            <w:pPr>
              <w:autoSpaceDE w:val="0"/>
              <w:autoSpaceDN w:val="0"/>
              <w:adjustRightInd w:val="0"/>
              <w:rPr>
                <w:rFonts w:ascii="Arial" w:hAnsi="Arial" w:cs="Arial"/>
              </w:rPr>
            </w:pPr>
            <w:r>
              <w:rPr>
                <w:rFonts w:ascii="Arial" w:hAnsi="Arial" w:cs="Arial"/>
              </w:rPr>
              <w:t>Risk to participants:</w:t>
            </w:r>
          </w:p>
          <w:p w14:paraId="68281028" w14:textId="32EDA9B8" w:rsidR="0035262A" w:rsidRDefault="00947AC2">
            <w:pPr>
              <w:autoSpaceDE w:val="0"/>
              <w:autoSpaceDN w:val="0"/>
              <w:adjustRightInd w:val="0"/>
              <w:rPr>
                <w:rFonts w:ascii="Arial" w:hAnsi="Arial" w:cs="Arial"/>
              </w:rPr>
            </w:pPr>
            <w:r w:rsidRPr="00947AC2">
              <w:rPr>
                <w:rFonts w:ascii="Arial" w:hAnsi="Arial" w:cs="Arial"/>
              </w:rPr>
              <w:t>N/A</w:t>
            </w:r>
          </w:p>
        </w:tc>
        <w:tc>
          <w:tcPr>
            <w:tcW w:w="7215" w:type="dxa"/>
            <w:tcBorders>
              <w:top w:val="single" w:sz="4" w:space="0" w:color="auto"/>
              <w:left w:val="single" w:sz="4" w:space="0" w:color="auto"/>
              <w:bottom w:val="single" w:sz="4" w:space="0" w:color="auto"/>
              <w:right w:val="single" w:sz="4" w:space="0" w:color="auto"/>
            </w:tcBorders>
          </w:tcPr>
          <w:p w14:paraId="53743316" w14:textId="698955F8" w:rsidR="0035262A" w:rsidRDefault="00947AC2">
            <w:pPr>
              <w:autoSpaceDE w:val="0"/>
              <w:autoSpaceDN w:val="0"/>
              <w:adjustRightInd w:val="0"/>
              <w:rPr>
                <w:rFonts w:ascii="Times New Roman" w:hAnsi="Times New Roman" w:cs="Arial"/>
                <w:i/>
                <w:sz w:val="20"/>
                <w:szCs w:val="20"/>
              </w:rPr>
            </w:pPr>
            <w:r>
              <w:rPr>
                <w:rFonts w:ascii="Arial" w:hAnsi="Arial" w:cs="Arial"/>
                <w:i/>
                <w:sz w:val="18"/>
                <w:szCs w:val="18"/>
              </w:rPr>
              <w:t>N/A</w:t>
            </w:r>
          </w:p>
        </w:tc>
      </w:tr>
      <w:tr w:rsidR="0035262A" w14:paraId="5FCE8236" w14:textId="77777777" w:rsidTr="00B11F4D">
        <w:trPr>
          <w:trHeight w:val="180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09138" w14:textId="77777777" w:rsidR="0035262A" w:rsidRDefault="0035262A">
            <w:pPr>
              <w:jc w:val="center"/>
              <w:rPr>
                <w:rFonts w:ascii="Arial" w:hAnsi="Arial" w:cs="Arial"/>
              </w:rPr>
            </w:pPr>
            <w:r>
              <w:rPr>
                <w:rFonts w:ascii="Arial" w:hAnsi="Arial" w:cs="Arial"/>
              </w:rPr>
              <w:t>2</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2FE771" w14:textId="77777777" w:rsidR="0035262A" w:rsidRDefault="0035262A">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5262A" w14:paraId="4EC47963" w14:textId="77777777" w:rsidTr="00B11F4D">
        <w:trPr>
          <w:trHeight w:val="1696"/>
        </w:trPr>
        <w:tc>
          <w:tcPr>
            <w:tcW w:w="339" w:type="dxa"/>
            <w:tcBorders>
              <w:top w:val="single" w:sz="4" w:space="0" w:color="auto"/>
              <w:left w:val="single" w:sz="4" w:space="0" w:color="auto"/>
              <w:bottom w:val="single" w:sz="4" w:space="0" w:color="auto"/>
              <w:right w:val="single" w:sz="4" w:space="0" w:color="auto"/>
            </w:tcBorders>
            <w:vAlign w:val="center"/>
          </w:tcPr>
          <w:p w14:paraId="10663940" w14:textId="77777777" w:rsidR="0035262A" w:rsidRDefault="0035262A">
            <w:pPr>
              <w:jc w:val="center"/>
              <w:rPr>
                <w:rFonts w:ascii="Arial" w:hAnsi="Arial" w:cs="Arial"/>
              </w:rPr>
            </w:pPr>
          </w:p>
        </w:tc>
        <w:tc>
          <w:tcPr>
            <w:tcW w:w="9329" w:type="dxa"/>
            <w:gridSpan w:val="2"/>
            <w:tcBorders>
              <w:top w:val="single" w:sz="4" w:space="0" w:color="auto"/>
              <w:left w:val="single" w:sz="4" w:space="0" w:color="auto"/>
              <w:bottom w:val="single" w:sz="4" w:space="0" w:color="auto"/>
              <w:right w:val="single" w:sz="4" w:space="0" w:color="auto"/>
            </w:tcBorders>
          </w:tcPr>
          <w:p w14:paraId="7878D65C" w14:textId="4166A5D9" w:rsidR="0035262A" w:rsidRPr="00EE7B7F" w:rsidRDefault="00EE7B7F" w:rsidP="00EE7B7F">
            <w:pPr>
              <w:rPr>
                <w:rFonts w:ascii="Arial" w:hAnsi="Arial" w:cs="Arial"/>
              </w:rPr>
            </w:pPr>
            <w:r>
              <w:rPr>
                <w:rFonts w:ascii="Arial" w:hAnsi="Arial" w:cs="Arial"/>
              </w:rPr>
              <w:t>N/A</w:t>
            </w:r>
          </w:p>
        </w:tc>
      </w:tr>
      <w:tr w:rsidR="0035262A" w14:paraId="5D44E06A" w14:textId="77777777" w:rsidTr="00B11F4D">
        <w:trPr>
          <w:trHeight w:val="113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1AF71" w14:textId="77777777" w:rsidR="0035262A" w:rsidRDefault="0035262A">
            <w:pPr>
              <w:jc w:val="center"/>
              <w:rPr>
                <w:rFonts w:ascii="Arial" w:hAnsi="Arial" w:cs="Arial"/>
              </w:rPr>
            </w:pPr>
            <w:r>
              <w:rPr>
                <w:rFonts w:ascii="Arial" w:hAnsi="Arial" w:cs="Arial"/>
              </w:rPr>
              <w:t>3</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647225" w14:textId="77777777" w:rsidR="0035262A" w:rsidRDefault="0035262A">
            <w:pPr>
              <w:rPr>
                <w:rFonts w:ascii="Arial" w:hAnsi="Arial" w:cs="Arial"/>
              </w:rPr>
            </w:pPr>
            <w:r>
              <w:rPr>
                <w:rFonts w:ascii="Arial" w:hAnsi="Arial" w:cs="Arial"/>
                <w:b/>
              </w:rPr>
              <w:t>Risks to the investigator</w:t>
            </w:r>
          </w:p>
          <w:p w14:paraId="2E7BC517" w14:textId="77777777" w:rsidR="0035262A" w:rsidRDefault="0035262A">
            <w:pPr>
              <w:rPr>
                <w:rFonts w:ascii="Arial" w:hAnsi="Arial" w:cs="Arial"/>
              </w:rPr>
            </w:pPr>
            <w:r>
              <w:rPr>
                <w:rFonts w:ascii="Arial" w:hAnsi="Arial" w:cs="Arial"/>
              </w:rPr>
              <w:t>For example: personal health &amp; safety, physical harm, emotional distress, risk of accusation of harm/impropriety, conflict of interest</w:t>
            </w:r>
          </w:p>
        </w:tc>
      </w:tr>
      <w:tr w:rsidR="00EE7B7F" w14:paraId="0F7AD301" w14:textId="77777777" w:rsidTr="00B11F4D">
        <w:trPr>
          <w:trHeight w:val="1696"/>
        </w:trPr>
        <w:tc>
          <w:tcPr>
            <w:tcW w:w="339" w:type="dxa"/>
            <w:tcBorders>
              <w:top w:val="single" w:sz="4" w:space="0" w:color="auto"/>
              <w:left w:val="single" w:sz="4" w:space="0" w:color="auto"/>
              <w:bottom w:val="single" w:sz="4" w:space="0" w:color="auto"/>
              <w:right w:val="single" w:sz="4" w:space="0" w:color="auto"/>
            </w:tcBorders>
            <w:vAlign w:val="center"/>
          </w:tcPr>
          <w:p w14:paraId="36623347" w14:textId="77777777" w:rsidR="00EE7B7F" w:rsidRDefault="00EE7B7F" w:rsidP="00EE7B7F">
            <w:pPr>
              <w:autoSpaceDE w:val="0"/>
              <w:autoSpaceDN w:val="0"/>
              <w:adjustRightInd w:val="0"/>
              <w:jc w:val="center"/>
              <w:rPr>
                <w:rFonts w:ascii="Arial" w:hAnsi="Arial" w:cs="Arial"/>
              </w:rPr>
            </w:pPr>
          </w:p>
        </w:tc>
        <w:tc>
          <w:tcPr>
            <w:tcW w:w="2114" w:type="dxa"/>
            <w:tcBorders>
              <w:top w:val="single" w:sz="4" w:space="0" w:color="auto"/>
              <w:left w:val="single" w:sz="4" w:space="0" w:color="auto"/>
              <w:bottom w:val="single" w:sz="4" w:space="0" w:color="auto"/>
              <w:right w:val="single" w:sz="4" w:space="0" w:color="auto"/>
            </w:tcBorders>
          </w:tcPr>
          <w:p w14:paraId="592964BE" w14:textId="77777777" w:rsidR="00EE7B7F" w:rsidRDefault="00EE7B7F" w:rsidP="00EE7B7F">
            <w:pPr>
              <w:autoSpaceDE w:val="0"/>
              <w:autoSpaceDN w:val="0"/>
              <w:adjustRightInd w:val="0"/>
              <w:rPr>
                <w:rFonts w:ascii="Arial" w:hAnsi="Arial" w:cs="Arial"/>
              </w:rPr>
            </w:pPr>
            <w:r>
              <w:rPr>
                <w:rFonts w:ascii="Arial" w:hAnsi="Arial" w:cs="Arial"/>
              </w:rPr>
              <w:t>Risk to the investigator:</w:t>
            </w:r>
          </w:p>
          <w:p w14:paraId="240AA8F6" w14:textId="77777777" w:rsidR="00EE7B7F" w:rsidRPr="004033FC" w:rsidRDefault="00EE7B7F" w:rsidP="00EE7B7F">
            <w:pPr>
              <w:rPr>
                <w:rFonts w:ascii="Arial" w:hAnsi="Arial" w:cs="Arial"/>
                <w:color w:val="00B050"/>
              </w:rPr>
            </w:pPr>
            <w:r>
              <w:rPr>
                <w:rFonts w:ascii="Arial" w:hAnsi="Arial" w:cs="Arial"/>
                <w:color w:val="00B050"/>
              </w:rPr>
              <w:t>There are always risks. Do not write NA.</w:t>
            </w:r>
          </w:p>
          <w:p w14:paraId="1901F2AA" w14:textId="6DF31925" w:rsidR="00EE7B7F" w:rsidRDefault="00EE7B7F" w:rsidP="00EE7B7F">
            <w:pPr>
              <w:rPr>
                <w:rFonts w:ascii="Arial" w:hAnsi="Arial" w:cs="Arial"/>
              </w:rPr>
            </w:pPr>
            <w:r>
              <w:rPr>
                <w:rFonts w:ascii="Arial" w:hAnsi="Arial" w:cs="Arial"/>
              </w:rPr>
              <w:t>Risk of physical harm from electronics, energetic materials, slips, trips, manual handling and adverse weather conditions.</w:t>
            </w:r>
          </w:p>
        </w:tc>
        <w:tc>
          <w:tcPr>
            <w:tcW w:w="7215" w:type="dxa"/>
            <w:tcBorders>
              <w:top w:val="single" w:sz="4" w:space="0" w:color="auto"/>
              <w:left w:val="single" w:sz="4" w:space="0" w:color="auto"/>
              <w:bottom w:val="single" w:sz="4" w:space="0" w:color="auto"/>
              <w:right w:val="single" w:sz="4" w:space="0" w:color="auto"/>
            </w:tcBorders>
          </w:tcPr>
          <w:p w14:paraId="00280CFD" w14:textId="77777777" w:rsidR="00EE7B7F" w:rsidRPr="00354F34" w:rsidRDefault="00EE7B7F" w:rsidP="00EE7B7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B86E828" w14:textId="77777777" w:rsidR="00EE7B7F" w:rsidRDefault="00EE7B7F" w:rsidP="00EE7B7F">
            <w:pPr>
              <w:rPr>
                <w:rFonts w:ascii="Arial" w:hAnsi="Arial" w:cs="Arial"/>
              </w:rPr>
            </w:pPr>
          </w:p>
          <w:p w14:paraId="2184FA63" w14:textId="77777777" w:rsidR="00EE7B7F" w:rsidRDefault="00EE7B7F" w:rsidP="00EE7B7F">
            <w:pPr>
              <w:rPr>
                <w:rFonts w:ascii="Arial" w:hAnsi="Arial" w:cs="Arial"/>
              </w:rPr>
            </w:pPr>
            <w:r>
              <w:rPr>
                <w:rFonts w:ascii="Arial" w:hAnsi="Arial" w:cs="Arial"/>
              </w:rPr>
              <w:t xml:space="preserve">Risk assessments will be undertaken prior to any work. </w:t>
            </w:r>
          </w:p>
          <w:p w14:paraId="05865E24" w14:textId="77777777" w:rsidR="00EE7B7F" w:rsidRDefault="00EE7B7F" w:rsidP="00EE7B7F">
            <w:pPr>
              <w:rPr>
                <w:rFonts w:ascii="Arial" w:hAnsi="Arial" w:cs="Arial"/>
              </w:rPr>
            </w:pPr>
            <w:r>
              <w:rPr>
                <w:rFonts w:ascii="Arial" w:hAnsi="Arial" w:cs="Arial"/>
              </w:rPr>
              <w:t>Only trained personnel, as defined by ESA NOS, will be allowed to handle energetic materials.</w:t>
            </w:r>
          </w:p>
          <w:p w14:paraId="0ED64B12" w14:textId="77777777" w:rsidR="00EE7B7F" w:rsidRDefault="00EE7B7F" w:rsidP="00EE7B7F">
            <w:pPr>
              <w:rPr>
                <w:rFonts w:ascii="Arial" w:hAnsi="Arial" w:cs="Arial"/>
              </w:rPr>
            </w:pPr>
            <w:r>
              <w:rPr>
                <w:rFonts w:ascii="Arial" w:hAnsi="Arial" w:cs="Arial"/>
              </w:rPr>
              <w:t>Only trained personel, as determined by line managers, will be allowed to operate data collection equipment.</w:t>
            </w:r>
          </w:p>
          <w:p w14:paraId="4E0AA9A9" w14:textId="77777777" w:rsidR="00EE7B7F" w:rsidRDefault="00EE7B7F" w:rsidP="00EE7B7F">
            <w:pPr>
              <w:rPr>
                <w:rFonts w:ascii="Arial" w:hAnsi="Arial" w:cs="Arial"/>
              </w:rPr>
            </w:pPr>
            <w:r>
              <w:rPr>
                <w:rFonts w:ascii="Arial" w:hAnsi="Arial" w:cs="Arial"/>
              </w:rPr>
              <w:t>PPE will be issued for weather conditions. Hot and cold drinks will be available. Rest facilities will be available.</w:t>
            </w:r>
          </w:p>
          <w:p w14:paraId="0A1B941C" w14:textId="77777777" w:rsidR="00EE7B7F" w:rsidRDefault="00EE7B7F" w:rsidP="00EE7B7F">
            <w:pPr>
              <w:rPr>
                <w:rFonts w:ascii="Arial" w:hAnsi="Arial" w:cs="Arial"/>
              </w:rPr>
            </w:pPr>
            <w:r>
              <w:rPr>
                <w:rFonts w:ascii="Arial" w:hAnsi="Arial" w:cs="Arial"/>
              </w:rPr>
              <w:t>All reasonable efforts will be made to keep walkways and work areas clear of trip hazards.</w:t>
            </w:r>
          </w:p>
          <w:p w14:paraId="6CB24E82" w14:textId="0F553B9B" w:rsidR="00EE7B7F" w:rsidRDefault="00EE7B7F" w:rsidP="00EE7B7F">
            <w:pPr>
              <w:autoSpaceDE w:val="0"/>
              <w:autoSpaceDN w:val="0"/>
              <w:adjustRightInd w:val="0"/>
              <w:rPr>
                <w:rFonts w:ascii="Times New Roman" w:hAnsi="Times New Roman" w:cs="Arial"/>
                <w:sz w:val="20"/>
                <w:szCs w:val="20"/>
              </w:rPr>
            </w:pPr>
          </w:p>
        </w:tc>
      </w:tr>
      <w:tr w:rsidR="0035262A" w14:paraId="6DD3F5FE" w14:textId="77777777" w:rsidTr="00B11F4D">
        <w:trPr>
          <w:trHeight w:val="14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FD97EA" w14:textId="77777777" w:rsidR="0035262A" w:rsidRDefault="0035262A">
            <w:pPr>
              <w:jc w:val="center"/>
              <w:rPr>
                <w:rFonts w:ascii="Arial" w:hAnsi="Arial" w:cs="Arial"/>
              </w:rPr>
            </w:pPr>
            <w:r>
              <w:rPr>
                <w:rFonts w:ascii="Arial" w:hAnsi="Arial" w:cs="Arial"/>
              </w:rPr>
              <w:t>4</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B9E1F3" w14:textId="77777777" w:rsidR="0035262A" w:rsidRDefault="0035262A">
            <w:pPr>
              <w:rPr>
                <w:rFonts w:ascii="Arial" w:hAnsi="Arial" w:cs="Arial"/>
              </w:rPr>
            </w:pPr>
            <w:r>
              <w:rPr>
                <w:rFonts w:ascii="Arial" w:hAnsi="Arial" w:cs="Arial"/>
                <w:b/>
              </w:rPr>
              <w:t>University/institutional risks</w:t>
            </w:r>
          </w:p>
          <w:p w14:paraId="221DD729" w14:textId="77777777" w:rsidR="0035262A" w:rsidRDefault="0035262A">
            <w:pPr>
              <w:rPr>
                <w:rFonts w:ascii="Arial" w:hAnsi="Arial" w:cs="Arial"/>
              </w:rPr>
            </w:pPr>
            <w:r>
              <w:rPr>
                <w:rFonts w:ascii="Arial" w:hAnsi="Arial" w:cs="Arial"/>
              </w:rPr>
              <w:t>For example: adverse publicity, financial loss, data protection</w:t>
            </w:r>
          </w:p>
        </w:tc>
      </w:tr>
      <w:tr w:rsidR="00EE7B7F" w14:paraId="208AEC87" w14:textId="77777777" w:rsidTr="00B11F4D">
        <w:trPr>
          <w:trHeight w:val="143"/>
        </w:trPr>
        <w:tc>
          <w:tcPr>
            <w:tcW w:w="339" w:type="dxa"/>
            <w:tcBorders>
              <w:top w:val="single" w:sz="4" w:space="0" w:color="auto"/>
              <w:left w:val="single" w:sz="4" w:space="0" w:color="auto"/>
              <w:bottom w:val="single" w:sz="4" w:space="0" w:color="auto"/>
              <w:right w:val="single" w:sz="4" w:space="0" w:color="auto"/>
            </w:tcBorders>
            <w:vAlign w:val="center"/>
          </w:tcPr>
          <w:p w14:paraId="7790F0A7" w14:textId="77777777" w:rsidR="00EE7B7F" w:rsidRDefault="00EE7B7F" w:rsidP="00EE7B7F">
            <w:pPr>
              <w:autoSpaceDE w:val="0"/>
              <w:autoSpaceDN w:val="0"/>
              <w:adjustRightInd w:val="0"/>
              <w:jc w:val="center"/>
              <w:rPr>
                <w:rFonts w:ascii="Arial" w:hAnsi="Arial" w:cs="Arial"/>
              </w:rPr>
            </w:pPr>
          </w:p>
        </w:tc>
        <w:tc>
          <w:tcPr>
            <w:tcW w:w="2114" w:type="dxa"/>
            <w:tcBorders>
              <w:top w:val="single" w:sz="4" w:space="0" w:color="auto"/>
              <w:left w:val="single" w:sz="4" w:space="0" w:color="auto"/>
              <w:bottom w:val="single" w:sz="4" w:space="0" w:color="auto"/>
              <w:right w:val="single" w:sz="4" w:space="0" w:color="auto"/>
            </w:tcBorders>
          </w:tcPr>
          <w:p w14:paraId="66DBDFA1" w14:textId="77777777" w:rsidR="00EE7B7F" w:rsidRDefault="00EE7B7F" w:rsidP="00EE7B7F">
            <w:pPr>
              <w:autoSpaceDE w:val="0"/>
              <w:autoSpaceDN w:val="0"/>
              <w:adjustRightInd w:val="0"/>
              <w:rPr>
                <w:rFonts w:ascii="Arial" w:hAnsi="Arial" w:cs="Arial"/>
              </w:rPr>
            </w:pPr>
            <w:r>
              <w:rPr>
                <w:rFonts w:ascii="Arial" w:hAnsi="Arial" w:cs="Arial"/>
              </w:rPr>
              <w:t>Risk to the University:</w:t>
            </w:r>
          </w:p>
          <w:p w14:paraId="1D616994" w14:textId="3DB806A4" w:rsidR="00EE7B7F" w:rsidRDefault="00EE7B7F" w:rsidP="00EE7B7F">
            <w:pPr>
              <w:rPr>
                <w:rFonts w:ascii="Arial" w:hAnsi="Arial" w:cs="Arial"/>
              </w:rPr>
            </w:pPr>
            <w:r>
              <w:rPr>
                <w:rFonts w:ascii="Arial" w:hAnsi="Arial" w:cs="Arial"/>
              </w:rPr>
              <w:t xml:space="preserve">Adverse publicity in case of accidental </w:t>
            </w:r>
            <w:r>
              <w:rPr>
                <w:rFonts w:ascii="Arial" w:hAnsi="Arial" w:cs="Arial"/>
              </w:rPr>
              <w:lastRenderedPageBreak/>
              <w:t>harm to investigator.</w:t>
            </w:r>
          </w:p>
        </w:tc>
        <w:tc>
          <w:tcPr>
            <w:tcW w:w="7215" w:type="dxa"/>
            <w:tcBorders>
              <w:top w:val="single" w:sz="4" w:space="0" w:color="auto"/>
              <w:left w:val="single" w:sz="4" w:space="0" w:color="auto"/>
              <w:bottom w:val="single" w:sz="4" w:space="0" w:color="auto"/>
              <w:right w:val="single" w:sz="4" w:space="0" w:color="auto"/>
            </w:tcBorders>
          </w:tcPr>
          <w:p w14:paraId="6FD3386B" w14:textId="77777777" w:rsidR="00EE7B7F" w:rsidRPr="00354F34" w:rsidRDefault="00EE7B7F" w:rsidP="00EE7B7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5285E4E" w14:textId="77777777" w:rsidR="00EE7B7F" w:rsidRDefault="00EE7B7F" w:rsidP="00EE7B7F">
            <w:pPr>
              <w:rPr>
                <w:rFonts w:ascii="Arial" w:hAnsi="Arial" w:cs="Arial"/>
              </w:rPr>
            </w:pPr>
            <w:r>
              <w:rPr>
                <w:rFonts w:ascii="Arial" w:hAnsi="Arial" w:cs="Arial"/>
              </w:rPr>
              <w:t>Only trained personnel, as defined by ESA NOS, will be allowed to handle energetic materials.</w:t>
            </w:r>
          </w:p>
          <w:p w14:paraId="23EEF071" w14:textId="296CAA8F" w:rsidR="00EE7B7F" w:rsidRDefault="00EE7B7F" w:rsidP="00EE7B7F">
            <w:pPr>
              <w:autoSpaceDE w:val="0"/>
              <w:autoSpaceDN w:val="0"/>
              <w:adjustRightInd w:val="0"/>
              <w:rPr>
                <w:rFonts w:ascii="Times New Roman" w:hAnsi="Times New Roman" w:cs="Arial"/>
                <w:sz w:val="20"/>
                <w:szCs w:val="20"/>
              </w:rPr>
            </w:pPr>
          </w:p>
        </w:tc>
      </w:tr>
      <w:tr w:rsidR="0035262A" w14:paraId="44C26CF4" w14:textId="77777777" w:rsidTr="00B11F4D">
        <w:trPr>
          <w:trHeight w:val="14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0C9D8" w14:textId="77777777" w:rsidR="0035262A" w:rsidRDefault="0035262A">
            <w:pPr>
              <w:jc w:val="center"/>
              <w:rPr>
                <w:rFonts w:ascii="Arial" w:hAnsi="Arial" w:cs="Arial"/>
              </w:rPr>
            </w:pPr>
            <w:r>
              <w:rPr>
                <w:rFonts w:ascii="Arial" w:hAnsi="Arial" w:cs="Arial"/>
              </w:rPr>
              <w:t>5</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6C0BEF" w14:textId="77777777" w:rsidR="0035262A" w:rsidRDefault="0035262A">
            <w:pPr>
              <w:rPr>
                <w:rFonts w:ascii="Arial" w:hAnsi="Arial" w:cs="Arial"/>
              </w:rPr>
            </w:pPr>
            <w:r>
              <w:rPr>
                <w:rFonts w:ascii="Arial" w:hAnsi="Arial" w:cs="Arial"/>
                <w:b/>
              </w:rPr>
              <w:t>Environmental risks</w:t>
            </w:r>
          </w:p>
          <w:p w14:paraId="3F128699" w14:textId="77777777" w:rsidR="0035262A" w:rsidRDefault="0035262A">
            <w:pPr>
              <w:rPr>
                <w:rFonts w:ascii="Arial" w:hAnsi="Arial" w:cs="Arial"/>
              </w:rPr>
            </w:pPr>
            <w:r>
              <w:rPr>
                <w:rFonts w:ascii="Arial" w:hAnsi="Arial" w:cs="Arial"/>
              </w:rPr>
              <w:t>For example: accidental spillage of pollutants, damage to local ecosystems</w:t>
            </w:r>
          </w:p>
        </w:tc>
      </w:tr>
      <w:tr w:rsidR="00EE7B7F" w14:paraId="353B6141" w14:textId="77777777" w:rsidTr="00B11F4D">
        <w:trPr>
          <w:trHeight w:val="2125"/>
        </w:trPr>
        <w:tc>
          <w:tcPr>
            <w:tcW w:w="339" w:type="dxa"/>
            <w:tcBorders>
              <w:top w:val="single" w:sz="4" w:space="0" w:color="auto"/>
              <w:left w:val="single" w:sz="4" w:space="0" w:color="auto"/>
              <w:bottom w:val="single" w:sz="4" w:space="0" w:color="auto"/>
              <w:right w:val="single" w:sz="4" w:space="0" w:color="auto"/>
            </w:tcBorders>
            <w:vAlign w:val="center"/>
          </w:tcPr>
          <w:p w14:paraId="71DAB084" w14:textId="77777777" w:rsidR="00EE7B7F" w:rsidRDefault="00EE7B7F" w:rsidP="00EE7B7F">
            <w:pPr>
              <w:autoSpaceDE w:val="0"/>
              <w:autoSpaceDN w:val="0"/>
              <w:adjustRightInd w:val="0"/>
              <w:jc w:val="center"/>
              <w:rPr>
                <w:rFonts w:ascii="Arial" w:hAnsi="Arial" w:cs="Arial"/>
              </w:rPr>
            </w:pPr>
          </w:p>
        </w:tc>
        <w:tc>
          <w:tcPr>
            <w:tcW w:w="2114" w:type="dxa"/>
            <w:tcBorders>
              <w:top w:val="single" w:sz="4" w:space="0" w:color="auto"/>
              <w:left w:val="single" w:sz="4" w:space="0" w:color="auto"/>
              <w:bottom w:val="single" w:sz="4" w:space="0" w:color="auto"/>
              <w:right w:val="single" w:sz="4" w:space="0" w:color="auto"/>
            </w:tcBorders>
          </w:tcPr>
          <w:p w14:paraId="24690638" w14:textId="77777777" w:rsidR="00EE7B7F" w:rsidRDefault="00EE7B7F" w:rsidP="00EE7B7F">
            <w:pPr>
              <w:autoSpaceDE w:val="0"/>
              <w:autoSpaceDN w:val="0"/>
              <w:adjustRightInd w:val="0"/>
              <w:rPr>
                <w:rFonts w:ascii="Arial" w:hAnsi="Arial" w:cs="Arial"/>
              </w:rPr>
            </w:pPr>
            <w:r>
              <w:rPr>
                <w:rFonts w:ascii="Arial" w:hAnsi="Arial" w:cs="Arial"/>
              </w:rPr>
              <w:t>Risk to the environment:</w:t>
            </w:r>
          </w:p>
          <w:p w14:paraId="0D74B81B" w14:textId="6F491750" w:rsidR="00EE7B7F" w:rsidRDefault="00EE7B7F" w:rsidP="00EE7B7F">
            <w:pPr>
              <w:rPr>
                <w:rFonts w:ascii="Arial" w:hAnsi="Arial" w:cs="Arial"/>
              </w:rPr>
            </w:pPr>
            <w:r>
              <w:rPr>
                <w:rFonts w:ascii="Arial" w:hAnsi="Arial" w:cs="Arial"/>
              </w:rPr>
              <w:t>Material spread across area in case of partial detonation.</w:t>
            </w:r>
          </w:p>
        </w:tc>
        <w:tc>
          <w:tcPr>
            <w:tcW w:w="7215" w:type="dxa"/>
            <w:tcBorders>
              <w:top w:val="single" w:sz="4" w:space="0" w:color="auto"/>
              <w:left w:val="single" w:sz="4" w:space="0" w:color="auto"/>
              <w:bottom w:val="single" w:sz="4" w:space="0" w:color="auto"/>
              <w:right w:val="single" w:sz="4" w:space="0" w:color="auto"/>
            </w:tcBorders>
          </w:tcPr>
          <w:p w14:paraId="07172DEF" w14:textId="77777777" w:rsidR="00EE7B7F" w:rsidRPr="00354F34" w:rsidRDefault="00EE7B7F" w:rsidP="00EE7B7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F49D942" w14:textId="77777777" w:rsidR="00EE7B7F" w:rsidRDefault="00EE7B7F" w:rsidP="00EE7B7F">
            <w:pPr>
              <w:rPr>
                <w:rFonts w:ascii="Arial" w:hAnsi="Arial" w:cs="Arial"/>
              </w:rPr>
            </w:pPr>
            <w:r>
              <w:rPr>
                <w:rFonts w:ascii="Arial" w:hAnsi="Arial" w:cs="Arial"/>
              </w:rPr>
              <w:t>Using well characterised energetics in tubes which are greater than the materials critical diameter.</w:t>
            </w:r>
          </w:p>
          <w:p w14:paraId="6F206BA0" w14:textId="77777777" w:rsidR="00EE7B7F" w:rsidRDefault="00EE7B7F" w:rsidP="00EE7B7F">
            <w:pPr>
              <w:rPr>
                <w:rFonts w:ascii="Arial" w:hAnsi="Arial" w:cs="Arial"/>
              </w:rPr>
            </w:pPr>
            <w:r>
              <w:rPr>
                <w:rFonts w:ascii="Arial" w:hAnsi="Arial" w:cs="Arial"/>
              </w:rPr>
              <w:t>Use of high energy detonators to ensure good start to ignition train</w:t>
            </w:r>
          </w:p>
          <w:p w14:paraId="2C68380F" w14:textId="245EDAF9" w:rsidR="00EE7B7F" w:rsidRPr="00EE7B7F" w:rsidRDefault="00EE7B7F" w:rsidP="00EE7B7F">
            <w:pPr>
              <w:rPr>
                <w:rFonts w:ascii="Arial" w:hAnsi="Arial" w:cs="Arial"/>
              </w:rPr>
            </w:pPr>
            <w:r>
              <w:rPr>
                <w:rFonts w:ascii="Arial" w:hAnsi="Arial" w:cs="Arial"/>
              </w:rPr>
              <w:t>Undertaking work on a concrete pad which can be cleaned appropriately, dependent on the material without run off into the surrounding grassland.</w:t>
            </w:r>
          </w:p>
        </w:tc>
      </w:tr>
    </w:tbl>
    <w:p w14:paraId="420ED13B" w14:textId="77777777" w:rsidR="0035262A" w:rsidRDefault="0035262A" w:rsidP="0035262A">
      <w:pPr>
        <w:rPr>
          <w:rFonts w:cs="Times New Roman"/>
          <w:sz w:val="20"/>
          <w:szCs w:val="20"/>
        </w:rPr>
      </w:pPr>
    </w:p>
    <w:p w14:paraId="4D7D9D5F" w14:textId="77777777" w:rsidR="0035262A" w:rsidRDefault="0035262A" w:rsidP="0035262A">
      <w:pPr>
        <w:rPr>
          <w:rFonts w:ascii="Arial" w:hAnsi="Arial" w:cs="Arial"/>
          <w:b/>
        </w:rPr>
      </w:pPr>
      <w:r>
        <w:rPr>
          <w:rFonts w:ascii="Arial" w:hAnsi="Arial" w:cs="Arial"/>
          <w:b/>
        </w:rPr>
        <w:t>SECTION G: Feedback, Consent and Confidentiality</w:t>
      </w:r>
    </w:p>
    <w:p w14:paraId="670B36A7" w14:textId="77777777" w:rsidR="0035262A" w:rsidRDefault="0035262A" w:rsidP="0035262A">
      <w:pPr>
        <w:rPr>
          <w:rFonts w:ascii="Arial" w:hAnsi="Arial" w:cs="Arial"/>
          <w:b/>
        </w:rPr>
      </w:pPr>
    </w:p>
    <w:p w14:paraId="343C8926" w14:textId="77777777" w:rsidR="0035262A" w:rsidRDefault="0035262A" w:rsidP="0035262A">
      <w:pPr>
        <w:rPr>
          <w:rFonts w:ascii="Arial" w:hAnsi="Arial" w:cs="Arial"/>
        </w:rPr>
      </w:pPr>
      <w:r>
        <w:rPr>
          <w:rFonts w:ascii="Arial" w:hAnsi="Arial" w:cs="Arial"/>
        </w:rPr>
        <w:t>If you have identified in section D that there are no participants then enter skip this section and continue to section H.</w:t>
      </w:r>
    </w:p>
    <w:p w14:paraId="1166408A" w14:textId="77777777" w:rsidR="0035262A" w:rsidRDefault="0035262A" w:rsidP="0035262A">
      <w:pPr>
        <w:rPr>
          <w:rFonts w:ascii="Arial" w:hAnsi="Arial" w:cs="Arial"/>
          <w:b/>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
        <w:gridCol w:w="9471"/>
      </w:tblGrid>
      <w:tr w:rsidR="0035262A" w14:paraId="4D59A812" w14:textId="77777777" w:rsidTr="00B11F4D">
        <w:trPr>
          <w:trHeight w:val="87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C6976C" w14:textId="77777777" w:rsidR="0035262A" w:rsidRDefault="0035262A">
            <w:pPr>
              <w:rPr>
                <w:rFonts w:ascii="Arial" w:hAnsi="Arial" w:cs="Arial"/>
                <w:bCs/>
              </w:rPr>
            </w:pPr>
            <w:r>
              <w:rPr>
                <w:rFonts w:ascii="Arial" w:hAnsi="Arial" w:cs="Arial"/>
                <w:bCs/>
              </w:rPr>
              <w:t>1</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ABC0EE" w14:textId="77777777" w:rsidR="0035262A" w:rsidRDefault="0035262A">
            <w:pPr>
              <w:rPr>
                <w:rFonts w:ascii="Arial" w:hAnsi="Arial" w:cs="Arial"/>
              </w:rPr>
            </w:pPr>
            <w:r>
              <w:rPr>
                <w:rFonts w:ascii="Arial" w:hAnsi="Arial" w:cs="Arial"/>
                <w:b/>
              </w:rPr>
              <w:t>Feedback</w:t>
            </w:r>
          </w:p>
          <w:p w14:paraId="0B155B3B" w14:textId="77777777" w:rsidR="0035262A" w:rsidRDefault="0035262A">
            <w:pPr>
              <w:rPr>
                <w:rFonts w:ascii="Arial" w:hAnsi="Arial" w:cs="Arial"/>
              </w:rPr>
            </w:pPr>
            <w:r>
              <w:rPr>
                <w:rFonts w:ascii="Arial" w:hAnsi="Arial" w:cs="Arial"/>
              </w:rPr>
              <w:t xml:space="preserve">What de-briefing and feedback will be provided to participants, how will this be done and when? </w:t>
            </w:r>
          </w:p>
        </w:tc>
      </w:tr>
      <w:tr w:rsidR="0035262A" w14:paraId="7F33F307" w14:textId="77777777" w:rsidTr="00B11F4D">
        <w:trPr>
          <w:trHeight w:val="1520"/>
        </w:trPr>
        <w:tc>
          <w:tcPr>
            <w:tcW w:w="339" w:type="dxa"/>
            <w:tcBorders>
              <w:top w:val="single" w:sz="4" w:space="0" w:color="auto"/>
              <w:left w:val="single" w:sz="4" w:space="0" w:color="auto"/>
              <w:bottom w:val="single" w:sz="4" w:space="0" w:color="auto"/>
              <w:right w:val="single" w:sz="4" w:space="0" w:color="auto"/>
            </w:tcBorders>
          </w:tcPr>
          <w:p w14:paraId="039198E1" w14:textId="77777777" w:rsidR="0035262A" w:rsidRDefault="0035262A">
            <w:pPr>
              <w:rPr>
                <w:rFonts w:ascii="Arial" w:hAnsi="Arial" w:cs="Arial"/>
                <w:bCs/>
              </w:rPr>
            </w:pPr>
          </w:p>
        </w:tc>
        <w:tc>
          <w:tcPr>
            <w:tcW w:w="9471" w:type="dxa"/>
            <w:tcBorders>
              <w:top w:val="single" w:sz="4" w:space="0" w:color="auto"/>
              <w:left w:val="single" w:sz="4" w:space="0" w:color="auto"/>
              <w:bottom w:val="single" w:sz="4" w:space="0" w:color="auto"/>
              <w:right w:val="single" w:sz="4" w:space="0" w:color="auto"/>
            </w:tcBorders>
          </w:tcPr>
          <w:p w14:paraId="03A29728" w14:textId="77777777" w:rsidR="0035262A" w:rsidRDefault="0035262A">
            <w:pPr>
              <w:rPr>
                <w:rFonts w:ascii="Arial" w:hAnsi="Arial" w:cs="Arial"/>
                <w:color w:val="00B050"/>
                <w:sz w:val="24"/>
              </w:rPr>
            </w:pPr>
            <w:r>
              <w:rPr>
                <w:rFonts w:ascii="Arial" w:hAnsi="Arial" w:cs="Arial"/>
                <w:color w:val="00B050"/>
              </w:rPr>
              <w:t>You don’t need to email your participants with your final report. A good alternative is to set up an email address that they will be able to contact for further details or results.</w:t>
            </w:r>
          </w:p>
          <w:p w14:paraId="41C6B5A9" w14:textId="5A18CF95" w:rsidR="0035262A" w:rsidRDefault="00EE7B7F">
            <w:pPr>
              <w:autoSpaceDE w:val="0"/>
              <w:autoSpaceDN w:val="0"/>
              <w:adjustRightInd w:val="0"/>
              <w:rPr>
                <w:rFonts w:ascii="Times New Roman" w:hAnsi="Times New Roman" w:cs="Arial"/>
                <w:sz w:val="20"/>
                <w:szCs w:val="20"/>
              </w:rPr>
            </w:pPr>
            <w:r>
              <w:rPr>
                <w:rFonts w:ascii="Arial" w:hAnsi="Arial" w:cs="Arial"/>
                <w:i/>
                <w:color w:val="808080"/>
                <w:sz w:val="18"/>
                <w:szCs w:val="18"/>
              </w:rPr>
              <w:t>N/A</w:t>
            </w:r>
          </w:p>
        </w:tc>
      </w:tr>
      <w:tr w:rsidR="0035262A" w14:paraId="68D69D14" w14:textId="77777777" w:rsidTr="00B11F4D">
        <w:trPr>
          <w:trHeight w:val="1691"/>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FF3D32" w14:textId="77777777" w:rsidR="0035262A" w:rsidRDefault="0035262A">
            <w:pPr>
              <w:rPr>
                <w:rFonts w:ascii="Arial" w:hAnsi="Arial" w:cs="Arial"/>
                <w:bCs/>
              </w:rPr>
            </w:pPr>
            <w:r>
              <w:rPr>
                <w:rFonts w:ascii="Arial" w:hAnsi="Arial" w:cs="Arial"/>
                <w:bCs/>
              </w:rPr>
              <w:t>2</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DB5F24" w14:textId="77777777" w:rsidR="0035262A" w:rsidRDefault="0035262A">
            <w:pPr>
              <w:rPr>
                <w:rFonts w:ascii="Arial" w:hAnsi="Arial" w:cs="Arial"/>
              </w:rPr>
            </w:pPr>
            <w:r>
              <w:rPr>
                <w:rFonts w:ascii="Arial" w:hAnsi="Arial" w:cs="Arial"/>
                <w:b/>
              </w:rPr>
              <w:t>Informed consent</w:t>
            </w:r>
          </w:p>
          <w:p w14:paraId="62DD8F7D" w14:textId="77777777" w:rsidR="0035262A" w:rsidRDefault="0035262A">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5262A" w14:paraId="29430170" w14:textId="77777777" w:rsidTr="00B11F4D">
        <w:trPr>
          <w:trHeight w:val="2291"/>
        </w:trPr>
        <w:tc>
          <w:tcPr>
            <w:tcW w:w="339" w:type="dxa"/>
            <w:tcBorders>
              <w:top w:val="single" w:sz="4" w:space="0" w:color="auto"/>
              <w:left w:val="single" w:sz="4" w:space="0" w:color="auto"/>
              <w:bottom w:val="single" w:sz="4" w:space="0" w:color="auto"/>
              <w:right w:val="single" w:sz="4" w:space="0" w:color="auto"/>
            </w:tcBorders>
          </w:tcPr>
          <w:p w14:paraId="0C54ECF9" w14:textId="77777777" w:rsidR="0035262A" w:rsidRDefault="0035262A">
            <w:pPr>
              <w:rPr>
                <w:rFonts w:ascii="Arial" w:hAnsi="Arial" w:cs="Arial"/>
                <w:bCs/>
              </w:rPr>
            </w:pPr>
          </w:p>
        </w:tc>
        <w:tc>
          <w:tcPr>
            <w:tcW w:w="9471" w:type="dxa"/>
            <w:tcBorders>
              <w:top w:val="single" w:sz="4" w:space="0" w:color="auto"/>
              <w:left w:val="single" w:sz="4" w:space="0" w:color="auto"/>
              <w:bottom w:val="single" w:sz="4" w:space="0" w:color="auto"/>
              <w:right w:val="single" w:sz="4" w:space="0" w:color="auto"/>
            </w:tcBorders>
          </w:tcPr>
          <w:p w14:paraId="3113C4BB" w14:textId="77777777" w:rsidR="0035262A" w:rsidRDefault="0035262A">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5E6EFD38" w14:textId="77777777" w:rsidR="0035262A" w:rsidRDefault="0035262A">
            <w:pPr>
              <w:rPr>
                <w:rFonts w:ascii="Arial" w:hAnsi="Arial" w:cs="Arial"/>
                <w:color w:val="00B050"/>
                <w:sz w:val="24"/>
              </w:rPr>
            </w:pPr>
            <w:r>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7293C03E" w14:textId="28A46540" w:rsidR="0035262A" w:rsidRDefault="00EE7B7F">
            <w:pPr>
              <w:autoSpaceDE w:val="0"/>
              <w:autoSpaceDN w:val="0"/>
              <w:adjustRightInd w:val="0"/>
              <w:rPr>
                <w:rFonts w:ascii="Times New Roman" w:hAnsi="Times New Roman" w:cs="Arial"/>
                <w:sz w:val="20"/>
                <w:szCs w:val="20"/>
              </w:rPr>
            </w:pPr>
            <w:r>
              <w:rPr>
                <w:rFonts w:ascii="Arial" w:hAnsi="Arial" w:cs="Arial"/>
                <w:i/>
                <w:color w:val="808080"/>
                <w:sz w:val="18"/>
                <w:szCs w:val="18"/>
              </w:rPr>
              <w:t>N/A</w:t>
            </w:r>
          </w:p>
        </w:tc>
      </w:tr>
      <w:tr w:rsidR="0035262A" w14:paraId="3B04E512" w14:textId="77777777" w:rsidTr="00B11F4D">
        <w:trPr>
          <w:trHeight w:val="1156"/>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9AE35B" w14:textId="77777777" w:rsidR="0035262A" w:rsidRDefault="0035262A">
            <w:pPr>
              <w:rPr>
                <w:rFonts w:ascii="Arial" w:hAnsi="Arial" w:cs="Arial"/>
                <w:bCs/>
              </w:rPr>
            </w:pPr>
            <w:r>
              <w:rPr>
                <w:rFonts w:ascii="Arial" w:hAnsi="Arial" w:cs="Arial"/>
                <w:bCs/>
              </w:rPr>
              <w:lastRenderedPageBreak/>
              <w:t>3</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10E057" w14:textId="77777777" w:rsidR="0035262A" w:rsidRDefault="0035262A">
            <w:pPr>
              <w:rPr>
                <w:rFonts w:ascii="Arial" w:hAnsi="Arial" w:cs="Arial"/>
                <w:b/>
              </w:rPr>
            </w:pPr>
            <w:r>
              <w:rPr>
                <w:rFonts w:ascii="Arial" w:hAnsi="Arial" w:cs="Arial"/>
                <w:b/>
              </w:rPr>
              <w:t>Confidentiality / Anonymity</w:t>
            </w:r>
          </w:p>
          <w:p w14:paraId="697B51FA" w14:textId="77777777" w:rsidR="0035262A" w:rsidRDefault="0035262A">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35262A" w14:paraId="10031F41" w14:textId="77777777" w:rsidTr="00B11F4D">
        <w:trPr>
          <w:trHeight w:val="1328"/>
        </w:trPr>
        <w:tc>
          <w:tcPr>
            <w:tcW w:w="339" w:type="dxa"/>
            <w:tcBorders>
              <w:top w:val="single" w:sz="4" w:space="0" w:color="auto"/>
              <w:left w:val="single" w:sz="4" w:space="0" w:color="auto"/>
              <w:bottom w:val="single" w:sz="4" w:space="0" w:color="auto"/>
              <w:right w:val="single" w:sz="4" w:space="0" w:color="auto"/>
            </w:tcBorders>
          </w:tcPr>
          <w:p w14:paraId="45D4CA0A" w14:textId="77777777" w:rsidR="0035262A" w:rsidRDefault="0035262A">
            <w:pPr>
              <w:rPr>
                <w:rFonts w:ascii="Arial" w:hAnsi="Arial" w:cs="Arial"/>
                <w:bCs/>
              </w:rPr>
            </w:pPr>
          </w:p>
        </w:tc>
        <w:tc>
          <w:tcPr>
            <w:tcW w:w="9471" w:type="dxa"/>
            <w:tcBorders>
              <w:top w:val="single" w:sz="4" w:space="0" w:color="auto"/>
              <w:left w:val="single" w:sz="4" w:space="0" w:color="auto"/>
              <w:bottom w:val="single" w:sz="4" w:space="0" w:color="auto"/>
              <w:right w:val="single" w:sz="4" w:space="0" w:color="auto"/>
            </w:tcBorders>
          </w:tcPr>
          <w:p w14:paraId="0F57CE0F" w14:textId="77777777" w:rsidR="0035262A" w:rsidRDefault="0035262A">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379CA8C3" w14:textId="26C38E68" w:rsidR="0035262A" w:rsidRDefault="00EE7B7F">
            <w:pPr>
              <w:autoSpaceDE w:val="0"/>
              <w:autoSpaceDN w:val="0"/>
              <w:adjustRightInd w:val="0"/>
              <w:rPr>
                <w:rFonts w:ascii="Times New Roman" w:hAnsi="Times New Roman" w:cs="Arial"/>
                <w:sz w:val="20"/>
                <w:szCs w:val="20"/>
              </w:rPr>
            </w:pPr>
            <w:r>
              <w:rPr>
                <w:rFonts w:ascii="Arial" w:hAnsi="Arial" w:cs="Arial"/>
                <w:i/>
                <w:color w:val="808080"/>
                <w:sz w:val="18"/>
                <w:szCs w:val="18"/>
              </w:rPr>
              <w:t>N/A</w:t>
            </w:r>
          </w:p>
        </w:tc>
      </w:tr>
    </w:tbl>
    <w:p w14:paraId="62D2AEFE" w14:textId="77777777" w:rsidR="0035262A" w:rsidRDefault="0035262A" w:rsidP="0035262A">
      <w:pPr>
        <w:rPr>
          <w:rFonts w:ascii="Arial" w:hAnsi="Arial" w:cs="Arial"/>
        </w:rPr>
      </w:pPr>
    </w:p>
    <w:p w14:paraId="479030D2" w14:textId="77777777" w:rsidR="0035262A" w:rsidRDefault="0035262A" w:rsidP="0035262A">
      <w:pPr>
        <w:rPr>
          <w:rFonts w:ascii="Arial" w:hAnsi="Arial" w:cs="Arial"/>
          <w:b/>
        </w:rPr>
      </w:pPr>
      <w:r>
        <w:rPr>
          <w:rFonts w:ascii="Arial" w:hAnsi="Arial" w:cs="Arial"/>
          <w:b/>
        </w:rPr>
        <w:t>SECTION H: Data Protection and Storage</w:t>
      </w:r>
    </w:p>
    <w:p w14:paraId="01ADCD5F" w14:textId="77777777" w:rsidR="0035262A" w:rsidRDefault="0035262A" w:rsidP="0035262A">
      <w:pPr>
        <w:rPr>
          <w:rFonts w:ascii="Arial" w:hAnsi="Arial" w:cs="Arial"/>
          <w:b/>
        </w:rPr>
      </w:pPr>
    </w:p>
    <w:tbl>
      <w:tblPr>
        <w:tblW w:w="9972"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7"/>
        <w:gridCol w:w="7516"/>
        <w:gridCol w:w="942"/>
        <w:gridCol w:w="977"/>
      </w:tblGrid>
      <w:tr w:rsidR="0035262A" w14:paraId="75CA4CBA" w14:textId="77777777" w:rsidTr="00E92DD4">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AC6A44" w14:textId="77777777" w:rsidR="0035262A" w:rsidRDefault="0035262A">
            <w:pPr>
              <w:pStyle w:val="NormalWeb"/>
              <w:autoSpaceDE w:val="0"/>
              <w:autoSpaceDN w:val="0"/>
              <w:adjustRightInd w:val="0"/>
              <w:jc w:val="center"/>
              <w:rPr>
                <w:rFonts w:ascii="Arial" w:hAnsi="Arial" w:cs="Arial"/>
                <w:sz w:val="22"/>
                <w:szCs w:val="22"/>
              </w:rPr>
            </w:pPr>
          </w:p>
        </w:tc>
        <w:tc>
          <w:tcPr>
            <w:tcW w:w="7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756164" w14:textId="77777777" w:rsidR="0035262A" w:rsidRDefault="0035262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25E3A8" w14:textId="77777777" w:rsidR="0035262A" w:rsidRDefault="0035262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9B604D" w14:textId="77777777" w:rsidR="0035262A" w:rsidRDefault="0035262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5262A" w14:paraId="73E55086" w14:textId="77777777" w:rsidTr="00E92DD4">
        <w:trPr>
          <w:trHeight w:val="30"/>
        </w:trPr>
        <w:tc>
          <w:tcPr>
            <w:tcW w:w="53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CEE64D8" w14:textId="77777777" w:rsidR="0035262A" w:rsidRDefault="0035262A">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516"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09F9441" w14:textId="77777777" w:rsidR="0035262A" w:rsidRDefault="0035262A">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0736BD" w14:textId="77777777" w:rsidR="0035262A" w:rsidRDefault="0035262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8140282"/>
              <w14:checkbox>
                <w14:checked w14:val="1"/>
                <w14:checkedState w14:val="2612" w14:font="MS Gothic"/>
                <w14:uncheckedState w14:val="2610" w14:font="MS Gothic"/>
              </w14:checkbox>
            </w:sdtPr>
            <w:sdtEndPr/>
            <w:sdtContent>
              <w:p w14:paraId="10CBC22F" w14:textId="16C899BC" w:rsidR="0035262A" w:rsidRPr="00EE7B7F" w:rsidRDefault="00EE7B7F" w:rsidP="00EE7B7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35262A" w14:paraId="05767EFC" w14:textId="77777777" w:rsidTr="00E92DD4">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F2183" w14:textId="77777777" w:rsidR="0035262A" w:rsidRDefault="0035262A">
            <w:pPr>
              <w:pStyle w:val="NormalWeb"/>
              <w:autoSpaceDE w:val="0"/>
              <w:autoSpaceDN w:val="0"/>
              <w:adjustRightInd w:val="0"/>
              <w:jc w:val="center"/>
              <w:rPr>
                <w:rFonts w:ascii="Arial" w:hAnsi="Arial" w:cs="Arial"/>
                <w:sz w:val="22"/>
                <w:szCs w:val="22"/>
              </w:rPr>
            </w:pPr>
          </w:p>
        </w:tc>
        <w:tc>
          <w:tcPr>
            <w:tcW w:w="943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C569BE" w14:textId="77777777" w:rsidR="0035262A" w:rsidRDefault="0035262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5262A" w14:paraId="5F380CB6" w14:textId="77777777" w:rsidTr="00E92DD4">
        <w:trPr>
          <w:trHeight w:val="30"/>
        </w:trPr>
        <w:tc>
          <w:tcPr>
            <w:tcW w:w="537" w:type="dxa"/>
            <w:tcBorders>
              <w:top w:val="single" w:sz="4" w:space="0" w:color="auto"/>
              <w:left w:val="single" w:sz="4" w:space="0" w:color="auto"/>
              <w:bottom w:val="single" w:sz="4" w:space="0" w:color="auto"/>
              <w:right w:val="single" w:sz="4" w:space="0" w:color="auto"/>
            </w:tcBorders>
            <w:vAlign w:val="center"/>
            <w:hideMark/>
          </w:tcPr>
          <w:p w14:paraId="2DF23EAC" w14:textId="77777777" w:rsidR="0035262A" w:rsidRDefault="0035262A">
            <w:pPr>
              <w:jc w:val="center"/>
              <w:rPr>
                <w:rFonts w:ascii="Arial" w:hAnsi="Arial" w:cs="Arial"/>
              </w:rPr>
            </w:pPr>
            <w:r>
              <w:rPr>
                <w:rFonts w:ascii="Arial" w:hAnsi="Arial" w:cs="Arial"/>
              </w:rPr>
              <w:t>2</w:t>
            </w:r>
          </w:p>
        </w:tc>
        <w:tc>
          <w:tcPr>
            <w:tcW w:w="9435" w:type="dxa"/>
            <w:gridSpan w:val="3"/>
            <w:tcBorders>
              <w:top w:val="single" w:sz="4" w:space="0" w:color="auto"/>
              <w:left w:val="single" w:sz="4" w:space="0" w:color="auto"/>
              <w:bottom w:val="single" w:sz="4" w:space="0" w:color="auto"/>
              <w:right w:val="single" w:sz="4" w:space="0" w:color="auto"/>
            </w:tcBorders>
            <w:vAlign w:val="center"/>
          </w:tcPr>
          <w:p w14:paraId="415B1E02" w14:textId="77777777" w:rsidR="0035262A" w:rsidRDefault="0035262A">
            <w:pPr>
              <w:rPr>
                <w:rFonts w:ascii="Arial" w:hAnsi="Arial" w:cs="Arial"/>
                <w:color w:val="00B050"/>
                <w:sz w:val="24"/>
              </w:rPr>
            </w:pPr>
            <w:r>
              <w:rPr>
                <w:rFonts w:ascii="Arial" w:hAnsi="Arial" w:cs="Arial"/>
                <w:color w:val="00B050"/>
              </w:rPr>
              <w:t>This includes audio/video data of participants, but can also include IP addresses and usernames. Names, addresses and emails also count, as do consent forms.</w:t>
            </w:r>
          </w:p>
          <w:p w14:paraId="5F9AFE2E" w14:textId="77777777" w:rsidR="0035262A" w:rsidRDefault="0035262A">
            <w:pPr>
              <w:rPr>
                <w:rFonts w:ascii="Arial" w:hAnsi="Arial" w:cs="Arial"/>
              </w:rPr>
            </w:pPr>
          </w:p>
          <w:p w14:paraId="5816012D" w14:textId="77777777" w:rsidR="0035262A" w:rsidRDefault="0035262A">
            <w:pPr>
              <w:autoSpaceDE w:val="0"/>
              <w:autoSpaceDN w:val="0"/>
              <w:adjustRightInd w:val="0"/>
              <w:rPr>
                <w:rFonts w:ascii="Times New Roman" w:hAnsi="Times New Roman" w:cs="Times New Roman"/>
                <w:i/>
                <w:sz w:val="20"/>
                <w:szCs w:val="20"/>
              </w:rPr>
            </w:pPr>
            <w:r>
              <w:rPr>
                <w:rFonts w:ascii="Arial" w:hAnsi="Arial" w:cs="Arial"/>
                <w:i/>
                <w:color w:val="808080"/>
                <w:sz w:val="18"/>
                <w:szCs w:val="18"/>
              </w:rPr>
              <w:t>(this box should expand as you type)</w:t>
            </w:r>
          </w:p>
        </w:tc>
      </w:tr>
      <w:tr w:rsidR="0035262A" w14:paraId="40474311" w14:textId="77777777" w:rsidTr="00E92DD4">
        <w:trPr>
          <w:trHeight w:val="30"/>
        </w:trPr>
        <w:tc>
          <w:tcPr>
            <w:tcW w:w="53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044C9B81" w14:textId="77777777" w:rsidR="0035262A" w:rsidRDefault="0035262A">
            <w:pPr>
              <w:pStyle w:val="NormalWeb"/>
              <w:autoSpaceDE w:val="0"/>
              <w:autoSpaceDN w:val="0"/>
              <w:adjustRightInd w:val="0"/>
              <w:spacing w:before="0" w:beforeAutospacing="0" w:after="0" w:afterAutospacing="0"/>
              <w:jc w:val="center"/>
              <w:rPr>
                <w:rFonts w:ascii="Arial" w:hAnsi="Arial" w:cs="Arial"/>
                <w:sz w:val="22"/>
                <w:szCs w:val="22"/>
              </w:rPr>
            </w:pPr>
          </w:p>
        </w:tc>
        <w:tc>
          <w:tcPr>
            <w:tcW w:w="7516"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9F6613C" w14:textId="77777777" w:rsidR="0035262A" w:rsidRDefault="0035262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FCE535" w14:textId="77777777" w:rsidR="0035262A" w:rsidRDefault="0035262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F1F4C0" w14:textId="77777777" w:rsidR="0035262A" w:rsidRDefault="0035262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5262A" w14:paraId="5A0E0547" w14:textId="77777777" w:rsidTr="00E92DD4">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E4AA70" w14:textId="77777777" w:rsidR="0035262A" w:rsidRDefault="0035262A">
            <w:pPr>
              <w:pStyle w:val="NormalWeb"/>
              <w:spacing w:before="0" w:beforeAutospacing="0" w:after="0" w:afterAutospacing="0"/>
              <w:jc w:val="center"/>
              <w:rPr>
                <w:rStyle w:val="Strong"/>
                <w:rFonts w:ascii="Arial" w:hAnsi="Arial"/>
                <w:iCs/>
                <w:color w:val="000000"/>
                <w:sz w:val="20"/>
                <w:szCs w:val="23"/>
              </w:rPr>
            </w:pPr>
            <w:r>
              <w:rPr>
                <w:rStyle w:val="Strong"/>
                <w:rFonts w:ascii="Arial" w:hAnsi="Arial" w:cs="Arial"/>
                <w:b w:val="0"/>
                <w:iCs/>
                <w:color w:val="000000"/>
                <w:sz w:val="20"/>
                <w:szCs w:val="23"/>
              </w:rPr>
              <w:t>3</w:t>
            </w:r>
          </w:p>
        </w:tc>
        <w:tc>
          <w:tcPr>
            <w:tcW w:w="7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6B3433" w14:textId="77777777" w:rsidR="0035262A" w:rsidRDefault="0035262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6BE5421" w14:textId="77777777" w:rsidR="0035262A" w:rsidRDefault="0035262A">
            <w:pPr>
              <w:pStyle w:val="NormalWeb"/>
              <w:spacing w:before="0" w:beforeAutospacing="0" w:after="0" w:afterAutospacing="0"/>
              <w:ind w:left="1134" w:right="567"/>
            </w:pPr>
            <w:r>
              <w:rPr>
                <w:rFonts w:ascii="Arial" w:hAnsi="Arial" w:cs="Arial"/>
                <w:i/>
                <w:iCs/>
                <w:color w:val="000000"/>
                <w:sz w:val="20"/>
                <w:szCs w:val="23"/>
              </w:rPr>
              <w:t>(a) racial or ethnic origin,</w:t>
            </w:r>
          </w:p>
          <w:p w14:paraId="7EAE5A64" w14:textId="77777777" w:rsidR="0035262A" w:rsidRDefault="0035262A">
            <w:pPr>
              <w:pStyle w:val="NormalWeb"/>
              <w:spacing w:before="0" w:beforeAutospacing="0" w:after="0" w:afterAutospacing="0"/>
              <w:ind w:left="1134" w:right="567"/>
            </w:pPr>
            <w:r>
              <w:rPr>
                <w:rFonts w:ascii="Arial" w:hAnsi="Arial" w:cs="Arial"/>
                <w:i/>
                <w:iCs/>
                <w:color w:val="000000"/>
                <w:sz w:val="20"/>
                <w:szCs w:val="23"/>
              </w:rPr>
              <w:t>(b) political opinions,</w:t>
            </w:r>
          </w:p>
          <w:p w14:paraId="01CE9775" w14:textId="77777777" w:rsidR="0035262A" w:rsidRDefault="0035262A">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D9510FC" w14:textId="77777777" w:rsidR="0035262A" w:rsidRDefault="0035262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AB97735" w14:textId="77777777" w:rsidR="0035262A" w:rsidRDefault="0035262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81EE6C7" w14:textId="77777777" w:rsidR="0035262A" w:rsidRDefault="0035262A">
            <w:pPr>
              <w:pStyle w:val="NormalWeb"/>
              <w:spacing w:before="0" w:beforeAutospacing="0" w:after="0" w:afterAutospacing="0"/>
              <w:ind w:left="1134" w:right="567"/>
            </w:pPr>
            <w:r>
              <w:rPr>
                <w:rFonts w:ascii="Arial" w:hAnsi="Arial" w:cs="Arial"/>
                <w:i/>
                <w:iCs/>
                <w:color w:val="000000"/>
                <w:sz w:val="20"/>
                <w:szCs w:val="23"/>
              </w:rPr>
              <w:t>(f) sexual life,</w:t>
            </w:r>
          </w:p>
          <w:p w14:paraId="24880E73" w14:textId="77777777" w:rsidR="0035262A" w:rsidRDefault="0035262A">
            <w:pPr>
              <w:pStyle w:val="NormalWeb"/>
              <w:spacing w:before="0" w:beforeAutospacing="0" w:after="0" w:afterAutospacing="0"/>
              <w:ind w:left="1134" w:right="567"/>
            </w:pPr>
            <w:r>
              <w:rPr>
                <w:rFonts w:ascii="Arial" w:hAnsi="Arial" w:cs="Arial"/>
                <w:i/>
                <w:iCs/>
                <w:color w:val="000000"/>
                <w:sz w:val="20"/>
                <w:szCs w:val="23"/>
              </w:rPr>
              <w:t>(g) genetics,</w:t>
            </w:r>
          </w:p>
          <w:p w14:paraId="129F276C" w14:textId="77777777" w:rsidR="0035262A" w:rsidRDefault="0035262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7C480C" w14:textId="77777777" w:rsidR="0035262A" w:rsidRDefault="0035262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4219943"/>
              <w14:checkbox>
                <w14:checked w14:val="1"/>
                <w14:checkedState w14:val="2612" w14:font="MS Gothic"/>
                <w14:uncheckedState w14:val="2610" w14:font="MS Gothic"/>
              </w14:checkbox>
            </w:sdtPr>
            <w:sdtEndPr/>
            <w:sdtContent>
              <w:p w14:paraId="7E673FF8" w14:textId="3C010B5F" w:rsidR="0035262A" w:rsidRPr="00C068AD" w:rsidRDefault="00C068AD" w:rsidP="00C068A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35262A" w14:paraId="37955864" w14:textId="77777777" w:rsidTr="00E92DD4">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D5C1E" w14:textId="77777777" w:rsidR="0035262A" w:rsidRDefault="0035262A">
            <w:pPr>
              <w:pStyle w:val="NormalWeb"/>
              <w:autoSpaceDE w:val="0"/>
              <w:autoSpaceDN w:val="0"/>
              <w:adjustRightInd w:val="0"/>
              <w:jc w:val="center"/>
              <w:rPr>
                <w:rFonts w:ascii="Arial" w:hAnsi="Arial" w:cs="Arial"/>
                <w:sz w:val="22"/>
                <w:szCs w:val="22"/>
              </w:rPr>
            </w:pPr>
          </w:p>
        </w:tc>
        <w:tc>
          <w:tcPr>
            <w:tcW w:w="943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F3D73F" w14:textId="77777777" w:rsidR="0035262A" w:rsidRDefault="0035262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5262A" w14:paraId="005086B9" w14:textId="77777777" w:rsidTr="00E92DD4">
        <w:trPr>
          <w:trHeight w:val="30"/>
        </w:trPr>
        <w:tc>
          <w:tcPr>
            <w:tcW w:w="537" w:type="dxa"/>
            <w:tcBorders>
              <w:top w:val="single" w:sz="4" w:space="0" w:color="auto"/>
              <w:left w:val="single" w:sz="4" w:space="0" w:color="auto"/>
              <w:bottom w:val="single" w:sz="4" w:space="0" w:color="auto"/>
              <w:right w:val="single" w:sz="4" w:space="0" w:color="auto"/>
            </w:tcBorders>
            <w:vAlign w:val="center"/>
            <w:hideMark/>
          </w:tcPr>
          <w:p w14:paraId="776CB942" w14:textId="77777777" w:rsidR="0035262A" w:rsidRDefault="0035262A">
            <w:pPr>
              <w:jc w:val="center"/>
              <w:rPr>
                <w:rFonts w:ascii="Arial" w:hAnsi="Arial" w:cs="Arial"/>
              </w:rPr>
            </w:pPr>
            <w:r>
              <w:rPr>
                <w:rFonts w:ascii="Arial" w:hAnsi="Arial" w:cs="Arial"/>
              </w:rPr>
              <w:t>4</w:t>
            </w:r>
          </w:p>
        </w:tc>
        <w:tc>
          <w:tcPr>
            <w:tcW w:w="9435" w:type="dxa"/>
            <w:gridSpan w:val="3"/>
            <w:tcBorders>
              <w:top w:val="single" w:sz="4" w:space="0" w:color="auto"/>
              <w:left w:val="single" w:sz="4" w:space="0" w:color="auto"/>
              <w:bottom w:val="single" w:sz="4" w:space="0" w:color="auto"/>
              <w:right w:val="single" w:sz="4" w:space="0" w:color="auto"/>
            </w:tcBorders>
            <w:vAlign w:val="center"/>
          </w:tcPr>
          <w:p w14:paraId="210C1D61" w14:textId="77777777" w:rsidR="0035262A" w:rsidRDefault="0035262A">
            <w:pPr>
              <w:rPr>
                <w:rFonts w:ascii="Arial" w:hAnsi="Arial" w:cs="Arial"/>
                <w:color w:val="00B050"/>
                <w:sz w:val="24"/>
              </w:rPr>
            </w:pPr>
            <w:r>
              <w:rPr>
                <w:rFonts w:ascii="Arial" w:hAnsi="Arial" w:cs="Arial"/>
                <w:color w:val="00B050"/>
              </w:rPr>
              <w:t>What counts as ‘sensitive’ will differ between cultures. Any information on behaviour that is not in accordance with cultural norms would count as sensitive personal data.</w:t>
            </w:r>
          </w:p>
          <w:p w14:paraId="68CFC437" w14:textId="77777777" w:rsidR="0035262A" w:rsidRDefault="0035262A">
            <w:pPr>
              <w:rPr>
                <w:rFonts w:ascii="Arial" w:hAnsi="Arial" w:cs="Arial"/>
              </w:rPr>
            </w:pPr>
          </w:p>
          <w:p w14:paraId="05A751BE" w14:textId="77777777" w:rsidR="0035262A" w:rsidRDefault="0035262A">
            <w:pPr>
              <w:rPr>
                <w:rFonts w:ascii="Arial" w:hAnsi="Arial" w:cs="Arial"/>
              </w:rPr>
            </w:pPr>
          </w:p>
          <w:p w14:paraId="7EF79EBE" w14:textId="77777777" w:rsidR="0035262A" w:rsidRDefault="0035262A">
            <w:pPr>
              <w:rPr>
                <w:rFonts w:ascii="Arial" w:hAnsi="Arial" w:cs="Arial"/>
              </w:rPr>
            </w:pPr>
          </w:p>
          <w:p w14:paraId="7C91CC1E" w14:textId="77777777" w:rsidR="0035262A" w:rsidRDefault="0035262A">
            <w:pPr>
              <w:autoSpaceDE w:val="0"/>
              <w:autoSpaceDN w:val="0"/>
              <w:adjustRightInd w:val="0"/>
              <w:rPr>
                <w:rFonts w:ascii="Times New Roman" w:hAnsi="Times New Roman" w:cs="Times New Roman"/>
                <w:sz w:val="20"/>
                <w:szCs w:val="20"/>
              </w:rPr>
            </w:pPr>
            <w:r>
              <w:rPr>
                <w:rFonts w:ascii="Arial" w:hAnsi="Arial" w:cs="Arial"/>
                <w:i/>
                <w:color w:val="808080"/>
                <w:sz w:val="18"/>
                <w:szCs w:val="18"/>
              </w:rPr>
              <w:t>(this box should expand as you type)</w:t>
            </w:r>
          </w:p>
        </w:tc>
      </w:tr>
    </w:tbl>
    <w:p w14:paraId="2C4D295F" w14:textId="77777777" w:rsidR="0035262A" w:rsidRDefault="0035262A" w:rsidP="0035262A">
      <w:pPr>
        <w:rPr>
          <w:sz w:val="20"/>
          <w:szCs w:val="20"/>
        </w:rPr>
      </w:pPr>
    </w:p>
    <w:tbl>
      <w:tblPr>
        <w:tblW w:w="9410" w:type="dxa"/>
        <w:tblLook w:val="04A0" w:firstRow="1" w:lastRow="0" w:firstColumn="1" w:lastColumn="0" w:noHBand="0" w:noVBand="1"/>
      </w:tblPr>
      <w:tblGrid>
        <w:gridCol w:w="504"/>
        <w:gridCol w:w="7094"/>
        <w:gridCol w:w="890"/>
        <w:gridCol w:w="922"/>
      </w:tblGrid>
      <w:tr w:rsidR="0035262A" w14:paraId="79CF8D9B" w14:textId="77777777" w:rsidTr="00E92DD4">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8E3E7" w14:textId="77777777" w:rsidR="0035262A" w:rsidRDefault="0035262A">
            <w:pPr>
              <w:autoSpaceDE w:val="0"/>
              <w:autoSpaceDN w:val="0"/>
              <w:adjustRightInd w:val="0"/>
              <w:rPr>
                <w:rFonts w:ascii="Arial" w:hAnsi="Arial" w:cs="Arial"/>
              </w:rPr>
            </w:pP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8BD43B" w14:textId="77777777" w:rsidR="0035262A" w:rsidRDefault="0035262A">
            <w:pPr>
              <w:autoSpaceDE w:val="0"/>
              <w:autoSpaceDN w:val="0"/>
              <w:adjustRightInd w:val="0"/>
              <w:rPr>
                <w:rFonts w:ascii="Arial" w:hAnsi="Arial" w:cs="Arial"/>
                <w:b/>
                <w:bCs/>
              </w:rPr>
            </w:pPr>
            <w:r>
              <w:rPr>
                <w:b/>
              </w:rPr>
              <w:br w:type="page"/>
            </w:r>
            <w:r>
              <w:rPr>
                <w:rFonts w:ascii="Arial" w:hAnsi="Arial" w:cs="Arial"/>
                <w:b/>
              </w:rPr>
              <w:t>Will data from the research activity (collected data, drafts of the thesis, or materials for publication) be stored in any of the following ways?</w:t>
            </w:r>
          </w:p>
        </w:tc>
        <w:tc>
          <w:tcPr>
            <w:tcW w:w="8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59C7EE" w14:textId="77777777" w:rsidR="0035262A" w:rsidRDefault="0035262A">
            <w:pPr>
              <w:autoSpaceDE w:val="0"/>
              <w:autoSpaceDN w:val="0"/>
              <w:adjustRightInd w:val="0"/>
              <w:rPr>
                <w:rFonts w:ascii="Arial" w:hAnsi="Arial" w:cs="Arial"/>
                <w:b/>
                <w:bCs/>
              </w:rPr>
            </w:pPr>
            <w:r>
              <w:rPr>
                <w:rFonts w:ascii="Arial" w:hAnsi="Arial" w:cs="Arial"/>
                <w:b/>
                <w:bCs/>
              </w:rPr>
              <w:t>YES</w:t>
            </w:r>
          </w:p>
        </w:tc>
        <w:tc>
          <w:tcPr>
            <w:tcW w:w="92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57CFE7" w14:textId="77777777" w:rsidR="0035262A" w:rsidRDefault="0035262A">
            <w:pPr>
              <w:autoSpaceDE w:val="0"/>
              <w:autoSpaceDN w:val="0"/>
              <w:adjustRightInd w:val="0"/>
              <w:rPr>
                <w:rFonts w:ascii="Arial" w:hAnsi="Arial" w:cs="Arial"/>
                <w:b/>
                <w:bCs/>
              </w:rPr>
            </w:pPr>
            <w:r>
              <w:rPr>
                <w:rFonts w:ascii="Arial" w:hAnsi="Arial" w:cs="Arial"/>
                <w:b/>
                <w:bCs/>
              </w:rPr>
              <w:t>NO</w:t>
            </w:r>
          </w:p>
        </w:tc>
      </w:tr>
      <w:tr w:rsidR="0035262A" w14:paraId="75C82833" w14:textId="77777777" w:rsidTr="00E92DD4">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787875" w14:textId="77777777" w:rsidR="0035262A" w:rsidRDefault="0035262A">
            <w:pPr>
              <w:autoSpaceDE w:val="0"/>
              <w:autoSpaceDN w:val="0"/>
              <w:adjustRightInd w:val="0"/>
              <w:rPr>
                <w:rFonts w:ascii="Arial" w:hAnsi="Arial" w:cs="Arial"/>
              </w:rPr>
            </w:pPr>
            <w:r>
              <w:rPr>
                <w:rFonts w:ascii="Arial" w:hAnsi="Arial" w:cs="Arial"/>
              </w:rPr>
              <w:t>5</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B1F1CC" w14:textId="77777777" w:rsidR="0035262A" w:rsidRDefault="0035262A">
            <w:pPr>
              <w:autoSpaceDE w:val="0"/>
              <w:autoSpaceDN w:val="0"/>
              <w:adjustRightInd w:val="0"/>
              <w:rPr>
                <w:rFonts w:ascii="Arial" w:hAnsi="Arial" w:cs="Arial"/>
              </w:rPr>
            </w:pPr>
            <w:r>
              <w:rPr>
                <w:rFonts w:ascii="Arial" w:hAnsi="Arial" w:cs="Arial"/>
              </w:rPr>
              <w:t>Manual files (i.e. in paper form)?</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716891366"/>
              <w14:checkbox>
                <w14:checked w14:val="1"/>
                <w14:checkedState w14:val="2612" w14:font="MS Gothic"/>
                <w14:uncheckedState w14:val="2610" w14:font="MS Gothic"/>
              </w14:checkbox>
            </w:sdtPr>
            <w:sdtEndPr/>
            <w:sdtContent>
              <w:p w14:paraId="47962262" w14:textId="2B2ADA92" w:rsidR="0035262A" w:rsidRDefault="00C068AD">
                <w:pPr>
                  <w:autoSpaceDE w:val="0"/>
                  <w:autoSpaceDN w:val="0"/>
                  <w:adjustRightInd w:val="0"/>
                  <w:rPr>
                    <w:rFonts w:ascii="Arial" w:hAnsi="Arial" w:cs="Arial"/>
                    <w:bCs/>
                  </w:rPr>
                </w:pPr>
                <w:r>
                  <w:rPr>
                    <w:rFonts w:ascii="MS Gothic" w:eastAsia="MS Gothic" w:hAnsi="MS Gothic" w:cs="Arial" w:hint="eastAsia"/>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24512450"/>
              <w14:checkbox>
                <w14:checked w14:val="0"/>
                <w14:checkedState w14:val="2612" w14:font="MS Gothic"/>
                <w14:uncheckedState w14:val="2610" w14:font="MS Gothic"/>
              </w14:checkbox>
            </w:sdtPr>
            <w:sdtEndPr/>
            <w:sdtContent>
              <w:p w14:paraId="65B1EC6E"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r>
      <w:tr w:rsidR="0035262A" w14:paraId="0DB97106" w14:textId="77777777" w:rsidTr="00E92DD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BB307B" w14:textId="77777777" w:rsidR="0035262A" w:rsidRDefault="0035262A">
            <w:pPr>
              <w:autoSpaceDE w:val="0"/>
              <w:autoSpaceDN w:val="0"/>
              <w:adjustRightInd w:val="0"/>
              <w:rPr>
                <w:rFonts w:ascii="Arial" w:hAnsi="Arial" w:cs="Arial"/>
              </w:rPr>
            </w:pPr>
            <w:r>
              <w:rPr>
                <w:rFonts w:ascii="Arial" w:hAnsi="Arial" w:cs="Arial"/>
              </w:rPr>
              <w:t>6</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3F8D37" w14:textId="77777777" w:rsidR="0035262A" w:rsidRDefault="0035262A">
            <w:pPr>
              <w:autoSpaceDE w:val="0"/>
              <w:autoSpaceDN w:val="0"/>
              <w:adjustRightInd w:val="0"/>
              <w:rPr>
                <w:rFonts w:ascii="Arial" w:hAnsi="Arial" w:cs="Arial"/>
              </w:rPr>
            </w:pPr>
            <w:r>
              <w:rPr>
                <w:rFonts w:ascii="Arial" w:hAnsi="Arial" w:cs="Arial"/>
              </w:rPr>
              <w:t>University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058942064"/>
              <w14:checkbox>
                <w14:checked w14:val="0"/>
                <w14:checkedState w14:val="2612" w14:font="MS Gothic"/>
                <w14:uncheckedState w14:val="2610" w14:font="MS Gothic"/>
              </w14:checkbox>
            </w:sdtPr>
            <w:sdtEndPr/>
            <w:sdtContent>
              <w:p w14:paraId="1319491B"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525707884"/>
              <w14:checkbox>
                <w14:checked w14:val="1"/>
                <w14:checkedState w14:val="2612" w14:font="MS Gothic"/>
                <w14:uncheckedState w14:val="2610" w14:font="MS Gothic"/>
              </w14:checkbox>
            </w:sdtPr>
            <w:sdtEndPr/>
            <w:sdtContent>
              <w:p w14:paraId="4C164748" w14:textId="146D70EB" w:rsidR="0035262A" w:rsidRDefault="00C068AD">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12A8E96D" w14:textId="77777777" w:rsidTr="00E92DD4">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319AD2" w14:textId="77777777" w:rsidR="0035262A" w:rsidRDefault="0035262A">
            <w:pPr>
              <w:autoSpaceDE w:val="0"/>
              <w:autoSpaceDN w:val="0"/>
              <w:adjustRightInd w:val="0"/>
              <w:rPr>
                <w:rFonts w:ascii="Arial" w:hAnsi="Arial" w:cs="Arial"/>
              </w:rPr>
            </w:pPr>
            <w:r>
              <w:rPr>
                <w:rFonts w:ascii="Arial" w:hAnsi="Arial" w:cs="Arial"/>
              </w:rPr>
              <w:t>7</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0D2122" w14:textId="77777777" w:rsidR="0035262A" w:rsidRDefault="0035262A">
            <w:pPr>
              <w:autoSpaceDE w:val="0"/>
              <w:autoSpaceDN w:val="0"/>
              <w:adjustRightInd w:val="0"/>
              <w:rPr>
                <w:rFonts w:ascii="Arial" w:hAnsi="Arial" w:cs="Arial"/>
              </w:rPr>
            </w:pPr>
            <w:r>
              <w:rPr>
                <w:rFonts w:ascii="Arial" w:hAnsi="Arial" w:cs="Arial"/>
              </w:rPr>
              <w:t>Private company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428779520"/>
              <w14:checkbox>
                <w14:checked w14:val="1"/>
                <w14:checkedState w14:val="2612" w14:font="MS Gothic"/>
                <w14:uncheckedState w14:val="2610" w14:font="MS Gothic"/>
              </w14:checkbox>
            </w:sdtPr>
            <w:sdtEndPr/>
            <w:sdtContent>
              <w:p w14:paraId="42BD140E" w14:textId="23402F2B" w:rsidR="0035262A" w:rsidRDefault="00C068AD">
                <w:pPr>
                  <w:autoSpaceDE w:val="0"/>
                  <w:autoSpaceDN w:val="0"/>
                  <w:adjustRightInd w:val="0"/>
                  <w:rPr>
                    <w:rFonts w:ascii="Arial" w:hAnsi="Arial" w:cs="Arial"/>
                    <w:bCs/>
                  </w:rPr>
                </w:pPr>
                <w:r>
                  <w:rPr>
                    <w:rFonts w:ascii="MS Gothic" w:eastAsia="MS Gothic" w:hAnsi="MS Gothic" w:cs="Arial" w:hint="eastAsia"/>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738441066"/>
              <w14:checkbox>
                <w14:checked w14:val="0"/>
                <w14:checkedState w14:val="2612" w14:font="MS Gothic"/>
                <w14:uncheckedState w14:val="2610" w14:font="MS Gothic"/>
              </w14:checkbox>
            </w:sdtPr>
            <w:sdtEndPr/>
            <w:sdtContent>
              <w:p w14:paraId="6AB73CEB"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r>
      <w:tr w:rsidR="0035262A" w14:paraId="4FF7E19E" w14:textId="77777777" w:rsidTr="00E92DD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0FBD35" w14:textId="77777777" w:rsidR="0035262A" w:rsidRDefault="0035262A">
            <w:pPr>
              <w:autoSpaceDE w:val="0"/>
              <w:autoSpaceDN w:val="0"/>
              <w:adjustRightInd w:val="0"/>
              <w:rPr>
                <w:rFonts w:ascii="Arial" w:hAnsi="Arial" w:cs="Arial"/>
              </w:rPr>
            </w:pPr>
            <w:r>
              <w:rPr>
                <w:rFonts w:ascii="Arial" w:hAnsi="Arial" w:cs="Arial"/>
              </w:rPr>
              <w:t>8</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DA8673" w14:textId="77777777" w:rsidR="0035262A" w:rsidRDefault="0035262A">
            <w:pPr>
              <w:autoSpaceDE w:val="0"/>
              <w:autoSpaceDN w:val="0"/>
              <w:adjustRightInd w:val="0"/>
              <w:rPr>
                <w:rFonts w:ascii="Arial" w:hAnsi="Arial" w:cs="Arial"/>
              </w:rPr>
            </w:pPr>
            <w:r>
              <w:rPr>
                <w:rFonts w:ascii="Arial" w:hAnsi="Arial" w:cs="Arial"/>
              </w:rPr>
              <w:t>Home or other personal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666676712"/>
              <w14:checkbox>
                <w14:checked w14:val="0"/>
                <w14:checkedState w14:val="2612" w14:font="MS Gothic"/>
                <w14:uncheckedState w14:val="2610" w14:font="MS Gothic"/>
              </w14:checkbox>
            </w:sdtPr>
            <w:sdtEndPr/>
            <w:sdtContent>
              <w:p w14:paraId="1564CEB5"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43309197"/>
              <w14:checkbox>
                <w14:checked w14:val="1"/>
                <w14:checkedState w14:val="2612" w14:font="MS Gothic"/>
                <w14:uncheckedState w14:val="2610" w14:font="MS Gothic"/>
              </w14:checkbox>
            </w:sdtPr>
            <w:sdtEndPr/>
            <w:sdtContent>
              <w:p w14:paraId="575AC301" w14:textId="05A9ED20" w:rsidR="0035262A" w:rsidRDefault="00C068AD">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30B6B424" w14:textId="77777777" w:rsidTr="00E92DD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974595" w14:textId="77777777" w:rsidR="0035262A" w:rsidRDefault="0035262A">
            <w:pPr>
              <w:autoSpaceDE w:val="0"/>
              <w:autoSpaceDN w:val="0"/>
              <w:adjustRightInd w:val="0"/>
              <w:rPr>
                <w:rFonts w:ascii="Arial" w:hAnsi="Arial" w:cs="Arial"/>
              </w:rPr>
            </w:pPr>
            <w:r>
              <w:rPr>
                <w:rFonts w:ascii="Arial" w:hAnsi="Arial" w:cs="Arial"/>
              </w:rPr>
              <w:t>9</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556782" w14:textId="77777777" w:rsidR="0035262A" w:rsidRDefault="0035262A">
            <w:pPr>
              <w:autoSpaceDE w:val="0"/>
              <w:autoSpaceDN w:val="0"/>
              <w:adjustRightInd w:val="0"/>
              <w:rPr>
                <w:rFonts w:ascii="Arial" w:hAnsi="Arial" w:cs="Arial"/>
              </w:rPr>
            </w:pPr>
            <w:r>
              <w:rPr>
                <w:rFonts w:ascii="Arial" w:hAnsi="Arial" w:cs="Arial"/>
              </w:rPr>
              <w:t>Laptop computers/ CDs/ Portable disk-drives/ memory sticks?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761182650"/>
              <w14:checkbox>
                <w14:checked w14:val="1"/>
                <w14:checkedState w14:val="2612" w14:font="MS Gothic"/>
                <w14:uncheckedState w14:val="2610" w14:font="MS Gothic"/>
              </w14:checkbox>
            </w:sdtPr>
            <w:sdtEndPr/>
            <w:sdtContent>
              <w:p w14:paraId="20709BCD" w14:textId="4C3496BE" w:rsidR="0035262A" w:rsidRDefault="00C068AD">
                <w:pPr>
                  <w:autoSpaceDE w:val="0"/>
                  <w:autoSpaceDN w:val="0"/>
                  <w:adjustRightInd w:val="0"/>
                  <w:rPr>
                    <w:rFonts w:ascii="Arial" w:hAnsi="Arial" w:cs="Arial"/>
                    <w:bCs/>
                  </w:rPr>
                </w:pPr>
                <w:r>
                  <w:rPr>
                    <w:rFonts w:ascii="MS Gothic" w:eastAsia="MS Gothic" w:hAnsi="MS Gothic" w:cs="Arial" w:hint="eastAsia"/>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031489010"/>
              <w14:checkbox>
                <w14:checked w14:val="0"/>
                <w14:checkedState w14:val="2612" w14:font="MS Gothic"/>
                <w14:uncheckedState w14:val="2610" w14:font="MS Gothic"/>
              </w14:checkbox>
            </w:sdtPr>
            <w:sdtEndPr/>
            <w:sdtContent>
              <w:p w14:paraId="1B15DC72"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r>
      <w:tr w:rsidR="0035262A" w14:paraId="1498A8E9" w14:textId="77777777" w:rsidTr="00E92DD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29A1CA" w14:textId="77777777" w:rsidR="0035262A" w:rsidRDefault="0035262A">
            <w:pPr>
              <w:autoSpaceDE w:val="0"/>
              <w:autoSpaceDN w:val="0"/>
              <w:adjustRightInd w:val="0"/>
              <w:rPr>
                <w:rFonts w:ascii="Arial" w:hAnsi="Arial" w:cs="Arial"/>
              </w:rPr>
            </w:pPr>
            <w:r>
              <w:rPr>
                <w:rFonts w:ascii="Arial" w:hAnsi="Arial" w:cs="Arial"/>
              </w:rPr>
              <w:t>10</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30C4FC" w14:textId="77777777" w:rsidR="0035262A" w:rsidRDefault="0035262A">
            <w:pPr>
              <w:autoSpaceDE w:val="0"/>
              <w:autoSpaceDN w:val="0"/>
              <w:adjustRightInd w:val="0"/>
              <w:rPr>
                <w:rFonts w:ascii="Arial" w:hAnsi="Arial" w:cs="Arial"/>
              </w:rPr>
            </w:pPr>
            <w:r>
              <w:rPr>
                <w:rFonts w:ascii="Arial" w:hAnsi="Arial" w:cs="Arial"/>
              </w:rPr>
              <w:t>“Cloud” storage or websites?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40376448"/>
              <w14:checkbox>
                <w14:checked w14:val="1"/>
                <w14:checkedState w14:val="2612" w14:font="MS Gothic"/>
                <w14:uncheckedState w14:val="2610" w14:font="MS Gothic"/>
              </w14:checkbox>
            </w:sdtPr>
            <w:sdtEndPr/>
            <w:sdtContent>
              <w:p w14:paraId="2E01C21A" w14:textId="543A758A" w:rsidR="0035262A" w:rsidRDefault="00C068AD">
                <w:pPr>
                  <w:autoSpaceDE w:val="0"/>
                  <w:autoSpaceDN w:val="0"/>
                  <w:adjustRightInd w:val="0"/>
                  <w:rPr>
                    <w:rFonts w:ascii="Arial" w:hAnsi="Arial" w:cs="Arial"/>
                    <w:bCs/>
                  </w:rPr>
                </w:pPr>
                <w:r>
                  <w:rPr>
                    <w:rFonts w:ascii="MS Gothic" w:eastAsia="MS Gothic" w:hAnsi="MS Gothic" w:cs="Arial" w:hint="eastAsia"/>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04037841"/>
              <w14:checkbox>
                <w14:checked w14:val="0"/>
                <w14:checkedState w14:val="2612" w14:font="MS Gothic"/>
                <w14:uncheckedState w14:val="2610" w14:font="MS Gothic"/>
              </w14:checkbox>
            </w:sdtPr>
            <w:sdtEndPr/>
            <w:sdtContent>
              <w:p w14:paraId="14802F06"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r>
      <w:tr w:rsidR="0035262A" w14:paraId="443EDCEE" w14:textId="77777777" w:rsidTr="00E92DD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94C12B" w14:textId="77777777" w:rsidR="0035262A" w:rsidRDefault="0035262A">
            <w:pPr>
              <w:autoSpaceDE w:val="0"/>
              <w:autoSpaceDN w:val="0"/>
              <w:adjustRightInd w:val="0"/>
              <w:rPr>
                <w:rFonts w:ascii="Arial" w:hAnsi="Arial" w:cs="Arial"/>
              </w:rPr>
            </w:pPr>
            <w:r>
              <w:rPr>
                <w:rFonts w:ascii="Arial" w:hAnsi="Arial" w:cs="Arial"/>
              </w:rPr>
              <w:t>11</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C3763F" w14:textId="77777777" w:rsidR="0035262A" w:rsidRDefault="0035262A">
            <w:pPr>
              <w:autoSpaceDE w:val="0"/>
              <w:autoSpaceDN w:val="0"/>
              <w:adjustRightInd w:val="0"/>
              <w:rPr>
                <w:rFonts w:ascii="Arial" w:hAnsi="Arial" w:cs="Arial"/>
              </w:rPr>
            </w:pPr>
            <w:r>
              <w:rPr>
                <w:rFonts w:ascii="Arial" w:hAnsi="Arial" w:cs="Arial"/>
              </w:rPr>
              <w:t>Other – specify:</w:t>
            </w:r>
          </w:p>
          <w:p w14:paraId="0D9C30BF" w14:textId="77777777" w:rsidR="0035262A" w:rsidRDefault="0035262A">
            <w:pPr>
              <w:autoSpaceDE w:val="0"/>
              <w:autoSpaceDN w:val="0"/>
              <w:adjustRightInd w:val="0"/>
              <w:rPr>
                <w:rFonts w:ascii="Arial" w:hAnsi="Arial" w:cs="Arial"/>
              </w:rPr>
            </w:pP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56230815"/>
              <w14:checkbox>
                <w14:checked w14:val="0"/>
                <w14:checkedState w14:val="2612" w14:font="MS Gothic"/>
                <w14:uncheckedState w14:val="2610" w14:font="MS Gothic"/>
              </w14:checkbox>
            </w:sdtPr>
            <w:sdtEndPr/>
            <w:sdtContent>
              <w:p w14:paraId="3C06CB68"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75544959"/>
              <w14:checkbox>
                <w14:checked w14:val="1"/>
                <w14:checkedState w14:val="2612" w14:font="MS Gothic"/>
                <w14:uncheckedState w14:val="2610" w14:font="MS Gothic"/>
              </w14:checkbox>
            </w:sdtPr>
            <w:sdtEndPr/>
            <w:sdtContent>
              <w:p w14:paraId="6BB61B36" w14:textId="161BCE70" w:rsidR="0035262A" w:rsidRDefault="00C068AD">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21BEDCD4" w14:textId="77777777" w:rsidTr="00E92DD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AE691C" w14:textId="77777777" w:rsidR="0035262A" w:rsidRDefault="0035262A">
            <w:pPr>
              <w:autoSpaceDE w:val="0"/>
              <w:autoSpaceDN w:val="0"/>
              <w:adjustRightInd w:val="0"/>
              <w:rPr>
                <w:rFonts w:ascii="Arial" w:hAnsi="Arial" w:cs="Arial"/>
                <w:bCs/>
              </w:rPr>
            </w:pPr>
            <w:r>
              <w:rPr>
                <w:rFonts w:ascii="Arial" w:hAnsi="Arial" w:cs="Arial"/>
              </w:rPr>
              <w:t>12</w:t>
            </w:r>
          </w:p>
        </w:tc>
        <w:tc>
          <w:tcPr>
            <w:tcW w:w="890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03180F" w14:textId="77777777" w:rsidR="0035262A" w:rsidRDefault="0035262A">
            <w:pPr>
              <w:autoSpaceDE w:val="0"/>
              <w:autoSpaceDN w:val="0"/>
              <w:adjustRightInd w:val="0"/>
              <w:rPr>
                <w:rFonts w:ascii="Arial" w:hAnsi="Arial" w:cs="Arial"/>
                <w:b/>
                <w:bCs/>
              </w:rPr>
            </w:pPr>
            <w:r>
              <w:rPr>
                <w:rFonts w:ascii="Arial" w:hAnsi="Arial" w:cs="Arial"/>
                <w:bCs/>
              </w:rPr>
              <w:t xml:space="preserve">For all stored data, explain the measures in place to ensure the security of the data collected, data confidentiality, including details of backup procedures, </w:t>
            </w:r>
            <w:r>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Pr>
                <w:rFonts w:ascii="Arial" w:hAnsi="Arial" w:cs="Arial"/>
              </w:rPr>
              <w:t>:</w:t>
            </w:r>
          </w:p>
        </w:tc>
      </w:tr>
      <w:tr w:rsidR="0035262A" w14:paraId="1363EB23" w14:textId="77777777" w:rsidTr="00E92DD4">
        <w:trPr>
          <w:trHeight w:val="395"/>
        </w:trPr>
        <w:tc>
          <w:tcPr>
            <w:tcW w:w="504" w:type="dxa"/>
            <w:tcBorders>
              <w:top w:val="single" w:sz="4" w:space="0" w:color="auto"/>
              <w:left w:val="single" w:sz="4" w:space="0" w:color="auto"/>
              <w:bottom w:val="single" w:sz="4" w:space="0" w:color="auto"/>
              <w:right w:val="single" w:sz="4" w:space="0" w:color="auto"/>
            </w:tcBorders>
            <w:vAlign w:val="center"/>
          </w:tcPr>
          <w:p w14:paraId="322A81A4" w14:textId="77777777" w:rsidR="0035262A" w:rsidRDefault="0035262A">
            <w:pPr>
              <w:rPr>
                <w:rFonts w:ascii="Arial" w:hAnsi="Arial" w:cs="Arial"/>
              </w:rPr>
            </w:pPr>
          </w:p>
        </w:tc>
        <w:tc>
          <w:tcPr>
            <w:tcW w:w="8906" w:type="dxa"/>
            <w:gridSpan w:val="3"/>
            <w:tcBorders>
              <w:top w:val="single" w:sz="4" w:space="0" w:color="auto"/>
              <w:left w:val="single" w:sz="4" w:space="0" w:color="auto"/>
              <w:bottom w:val="single" w:sz="4" w:space="0" w:color="auto"/>
              <w:right w:val="single" w:sz="4" w:space="0" w:color="auto"/>
            </w:tcBorders>
          </w:tcPr>
          <w:p w14:paraId="23BC3524" w14:textId="77777777" w:rsidR="0035262A" w:rsidRDefault="0035262A">
            <w:pPr>
              <w:rPr>
                <w:rFonts w:ascii="Arial" w:hAnsi="Arial" w:cs="Arial"/>
                <w:color w:val="00B050"/>
                <w:szCs w:val="20"/>
              </w:rPr>
            </w:pPr>
            <w:r>
              <w:rPr>
                <w:rFonts w:ascii="Arial" w:hAnsi="Arial" w:cs="Arial"/>
                <w:color w:val="00B050"/>
              </w:rPr>
              <w:t>If possible, save your data on computers that are secure and regularly backed up. Many cloud services only provide GDPR-compliant storage for business customers. An example of suitable text is given below.</w:t>
            </w:r>
          </w:p>
          <w:p w14:paraId="3F6F3042" w14:textId="7A94DEB0" w:rsidR="0035262A" w:rsidRPr="00E8055F" w:rsidRDefault="00E8055F">
            <w:pPr>
              <w:autoSpaceDE w:val="0"/>
              <w:autoSpaceDN w:val="0"/>
              <w:adjustRightInd w:val="0"/>
              <w:rPr>
                <w:rFonts w:ascii="Arial" w:hAnsi="Arial" w:cs="Arial"/>
                <w:i/>
              </w:rPr>
            </w:pPr>
            <w:r w:rsidRPr="00E8055F">
              <w:rPr>
                <w:rFonts w:ascii="Arial" w:hAnsi="Arial" w:cs="Arial"/>
              </w:rPr>
              <w:t xml:space="preserve">All </w:t>
            </w:r>
            <w:r>
              <w:rPr>
                <w:rFonts w:ascii="Arial" w:hAnsi="Arial" w:cs="Arial"/>
              </w:rPr>
              <w:t>data will be captured using encrypted “standalone machines” on a closed network. After the experiment the data will be transferred from standalones to Dstl network using encrypted USB hard drives. A back up of the data will be kept on encrypted hard drive until the analysis is completed. Data will be removed from standalone machines after the experiment.</w:t>
            </w:r>
          </w:p>
          <w:p w14:paraId="279B34A3" w14:textId="77777777" w:rsidR="0035262A" w:rsidRDefault="0035262A">
            <w:pPr>
              <w:rPr>
                <w:rFonts w:ascii="Arial" w:hAnsi="Arial" w:cs="Arial"/>
              </w:rPr>
            </w:pPr>
          </w:p>
          <w:p w14:paraId="083F10D5" w14:textId="77777777" w:rsidR="0035262A" w:rsidRDefault="0035262A">
            <w:pPr>
              <w:rPr>
                <w:rFonts w:ascii="Arial" w:hAnsi="Arial" w:cs="Arial"/>
              </w:rPr>
            </w:pPr>
          </w:p>
          <w:p w14:paraId="76757705" w14:textId="77777777" w:rsidR="0035262A" w:rsidRDefault="0035262A">
            <w:pPr>
              <w:autoSpaceDE w:val="0"/>
              <w:autoSpaceDN w:val="0"/>
              <w:adjustRightInd w:val="0"/>
              <w:rPr>
                <w:rFonts w:ascii="Arial" w:hAnsi="Arial" w:cs="Arial"/>
                <w:b/>
                <w:bCs/>
              </w:rPr>
            </w:pPr>
            <w:r>
              <w:rPr>
                <w:rFonts w:ascii="Arial" w:hAnsi="Arial" w:cs="Arial"/>
                <w:i/>
                <w:color w:val="808080"/>
                <w:sz w:val="18"/>
                <w:szCs w:val="18"/>
              </w:rPr>
              <w:t>(this box should expand as you type)</w:t>
            </w:r>
          </w:p>
        </w:tc>
      </w:tr>
    </w:tbl>
    <w:p w14:paraId="7B405BFA" w14:textId="77777777" w:rsidR="0035262A" w:rsidRDefault="0035262A" w:rsidP="0035262A">
      <w:pPr>
        <w:rPr>
          <w:rFonts w:ascii="Times New Roman" w:hAnsi="Times New Roman" w:cs="Times New Roman"/>
          <w:sz w:val="20"/>
          <w:szCs w:val="20"/>
        </w:rPr>
      </w:pPr>
    </w:p>
    <w:tbl>
      <w:tblPr>
        <w:tblW w:w="9497" w:type="dxa"/>
        <w:tblLook w:val="04A0" w:firstRow="1" w:lastRow="0" w:firstColumn="1" w:lastColumn="0" w:noHBand="0" w:noVBand="1"/>
      </w:tblPr>
      <w:tblGrid>
        <w:gridCol w:w="509"/>
        <w:gridCol w:w="7159"/>
        <w:gridCol w:w="897"/>
        <w:gridCol w:w="932"/>
      </w:tblGrid>
      <w:tr w:rsidR="0035262A" w14:paraId="1032F693" w14:textId="77777777" w:rsidTr="00B11F4D">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1583D9" w14:textId="77777777" w:rsidR="0035262A" w:rsidRDefault="0035262A">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7009C1" w14:textId="77777777" w:rsidR="0035262A" w:rsidRDefault="0035262A">
            <w:pPr>
              <w:autoSpaceDE w:val="0"/>
              <w:autoSpaceDN w:val="0"/>
              <w:adjustRightInd w:val="0"/>
              <w:rPr>
                <w:rFonts w:ascii="Arial" w:hAnsi="Arial" w:cs="Arial"/>
                <w:b/>
                <w:bCs/>
              </w:rPr>
            </w:pPr>
            <w:r>
              <w:rPr>
                <w:rFonts w:ascii="Arial" w:hAnsi="Arial" w:cs="Arial"/>
                <w:b/>
                <w:bCs/>
              </w:rPr>
              <w:t>Data Protection</w:t>
            </w:r>
          </w:p>
        </w:tc>
      </w:tr>
      <w:tr w:rsidR="0035262A" w14:paraId="51D94958" w14:textId="77777777" w:rsidTr="00B11F4D">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A277E" w14:textId="77777777" w:rsidR="0035262A" w:rsidRDefault="0035262A">
            <w:pPr>
              <w:autoSpaceDE w:val="0"/>
              <w:autoSpaceDN w:val="0"/>
              <w:adjustRightInd w:val="0"/>
              <w:rPr>
                <w:rFonts w:ascii="Arial" w:hAnsi="Arial" w:cs="Arial"/>
              </w:rPr>
            </w:pP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39C832" w14:textId="77777777" w:rsidR="0035262A" w:rsidRDefault="0035262A">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involve any of the following activities:</w:t>
            </w:r>
          </w:p>
        </w:tc>
        <w:tc>
          <w:tcPr>
            <w:tcW w:w="8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C1DB36" w14:textId="77777777" w:rsidR="0035262A" w:rsidRDefault="0035262A">
            <w:pPr>
              <w:autoSpaceDE w:val="0"/>
              <w:autoSpaceDN w:val="0"/>
              <w:adjustRightInd w:val="0"/>
              <w:rPr>
                <w:rFonts w:ascii="Arial" w:hAnsi="Arial" w:cs="Arial"/>
                <w:b/>
                <w:bCs/>
              </w:rPr>
            </w:pPr>
            <w:r>
              <w:rPr>
                <w:rFonts w:ascii="Arial" w:hAnsi="Arial" w:cs="Arial"/>
                <w:b/>
                <w:bCs/>
              </w:rPr>
              <w:t>YES</w:t>
            </w:r>
          </w:p>
        </w:tc>
        <w:tc>
          <w:tcPr>
            <w:tcW w:w="9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03978A" w14:textId="77777777" w:rsidR="0035262A" w:rsidRDefault="0035262A">
            <w:pPr>
              <w:autoSpaceDE w:val="0"/>
              <w:autoSpaceDN w:val="0"/>
              <w:adjustRightInd w:val="0"/>
              <w:rPr>
                <w:rFonts w:ascii="Arial" w:hAnsi="Arial" w:cs="Arial"/>
                <w:b/>
                <w:bCs/>
              </w:rPr>
            </w:pPr>
            <w:r>
              <w:rPr>
                <w:rFonts w:ascii="Arial" w:hAnsi="Arial" w:cs="Arial"/>
                <w:b/>
                <w:bCs/>
              </w:rPr>
              <w:t>NO</w:t>
            </w:r>
          </w:p>
        </w:tc>
      </w:tr>
      <w:tr w:rsidR="0035262A" w14:paraId="0DF1CF44" w14:textId="77777777" w:rsidTr="00B11F4D">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DFA85C" w14:textId="77777777" w:rsidR="0035262A" w:rsidRDefault="0035262A">
            <w:pPr>
              <w:autoSpaceDE w:val="0"/>
              <w:autoSpaceDN w:val="0"/>
              <w:adjustRightInd w:val="0"/>
              <w:rPr>
                <w:rFonts w:ascii="Arial" w:hAnsi="Arial" w:cs="Arial"/>
              </w:rPr>
            </w:pPr>
            <w:r>
              <w:rPr>
                <w:rFonts w:ascii="Arial" w:hAnsi="Arial" w:cs="Arial"/>
              </w:rPr>
              <w:t>13</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4AA0C5" w14:textId="77777777" w:rsidR="0035262A" w:rsidRDefault="0035262A">
            <w:pPr>
              <w:autoSpaceDE w:val="0"/>
              <w:autoSpaceDN w:val="0"/>
              <w:adjustRightInd w:val="0"/>
              <w:rPr>
                <w:rFonts w:ascii="Arial" w:hAnsi="Arial" w:cs="Arial"/>
              </w:rPr>
            </w:pPr>
            <w:r>
              <w:rPr>
                <w:rFonts w:ascii="Arial" w:hAnsi="Arial" w:cs="Arial"/>
              </w:rPr>
              <w:t>Electronic transfer of data in any form?</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43347341"/>
              <w14:checkbox>
                <w14:checked w14:val="1"/>
                <w14:checkedState w14:val="2612" w14:font="MS Gothic"/>
                <w14:uncheckedState w14:val="2610" w14:font="MS Gothic"/>
              </w14:checkbox>
            </w:sdtPr>
            <w:sdtEndPr/>
            <w:sdtContent>
              <w:p w14:paraId="1C068D1F" w14:textId="225F51F1" w:rsidR="0035262A" w:rsidRDefault="00604FA5">
                <w:pPr>
                  <w:autoSpaceDE w:val="0"/>
                  <w:autoSpaceDN w:val="0"/>
                  <w:adjustRightInd w:val="0"/>
                  <w:rPr>
                    <w:rFonts w:ascii="Arial" w:hAnsi="Arial" w:cs="Arial"/>
                    <w:bCs/>
                  </w:rPr>
                </w:pPr>
                <w:r>
                  <w:rPr>
                    <w:rFonts w:ascii="MS Gothic" w:eastAsia="MS Gothic" w:hAnsi="MS Gothic" w:cs="Arial" w:hint="eastAsia"/>
                    <w:b/>
                    <w:bC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9138048"/>
              <w14:checkbox>
                <w14:checked w14:val="0"/>
                <w14:checkedState w14:val="2612" w14:font="MS Gothic"/>
                <w14:uncheckedState w14:val="2610" w14:font="MS Gothic"/>
              </w14:checkbox>
            </w:sdtPr>
            <w:sdtEndPr/>
            <w:sdtContent>
              <w:p w14:paraId="426092F0" w14:textId="77777777" w:rsidR="0035262A" w:rsidRDefault="0035262A">
                <w:pPr>
                  <w:autoSpaceDE w:val="0"/>
                  <w:autoSpaceDN w:val="0"/>
                  <w:adjustRightInd w:val="0"/>
                  <w:rPr>
                    <w:rFonts w:ascii="Arial" w:hAnsi="Arial" w:cs="Arial"/>
                  </w:rPr>
                </w:pPr>
                <w:r>
                  <w:rPr>
                    <w:rFonts w:ascii="MS Gothic" w:eastAsia="MS Gothic" w:hAnsi="MS Gothic" w:cs="Arial" w:hint="eastAsia"/>
                    <w:b/>
                    <w:bCs/>
                    <w:lang w:val="en-US"/>
                  </w:rPr>
                  <w:t>☐</w:t>
                </w:r>
              </w:p>
            </w:sdtContent>
          </w:sdt>
        </w:tc>
      </w:tr>
      <w:tr w:rsidR="0035262A" w14:paraId="2227D62D"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A92186" w14:textId="77777777" w:rsidR="0035262A" w:rsidRDefault="0035262A">
            <w:pPr>
              <w:autoSpaceDE w:val="0"/>
              <w:autoSpaceDN w:val="0"/>
              <w:adjustRightInd w:val="0"/>
              <w:rPr>
                <w:rFonts w:ascii="Arial" w:hAnsi="Arial" w:cs="Arial"/>
              </w:rPr>
            </w:pPr>
            <w:r>
              <w:rPr>
                <w:rFonts w:ascii="Arial" w:hAnsi="Arial" w:cs="Arial"/>
              </w:rPr>
              <w:t>14</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7BF89" w14:textId="77777777" w:rsidR="0035262A" w:rsidRDefault="0035262A">
            <w:pPr>
              <w:autoSpaceDE w:val="0"/>
              <w:autoSpaceDN w:val="0"/>
              <w:adjustRightInd w:val="0"/>
              <w:rPr>
                <w:rFonts w:ascii="Arial" w:hAnsi="Arial" w:cs="Arial"/>
              </w:rPr>
            </w:pPr>
            <w:r>
              <w:rPr>
                <w:rFonts w:ascii="Arial" w:hAnsi="Arial" w:cs="Arial"/>
              </w:rPr>
              <w:t>Sharing of data with others at the University outside of the immediate research team?</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6609976"/>
              <w14:checkbox>
                <w14:checked w14:val="0"/>
                <w14:checkedState w14:val="2612" w14:font="MS Gothic"/>
                <w14:uncheckedState w14:val="2610" w14:font="MS Gothic"/>
              </w14:checkbox>
            </w:sdtPr>
            <w:sdtEndPr/>
            <w:sdtContent>
              <w:p w14:paraId="63FBCAE7"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2969108"/>
              <w14:checkbox>
                <w14:checked w14:val="1"/>
                <w14:checkedState w14:val="2612" w14:font="MS Gothic"/>
                <w14:uncheckedState w14:val="2610" w14:font="MS Gothic"/>
              </w14:checkbox>
            </w:sdtPr>
            <w:sdtEndPr/>
            <w:sdtContent>
              <w:p w14:paraId="4DA3DB7B" w14:textId="374E0A2E" w:rsidR="0035262A" w:rsidRDefault="00604FA5">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18AE99A3" w14:textId="77777777" w:rsidTr="00B11F4D">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5043AD" w14:textId="77777777" w:rsidR="0035262A" w:rsidRDefault="0035262A">
            <w:pPr>
              <w:autoSpaceDE w:val="0"/>
              <w:autoSpaceDN w:val="0"/>
              <w:adjustRightInd w:val="0"/>
              <w:rPr>
                <w:rFonts w:ascii="Arial" w:hAnsi="Arial" w:cs="Arial"/>
              </w:rPr>
            </w:pPr>
            <w:r>
              <w:rPr>
                <w:rFonts w:ascii="Arial" w:hAnsi="Arial" w:cs="Arial"/>
              </w:rPr>
              <w:t>15</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41410E" w14:textId="77777777" w:rsidR="0035262A" w:rsidRDefault="0035262A">
            <w:pPr>
              <w:autoSpaceDE w:val="0"/>
              <w:autoSpaceDN w:val="0"/>
              <w:adjustRightInd w:val="0"/>
              <w:rPr>
                <w:rFonts w:ascii="Arial" w:hAnsi="Arial" w:cs="Arial"/>
              </w:rPr>
            </w:pPr>
            <w:r>
              <w:rPr>
                <w:rFonts w:ascii="Arial" w:hAnsi="Arial" w:cs="Arial"/>
              </w:rPr>
              <w:t>Sharing of data with other organisations?</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53718064"/>
              <w14:checkbox>
                <w14:checked w14:val="0"/>
                <w14:checkedState w14:val="2612" w14:font="MS Gothic"/>
                <w14:uncheckedState w14:val="2610" w14:font="MS Gothic"/>
              </w14:checkbox>
            </w:sdtPr>
            <w:sdtEndPr/>
            <w:sdtContent>
              <w:p w14:paraId="51697DA4"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92922631"/>
              <w14:checkbox>
                <w14:checked w14:val="1"/>
                <w14:checkedState w14:val="2612" w14:font="MS Gothic"/>
                <w14:uncheckedState w14:val="2610" w14:font="MS Gothic"/>
              </w14:checkbox>
            </w:sdtPr>
            <w:sdtEndPr/>
            <w:sdtContent>
              <w:p w14:paraId="5705E853" w14:textId="650880AD" w:rsidR="0035262A" w:rsidRDefault="00604FA5">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69DB975E"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48C1C0" w14:textId="77777777" w:rsidR="0035262A" w:rsidRDefault="0035262A">
            <w:pPr>
              <w:autoSpaceDE w:val="0"/>
              <w:autoSpaceDN w:val="0"/>
              <w:adjustRightInd w:val="0"/>
              <w:rPr>
                <w:rFonts w:ascii="Arial" w:hAnsi="Arial" w:cs="Arial"/>
              </w:rPr>
            </w:pPr>
            <w:r>
              <w:rPr>
                <w:rFonts w:ascii="Arial" w:hAnsi="Arial" w:cs="Arial"/>
              </w:rPr>
              <w:lastRenderedPageBreak/>
              <w:t>16</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3DE426" w14:textId="77777777" w:rsidR="0035262A" w:rsidRDefault="0035262A">
            <w:pPr>
              <w:autoSpaceDE w:val="0"/>
              <w:autoSpaceDN w:val="0"/>
              <w:adjustRightInd w:val="0"/>
              <w:rPr>
                <w:rFonts w:ascii="Arial" w:hAnsi="Arial" w:cs="Arial"/>
              </w:rPr>
            </w:pPr>
            <w:r>
              <w:rPr>
                <w:rFonts w:ascii="Arial" w:hAnsi="Arial" w:cs="Arial"/>
              </w:rPr>
              <w:t>Export of data outside the UK or importing of data from outside the UK?</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1477419"/>
              <w14:checkbox>
                <w14:checked w14:val="0"/>
                <w14:checkedState w14:val="2612" w14:font="MS Gothic"/>
                <w14:uncheckedState w14:val="2610" w14:font="MS Gothic"/>
              </w14:checkbox>
            </w:sdtPr>
            <w:sdtEndPr/>
            <w:sdtContent>
              <w:p w14:paraId="40667A52"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82232726"/>
              <w14:checkbox>
                <w14:checked w14:val="1"/>
                <w14:checkedState w14:val="2612" w14:font="MS Gothic"/>
                <w14:uncheckedState w14:val="2610" w14:font="MS Gothic"/>
              </w14:checkbox>
            </w:sdtPr>
            <w:sdtEndPr/>
            <w:sdtContent>
              <w:p w14:paraId="366F60A6" w14:textId="6AA9B220" w:rsidR="0035262A" w:rsidRDefault="00604FA5">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563B29B8"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4AF3E6" w14:textId="77777777" w:rsidR="0035262A" w:rsidRDefault="0035262A">
            <w:pPr>
              <w:autoSpaceDE w:val="0"/>
              <w:autoSpaceDN w:val="0"/>
              <w:adjustRightInd w:val="0"/>
              <w:rPr>
                <w:rFonts w:ascii="Arial" w:hAnsi="Arial" w:cs="Arial"/>
              </w:rPr>
            </w:pPr>
            <w:r>
              <w:rPr>
                <w:rFonts w:ascii="Arial" w:hAnsi="Arial" w:cs="Arial"/>
              </w:rPr>
              <w:t>17</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7B96F8" w14:textId="77777777" w:rsidR="0035262A" w:rsidRDefault="0035262A">
            <w:pPr>
              <w:autoSpaceDE w:val="0"/>
              <w:autoSpaceDN w:val="0"/>
              <w:adjustRightInd w:val="0"/>
              <w:rPr>
                <w:rFonts w:ascii="Arial" w:hAnsi="Arial" w:cs="Arial"/>
              </w:rPr>
            </w:pPr>
            <w:r>
              <w:rPr>
                <w:rFonts w:ascii="Arial" w:hAnsi="Arial" w:cs="Arial"/>
              </w:rPr>
              <w:t>Use of personal addresses, postcodes, faxes, emails or telephone numbers?</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0263657"/>
              <w14:checkbox>
                <w14:checked w14:val="0"/>
                <w14:checkedState w14:val="2612" w14:font="MS Gothic"/>
                <w14:uncheckedState w14:val="2610" w14:font="MS Gothic"/>
              </w14:checkbox>
            </w:sdtPr>
            <w:sdtEndPr/>
            <w:sdtContent>
              <w:p w14:paraId="465B8ED2"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05679297"/>
              <w14:checkbox>
                <w14:checked w14:val="1"/>
                <w14:checkedState w14:val="2612" w14:font="MS Gothic"/>
                <w14:uncheckedState w14:val="2610" w14:font="MS Gothic"/>
              </w14:checkbox>
            </w:sdtPr>
            <w:sdtEndPr/>
            <w:sdtContent>
              <w:p w14:paraId="4182E941" w14:textId="482589D9" w:rsidR="0035262A" w:rsidRDefault="00604FA5">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09988588"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BC6025" w14:textId="77777777" w:rsidR="0035262A" w:rsidRDefault="0035262A">
            <w:pPr>
              <w:autoSpaceDE w:val="0"/>
              <w:autoSpaceDN w:val="0"/>
              <w:adjustRightInd w:val="0"/>
              <w:rPr>
                <w:rFonts w:ascii="Arial" w:hAnsi="Arial" w:cs="Arial"/>
              </w:rPr>
            </w:pPr>
            <w:r>
              <w:rPr>
                <w:rFonts w:ascii="Arial" w:hAnsi="Arial" w:cs="Arial"/>
              </w:rPr>
              <w:t>18</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C13F49" w14:textId="77777777" w:rsidR="0035262A" w:rsidRDefault="0035262A">
            <w:pPr>
              <w:autoSpaceDE w:val="0"/>
              <w:autoSpaceDN w:val="0"/>
              <w:adjustRightInd w:val="0"/>
              <w:rPr>
                <w:rFonts w:ascii="Arial" w:hAnsi="Arial" w:cs="Arial"/>
              </w:rPr>
            </w:pPr>
            <w:r>
              <w:rPr>
                <w:rFonts w:ascii="Arial" w:hAnsi="Arial" w:cs="Arial"/>
              </w:rPr>
              <w:t>Publication of data that might allow identification of individuals?</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3259881"/>
              <w14:checkbox>
                <w14:checked w14:val="0"/>
                <w14:checkedState w14:val="2612" w14:font="MS Gothic"/>
                <w14:uncheckedState w14:val="2610" w14:font="MS Gothic"/>
              </w14:checkbox>
            </w:sdtPr>
            <w:sdtEndPr/>
            <w:sdtContent>
              <w:p w14:paraId="57A5B72C" w14:textId="77777777" w:rsidR="0035262A" w:rsidRDefault="0035262A">
                <w:pPr>
                  <w:autoSpaceDE w:val="0"/>
                  <w:autoSpaceDN w:val="0"/>
                  <w:adjustRightInd w:val="0"/>
                  <w:rPr>
                    <w:rFonts w:ascii="Arial" w:hAnsi="Arial" w:cs="Arial"/>
                    <w:bCs/>
                  </w:rPr>
                </w:pPr>
                <w:r>
                  <w:rPr>
                    <w:rFonts w:ascii="MS Gothic" w:eastAsia="MS Gothic" w:hAnsi="MS Gothic" w:cs="Arial" w:hint="eastAsia"/>
                    <w:b/>
                    <w:bCs/>
                    <w:lang w:val="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8495840"/>
              <w14:checkbox>
                <w14:checked w14:val="1"/>
                <w14:checkedState w14:val="2612" w14:font="MS Gothic"/>
                <w14:uncheckedState w14:val="2610" w14:font="MS Gothic"/>
              </w14:checkbox>
            </w:sdtPr>
            <w:sdtEndPr/>
            <w:sdtContent>
              <w:p w14:paraId="0B71034E" w14:textId="5A8D23C8" w:rsidR="0035262A" w:rsidRDefault="00604FA5">
                <w:pPr>
                  <w:autoSpaceDE w:val="0"/>
                  <w:autoSpaceDN w:val="0"/>
                  <w:adjustRightInd w:val="0"/>
                  <w:rPr>
                    <w:rFonts w:ascii="Arial" w:hAnsi="Arial" w:cs="Arial"/>
                  </w:rPr>
                </w:pPr>
                <w:r>
                  <w:rPr>
                    <w:rFonts w:ascii="MS Gothic" w:eastAsia="MS Gothic" w:hAnsi="MS Gothic" w:cs="Arial" w:hint="eastAsia"/>
                    <w:b/>
                    <w:bCs/>
                  </w:rPr>
                  <w:t>☒</w:t>
                </w:r>
              </w:p>
            </w:sdtContent>
          </w:sdt>
        </w:tc>
      </w:tr>
      <w:tr w:rsidR="0035262A" w14:paraId="772AEEA8"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475CBE" w14:textId="77777777" w:rsidR="0035262A" w:rsidRDefault="0035262A">
            <w:pPr>
              <w:spacing w:before="120" w:after="120"/>
              <w:rPr>
                <w:rFonts w:ascii="Arial" w:hAnsi="Arial" w:cs="Arial"/>
              </w:rPr>
            </w:pPr>
            <w:r>
              <w:rPr>
                <w:rFonts w:ascii="Arial" w:hAnsi="Arial" w:cs="Arial"/>
              </w:rPr>
              <w:t>19</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BDB08D" w14:textId="77777777" w:rsidR="0035262A" w:rsidRDefault="0035262A">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GDPR and Data Protection Act (2018) (and/or any international equivalent):</w:t>
            </w:r>
          </w:p>
        </w:tc>
      </w:tr>
      <w:tr w:rsidR="0035262A" w14:paraId="2154F83F"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vAlign w:val="center"/>
          </w:tcPr>
          <w:p w14:paraId="45129047" w14:textId="77777777" w:rsidR="0035262A" w:rsidRDefault="0035262A">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vAlign w:val="center"/>
          </w:tcPr>
          <w:p w14:paraId="7435C756" w14:textId="77777777" w:rsidR="0035262A" w:rsidRDefault="0035262A">
            <w:pPr>
              <w:autoSpaceDE w:val="0"/>
              <w:autoSpaceDN w:val="0"/>
              <w:adjustRightInd w:val="0"/>
              <w:rPr>
                <w:rFonts w:ascii="Arial" w:hAnsi="Arial" w:cs="Arial"/>
                <w:color w:val="00B050"/>
              </w:rPr>
            </w:pPr>
            <w:r>
              <w:rPr>
                <w:rFonts w:ascii="Arial" w:hAnsi="Arial" w:cs="Arial"/>
                <w:color w:val="00B050"/>
              </w:rPr>
              <w:t>This includes data such as drafts of your thesis as well as experimental or survey data. An example of suitable text is given below.</w:t>
            </w:r>
          </w:p>
          <w:p w14:paraId="0E712511" w14:textId="77777777" w:rsidR="00E8055F" w:rsidRPr="00E8055F" w:rsidRDefault="00E8055F" w:rsidP="00E8055F">
            <w:pPr>
              <w:autoSpaceDE w:val="0"/>
              <w:autoSpaceDN w:val="0"/>
              <w:adjustRightInd w:val="0"/>
              <w:rPr>
                <w:rFonts w:ascii="Arial" w:hAnsi="Arial" w:cs="Arial"/>
                <w:i/>
              </w:rPr>
            </w:pPr>
            <w:r w:rsidRPr="00E8055F">
              <w:rPr>
                <w:rFonts w:ascii="Arial" w:hAnsi="Arial" w:cs="Arial"/>
              </w:rPr>
              <w:t xml:space="preserve">All </w:t>
            </w:r>
            <w:r>
              <w:rPr>
                <w:rFonts w:ascii="Arial" w:hAnsi="Arial" w:cs="Arial"/>
              </w:rPr>
              <w:t>data will be captured using encrypted “standalone machines” on a closed network. After the experiment the data will be transferred from standalones to Dstl network using encrypted USB hard drives. A back up of the data will be kept on encrypted hard drive until the analysis is completed. Data will be removed from standalone machines after the experiment.</w:t>
            </w:r>
          </w:p>
          <w:p w14:paraId="0B0386BF" w14:textId="77777777" w:rsidR="0035262A" w:rsidRDefault="0035262A">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35262A" w14:paraId="7C61E098"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C45ED4" w14:textId="77777777" w:rsidR="0035262A" w:rsidRDefault="0035262A">
            <w:pPr>
              <w:autoSpaceDE w:val="0"/>
              <w:autoSpaceDN w:val="0"/>
              <w:adjustRightInd w:val="0"/>
              <w:rPr>
                <w:rFonts w:ascii="Arial" w:hAnsi="Arial" w:cs="Arial"/>
                <w:bCs/>
              </w:rPr>
            </w:pPr>
            <w:r>
              <w:rPr>
                <w:rFonts w:ascii="Arial" w:hAnsi="Arial" w:cs="Arial"/>
              </w:rPr>
              <w:t>20</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76D1F8" w14:textId="77777777" w:rsidR="0035262A" w:rsidRDefault="0035262A">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35262A" w14:paraId="3B548CAA"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vAlign w:val="center"/>
          </w:tcPr>
          <w:p w14:paraId="51F22EB0" w14:textId="77777777" w:rsidR="0035262A" w:rsidRDefault="0035262A">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vAlign w:val="center"/>
          </w:tcPr>
          <w:p w14:paraId="52F5FF5C" w14:textId="77777777" w:rsidR="0035262A" w:rsidRDefault="0035262A">
            <w:pPr>
              <w:autoSpaceDE w:val="0"/>
              <w:autoSpaceDN w:val="0"/>
              <w:adjustRightInd w:val="0"/>
              <w:rPr>
                <w:rFonts w:ascii="Arial" w:hAnsi="Arial" w:cs="Arial"/>
                <w:color w:val="00B050"/>
              </w:rPr>
            </w:pPr>
            <w:r>
              <w:rPr>
                <w:rFonts w:ascii="Arial" w:hAnsi="Arial" w:cs="Arial"/>
                <w:color w:val="00B050"/>
              </w:rPr>
              <w:t>Normally the principal researcher, possibly also the supervisor and, if the project has an industrial partner, a representative of that partner. Possibly also external examiner or second marker?</w:t>
            </w:r>
          </w:p>
          <w:p w14:paraId="63D68122" w14:textId="77777777" w:rsidR="00604FA5" w:rsidRDefault="00604FA5" w:rsidP="00604FA5">
            <w:pPr>
              <w:autoSpaceDE w:val="0"/>
              <w:autoSpaceDN w:val="0"/>
              <w:adjustRightInd w:val="0"/>
              <w:rPr>
                <w:rFonts w:ascii="Arial" w:hAnsi="Arial" w:cs="Arial"/>
              </w:rPr>
            </w:pPr>
            <w:r>
              <w:rPr>
                <w:rFonts w:ascii="Arial" w:hAnsi="Arial" w:cs="Arial"/>
              </w:rPr>
              <w:t>Principal researcher: Jennifer Mungham</w:t>
            </w:r>
          </w:p>
          <w:p w14:paraId="3724E033" w14:textId="77777777" w:rsidR="00604FA5" w:rsidRDefault="00604FA5" w:rsidP="00604FA5">
            <w:pPr>
              <w:autoSpaceDE w:val="0"/>
              <w:autoSpaceDN w:val="0"/>
              <w:adjustRightInd w:val="0"/>
              <w:rPr>
                <w:rFonts w:ascii="Arial" w:hAnsi="Arial" w:cs="Arial"/>
              </w:rPr>
            </w:pPr>
            <w:r>
              <w:rPr>
                <w:rFonts w:ascii="Arial" w:hAnsi="Arial" w:cs="Arial"/>
              </w:rPr>
              <w:t>Instrumentation/Data Collection Team</w:t>
            </w:r>
          </w:p>
          <w:p w14:paraId="1CB9DF1E" w14:textId="77777777" w:rsidR="00604FA5" w:rsidRDefault="00604FA5" w:rsidP="00604FA5">
            <w:pPr>
              <w:autoSpaceDE w:val="0"/>
              <w:autoSpaceDN w:val="0"/>
              <w:adjustRightInd w:val="0"/>
              <w:rPr>
                <w:rFonts w:ascii="Arial" w:hAnsi="Arial" w:cs="Arial"/>
              </w:rPr>
            </w:pPr>
            <w:r>
              <w:rPr>
                <w:rFonts w:ascii="Arial" w:hAnsi="Arial" w:cs="Arial"/>
              </w:rPr>
              <w:t>Project Manager</w:t>
            </w:r>
          </w:p>
          <w:p w14:paraId="21B14C87" w14:textId="77777777" w:rsidR="00604FA5" w:rsidRDefault="00604FA5" w:rsidP="00604FA5">
            <w:pPr>
              <w:autoSpaceDE w:val="0"/>
              <w:autoSpaceDN w:val="0"/>
              <w:adjustRightInd w:val="0"/>
              <w:rPr>
                <w:rFonts w:ascii="Arial" w:hAnsi="Arial" w:cs="Arial"/>
              </w:rPr>
            </w:pPr>
            <w:r>
              <w:rPr>
                <w:rFonts w:ascii="Arial" w:hAnsi="Arial" w:cs="Arial"/>
              </w:rPr>
              <w:t>Lead Technical Reviewer</w:t>
            </w:r>
          </w:p>
          <w:p w14:paraId="6CA2C460" w14:textId="70CC9E25" w:rsidR="0035262A" w:rsidRDefault="00604FA5">
            <w:pPr>
              <w:autoSpaceDE w:val="0"/>
              <w:autoSpaceDN w:val="0"/>
              <w:adjustRightInd w:val="0"/>
              <w:rPr>
                <w:rFonts w:ascii="Arial" w:hAnsi="Arial" w:cs="Arial"/>
              </w:rPr>
            </w:pPr>
            <w:r>
              <w:rPr>
                <w:rFonts w:ascii="Arial" w:hAnsi="Arial" w:cs="Arial"/>
              </w:rPr>
              <w:t>University Supervisor</w:t>
            </w:r>
          </w:p>
        </w:tc>
      </w:tr>
      <w:tr w:rsidR="0035262A" w14:paraId="3FE842CE"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A51DEA" w14:textId="77777777" w:rsidR="0035262A" w:rsidRDefault="0035262A">
            <w:pPr>
              <w:autoSpaceDE w:val="0"/>
              <w:autoSpaceDN w:val="0"/>
              <w:adjustRightInd w:val="0"/>
              <w:rPr>
                <w:rFonts w:ascii="Arial" w:hAnsi="Arial" w:cs="Arial"/>
                <w:bCs/>
              </w:rPr>
            </w:pPr>
            <w:r>
              <w:rPr>
                <w:rFonts w:ascii="Arial" w:hAnsi="Arial" w:cs="Arial"/>
              </w:rPr>
              <w:t>21</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7970C7" w14:textId="77777777" w:rsidR="0035262A" w:rsidRDefault="0035262A">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35262A" w14:paraId="5539E21A"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vAlign w:val="center"/>
          </w:tcPr>
          <w:p w14:paraId="4C57C1BC" w14:textId="77777777" w:rsidR="0035262A" w:rsidRDefault="0035262A">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tcPr>
          <w:p w14:paraId="5DB02E86" w14:textId="77777777" w:rsidR="0035262A" w:rsidRDefault="0035262A">
            <w:pPr>
              <w:autoSpaceDE w:val="0"/>
              <w:autoSpaceDN w:val="0"/>
              <w:adjustRightInd w:val="0"/>
              <w:rPr>
                <w:rFonts w:ascii="Arial" w:hAnsi="Arial" w:cs="Arial"/>
                <w:color w:val="00B050"/>
              </w:rPr>
            </w:pPr>
            <w:r>
              <w:rPr>
                <w:rFonts w:ascii="Arial" w:hAnsi="Arial" w:cs="Arial"/>
                <w:color w:val="00B050"/>
              </w:rPr>
              <w:t>Usually the principal researcher.</w:t>
            </w:r>
          </w:p>
          <w:p w14:paraId="4EFCD9BC" w14:textId="0C32A569" w:rsidR="0035262A" w:rsidRDefault="00604FA5">
            <w:pPr>
              <w:autoSpaceDE w:val="0"/>
              <w:autoSpaceDN w:val="0"/>
              <w:adjustRightInd w:val="0"/>
              <w:rPr>
                <w:rFonts w:ascii="Arial" w:hAnsi="Arial" w:cs="Arial"/>
              </w:rPr>
            </w:pPr>
            <w:r>
              <w:rPr>
                <w:rFonts w:ascii="Arial" w:hAnsi="Arial" w:cs="Arial"/>
              </w:rPr>
              <w:t>Principal researcher</w:t>
            </w:r>
          </w:p>
        </w:tc>
      </w:tr>
      <w:tr w:rsidR="0035262A" w14:paraId="2813FE25"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3F35C" w14:textId="77777777" w:rsidR="0035262A" w:rsidRDefault="0035262A">
            <w:pPr>
              <w:autoSpaceDE w:val="0"/>
              <w:autoSpaceDN w:val="0"/>
              <w:adjustRightInd w:val="0"/>
              <w:rPr>
                <w:rFonts w:ascii="Arial" w:hAnsi="Arial" w:cs="Arial"/>
                <w:bCs/>
              </w:rPr>
            </w:pPr>
            <w:r>
              <w:rPr>
                <w:rFonts w:ascii="Arial" w:hAnsi="Arial" w:cs="Arial"/>
              </w:rPr>
              <w:t>22</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BBEA30" w14:textId="77777777" w:rsidR="0035262A" w:rsidRDefault="0035262A">
            <w:pPr>
              <w:autoSpaceDE w:val="0"/>
              <w:autoSpaceDN w:val="0"/>
              <w:adjustRightInd w:val="0"/>
              <w:rPr>
                <w:rFonts w:ascii="Arial" w:hAnsi="Arial" w:cs="Arial"/>
              </w:rPr>
            </w:pPr>
            <w:r>
              <w:rPr>
                <w:rFonts w:ascii="Arial" w:hAnsi="Arial" w:cs="Arial"/>
                <w:bCs/>
              </w:rPr>
              <w:t xml:space="preserve">Give details of data storage arrangements, including security measures in place to protect the data, where data will be stored, how long for, and in what form. </w:t>
            </w:r>
          </w:p>
        </w:tc>
      </w:tr>
      <w:tr w:rsidR="0035262A" w14:paraId="1E3D98B6" w14:textId="77777777" w:rsidTr="00B11F4D">
        <w:trPr>
          <w:trHeight w:val="150"/>
        </w:trPr>
        <w:tc>
          <w:tcPr>
            <w:tcW w:w="509" w:type="dxa"/>
            <w:tcBorders>
              <w:top w:val="single" w:sz="4" w:space="0" w:color="auto"/>
              <w:left w:val="single" w:sz="4" w:space="0" w:color="auto"/>
              <w:bottom w:val="single" w:sz="4" w:space="0" w:color="auto"/>
              <w:right w:val="single" w:sz="4" w:space="0" w:color="auto"/>
            </w:tcBorders>
            <w:vAlign w:val="center"/>
          </w:tcPr>
          <w:p w14:paraId="22098897" w14:textId="77777777" w:rsidR="0035262A" w:rsidRDefault="0035262A">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tcPr>
          <w:p w14:paraId="25A7BE5E" w14:textId="77777777" w:rsidR="00E8055F" w:rsidRPr="00E8055F" w:rsidRDefault="00E8055F" w:rsidP="00E8055F">
            <w:pPr>
              <w:autoSpaceDE w:val="0"/>
              <w:autoSpaceDN w:val="0"/>
              <w:adjustRightInd w:val="0"/>
              <w:rPr>
                <w:rFonts w:ascii="Arial" w:hAnsi="Arial" w:cs="Arial"/>
                <w:i/>
              </w:rPr>
            </w:pPr>
            <w:r w:rsidRPr="00E8055F">
              <w:rPr>
                <w:rFonts w:ascii="Arial" w:hAnsi="Arial" w:cs="Arial"/>
              </w:rPr>
              <w:t xml:space="preserve">All </w:t>
            </w:r>
            <w:r>
              <w:rPr>
                <w:rFonts w:ascii="Arial" w:hAnsi="Arial" w:cs="Arial"/>
              </w:rPr>
              <w:t>data will be captured using encrypted “standalone machines” on a closed network. After the experiment the data will be transferred from standalones to Dstl network using encrypted USB hard drives. A back up of the data will be kept on encrypted hard drive until the analysis is completed. Data will be removed from standalone machines after the experiment.</w:t>
            </w:r>
          </w:p>
          <w:p w14:paraId="2380C621" w14:textId="77777777" w:rsidR="0035262A" w:rsidRDefault="0035262A">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5262A" w14:paraId="394977AE" w14:textId="77777777" w:rsidTr="00B11F4D">
        <w:trPr>
          <w:trHeight w:val="22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1844DA" w14:textId="77777777" w:rsidR="0035262A" w:rsidRDefault="0035262A">
            <w:pPr>
              <w:autoSpaceDE w:val="0"/>
              <w:autoSpaceDN w:val="0"/>
              <w:adjustRightInd w:val="0"/>
              <w:rPr>
                <w:rFonts w:ascii="Arial" w:hAnsi="Arial" w:cs="Arial"/>
                <w:bCs/>
              </w:rPr>
            </w:pPr>
            <w:r>
              <w:rPr>
                <w:rFonts w:ascii="Arial" w:hAnsi="Arial" w:cs="Arial"/>
                <w:bCs/>
              </w:rPr>
              <w:lastRenderedPageBreak/>
              <w:t>22</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1624A8" w14:textId="55A12CFD" w:rsidR="0035262A" w:rsidRDefault="0035262A">
            <w:pPr>
              <w:autoSpaceDE w:val="0"/>
              <w:autoSpaceDN w:val="0"/>
              <w:adjustRightInd w:val="0"/>
              <w:rPr>
                <w:rFonts w:ascii="Arial" w:hAnsi="Arial" w:cs="Arial"/>
                <w:color w:val="000000"/>
              </w:rPr>
            </w:pPr>
            <w:r>
              <w:rPr>
                <w:rFonts w:ascii="Arial" w:hAnsi="Arial" w:cs="Arial"/>
                <w:bCs/>
              </w:rPr>
              <w:t xml:space="preserve">Confirm that you have read the UWTSD guidance on data management (see </w:t>
            </w:r>
            <w:hyperlink r:id="rId20" w:history="1">
              <w:r>
                <w:rPr>
                  <w:rStyle w:val="Hyperlink"/>
                  <w:rFonts w:ascii="Arial" w:eastAsiaTheme="majorEastAsia" w:hAnsi="Arial" w:cs="Arial"/>
                  <w:color w:val="000000"/>
                </w:rPr>
                <w:t>https://www.uwtsd.ac.uk/library/research-data-management/</w:t>
              </w:r>
            </w:hyperlink>
            <w:r>
              <w:rPr>
                <w:rFonts w:ascii="Arial" w:hAnsi="Arial" w:cs="Arial"/>
                <w:color w:val="000000"/>
              </w:rPr>
              <w:t>)</w:t>
            </w:r>
          </w:p>
        </w:tc>
        <w:tc>
          <w:tcPr>
            <w:tcW w:w="1828" w:type="dxa"/>
            <w:gridSpan w:val="2"/>
            <w:tcBorders>
              <w:top w:val="single" w:sz="4" w:space="0" w:color="auto"/>
              <w:left w:val="single" w:sz="4" w:space="0" w:color="auto"/>
              <w:bottom w:val="single" w:sz="4" w:space="0" w:color="auto"/>
              <w:right w:val="single" w:sz="4" w:space="0" w:color="auto"/>
            </w:tcBorders>
            <w:vAlign w:val="center"/>
            <w:hideMark/>
          </w:tcPr>
          <w:p w14:paraId="0E89031F" w14:textId="3F42F248" w:rsidR="0035262A" w:rsidRDefault="006A214E">
            <w:pPr>
              <w:autoSpaceDE w:val="0"/>
              <w:autoSpaceDN w:val="0"/>
              <w:adjustRightInd w:val="0"/>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604FA5">
                  <w:rPr>
                    <w:rFonts w:ascii="MS Gothic" w:eastAsia="MS Gothic" w:hAnsi="MS Gothic" w:cs="Arial" w:hint="eastAsia"/>
                    <w:b/>
                    <w:bCs/>
                  </w:rPr>
                  <w:t>☒</w:t>
                </w:r>
              </w:sdtContent>
            </w:sdt>
          </w:p>
        </w:tc>
      </w:tr>
      <w:tr w:rsidR="0035262A" w14:paraId="3DF6C01D" w14:textId="77777777" w:rsidTr="00B11F4D">
        <w:trPr>
          <w:trHeight w:val="235"/>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81299F" w14:textId="77777777" w:rsidR="0035262A" w:rsidRDefault="0035262A">
            <w:pPr>
              <w:autoSpaceDE w:val="0"/>
              <w:autoSpaceDN w:val="0"/>
              <w:adjustRightInd w:val="0"/>
              <w:rPr>
                <w:rFonts w:ascii="Arial" w:hAnsi="Arial" w:cs="Arial"/>
                <w:bCs/>
              </w:rPr>
            </w:pPr>
            <w:r>
              <w:rPr>
                <w:rFonts w:ascii="Arial" w:hAnsi="Arial" w:cs="Arial"/>
                <w:bCs/>
              </w:rPr>
              <w:t>23</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26A9AE" w14:textId="77777777" w:rsidR="0035262A" w:rsidRDefault="0035262A">
            <w:pPr>
              <w:autoSpaceDE w:val="0"/>
              <w:autoSpaceDN w:val="0"/>
              <w:adjustRightInd w:val="0"/>
              <w:rPr>
                <w:rFonts w:ascii="Arial" w:hAnsi="Arial" w:cs="Arial"/>
              </w:rPr>
            </w:pPr>
            <w:r>
              <w:rPr>
                <w:rFonts w:ascii="Arial" w:hAnsi="Arial" w:cs="Arial"/>
                <w:bCs/>
              </w:rPr>
              <w:t>Confirm that you are aware that you need to keep all data until after your research has completed or the end of your funding</w:t>
            </w:r>
          </w:p>
        </w:tc>
        <w:tc>
          <w:tcPr>
            <w:tcW w:w="1828" w:type="dxa"/>
            <w:gridSpan w:val="2"/>
            <w:tcBorders>
              <w:top w:val="single" w:sz="4" w:space="0" w:color="auto"/>
              <w:left w:val="single" w:sz="4" w:space="0" w:color="auto"/>
              <w:bottom w:val="single" w:sz="4" w:space="0" w:color="auto"/>
              <w:right w:val="single" w:sz="4" w:space="0" w:color="auto"/>
            </w:tcBorders>
            <w:vAlign w:val="center"/>
            <w:hideMark/>
          </w:tcPr>
          <w:p w14:paraId="264847C9" w14:textId="449D08FE" w:rsidR="0035262A" w:rsidRDefault="006A214E">
            <w:pPr>
              <w:autoSpaceDE w:val="0"/>
              <w:autoSpaceDN w:val="0"/>
              <w:adjustRightInd w:val="0"/>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604FA5">
                  <w:rPr>
                    <w:rFonts w:ascii="MS Gothic" w:eastAsia="MS Gothic" w:hAnsi="MS Gothic" w:cs="Arial" w:hint="eastAsia"/>
                    <w:b/>
                    <w:bCs/>
                  </w:rPr>
                  <w:t>☒</w:t>
                </w:r>
              </w:sdtContent>
            </w:sdt>
          </w:p>
        </w:tc>
      </w:tr>
    </w:tbl>
    <w:p w14:paraId="3E34E70F" w14:textId="77777777" w:rsidR="0035262A" w:rsidRDefault="0035262A" w:rsidP="0035262A">
      <w:pPr>
        <w:rPr>
          <w:rFonts w:ascii="Arial" w:hAnsi="Arial" w:cs="Arial"/>
          <w:b/>
          <w:bCs/>
        </w:rPr>
      </w:pPr>
    </w:p>
    <w:p w14:paraId="0E911214" w14:textId="77777777" w:rsidR="0035262A" w:rsidRDefault="0035262A" w:rsidP="0035262A">
      <w:pPr>
        <w:rPr>
          <w:rFonts w:ascii="Arial" w:hAnsi="Arial" w:cs="Arial"/>
          <w:b/>
          <w:bCs/>
        </w:rPr>
      </w:pPr>
    </w:p>
    <w:p w14:paraId="6E6F44C2" w14:textId="77777777" w:rsidR="0035262A" w:rsidRDefault="0035262A" w:rsidP="0035262A">
      <w:pPr>
        <w:autoSpaceDE w:val="0"/>
        <w:autoSpaceDN w:val="0"/>
        <w:adjustRightInd w:val="0"/>
        <w:spacing w:after="240"/>
        <w:jc w:val="both"/>
        <w:rPr>
          <w:rFonts w:ascii="Arial" w:hAnsi="Arial" w:cs="Arial"/>
          <w:b/>
        </w:rPr>
      </w:pPr>
      <w:r>
        <w:rPr>
          <w:rFonts w:ascii="Arial" w:hAnsi="Arial" w:cs="Arial"/>
          <w:b/>
        </w:rPr>
        <w:t>SECTION I: Declaration</w:t>
      </w:r>
    </w:p>
    <w:tbl>
      <w:tblPr>
        <w:tblW w:w="94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97"/>
        <w:gridCol w:w="2544"/>
        <w:gridCol w:w="4441"/>
        <w:gridCol w:w="9"/>
        <w:gridCol w:w="1905"/>
        <w:gridCol w:w="7"/>
      </w:tblGrid>
      <w:tr w:rsidR="0035262A" w14:paraId="18210019" w14:textId="77777777" w:rsidTr="00B11F4D">
        <w:trPr>
          <w:gridBefore w:val="1"/>
          <w:wBefore w:w="7" w:type="dxa"/>
          <w:trHeight w:val="1867"/>
        </w:trPr>
        <w:tc>
          <w:tcPr>
            <w:tcW w:w="49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DADA8DC" w14:textId="77777777" w:rsidR="0035262A" w:rsidRDefault="0035262A">
            <w:pPr>
              <w:jc w:val="center"/>
              <w:rPr>
                <w:rFonts w:ascii="Arial" w:hAnsi="Arial" w:cs="Arial"/>
              </w:rPr>
            </w:pPr>
          </w:p>
        </w:tc>
        <w:tc>
          <w:tcPr>
            <w:tcW w:w="8906" w:type="dxa"/>
            <w:gridSpan w:val="5"/>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A33C66E" w14:textId="77777777" w:rsidR="0035262A" w:rsidRDefault="0035262A">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3F5040E1" w14:textId="77777777" w:rsidR="0035262A" w:rsidRDefault="0035262A">
            <w:pPr>
              <w:jc w:val="both"/>
              <w:rPr>
                <w:rFonts w:ascii="Arial" w:hAnsi="Arial" w:cs="Arial"/>
                <w:b/>
                <w:bCs/>
                <w:color w:val="000000"/>
              </w:rPr>
            </w:pPr>
          </w:p>
          <w:p w14:paraId="04D5C631" w14:textId="2347CC57" w:rsidR="0035262A" w:rsidRDefault="0035262A">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Pr>
                  <w:rStyle w:val="Hyperlink"/>
                  <w:rFonts w:ascii="Arial" w:hAnsi="Arial" w:cs="Arial"/>
                </w:rPr>
                <w:t>https://www.uwtsd.ac.uk/research/research-ethics/</w:t>
              </w:r>
            </w:hyperlink>
            <w:r>
              <w:rPr>
                <w:rFonts w:ascii="Arial" w:hAnsi="Arial" w:cs="Arial"/>
              </w:rPr>
              <w:t xml:space="preserve"> </w:t>
            </w:r>
          </w:p>
        </w:tc>
      </w:tr>
      <w:tr w:rsidR="0035262A" w14:paraId="27D85E3D" w14:textId="77777777" w:rsidTr="00B11F4D">
        <w:trPr>
          <w:gridBefore w:val="1"/>
          <w:wBefore w:w="7" w:type="dxa"/>
          <w:trHeight w:val="678"/>
        </w:trPr>
        <w:tc>
          <w:tcPr>
            <w:tcW w:w="4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0D7EB2" w14:textId="77777777" w:rsidR="0035262A" w:rsidRDefault="0035262A">
            <w:pPr>
              <w:spacing w:before="100" w:beforeAutospacing="1" w:after="100" w:afterAutospacing="1"/>
              <w:jc w:val="center"/>
              <w:rPr>
                <w:rFonts w:ascii="Arial" w:hAnsi="Arial" w:cs="Arial"/>
                <w:bCs/>
              </w:rPr>
            </w:pPr>
            <w:r>
              <w:rPr>
                <w:rFonts w:ascii="Arial" w:hAnsi="Arial" w:cs="Arial"/>
                <w:bCs/>
              </w:rPr>
              <w:t>1</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C254AC" w14:textId="77777777" w:rsidR="0035262A" w:rsidRDefault="0035262A">
            <w:pPr>
              <w:spacing w:before="100" w:beforeAutospacing="1" w:after="100" w:afterAutospacing="1"/>
              <w:rPr>
                <w:rFonts w:ascii="Arial" w:hAnsi="Arial" w:cs="Arial"/>
              </w:rPr>
            </w:pPr>
            <w:r>
              <w:rPr>
                <w:rFonts w:ascii="Arial" w:hAnsi="Arial" w:cs="Arial"/>
                <w:b/>
                <w:bCs/>
              </w:rPr>
              <w:t>Signature of applicant:</w:t>
            </w:r>
          </w:p>
        </w:tc>
        <w:tc>
          <w:tcPr>
            <w:tcW w:w="4441" w:type="dxa"/>
            <w:tcBorders>
              <w:top w:val="single" w:sz="4" w:space="0" w:color="000000"/>
              <w:left w:val="single" w:sz="4" w:space="0" w:color="auto"/>
              <w:bottom w:val="single" w:sz="4" w:space="0" w:color="000000"/>
              <w:right w:val="single" w:sz="4" w:space="0" w:color="000000"/>
            </w:tcBorders>
            <w:vAlign w:val="center"/>
          </w:tcPr>
          <w:p w14:paraId="07371471" w14:textId="4C1CA06C" w:rsidR="0035262A" w:rsidRDefault="00C123E0">
            <w:pPr>
              <w:spacing w:before="100" w:beforeAutospacing="1" w:after="100" w:afterAutospacing="1"/>
              <w:rPr>
                <w:rFonts w:ascii="Arial" w:hAnsi="Arial" w:cs="Arial"/>
              </w:rPr>
            </w:pPr>
            <w:bookmarkStart w:id="36" w:name="_GoBack"/>
            <w:r>
              <w:rPr>
                <w:rFonts w:ascii="Arial" w:hAnsi="Arial" w:cs="Arial"/>
              </w:rPr>
              <w:pict w14:anchorId="17D83C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2pt;height:38.8pt">
                  <v:imagedata r:id="rId22" o:title=""/>
                  <o:lock v:ext="edit" ungrouping="t" rotation="t" cropping="t" verticies="t" text="t" grouping="t"/>
                  <o:signatureline v:ext="edit" id="{A9491E62-82C1-496F-AFE5-C1BBD16C42A7}" provid="{00000000-0000-0000-0000-000000000000}" showsigndate="f" issignatureline="t"/>
                </v:shape>
              </w:pict>
            </w:r>
            <w:bookmarkEnd w:id="36"/>
          </w:p>
        </w:tc>
        <w:tc>
          <w:tcPr>
            <w:tcW w:w="1919" w:type="dxa"/>
            <w:gridSpan w:val="3"/>
            <w:tcBorders>
              <w:top w:val="single" w:sz="4" w:space="0" w:color="000000"/>
              <w:left w:val="single" w:sz="4" w:space="0" w:color="000000"/>
              <w:bottom w:val="single" w:sz="4" w:space="0" w:color="000000"/>
              <w:right w:val="single" w:sz="4" w:space="0" w:color="000000"/>
            </w:tcBorders>
            <w:vAlign w:val="center"/>
          </w:tcPr>
          <w:p w14:paraId="6717F13D" w14:textId="0143294D" w:rsidR="0035262A" w:rsidRDefault="0035262A">
            <w:pPr>
              <w:spacing w:before="100" w:beforeAutospacing="1" w:after="100" w:afterAutospacing="1"/>
              <w:rPr>
                <w:rFonts w:ascii="Arial" w:hAnsi="Arial" w:cs="Arial"/>
                <w:b/>
                <w:bCs/>
              </w:rPr>
            </w:pPr>
            <w:r>
              <w:rPr>
                <w:rFonts w:ascii="Arial" w:hAnsi="Arial" w:cs="Arial"/>
                <w:b/>
                <w:bCs/>
              </w:rPr>
              <w:t>Date:</w:t>
            </w:r>
          </w:p>
          <w:p w14:paraId="1C8EA839" w14:textId="04C0AE3E" w:rsidR="0035262A" w:rsidRDefault="00C123E0" w:rsidP="00C123E0">
            <w:pPr>
              <w:spacing w:before="100" w:beforeAutospacing="1" w:after="100" w:afterAutospacing="1"/>
              <w:rPr>
                <w:rFonts w:ascii="Arial" w:hAnsi="Arial" w:cs="Arial"/>
              </w:rPr>
            </w:pPr>
            <w:r>
              <w:rPr>
                <w:rFonts w:ascii="Arial" w:hAnsi="Arial" w:cs="Arial"/>
                <w:b/>
                <w:bCs/>
              </w:rPr>
              <w:t>13/01/22</w:t>
            </w:r>
          </w:p>
        </w:tc>
      </w:tr>
      <w:tr w:rsidR="0035262A" w14:paraId="7F4B577B" w14:textId="77777777" w:rsidTr="00B11F4D">
        <w:trPr>
          <w:gridAfter w:val="1"/>
          <w:wAfter w:w="7" w:type="dxa"/>
          <w:trHeight w:val="357"/>
        </w:trPr>
        <w:tc>
          <w:tcPr>
            <w:tcW w:w="50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A4013C" w14:textId="77777777" w:rsidR="0035262A" w:rsidRDefault="0035262A">
            <w:pPr>
              <w:pStyle w:val="ListParagraph"/>
              <w:ind w:left="0"/>
              <w:jc w:val="center"/>
              <w:rPr>
                <w:rFonts w:ascii="Arial" w:hAnsi="Arial" w:cs="Arial"/>
              </w:rPr>
            </w:pPr>
            <w:r>
              <w:rPr>
                <w:rFonts w:ascii="Arial" w:hAnsi="Arial" w:cs="Arial"/>
              </w:rPr>
              <w:t>2</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D021AE" w14:textId="77777777" w:rsidR="0035262A" w:rsidRDefault="0035262A">
            <w:pPr>
              <w:pStyle w:val="ListParagraph"/>
              <w:ind w:left="0"/>
              <w:rPr>
                <w:rFonts w:ascii="Arial" w:hAnsi="Arial" w:cs="Arial"/>
              </w:rPr>
            </w:pPr>
            <w:r>
              <w:rPr>
                <w:rFonts w:ascii="Arial" w:hAnsi="Arial" w:cs="Arial"/>
              </w:rPr>
              <w:t>Director of Studies/Supervisor:</w:t>
            </w:r>
          </w:p>
        </w:tc>
        <w:tc>
          <w:tcPr>
            <w:tcW w:w="4450" w:type="dxa"/>
            <w:gridSpan w:val="2"/>
            <w:tcBorders>
              <w:top w:val="single" w:sz="4" w:space="0" w:color="auto"/>
              <w:left w:val="single" w:sz="4" w:space="0" w:color="auto"/>
              <w:bottom w:val="single" w:sz="4" w:space="0" w:color="auto"/>
              <w:right w:val="single" w:sz="4" w:space="0" w:color="auto"/>
            </w:tcBorders>
            <w:vAlign w:val="center"/>
          </w:tcPr>
          <w:p w14:paraId="43A8E39B" w14:textId="77777777" w:rsidR="0035262A" w:rsidRDefault="0035262A">
            <w:pPr>
              <w:pStyle w:val="ListParagraph"/>
              <w:ind w:left="0"/>
              <w:rPr>
                <w:rFonts w:ascii="Arial" w:hAnsi="Arial" w:cs="Arial"/>
              </w:rPr>
            </w:pPr>
          </w:p>
        </w:tc>
        <w:tc>
          <w:tcPr>
            <w:tcW w:w="1905" w:type="dxa"/>
            <w:vMerge w:val="restart"/>
            <w:tcBorders>
              <w:top w:val="single" w:sz="4" w:space="0" w:color="auto"/>
              <w:left w:val="single" w:sz="4" w:space="0" w:color="auto"/>
              <w:bottom w:val="single" w:sz="4" w:space="0" w:color="auto"/>
              <w:right w:val="single" w:sz="4" w:space="0" w:color="auto"/>
            </w:tcBorders>
            <w:hideMark/>
          </w:tcPr>
          <w:p w14:paraId="41309184" w14:textId="77777777" w:rsidR="0035262A" w:rsidRDefault="0035262A">
            <w:pPr>
              <w:pStyle w:val="ListParagraph"/>
              <w:ind w:left="0"/>
              <w:rPr>
                <w:rFonts w:ascii="Arial" w:hAnsi="Arial" w:cs="Arial"/>
              </w:rPr>
            </w:pPr>
            <w:r>
              <w:rPr>
                <w:rFonts w:ascii="Arial" w:hAnsi="Arial" w:cs="Arial"/>
                <w:b/>
                <w:bCs/>
              </w:rPr>
              <w:t>Date:</w:t>
            </w:r>
          </w:p>
        </w:tc>
      </w:tr>
      <w:tr w:rsidR="0035262A" w14:paraId="50526AB9" w14:textId="77777777" w:rsidTr="00B11F4D">
        <w:trPr>
          <w:gridAfter w:val="1"/>
          <w:wAfter w:w="7" w:type="dxa"/>
          <w:trHeight w:val="358"/>
        </w:trPr>
        <w:tc>
          <w:tcPr>
            <w:tcW w:w="50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68046B" w14:textId="77777777" w:rsidR="0035262A" w:rsidRDefault="0035262A">
            <w:pPr>
              <w:pStyle w:val="ListParagraph"/>
              <w:ind w:left="0"/>
              <w:jc w:val="center"/>
              <w:rPr>
                <w:rFonts w:ascii="Arial" w:hAnsi="Arial" w:cs="Arial"/>
              </w:rPr>
            </w:pPr>
            <w:r>
              <w:rPr>
                <w:rFonts w:ascii="Arial" w:hAnsi="Arial" w:cs="Arial"/>
              </w:rPr>
              <w:t>3</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7E44BB" w14:textId="77777777" w:rsidR="0035262A" w:rsidRDefault="0035262A">
            <w:pPr>
              <w:pStyle w:val="ListParagraph"/>
              <w:ind w:left="0"/>
              <w:rPr>
                <w:rFonts w:ascii="Arial" w:hAnsi="Arial" w:cs="Arial"/>
              </w:rPr>
            </w:pPr>
            <w:r>
              <w:rPr>
                <w:rFonts w:ascii="Arial" w:hAnsi="Arial" w:cs="Arial"/>
              </w:rPr>
              <w:t>Signature:</w:t>
            </w:r>
          </w:p>
        </w:tc>
        <w:tc>
          <w:tcPr>
            <w:tcW w:w="4450" w:type="dxa"/>
            <w:gridSpan w:val="2"/>
            <w:tcBorders>
              <w:top w:val="single" w:sz="4" w:space="0" w:color="auto"/>
              <w:left w:val="single" w:sz="4" w:space="0" w:color="auto"/>
              <w:bottom w:val="single" w:sz="4" w:space="0" w:color="auto"/>
              <w:right w:val="single" w:sz="4" w:space="0" w:color="auto"/>
            </w:tcBorders>
            <w:vAlign w:val="center"/>
          </w:tcPr>
          <w:p w14:paraId="1C1F74D4" w14:textId="77777777" w:rsidR="0035262A" w:rsidRDefault="0035262A">
            <w:pPr>
              <w:pStyle w:val="ListParagraph"/>
              <w:ind w:left="0"/>
              <w:rPr>
                <w:rFonts w:ascii="Arial" w:hAnsi="Arial" w:cs="Arial"/>
              </w:rPr>
            </w:pPr>
          </w:p>
          <w:p w14:paraId="7DD1BA02" w14:textId="77777777" w:rsidR="0035262A" w:rsidRDefault="0035262A">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1D9EC7D" w14:textId="77777777" w:rsidR="0035262A" w:rsidRDefault="0035262A">
            <w:pPr>
              <w:rPr>
                <w:rFonts w:ascii="Arial" w:eastAsia="Calibri" w:hAnsi="Arial" w:cs="Arial"/>
              </w:rPr>
            </w:pPr>
          </w:p>
        </w:tc>
      </w:tr>
    </w:tbl>
    <w:p w14:paraId="04D52A08" w14:textId="77777777" w:rsidR="0035262A" w:rsidRDefault="0035262A" w:rsidP="0035262A">
      <w:pPr>
        <w:rPr>
          <w:rFonts w:ascii="Arial" w:hAnsi="Arial" w:cs="Arial"/>
        </w:rPr>
      </w:pPr>
    </w:p>
    <w:p w14:paraId="7EA3C0AE" w14:textId="77777777" w:rsidR="0035262A" w:rsidRDefault="0035262A" w:rsidP="0035262A">
      <w:pPr>
        <w:rPr>
          <w:rFonts w:ascii="Arial" w:hAnsi="Arial" w:cs="Arial"/>
          <w:i/>
        </w:rPr>
      </w:pPr>
    </w:p>
    <w:p w14:paraId="6B23BD9C" w14:textId="77777777" w:rsidR="0035262A" w:rsidRDefault="0035262A" w:rsidP="0035262A">
      <w:pPr>
        <w:rPr>
          <w:rFonts w:ascii="Arial" w:hAnsi="Arial" w:cs="Arial"/>
          <w:b/>
          <w:i/>
        </w:rPr>
      </w:pPr>
      <w:r>
        <w:rPr>
          <w:rFonts w:ascii="Arial" w:hAnsi="Arial" w:cs="Arial"/>
          <w:b/>
          <w:i/>
        </w:rPr>
        <w:t>FOR INTERNAL USE ONLY:</w:t>
      </w:r>
    </w:p>
    <w:tbl>
      <w:tblPr>
        <w:tblW w:w="931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92"/>
        <w:gridCol w:w="2520"/>
        <w:gridCol w:w="4400"/>
        <w:gridCol w:w="1902"/>
      </w:tblGrid>
      <w:tr w:rsidR="0035262A" w14:paraId="3A0894B3" w14:textId="77777777" w:rsidTr="00B11F4D">
        <w:trPr>
          <w:trHeight w:val="556"/>
        </w:trPr>
        <w:tc>
          <w:tcPr>
            <w:tcW w:w="49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52DEC5A" w14:textId="77777777" w:rsidR="0035262A" w:rsidRDefault="0035262A">
            <w:pPr>
              <w:jc w:val="center"/>
              <w:rPr>
                <w:rFonts w:ascii="Arial" w:hAnsi="Arial" w:cs="Arial"/>
              </w:rPr>
            </w:pPr>
          </w:p>
        </w:tc>
        <w:tc>
          <w:tcPr>
            <w:tcW w:w="8822"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14:paraId="5DD11B13" w14:textId="77777777" w:rsidR="0035262A" w:rsidRDefault="0035262A">
            <w:pPr>
              <w:jc w:val="both"/>
              <w:rPr>
                <w:rFonts w:ascii="Arial" w:hAnsi="Arial" w:cs="Arial"/>
                <w:b/>
                <w:color w:val="000080"/>
              </w:rPr>
            </w:pPr>
            <w:r>
              <w:rPr>
                <w:rFonts w:ascii="Arial" w:hAnsi="Arial" w:cs="Arial"/>
                <w:b/>
              </w:rPr>
              <w:t xml:space="preserve">Ethical approval given </w:t>
            </w:r>
          </w:p>
        </w:tc>
      </w:tr>
      <w:tr w:rsidR="0035262A" w14:paraId="39E29B49" w14:textId="77777777" w:rsidTr="00B11F4D">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3D66F9" w14:textId="77777777" w:rsidR="0035262A" w:rsidRDefault="0035262A">
            <w:pPr>
              <w:spacing w:before="100" w:beforeAutospacing="1" w:after="100" w:afterAutospacing="1"/>
              <w:jc w:val="center"/>
              <w:rPr>
                <w:rFonts w:ascii="Arial" w:hAnsi="Arial" w:cs="Arial"/>
                <w:bCs/>
              </w:rPr>
            </w:pPr>
            <w:r>
              <w:rPr>
                <w:rFonts w:ascii="Arial" w:hAnsi="Arial" w:cs="Arial"/>
                <w:bCs/>
              </w:rPr>
              <w:t>1</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A45765" w14:textId="77777777" w:rsidR="0035262A" w:rsidRDefault="0035262A">
            <w:pPr>
              <w:spacing w:before="100" w:beforeAutospacing="1" w:after="100" w:afterAutospacing="1"/>
              <w:rPr>
                <w:rFonts w:ascii="Arial" w:hAnsi="Arial" w:cs="Arial"/>
              </w:rPr>
            </w:pPr>
            <w:r>
              <w:rPr>
                <w:rFonts w:ascii="Arial" w:hAnsi="Arial" w:cs="Arial"/>
                <w:b/>
                <w:bCs/>
              </w:rPr>
              <w:t>Signature of assessor:</w:t>
            </w:r>
          </w:p>
        </w:tc>
        <w:tc>
          <w:tcPr>
            <w:tcW w:w="4400" w:type="dxa"/>
            <w:tcBorders>
              <w:top w:val="single" w:sz="4" w:space="0" w:color="000000"/>
              <w:left w:val="single" w:sz="4" w:space="0" w:color="auto"/>
              <w:bottom w:val="single" w:sz="4" w:space="0" w:color="000000"/>
              <w:right w:val="single" w:sz="4" w:space="0" w:color="000000"/>
            </w:tcBorders>
            <w:vAlign w:val="center"/>
          </w:tcPr>
          <w:p w14:paraId="37B977C3" w14:textId="77777777" w:rsidR="0035262A" w:rsidRDefault="0035262A">
            <w:pPr>
              <w:spacing w:before="100" w:beforeAutospacing="1" w:after="100" w:afterAutospacing="1"/>
              <w:rPr>
                <w:rFonts w:ascii="Arial" w:hAnsi="Arial" w:cs="Arial"/>
              </w:rPr>
            </w:pPr>
          </w:p>
        </w:tc>
        <w:tc>
          <w:tcPr>
            <w:tcW w:w="1901" w:type="dxa"/>
            <w:tcBorders>
              <w:top w:val="single" w:sz="4" w:space="0" w:color="000000"/>
              <w:left w:val="single" w:sz="4" w:space="0" w:color="000000"/>
              <w:bottom w:val="single" w:sz="4" w:space="0" w:color="000000"/>
              <w:right w:val="single" w:sz="4" w:space="0" w:color="000000"/>
            </w:tcBorders>
            <w:vAlign w:val="center"/>
          </w:tcPr>
          <w:p w14:paraId="613444E9" w14:textId="77777777" w:rsidR="0035262A" w:rsidRDefault="0035262A">
            <w:pPr>
              <w:spacing w:before="100" w:beforeAutospacing="1" w:after="100" w:afterAutospacing="1"/>
              <w:rPr>
                <w:rFonts w:ascii="Arial" w:hAnsi="Arial" w:cs="Arial"/>
                <w:b/>
                <w:bCs/>
              </w:rPr>
            </w:pPr>
            <w:r>
              <w:rPr>
                <w:rFonts w:ascii="Arial" w:hAnsi="Arial" w:cs="Arial"/>
                <w:b/>
                <w:bCs/>
              </w:rPr>
              <w:t>Date:</w:t>
            </w:r>
          </w:p>
          <w:p w14:paraId="2D448D04" w14:textId="77777777" w:rsidR="0035262A" w:rsidRDefault="0035262A">
            <w:pPr>
              <w:spacing w:before="100" w:beforeAutospacing="1" w:after="100" w:afterAutospacing="1"/>
              <w:rPr>
                <w:rFonts w:ascii="Arial" w:hAnsi="Arial" w:cs="Arial"/>
              </w:rPr>
            </w:pPr>
          </w:p>
        </w:tc>
      </w:tr>
      <w:tr w:rsidR="0035262A" w14:paraId="6BF62C2A" w14:textId="77777777" w:rsidTr="00B11F4D">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6C0846" w14:textId="77777777" w:rsidR="0035262A" w:rsidRDefault="0035262A">
            <w:pPr>
              <w:spacing w:before="100" w:beforeAutospacing="1" w:after="100" w:afterAutospacing="1"/>
              <w:jc w:val="center"/>
              <w:rPr>
                <w:rFonts w:ascii="Arial" w:hAnsi="Arial" w:cs="Arial"/>
                <w:bCs/>
              </w:rPr>
            </w:pPr>
            <w:r>
              <w:rPr>
                <w:rFonts w:ascii="Arial" w:hAnsi="Arial" w:cs="Arial"/>
              </w:rPr>
              <w:t>2</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864D94" w14:textId="77777777" w:rsidR="0035262A" w:rsidRDefault="0035262A">
            <w:pPr>
              <w:spacing w:before="100" w:beforeAutospacing="1" w:after="100" w:afterAutospacing="1"/>
              <w:rPr>
                <w:rFonts w:ascii="Arial" w:hAnsi="Arial" w:cs="Arial"/>
                <w:b/>
                <w:bCs/>
              </w:rPr>
            </w:pPr>
            <w:r>
              <w:rPr>
                <w:rFonts w:ascii="Arial" w:hAnsi="Arial" w:cs="Arial"/>
              </w:rPr>
              <w:t>Name:</w:t>
            </w:r>
          </w:p>
        </w:tc>
        <w:tc>
          <w:tcPr>
            <w:tcW w:w="6301" w:type="dxa"/>
            <w:gridSpan w:val="2"/>
            <w:tcBorders>
              <w:top w:val="single" w:sz="4" w:space="0" w:color="000000"/>
              <w:left w:val="single" w:sz="4" w:space="0" w:color="auto"/>
              <w:bottom w:val="single" w:sz="4" w:space="0" w:color="000000"/>
              <w:right w:val="single" w:sz="4" w:space="0" w:color="000000"/>
            </w:tcBorders>
            <w:vAlign w:val="center"/>
          </w:tcPr>
          <w:p w14:paraId="275B130A" w14:textId="77777777" w:rsidR="0035262A" w:rsidRDefault="0035262A">
            <w:pPr>
              <w:spacing w:before="100" w:beforeAutospacing="1" w:after="100" w:afterAutospacing="1"/>
              <w:rPr>
                <w:rFonts w:ascii="Arial" w:hAnsi="Arial" w:cs="Arial"/>
                <w:b/>
                <w:bCs/>
              </w:rPr>
            </w:pPr>
          </w:p>
        </w:tc>
      </w:tr>
      <w:tr w:rsidR="0035262A" w14:paraId="65F20D60" w14:textId="77777777" w:rsidTr="00B11F4D">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0936AD" w14:textId="77777777" w:rsidR="0035262A" w:rsidRDefault="0035262A">
            <w:pPr>
              <w:spacing w:before="100" w:beforeAutospacing="1" w:after="100" w:afterAutospacing="1"/>
              <w:jc w:val="center"/>
              <w:rPr>
                <w:rFonts w:ascii="Arial" w:hAnsi="Arial" w:cs="Arial"/>
                <w:bCs/>
              </w:rPr>
            </w:pPr>
            <w:r>
              <w:rPr>
                <w:rFonts w:ascii="Arial" w:hAnsi="Arial" w:cs="Arial"/>
              </w:rPr>
              <w:t>3</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36896" w14:textId="77777777" w:rsidR="0035262A" w:rsidRDefault="0035262A">
            <w:pPr>
              <w:spacing w:before="100" w:beforeAutospacing="1" w:after="100" w:afterAutospacing="1"/>
              <w:rPr>
                <w:rFonts w:ascii="Arial" w:hAnsi="Arial" w:cs="Arial"/>
                <w:b/>
                <w:bCs/>
              </w:rPr>
            </w:pPr>
            <w:r>
              <w:rPr>
                <w:rFonts w:ascii="Arial" w:hAnsi="Arial" w:cs="Arial"/>
              </w:rPr>
              <w:t>Role:</w:t>
            </w:r>
          </w:p>
        </w:tc>
        <w:tc>
          <w:tcPr>
            <w:tcW w:w="6301" w:type="dxa"/>
            <w:gridSpan w:val="2"/>
            <w:tcBorders>
              <w:top w:val="single" w:sz="4" w:space="0" w:color="000000"/>
              <w:left w:val="single" w:sz="4" w:space="0" w:color="auto"/>
              <w:bottom w:val="single" w:sz="4" w:space="0" w:color="000000"/>
              <w:right w:val="single" w:sz="4" w:space="0" w:color="000000"/>
            </w:tcBorders>
            <w:vAlign w:val="center"/>
          </w:tcPr>
          <w:p w14:paraId="264FFEE3" w14:textId="77777777" w:rsidR="0035262A" w:rsidRDefault="0035262A">
            <w:pPr>
              <w:spacing w:before="100" w:beforeAutospacing="1" w:after="100" w:afterAutospacing="1"/>
              <w:rPr>
                <w:rFonts w:ascii="Arial" w:hAnsi="Arial" w:cs="Arial"/>
                <w:b/>
                <w:bCs/>
              </w:rPr>
            </w:pPr>
          </w:p>
        </w:tc>
      </w:tr>
    </w:tbl>
    <w:p w14:paraId="11F7FD96" w14:textId="77777777" w:rsidR="0035262A" w:rsidRDefault="0035262A" w:rsidP="0035262A">
      <w:pPr>
        <w:rPr>
          <w:rFonts w:ascii="Arial" w:hAnsi="Arial" w:cs="Arial"/>
        </w:rPr>
      </w:pPr>
    </w:p>
    <w:p w14:paraId="592DEDCA" w14:textId="77777777" w:rsidR="0035262A" w:rsidRPr="0035262A" w:rsidRDefault="0035262A" w:rsidP="0035262A"/>
    <w:sectPr w:rsidR="0035262A" w:rsidRPr="0035262A" w:rsidSect="00A723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E04289" w14:textId="77777777" w:rsidR="00EC7868" w:rsidRDefault="00EC7868" w:rsidP="004D519E">
      <w:pPr>
        <w:spacing w:after="0" w:line="240" w:lineRule="auto"/>
      </w:pPr>
      <w:r>
        <w:separator/>
      </w:r>
    </w:p>
  </w:endnote>
  <w:endnote w:type="continuationSeparator" w:id="0">
    <w:p w14:paraId="02B7D586" w14:textId="77777777" w:rsidR="00EC7868" w:rsidRDefault="00EC7868" w:rsidP="004D5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011210" w14:textId="77777777" w:rsidR="00EC7868" w:rsidRDefault="00EC7868" w:rsidP="004D519E">
      <w:pPr>
        <w:spacing w:after="0" w:line="240" w:lineRule="auto"/>
      </w:pPr>
      <w:r>
        <w:separator/>
      </w:r>
    </w:p>
  </w:footnote>
  <w:footnote w:type="continuationSeparator" w:id="0">
    <w:p w14:paraId="08C71B6B" w14:textId="77777777" w:rsidR="00EC7868" w:rsidRDefault="00EC7868" w:rsidP="004D5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A55DA"/>
    <w:multiLevelType w:val="hybridMultilevel"/>
    <w:tmpl w:val="8E2E0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2398C"/>
    <w:multiLevelType w:val="hybridMultilevel"/>
    <w:tmpl w:val="B8F8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63BE0"/>
    <w:multiLevelType w:val="hybridMultilevel"/>
    <w:tmpl w:val="77F0A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31891"/>
    <w:multiLevelType w:val="hybridMultilevel"/>
    <w:tmpl w:val="3CE0A8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03731"/>
    <w:rsid w:val="00016AB9"/>
    <w:rsid w:val="00032113"/>
    <w:rsid w:val="000347BD"/>
    <w:rsid w:val="00081B4C"/>
    <w:rsid w:val="00082841"/>
    <w:rsid w:val="00091BE3"/>
    <w:rsid w:val="00092562"/>
    <w:rsid w:val="00097924"/>
    <w:rsid w:val="000A6166"/>
    <w:rsid w:val="000C52C3"/>
    <w:rsid w:val="000C7CC4"/>
    <w:rsid w:val="000D7562"/>
    <w:rsid w:val="001129E4"/>
    <w:rsid w:val="001149A4"/>
    <w:rsid w:val="00126A92"/>
    <w:rsid w:val="00146520"/>
    <w:rsid w:val="00156E2C"/>
    <w:rsid w:val="001663F4"/>
    <w:rsid w:val="00170BF2"/>
    <w:rsid w:val="00184A8C"/>
    <w:rsid w:val="001908BF"/>
    <w:rsid w:val="00194C00"/>
    <w:rsid w:val="001953A0"/>
    <w:rsid w:val="001B0277"/>
    <w:rsid w:val="001B0398"/>
    <w:rsid w:val="001D3AFB"/>
    <w:rsid w:val="001E3532"/>
    <w:rsid w:val="001F55D1"/>
    <w:rsid w:val="001F7072"/>
    <w:rsid w:val="00215276"/>
    <w:rsid w:val="00245AFB"/>
    <w:rsid w:val="00264E9F"/>
    <w:rsid w:val="00273961"/>
    <w:rsid w:val="00282908"/>
    <w:rsid w:val="002A01B1"/>
    <w:rsid w:val="002A01D0"/>
    <w:rsid w:val="002A2B3A"/>
    <w:rsid w:val="002B7026"/>
    <w:rsid w:val="002C5211"/>
    <w:rsid w:val="002C533C"/>
    <w:rsid w:val="002D5391"/>
    <w:rsid w:val="002D757B"/>
    <w:rsid w:val="002E17F2"/>
    <w:rsid w:val="00311899"/>
    <w:rsid w:val="00311F2E"/>
    <w:rsid w:val="0032319B"/>
    <w:rsid w:val="003278DB"/>
    <w:rsid w:val="0035262A"/>
    <w:rsid w:val="0035719B"/>
    <w:rsid w:val="003A5E61"/>
    <w:rsid w:val="003A6209"/>
    <w:rsid w:val="003F13AF"/>
    <w:rsid w:val="004057B1"/>
    <w:rsid w:val="004067F8"/>
    <w:rsid w:val="00421D6E"/>
    <w:rsid w:val="00423847"/>
    <w:rsid w:val="0043014A"/>
    <w:rsid w:val="00441542"/>
    <w:rsid w:val="00443BFA"/>
    <w:rsid w:val="00457171"/>
    <w:rsid w:val="00460ACA"/>
    <w:rsid w:val="004660C3"/>
    <w:rsid w:val="00476DAA"/>
    <w:rsid w:val="00491A83"/>
    <w:rsid w:val="00492E57"/>
    <w:rsid w:val="004A1D64"/>
    <w:rsid w:val="004A3C23"/>
    <w:rsid w:val="004B14C1"/>
    <w:rsid w:val="004D3A4D"/>
    <w:rsid w:val="004D519E"/>
    <w:rsid w:val="004D7381"/>
    <w:rsid w:val="004E4229"/>
    <w:rsid w:val="00512A9D"/>
    <w:rsid w:val="00515B1A"/>
    <w:rsid w:val="00522897"/>
    <w:rsid w:val="005554B5"/>
    <w:rsid w:val="00560B8F"/>
    <w:rsid w:val="00561CCB"/>
    <w:rsid w:val="005947DB"/>
    <w:rsid w:val="005A1A1F"/>
    <w:rsid w:val="005B7433"/>
    <w:rsid w:val="005C25B0"/>
    <w:rsid w:val="005C27A6"/>
    <w:rsid w:val="005C621A"/>
    <w:rsid w:val="005E2F5D"/>
    <w:rsid w:val="00604FA5"/>
    <w:rsid w:val="00612028"/>
    <w:rsid w:val="006205DF"/>
    <w:rsid w:val="00630399"/>
    <w:rsid w:val="00640BE0"/>
    <w:rsid w:val="0064530D"/>
    <w:rsid w:val="0064789A"/>
    <w:rsid w:val="0065411F"/>
    <w:rsid w:val="00691788"/>
    <w:rsid w:val="006A214E"/>
    <w:rsid w:val="006B709D"/>
    <w:rsid w:val="006C1046"/>
    <w:rsid w:val="006C4EA5"/>
    <w:rsid w:val="006F4213"/>
    <w:rsid w:val="007071AA"/>
    <w:rsid w:val="00710211"/>
    <w:rsid w:val="0073107A"/>
    <w:rsid w:val="00750AC5"/>
    <w:rsid w:val="00752E05"/>
    <w:rsid w:val="007531BF"/>
    <w:rsid w:val="00763CEE"/>
    <w:rsid w:val="0079227B"/>
    <w:rsid w:val="007C1E18"/>
    <w:rsid w:val="007C78FC"/>
    <w:rsid w:val="007D25FE"/>
    <w:rsid w:val="007F5006"/>
    <w:rsid w:val="00813262"/>
    <w:rsid w:val="00813847"/>
    <w:rsid w:val="00837AD1"/>
    <w:rsid w:val="0085367E"/>
    <w:rsid w:val="00861CF7"/>
    <w:rsid w:val="00864198"/>
    <w:rsid w:val="00877EDD"/>
    <w:rsid w:val="008C1F6A"/>
    <w:rsid w:val="008C65D0"/>
    <w:rsid w:val="008D5BC9"/>
    <w:rsid w:val="008D609C"/>
    <w:rsid w:val="008F7419"/>
    <w:rsid w:val="009431B3"/>
    <w:rsid w:val="00947AC2"/>
    <w:rsid w:val="0096511D"/>
    <w:rsid w:val="00972B9D"/>
    <w:rsid w:val="00981B45"/>
    <w:rsid w:val="009A0303"/>
    <w:rsid w:val="009B37A2"/>
    <w:rsid w:val="009C4F6E"/>
    <w:rsid w:val="009D18C7"/>
    <w:rsid w:val="009E112F"/>
    <w:rsid w:val="009E593D"/>
    <w:rsid w:val="009F14F9"/>
    <w:rsid w:val="00A005CE"/>
    <w:rsid w:val="00A10A18"/>
    <w:rsid w:val="00A248E9"/>
    <w:rsid w:val="00A25D82"/>
    <w:rsid w:val="00A51DDA"/>
    <w:rsid w:val="00A642A6"/>
    <w:rsid w:val="00A66DA2"/>
    <w:rsid w:val="00A719B5"/>
    <w:rsid w:val="00A7237A"/>
    <w:rsid w:val="00A7301A"/>
    <w:rsid w:val="00A74896"/>
    <w:rsid w:val="00A96928"/>
    <w:rsid w:val="00A97CA6"/>
    <w:rsid w:val="00AA6082"/>
    <w:rsid w:val="00AB000D"/>
    <w:rsid w:val="00AD0405"/>
    <w:rsid w:val="00AD386F"/>
    <w:rsid w:val="00AE3B84"/>
    <w:rsid w:val="00AE7A03"/>
    <w:rsid w:val="00AF360B"/>
    <w:rsid w:val="00AF7FF7"/>
    <w:rsid w:val="00B01F09"/>
    <w:rsid w:val="00B11F4D"/>
    <w:rsid w:val="00B41957"/>
    <w:rsid w:val="00B47E6D"/>
    <w:rsid w:val="00B62B75"/>
    <w:rsid w:val="00B63F95"/>
    <w:rsid w:val="00B81B1C"/>
    <w:rsid w:val="00B8279C"/>
    <w:rsid w:val="00B917C6"/>
    <w:rsid w:val="00B92195"/>
    <w:rsid w:val="00BC39C5"/>
    <w:rsid w:val="00BE1EC6"/>
    <w:rsid w:val="00BF4705"/>
    <w:rsid w:val="00C05552"/>
    <w:rsid w:val="00C068AD"/>
    <w:rsid w:val="00C07424"/>
    <w:rsid w:val="00C123E0"/>
    <w:rsid w:val="00C143C3"/>
    <w:rsid w:val="00C45B96"/>
    <w:rsid w:val="00C5699C"/>
    <w:rsid w:val="00C7490F"/>
    <w:rsid w:val="00C74C52"/>
    <w:rsid w:val="00C816AE"/>
    <w:rsid w:val="00C82446"/>
    <w:rsid w:val="00CC02C5"/>
    <w:rsid w:val="00D0287F"/>
    <w:rsid w:val="00D15F01"/>
    <w:rsid w:val="00D30BFD"/>
    <w:rsid w:val="00D45D7F"/>
    <w:rsid w:val="00D54A5F"/>
    <w:rsid w:val="00D5568C"/>
    <w:rsid w:val="00D565E7"/>
    <w:rsid w:val="00D749C4"/>
    <w:rsid w:val="00D76316"/>
    <w:rsid w:val="00D80019"/>
    <w:rsid w:val="00D84384"/>
    <w:rsid w:val="00DB7630"/>
    <w:rsid w:val="00DC2E8F"/>
    <w:rsid w:val="00DD436A"/>
    <w:rsid w:val="00DE09AD"/>
    <w:rsid w:val="00DE512E"/>
    <w:rsid w:val="00DE7F7F"/>
    <w:rsid w:val="00DF01A2"/>
    <w:rsid w:val="00DF4643"/>
    <w:rsid w:val="00E20E8E"/>
    <w:rsid w:val="00E22C65"/>
    <w:rsid w:val="00E317A9"/>
    <w:rsid w:val="00E41B0F"/>
    <w:rsid w:val="00E41C68"/>
    <w:rsid w:val="00E526EA"/>
    <w:rsid w:val="00E66B79"/>
    <w:rsid w:val="00E8055F"/>
    <w:rsid w:val="00E808B3"/>
    <w:rsid w:val="00E82E20"/>
    <w:rsid w:val="00E92DD4"/>
    <w:rsid w:val="00E943FE"/>
    <w:rsid w:val="00EA556F"/>
    <w:rsid w:val="00EC4134"/>
    <w:rsid w:val="00EC6EC7"/>
    <w:rsid w:val="00EC7868"/>
    <w:rsid w:val="00ED0E07"/>
    <w:rsid w:val="00EE1F56"/>
    <w:rsid w:val="00EE7B7F"/>
    <w:rsid w:val="00EF2A83"/>
    <w:rsid w:val="00F114F1"/>
    <w:rsid w:val="00F2726D"/>
    <w:rsid w:val="00F34401"/>
    <w:rsid w:val="00F433F6"/>
    <w:rsid w:val="00F5477E"/>
    <w:rsid w:val="00F635C6"/>
    <w:rsid w:val="00F674C3"/>
    <w:rsid w:val="00F67E65"/>
    <w:rsid w:val="00F92C37"/>
    <w:rsid w:val="00FA6FF9"/>
    <w:rsid w:val="00FF0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DEACE"/>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unhideWhenUsed/>
    <w:qFormat/>
    <w:rsid w:val="00837AD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EC413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F360B"/>
    <w:pPr>
      <w:outlineLvl w:val="9"/>
    </w:pPr>
    <w:rPr>
      <w:lang w:val="en-US"/>
    </w:rPr>
  </w:style>
  <w:style w:type="paragraph" w:styleId="TOC1">
    <w:name w:val="toc 1"/>
    <w:basedOn w:val="Normal"/>
    <w:next w:val="Normal"/>
    <w:autoRedefine/>
    <w:uiPriority w:val="39"/>
    <w:unhideWhenUsed/>
    <w:rsid w:val="00AF360B"/>
    <w:pPr>
      <w:spacing w:after="100"/>
    </w:pPr>
  </w:style>
  <w:style w:type="paragraph" w:styleId="TOC2">
    <w:name w:val="toc 2"/>
    <w:basedOn w:val="Normal"/>
    <w:next w:val="Normal"/>
    <w:autoRedefine/>
    <w:uiPriority w:val="39"/>
    <w:unhideWhenUsed/>
    <w:rsid w:val="00AF360B"/>
    <w:pPr>
      <w:spacing w:after="100"/>
      <w:ind w:left="220"/>
    </w:pPr>
  </w:style>
  <w:style w:type="paragraph" w:styleId="TOC3">
    <w:name w:val="toc 3"/>
    <w:basedOn w:val="Normal"/>
    <w:next w:val="Normal"/>
    <w:autoRedefine/>
    <w:uiPriority w:val="39"/>
    <w:unhideWhenUsed/>
    <w:rsid w:val="00AF360B"/>
    <w:pPr>
      <w:spacing w:after="100"/>
      <w:ind w:left="440"/>
    </w:pPr>
  </w:style>
  <w:style w:type="character" w:styleId="Hyperlink">
    <w:name w:val="Hyperlink"/>
    <w:basedOn w:val="DefaultParagraphFont"/>
    <w:uiPriority w:val="99"/>
    <w:unhideWhenUsed/>
    <w:rsid w:val="00AF360B"/>
    <w:rPr>
      <w:color w:val="0563C1" w:themeColor="hyperlink"/>
      <w:u w:val="single"/>
    </w:rPr>
  </w:style>
  <w:style w:type="paragraph" w:styleId="NoSpacing">
    <w:name w:val="No Spacing"/>
    <w:link w:val="NoSpacingChar"/>
    <w:uiPriority w:val="1"/>
    <w:qFormat/>
    <w:rsid w:val="004D51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519E"/>
    <w:rPr>
      <w:rFonts w:eastAsiaTheme="minorEastAsia"/>
      <w:lang w:val="en-US"/>
    </w:rPr>
  </w:style>
  <w:style w:type="paragraph" w:styleId="Header">
    <w:name w:val="header"/>
    <w:basedOn w:val="Normal"/>
    <w:link w:val="HeaderChar"/>
    <w:uiPriority w:val="99"/>
    <w:unhideWhenUsed/>
    <w:rsid w:val="004D5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19E"/>
  </w:style>
  <w:style w:type="paragraph" w:styleId="Footer">
    <w:name w:val="footer"/>
    <w:basedOn w:val="Normal"/>
    <w:link w:val="FooterChar"/>
    <w:uiPriority w:val="99"/>
    <w:unhideWhenUsed/>
    <w:rsid w:val="004D5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19E"/>
  </w:style>
  <w:style w:type="paragraph" w:styleId="ListParagraph">
    <w:name w:val="List Paragraph"/>
    <w:basedOn w:val="Normal"/>
    <w:uiPriority w:val="34"/>
    <w:qFormat/>
    <w:rsid w:val="0064530D"/>
    <w:pPr>
      <w:ind w:left="720"/>
      <w:contextualSpacing/>
    </w:pPr>
  </w:style>
  <w:style w:type="character" w:customStyle="1" w:styleId="Heading4Char">
    <w:name w:val="Heading 4 Char"/>
    <w:basedOn w:val="DefaultParagraphFont"/>
    <w:link w:val="Heading4"/>
    <w:uiPriority w:val="99"/>
    <w:rsid w:val="00837AD1"/>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A7237A"/>
    <w:rPr>
      <w:color w:val="800080"/>
      <w:u w:val="single"/>
    </w:rPr>
  </w:style>
  <w:style w:type="paragraph" w:customStyle="1" w:styleId="msonormal0">
    <w:name w:val="msonormal"/>
    <w:basedOn w:val="Normal"/>
    <w:uiPriority w:val="99"/>
    <w:rsid w:val="00A723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0">
    <w:name w:val="xl70"/>
    <w:basedOn w:val="Normal"/>
    <w:rsid w:val="00A7237A"/>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71">
    <w:name w:val="xl71"/>
    <w:basedOn w:val="Normal"/>
    <w:rsid w:val="00A7237A"/>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2">
    <w:name w:val="xl72"/>
    <w:basedOn w:val="Normal"/>
    <w:rsid w:val="00A7237A"/>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A7237A"/>
    <w:pPr>
      <w:pBdr>
        <w:top w:val="single" w:sz="4" w:space="0" w:color="A6A6A6"/>
      </w:pBdr>
      <w:shd w:val="clear" w:color="4F81BD" w:fill="595959"/>
      <w:spacing w:before="100" w:beforeAutospacing="1" w:after="100" w:afterAutospacing="1" w:line="240" w:lineRule="auto"/>
      <w:jc w:val="center"/>
      <w:textAlignment w:val="center"/>
    </w:pPr>
    <w:rPr>
      <w:rFonts w:ascii="Times New Roman" w:eastAsia="Times New Roman" w:hAnsi="Times New Roman" w:cs="Times New Roman"/>
      <w:b/>
      <w:bCs/>
      <w:color w:val="FFFFFF"/>
      <w:sz w:val="18"/>
      <w:szCs w:val="18"/>
      <w:lang w:eastAsia="en-GB"/>
    </w:rPr>
  </w:style>
  <w:style w:type="paragraph" w:customStyle="1" w:styleId="xl74">
    <w:name w:val="xl74"/>
    <w:basedOn w:val="Normal"/>
    <w:rsid w:val="00A7237A"/>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75">
    <w:name w:val="xl75"/>
    <w:basedOn w:val="Normal"/>
    <w:rsid w:val="00A7237A"/>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6">
    <w:name w:val="xl76"/>
    <w:basedOn w:val="Normal"/>
    <w:rsid w:val="00A7237A"/>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7">
    <w:name w:val="xl77"/>
    <w:basedOn w:val="Normal"/>
    <w:rsid w:val="00A7237A"/>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8">
    <w:name w:val="xl78"/>
    <w:basedOn w:val="Normal"/>
    <w:rsid w:val="00A7237A"/>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9">
    <w:name w:val="xl79"/>
    <w:basedOn w:val="Normal"/>
    <w:rsid w:val="00A7237A"/>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0">
    <w:name w:val="xl80"/>
    <w:basedOn w:val="Normal"/>
    <w:rsid w:val="00A7237A"/>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1">
    <w:name w:val="xl81"/>
    <w:basedOn w:val="Normal"/>
    <w:rsid w:val="00A7237A"/>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2">
    <w:name w:val="xl82"/>
    <w:basedOn w:val="Normal"/>
    <w:rsid w:val="00A7237A"/>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3">
    <w:name w:val="xl83"/>
    <w:basedOn w:val="Normal"/>
    <w:rsid w:val="00A7237A"/>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4">
    <w:name w:val="xl84"/>
    <w:basedOn w:val="Normal"/>
    <w:rsid w:val="00A7237A"/>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85">
    <w:name w:val="xl85"/>
    <w:basedOn w:val="Normal"/>
    <w:rsid w:val="00A7237A"/>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86">
    <w:name w:val="xl86"/>
    <w:basedOn w:val="Normal"/>
    <w:rsid w:val="00A723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7">
    <w:name w:val="xl87"/>
    <w:basedOn w:val="Normal"/>
    <w:rsid w:val="00A7237A"/>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8">
    <w:name w:val="xl88"/>
    <w:basedOn w:val="Normal"/>
    <w:rsid w:val="00A7237A"/>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9">
    <w:name w:val="xl89"/>
    <w:basedOn w:val="Normal"/>
    <w:rsid w:val="00A7237A"/>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0">
    <w:name w:val="xl90"/>
    <w:basedOn w:val="Normal"/>
    <w:rsid w:val="00A7237A"/>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1">
    <w:name w:val="xl91"/>
    <w:basedOn w:val="Normal"/>
    <w:rsid w:val="00A7237A"/>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2">
    <w:name w:val="xl92"/>
    <w:basedOn w:val="Normal"/>
    <w:rsid w:val="00A7237A"/>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3">
    <w:name w:val="xl93"/>
    <w:basedOn w:val="Normal"/>
    <w:rsid w:val="00A7237A"/>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4">
    <w:name w:val="xl94"/>
    <w:basedOn w:val="Normal"/>
    <w:rsid w:val="00A7237A"/>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5">
    <w:name w:val="xl95"/>
    <w:basedOn w:val="Normal"/>
    <w:rsid w:val="00A7237A"/>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6">
    <w:name w:val="xl96"/>
    <w:basedOn w:val="Normal"/>
    <w:rsid w:val="00A7237A"/>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7">
    <w:name w:val="xl97"/>
    <w:basedOn w:val="Normal"/>
    <w:rsid w:val="00A7237A"/>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8">
    <w:name w:val="xl98"/>
    <w:basedOn w:val="Normal"/>
    <w:rsid w:val="00A7237A"/>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9">
    <w:name w:val="xl99"/>
    <w:basedOn w:val="Normal"/>
    <w:rsid w:val="00A7237A"/>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0">
    <w:name w:val="xl100"/>
    <w:basedOn w:val="Normal"/>
    <w:rsid w:val="00A7237A"/>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1">
    <w:name w:val="xl101"/>
    <w:basedOn w:val="Normal"/>
    <w:rsid w:val="00A7237A"/>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2">
    <w:name w:val="xl102"/>
    <w:basedOn w:val="Normal"/>
    <w:rsid w:val="00A7237A"/>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3">
    <w:name w:val="xl103"/>
    <w:basedOn w:val="Normal"/>
    <w:rsid w:val="00A7237A"/>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4">
    <w:name w:val="xl104"/>
    <w:basedOn w:val="Normal"/>
    <w:rsid w:val="00A7237A"/>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5">
    <w:name w:val="xl105"/>
    <w:basedOn w:val="Normal"/>
    <w:rsid w:val="00A7237A"/>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6">
    <w:name w:val="xl106"/>
    <w:basedOn w:val="Normal"/>
    <w:rsid w:val="00A7237A"/>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7">
    <w:name w:val="xl107"/>
    <w:basedOn w:val="Normal"/>
    <w:rsid w:val="00A7237A"/>
    <w:pPr>
      <w:pBdr>
        <w:lef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sz w:val="18"/>
      <w:szCs w:val="18"/>
      <w:lang w:eastAsia="en-GB"/>
    </w:rPr>
  </w:style>
  <w:style w:type="paragraph" w:customStyle="1" w:styleId="xl108">
    <w:name w:val="xl108"/>
    <w:basedOn w:val="Normal"/>
    <w:rsid w:val="00A7237A"/>
    <w:pP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sz w:val="18"/>
      <w:szCs w:val="18"/>
      <w:lang w:eastAsia="en-GB"/>
    </w:rPr>
  </w:style>
  <w:style w:type="paragraph" w:customStyle="1" w:styleId="xl109">
    <w:name w:val="xl109"/>
    <w:basedOn w:val="Normal"/>
    <w:rsid w:val="00A7237A"/>
    <w:pPr>
      <w:pBdr>
        <w:righ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sz w:val="18"/>
      <w:szCs w:val="18"/>
      <w:lang w:eastAsia="en-GB"/>
    </w:rPr>
  </w:style>
  <w:style w:type="paragraph" w:customStyle="1" w:styleId="xl110">
    <w:name w:val="xl110"/>
    <w:basedOn w:val="Normal"/>
    <w:rsid w:val="00A7237A"/>
    <w:pPr>
      <w:pBdr>
        <w:top w:val="single" w:sz="4" w:space="0" w:color="A6A6A6"/>
        <w:left w:val="single" w:sz="4" w:space="7"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sz w:val="24"/>
      <w:szCs w:val="24"/>
      <w:lang w:eastAsia="en-GB"/>
    </w:rPr>
  </w:style>
  <w:style w:type="paragraph" w:customStyle="1" w:styleId="xl111">
    <w:name w:val="xl111"/>
    <w:basedOn w:val="Normal"/>
    <w:rsid w:val="00A7237A"/>
    <w:pPr>
      <w:pBdr>
        <w:top w:val="single" w:sz="4" w:space="0"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sz w:val="24"/>
      <w:szCs w:val="24"/>
      <w:lang w:eastAsia="en-GB"/>
    </w:rPr>
  </w:style>
  <w:style w:type="paragraph" w:customStyle="1" w:styleId="xl112">
    <w:name w:val="xl112"/>
    <w:basedOn w:val="Normal"/>
    <w:rsid w:val="00A7237A"/>
    <w:pPr>
      <w:pBdr>
        <w:top w:val="single" w:sz="4" w:space="0" w:color="A6A6A6"/>
        <w:right w:val="single" w:sz="4" w:space="0"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sz w:val="24"/>
      <w:szCs w:val="24"/>
      <w:lang w:eastAsia="en-GB"/>
    </w:rPr>
  </w:style>
  <w:style w:type="paragraph" w:customStyle="1" w:styleId="xl113">
    <w:name w:val="xl113"/>
    <w:basedOn w:val="Normal"/>
    <w:rsid w:val="00A7237A"/>
    <w:pPr>
      <w:spacing w:before="100" w:beforeAutospacing="1" w:after="100" w:afterAutospacing="1" w:line="240" w:lineRule="auto"/>
      <w:ind w:firstLineChars="100" w:firstLine="100"/>
      <w:jc w:val="right"/>
    </w:pPr>
    <w:rPr>
      <w:rFonts w:ascii="Times New Roman" w:eastAsia="Times New Roman" w:hAnsi="Times New Roman" w:cs="Times New Roman"/>
      <w:sz w:val="24"/>
      <w:szCs w:val="24"/>
      <w:lang w:eastAsia="en-GB"/>
    </w:rPr>
  </w:style>
  <w:style w:type="paragraph" w:customStyle="1" w:styleId="xl114">
    <w:name w:val="xl114"/>
    <w:basedOn w:val="Normal"/>
    <w:rsid w:val="00A7237A"/>
    <w:pPr>
      <w:pBdr>
        <w:right w:val="single" w:sz="4" w:space="7" w:color="A6A6A6"/>
      </w:pBdr>
      <w:spacing w:before="100" w:beforeAutospacing="1" w:after="100" w:afterAutospacing="1" w:line="240" w:lineRule="auto"/>
      <w:ind w:firstLineChars="100" w:firstLine="100"/>
      <w:jc w:val="right"/>
    </w:pPr>
    <w:rPr>
      <w:rFonts w:ascii="Times New Roman" w:eastAsia="Times New Roman" w:hAnsi="Times New Roman" w:cs="Times New Roman"/>
      <w:sz w:val="24"/>
      <w:szCs w:val="24"/>
      <w:lang w:eastAsia="en-GB"/>
    </w:rPr>
  </w:style>
  <w:style w:type="paragraph" w:customStyle="1" w:styleId="xl115">
    <w:name w:val="xl115"/>
    <w:basedOn w:val="Normal"/>
    <w:rsid w:val="00A7237A"/>
    <w:pPr>
      <w:pBdr>
        <w:bottom w:val="single" w:sz="4" w:space="0" w:color="A6A6A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16">
    <w:name w:val="xl116"/>
    <w:basedOn w:val="Normal"/>
    <w:rsid w:val="00A7237A"/>
    <w:pPr>
      <w:pBdr>
        <w:top w:val="single" w:sz="4" w:space="0" w:color="A6A6A6"/>
      </w:pBdr>
      <w:shd w:val="clear" w:color="4F81BD" w:fill="595959"/>
      <w:spacing w:before="100" w:beforeAutospacing="1" w:after="100" w:afterAutospacing="1" w:line="240" w:lineRule="auto"/>
      <w:textAlignment w:val="center"/>
    </w:pPr>
    <w:rPr>
      <w:rFonts w:ascii="Times New Roman" w:eastAsia="Times New Roman" w:hAnsi="Times New Roman" w:cs="Times New Roman"/>
      <w:b/>
      <w:bCs/>
      <w:color w:val="FFFFFF"/>
      <w:sz w:val="18"/>
      <w:szCs w:val="18"/>
      <w:lang w:eastAsia="en-GB"/>
    </w:rPr>
  </w:style>
  <w:style w:type="paragraph" w:customStyle="1" w:styleId="xl117">
    <w:name w:val="xl117"/>
    <w:basedOn w:val="Normal"/>
    <w:rsid w:val="00A7237A"/>
    <w:pPr>
      <w:pBdr>
        <w:top w:val="single" w:sz="8" w:space="0" w:color="D9D9D9"/>
        <w:bottom w:val="single" w:sz="8" w:space="0" w:color="D9D9D9"/>
      </w:pBdr>
      <w:shd w:val="clear" w:color="000000" w:fill="B8CCE4"/>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18">
    <w:name w:val="xl118"/>
    <w:basedOn w:val="Normal"/>
    <w:rsid w:val="00A7237A"/>
    <w:pPr>
      <w:pBdr>
        <w:top w:val="single" w:sz="8" w:space="0" w:color="D9D9D9"/>
        <w:bottom w:val="single" w:sz="8" w:space="0" w:color="D9D9D9"/>
      </w:pBdr>
      <w:shd w:val="clear" w:color="000000" w:fill="DCE6F1"/>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19">
    <w:name w:val="xl119"/>
    <w:basedOn w:val="Normal"/>
    <w:rsid w:val="00A7237A"/>
    <w:pPr>
      <w:pBdr>
        <w:top w:val="single" w:sz="8" w:space="0" w:color="D9D9D9"/>
        <w:bottom w:val="single" w:sz="8" w:space="0" w:color="D9D9D9"/>
      </w:pBdr>
      <w:shd w:val="clear" w:color="000000" w:fill="DCE6F1"/>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20">
    <w:name w:val="xl120"/>
    <w:basedOn w:val="Normal"/>
    <w:rsid w:val="00A7237A"/>
    <w:pPr>
      <w:pBdr>
        <w:top w:val="single" w:sz="8" w:space="0" w:color="D9D9D9"/>
        <w:bottom w:val="single" w:sz="8" w:space="0" w:color="D9D9D9"/>
      </w:pBdr>
      <w:shd w:val="clear" w:color="000000" w:fill="E6B8B7"/>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21">
    <w:name w:val="xl121"/>
    <w:basedOn w:val="Normal"/>
    <w:rsid w:val="00A7237A"/>
    <w:pPr>
      <w:pBdr>
        <w:top w:val="single" w:sz="8" w:space="0" w:color="D9D9D9"/>
        <w:bottom w:val="single" w:sz="8" w:space="0" w:color="D9D9D9"/>
      </w:pBdr>
      <w:shd w:val="clear" w:color="000000" w:fill="F2DCDB"/>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22">
    <w:name w:val="xl122"/>
    <w:basedOn w:val="Normal"/>
    <w:rsid w:val="00A7237A"/>
    <w:pPr>
      <w:pBdr>
        <w:top w:val="single" w:sz="8" w:space="0" w:color="D9D9D9"/>
        <w:bottom w:val="single" w:sz="8" w:space="0" w:color="D9D9D9"/>
      </w:pBdr>
      <w:shd w:val="clear" w:color="000000" w:fill="D8E4BC"/>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23">
    <w:name w:val="xl123"/>
    <w:basedOn w:val="Normal"/>
    <w:rsid w:val="00A7237A"/>
    <w:pPr>
      <w:pBdr>
        <w:top w:val="single" w:sz="8" w:space="0" w:color="D9D9D9"/>
        <w:bottom w:val="single" w:sz="8" w:space="0" w:color="D9D9D9"/>
      </w:pBdr>
      <w:shd w:val="clear" w:color="000000" w:fill="EBF1DE"/>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24">
    <w:name w:val="xl124"/>
    <w:basedOn w:val="Normal"/>
    <w:rsid w:val="00A7237A"/>
    <w:pPr>
      <w:pBdr>
        <w:top w:val="single" w:sz="8" w:space="0" w:color="D9D9D9"/>
        <w:bottom w:val="single" w:sz="8" w:space="0" w:color="D9D9D9"/>
      </w:pBdr>
      <w:shd w:val="clear" w:color="000000" w:fill="CCC0DA"/>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25">
    <w:name w:val="xl125"/>
    <w:basedOn w:val="Normal"/>
    <w:rsid w:val="00A7237A"/>
    <w:pPr>
      <w:pBdr>
        <w:top w:val="single" w:sz="8" w:space="0" w:color="D9D9D9"/>
        <w:bottom w:val="single" w:sz="8" w:space="0" w:color="D9D9D9"/>
      </w:pBdr>
      <w:shd w:val="clear" w:color="000000" w:fill="E4DFEC"/>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F3440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565E7"/>
    <w:pPr>
      <w:spacing w:after="0"/>
    </w:pPr>
  </w:style>
  <w:style w:type="paragraph" w:styleId="Bibliography">
    <w:name w:val="Bibliography"/>
    <w:basedOn w:val="Normal"/>
    <w:next w:val="Normal"/>
    <w:uiPriority w:val="37"/>
    <w:unhideWhenUsed/>
    <w:rsid w:val="00D565E7"/>
  </w:style>
  <w:style w:type="table" w:styleId="TableGrid">
    <w:name w:val="Table Grid"/>
    <w:basedOn w:val="TableNormal"/>
    <w:uiPriority w:val="59"/>
    <w:rsid w:val="007531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B027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3526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35262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5262A"/>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35262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35262A"/>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35262A"/>
    <w:rPr>
      <w:b/>
      <w:bCs/>
    </w:rPr>
  </w:style>
  <w:style w:type="character" w:customStyle="1" w:styleId="CommentSubjectChar">
    <w:name w:val="Comment Subject Char"/>
    <w:basedOn w:val="CommentTextChar"/>
    <w:link w:val="CommentSubject"/>
    <w:uiPriority w:val="99"/>
    <w:semiHidden/>
    <w:rsid w:val="0035262A"/>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35262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5262A"/>
    <w:rPr>
      <w:rFonts w:ascii="Tahoma" w:eastAsia="Times New Roman" w:hAnsi="Tahoma" w:cs="Tahoma"/>
      <w:sz w:val="16"/>
      <w:szCs w:val="16"/>
    </w:rPr>
  </w:style>
  <w:style w:type="paragraph" w:customStyle="1" w:styleId="deannah1">
    <w:name w:val="deannah1"/>
    <w:basedOn w:val="Normal"/>
    <w:uiPriority w:val="99"/>
    <w:rsid w:val="0035262A"/>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35262A"/>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35262A"/>
    <w:rPr>
      <w:sz w:val="16"/>
      <w:szCs w:val="16"/>
    </w:rPr>
  </w:style>
  <w:style w:type="character" w:customStyle="1" w:styleId="Hyperlink1">
    <w:name w:val="Hyperlink1"/>
    <w:uiPriority w:val="99"/>
    <w:rsid w:val="0035262A"/>
    <w:rPr>
      <w:color w:val="535353"/>
      <w:u w:val="single"/>
      <w:effect w:val="none"/>
    </w:rPr>
  </w:style>
  <w:style w:type="character" w:styleId="Strong">
    <w:name w:val="Strong"/>
    <w:basedOn w:val="DefaultParagraphFont"/>
    <w:uiPriority w:val="22"/>
    <w:qFormat/>
    <w:rsid w:val="0035262A"/>
    <w:rPr>
      <w:b/>
      <w:bCs/>
    </w:rPr>
  </w:style>
  <w:style w:type="character" w:customStyle="1" w:styleId="UnresolvedMention">
    <w:name w:val="Unresolved Mention"/>
    <w:basedOn w:val="DefaultParagraphFont"/>
    <w:uiPriority w:val="99"/>
    <w:semiHidden/>
    <w:unhideWhenUsed/>
    <w:rsid w:val="001B0398"/>
    <w:rPr>
      <w:color w:val="605E5C"/>
      <w:shd w:val="clear" w:color="auto" w:fill="E1DFDD"/>
    </w:rPr>
  </w:style>
  <w:style w:type="character" w:customStyle="1" w:styleId="Heading5Char">
    <w:name w:val="Heading 5 Char"/>
    <w:basedOn w:val="DefaultParagraphFont"/>
    <w:link w:val="Heading5"/>
    <w:uiPriority w:val="9"/>
    <w:rsid w:val="00EC4134"/>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34373">
      <w:bodyDiv w:val="1"/>
      <w:marLeft w:val="0"/>
      <w:marRight w:val="0"/>
      <w:marTop w:val="0"/>
      <w:marBottom w:val="0"/>
      <w:divBdr>
        <w:top w:val="none" w:sz="0" w:space="0" w:color="auto"/>
        <w:left w:val="none" w:sz="0" w:space="0" w:color="auto"/>
        <w:bottom w:val="none" w:sz="0" w:space="0" w:color="auto"/>
        <w:right w:val="none" w:sz="0" w:space="0" w:color="auto"/>
      </w:divBdr>
    </w:div>
    <w:div w:id="14576934">
      <w:bodyDiv w:val="1"/>
      <w:marLeft w:val="0"/>
      <w:marRight w:val="0"/>
      <w:marTop w:val="0"/>
      <w:marBottom w:val="0"/>
      <w:divBdr>
        <w:top w:val="none" w:sz="0" w:space="0" w:color="auto"/>
        <w:left w:val="none" w:sz="0" w:space="0" w:color="auto"/>
        <w:bottom w:val="none" w:sz="0" w:space="0" w:color="auto"/>
        <w:right w:val="none" w:sz="0" w:space="0" w:color="auto"/>
      </w:divBdr>
    </w:div>
    <w:div w:id="84887481">
      <w:bodyDiv w:val="1"/>
      <w:marLeft w:val="0"/>
      <w:marRight w:val="0"/>
      <w:marTop w:val="0"/>
      <w:marBottom w:val="0"/>
      <w:divBdr>
        <w:top w:val="none" w:sz="0" w:space="0" w:color="auto"/>
        <w:left w:val="none" w:sz="0" w:space="0" w:color="auto"/>
        <w:bottom w:val="none" w:sz="0" w:space="0" w:color="auto"/>
        <w:right w:val="none" w:sz="0" w:space="0" w:color="auto"/>
      </w:divBdr>
    </w:div>
    <w:div w:id="89089361">
      <w:bodyDiv w:val="1"/>
      <w:marLeft w:val="0"/>
      <w:marRight w:val="0"/>
      <w:marTop w:val="0"/>
      <w:marBottom w:val="0"/>
      <w:divBdr>
        <w:top w:val="none" w:sz="0" w:space="0" w:color="auto"/>
        <w:left w:val="none" w:sz="0" w:space="0" w:color="auto"/>
        <w:bottom w:val="none" w:sz="0" w:space="0" w:color="auto"/>
        <w:right w:val="none" w:sz="0" w:space="0" w:color="auto"/>
      </w:divBdr>
    </w:div>
    <w:div w:id="90274612">
      <w:bodyDiv w:val="1"/>
      <w:marLeft w:val="0"/>
      <w:marRight w:val="0"/>
      <w:marTop w:val="0"/>
      <w:marBottom w:val="0"/>
      <w:divBdr>
        <w:top w:val="none" w:sz="0" w:space="0" w:color="auto"/>
        <w:left w:val="none" w:sz="0" w:space="0" w:color="auto"/>
        <w:bottom w:val="none" w:sz="0" w:space="0" w:color="auto"/>
        <w:right w:val="none" w:sz="0" w:space="0" w:color="auto"/>
      </w:divBdr>
    </w:div>
    <w:div w:id="114177271">
      <w:bodyDiv w:val="1"/>
      <w:marLeft w:val="0"/>
      <w:marRight w:val="0"/>
      <w:marTop w:val="0"/>
      <w:marBottom w:val="0"/>
      <w:divBdr>
        <w:top w:val="none" w:sz="0" w:space="0" w:color="auto"/>
        <w:left w:val="none" w:sz="0" w:space="0" w:color="auto"/>
        <w:bottom w:val="none" w:sz="0" w:space="0" w:color="auto"/>
        <w:right w:val="none" w:sz="0" w:space="0" w:color="auto"/>
      </w:divBdr>
    </w:div>
    <w:div w:id="116339635">
      <w:bodyDiv w:val="1"/>
      <w:marLeft w:val="0"/>
      <w:marRight w:val="0"/>
      <w:marTop w:val="0"/>
      <w:marBottom w:val="0"/>
      <w:divBdr>
        <w:top w:val="none" w:sz="0" w:space="0" w:color="auto"/>
        <w:left w:val="none" w:sz="0" w:space="0" w:color="auto"/>
        <w:bottom w:val="none" w:sz="0" w:space="0" w:color="auto"/>
        <w:right w:val="none" w:sz="0" w:space="0" w:color="auto"/>
      </w:divBdr>
    </w:div>
    <w:div w:id="130830042">
      <w:bodyDiv w:val="1"/>
      <w:marLeft w:val="0"/>
      <w:marRight w:val="0"/>
      <w:marTop w:val="0"/>
      <w:marBottom w:val="0"/>
      <w:divBdr>
        <w:top w:val="none" w:sz="0" w:space="0" w:color="auto"/>
        <w:left w:val="none" w:sz="0" w:space="0" w:color="auto"/>
        <w:bottom w:val="none" w:sz="0" w:space="0" w:color="auto"/>
        <w:right w:val="none" w:sz="0" w:space="0" w:color="auto"/>
      </w:divBdr>
    </w:div>
    <w:div w:id="131143807">
      <w:bodyDiv w:val="1"/>
      <w:marLeft w:val="0"/>
      <w:marRight w:val="0"/>
      <w:marTop w:val="0"/>
      <w:marBottom w:val="0"/>
      <w:divBdr>
        <w:top w:val="none" w:sz="0" w:space="0" w:color="auto"/>
        <w:left w:val="none" w:sz="0" w:space="0" w:color="auto"/>
        <w:bottom w:val="none" w:sz="0" w:space="0" w:color="auto"/>
        <w:right w:val="none" w:sz="0" w:space="0" w:color="auto"/>
      </w:divBdr>
    </w:div>
    <w:div w:id="153956660">
      <w:bodyDiv w:val="1"/>
      <w:marLeft w:val="0"/>
      <w:marRight w:val="0"/>
      <w:marTop w:val="0"/>
      <w:marBottom w:val="0"/>
      <w:divBdr>
        <w:top w:val="none" w:sz="0" w:space="0" w:color="auto"/>
        <w:left w:val="none" w:sz="0" w:space="0" w:color="auto"/>
        <w:bottom w:val="none" w:sz="0" w:space="0" w:color="auto"/>
        <w:right w:val="none" w:sz="0" w:space="0" w:color="auto"/>
      </w:divBdr>
    </w:div>
    <w:div w:id="161746565">
      <w:bodyDiv w:val="1"/>
      <w:marLeft w:val="0"/>
      <w:marRight w:val="0"/>
      <w:marTop w:val="0"/>
      <w:marBottom w:val="0"/>
      <w:divBdr>
        <w:top w:val="none" w:sz="0" w:space="0" w:color="auto"/>
        <w:left w:val="none" w:sz="0" w:space="0" w:color="auto"/>
        <w:bottom w:val="none" w:sz="0" w:space="0" w:color="auto"/>
        <w:right w:val="none" w:sz="0" w:space="0" w:color="auto"/>
      </w:divBdr>
    </w:div>
    <w:div w:id="187914110">
      <w:bodyDiv w:val="1"/>
      <w:marLeft w:val="0"/>
      <w:marRight w:val="0"/>
      <w:marTop w:val="0"/>
      <w:marBottom w:val="0"/>
      <w:divBdr>
        <w:top w:val="none" w:sz="0" w:space="0" w:color="auto"/>
        <w:left w:val="none" w:sz="0" w:space="0" w:color="auto"/>
        <w:bottom w:val="none" w:sz="0" w:space="0" w:color="auto"/>
        <w:right w:val="none" w:sz="0" w:space="0" w:color="auto"/>
      </w:divBdr>
    </w:div>
    <w:div w:id="198009305">
      <w:bodyDiv w:val="1"/>
      <w:marLeft w:val="0"/>
      <w:marRight w:val="0"/>
      <w:marTop w:val="0"/>
      <w:marBottom w:val="0"/>
      <w:divBdr>
        <w:top w:val="none" w:sz="0" w:space="0" w:color="auto"/>
        <w:left w:val="none" w:sz="0" w:space="0" w:color="auto"/>
        <w:bottom w:val="none" w:sz="0" w:space="0" w:color="auto"/>
        <w:right w:val="none" w:sz="0" w:space="0" w:color="auto"/>
      </w:divBdr>
    </w:div>
    <w:div w:id="200483506">
      <w:bodyDiv w:val="1"/>
      <w:marLeft w:val="0"/>
      <w:marRight w:val="0"/>
      <w:marTop w:val="0"/>
      <w:marBottom w:val="0"/>
      <w:divBdr>
        <w:top w:val="none" w:sz="0" w:space="0" w:color="auto"/>
        <w:left w:val="none" w:sz="0" w:space="0" w:color="auto"/>
        <w:bottom w:val="none" w:sz="0" w:space="0" w:color="auto"/>
        <w:right w:val="none" w:sz="0" w:space="0" w:color="auto"/>
      </w:divBdr>
    </w:div>
    <w:div w:id="226958322">
      <w:bodyDiv w:val="1"/>
      <w:marLeft w:val="0"/>
      <w:marRight w:val="0"/>
      <w:marTop w:val="0"/>
      <w:marBottom w:val="0"/>
      <w:divBdr>
        <w:top w:val="none" w:sz="0" w:space="0" w:color="auto"/>
        <w:left w:val="none" w:sz="0" w:space="0" w:color="auto"/>
        <w:bottom w:val="none" w:sz="0" w:space="0" w:color="auto"/>
        <w:right w:val="none" w:sz="0" w:space="0" w:color="auto"/>
      </w:divBdr>
    </w:div>
    <w:div w:id="241070252">
      <w:bodyDiv w:val="1"/>
      <w:marLeft w:val="0"/>
      <w:marRight w:val="0"/>
      <w:marTop w:val="0"/>
      <w:marBottom w:val="0"/>
      <w:divBdr>
        <w:top w:val="none" w:sz="0" w:space="0" w:color="auto"/>
        <w:left w:val="none" w:sz="0" w:space="0" w:color="auto"/>
        <w:bottom w:val="none" w:sz="0" w:space="0" w:color="auto"/>
        <w:right w:val="none" w:sz="0" w:space="0" w:color="auto"/>
      </w:divBdr>
    </w:div>
    <w:div w:id="246619959">
      <w:bodyDiv w:val="1"/>
      <w:marLeft w:val="0"/>
      <w:marRight w:val="0"/>
      <w:marTop w:val="0"/>
      <w:marBottom w:val="0"/>
      <w:divBdr>
        <w:top w:val="none" w:sz="0" w:space="0" w:color="auto"/>
        <w:left w:val="none" w:sz="0" w:space="0" w:color="auto"/>
        <w:bottom w:val="none" w:sz="0" w:space="0" w:color="auto"/>
        <w:right w:val="none" w:sz="0" w:space="0" w:color="auto"/>
      </w:divBdr>
    </w:div>
    <w:div w:id="254676197">
      <w:bodyDiv w:val="1"/>
      <w:marLeft w:val="0"/>
      <w:marRight w:val="0"/>
      <w:marTop w:val="0"/>
      <w:marBottom w:val="0"/>
      <w:divBdr>
        <w:top w:val="none" w:sz="0" w:space="0" w:color="auto"/>
        <w:left w:val="none" w:sz="0" w:space="0" w:color="auto"/>
        <w:bottom w:val="none" w:sz="0" w:space="0" w:color="auto"/>
        <w:right w:val="none" w:sz="0" w:space="0" w:color="auto"/>
      </w:divBdr>
    </w:div>
    <w:div w:id="276571556">
      <w:bodyDiv w:val="1"/>
      <w:marLeft w:val="0"/>
      <w:marRight w:val="0"/>
      <w:marTop w:val="0"/>
      <w:marBottom w:val="0"/>
      <w:divBdr>
        <w:top w:val="none" w:sz="0" w:space="0" w:color="auto"/>
        <w:left w:val="none" w:sz="0" w:space="0" w:color="auto"/>
        <w:bottom w:val="none" w:sz="0" w:space="0" w:color="auto"/>
        <w:right w:val="none" w:sz="0" w:space="0" w:color="auto"/>
      </w:divBdr>
    </w:div>
    <w:div w:id="295070716">
      <w:bodyDiv w:val="1"/>
      <w:marLeft w:val="0"/>
      <w:marRight w:val="0"/>
      <w:marTop w:val="0"/>
      <w:marBottom w:val="0"/>
      <w:divBdr>
        <w:top w:val="none" w:sz="0" w:space="0" w:color="auto"/>
        <w:left w:val="none" w:sz="0" w:space="0" w:color="auto"/>
        <w:bottom w:val="none" w:sz="0" w:space="0" w:color="auto"/>
        <w:right w:val="none" w:sz="0" w:space="0" w:color="auto"/>
      </w:divBdr>
    </w:div>
    <w:div w:id="338506890">
      <w:bodyDiv w:val="1"/>
      <w:marLeft w:val="0"/>
      <w:marRight w:val="0"/>
      <w:marTop w:val="0"/>
      <w:marBottom w:val="0"/>
      <w:divBdr>
        <w:top w:val="none" w:sz="0" w:space="0" w:color="auto"/>
        <w:left w:val="none" w:sz="0" w:space="0" w:color="auto"/>
        <w:bottom w:val="none" w:sz="0" w:space="0" w:color="auto"/>
        <w:right w:val="none" w:sz="0" w:space="0" w:color="auto"/>
      </w:divBdr>
    </w:div>
    <w:div w:id="403067847">
      <w:bodyDiv w:val="1"/>
      <w:marLeft w:val="0"/>
      <w:marRight w:val="0"/>
      <w:marTop w:val="0"/>
      <w:marBottom w:val="0"/>
      <w:divBdr>
        <w:top w:val="none" w:sz="0" w:space="0" w:color="auto"/>
        <w:left w:val="none" w:sz="0" w:space="0" w:color="auto"/>
        <w:bottom w:val="none" w:sz="0" w:space="0" w:color="auto"/>
        <w:right w:val="none" w:sz="0" w:space="0" w:color="auto"/>
      </w:divBdr>
    </w:div>
    <w:div w:id="441144276">
      <w:bodyDiv w:val="1"/>
      <w:marLeft w:val="0"/>
      <w:marRight w:val="0"/>
      <w:marTop w:val="0"/>
      <w:marBottom w:val="0"/>
      <w:divBdr>
        <w:top w:val="none" w:sz="0" w:space="0" w:color="auto"/>
        <w:left w:val="none" w:sz="0" w:space="0" w:color="auto"/>
        <w:bottom w:val="none" w:sz="0" w:space="0" w:color="auto"/>
        <w:right w:val="none" w:sz="0" w:space="0" w:color="auto"/>
      </w:divBdr>
    </w:div>
    <w:div w:id="516501346">
      <w:bodyDiv w:val="1"/>
      <w:marLeft w:val="0"/>
      <w:marRight w:val="0"/>
      <w:marTop w:val="0"/>
      <w:marBottom w:val="0"/>
      <w:divBdr>
        <w:top w:val="none" w:sz="0" w:space="0" w:color="auto"/>
        <w:left w:val="none" w:sz="0" w:space="0" w:color="auto"/>
        <w:bottom w:val="none" w:sz="0" w:space="0" w:color="auto"/>
        <w:right w:val="none" w:sz="0" w:space="0" w:color="auto"/>
      </w:divBdr>
    </w:div>
    <w:div w:id="530537173">
      <w:bodyDiv w:val="1"/>
      <w:marLeft w:val="0"/>
      <w:marRight w:val="0"/>
      <w:marTop w:val="0"/>
      <w:marBottom w:val="0"/>
      <w:divBdr>
        <w:top w:val="none" w:sz="0" w:space="0" w:color="auto"/>
        <w:left w:val="none" w:sz="0" w:space="0" w:color="auto"/>
        <w:bottom w:val="none" w:sz="0" w:space="0" w:color="auto"/>
        <w:right w:val="none" w:sz="0" w:space="0" w:color="auto"/>
      </w:divBdr>
    </w:div>
    <w:div w:id="533614365">
      <w:bodyDiv w:val="1"/>
      <w:marLeft w:val="0"/>
      <w:marRight w:val="0"/>
      <w:marTop w:val="0"/>
      <w:marBottom w:val="0"/>
      <w:divBdr>
        <w:top w:val="none" w:sz="0" w:space="0" w:color="auto"/>
        <w:left w:val="none" w:sz="0" w:space="0" w:color="auto"/>
        <w:bottom w:val="none" w:sz="0" w:space="0" w:color="auto"/>
        <w:right w:val="none" w:sz="0" w:space="0" w:color="auto"/>
      </w:divBdr>
    </w:div>
    <w:div w:id="534922907">
      <w:bodyDiv w:val="1"/>
      <w:marLeft w:val="0"/>
      <w:marRight w:val="0"/>
      <w:marTop w:val="0"/>
      <w:marBottom w:val="0"/>
      <w:divBdr>
        <w:top w:val="none" w:sz="0" w:space="0" w:color="auto"/>
        <w:left w:val="none" w:sz="0" w:space="0" w:color="auto"/>
        <w:bottom w:val="none" w:sz="0" w:space="0" w:color="auto"/>
        <w:right w:val="none" w:sz="0" w:space="0" w:color="auto"/>
      </w:divBdr>
    </w:div>
    <w:div w:id="637302409">
      <w:bodyDiv w:val="1"/>
      <w:marLeft w:val="0"/>
      <w:marRight w:val="0"/>
      <w:marTop w:val="0"/>
      <w:marBottom w:val="0"/>
      <w:divBdr>
        <w:top w:val="none" w:sz="0" w:space="0" w:color="auto"/>
        <w:left w:val="none" w:sz="0" w:space="0" w:color="auto"/>
        <w:bottom w:val="none" w:sz="0" w:space="0" w:color="auto"/>
        <w:right w:val="none" w:sz="0" w:space="0" w:color="auto"/>
      </w:divBdr>
    </w:div>
    <w:div w:id="661129159">
      <w:bodyDiv w:val="1"/>
      <w:marLeft w:val="0"/>
      <w:marRight w:val="0"/>
      <w:marTop w:val="0"/>
      <w:marBottom w:val="0"/>
      <w:divBdr>
        <w:top w:val="none" w:sz="0" w:space="0" w:color="auto"/>
        <w:left w:val="none" w:sz="0" w:space="0" w:color="auto"/>
        <w:bottom w:val="none" w:sz="0" w:space="0" w:color="auto"/>
        <w:right w:val="none" w:sz="0" w:space="0" w:color="auto"/>
      </w:divBdr>
    </w:div>
    <w:div w:id="676232635">
      <w:bodyDiv w:val="1"/>
      <w:marLeft w:val="0"/>
      <w:marRight w:val="0"/>
      <w:marTop w:val="0"/>
      <w:marBottom w:val="0"/>
      <w:divBdr>
        <w:top w:val="none" w:sz="0" w:space="0" w:color="auto"/>
        <w:left w:val="none" w:sz="0" w:space="0" w:color="auto"/>
        <w:bottom w:val="none" w:sz="0" w:space="0" w:color="auto"/>
        <w:right w:val="none" w:sz="0" w:space="0" w:color="auto"/>
      </w:divBdr>
    </w:div>
    <w:div w:id="681854286">
      <w:bodyDiv w:val="1"/>
      <w:marLeft w:val="0"/>
      <w:marRight w:val="0"/>
      <w:marTop w:val="0"/>
      <w:marBottom w:val="0"/>
      <w:divBdr>
        <w:top w:val="none" w:sz="0" w:space="0" w:color="auto"/>
        <w:left w:val="none" w:sz="0" w:space="0" w:color="auto"/>
        <w:bottom w:val="none" w:sz="0" w:space="0" w:color="auto"/>
        <w:right w:val="none" w:sz="0" w:space="0" w:color="auto"/>
      </w:divBdr>
    </w:div>
    <w:div w:id="706759020">
      <w:bodyDiv w:val="1"/>
      <w:marLeft w:val="0"/>
      <w:marRight w:val="0"/>
      <w:marTop w:val="0"/>
      <w:marBottom w:val="0"/>
      <w:divBdr>
        <w:top w:val="none" w:sz="0" w:space="0" w:color="auto"/>
        <w:left w:val="none" w:sz="0" w:space="0" w:color="auto"/>
        <w:bottom w:val="none" w:sz="0" w:space="0" w:color="auto"/>
        <w:right w:val="none" w:sz="0" w:space="0" w:color="auto"/>
      </w:divBdr>
    </w:div>
    <w:div w:id="728654795">
      <w:bodyDiv w:val="1"/>
      <w:marLeft w:val="0"/>
      <w:marRight w:val="0"/>
      <w:marTop w:val="0"/>
      <w:marBottom w:val="0"/>
      <w:divBdr>
        <w:top w:val="none" w:sz="0" w:space="0" w:color="auto"/>
        <w:left w:val="none" w:sz="0" w:space="0" w:color="auto"/>
        <w:bottom w:val="none" w:sz="0" w:space="0" w:color="auto"/>
        <w:right w:val="none" w:sz="0" w:space="0" w:color="auto"/>
      </w:divBdr>
    </w:div>
    <w:div w:id="747580985">
      <w:bodyDiv w:val="1"/>
      <w:marLeft w:val="0"/>
      <w:marRight w:val="0"/>
      <w:marTop w:val="0"/>
      <w:marBottom w:val="0"/>
      <w:divBdr>
        <w:top w:val="none" w:sz="0" w:space="0" w:color="auto"/>
        <w:left w:val="none" w:sz="0" w:space="0" w:color="auto"/>
        <w:bottom w:val="none" w:sz="0" w:space="0" w:color="auto"/>
        <w:right w:val="none" w:sz="0" w:space="0" w:color="auto"/>
      </w:divBdr>
    </w:div>
    <w:div w:id="756906695">
      <w:bodyDiv w:val="1"/>
      <w:marLeft w:val="0"/>
      <w:marRight w:val="0"/>
      <w:marTop w:val="0"/>
      <w:marBottom w:val="0"/>
      <w:divBdr>
        <w:top w:val="none" w:sz="0" w:space="0" w:color="auto"/>
        <w:left w:val="none" w:sz="0" w:space="0" w:color="auto"/>
        <w:bottom w:val="none" w:sz="0" w:space="0" w:color="auto"/>
        <w:right w:val="none" w:sz="0" w:space="0" w:color="auto"/>
      </w:divBdr>
    </w:div>
    <w:div w:id="765345610">
      <w:bodyDiv w:val="1"/>
      <w:marLeft w:val="0"/>
      <w:marRight w:val="0"/>
      <w:marTop w:val="0"/>
      <w:marBottom w:val="0"/>
      <w:divBdr>
        <w:top w:val="none" w:sz="0" w:space="0" w:color="auto"/>
        <w:left w:val="none" w:sz="0" w:space="0" w:color="auto"/>
        <w:bottom w:val="none" w:sz="0" w:space="0" w:color="auto"/>
        <w:right w:val="none" w:sz="0" w:space="0" w:color="auto"/>
      </w:divBdr>
    </w:div>
    <w:div w:id="768626814">
      <w:bodyDiv w:val="1"/>
      <w:marLeft w:val="0"/>
      <w:marRight w:val="0"/>
      <w:marTop w:val="0"/>
      <w:marBottom w:val="0"/>
      <w:divBdr>
        <w:top w:val="none" w:sz="0" w:space="0" w:color="auto"/>
        <w:left w:val="none" w:sz="0" w:space="0" w:color="auto"/>
        <w:bottom w:val="none" w:sz="0" w:space="0" w:color="auto"/>
        <w:right w:val="none" w:sz="0" w:space="0" w:color="auto"/>
      </w:divBdr>
    </w:div>
    <w:div w:id="770199955">
      <w:bodyDiv w:val="1"/>
      <w:marLeft w:val="0"/>
      <w:marRight w:val="0"/>
      <w:marTop w:val="0"/>
      <w:marBottom w:val="0"/>
      <w:divBdr>
        <w:top w:val="none" w:sz="0" w:space="0" w:color="auto"/>
        <w:left w:val="none" w:sz="0" w:space="0" w:color="auto"/>
        <w:bottom w:val="none" w:sz="0" w:space="0" w:color="auto"/>
        <w:right w:val="none" w:sz="0" w:space="0" w:color="auto"/>
      </w:divBdr>
    </w:div>
    <w:div w:id="800343852">
      <w:bodyDiv w:val="1"/>
      <w:marLeft w:val="0"/>
      <w:marRight w:val="0"/>
      <w:marTop w:val="0"/>
      <w:marBottom w:val="0"/>
      <w:divBdr>
        <w:top w:val="none" w:sz="0" w:space="0" w:color="auto"/>
        <w:left w:val="none" w:sz="0" w:space="0" w:color="auto"/>
        <w:bottom w:val="none" w:sz="0" w:space="0" w:color="auto"/>
        <w:right w:val="none" w:sz="0" w:space="0" w:color="auto"/>
      </w:divBdr>
    </w:div>
    <w:div w:id="818378431">
      <w:bodyDiv w:val="1"/>
      <w:marLeft w:val="0"/>
      <w:marRight w:val="0"/>
      <w:marTop w:val="0"/>
      <w:marBottom w:val="0"/>
      <w:divBdr>
        <w:top w:val="none" w:sz="0" w:space="0" w:color="auto"/>
        <w:left w:val="none" w:sz="0" w:space="0" w:color="auto"/>
        <w:bottom w:val="none" w:sz="0" w:space="0" w:color="auto"/>
        <w:right w:val="none" w:sz="0" w:space="0" w:color="auto"/>
      </w:divBdr>
    </w:div>
    <w:div w:id="833961030">
      <w:bodyDiv w:val="1"/>
      <w:marLeft w:val="0"/>
      <w:marRight w:val="0"/>
      <w:marTop w:val="0"/>
      <w:marBottom w:val="0"/>
      <w:divBdr>
        <w:top w:val="none" w:sz="0" w:space="0" w:color="auto"/>
        <w:left w:val="none" w:sz="0" w:space="0" w:color="auto"/>
        <w:bottom w:val="none" w:sz="0" w:space="0" w:color="auto"/>
        <w:right w:val="none" w:sz="0" w:space="0" w:color="auto"/>
      </w:divBdr>
    </w:div>
    <w:div w:id="839155354">
      <w:bodyDiv w:val="1"/>
      <w:marLeft w:val="0"/>
      <w:marRight w:val="0"/>
      <w:marTop w:val="0"/>
      <w:marBottom w:val="0"/>
      <w:divBdr>
        <w:top w:val="none" w:sz="0" w:space="0" w:color="auto"/>
        <w:left w:val="none" w:sz="0" w:space="0" w:color="auto"/>
        <w:bottom w:val="none" w:sz="0" w:space="0" w:color="auto"/>
        <w:right w:val="none" w:sz="0" w:space="0" w:color="auto"/>
      </w:divBdr>
    </w:div>
    <w:div w:id="955676621">
      <w:bodyDiv w:val="1"/>
      <w:marLeft w:val="0"/>
      <w:marRight w:val="0"/>
      <w:marTop w:val="0"/>
      <w:marBottom w:val="0"/>
      <w:divBdr>
        <w:top w:val="none" w:sz="0" w:space="0" w:color="auto"/>
        <w:left w:val="none" w:sz="0" w:space="0" w:color="auto"/>
        <w:bottom w:val="none" w:sz="0" w:space="0" w:color="auto"/>
        <w:right w:val="none" w:sz="0" w:space="0" w:color="auto"/>
      </w:divBdr>
    </w:div>
    <w:div w:id="979581132">
      <w:bodyDiv w:val="1"/>
      <w:marLeft w:val="0"/>
      <w:marRight w:val="0"/>
      <w:marTop w:val="0"/>
      <w:marBottom w:val="0"/>
      <w:divBdr>
        <w:top w:val="none" w:sz="0" w:space="0" w:color="auto"/>
        <w:left w:val="none" w:sz="0" w:space="0" w:color="auto"/>
        <w:bottom w:val="none" w:sz="0" w:space="0" w:color="auto"/>
        <w:right w:val="none" w:sz="0" w:space="0" w:color="auto"/>
      </w:divBdr>
    </w:div>
    <w:div w:id="1006861150">
      <w:bodyDiv w:val="1"/>
      <w:marLeft w:val="0"/>
      <w:marRight w:val="0"/>
      <w:marTop w:val="0"/>
      <w:marBottom w:val="0"/>
      <w:divBdr>
        <w:top w:val="none" w:sz="0" w:space="0" w:color="auto"/>
        <w:left w:val="none" w:sz="0" w:space="0" w:color="auto"/>
        <w:bottom w:val="none" w:sz="0" w:space="0" w:color="auto"/>
        <w:right w:val="none" w:sz="0" w:space="0" w:color="auto"/>
      </w:divBdr>
    </w:div>
    <w:div w:id="1018460438">
      <w:bodyDiv w:val="1"/>
      <w:marLeft w:val="0"/>
      <w:marRight w:val="0"/>
      <w:marTop w:val="0"/>
      <w:marBottom w:val="0"/>
      <w:divBdr>
        <w:top w:val="none" w:sz="0" w:space="0" w:color="auto"/>
        <w:left w:val="none" w:sz="0" w:space="0" w:color="auto"/>
        <w:bottom w:val="none" w:sz="0" w:space="0" w:color="auto"/>
        <w:right w:val="none" w:sz="0" w:space="0" w:color="auto"/>
      </w:divBdr>
    </w:div>
    <w:div w:id="1028794943">
      <w:bodyDiv w:val="1"/>
      <w:marLeft w:val="0"/>
      <w:marRight w:val="0"/>
      <w:marTop w:val="0"/>
      <w:marBottom w:val="0"/>
      <w:divBdr>
        <w:top w:val="none" w:sz="0" w:space="0" w:color="auto"/>
        <w:left w:val="none" w:sz="0" w:space="0" w:color="auto"/>
        <w:bottom w:val="none" w:sz="0" w:space="0" w:color="auto"/>
        <w:right w:val="none" w:sz="0" w:space="0" w:color="auto"/>
      </w:divBdr>
    </w:div>
    <w:div w:id="1042023858">
      <w:bodyDiv w:val="1"/>
      <w:marLeft w:val="0"/>
      <w:marRight w:val="0"/>
      <w:marTop w:val="0"/>
      <w:marBottom w:val="0"/>
      <w:divBdr>
        <w:top w:val="none" w:sz="0" w:space="0" w:color="auto"/>
        <w:left w:val="none" w:sz="0" w:space="0" w:color="auto"/>
        <w:bottom w:val="none" w:sz="0" w:space="0" w:color="auto"/>
        <w:right w:val="none" w:sz="0" w:space="0" w:color="auto"/>
      </w:divBdr>
    </w:div>
    <w:div w:id="1045524493">
      <w:bodyDiv w:val="1"/>
      <w:marLeft w:val="0"/>
      <w:marRight w:val="0"/>
      <w:marTop w:val="0"/>
      <w:marBottom w:val="0"/>
      <w:divBdr>
        <w:top w:val="none" w:sz="0" w:space="0" w:color="auto"/>
        <w:left w:val="none" w:sz="0" w:space="0" w:color="auto"/>
        <w:bottom w:val="none" w:sz="0" w:space="0" w:color="auto"/>
        <w:right w:val="none" w:sz="0" w:space="0" w:color="auto"/>
      </w:divBdr>
    </w:div>
    <w:div w:id="1051806203">
      <w:bodyDiv w:val="1"/>
      <w:marLeft w:val="0"/>
      <w:marRight w:val="0"/>
      <w:marTop w:val="0"/>
      <w:marBottom w:val="0"/>
      <w:divBdr>
        <w:top w:val="none" w:sz="0" w:space="0" w:color="auto"/>
        <w:left w:val="none" w:sz="0" w:space="0" w:color="auto"/>
        <w:bottom w:val="none" w:sz="0" w:space="0" w:color="auto"/>
        <w:right w:val="none" w:sz="0" w:space="0" w:color="auto"/>
      </w:divBdr>
    </w:div>
    <w:div w:id="1094738781">
      <w:bodyDiv w:val="1"/>
      <w:marLeft w:val="0"/>
      <w:marRight w:val="0"/>
      <w:marTop w:val="0"/>
      <w:marBottom w:val="0"/>
      <w:divBdr>
        <w:top w:val="none" w:sz="0" w:space="0" w:color="auto"/>
        <w:left w:val="none" w:sz="0" w:space="0" w:color="auto"/>
        <w:bottom w:val="none" w:sz="0" w:space="0" w:color="auto"/>
        <w:right w:val="none" w:sz="0" w:space="0" w:color="auto"/>
      </w:divBdr>
    </w:div>
    <w:div w:id="1109273437">
      <w:bodyDiv w:val="1"/>
      <w:marLeft w:val="0"/>
      <w:marRight w:val="0"/>
      <w:marTop w:val="0"/>
      <w:marBottom w:val="0"/>
      <w:divBdr>
        <w:top w:val="none" w:sz="0" w:space="0" w:color="auto"/>
        <w:left w:val="none" w:sz="0" w:space="0" w:color="auto"/>
        <w:bottom w:val="none" w:sz="0" w:space="0" w:color="auto"/>
        <w:right w:val="none" w:sz="0" w:space="0" w:color="auto"/>
      </w:divBdr>
    </w:div>
    <w:div w:id="1115907984">
      <w:bodyDiv w:val="1"/>
      <w:marLeft w:val="0"/>
      <w:marRight w:val="0"/>
      <w:marTop w:val="0"/>
      <w:marBottom w:val="0"/>
      <w:divBdr>
        <w:top w:val="none" w:sz="0" w:space="0" w:color="auto"/>
        <w:left w:val="none" w:sz="0" w:space="0" w:color="auto"/>
        <w:bottom w:val="none" w:sz="0" w:space="0" w:color="auto"/>
        <w:right w:val="none" w:sz="0" w:space="0" w:color="auto"/>
      </w:divBdr>
    </w:div>
    <w:div w:id="1148858565">
      <w:bodyDiv w:val="1"/>
      <w:marLeft w:val="0"/>
      <w:marRight w:val="0"/>
      <w:marTop w:val="0"/>
      <w:marBottom w:val="0"/>
      <w:divBdr>
        <w:top w:val="none" w:sz="0" w:space="0" w:color="auto"/>
        <w:left w:val="none" w:sz="0" w:space="0" w:color="auto"/>
        <w:bottom w:val="none" w:sz="0" w:space="0" w:color="auto"/>
        <w:right w:val="none" w:sz="0" w:space="0" w:color="auto"/>
      </w:divBdr>
    </w:div>
    <w:div w:id="1230771871">
      <w:bodyDiv w:val="1"/>
      <w:marLeft w:val="0"/>
      <w:marRight w:val="0"/>
      <w:marTop w:val="0"/>
      <w:marBottom w:val="0"/>
      <w:divBdr>
        <w:top w:val="none" w:sz="0" w:space="0" w:color="auto"/>
        <w:left w:val="none" w:sz="0" w:space="0" w:color="auto"/>
        <w:bottom w:val="none" w:sz="0" w:space="0" w:color="auto"/>
        <w:right w:val="none" w:sz="0" w:space="0" w:color="auto"/>
      </w:divBdr>
    </w:div>
    <w:div w:id="1231384977">
      <w:bodyDiv w:val="1"/>
      <w:marLeft w:val="0"/>
      <w:marRight w:val="0"/>
      <w:marTop w:val="0"/>
      <w:marBottom w:val="0"/>
      <w:divBdr>
        <w:top w:val="none" w:sz="0" w:space="0" w:color="auto"/>
        <w:left w:val="none" w:sz="0" w:space="0" w:color="auto"/>
        <w:bottom w:val="none" w:sz="0" w:space="0" w:color="auto"/>
        <w:right w:val="none" w:sz="0" w:space="0" w:color="auto"/>
      </w:divBdr>
    </w:div>
    <w:div w:id="1271544140">
      <w:bodyDiv w:val="1"/>
      <w:marLeft w:val="0"/>
      <w:marRight w:val="0"/>
      <w:marTop w:val="0"/>
      <w:marBottom w:val="0"/>
      <w:divBdr>
        <w:top w:val="none" w:sz="0" w:space="0" w:color="auto"/>
        <w:left w:val="none" w:sz="0" w:space="0" w:color="auto"/>
        <w:bottom w:val="none" w:sz="0" w:space="0" w:color="auto"/>
        <w:right w:val="none" w:sz="0" w:space="0" w:color="auto"/>
      </w:divBdr>
    </w:div>
    <w:div w:id="1280799436">
      <w:bodyDiv w:val="1"/>
      <w:marLeft w:val="0"/>
      <w:marRight w:val="0"/>
      <w:marTop w:val="0"/>
      <w:marBottom w:val="0"/>
      <w:divBdr>
        <w:top w:val="none" w:sz="0" w:space="0" w:color="auto"/>
        <w:left w:val="none" w:sz="0" w:space="0" w:color="auto"/>
        <w:bottom w:val="none" w:sz="0" w:space="0" w:color="auto"/>
        <w:right w:val="none" w:sz="0" w:space="0" w:color="auto"/>
      </w:divBdr>
    </w:div>
    <w:div w:id="1309749788">
      <w:bodyDiv w:val="1"/>
      <w:marLeft w:val="0"/>
      <w:marRight w:val="0"/>
      <w:marTop w:val="0"/>
      <w:marBottom w:val="0"/>
      <w:divBdr>
        <w:top w:val="none" w:sz="0" w:space="0" w:color="auto"/>
        <w:left w:val="none" w:sz="0" w:space="0" w:color="auto"/>
        <w:bottom w:val="none" w:sz="0" w:space="0" w:color="auto"/>
        <w:right w:val="none" w:sz="0" w:space="0" w:color="auto"/>
      </w:divBdr>
    </w:div>
    <w:div w:id="1324818239">
      <w:bodyDiv w:val="1"/>
      <w:marLeft w:val="0"/>
      <w:marRight w:val="0"/>
      <w:marTop w:val="0"/>
      <w:marBottom w:val="0"/>
      <w:divBdr>
        <w:top w:val="none" w:sz="0" w:space="0" w:color="auto"/>
        <w:left w:val="none" w:sz="0" w:space="0" w:color="auto"/>
        <w:bottom w:val="none" w:sz="0" w:space="0" w:color="auto"/>
        <w:right w:val="none" w:sz="0" w:space="0" w:color="auto"/>
      </w:divBdr>
    </w:div>
    <w:div w:id="1374040969">
      <w:bodyDiv w:val="1"/>
      <w:marLeft w:val="0"/>
      <w:marRight w:val="0"/>
      <w:marTop w:val="0"/>
      <w:marBottom w:val="0"/>
      <w:divBdr>
        <w:top w:val="none" w:sz="0" w:space="0" w:color="auto"/>
        <w:left w:val="none" w:sz="0" w:space="0" w:color="auto"/>
        <w:bottom w:val="none" w:sz="0" w:space="0" w:color="auto"/>
        <w:right w:val="none" w:sz="0" w:space="0" w:color="auto"/>
      </w:divBdr>
    </w:div>
    <w:div w:id="1409767094">
      <w:bodyDiv w:val="1"/>
      <w:marLeft w:val="0"/>
      <w:marRight w:val="0"/>
      <w:marTop w:val="0"/>
      <w:marBottom w:val="0"/>
      <w:divBdr>
        <w:top w:val="none" w:sz="0" w:space="0" w:color="auto"/>
        <w:left w:val="none" w:sz="0" w:space="0" w:color="auto"/>
        <w:bottom w:val="none" w:sz="0" w:space="0" w:color="auto"/>
        <w:right w:val="none" w:sz="0" w:space="0" w:color="auto"/>
      </w:divBdr>
    </w:div>
    <w:div w:id="1447697126">
      <w:bodyDiv w:val="1"/>
      <w:marLeft w:val="0"/>
      <w:marRight w:val="0"/>
      <w:marTop w:val="0"/>
      <w:marBottom w:val="0"/>
      <w:divBdr>
        <w:top w:val="none" w:sz="0" w:space="0" w:color="auto"/>
        <w:left w:val="none" w:sz="0" w:space="0" w:color="auto"/>
        <w:bottom w:val="none" w:sz="0" w:space="0" w:color="auto"/>
        <w:right w:val="none" w:sz="0" w:space="0" w:color="auto"/>
      </w:divBdr>
    </w:div>
    <w:div w:id="1492138012">
      <w:bodyDiv w:val="1"/>
      <w:marLeft w:val="0"/>
      <w:marRight w:val="0"/>
      <w:marTop w:val="0"/>
      <w:marBottom w:val="0"/>
      <w:divBdr>
        <w:top w:val="none" w:sz="0" w:space="0" w:color="auto"/>
        <w:left w:val="none" w:sz="0" w:space="0" w:color="auto"/>
        <w:bottom w:val="none" w:sz="0" w:space="0" w:color="auto"/>
        <w:right w:val="none" w:sz="0" w:space="0" w:color="auto"/>
      </w:divBdr>
    </w:div>
    <w:div w:id="1493444780">
      <w:bodyDiv w:val="1"/>
      <w:marLeft w:val="0"/>
      <w:marRight w:val="0"/>
      <w:marTop w:val="0"/>
      <w:marBottom w:val="0"/>
      <w:divBdr>
        <w:top w:val="none" w:sz="0" w:space="0" w:color="auto"/>
        <w:left w:val="none" w:sz="0" w:space="0" w:color="auto"/>
        <w:bottom w:val="none" w:sz="0" w:space="0" w:color="auto"/>
        <w:right w:val="none" w:sz="0" w:space="0" w:color="auto"/>
      </w:divBdr>
    </w:div>
    <w:div w:id="1523861875">
      <w:bodyDiv w:val="1"/>
      <w:marLeft w:val="0"/>
      <w:marRight w:val="0"/>
      <w:marTop w:val="0"/>
      <w:marBottom w:val="0"/>
      <w:divBdr>
        <w:top w:val="none" w:sz="0" w:space="0" w:color="auto"/>
        <w:left w:val="none" w:sz="0" w:space="0" w:color="auto"/>
        <w:bottom w:val="none" w:sz="0" w:space="0" w:color="auto"/>
        <w:right w:val="none" w:sz="0" w:space="0" w:color="auto"/>
      </w:divBdr>
    </w:div>
    <w:div w:id="1576435315">
      <w:bodyDiv w:val="1"/>
      <w:marLeft w:val="0"/>
      <w:marRight w:val="0"/>
      <w:marTop w:val="0"/>
      <w:marBottom w:val="0"/>
      <w:divBdr>
        <w:top w:val="none" w:sz="0" w:space="0" w:color="auto"/>
        <w:left w:val="none" w:sz="0" w:space="0" w:color="auto"/>
        <w:bottom w:val="none" w:sz="0" w:space="0" w:color="auto"/>
        <w:right w:val="none" w:sz="0" w:space="0" w:color="auto"/>
      </w:divBdr>
    </w:div>
    <w:div w:id="1594850246">
      <w:bodyDiv w:val="1"/>
      <w:marLeft w:val="0"/>
      <w:marRight w:val="0"/>
      <w:marTop w:val="0"/>
      <w:marBottom w:val="0"/>
      <w:divBdr>
        <w:top w:val="none" w:sz="0" w:space="0" w:color="auto"/>
        <w:left w:val="none" w:sz="0" w:space="0" w:color="auto"/>
        <w:bottom w:val="none" w:sz="0" w:space="0" w:color="auto"/>
        <w:right w:val="none" w:sz="0" w:space="0" w:color="auto"/>
      </w:divBdr>
    </w:div>
    <w:div w:id="1623225632">
      <w:bodyDiv w:val="1"/>
      <w:marLeft w:val="0"/>
      <w:marRight w:val="0"/>
      <w:marTop w:val="0"/>
      <w:marBottom w:val="0"/>
      <w:divBdr>
        <w:top w:val="none" w:sz="0" w:space="0" w:color="auto"/>
        <w:left w:val="none" w:sz="0" w:space="0" w:color="auto"/>
        <w:bottom w:val="none" w:sz="0" w:space="0" w:color="auto"/>
        <w:right w:val="none" w:sz="0" w:space="0" w:color="auto"/>
      </w:divBdr>
    </w:div>
    <w:div w:id="1625959627">
      <w:bodyDiv w:val="1"/>
      <w:marLeft w:val="0"/>
      <w:marRight w:val="0"/>
      <w:marTop w:val="0"/>
      <w:marBottom w:val="0"/>
      <w:divBdr>
        <w:top w:val="none" w:sz="0" w:space="0" w:color="auto"/>
        <w:left w:val="none" w:sz="0" w:space="0" w:color="auto"/>
        <w:bottom w:val="none" w:sz="0" w:space="0" w:color="auto"/>
        <w:right w:val="none" w:sz="0" w:space="0" w:color="auto"/>
      </w:divBdr>
    </w:div>
    <w:div w:id="1627005982">
      <w:bodyDiv w:val="1"/>
      <w:marLeft w:val="0"/>
      <w:marRight w:val="0"/>
      <w:marTop w:val="0"/>
      <w:marBottom w:val="0"/>
      <w:divBdr>
        <w:top w:val="none" w:sz="0" w:space="0" w:color="auto"/>
        <w:left w:val="none" w:sz="0" w:space="0" w:color="auto"/>
        <w:bottom w:val="none" w:sz="0" w:space="0" w:color="auto"/>
        <w:right w:val="none" w:sz="0" w:space="0" w:color="auto"/>
      </w:divBdr>
    </w:div>
    <w:div w:id="1631595591">
      <w:bodyDiv w:val="1"/>
      <w:marLeft w:val="0"/>
      <w:marRight w:val="0"/>
      <w:marTop w:val="0"/>
      <w:marBottom w:val="0"/>
      <w:divBdr>
        <w:top w:val="none" w:sz="0" w:space="0" w:color="auto"/>
        <w:left w:val="none" w:sz="0" w:space="0" w:color="auto"/>
        <w:bottom w:val="none" w:sz="0" w:space="0" w:color="auto"/>
        <w:right w:val="none" w:sz="0" w:space="0" w:color="auto"/>
      </w:divBdr>
    </w:div>
    <w:div w:id="1639871670">
      <w:bodyDiv w:val="1"/>
      <w:marLeft w:val="0"/>
      <w:marRight w:val="0"/>
      <w:marTop w:val="0"/>
      <w:marBottom w:val="0"/>
      <w:divBdr>
        <w:top w:val="none" w:sz="0" w:space="0" w:color="auto"/>
        <w:left w:val="none" w:sz="0" w:space="0" w:color="auto"/>
        <w:bottom w:val="none" w:sz="0" w:space="0" w:color="auto"/>
        <w:right w:val="none" w:sz="0" w:space="0" w:color="auto"/>
      </w:divBdr>
    </w:div>
    <w:div w:id="1652908915">
      <w:bodyDiv w:val="1"/>
      <w:marLeft w:val="0"/>
      <w:marRight w:val="0"/>
      <w:marTop w:val="0"/>
      <w:marBottom w:val="0"/>
      <w:divBdr>
        <w:top w:val="none" w:sz="0" w:space="0" w:color="auto"/>
        <w:left w:val="none" w:sz="0" w:space="0" w:color="auto"/>
        <w:bottom w:val="none" w:sz="0" w:space="0" w:color="auto"/>
        <w:right w:val="none" w:sz="0" w:space="0" w:color="auto"/>
      </w:divBdr>
    </w:div>
    <w:div w:id="1658418712">
      <w:bodyDiv w:val="1"/>
      <w:marLeft w:val="0"/>
      <w:marRight w:val="0"/>
      <w:marTop w:val="0"/>
      <w:marBottom w:val="0"/>
      <w:divBdr>
        <w:top w:val="none" w:sz="0" w:space="0" w:color="auto"/>
        <w:left w:val="none" w:sz="0" w:space="0" w:color="auto"/>
        <w:bottom w:val="none" w:sz="0" w:space="0" w:color="auto"/>
        <w:right w:val="none" w:sz="0" w:space="0" w:color="auto"/>
      </w:divBdr>
    </w:div>
    <w:div w:id="1662074663">
      <w:bodyDiv w:val="1"/>
      <w:marLeft w:val="0"/>
      <w:marRight w:val="0"/>
      <w:marTop w:val="0"/>
      <w:marBottom w:val="0"/>
      <w:divBdr>
        <w:top w:val="none" w:sz="0" w:space="0" w:color="auto"/>
        <w:left w:val="none" w:sz="0" w:space="0" w:color="auto"/>
        <w:bottom w:val="none" w:sz="0" w:space="0" w:color="auto"/>
        <w:right w:val="none" w:sz="0" w:space="0" w:color="auto"/>
      </w:divBdr>
    </w:div>
    <w:div w:id="1662346576">
      <w:bodyDiv w:val="1"/>
      <w:marLeft w:val="0"/>
      <w:marRight w:val="0"/>
      <w:marTop w:val="0"/>
      <w:marBottom w:val="0"/>
      <w:divBdr>
        <w:top w:val="none" w:sz="0" w:space="0" w:color="auto"/>
        <w:left w:val="none" w:sz="0" w:space="0" w:color="auto"/>
        <w:bottom w:val="none" w:sz="0" w:space="0" w:color="auto"/>
        <w:right w:val="none" w:sz="0" w:space="0" w:color="auto"/>
      </w:divBdr>
    </w:div>
    <w:div w:id="1665039047">
      <w:bodyDiv w:val="1"/>
      <w:marLeft w:val="0"/>
      <w:marRight w:val="0"/>
      <w:marTop w:val="0"/>
      <w:marBottom w:val="0"/>
      <w:divBdr>
        <w:top w:val="none" w:sz="0" w:space="0" w:color="auto"/>
        <w:left w:val="none" w:sz="0" w:space="0" w:color="auto"/>
        <w:bottom w:val="none" w:sz="0" w:space="0" w:color="auto"/>
        <w:right w:val="none" w:sz="0" w:space="0" w:color="auto"/>
      </w:divBdr>
    </w:div>
    <w:div w:id="1704817154">
      <w:bodyDiv w:val="1"/>
      <w:marLeft w:val="0"/>
      <w:marRight w:val="0"/>
      <w:marTop w:val="0"/>
      <w:marBottom w:val="0"/>
      <w:divBdr>
        <w:top w:val="none" w:sz="0" w:space="0" w:color="auto"/>
        <w:left w:val="none" w:sz="0" w:space="0" w:color="auto"/>
        <w:bottom w:val="none" w:sz="0" w:space="0" w:color="auto"/>
        <w:right w:val="none" w:sz="0" w:space="0" w:color="auto"/>
      </w:divBdr>
    </w:div>
    <w:div w:id="1713572671">
      <w:bodyDiv w:val="1"/>
      <w:marLeft w:val="0"/>
      <w:marRight w:val="0"/>
      <w:marTop w:val="0"/>
      <w:marBottom w:val="0"/>
      <w:divBdr>
        <w:top w:val="none" w:sz="0" w:space="0" w:color="auto"/>
        <w:left w:val="none" w:sz="0" w:space="0" w:color="auto"/>
        <w:bottom w:val="none" w:sz="0" w:space="0" w:color="auto"/>
        <w:right w:val="none" w:sz="0" w:space="0" w:color="auto"/>
      </w:divBdr>
    </w:div>
    <w:div w:id="1737242735">
      <w:bodyDiv w:val="1"/>
      <w:marLeft w:val="0"/>
      <w:marRight w:val="0"/>
      <w:marTop w:val="0"/>
      <w:marBottom w:val="0"/>
      <w:divBdr>
        <w:top w:val="none" w:sz="0" w:space="0" w:color="auto"/>
        <w:left w:val="none" w:sz="0" w:space="0" w:color="auto"/>
        <w:bottom w:val="none" w:sz="0" w:space="0" w:color="auto"/>
        <w:right w:val="none" w:sz="0" w:space="0" w:color="auto"/>
      </w:divBdr>
    </w:div>
    <w:div w:id="1806853378">
      <w:bodyDiv w:val="1"/>
      <w:marLeft w:val="0"/>
      <w:marRight w:val="0"/>
      <w:marTop w:val="0"/>
      <w:marBottom w:val="0"/>
      <w:divBdr>
        <w:top w:val="none" w:sz="0" w:space="0" w:color="auto"/>
        <w:left w:val="none" w:sz="0" w:space="0" w:color="auto"/>
        <w:bottom w:val="none" w:sz="0" w:space="0" w:color="auto"/>
        <w:right w:val="none" w:sz="0" w:space="0" w:color="auto"/>
      </w:divBdr>
    </w:div>
    <w:div w:id="1814325095">
      <w:bodyDiv w:val="1"/>
      <w:marLeft w:val="0"/>
      <w:marRight w:val="0"/>
      <w:marTop w:val="0"/>
      <w:marBottom w:val="0"/>
      <w:divBdr>
        <w:top w:val="none" w:sz="0" w:space="0" w:color="auto"/>
        <w:left w:val="none" w:sz="0" w:space="0" w:color="auto"/>
        <w:bottom w:val="none" w:sz="0" w:space="0" w:color="auto"/>
        <w:right w:val="none" w:sz="0" w:space="0" w:color="auto"/>
      </w:divBdr>
    </w:div>
    <w:div w:id="1901403749">
      <w:bodyDiv w:val="1"/>
      <w:marLeft w:val="0"/>
      <w:marRight w:val="0"/>
      <w:marTop w:val="0"/>
      <w:marBottom w:val="0"/>
      <w:divBdr>
        <w:top w:val="none" w:sz="0" w:space="0" w:color="auto"/>
        <w:left w:val="none" w:sz="0" w:space="0" w:color="auto"/>
        <w:bottom w:val="none" w:sz="0" w:space="0" w:color="auto"/>
        <w:right w:val="none" w:sz="0" w:space="0" w:color="auto"/>
      </w:divBdr>
    </w:div>
    <w:div w:id="1920403075">
      <w:bodyDiv w:val="1"/>
      <w:marLeft w:val="0"/>
      <w:marRight w:val="0"/>
      <w:marTop w:val="0"/>
      <w:marBottom w:val="0"/>
      <w:divBdr>
        <w:top w:val="none" w:sz="0" w:space="0" w:color="auto"/>
        <w:left w:val="none" w:sz="0" w:space="0" w:color="auto"/>
        <w:bottom w:val="none" w:sz="0" w:space="0" w:color="auto"/>
        <w:right w:val="none" w:sz="0" w:space="0" w:color="auto"/>
      </w:divBdr>
    </w:div>
    <w:div w:id="1949582901">
      <w:bodyDiv w:val="1"/>
      <w:marLeft w:val="0"/>
      <w:marRight w:val="0"/>
      <w:marTop w:val="0"/>
      <w:marBottom w:val="0"/>
      <w:divBdr>
        <w:top w:val="none" w:sz="0" w:space="0" w:color="auto"/>
        <w:left w:val="none" w:sz="0" w:space="0" w:color="auto"/>
        <w:bottom w:val="none" w:sz="0" w:space="0" w:color="auto"/>
        <w:right w:val="none" w:sz="0" w:space="0" w:color="auto"/>
      </w:divBdr>
    </w:div>
    <w:div w:id="1962420334">
      <w:bodyDiv w:val="1"/>
      <w:marLeft w:val="0"/>
      <w:marRight w:val="0"/>
      <w:marTop w:val="0"/>
      <w:marBottom w:val="0"/>
      <w:divBdr>
        <w:top w:val="none" w:sz="0" w:space="0" w:color="auto"/>
        <w:left w:val="none" w:sz="0" w:space="0" w:color="auto"/>
        <w:bottom w:val="none" w:sz="0" w:space="0" w:color="auto"/>
        <w:right w:val="none" w:sz="0" w:space="0" w:color="auto"/>
      </w:divBdr>
    </w:div>
    <w:div w:id="2044673233">
      <w:bodyDiv w:val="1"/>
      <w:marLeft w:val="0"/>
      <w:marRight w:val="0"/>
      <w:marTop w:val="0"/>
      <w:marBottom w:val="0"/>
      <w:divBdr>
        <w:top w:val="none" w:sz="0" w:space="0" w:color="auto"/>
        <w:left w:val="none" w:sz="0" w:space="0" w:color="auto"/>
        <w:bottom w:val="none" w:sz="0" w:space="0" w:color="auto"/>
        <w:right w:val="none" w:sz="0" w:space="0" w:color="auto"/>
      </w:divBdr>
    </w:div>
    <w:div w:id="2060127274">
      <w:bodyDiv w:val="1"/>
      <w:marLeft w:val="0"/>
      <w:marRight w:val="0"/>
      <w:marTop w:val="0"/>
      <w:marBottom w:val="0"/>
      <w:divBdr>
        <w:top w:val="none" w:sz="0" w:space="0" w:color="auto"/>
        <w:left w:val="none" w:sz="0" w:space="0" w:color="auto"/>
        <w:bottom w:val="none" w:sz="0" w:space="0" w:color="auto"/>
        <w:right w:val="none" w:sz="0" w:space="0" w:color="auto"/>
      </w:divBdr>
    </w:div>
    <w:div w:id="2076007897">
      <w:bodyDiv w:val="1"/>
      <w:marLeft w:val="0"/>
      <w:marRight w:val="0"/>
      <w:marTop w:val="0"/>
      <w:marBottom w:val="0"/>
      <w:divBdr>
        <w:top w:val="none" w:sz="0" w:space="0" w:color="auto"/>
        <w:left w:val="none" w:sz="0" w:space="0" w:color="auto"/>
        <w:bottom w:val="none" w:sz="0" w:space="0" w:color="auto"/>
        <w:right w:val="none" w:sz="0" w:space="0" w:color="auto"/>
      </w:divBdr>
    </w:div>
    <w:div w:id="2113544953">
      <w:bodyDiv w:val="1"/>
      <w:marLeft w:val="0"/>
      <w:marRight w:val="0"/>
      <w:marTop w:val="0"/>
      <w:marBottom w:val="0"/>
      <w:divBdr>
        <w:top w:val="none" w:sz="0" w:space="0" w:color="auto"/>
        <w:left w:val="none" w:sz="0" w:space="0" w:color="auto"/>
        <w:bottom w:val="none" w:sz="0" w:space="0" w:color="auto"/>
        <w:right w:val="none" w:sz="0" w:space="0" w:color="auto"/>
      </w:divBdr>
    </w:div>
    <w:div w:id="2134859770">
      <w:bodyDiv w:val="1"/>
      <w:marLeft w:val="0"/>
      <w:marRight w:val="0"/>
      <w:marTop w:val="0"/>
      <w:marBottom w:val="0"/>
      <w:divBdr>
        <w:top w:val="none" w:sz="0" w:space="0" w:color="auto"/>
        <w:left w:val="none" w:sz="0" w:space="0" w:color="auto"/>
        <w:bottom w:val="none" w:sz="0" w:space="0" w:color="auto"/>
        <w:right w:val="none" w:sz="0" w:space="0" w:color="auto"/>
      </w:divBdr>
    </w:div>
    <w:div w:id="214376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mailto:1810444@student.uwtsd.ac.uk" TargetMode="External"/><Relationship Id="rId3" Type="http://schemas.openxmlformats.org/officeDocument/2006/relationships/numbering" Target="numbering.xml"/><Relationship Id="rId21" Type="http://schemas.openxmlformats.org/officeDocument/2006/relationships/hyperlink" Target="https://www.uwtsd.ac.uk/research/research-ethics/"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file:///\\Rnet\org\DIV_CTS\Standard\211_Workplace\OME%20Apprenticeships\Apprentice%20Learning%20Logs\2018%20starters\J%20Mungham\Project%20Proposal.docx" TargetMode="External"/><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tyles" Target="styles.xml"/><Relationship Id="rId9" Type="http://schemas.openxmlformats.org/officeDocument/2006/relationships/hyperlink" Target="file:///\\Rnet\org\DIV_CTS\Standard\211_Workplace\OME%20Apprenticeships\Apprentice%20Learning%20Logs\2018%20starters\J%20Mungham\Project%20Proposal.docx" TargetMode="External"/><Relationship Id="rId14" Type="http://schemas.openxmlformats.org/officeDocument/2006/relationships/image" Target="media/image4.png"/><Relationship Id="rId22" Type="http://schemas.openxmlformats.org/officeDocument/2006/relationships/image" Target="media/image8.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893E0F9AFF434887EBC79510CC82FC"/>
        <w:category>
          <w:name w:val="General"/>
          <w:gallery w:val="placeholder"/>
        </w:category>
        <w:types>
          <w:type w:val="bbPlcHdr"/>
        </w:types>
        <w:behaviors>
          <w:behavior w:val="content"/>
        </w:behaviors>
        <w:guid w:val="{6D94B7BA-6CAD-4B0E-90AA-BA9B10D90E4A}"/>
      </w:docPartPr>
      <w:docPartBody>
        <w:p w:rsidR="000104AE" w:rsidRDefault="00E746C6" w:rsidP="00E746C6">
          <w:pPr>
            <w:pStyle w:val="DC893E0F9AFF434887EBC79510CC82FC"/>
          </w:pPr>
          <w:r>
            <w:rPr>
              <w:color w:val="2E74B5" w:themeColor="accent1" w:themeShade="BF"/>
              <w:sz w:val="24"/>
              <w:szCs w:val="24"/>
            </w:rPr>
            <w:t>[Company name]</w:t>
          </w:r>
        </w:p>
      </w:docPartBody>
    </w:docPart>
    <w:docPart>
      <w:docPartPr>
        <w:name w:val="B7562D750A38407992C11F9E42485AA8"/>
        <w:category>
          <w:name w:val="General"/>
          <w:gallery w:val="placeholder"/>
        </w:category>
        <w:types>
          <w:type w:val="bbPlcHdr"/>
        </w:types>
        <w:behaviors>
          <w:behavior w:val="content"/>
        </w:behaviors>
        <w:guid w:val="{525421CD-3A73-456C-9E30-0138E6C7E04F}"/>
      </w:docPartPr>
      <w:docPartBody>
        <w:p w:rsidR="000104AE" w:rsidRDefault="00E746C6" w:rsidP="00E746C6">
          <w:pPr>
            <w:pStyle w:val="B7562D750A38407992C11F9E42485AA8"/>
          </w:pPr>
          <w:r>
            <w:rPr>
              <w:rFonts w:asciiTheme="majorHAnsi" w:eastAsiaTheme="majorEastAsia" w:hAnsiTheme="majorHAnsi" w:cstheme="majorBidi"/>
              <w:color w:val="5B9BD5" w:themeColor="accent1"/>
              <w:sz w:val="88"/>
              <w:szCs w:val="88"/>
            </w:rPr>
            <w:t>[Document title]</w:t>
          </w:r>
        </w:p>
      </w:docPartBody>
    </w:docPart>
    <w:docPart>
      <w:docPartPr>
        <w:name w:val="0A28D7E090F545D886EE3E63C7F4DCAB"/>
        <w:category>
          <w:name w:val="General"/>
          <w:gallery w:val="placeholder"/>
        </w:category>
        <w:types>
          <w:type w:val="bbPlcHdr"/>
        </w:types>
        <w:behaviors>
          <w:behavior w:val="content"/>
        </w:behaviors>
        <w:guid w:val="{B10E201D-04CC-4E7A-BE7E-47EF416F0E81}"/>
      </w:docPartPr>
      <w:docPartBody>
        <w:p w:rsidR="000104AE" w:rsidRDefault="00E746C6" w:rsidP="00E746C6">
          <w:pPr>
            <w:pStyle w:val="0A28D7E090F545D886EE3E63C7F4DCAB"/>
          </w:pPr>
          <w:r>
            <w:rPr>
              <w:color w:val="2E74B5" w:themeColor="accent1" w:themeShade="BF"/>
              <w:sz w:val="24"/>
              <w:szCs w:val="24"/>
            </w:rPr>
            <w:t>[Document subtitle]</w:t>
          </w:r>
        </w:p>
      </w:docPartBody>
    </w:docPart>
    <w:docPart>
      <w:docPartPr>
        <w:name w:val="2EA7F1A35D45471582545E73794CA801"/>
        <w:category>
          <w:name w:val="General"/>
          <w:gallery w:val="placeholder"/>
        </w:category>
        <w:types>
          <w:type w:val="bbPlcHdr"/>
        </w:types>
        <w:behaviors>
          <w:behavior w:val="content"/>
        </w:behaviors>
        <w:guid w:val="{C11DE14F-46D4-4E4F-B576-3F67BC6DCA6C}"/>
      </w:docPartPr>
      <w:docPartBody>
        <w:p w:rsidR="000104AE" w:rsidRDefault="00E746C6" w:rsidP="00E746C6">
          <w:pPr>
            <w:pStyle w:val="2EA7F1A35D45471582545E73794CA801"/>
          </w:pPr>
          <w:r>
            <w:rPr>
              <w:color w:val="5B9BD5" w:themeColor="accent1"/>
              <w:sz w:val="28"/>
              <w:szCs w:val="28"/>
            </w:rPr>
            <w:t>[Author name]</w:t>
          </w:r>
        </w:p>
      </w:docPartBody>
    </w:docPart>
    <w:docPart>
      <w:docPartPr>
        <w:name w:val="E23B3D3C5B7140C2A71855847FA89E5B"/>
        <w:category>
          <w:name w:val="General"/>
          <w:gallery w:val="placeholder"/>
        </w:category>
        <w:types>
          <w:type w:val="bbPlcHdr"/>
        </w:types>
        <w:behaviors>
          <w:behavior w:val="content"/>
        </w:behaviors>
        <w:guid w:val="{AF19B8E9-6BD3-4A03-9244-8BA075553F6D}"/>
      </w:docPartPr>
      <w:docPartBody>
        <w:p w:rsidR="000104AE" w:rsidRDefault="00E746C6" w:rsidP="00E746C6">
          <w:pPr>
            <w:pStyle w:val="E23B3D3C5B7140C2A71855847FA89E5B"/>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46C6"/>
    <w:rsid w:val="000104AE"/>
    <w:rsid w:val="008D52F5"/>
    <w:rsid w:val="00CC2F6C"/>
    <w:rsid w:val="00E74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893E0F9AFF434887EBC79510CC82FC">
    <w:name w:val="DC893E0F9AFF434887EBC79510CC82FC"/>
    <w:rsid w:val="00E746C6"/>
  </w:style>
  <w:style w:type="paragraph" w:customStyle="1" w:styleId="B7562D750A38407992C11F9E42485AA8">
    <w:name w:val="B7562D750A38407992C11F9E42485AA8"/>
    <w:rsid w:val="00E746C6"/>
  </w:style>
  <w:style w:type="paragraph" w:customStyle="1" w:styleId="0A28D7E090F545D886EE3E63C7F4DCAB">
    <w:name w:val="0A28D7E090F545D886EE3E63C7F4DCAB"/>
    <w:rsid w:val="00E746C6"/>
  </w:style>
  <w:style w:type="paragraph" w:customStyle="1" w:styleId="2EA7F1A35D45471582545E73794CA801">
    <w:name w:val="2EA7F1A35D45471582545E73794CA801"/>
    <w:rsid w:val="00E746C6"/>
  </w:style>
  <w:style w:type="paragraph" w:customStyle="1" w:styleId="E23B3D3C5B7140C2A71855847FA89E5B">
    <w:name w:val="E23B3D3C5B7140C2A71855847FA89E5B"/>
    <w:rsid w:val="00E746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476ACE-0359-4A23-A3AC-E122D4663DAE}">
  <we:reference id="wa104099688" version="1.3.0.0" store="en-US" storeType="OMEX"/>
  <we:alternateReferences/>
  <we:properties/>
  <we:bindings/>
  <we:snapshot xmlns:r="http://schemas.openxmlformats.org/officeDocument/2006/relationships"/>
</we:webextension>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UMZ5NVRbCkm3gBpeYt5Xws/C3akOhoib6J3lPz7LCxY=</DigestValue>
    </Reference>
    <Reference Type="http://www.w3.org/2000/09/xmldsig#Object" URI="#idOfficeObject">
      <DigestMethod Algorithm="http://www.w3.org/2001/04/xmlenc#sha256"/>
      <DigestValue>+FRueraWRSyja1zNO0ElEq4CBKcVzPMFCyoUkms/HHk=</DigestValue>
    </Reference>
    <Reference Type="http://uri.etsi.org/01903#SignedProperties" URI="#idSignedProperties">
      <Transforms>
        <Transform Algorithm="http://www.w3.org/TR/2001/REC-xml-c14n-20010315"/>
      </Transforms>
      <DigestMethod Algorithm="http://www.w3.org/2001/04/xmlenc#sha256"/>
      <DigestValue>GUe6ikmME3gxahjREC3oq2fyBFwKQR+2cJX3F70dwNY=</DigestValue>
    </Reference>
    <Reference Type="http://www.w3.org/2000/09/xmldsig#Object" URI="#idValidSigLnImg">
      <DigestMethod Algorithm="http://www.w3.org/2001/04/xmlenc#sha256"/>
      <DigestValue>uxWc4RSElPRKVHKI+0RPV2uUTPlIUYT+Uz5EAIjm6EE=</DigestValue>
    </Reference>
    <Reference Type="http://www.w3.org/2000/09/xmldsig#Object" URI="#idInvalidSigLnImg">
      <DigestMethod Algorithm="http://www.w3.org/2001/04/xmlenc#sha256"/>
      <DigestValue>2Ak8J55zJEsdAetHa91YL1e0jZYnD8DKESSB/aILjgU=</DigestValue>
    </Reference>
  </SignedInfo>
  <SignatureValue>Z6Mz8/GlJly4tiBLQc9oGwbCBhkcvicpropBOkzgNA97ahtjgJ5X6u4fSERBYbzVrOAPx6SPnehH
y9k/x5T+iWV0owwKz8uSpXJvxLD7joxb3wzQm+vbf5gOMz0XiKUlpRO4ZyMU9v0wibZ876yYi8eh
JqE8Ag9ndoTiRM8S/3e83EKgZITgDvTZF1R4weYzt8QM+gdjcrNm37eMZnl1s84wW98+PaS9etdA
x06wFfyRky67ExjQh+2hXAjarRYdbe+318/spj3cedT2gS4MXFIL1b7JeHKAfMGoO7EhEHrIS7Cd
/8XE66sYSG0BHy77bmVFsLGxW3V0no/AF1SI6g==</SignatureValue>
  <KeyInfo>
    <X509Data>
      <X509Certificate>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</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26CTb0faNK6NenCSOns1d5E1SN3oei4ZBh+oprTckTE=</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3"/>
            <mdssi:RelationshipReference xmlns:mdssi="http://schemas.openxmlformats.org/package/2006/digital-signature" SourceId="rId21"/>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8"/>
          </Transform>
          <Transform Algorithm="http://www.w3.org/TR/2001/REC-xml-c14n-20010315"/>
        </Transforms>
        <DigestMethod Algorithm="http://www.w3.org/2001/04/xmlenc#sha256"/>
        <DigestValue>aCIYa2pXD5N5gHMc3haO0TfyB+7OqRh1FOmxFtlgsWI=</DigestValue>
      </Reference>
      <Reference URI="/word/document.xml?ContentType=application/vnd.openxmlformats-officedocument.wordprocessingml.document.main+xml">
        <DigestMethod Algorithm="http://www.w3.org/2001/04/xmlenc#sha256"/>
        <DigestValue>hRGyzjFL9fQuBSXxG3ghUw3Ge0KOKmAWWBQhDHgDcB8=</DigestValue>
      </Reference>
      <Reference URI="/word/endnotes.xml?ContentType=application/vnd.openxmlformats-officedocument.wordprocessingml.endnotes+xml">
        <DigestMethod Algorithm="http://www.w3.org/2001/04/xmlenc#sha256"/>
        <DigestValue>laQzJ0Lqy+6QTvXGp8OTxsYarO6JXilPgeOCAgFkBPA=</DigestValue>
      </Reference>
      <Reference URI="/word/fontTable.xml?ContentType=application/vnd.openxmlformats-officedocument.wordprocessingml.fontTable+xml">
        <DigestMethod Algorithm="http://www.w3.org/2001/04/xmlenc#sha256"/>
        <DigestValue>JzVf9Ea99WZs/hBopplLofHmpUDJp+vN9E6L6zzMBYw=</DigestValue>
      </Reference>
      <Reference URI="/word/footnotes.xml?ContentType=application/vnd.openxmlformats-officedocument.wordprocessingml.footnotes+xml">
        <DigestMethod Algorithm="http://www.w3.org/2001/04/xmlenc#sha256"/>
        <DigestValue>jEuRmpq+NcKXWJbh4YJmxYKgj37vi5bdR34WswtjZyk=</DigestValue>
      </Reference>
      <Reference URI="/word/glossary/_rels/document.xml.rels?ContentType=application/vnd.openxmlformats-package.relationships+xml">
        <Transforms>
          <Transform Algorithm="http://schemas.openxmlformats.org/package/2006/RelationshipTransform">
            <mdssi:RelationshipReference xmlns:mdssi="http://schemas.openxmlformats.org/package/2006/digital-signature" SourceId="rId4"/>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Transform>
          <Transform Algorithm="http://www.w3.org/TR/2001/REC-xml-c14n-20010315"/>
        </Transforms>
        <DigestMethod Algorithm="http://www.w3.org/2001/04/xmlenc#sha256"/>
        <DigestValue>tI9MMc4dgyFVN51ZYv0+ie+qLoS977tYmLOtS8YjJ5U=</DigestValue>
      </Reference>
      <Reference URI="/word/glossary/document.xml?ContentType=application/vnd.openxmlformats-officedocument.wordprocessingml.document.glossary+xml">
        <DigestMethod Algorithm="http://www.w3.org/2001/04/xmlenc#sha256"/>
        <DigestValue>ubHncn4Nkzqunct4mN6yqZ2hmDRnyQjxh54/ajCGSBo=</DigestValue>
      </Reference>
      <Reference URI="/word/glossary/fontTable.xml?ContentType=application/vnd.openxmlformats-officedocument.wordprocessingml.fontTable+xml">
        <DigestMethod Algorithm="http://www.w3.org/2001/04/xmlenc#sha256"/>
        <DigestValue>JzVf9Ea99WZs/hBopplLofHmpUDJp+vN9E6L6zzMBYw=</DigestValue>
      </Reference>
      <Reference URI="/word/glossary/settings.xml?ContentType=application/vnd.openxmlformats-officedocument.wordprocessingml.settings+xml">
        <DigestMethod Algorithm="http://www.w3.org/2001/04/xmlenc#sha256"/>
        <DigestValue>jXU7d3ffjqVRRCgj9rHxYpv9G8bxIrlx93mvQiYLEmg=</DigestValue>
      </Reference>
      <Reference URI="/word/glossary/styles.xml?ContentType=application/vnd.openxmlformats-officedocument.wordprocessingml.styles+xml">
        <DigestMethod Algorithm="http://www.w3.org/2001/04/xmlenc#sha256"/>
        <DigestValue>6MJi3mz95y0iA+4JreSwE9tpaMZlEciw0ul0k3OHwqI=</DigestValue>
      </Reference>
      <Reference URI="/word/glossary/webSettings.xml?ContentType=application/vnd.openxmlformats-officedocument.wordprocessingml.webSettings+xml">
        <DigestMethod Algorithm="http://www.w3.org/2001/04/xmlenc#sha256"/>
        <DigestValue>8JastnM5t30OLdmv2PyPNOe1YxAXc/Qz0O1UCFnWyxM=</DigestValue>
      </Reference>
      <Reference URI="/word/media/image1.png?ContentType=image/png">
        <DigestMethod Algorithm="http://www.w3.org/2001/04/xmlenc#sha256"/>
        <DigestValue>IPb6IEEXmi715/uFPM45jWqekQBzqWumaj7qBycnNdQ=</DigestValue>
      </Reference>
      <Reference URI="/word/media/image2.png?ContentType=image/png">
        <DigestMethod Algorithm="http://www.w3.org/2001/04/xmlenc#sha256"/>
        <DigestValue>qig2DgZ6OwqtUom8RmgZBjn38hCEn/tZPAAdXrB3aeI=</DigestValue>
      </Reference>
      <Reference URI="/word/media/image3.png?ContentType=image/png">
        <DigestMethod Algorithm="http://www.w3.org/2001/04/xmlenc#sha256"/>
        <DigestValue>nKAWRLb9Y8RZ9fhIKaUG8rgaSDsgcZFdkzkUXMgSwYc=</DigestValue>
      </Reference>
      <Reference URI="/word/media/image4.png?ContentType=image/png">
        <DigestMethod Algorithm="http://www.w3.org/2001/04/xmlenc#sha256"/>
        <DigestValue>/Nf9YoV96/6hI7bltFeQ2Bx1eMyGFQykRvEU4J1ji0I=</DigestValue>
      </Reference>
      <Reference URI="/word/media/image5.png?ContentType=image/png">
        <DigestMethod Algorithm="http://www.w3.org/2001/04/xmlenc#sha256"/>
        <DigestValue>kTCM4eFDdzy9t5ABQCwdKbh2AqIhJNserhtph4mZGcg=</DigestValue>
      </Reference>
      <Reference URI="/word/media/image6.png?ContentType=image/png">
        <DigestMethod Algorithm="http://www.w3.org/2001/04/xmlenc#sha256"/>
        <DigestValue>CxrhPCiPMOrFroHT+R0wywjnmSsAYjhAoJNdli88e1c=</DigestValue>
      </Reference>
      <Reference URI="/word/media/image7.png?ContentType=image/png">
        <DigestMethod Algorithm="http://www.w3.org/2001/04/xmlenc#sha256"/>
        <DigestValue>3pKj/LXNgBf0OeHtQkb8DIly8CbkV94+iY6ugjAfuqk=</DigestValue>
      </Reference>
      <Reference URI="/word/media/image8.emf?ContentType=image/x-emf">
        <DigestMethod Algorithm="http://www.w3.org/2001/04/xmlenc#sha256"/>
        <DigestValue>IT6ts1gCCp/YusJTO7f/HM1tLaUQVNNP6G6QdhnVX8o=</DigestValue>
      </Reference>
      <Reference URI="/word/numbering.xml?ContentType=application/vnd.openxmlformats-officedocument.wordprocessingml.numbering+xml">
        <DigestMethod Algorithm="http://www.w3.org/2001/04/xmlenc#sha256"/>
        <DigestValue>6QC8nad5OHM5j3H7djbvM16hssTnw2fZcLiqoI5DNU0=</DigestValue>
      </Reference>
      <Reference URI="/word/settings.xml?ContentType=application/vnd.openxmlformats-officedocument.wordprocessingml.settings+xml">
        <DigestMethod Algorithm="http://www.w3.org/2001/04/xmlenc#sha256"/>
        <DigestValue>1TyuvWc5Ns1S5lj/uiZNAmqBpW8alHmSUd4d4QYpXrI=</DigestValue>
      </Reference>
      <Reference URI="/word/styles.xml?ContentType=application/vnd.openxmlformats-officedocument.wordprocessingml.styles+xml">
        <DigestMethod Algorithm="http://www.w3.org/2001/04/xmlenc#sha256"/>
        <DigestValue>wNn/m6gf7U7HIiwBhEo9J1ArhS3wvASYAe/5HBFVIg4=</DigestValue>
      </Reference>
      <Reference URI="/word/theme/theme1.xml?ContentType=application/vnd.openxmlformats-officedocument.theme+xml">
        <DigestMethod Algorithm="http://www.w3.org/2001/04/xmlenc#sha256"/>
        <DigestValue>lenbIng2TEDZJNYk3JhlEF0nfCLd7ns/RZsGkzi4xWo=</DigestValue>
      </Reference>
      <Reference URI="/word/webextensions/_rels/taskpanes.xml.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dgqMHBfI1HpB6f+cH8ZNwoiTFJ7OATeq21p6b44PSB8=</DigestValue>
      </Reference>
      <Reference URI="/word/webextensions/taskpanes.xml?ContentType=application/vnd.ms-office.webextensiontaskpanes+xml">
        <DigestMethod Algorithm="http://www.w3.org/2001/04/xmlenc#sha256"/>
        <DigestValue>w6/c2CgphJH5C6zxyb6NcTmEE5eY1kbMlclRn1+m74Q=</DigestValue>
      </Reference>
      <Reference URI="/word/webextensions/webextension1.xml?ContentType=application/vnd.ms-office.webextension+xml">
        <DigestMethod Algorithm="http://www.w3.org/2001/04/xmlenc#sha256"/>
        <DigestValue>KOzouRWZMYALXTCmIhWEcQiCDuQ30C9jvgKwmZk0Fas=</DigestValue>
      </Reference>
      <Reference URI="/word/webSettings.xml?ContentType=application/vnd.openxmlformats-officedocument.wordprocessingml.webSettings+xml">
        <DigestMethod Algorithm="http://www.w3.org/2001/04/xmlenc#sha256"/>
        <DigestValue>OIgosnbPGu7UBmQMOC3+M7q3PzV7uodakolNbtlJFYE=</DigestValue>
      </Reference>
    </Manifest>
    <SignatureProperties>
      <SignatureProperty Id="idSignatureTime" Target="#idPackageSignature">
        <mdssi:SignatureTime xmlns:mdssi="http://schemas.openxmlformats.org/package/2006/digital-signature">
          <mdssi:Format>YYYY-MM-DDThh:mm:ssTZD</mdssi:Format>
          <mdssi:Value>2022-01-13T12:08:54Z</mdssi:Value>
        </mdssi:SignatureTime>
      </SignatureProperty>
    </SignatureProperties>
  </Object>
  <Object Id="idOfficeObject">
    <SignatureProperties>
      <SignatureProperty Id="idOfficeV1Details" Target="#idPackageSignature">
        <SignatureInfoV1 xmlns="http://schemas.microsoft.com/office/2006/digsig">
          <SetupID>{A9491E62-82C1-496F-AFE5-C1BBD16C42A7}</SetupID>
          <SignatureText/>
          <SignatureImage>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+9d7133nv/f/9//3//f/9//3//f/9//3//f/9//3//f/9//3//f/9//3//f/9//3//f/9//3//f/9//3//f/9//3//f/9//3//f/9//3//f/9//3//f/9//3//f/9//3//f/9//3//f/9//3//f/9//3//f/9//3//f/9//3//f/9//3//f/9//3//f/9//3//f/9//3//f/9//3//f/9//3//f/9//3//f/9//3//f/9//3//f/9//3//f/9//3//f/9//3//f/9//3//f/9//3//f/9//3//f/9//3//f/9//3//f/9//3//f/9//3//f/9//3//f/9//3//f/9//3//f/9//3//f/9//3//f/9//3//f/9//3//f/9//3//f/9//3//f/9//3//f/9//3//f/9//3//f/9//3//f/9//3//f/9//3//f/9//3//f/9//3//f/9//3//f/9//3//f/9//3//f/9//3//f/9//3//f/9//3//f/9//3//f/9//3//f/9//3//f/9//3//f/9//3//f/9//3//f/9//3//f/9//3//f/9//3//f/9//3//f/9//3//f/9//3//f/9//3//f/9//3//f/9//3//f/9//3//f/9//3//f/9//3//f/9//3//f/9//3//f/9//3//f/9//3+cc9ZaMUZzThhjnHP/f/9//3//f/9//3//f/9//3//f/9//3//f/9//3//f/9//3//f/9//3//f/9//3//f/9//3//f/9//3//f/9//3//f/9//3//f/9//3//f/9//3//f/9//3//f/9//3//f/9//3//f/9//3//f/9//3//f/9//3//f/9//3//f/9//3//f/9//3//f/9//3//f/9//3//f/9//3//f/9//3//f/9//3//f/9//3//f/9//3//f/9//3//f/9//3//f/9//3//f/9//3//f/9//3//f/9//3//f/9//3//f/9//3//f/9//3//f/9//3//f/9//3//f/9//3//f/9//3//f/9//3//f/9//3//f/9//3//f/9//3/ee/9//3/ee/9//3//f/9//3//f/9//3//f/9//3//f/9//3//f/9//3//f/9//3//f/9//3//f/9//3//f/9//3//f/9//3//f/9//3//f/9//3//f/9//3//f/9//3//f/9//3//f/9//3//f/9//3//f/9//3//f/9//3//f/9//3//f/9//3//f/9//3//f/9//3//f/9//3//f/9//3//f/9//3//f/9//3//f/9//3//f/9//3//f/9//3//f/9//3//f/9//3//f/9//3//f/9//3//fzFG917/f3tvUkq1Vpxz/3//f/9//3//f/9//3//f/9//3//f/9//3//f/9//3//f/9//3//f/9//3//f/9//3//f/9//3//f/9//3//f/9//3//f/9//3//f/9//3//f/9//3//f/9//3//f/9//3//f/9//3//f/9//3//f/9//3//f/9//3//f/9//3//f/9//3//f/9//3//f/9//3//f/9//3//f/9//3//f/9//3//f/9//3//f/9//3//f/9//3//f/9//3//f/9//3//f/9//3//f/9//3//f/9//3//f/9//3//f/9//3//f/9//3//f/9//3//f/9//3//f/9//3//f/9//3//f/9//3//f/9//3//f/9//3//f/9//3//f/9//3//f/9/OWc5Z/9//3//f/9//3//f/9//3//f/9//3//f/9//3//f/9//3//f/9//3//f/9//3//f/9//3//f/9//3//f/9//3//f/9//3//f/9//3//f/9//3//f/9//3//f/9//3//f/9//3//f/9//3//f/9//3//f/9//3//f/9//3//f/9//3//f/9//3//f/9//3//f/9//3//f/9//3//f/9//3//f/9//3//f/9//3//f/9//3//f/9//3//f/9//3//f/9//3//f/9//3//f/9/c05aa/9//3//f7VWEEKcc/9//3//f/9//3//f/9//3//f/9//3//f/9//3//f/9//3//f/9//3//f/9//3//f/9//3//f/9//3//f/9//3//f/9//3//f/9//3//f/9//3//f/9//3//f/9//3//f/9//3//f/9//3//f/9//3//f/9//3//f/9//3//f/9//3//f/9//3//f/9//3//f/9//3//f/9//3//f/9//3//f/9//3//f/9//3//f/9//3//f/9//3//f/9//3//f/9//3//f/9//3//f/9//3//f/9//3//f/9//3//f/9//3//f/9//3//f/9//3//f/9//3//f/9//3//f/9//3//f/9//3//f/9//3//f/9//3//f/9//3/ee/9/vXf3XtdalFL3Xv9//3//f/9//3/fe/9//3//f/9//3//f/9//3//f/9//3//f/9//3//f/9//3//f/9//3//f/9//3//f/9//3//f/9//3//f/9//3//f/9//3//f/9//3//f/9//3//f/9//3//f/9//3//f/9//3//f/9//3//f/9//3//f/9//3//f/9//3//f/9//3//f/9//3//f/9//3//f/9//3//f/9//3//f/9//3//f/9//3//f/9//3//f/9//3//f/9//3//f/9/3nvWWjln/3//f/9/nHPvPdZa3nv/f/9//3//f/9//3//f/9//3//f/9//3//f/9//3//f/9//3//f/9//3//f/9//3//f/9//3//f/9//3//f/9//3//f/9//3//f/9//3//f/9//3//f/9//3//f/9//3//f/9//3//f/9//3//f/9//3//f/9//3//f/9//3//f/9//3//f/9//3//f/9//3//f/9//3//f/9//3//f/9//3//f/9//3//f/9//3//f/9//3//f/9//3//f/9//3//f/9//3//f/9//3//f/9//3//f/9//3//f/9//3//f/9//3//f/9//3//f/9//3//f/9//3//f/9//3//f/9//3//f/9//3//f/9//3//f/9//3//f/9//385Z9ZanXOdc/deMUYYY/9//3/fe/9//3//f/9//3//f/9//3//f/9//3//f/9//3//f/9//3//f/9//3//f/9//3//f/9//3//f/9//3//f/9//3//f/9//3//f/9//3//f/9//3//f/9//3//f/9//3//f/9//3//f/9//3//f/9//3//f/9//3//f/9//3//f/9//3//f/9//3//f/9//3//f/9//3//f/9//3//f/9//3//f/9//3//f/9//3//f/9//3//f/9//3//f/9//3//f5xztVb/f/9//3//f1prEEK9d/9//3//f/9//3//f/9//3//f/9//3//f/9//3//f/9//3//f/9//3//f/9//3//f/9//3//f/9//3//f/9//3//f/9//3//f/9//3//f/9//3//f/9//3//f/9//3//f/9//3//f/9//3//f/9//3//f/9//3//f/9//3//f/9//3//f/9//3//f/9//3//f/9//3//f/9//3//f/9//3//f/9//3//f/9//3//f/9//3//f/9//3//f/9//3//f/9//3//f/9//3//f/9//3//f/9//3//f/9//3//f/9//3//f/9//3//f/9//3//f/9//3//f/9//3//f/9//3//f/9//3//f/9//3//f/9//3//f/9//3//f957GWO1Vt57/386Z3NOtVacc/9//3//f/9//3//f/9//3//f/9//3//f/9//3//f/9//3//f/9//3//f/9//3//f/9//3//f/9//3//f/9//3//f/9//3//f/9//3//f/9//3//f/9//3//f/9//3//f/9//3//f/9//3//f/9//3//f/9//3//f/9//3//f/9//3//f/9//3//f/9//3//f/9//3//f/9//3//f/9//3//f/9//3//f/9//3//f/9//3//f/9//3//f/9//3//f/9/3nv3Xntv/3//f/9/vXfvPRhj/3//f/9//3//f/9//3//f/9//3//f/9//3//f/9//3//f/9//3//f/9//3//f/9//3//f/9//3//f/9//3//f/9//3//f/9//3//f/9//3//f/9//3//f/9//3//f/9//3//f/9//3//f/9//3//f/9//3//f/9//3//f/9//3//f/9//3//f/9//3//f/9//3//f/9//3//f/9//3//f/9//3//f/9//3//f/9//3//f/9//3//f/9//3//f/9//3//f/9//3//f/9//3//f/9//3//f/9//3//f/9//3//f/9//3//f/9//3//f/9//3//f/9//3//f/9//3//f/9//3//f/9//3//f/9//3//f/9/vXf/f/9//3//f7ZWc05aa/9//39zTtZavXf/f/9//3//f/9//3//f/9//3//f/9//3//f/9//3//f/9//3//f/9//3//f/9//3//f/9//3//f/9//3//f/9//3//f/9//3//f/9//3//f/9//3//f/9//3//f/9//3//f/9//3//f/9//3//f/9//3//f/9//3//f/9//3//f/9//3//f/9//3//f/9//3//f/9//3//f/9//3//f/9//3//f/9//3//f/9//3//f/9//3//f/9//3//f/9//3//f/9/9145Z/9//3//f1JKEEL/f/9//3//f/9//3//f/9//3//f/9//3//f/9//3//f/9//3//f/9//3//f/9//3//f/9//3//f/9//3//f/9//3//f/9//3//f/9//3//f/9//3//f/9//3//f/9//3//f/9//3//f/9//3//f/9//3//f/9//3//f/9//3//f/9//3//f/9//3//f/9//3//f/9//3//f/9//3//f/9//3//f/9//3//f/9//3//f/9//3//f/9//3//f/9//3//f/9//3//f/9//3//f/9//3//f/9//3//f/9//3//f/9//3//f/9//3//f/9//3//f/9//3//f/9//3//f/9//3//f/9//3//f/9//3//f/9//3//f/9//3+9d/9//3+dc9ZalFKdc/9/dE5zTr13/3//f/9//3//f/9//3//f/9//3//f/9//3//f/9//3//f/9//3//f/9//3//f/9//3//f/9//3//f/9//3//f/9//3//f/9//3//f/9//3//f/9//3//f/9//3//f/9//3//f/9//3//f/9//3//f/9//3//f/9//3//f/9//3//f/9//3//f/9//3//f/9//3//f/9//3//f/9//3//f/9//3//f/9//3//f/9//3//f/9//3//f/9//3//f/9//385Z9ZanHP/f/9/1lprLf9//3//f/9//3//f/9//3//f/9//3//f/9//3//f/9//3//f/9//3//f/9//3//f/9//3//f/9//3//f/9//3//f/9//3//f/9//3//f/9//3//f/9//3//f/9//3//f/9//3//f/9//3//f/9//3//f/9//3//f/9//3//f/9//3//f/9//3//f/9//3//f/9//3//f/9//3//f/9//3//f/9//3//f/9//3//f/9//3//f/9//3//f/9//3//f/9//3//f/9//3//f/9//3//f/9//3//f/9//3//f/9//3//f/9//3//f/9//3//f/9//3//f/9//3//f/9//3//f/9//3//f/9//3//f/9//3//f/9//3//f/9//3//f/9//386Z9Zae2/fe7VWlFL/f/9//3//f/9//3//f/9//3//f/9//3//f/9//3//f/9//3//f/9//3//f/9//3//f/9//3//f/9//3//f/9//3//f/9//3//f/9//3//f/9//3//f/9//3//f/9//3//f/9//3//f/9//3//f/9//3//f/9//3//f/9//3//f/9//3//f/9//3//f/9//3//f/9//3//f/9//3//f/9//3//f/9//3//f/9//3//f/9//3//f/9/3nv/f/9//3/ef/9/Wmu1Vt57/385a+89OWf/f/9//3//f/9//3//f/9//3//f/9//3//f/9//3//f/9//3//f/9//3//f/9//3//f/9//3//f/9//3//f/9//3//f/9//3//f/9//3//f/9//3//f/9//3//f/9//3//f/9//3//f/9//3//f/9//3//f/9//3//f/9//3//f/9//3//f/9//3//f/9//3//f/9//3//f/9//3//f/9//3//f/9//3//f/9//3//f/9//3//f/9//3//f/9//3//f/9//3//f/9//3//f/9//3//f/9//3//f/9//3//f/9//3//f/9//3//f/9//3//f/9//3//f/9//3//f/9/3nv/f/9//3//f/9//3//f/9//3//f/9//3//f/9//3//f/9/nXMYYzlne2+VUpRS3nv/f/9//3//f/9//3//f/9//3//f/9//3//f/9//3//f/9//3//f/9//3//f/9//3//f/9//3//f/9//3//f/9//3//f/9//3//f/9//3//f/9//3//f/9//3//f/9//3//f/9//3//f/9//3//f/9//3//f/9//3//f/9//3//f/9//3//f/9//3//f/9//3//f/9//3//f/9//3//f/9//3//f/9//3//f/9//3//f/9//3//f99//3//f/9/33//fzpr92Lee/9/rTn4Yv9//3//f/9//3//f/9//3//f/9//3//f/9//3//f/9//3//f/9//3//f/9//3//f/9//3//f/9//3//f/9//3//f/9//3//f/9//3//f/9//3//f/9//3//f/9//3//f/9//3/ee/9//3//f/9//3//f/9//3//f/9//3+9d/9//3//f/9//3//f/9//3//f/9//3//f/9//3//f/9//3//f/9//3//f/9//3//f/9//3//f/9//3//f/9//3//f/9//3//f/9//3//f/9//3//f/9//3//f/9//3//f/9//3//f/9//3//f/9//3//f/9//3//f/9//3//f/9//3//f/9//3//f/9//3//f/9//3//f/9//3//f/9//3//f/9//3//f5xzOWf3XrVWlVI5a/9//3//f95//3/+f/9//3//f/9//3//f/9//3/ee/9//3//f/9//3//f/9//3//f/9//3//f/9//3//f/9//3//f/9//3//f/9//3//f/9//3//f/9//3//f/9//3//f/9//3//f/9//3//f/9//3//f/9//3//f/9//3//f/9//3//f/9//3//f/9//3//f/9//3//f/9//3//f/9//3//f/9//3//f/9//3//f/9//3//f/9//3//f/9//3//f/9/3n86b1tv/390UjFG33//f/9//3//f/9//3//f/9//3//f/9//3//f/9//3//f/9//3//f/9//3//f/9//3//f/9//3//f/9//3//f/9//3//f/9//3//f/9//3//f/9//3//f/9//3//f/9//3//f/9//3//f/9//3//f95//3//f/9//3//f/9//3//f/9//3//f/9//3//f/9//3//f/9//3//f/9//3//f/9//3//f/9//3//f/9//3//f/9//3//f/9//3//f/9//3//f/9//3//f/9//3//f/9//3//f/9//3//f/9//3//f/9//3//f/9//3//f/9//3//f/9//3//f/9//3//f/9//3//f/9//3//f/9//3//f/9//3//f/9//3//f/9/33v/f/9//3+cczlntVbwQXNOvXv/f/9//3//f/9//3//f/9//3//f/9//3//f/9//3//f/9//3//f/9//3//f/9//3//f/9//3//f/9//3//f/9//3//f/9//3//f/9//3//f/9//3//f/9//3//f/9//3//f/9//3//f/9//3//f/9//3//f/9//3//f/9//3//f/9//3//f/9//3//f/9//3//f/9//3//f/9//3+9d/9//3//f/9//3//f/9//3//f/9//3//f/9//3//f/9//3//f75/+GI6b1JOMUq+e/9//3//f/9//3//f/9//3//f/9//3//f/9//3//f/9//3/ef/9//3//f/9//3//f/9//3//f/9//3//f/9//3//f/9//3//f/9//3//f/9//3//f/9//3//f/9//3//f/9//3//f957/3//f/9//3//f717/3/ef957/3/ef/9//3//f/9//3//f/9//3//f/9//3//f/9//3//f/9//3//f/9//3//f/9//3//f/9//3//f/9//3//f/9//3//f/9//3//f/9//3//f/9//3//f/9//3//f/9//3//f/9//3//f/9//3//f/9//3//f/9//3//f/9//3//f/9//3//f/9//3//f/9//3//f/9//3//f/9//3//f/9//3//f/9//3//f/9//3+cczJG8EE5Z/9//3//f/9/3n//f/9//3//f/9//3//f/9/3nv/f/9//3//f/9//3//f/9//3//f/9//3//f/9//3//f/9//3//f/9//3//f/9//3//f/9//3//f/9//3//f/9//3//f/9//3//f/9//3//f/9//3//f/9//3//f/9//3//f/9//3//f/9//3//f/9//3//f/9//3//f/9//3//f/9//3//f/9//3//f/9//3//f/9//3//f/9//3//f/9//3//f/9//3++fxlrEUYQQt9//3//f/9//3//f/9//3//f/9//3//f/9//3//f/9//3//f/9//3//f/9//3//f/9//3//f/9//3//f/9//3//f/9//3//f/9//3//f/9//3//f/9//3//f/9//3//f/9//3//f/9//3//f/9//3//f/9//3//f/9//3//f/9//3//f/9//3//f/9//3//f/9//3//f/9//3//f/9//3//f/9//3//f/9//3//f/9//3//f/9//3//f/9//3//f/9//3//f/9//3//f/9//3//f/9//3//f957/3//f/9//3//f/9//3//f/9//3//f/9//3//f/9//3//f/9//3//f/9//3//f/9//3//f/9//3//f/9//3//f/9//3//f/9//3//f/9//3//f/9/nHOtOVJOnHP/f/9//3/ff/9//3//f/9//3//f/9//3//f/9//3//f/9//3//f/9//3//f/9//3//f/9//3//f/9//3//f/9//3//f/9//3//f/9//3//f/9//3//f/9//3//f/9//3//f/9//3//f/9//3//f/9//3//f/9//3//f/9//3//f/9//3//f/9//3//f/9//3//f/9//3//f/9//3//f957/3//f/9//3/ff/9//3//f/9//3//f/9//3//f513tlq1WpVa+GIySo01vXv/f/9//3//f/9//3//f/9//3//f/9//3//f/9//3/ff/9//3//f/9//3/ef/9/3nv/f/9//3//f/9//3//f99733//f/9//3//f/9//3//f/9//3//f/9//3//f/9//3//f/9//3//f/9/3nv/f3NO3n//f957/3//f713/3//f/9//3//f/9//3//f/9//3//f/9//3//f/9//3//f/9//3//f/9//3//f/9//3//f/9//3//f/9//3//f/9//3//f/9//3//f/9//3//f/9//3//f/9//3//f/9//3//f/9//3//f/9//3//f/9//3//f/9//3//f/9//3//f/9//3//f957/3//f/9//3//f/9//3//f/9//3//f/9//3//f/9//3//f/9//3//f7VarTWUVntz/3//f/9/vXf/f/9//3//f/9//3//f/9//3//f/9//3//f/9//3//f/9//3//f/9//3//f/9//3//f/9//3//f/9//3//f/9//3//f/9//3//f/9//3//f/9//3//f/9//3//f/9//3//f/9//3//f/9//3//f/9//3//f/9//3//f/9//3//f/9//3//f/9//3//f/9//3//f/9//3//f5xzOmv/f/9//3//f/9//3//f/9//3//f/9/8EHPQfBBjDHwQTFGazGdd/9//3//f/9//3//f/9//3//f/9//3//f/9//3//f/9//3//f/9//3//f/9//3//f/9//3//f/9//3//f/9//3//f/9//3//f/9/33vee/9//3//f/9//3//f/9/3ntaa/9//3//f/9//3//f/9/tloRRpxz/3//f/9//3//f/9//3//f/9//3//f/9//3//f/9//3//f/9//3//f/9//3//f/9//3//f/9/33vee1tvfHN7b3tvnXf/f/9//3//f/9//3//f/9//3//f/9//3/ff75733//f/9//3//f/9//3//f/9//3//f/9//3//f/9//3//f/9//3//f/9//3//f3tvOWfee/9//3//f/9//3//f/9//3//f/9//3//f/9//3//f/9//3//f/9/fHOtORFGtlr4YhlntVYxRhBCdE74Xpxz3nv/f/9//3//f/9//3//f/9//3//f/9//3//f/9//3//f/9//3//f/9//3//f/9//3//f/9//3//f/9//3//f/9//3//f/9//3//f/9//3//f/9//3//f/9//3//f/9//3//f/9//3//f/9/3nv/f/9//3//f/9//3//f/9//3//f/9//3//f/9/33+VVjFGzjnOOZRS1lqdc/9//3//f/9//3//f/9/c1JLLbZanHe1WnRSzz2MMfdevXf/f/9//3//f/9//3//f/9//3//f/9//3//f/9//3//f/9//3//f/9/3n+9e957/3//f/9//3//f/9//3//f99//3//f/9//3/3XrVW33//f/9//3//f/9/vXt8cxBCGWf/f/9/3n//f/9//3//f605Ukr/f/9//3//f/9//3//f/9//3//f/9//3//f957vXe+d7133nu9d753vXfee713vne9d713e285Z9da1lq1VnROUkq2WjprnXecc5xze297b1tvfHN7b3tvWmsYY5RSMUYRRrVWOWecc713nHN8b5xzfHO9d713vXedc717vXe9d713vXu9d713vXecc5xzc07OOfdenHNbb3tznXecc51znHOdd5xznXOcc753nXe+d1prnHO9d1tvvXs6a6051lqVVu89rjkySjJKGWf3XrZWUkoxRlJK1lo5Z713vXe9d713vXe9d713vXfee7133nu9d957vXfee7133nu9d713vXfee713vXe9d9573nvee9573nvee9573nvee7133nu9d957vXfee7133nvee957vXfee9573nu9d957OWe1VrVWWmu9d957nHfee5xzW285ZzlnOWd7b3xzvXcYYxBCtVa9d713W28QQs89tlqdd7573nu+e5xzOWeuOe9BvXu+e713fHMySq45EUb4Yr13nXedd5xznXe9d713vXfdd7133nvee9573nu9d513vnvef95/WmtzUq45EUaUUlprvXfee713nHN7b713Wmvee713/3+9dzJKjDFbb3xzvXe9d9573nu9d1pray0xRjlnvXfff713nHOcc513tVqtOXRSvXucd717nXfee7133nu9d957vXfee713/3//f/9//3//f/9//3//f957/3//f/9/3nv4XtZanHPfe95733vee/derTWcc/9/3nv/f99//3+9d/9/e29zTq45Mko6axhjlFJ0UlNOvnvff957EEaUVv9//3++e/9//3+9e/9//3/3XhhjnHf/f/9/3n/3Xq01EEL/f95/3nv/f513/3//f513/3//f99//3++e/9//3//f/9/nHP/f7138EHXXp13dFKuOVNO/3/fe75733u+e/9/OmfvPRhf3nv/f/9//3//f957vXf/f/9//3//f/9//3//f/9//3//f/9//3//f/9//3//f/9/3nv/f/9//397b/9//3//f/9//3//f/9/vXf/f7133nv/f957/3//f957/3//f9573nvwQe8970GtOZRWOWv/f95/lFKMNe89UkoQRow1MUZaa/BBc069d95733/fe957c04xRtZavnf/f957/38RRs45rTl7c/9/fHP/f757UkqMNRFGOmvff75733/WWnxz/3/ee/9/3nvee/9/vXf/f9573nv/f/9/GGfvPUstMUp0UhBCjTUxRnxz/38QQq45rTVzTtZafHP/f99/GGPOObZa33//f957/3//f713/39aa601zjm9e/9/vXvef717vnv/f+89jDU5Z99//3/ef957/3/ee/9/3nv/f957/3//f/9//3//f/9//3//f/9//3//f/9//39aaxhjfG/ee/9//3//f/9/33tTSjJKvnf/f/9//3/ee/9/W2/wQe89nXecd/9//3//f513dFJ0Uv9/338RRnNS/3//f/9//3//f/9//3//fzFGzjn3Xv9//3/ff717MUbvQd5//3//f/9//3//f957/3//f/9//3//f757/3/ff757/3//f/9//3/PPbZa/3+2WvBBc050Ut57/3//f/9//3/ee/heOWP/f957/3//f/9//3//f957/3//f/9//3//f/9//3//f/9//3//f/9//3//f/9//3//f/9//3/ee/deGGP/f/9//3//f/9//3//f957/3//f/9//3//f/9//3//f/9//385a601Wm//fzlnUk6UVt5/116tNfde/3//f95/vXt8c9ZarjV0Uv9//3//f/9/33v/f/hilVbXWv9//3//f/A9tVoxRrVavXv/f/9//3+dd+89EUbXXr13/386a845MUpaa5xz/3//f/9//3//f/9//3//f/9/nHcQRow1tVq9e/9/vnsYY3ROlFLWWvBB917/f513116UUlpr/3//f7VWEEa9d/9/33//f/9//3//f/9/OWfOOVNO/3//f757/3//f/9/GGPOOTFGvXf/f/9//3//f/9//3//f/9//3//f/9//3//f/9//3//f/9//3//f/9//3//f5VSWmv/f/9//3//f/9//3//f3xzrjlaa957/3//f/9/3nsRRs85W2u9e/9//3//f/9//3+9dxlnOWe+ezJK8EG9e/9//3//f/9//3/ee99/zjmtOVJKtVr/f99/3nuUUow1Wmvee/9//3//f9Ze7z3PPfBBlVadd/9//39zTjFGc073Yvhi/3//fzJKMkr/fxln1173XnRSlVKcc/9//3//f/9/WmvWWr53/3//f/9//3//f/9//3//f/9//3//f/9//3//f/9//3//f/9//3//f/9//3//f/9//3//f/9/tVZzTr13/3//f/9//3//f9571lp7b/9//3//f/9//3//f/9//3//fzlrrTWcc/9//3+9e/delFa1Vu89vXf/f/9//3//f/9/fG9zTjFG/3/ee/9//3//f/9/W2uUUlNKWmu9d/9/tVbWWntvtVb4Xt57/3//f/9/dFKUVtZe12Lef513Sy2UVhBCtVacc/9/3nv/f/9//3/ef/9/vnuVVs898EFSTv9//3//f/9/fHNzThBCbDGdd/9//3//f957117WWntvvXfvPfdi/3//f/9//3/ee/9//3+cc+9BrTXWXv9//3//f95//3//f5VWSil8c/9//3//f/9//3//f/9//3//f/9//3//f/9//3//f/9//3//f/9//3//f1prc06cc/9//3//f99//3//f957/3/3XpRS/3/ee/9//3+2Vowx8EExRhBCW2//f99//3//f/9//385Z/hilVauORhn/3//f/9//3//f95//38QQtZaOWfvQZxz3n//fxlnjDG1Wv9//3//f99/EUZzTjprtlpTTvBBlFIYY845c07XXpRSEEJ0UhlnU07wQd9/339bb1tvW2+VUtdaWmvfe/9//3/eexhjUkr/f/9/vXf/f/9//3//f/9//3//f/9//3//f/9//3//f/9//3//f/9//3//f/9//3//f/9//397bzFGWmv/f/9//3//f/9/vXdSSrVWvXf/f/9//3//f/9//3//f/9/GWfOOf9/3nv/f/9/3nuVVjFGMUr/f757/3//f/9//3//fzlnUkq9d/9//3//f957/3//f3xv1lr4YpVWtlbwQdde/3+cc9Zae2++e/9//3+dd7Za/3/XYhlnvnvPQXRSvXcxRjFGe2//f/9//3//f/9//3//f845OWs6a4w1vXv/f/9//3//f3tvc06NNXxv/3/ee997/3//f1prWmvWWhBCEELWXr13/3//f/9//3//fzFKzjlzUjFKUkqcd95//3/ee/9/tVpKLZxz/3//f/9//3//f/9//3//f/9//3//f/9//3//f/9//3//f/9/33v/f9571lqUUt97/3//f/9//3//f/9/nHP/f753MUbee957/3//f401lFL/f/9/GGeuObZa/3++e757/3++e/9/tloyShFGc074Yv9//3/ff/9//3/ff0st917/f/di70F8c/9/3n+NNRBC/3//f/9/e2+NNTln/3//f99/Wm8ySvBBzj3/f/9/3ntbb5RS8EERRq45/3//f51zOms6Z1tr116VUjlnnXP/f/9/3nsyRpRSvXf/f/9//3//f/9//3//f/9//3//f/9//3//f/9//3//f/9//3//f/9//3//f/9/3nv/f957MUZzTv9//3//f/9//3/eezlnUkpaa/9//3//f/9//3//f/9//3/4Yow1vnv/f/9//3//f717MUYRRt5//3//f/9//3//f/9/vndzTtZa/3//f/9//3//f/9//3//f/9//3/ee513/3//f753+F6UUpRStlr/fxlnMUr/f99/lVYZa1NSrTn/f/9/e2/WWtde3nv/f957/3//f99/Sy17c5x3bDW1Wv9//3++d/9/vntaazJGGGPee/9//3//f75733//f51z3nsYZ5RWtloYZ957nHe1WjFKUkrWXv9/3n9zUhBClFK1VlJO8EEySjFG3nvee/9//3//f/9//3//f/9//3//f/9//3//f/9//3//f/9//3//f/9//3+UUhhj/3//f/9//3//f/9//3//f/9//3+2VnRS/3//f/9/rTW2Wv9/3nv/f1prMUZzUv9//3++e/9//3++exBCEUZ7czJKGWfff/9//3//f717Sy22Wv9/3n+UVtZaGGOcdxBGSy0YY/9//3/4Ys89nHf/f99//3//f757lFauOXtv/3//f/9/33+2Ws89zz3/f/9/33/ffxlnfG/XWnROc04ZY99//3//f957UkoxRntv/3//f/9//3//f/9//3//f/9//3//f/9//3//f/9//3//f/9//3//f/9//3//f/9//39zThBCvXf/f/9//3//f/9//3+UUnNOvXf/f/9//3//f/9//3//f3tzrTU5Z/9//3//f/9//3+ccxBCOWv/f/9/vXf/f/9//3//fzprlVb/f757/3//f/9//3//f/9//3//f/9//3//f713/3//f7571lrwQTFKdFLXXr17/3++f7VadFKNNXtv/3//f95/OWuUUvhinXf/f717e3POPb5//39bc/BBe2//f/9//3//f/9/+F4QQt57/3//f/9//3//f/9//3//f99//39abzFKrjkxRjJKtVr/f/9/vXv/f713W28YZ7VW117WWpx3/3//f/9//3//f/9//3//f/9//3//f/9//3//f/9//3//f/9//3//f/9//3//f5RSW2v/f/9//3/ff/9//3//f/9//3//f5xz+GL/f957e2/wQRlj/3//f99//385ZxBGOmv/f95//3++e/9/lVbvPf9/GGN0Ujpr3n/ef99/GWcQRpx3/3//f/9/+GIxSpVWMkoxRlJOOmv/f/hijTV7b/9//3//f/9//3+9e1JO92L/f/9/vnv/f99/U06NNVtv/3//f/9/33t8c1prOmf4Xltr/3//f/9//3//f5RS7z0YY/9//3//f/9//3//f/9//3//f/9//3//f/9//3//f/9//3//f/9//3//f/9//3//fzln7z05Z/9//3//f/9//3//f/deEELWWv9//3//f/9//3//f/9/e28xStde3n/ee95//3//f95/c1J0Uv9//3//f/9//3++e/9//3++e/9//3//f/9//3//f/9//3/ff/9//3//f/9//3//f/9/33v/f513fHNbb/9/33/ef/9/OWvwRa45c1L/f/9//3//f957Wm8YZ7ZalFZSTlJOnHf/f/9/c1J0Ulpr/3//f/9//397b889tlree/9//3//f99/vnv/f/9/33/ef/9//3//f717vXvff/9//3//f/9//3//f/9//3//f/9//3//f95/vXf/f/9//3//f/9//3//f/9//3//f/9//3//f/9//3//f/9//3//f/9/tVacc/9//3//f/9//3//f/9/33//f/9/3nvXWt97/3/eezJGdFL/f/9//3//f/9/lFJTTt9//3//f/9/vnv/f/BBOmv/f3xztVaUVvhiGGfOPTFG/3//f/9//3//f1pr70FSTt5/92JSTpVWc07OOXxz/3//f957/3//f/9/3nvff/9//3//f/9//3+2Wo01dFL/f/9/33//f/9//3//f957/3//f957/3//f/9//38YYzFGlFK9d/9//3//f/9//3//f/9//3//f/9//3//f/9//3//f/9//3//f/9//3//f/9/3nsxRlJK/3//f/9//3//f/9//3+UUjFGnHP/f/9//3//f/9//3/ef1JKc1L/f/9//3//f99//39abzFK917/f/9//3//f/9/33//f/9//3//f/9//3//f/9//3//f/9//3//f/9//3//f/9//3//f/9//3//f/9/nXf/f757/3//f9ZejDXOOf9//3/ee/9//3//f95/3nudd7133nv/f/9/33//f/deGGP/f/9//3//f/9/1lrwQd57/3/ee/9//3//f/9//3//f/9//3//f/9//3//f/9//3//f/9//3//f/9/3n//f/9//3/ee/9//3//f/9//3//f/9//3//f/9//3//f/9//3//f/9//3//f/9//3//f/9//3+1Vr13/3/ee/9//3//f/9//3//f/9//3//fxlj/3//f/9/8D2UUv9//3//f/9//3+ccxBGnHP/f99//3//f713e297c/9//3//fzlntVYxRpRSWmv/f/9/33//f/9//3//f/9//3//f/9/GGP3Xhhj3nv/f/9//3//f/9//3//f/9//3//f/9//3//fxhnjDExRlpr/3//f/9//3//f/9//3//f/9//3//f/9/3nv/f/9/nHNzThBCtVZaa/9//3//f/9//3//f/9//3//f/9//3//f/9//3//f/9//3//f/9//3/ee7VWzjnee757/3//f/9//3//f/dezjnWWv9//3//f/9//3//f/9/1l6MNd57/3//f/9//3//f/9/1lqUUpxz/3/ee/9//3//f/9//3//f/9//3//f/9//3//f/9//3//f/9//3//f/9//3//f/9//3//f/9//3//f/9//3/ef/9/nHMxRmstfHPff/9//3/ef/9//3//f/9//3//f/9//3//f/9/nXc5Z9ZaOWe9d713vXf/fzFGnHP/f/9//3//f/9//3//f/9//3//f/9//3//f/9//3//f/9//3//f/9//3//f/9//3//f/9//3//f/9//3//f/9//3//f/9//3//f/9//3//f/9//3//f/9//3//f/9//3//f/denHP/f/9//3//f/9//3//f/9//3//f/9/GWO+e/9//39ba845vXfee/9//3//f/9/1loYY/9//3//f/9//3/ee/9//3//f/9//3//f9573nv/f/9//3//f/9//3//f/9//3//f/9//3//f9573nv/f/9//3//f/9//3//f/9//3//f/9//3//f/9/OmvOPe9Btlr/f/9//3//f/9//3//f/9//3//f/9//3//f/9//3//f957Wmu1VnNOGGPee/9//3//f/9//3//f/9//3//f/9//3//f/9//3//f/9//3//f/9/OWfOOTln/3//f/9//3//f/9/e3MySjFGvXv/f/9//3//f/9//38YZ849e2//f/9//3//f/9//3/ee3tv/3//f/9//3//f/9//3//f/9//3//f/9//3//f/9//3//f/9//3//f/9//3//f/9//3//f/9//3//f/9//3//f/9//3//f/deazF0Uv9//3//f/9//3//f/9//3//f/9//3//f/9//3//f713OWe1VhBCjDHvPbVWtVacc/9//3//f/9//3//f/9//3//f/9//3//f/9//3//f/9//3//f/9//3//f/9//3//f/9//3//f/9//3//f/9//3//f/9//3//f/9//3//f/9//3//f/9//3//f/9//3//f/9/Wmtaa/9//3//f/9//3//f/9//3//f/9//39ba753/3/fe/9/EEIXY/9//3//f/9//385Z7VW3nv/f/9//3//f/9//3//f/9//3//f/9//3//f/9//3/ee/9//3//f/9//3//f/9//3//f/9//3//f/9//3//f/9//3//f/9//3//f/9//3//f/9//3+cd+89zj0QRr17/3//f/9//3//f/9//3//f/9//3//f/9//3//f/9//3//f5xze2/ee/9//3//f/9//3//f/9//3//f/9//3//f/9//3//f/9//3//f/9//3+cczFGEEL/f99//3//f/9//3//f/de7z33Xv9//3//f/9//3//f5x3EEbXXv9//3/ef/9/3n//f/9//3//f/9//3//f/9//3//f/9//3//f/9//3//f/9//3//f/9//3//f/9//3//f/9//3//f/9//3//f/9//3//f/9//3//f/9/vXutOWw13n//f/9//3//f/9//3//f/9//3//f/9//3//f/9//3//f/9/vXc5Z/deWmucc/9//3//f/9//3//f/9//3//f/9//3//f/9//3//f/9//3//f/9//3//f/9//3//f/9//3//f/9//3//f/9//3//f/9//3//f/9//3//f/9//3//f/9//3//f/9//3//f/9//3+cc1pr/3//f/9//3//f/9//3//f/9//3//f997fG//f/9//385Z5RS3nv/f/9//3+9d5xzc07ee/9//3//f/9//3//f/9//3//f/9//3//f/9//3//f/9//3//f/9//3//f/9//3//f/9//3//f/9//3//f/9//3//f/9//3//f/9//3//f/9//3//f7178EHOPVNOGGf/f/9//3//f/9//3//f/9//3//f/9//3//f/9//3/ee/9//3//f/9//3//f/9//3//f/9//3//f/9//3//f/9//3//f/9//3//f/9//3//f/9/1lqtNd57/3//f/9//3//f/9/vXdSSlJK3n//f/9//3//f/9//3/WXjJK/3//f/9//3//f/9//3//f/9//3//f/57/3//f/9//3//f/9//3//f/9//3//f/9//3//f/9//3//f/9//3//f/9//3//f/9//3//f/9//3//f/9//3//f3NSKSlbb/9//3//f/9//3//f/9//3//f/9//3//f/9//3//f957/3//f/9//3//f/9//3//f/9//3//f/9//3//f/9//3//f/9//3//f/9//3//f/9//3//f/9//3//f/9//3//f/9//3//f/9//3//f/9//3//f/9//3//f/9//3//f/9//3//f/9//3//f/9//3//f957GGP/f/9//3//f/9//3//f/9//3//f/9/nXM6a/9//3/ee/9/1lo5Z713/3//f/9//39zTr13/3//f/9//3//f/9//3//f/9//3//f/9//3//f/9//3//f/9//3//f/9//3//f/9//3//f/9//3//f/9//3//f/9//3//f/9//3//f/9//3//f/9/3nvOPRBGGGOUUr13/3//f/9//3//f/9//3//f/9//3//f/9//3//f/9//3//f957/3//f/9//3//f/9//3//f/9//3//f/9//3//f/9//3/ee/9//3//f/9//3+cc6011lr/f/9//3//f/9//3//fzlnjTU5Z/9//3//f/9//3//f1tv7z29d/9//3//f/9//3//f/9//3//f/9//3//f/9//3//f/9//3//f/9//3//f/9//3//f/9//3//f/9//3//f/9//3//f/9//3//f/9//3//f/9//3//f/9/92JrMZRW/3//f/9//3//f/9//3//f/9//3//f/9//3//f/9//3//f/9//3//f/9//3//f/9//3//f/9//3//f/9//3//f/9//3//f/9//3//f/9//3//f/9//3//f/9//3//f/9//3//f/9//3//f/9//3//f/9//3//f/9//3//f/9//3//f/9//3//f/9//3//f/9//39aa957/3//f/9//3//f/9//3//f/9//3++d3xv/3//f/9//3//fxdjGGNaa957/3//fzFGnHP/f/9//3//f/9//3//f/9//3//f/9//3//f/9//3//f/9//3//f/9//3//f/9//3//f/9//3//f/9//3//f/9//3//f/9//3//f/9//3//f/9//3/ef+9BEUbef3NOWm//f/9//3//f/9//3//f/9//3//f/9//3//f/9//3//f/9//3//f/9//3//f/9//3//f/9//3//f/9//3//f/9//3//f957/3//f/9//3//f/9/c07vPd57/3//f/9//3//f/9/vnvOOVNO/3//f/9//3//f/9/3n/PPTlr3n//f/9//3//f/9//3//f/9//3//f/9//3//f/9//3//f/9//3//f/9//3//f/9//3//f/9//3//f/9//3//f/9//3//f/9//3//f/9//3//f/9//39bc605EEbef/9//3//f/9//3//f/9//3//f/9//3//f757/3//f/9//3//f/9//3//f/9//3//f/9//3//f/9//3//f/9//3//f/9//3//f/9//3//f/9//3//f/9//3//f/9//3//f/9//3//f/9//3//f/9//3//f/9//3//f/9//3//f/9//3//f/9//3//f/9//3//f5xznHPee/9//3//f/9//3//f/9//3//f51zvXf/f/9//3/ee/9/vXf3XrVWtVY5ZzlnUkp7b/9//3//f/9//3//f/9//3//f/9//3//f/9//3//f/9//3//f/9//3//f/9//3//f/9//3//f/9//3//f/9//3//f/9//3//f/9//3//f/9//3//f/9/MUbwQd9/GGOUUr13/3//f/9//3//f/9//3//f/9//3//f/9/3nv/f/9//3//f/9/3nv/f/9//3//f/9//3//f/9//3//f/9//3//f/9//3//f/9//3//f/9//385Z8451lr/f/9//3//f/9//3//f3NOzjk6a/9//3//f/9//3/ff1JOc07/f/9//3//f/9//3//f/9//3//f/9//3//f/9//3//f/9//3//f/9//3//f/9//3//f/9//3//f/9//3//f/9//3//f/9//3//f/9//3//f/9//3//f717zz2tORln/3//f/9//3//f/9//3//f/9//3//f/9//3//f/9//3//f/9//3//f/9//3//f/9//3//f/9//3//f/9//3//f/9//3//f/9//3//f/9//3//f/9//3//f/9//3//f/9//3//f/9//3//f/9//3//f/9//3//f/9//3//f/9//3//f/9//3//f/9//3//f/9/3nt7b957/3//f/9//3//f/9//3//f/9/fG9ba/9//3//f/9//3//f/9/WmuUUnNO1lr3Xv9//3//f/9//3//f/9//3//f/9//3//f/9//3//f/9//3//f/9//3//f/9//3//f/9//3//f/9//3//f/9//3//f/9//3//f/9//3//f/9//3//f/9//3+UUs453nucdzFGWm//f/9//3//f/9//3//f/9//3//f/9//3//f/9//3//f/9//3//f/9//3//f/9//3//f/9//3//f/9//3//f/9//3//f/9//3//f/9//3//f9577z0RRv9//3//f/9//3//f/9/WmuMMdZa/3//f/9//3//f/9/tVoQQv9//3//f/9//3//f/9//3//f/9//3//f/9//3//f/9//3//f/9//3//f/9//3//f/9//3//f/9//3//f/9//3//f/9//3//f/9//3/ee/9//3//f/9//3/PPa05Uk7/f/9//3//f/9//3//f/9//3//f/9//3//f/9//3//f/9//3//f/9//3//f/9/3nv/f/9//3//f/9//3//f/9//3//f/9//3//f/9//3//f/9//3//f/9//3//f/9//3//f/9//3//f/9//3//f/9//3//f/9//3//f/9//3//f/9//3//f/9//3//f/9//3//f/9/3nu9d/9//3//f/9//3//f/9//398b753/3//f/9//3//f/9//3//f/9//3//f/9//3//f/9//3//f/9//3//f/9//3//f/9//3//f/9//3//f/9//3//f/9//3//f/9//3//f/9//3//f/9//3//f/9//3//f/9//3//f/9//3//f/9//3/ff7VWrjlab/9/lFbWXv9//3//f/9//3//f/9//3//f/9//3//f/9//3//f/9//3//f/9//3//f/9//3//f/9//3//f/9//3//f/9//3//f/9//3//f/9//3//f/9//3/WWo01lFbef/9//3//f/9//397b4wxMUYZZ/9//3//f/9//3+1VvBB3nv/f/9//3//f/9//3//f/9//3//f/9//3//f/9//3//f/9//3//f/9//3//f/9//3//f/9//3//f/9//3//f/9//3//f/9//3//f/9//3//f/9//3//fzFKjDUxRntv/3//f/57/3//f/9//3//f/9//3//f/9//3//f/9//3//f/9//3//f/9//3//f/9//3//f/9//3//f/9//3//f/9//3//f/9//3//f/9//3//f/9//3//f/9//3//f/9//3//f/9//3//f/9//3//f/9//3//f/9//3//f/9//3//f/9//3//f/9//3//f/9//3//f957/3//f/9//3//f/9//3//f51zvnv/f/9//3//f/9//3//f/9//3//f/9//3//f/9//3//f/9//3//f/9//3//f/9//3//f/9//3//f/9//3//f/9//3//f/9//3//f/9//3//f/9//3//f/9//3//f/9//3//f/9//3//f/9//3//f/9/GGOMNVpr/39aa5RSvXv/f/9//3//f/9//3//f/9//3//f/9//3//f/9//3//f/9//3//f/9//3//f/9//3//f/9//3//f/9//3//f/9//3//f/9//3//f/9//3//f713zj0QQtZavXf/f/9//3/ee717zjn3Xjpr917/f/9//3//f7Vazj29d/9//3//f/9//3//f/9//3//f/9//3//f/9//3//f/9//3//f/9//3//f/9//3//f/9//3//f/9//3//f/9//3//f/9//3//f/9//3//f/9//3//f/9/1l5sMRBC92L/f/9//3//f/9//3//f/9//3//f/9//3//f/9//3//f/9//3//f/9//3//f/9//3//f/9//3//f/9//3//f/9//3//f/9//3//f/9//3//f/9//3//f/9//3//f/9//3//f/9//3//f/9//3//f/9//3//f/9//3//f/9//3//f/9//3//f/9//3//f/9//3//f/9//3//f/9//3//f/9//3//f/9/W2++e/9//3//f/9//3//f/9//3//f/9//3//f/9//3//f/9//3//f/9//3//f/9//3//f/9//3//f/9//3//f/9//3//f/9//3//f/9//3//f/9//3//f/9//3//f/9//3//f/9//3//f/9//3//f99//39ab4w11l7/f957c1L3Xv9//3//f/9//3//f/9//3//f/9//3//f/9//3//f/9//3//f/9//3//f/9//3//f/9//3//f/9//3//f/9//3//f/9//3//f/9//3//f957/3/OOXNOtVbWWntv/3//f/9/915rLTlnvXeUUpRS/3//f/9/1l6NNd5//3//f/9//3//f/9//3//f/9//3//f/9//3//f/9//3//f/9//3//f/9//3//f/9//3//f/9//3//f/9//3//f/9//3//f/9//3//f/9//3//f/9//3+de0sx70F0Ur13/3//f/9//3//f/9//3//f/9//3//f/9//3//f/9//3//f/9//3//f/9//3//f/9//3//f/9//3//f/9//3//f/9//3//f/9//3//f/9//3//f/9//3//f/9//3//f/9//3//f/9//3//f/9//3//f/9//3//f/9//3//f/9//3//f/9//3//f/9//3//f/9//3//f/9//3//f/9//3//f/9//386a51z/3//f/9//3//f/9//3//f/9//3//f/9//3//f/9//3//f/9//3//f/9//3//f/9//3//f/9//3//f/9//3//f/9//3//f/9//3//f/9//3//f/9//3//f/9//3//f/9//3//f/9//3//f/9//3//f99/70FzTv9//3/XXjFK3nv/f/9//3//f/9//3//f/9//3//f/9//3//f/9//3//f/9//3//f/9//3//f/9//3//f/9//3//f/9//3//f/9//3//f/9//3//f/9//3//f5RSGWecc7VWc073Xt57/38xSu89/3//f5x3c06VVlpv/385a845e3P/f/9//3//f/9//3//f/9//3//f/9//3//f/9//3//f/9//3//f/9//3//f/9//3//f/9//3//f/9//3//f/9//3//f/9//3//f/9//3//f/9//3//f99/70GuObVWGGP/f/9//3//f/9//3//f/9//3//f/9//3//f/9//3//f/9//3//f/9//3//f/9//3//f/9//3//f/9//3//f/9//3//f/9//3//f/9//3//f/9//3//f/9//3//f/9//3//f/9//3//f/9//3//f/9//3//f/9//3//f/9//3//f/9//3//f/9//3//f/9//3//f/9//3//f/9//3//f/9//3//fxljnXP/f/9//3//f/9//3//f/9//3//f/9//3//f/9//3//f/9//3//f/9//3//f/9//3//f/9//3//f/9//3//f/9//3//f/9//3//f/9//3//f/9//3//f/9//3//f/9//3//f/9//3//f/9//3//f/9//3+1WhBC/3//f7137z17b/9//3//f/9//3//f/9//3//f/9//3//f/9//3//f/9//3//f/9//3//f/9//3//f/9//3//f/9//3//f/9//3//f/9//3//f/9//3//f/9/OWe1Vv9//3/WXlJKzj0RRowx92L/f957/3//f5RWc1JzTlJOzjmcd/9//3//f/9//3//f/9//3//f/9//3//f/9//3//f/9//3//f/9//3//f/9//3//f/9//3//f/9//3//f/9//3//f/9//3//f/9//3//f/9//3//f/9/3390Vow1tVqUUr13/3//f/9//3//f/9//3//f/9//3//f/9//3//f/9//3//f/9//3//f/9//3//f/9//3//f/9//3//f/9//3//f/9//3//f/9//3//f/9//3//f/9//3//f/9//3//f/9//3//f/9//3//f/9//3//f/9//3//f/9//3//f/9//3//f/9//3//f/9//3//f/9//3//f/9//3//f/9//3//f/9/Ome9d/9//3//f/9//3//f/9//3//f/9//3//f/9//3//f/9//3//f/9//3//f/9//3//f/9//3//f/9//3//f/9//3//f/9//3//f/9//3//f/9//3//f/9//3//f/9//3//f/9//3//f/9//3//f/9/33//f3tvMUq9d/9//3+UUhhj/3//f/9//3//f/9//3//f/9//3//f/9//3//f/9//3//f/9//3//f/9//3//f/9//3//f/9//3//f/9//3//f/9//3//f/9//3//f/9/3nu9e3NO3nv/f/9/vXe9dzpr3nv/f/9/3nv/f/9//38YY1NOUkrWXv9//3//f/9//3//f/9//3//f/9//3//f/9//3//f/9//3//f/9//3//f/9//3//f/9//3//f/9//3//f/9//3//f/9//3//f/9//3//f/9//3//f/9//3/ff1pvjDWUUnNOe2//f/9//3//f/9//3//f/9//3//f/9//3//f/9//3//f/9//3//f/9//3//f/9//3//f/9//3//f/9//3//f/9//3//f/9//3//f/9//3//f/9//3//f/9//3//f/9//3//f/9//3//f/9//3//f/9//3//f/9//3//f/9//3//f/9//3//f/9//3//f/9//3//f/9//3//f/9//3//f/9//38ZY753/3//f/9//3//f/9//3//f/9//3//f/9//3//f/9//3//f/9//3//f/9//3//f/9//3//f/9//3//f/9//3//f/9//3//f/9//3//f/9//3//f/9//3//f/9//3//f/9//3//f/9//3//f/9//3//f/9//3+VVhhn/3//f1prtVZ7b/9//3//f957/3//f/9//3//f/9//3//f/9//3//f/9//3//f/9//3//f/9//3//f/9//3//f/9//3//f/9//3//f/9//3//f/9//3//f/9/OWecd99//3//f/9//3//f/9/vXv/f/9//3/ef/9//3//f/9//3//f/9//3//f/9//3//f/9//3//f/9//3//f/9//3//f/9//3//f/9//3//f/9//3//f/9//3//f/9//3//f/9//3//f/9//3//f/9//3//f/9//3//f/9/vXsQQs499161Vv9//3//f/9//3//f/9//3//f/9//3//f/9//3//f/9//3//f/9//3//f/9//3//f/9//3//f/9//3//f/9//3//f/9//3//f/9//3//f/9//3//f/9//3//f/9//3//f/9//3//f/9//3//f/9//3//f/9//3//f/9//3//f/9//3//f/9//3//f/9//3//f/9//3//f/9//3//f/9//3//fxljnXP/f/9//3//f/9//3//f/9//3//f/9//3//f/9//3//f/9//3//f/9//3//f/9//3//f/9//3//f/9//3//f/9//3//f/9//3//f/9//3//f/9//3//f/9//3//f/9//3//f/9//3//f/9//3//f/9//3//fzlnlFL/f99/339SSjln/3//f/9//3//f/9//3//f/9//3//f/9//3//f/9//3//f/9//3//f/9//3//f/9//3//f/9//3//f/9//3//f/9//3//f/9//3//f/9/3nu9d/9//3//f957/3//f/9//3//f99//3//f/9//3//f713/3//f/9//3//f/9//3//f/9//3//f/9//3//f/9//3//f/9//3//f/9//3//f/9//3//f/9//3//f/9//3//f/9//3//f/9//3//f/9//3//f/9//3//f/9//3//f5RSbDFbb1JKvHP/f/9//3//f/9//3//f/9//3//f/9//3//f/9//3//f/9//3//f/9//3//f/9//3//f/9//3//f/9//3//f/9//3//f/9//3//f/9//3//f/9//3//f/9//3//f/9//3//f/9//3//f/9//3//f/9//3//f/9//3//f/9//3//f/9//3//f/9//3//f/9//3//f/9//3//f/9/33v/f3tvtVb/f/9//3//f/9//3//f/9//3//f/9//3//f/9//3//f/9//3//f/9//3//f/9//3//f/9//3//f/9//3//f/9//3//f/9//3//f/9//3//f/9//3//f/9//3//f/9//3//f/9//3//f/9//3//f/9//3/ef/9//38YY9Za/3//fxhjUkr/f/9//3/ee/9//3//f/9//3//f/9//3//f/9//3//f/9//3//f/9//3//f/9//3//f/9//3//f/9//3//f/9//3//f/9//3//f/9//3//f/9//3//f/9//3//f/9//3//f/9//3//f/9//3//f/9//3//f/9//3//f/9//3//f/9//3//f/9//3//f/9//3//f/9//3//f/9//3//f/9//3//f/9//3//f/9//3//f/9//3//f/9//3//f/9//3//f/9//3//f/9//3//f/9/vXdsMfdeUkpaa/9//3//f/9//3//f/9//3//f/9//3//f/9//3//f/9//3//f/9//3//f/9//3//f/9//3//f/9//3//f/9//3//f/9//3//f/9//3//f/9//3//f/9//3//f/9//3//f/9//3//f/9//3//f/9//3//f/9//3//f/9//3//f/9//3//f/9//3//f/9//3//f/9//3//f/9//3//f/9/OWeUUv9//3//f/9/3nv/f/9//3//f/9//3//f/9//3//f/9//3//f/9//3//f/9//3//f/9//3//f/9//3//f/9//3//f/9//3//f/9//3//f/9//3//f/9//3//f/9//3+cc/9//3//f/9//3//f/9//3//f/9//3//fzln916cc/9/OWcxRt57/3//f/9//3//f/9//3//f/9//3//f/9//3//f/9//3//f/9//3//f/9//3//f/9//3//f/9//3//f/9//3//f/9//3//f/9//3//f/9//3//f/9//3//f/9//3//f/9//3//f/9//3//f/9//3//f/9//3//f/9//3//f/9//3//f/9//3//f/9//3//f/9//3//f/9//3//f/9//3//f/9//3//f/9//3//f/9//3//f/9//3//f/9//3//f/9//3//f/9//3//f/9//3/eezFGlFL3XpRW/3//f/9//3//f/9//3//f/9//3//f/9//3//f/9//3//f/9//3//f/9//3//f/9//3//f/9//3//f/9//3//f/9//3//f/9//3//f/9//3//f/9//3//f/9//3//f/9//3//f/9//3//f/9//3//f/9//3//f/9//3//f/9//3//f/9//3//f/9//3//f/9//3//f/9//3//f/9//3+1VlJK/3//f/9//3//f/9//3//f/9//3//f/9//3//f/9//3//f/9//3//f/9//3//f/9//3//f/9//3//f/9//3//f/9//3//f/9//3//f/9//3//f/9//3//f/9/3nvWWrVW3nv/f/9//3//f/9//3//f/9//3//f/9/nHPWWrVW3ntaaxBCvXf/f/9//3//f/9//3//f/9//3//f/9//3//f/9//3//f/9//3//f/9//3//f/9//3//f/9//3//f/9//3//f/9//3//f/9//3//f/9//3//f/9//3//f/9//3//f/9//3//f/9//3//f/9//3//f/9//3//f/9//3//f/9//3//f/9//3//f/9//3//f/9//3//f/9//3//f/9//3//f/9//3//f/9//3//f/9//3//f/9//3//f/9//3//f/9//3//f/9//3//f/9//3//f/9/GGNzTlprEEKcd/9//3//f/9//3//f/9//3//f/9//3//f/9//3//f/9//3//f/9//3//f/9//3//f/9//3//f/9//3//f/9//3//f/9//3//f/9//3//f/9//3//f/9//3//f/9//3//f/9//3//f/9//3//f/9//3//f/9//3//f/9//3//f/9//3//f/9//3//f/9//3//f/9//3//f/9//3+9d3NOtVb/f/9//3//f/9//3//f/9//3//f/9//3//f/9//3//f/9//3//f/9//3//f/9//3//f/9//3//f/9//3//f/9//3//f/9//3//f/9//3//f/9//3//f/9//3/ee3NO917ee/9//3//f/9//3//f/9//3//f/9//3/ee1prlFI5Z9Zac07ee/9//3//f/9//3//f/9//3//f/9//3//f/9//3//f/9//3//f/9//3//f/9//3//f/9//3//f/9//3//f/9//3//f/9//3//f/9//3//f/9//3//f/9//3//f/9//3//f/9//3//f/9//3//f/9//3//f/9//3//f/9//3//f/9//3//f/9//3//f/9//3//f/9//3//f/9//3//f/9//3//f/9//3//f/9//3//f/9//3//f/9//3//f/9//3//f/9//3//f/9//3/ee/9//3//f3NOOWcxRjpr/3//f/9//3//f/9//3//f/9//3//f/9//3//f/9//3//f/9//3//f/9//3//f/9//3//f/9//3//f/9//3//f/9//3//f/9//3//f/9//3//f/9//3//f/9//3//f/9//3//f/9//3//f/9//3//f/9//3//f/9//3//f/9//3//f/9//3//f/9//3//f/9//3//f/9//3//f7139145Z/9//3//f/9//3//f/9//3//f/9//3//f/9//3//f/9//3//f/9//3//f/9//3//f/9//3//f/9//3//f/9//3//f/9//3//f/9//3//f/9//3//f/9/vXf/f/9/vXe9d/9//3//f/9//3//f/9//3//f/9//3//f/9/3ntaa9ZatVYYY/9//3//f/9//3//f/9//3//f/9//3//f/9//3//f/9//3//f/9//3//f/9//3//f/9//3//f/9//3//f/9//3//f/9//3//f/9//3//f/9//3//f/9//3//f/9//3//f/9//3//f/9//3//f/9//3//f/9//3//f/9//3//f/9//3//f/9//3//f/9//3//f/9//3//f/9//3//f/9//3//f/9//3//f/9//3//f/9//3//f/9//3//f/9//3//f/9//3//f/9//3//f/9//3//f/9/tVZzTrVWtVb/f/9//3//f/9//3//f/9//3//f/9//3//f/9//3//f/9//3//f/9//3//f/9//3//f/9//3//f/9//3//f/9//3//f/9//3//f/9//3//f/9//3//f/9//3//f/9//3//f/9//3//f/9//3//f/9//3//f/9//3//f/9//3//f/9//3//f/9//3//f/9//3//f/9//3//f957vXdaa957/3//f/9//3//f/9//3//f/9//3//f/9//3//f/9//3//f/9//3//f/9//3//f/9//3//f/9//3//f/9//3//f/9//3//f/9//3//f/9//3/ee/9//3//f/9//3//f/9//3//f/9//3//f/9//3//f/9//3//f/9//3//f/9/vXdaa/9//3//f/9//3//f/9//3//f/9//3//f/9//3//f/9//3//f/9//3//f/9//3//f/9//3//f/9//3//f/9//3//f/9//3//f/9//3//f/9//3//f/9//3//f/9//3//f/9//3//f/9//3//f/9//3//f/9//3//f/9//3//f/9//3//f/9//3//f/9//3//f/9//3//f/9//3//f/9//3//f/9//3//f/9//3//f/9//3//f/9//3//f/9//3//f/9//3//f/9//3//f/9//3//f/9//3/3YhBCtVpzUt9//3//f/9//3//f/9//3//f/9//3//f/9//3//f/9//3//f/9//3//f/9//3//f/9//3//f/9//3//f/9//3//f/9//3//f/9//3//f/9//3//f/9//3//f/9//3//f/9//3//f/9//3//f/9//3//f/9//3//f/9//3//f/9//3//f/9//3//f/9//3//f/9//3//f/9/3nu9d5xz/3//f/9//3//f/9//3//f/9//3//f/9//3//f/9//3//f/9//3//f/9//3//f/9//3//f/9//3//f/9//3//f/9//3//f/9//3//f/9//3//f/9//3//f/9//3//f/9//3//f957/3//f/9//3//f/9//3//f/9//3//f/9//3//f/9//3//f/9//3//f/9//3//f/9//3//f/9//3//f/9//3//f/9//3//f/9//3//f/9//3//f/9//3//f/9//3//f/9//3//f/9//3//f/9//3//f/9//3//f/9//3//f/9//3//f/9//3//f/9//3//f/9//3//f/9//3//f/9//3//f/9//3//f/9//3//f/9//3//f/9//3//f/9//3//f/9//3//f/9//3//f/9//3//f/9//3//f/9//3//f/9//3//f/9//3//f/9//3//f/9//3//f3tzUkpzTlJO/3//f/9//3//f/9//3//f/9//3//f/9//3//f/9//3//f/9//3//f/9//3//f/9//3//f/9//3//f/9//3//f/9//3//f/9//3//f/9//3//f/9//3//f/9//3//f/9//3//f/9//3//f/9//3//f/9//3//f/9//3//f/9//3//f/9//3//f/9//3//f/9//3//f/9//3//f/9//3//f/9//3//f/9//3//f/9//3//f/9//3//f/9//3//f/9//3//f/9//3//f/9//3//f/9//3//f/9//3//f/9//3//f/9//3//f/9//3//f/9//3//f/9//3//f/9//3//f/9//3//f/9//3//f/9//3//f/9//3//f/9//3//f/9//3/ee/9//3//f/9/3nv/f/9//3//f/9//3//f/9//3//f/9//3//f/9//3//f/9//3//f/9//3//f/9//3//f/9//3//f/9//3//f/9//3//f/9//3//f/9//3//f/9//3//f/9//3//f/9//3//f/9//3//f/9//3//f/9//3//f/9//3//f/9//3//f/9//3//f/9//3//f/9//3//f/9//3//f/9//3//f/9//3//f/9//3//f/9//3//f/9//3//f/9//3//f/9//3//f/9//3//f/9/3nv4YhFGlFL/f/9//3//f/9//3//f/9//3//f/9//3//f/9//3//f/9//3//f/9//3//f/9//3//f/9//3//f/9//3//f/9//3//f/9//3//f/9//3//f/9//3//f/9//3//f/9//3//f/9//3//f/9//3//f/9//3//f/9//3//f/9//3//f/9//3//f/9//3//f/9//3//f/9//3//f/9//3//f/9//3//f/9//3//f/9//3//f/9//3//f/9//3//f/9//3//f/9//3//f/9//3//f/9//3//f/9//3//f/9//3//f/9//3//f/9//3//f/9//3//f/9//3//f/9//3//f/9//3//f/9//3//f/9//3//f/9//3//f/9//3//f/9//3//f/9//3//f/9//3//f/9//3//f/9//3//f/9//3//f/9//3//f/9//3//f/9//3//f/9//3//f/9//3//f/9//3//f/9//3//f/9//3//f/9//3//f/9//3//f/9//3//f/9//3//f/9//3//f/9//3//f/9//3//f/9//3//f/9//3//f/9//3//f/9//3//f/9//3//f/9//3//f/9//3//f/9//3//f/9//3//f/9//3//f/9//3//f/9//3//f/9//3//f/9//3//f/9//3//f/9//3//f1prtVZaa957/3//f/9//3//f/9//3//f/9//3//f/9//3//f/9//3//f/9//3//f/9//3//f/9//3//f/9//3//f/9//3//f/9//3//f/9//3//f/9//3//f/9//3//f/9//3//f/9//3//f/9//3//f/9//3//f/9//3//f/9//3//f/9//3//f/9//3//f/9//3//f/9//3//f/9//3//f/9//3//f/9//3//f/9//3//f/9//3//f/9//3//f/9//3//f/9//3//f/9//3//f/9//3//f/9//3//f/9//3//f/9//3//f/9//3//f/9//3//f/9//3//f/9//3//f/9//3//f/9//3//f/9//3//f/9//3//f/9//3//f/9//3//f/9//3//f/9//3//f/9//3//f/9//3//f/9//3//f/9//3//f/9//3//f/9//3//f/9//3//f/9//3//f/9//3//f/9//3//f/9//3//f/9//3//f/9//3//f/9//3//f/9//3//f/9//3//f/9//3//f/9//3//f/9//3//f/9//3//f/9//3//f/9//3//f/9//3//f/9//3//f/9//3//f/9//3//f/9//3//f/9//3//f/9//3//f/9//3//f/9//3//f/9//3//f/9//3//f/9//3//f/9//3+9d957/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39MAAAAZAAAAAAAAAAAAAAAmQAAACUAAAAAAAAAAAAAAJoAAAAmAAAAKQCqAAAAAAAAAAAAAACAPwAAAAAAAAAAAACAPwAAAAAAAAAAAAAAAAAAAAAAAAAAAAAAAAAAAAAAAAAAIgAAAAwAAAD/////RgAAABwAAAAQAAAARU1GKwJAAAAMAAAAAAAAAA4AAAAUAAAAAAAAABAAAAAUAAAA</SignatureImage>
          <SignatureComments/>
          <WindowsVersion>10.0</WindowsVersion>
          <OfficeVersion>16.0</OfficeVersion>
          <ApplicationVersion>16.0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2022-01-13T12:08:54Z</xd:SigningTime>
          <xd:SigningCertificate>
            <xd:Cert>
              <xd:CertDigest>
                <DigestMethod Algorithm="http://www.w3.org/2001/04/xmlenc#sha256"/>
                <DigestValue>2l6FZYg8Nyp0C+SX45EZ5HqqCc4nh6xDmb2HC9UWP6I=</DigestValue>
              </xd:CertDigest>
              <xd:IssuerSerial>
                <X509IssuerName>CN=Dstl RNet Certificate Authority 3, DC=rnet, DC=dstl, DC=gov, DC=uk</X509IssuerName>
                <X509SerialNumber>936632014576985183484933015361058553223846614</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</xd:EncapsulatedX509Certificate>
            <xd:EncapsulatedX509Certificate>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</xd:EncapsulatedX509Certificate>
          </xd:CertificateValues>
        </xd:UnsignedSignatureProperties>
      </xd:UnsignedProperties>
    </xd:QualifyingProperties>
  </Object>
  <Object Id="idValidSigLnImg">AQAAAGwAAAAAAAAAAAAAAD8BAACfAAAAAAAAAAAAAABmFgAAOwsAACBFTUYAAAEAwJYAAK4AAAAEAAAAAAAAAAAAAAAAAAAAgAcAADgEAABYAQAAwgAAAAAAAAAAAAAAAAAAAMA/BQDQ9QIACgAAABAAAAAAAAAAAAAAAEsAAAAQAAAAAAAAAAUAAAAeAAAAGAAAAAAAAAAAAAAAQAEAAKAAAAAnAAAAGAAAAAEAAAA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8PDwAAAAAAAlAAAADAAAAAEAAABMAAAAZAAAAAAAAAAAAAAAPwEAAJ8AAAAAAAAAAAAAAEABAACgAAAAIQDwAAAAAAAAAAAAAACAPwAAAAAAAAAAAACAPwAAAAAAAAAAAAAAAAAAAAAAAAAAAAAAAAAAAAAAAAAAJQAAAAwAAAAAAACAKAAAAAwAAAABAAAAJwAAABgAAAABAAAAAAAAAPDw8A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+9d7133nv/f/9//3//f/9//3//f/9//3//f/9//3//f/9//3//f/9//3//f/9//3//f/9//3//f/9//3//f/9//3//f/9//3//f/9//3//f/9//3//f/9//3//f/9//3//f/9//3//f/9//3//f/9//3//f/9//3//f/9//3//f/9//3//f/9//3//f/9//3//f/9//3//f/9//3//f/9/AAD/f/9//3//f/9//3//f/9//3//f/9//3//f/9//3//f/9//3//f/9//3//f/9//3//f/9//3//f/9//3//f/9//3//f/9//3//f/9//3//f/9//3//f/9//3//f/9//3//f/9//3//f/9//3//f/9//3//f/9//3//f/9//3//f/9//3//f/9//3//f/9//3//f/9//3//f/9//3//f/9//3//f/9//3//f/9//3//f/9//3//f/9//3//f/9//3//f/9//3//f/9//3//f/9//3//f/9//3//f/9//3//f/9//3//f/9//3//f/9//3//f/9//3//f/9//3//f/9//3//f/9//3//f/9//3//f/9//3//f/9//3//f/9//3//f/9//3//f/9//3//f/9//3//f/9//3//f/9//3//f/9//3//f/9//3//f/9//3//f/9//3//f/9//397b9ZaEEKUUhhjvXf/f/9//3//f/9//3//f/9//3//f/9//3//f/9//3//f/9//3//f/9//3//f/9//3//f/9//3//f/9//3//f/9//3//f/9//3//f/9//3//f/9//3//f/9//3//f/9//3//f/9//3//f/9//3//f/9//3//f/9//3//f/9//3//f/9//3//f/9//3//f/9//3//f/9//38AAP9//3//f/9//3//f/9//3//f/9//3//f/9//3//f/9//3//f/9//3//f/9//3//f/9//3//f/9//3//f/9//3//f/9//3//f/9//3//f/9//3//f/9//3//f/9//3//f/9//3//f/9//3//f/9//3//f/9//3//f/9//3//f/9//3/ee/9//3//f/9//3//f/9//3//f/9//3//f/9//3//f/9//3//f/9//3//f/9//3//f/9//3//f/9//3//f/9//3//f/9//3//f/9//3//f/9//3//f/9//3//f/9//3//f/9//3//f/9//3//f/9//3//f/9//3//f/9//3//f/9//3//f/9//3//f/9//3//f/9//3//f/9//3//f/9//3//f/9//3//f/9//3//f/9//3//f/9//3//f/9//3//f/9//3//f/9//3//f/9//3//f/9//3//f1JK917/f3tvUkqUUr13/3//f/9//3//f/9//3//f/9//3//f/9//3//f/9//3//f/9//3//f/9//3//f/9//3//f/9//3//f/9//3//f/9//3//f/9//3//f/9//3//f/9//3//f/9//3//f/9//3//f/9//3//f/9//3//f/9//3//f/9//3//f/9//3//f/9//3//f/9//3//f/9//3//fwAA/3//f/9//3//f/9//3//f/9//3//f/9//3//f/9//3//f/9//3//f/9//3//f/9//3//f/9//3//f/9//3//f/9//3//f/9//3//f/9//3//f/9//3//f/9//3//f/9//3//f/9//3//f/9//3//f/9//3//f/9//3//f/9//3//f/9//3//f/9/OWcYY/9//3//f957/3//f/9//3//f/9//3//f/9//3//f/9//3//f/9//3//f/9//3//f/9//3//f/9//3//f/9//3//f/9//3//f/9//3//f/9//3//f/9//3//f/9//3//f/9//3//f/9//3//f/9//3//f/9//3//f/9//3//f/9//3//f/9//3//f/9//3//f/9//3//f/9//3//f/9//3//f/9//3//f/9//3//f/9//3//f/9//3//f/9//3//f/9//3//f/9//3//f/9/c05aa/9//3/ee7VWEEKcc/9//3//f/9//3//f/9//3//f/9//3//f/9//3//f/9//3//f/9//3//f/9//3//f/9//3//f/9//3//f/9//3//f/9//3//f/9//3//f/9//3//f/9//3//f/9//3//f/9//3//f/9//3//f/9//3//f/9//3//f/9//3//f/9//3//f/9//3//f/9//3//f/9/AAD/f/9//3//f/9//3//f/9//3//f/9//3//f/9//3//f/9//3//f/9//3//f/9//3//f/9//3//f/9//3//f/9//3//f/9//3//f/9//3//f/9//3//f/9//3//f/9//3//f/9//3//f/9//3//f/9//3//f/9//3//f/9//3//f/9//3//f/9/3nv3XvhelFL3Xv9//3//f/9//3//f997/3//f/9//3//f/9//3//f/9//3//f/9//3//f/9//3//f/9//3//f/9//3//f/9//3//f/9//3//f/9//3//f/9//3//f/9//3//f/9//3//f/9//3//f/9//3//f/9//3//f/9//3//f/9//3//f/9//3//f/9//3//f/9//3//f/9//3//f/9//3//f/9//3//f/9//3//f/9//3//f/9//3//f/9//3//f/9//3//f/9//3//f/9/3nv3Xjln/3//f/9/nHMQQrVW/3//f/9//3//f/9//3//f/9//3//f/9//3//f/9//3//f/9//3//f/9//3//f/9//3//f/9//3//f/9//3//f/9//3//f/9//3//f/9//3//f/9//3//f/9//3//f/9//3//f/9//3//f/9//3//f/9//3//f/9//3//f/9//3//f/9//3//f/9//3//f/9//38AAP9//3//f/9//3//f/9//3//f/9//3//f/9//3//f/9//3//f/9//3//f/9//3//f/9//3//f/9//3//f/9//3//f/9//3//f/9//3//f/9//3//f/9//3//f/9//3//f/9//3//f/9//3//f/9//3//f/9//3//f/9//3//f/9//3//f/9//38ZY9danHO9d9daMUb3Xv9//3//f/9//3//f/9//3//f/9//3//f/9//3//f/9//3//f/9//3//f/9//3//f/9//3//f/9//3//f/9//3//f/9//3//f/9//3//f/9//3//f/9//3//f/9//3//f/9//3//f/9//3//f/9//3//f/9//3//f/9//3//f/9//3//f/9//3//f/9//3//f/9//3//f/9//3//f/9//3//f/9//3//f/9//3//f/9//3//f/9//3//f/9//3//f/9//3//f3tvtVb/f/9/3nv/fzlnEEKcc/9//3//f/9//3//f/9//3//f/9//3//f/9//3//f/9//3//f/9//3//f/9//3//f/9//3//f/9//3//f/9//3//f/9//3//f/9//3//f/9//3//f/9//3//f/9//3//f/9//3//f/9//3//f/9//3//f/9//3//f/9//3//f/9//3//f/9//3//f/9//3//fwAA/3//f/9//3//f/9//3//f/9//3//f/9//3//f/9//3//f/9//3//f/9//3//f/9//3//f/9//3//f/9//3//f/9//3//f/9//3//f/9//3//f/9//3//f/9//3//f/9//3//f/9//3//f/9//3//f/9//3//f/9//3//f/9//3//f/9//3//f/9/GGPWWt57/386Z3ROtVa9d/9//3//f/9//3//f/9//3//f/9//3//f/9//3//f/9//3//f/9//3//f/9//3//f/9//3//f/9//3//f/9//3//f/9//3//f/9//3//f/9//3//f/9//3//f/9//3//f/9//3//f/9//3//f/9//3//f/9//3//f/9//3//f/9//3//f/9//3//f/9//3//f/9//3//f/9//3//f/9//3//f/9//3//f/9//3//f/9//3//f/9//3//f/9//3//f/9//3/3Xpxz/3//f/9/3nvvPRhj/3//f/9//3//f/9//3//f/9//3//f/9//3//f/9//3//f/9//3//f/9//3//f/9//3//f/9//3//f/9//3//f/9//3//f/9//3//f/9//3//f/9//3//f/9//3//f/9//3//f/9//3//f/9//3//f/9//3//f/9//3//f/9//3//f/9//3//f/9//3//f/9/AAD/f/9//3//f/9//3//f/9//3//f/9//3//f/9//3//f/9//3//f/9//3//f/9//3//f/9//3//f/9//3//f/9//3//f/9//3//f/9//3//f/9//3//f/9//3//f/9//3//f/9//3//f/9//3//f/9//3//f/9//3//f/9//3//f/9/vnf/f/9//3//f7VWc045Z/9/3ntzTrVWvXffe/9//3//f/9//3//f/9//3//f/9//3//f/9//3//f/9//3//f/9//3//f/9//3//f/9//3//f/9//3//f/9//3//f/9//3//f/9//3//f/9//3//f/9//3//f/9//3//f/9//3//f/9//3//f/9//3//f/9//3//f/9//3//f/9//3//f/9//3//f/9//3//f/9//3//f/9//3//f/9//3//f/9//3//f/9//3//f/9//3//f/9//3//f/9//3//f/9/1lpaa/9//3//f1JKEEL/f/9//3//f/9//3//f/9//3//f/9//3//f/9//3//f/9//3//f/9//3//f/9//3//f/9//3//f/9//3//f/9//3//f/9//3//f/9//3//f/9//3//f/9//3//f/9//3//f/9//3//f/9//3//f/9//3//f/9//3//f/9//3//f/9//3//f/9//3//f/9//38AAP9//3//f/9//3//f/9//3//f/9//3//f/9//3//f/9//3//f/9//3//f/9//3//f/9//3//f/9//3//f/9//3//f/9//3//f/9//3//f/9//3//f/9//3//f/9//3//f/9//3//f/9//3//f/9//3//f/9//3//f/9//3//f/9//3/fe/9//3/ee/9//3+cc/delFK+d/9/lFJzTt57/3//f/9//3//f/9//3//f/9//3//f/9//3//f/9//3//f/9//3//f/9//3//f/9//3//f/9//3//f/9//3//f/9//3//f/9//3//f/9//3//f/9//3//f/9//3//f/9//3//f/9//3//f/9//3//f/9//3//f/9//3//f/9//3//f/9//3//f/9//3//f/9//3//f/9//3//f/9//3//f/9//3//f/9//3//f/9//3//f/9//3//f/9//3//f/9//39aa9ZavXf/f/9/1lqMMd57/3//f/9//3//f/9//3//f/9//3//f/9//3//f/9//3//f/9//3//f/9//3//f/9//3//f/9//3//f/9//3//f/9//3//f/9//3//f/9//3//f/9//3//f/9//3//f/9//3//f/9//3//f/9//3//f/9//3//f/9//3//f/9//3//f/9//3//f/9//3//fwAA/3//f/9//3//f/9//3//f/9//3//f/9//3//f/9//3//f/9//3//f/9//3//f/9//3//f/9//3//f/9//3//f/9//3//f/9//3//f/9//3//f/9//3//f/9//3//f/9//3//f/9//3//f/9//3//f/9//3//f/9//3//f/9//3//f/9/3nv/f/9//3//f/9//39aa7VWe2/ee7VWc07/f/9//3//f/9//3//f/9//3//f/9//3//f/9//3//f/9//3//f/9//3//f/9//3//f/9//3//f/9//3//f/9//3//f/9//3//f/9//3//f/9//3//f/9//3//f/9//3//f/9//3//f/9//3//f/9//3//f/9//3//f/9//3//f/9//3//f/9//3//f/9//3//f/9//3//f/9//3//f/9//3//f/9//3//f/9//3//f/9//3//f/9/3nv/f/9//3//f/9/W2+UUt57/39aa845OWf/f/9//3//f/9//3//f/9//3//f/9//3//f/9//3//f/9//3//f/9//3//f/9//3//f/9//3//f/9//3//f/9//3//f/9//3//f/9//3//f/9//3//f/9//3//f/9//3//f/9//3//f/9//3//f/9//3//f/9//3//f/9//3//f/9//3//f/9//3//f/9/AAD/f/9//3//f/9//3//f/9//3//f/9//3//f/9//3//f/9//3//f/9//3//f/9//3//f/9//3//f/9//3//f/9//3//f/9//3//f/9//3//f/9//3//f/9//3//f/9//3//f/9//3//f/9//3//f/9//3//f/9//3v/f/9//3//f/9//3//f/9//3//f/9//3//f/9/vXcYX1pre2+1VnNO/3//f/9//3//f/9//3//f/9//3//f/9//3//f/9//3//f/9//3//f/9//3//f/9//3//f/9//3//f/9//3//f/9//3//f/9//3//f/9//3//f/9//3//f/9//3//f/9//3//f/9//3//f/9//3//f/9//3//f/9//3//f/9//3//f/9//3//f/9//3//f/9//3//f/9//3//f/9//3//f/9//3//f/9//3//f/9//3//f/9//3/ff/9//3//f/9//3//f1pv117/f/9/zjn4Yv9//3//f/9//3//f/9//3//f/9//3//f/9//3//f/9//3//f/9//3//f/9//3//f/9//3//f/9//3//f/9//3//f/9//3//f/9//3//f/9//3//f/9//3//f/9//3//f/9//3v+e/9//3//f/9//3//f/9//3//f/9//3/ee/9//3//f/9//3//f/9//38AAP9//3//f/9//3//f/9//3//f/9//3//f/9//3//f/9//3//f/9//3//f/9//3//f/9//3//f/9//3//f/9//3//f/9//3//f/9//3//f/9//3//f/9//3//f/9//3//f/9//3//f/9//3//f/9//3//f/9//3//f/9//3//f/9//3//f/9//3//f/9//3//f/9//3//f5xzGWP4XpVStVY5Z/9//3//f917/3/ee/9//3//f/9//3//f/9//nv+e/9//3//f/9//3//f/9//3//f/9//3//f/9//3//f/9//3//f/9//3//f/9//3//f/9//3//f/9//3//f/9//3//f/9//3//f/9//3//f/9//3//f/9//3//f/9//3//f/9//3//f/9//3//f/9//3//f/9//3//f/9//3//f/9//3//f/9//3//f/9//3//f997/3//f/9//3//f/9//3/ff/9/vns6bzpr/39zTjFK3nv/f/9//3//f/9//3//f/9//3//f/9//3//f/9//3//f/9//3//f/9//3//f/9/33//f/9//3//f/9//3//f/9//3//f/9//3//f/9//3//f/9//3//f/9//3//f/9//3//f/9//3/ee/9//3//f717/3//f/9//3//f/9//3//f/9//3//f/9//3//fwAA/3//f/9//3//f/9//3//f/9//3//f/9//3//f/9//3//f/9//3//f/9//3//f/9//3//f/9//3//f/9//3//f/9//3//f/9//3//f/9//3//f/9//3//f/9//3//f/9//3//f/9//3//f/9//3//f/9//3//f/9//3//f/9//3//f/9//3//f/9//3//f/9//3//f/9//3+9dzln1lrwPXRSvXf/f/9//3//f/9//3//f/9//3//f/9//3//f/9//3//f/9//3//f/9//3//f/9//3//f/9//3//f/9//3//f/9//3//f/9//3//f/9//3//f/9//3//f/9//3//f/9//3//f/9//3//f/9//3//f/9//3//f/9//3//f/9//3//f/9//3//f/9//3//f/9//3//f/9//3//f/9//3/ee/9//3//f/9//3//f/9//3//f/9//3//f/9//3//f/9//3//f757GGc6a3NSMUbff/9//3//f/9//3//f/9//3//f/9//3//f/9//3//f/9//3//f/9//3//f/9//3//f/9//3//f/9//3//f/9//3//f/9//3//f/9//3//f/9//3//f/9//3//f/9//3//f/9//3//f/9//3//f/9//3//f95//3//f757/3/ee/9//3//f/9//3//f/9/AAD/f/9//3//f/9//3//f/9//3//f/9//3//f/9//3//f/9//3//f/9/33//f/9//3//f/9//3//f/9//3//f/9//3//f/9//3//f/9//3//f/9//3//f/9//3//f/9//3//f/9//3//f/9//3//f/9//3//f/9//3//f/9//3//f/9//3//f/9//3//f/9//3//f/9/3nv/f/9//397bzJK7z05a/9//3//f/9/vXv/f/9//3//f/9//3//f9573nv/f/9//3//f/9//3//f/9//3//f/9//3//f/9//3//f/9//3//f/9//3//f/9//3//f/9//3//f/9//3//f/9//3//f/9//3//f/9//3//f/9//3//f/9//3//f/9//3//f/9//3//f/9//3//f/9//3//f/9//3//f/9//3//f/9//3//f/9//3//f/9//3//f/9//3//f/9//3//f/9/33//f/9//3+9ezlrEEIQRt57/3//f/9//3//f/9//3//f/9//3//f/9//3//f/9//3//f/9//3//f/9//3//f/9//3//f/9//3//f/9//3//f/9//3//f/9//3//f/9//3//f/9//3//f/9//3//f/9//3/ee/9//3//f/9//3//f/9//3//f/9//3//f/9//3//f/9//3//f/9//38AAP9//3//f/9//3//f/9//3//f/9//3//f/9//3//f/9//3//f/9//3//f/9//3//f/9//3//f/9//3//f/9//3//f/9//3/fe/9//3//f/9//3//f/9//3//f/9//3//f/9//3//f/9//3//f/9//3//f/9//3//f/9//3//f/9//3//f/9//3//f/9//3//f/9//3//f/9//3//f/9/fG/OPVJOnHf/f/9//3//f/9//3//f/9//3//f/9//3//f/9//3//f/9//3//f/9//3//f/9//3//f/9//3//f/9//3//f/9//3//f/9//3//f/9//3//f/9//3//f/9//3//f/9//3//f/9//3//f/9//3//f/9//3//f/9//3//f/9//3//f/9//3//f/9//3//f/9//3//f/9//3//f/9//3//f997/3//f/9//3/ee/9//3//f/9//3//f/9//3//f5x3116VWrZa92JSSow13nv/f/9/33//f/9//3//f/9//3//f/9//3//f/9//3//f/9//3//f/9//3//f99//3//f/9//3//f/9//3//f/9/33//f/9//3//f/9//3//f/9//3//f/9//3//f/9//3//f/9//3//f/9//3//f5RS3nv/f757/3//f957/3//f/9//3//f/9//3//fwAA/3//f/9//3//f/9//3//f/9//3//f/9//3//f/9//3/ee/9//3//f/9//3//f/9//3//f/9//3//f/9//3//f/9//3//f/9//3//f/9//3//f/9//3//f/9//3//f/9//3//f/9//3//f/9//3//f/9//3//f/9//3//f/9//3//f/9//3//f/9//3//f/9//3//f/9//3//f/9//3//f5RWrTl0Untz/3//f/9/vXv/f/9//3//f/9//3//f/9//3//f/9//3//f/9//3//f/9//3//f/9//3//f/9//3//f/9//3//f/9//3//f/9//3//f/9//3//f/9//3//f/9//3//f/9//3//f/9//3//f/9//3//f/9//3//f/9//3//f/9//3//f/9//3//f/9//3//f/9//3//f/9//3//f/9//3//f3xzWmvfe/9//3//f/9//3//f/9//3//f99/EEbOPRBGazEQQhBGbDGcc/9//3//f/9//3//f/9//3//f/9//3//f/9//3//f/9//3//f/9//3//f/9//3//f/9//3//f/9//3//f/9//3//f/9//3//f/9/vnvff/9//3//f/9//3//f/9/3ns5Z/9//3//f/9//3//f/9/tVYxRntz/3//f/9/33//f/9//3//f/9//3//f/9/AAD/f/9//3//f/9//3//f/9//3//f/9//3//f/9//3/ee3tve298c3tvvXf/f/9//3//f/9//3//f/9//3//f/9//3/ee99733v/f/9//3//f/9//3//f/9//3//f/9//3//f/9//3//f/9//3//f/9//3//f5xzOWf/f/9//3//f/9//3//f/9//3//f/9//3//f/9//3//f/9//3//f/9/nXetNTJKtVoYYxhn1loRRhFCc04YY5xz33v/f/9//3//f/9//3//f/9//3//f/9//3//f/9//3//f/9//3//f/9//3//f/9//3//f/9//3//f/9//3//f/9//3//f/9//3//f/9//3//f/9//3//f/9//3//f/9//3//f/9//3//f/9//3//f/9//3//f/9//3//f/9//3//f/9//3//f/9/3nu2VjFGzz2uNbVW1lq9d/9//3//f/9//3//f/9/lFJKLddenHPWWnNO8EFsMfhinXf/f/9//3//f/9//3//f/9//3//f/9//3//f/9//3//f/9//3//f/9//3+9e/9//3//f/9//3//f/9//3//f957/3//f/9//38YY7VW/3//f/9//3//f/9/3nt7cxBGGGP/f/9//3//f/9//3//f401c07/f/9//3//f/9//3//f/9//3//f/9//38AAL13vne9d713vXe+d713vXe9d713vXe+d51ze28YY/detVa1VlNOU0q1VlprnHOdd3tve29aa3tve297b1trW2/3XpRSEEIxRpRSOWd8b713fG98c3tvnHOcc713nXOdd713vXedd713vXe9d513vXd7b5xzUk7OOdZenHNaa5xznHOcc3xznHOcc5xzfHOcc513vXedd1trfHO+d1prvnsZZ645tVq1Vs49zjkxRlJKGGP4YrVWUkoQQlJKtVY5Z713vXe9d713vXe9d713vXe9d957vXe9d7133nu9d713vXe9d713vXe9d713vXe9d7133nu9d957vXfee7133nu9d713vXe9d713vXe9d713vXfee7133nu9d957vXfee713OWeUUrVWOWe9e717vXe9d5xzWms5ZxhjOmtaa5xznXMYY+89tVadc713WmsQQs451lqcc957vXfee3xzOmutNfBBnXfee5x3nHMxRs45EEIYY5x3nXd8c5xznHO+d713vXe9d913vXfee7133nucd713vXfef757WmtTTs45EEKVUjlnvXe+e713fG98b5xzWmu+d7573nu9dzFGjDFaa5xznHO9d71733+cc1prSy0xRhhjvnvee713fHOcd5xztlqMNZRSvXe9d5x3vXe9d757vXe9d7133nu9dwAA/3//f/9//3//f/9//3//f/9//3//f/9/33v3XvdefG//f757/3++exhjrTW9d/9//3//f/9/33vee/9/fG9zTs89Mkpab/hitVZzUnRSvXf/f757MUaUUv9//3/ff99//3+9e/9//38YYxhjvXf/f/9/3n/4Yq01MUb/f/9/vnv/f5x3/3//f757/3//f957/3++e/9/33//f/9/nXfff7578EH4Yp13lVauNXNO/3//f753/3++d/9/OWcQPvde/3//f/9//3//f9573nv/f/9//3//f/9//3//f/9//3//f/9//3//f/9//3//f/9//3//f/9//3+cc/9//3//f/9/3nv/f/9/3nv/f9573nv/f957/3//f/9//3//f957/3/vQfBB7z3OPZRWWmv/f/9/lFKtNc49c04QRq01MUZ7b/BBdFK9d/9/33//f957dFIxRtdevXf/f957/38QQu89rTWcc/9/nHf/f957MkqtNRFGWm/ef99/33/XXntv/3/ee/9/vXfff/9/vXv/f/9/3nv/f/9/OWfPPWsxEUaVVhBCrTUxRp13/38RRq01zjlzTvdee2//f99/GWOuNdZe3n//f717/3//f717/397b601zj29d/9/vXv/f7133n/ff+9BjDFaa95//3/ee/9/33//f957/3//f/9/AAD/f/9//3//f/9//3//f/9//3//f/9//386Zxlje2/ee/9//3/ff/9/vntTTjFGvnv/f/9/3nvee/9/e2/vPe89fHOdd99//3//f713U06UUt9//38QQnRS3n//f/9//3//f/9//3//fxBCzjnWXv9//3//f5x3MUbPPd9//3//f99//3//f99//3//f/9//3//f7573nv/f713/3//f/9//3/PPZVW/3+VVhBCU050Ur53/3//f/9//3/fe/daOWf/f957/3//f957/3//f/9//3//f/9//3//f/9//3//f/9//3//f/9//3//f/9//3/ee/9//3/ee9ZaGGP/f/9//3//f/9//3//f957/3//f/9//3//f/9//3//f/9//38YZ605OWv/fxhjU06UUv9/1lqtNdZe/3//f99/nXecc7VWrjlzTv9//3//f/9/33/ffxhjlFLXXt9//3//f/BBlVYySpVWvnv/f/9//3+dd849EUa2Wr173n86a605Mko6a5xz/3//f/9//3/ee/9/3n//f/9/nHfwQY01lVa9e95/3nv4YnRSc07WWu89+GLff7131lqVUjpn/3//f7VW70G9d/9//3/ef/9//3//f/9/OWutNXNO/3//f713/3//f/9/92LOPRBCvXv/f/9//3//f/9//3//f/9//38AAP9//3//f/9//3//f/9//3//f/9//3/fe7VWWmv/f/9//3//f/9//3//f3tvzzk6a/9//3//f99/33sQQu89Wmvee/9//3//f/9//3++exlnOmu+e1NO8EHee/9//3//f/9//3//f95/zz2tNVNOtVr/f95//3+UUq01Wmv/f/9//3//f/dezz3vPe9Btlqdd/9//390UhFGdFL3Xhln33//fxFGU07/fzpr1lr4YnRStVZ8b/9//3//f/9/e2/WVt57/3//f/9//3//f/9//3//f/9//3//f/9//3//f/9//3//f/9//3//f/9//3//f/9//3//f/9/1lpSSt57/3//f/9//3//f/9/tVacc/9//3//f/9//3//f/9//3//f1prjTW9d/9//3+9d/hilFK2Ws493nv/f/9//3//f/9/nHNTTlJK/3/ff99//3//f/9/WmuVVlJKW2+9d/9/lVbXXltv1lr3Xt9//3//f/9/lFZ0Utdi117ff5x3bDGUVjFGlFK9d99//3//f/9//3//f/9/3n+UVu9B70FzUv9//3//f/9/fG90UvBBjTWdd/9//3//f9579162WpxzvXfvQfde/3//f/9//3//f/9//397cxBGrTX3Xv9//3//f99/33//f5RWay17c/9//3//f/9//3//f/9//3//fwAA/3//f/9//3//f/9//3//f/9//3//f1trUkqcc/9//3//f/9//3//f713/3/WWpRS/3/fe/9//3+VVowx7z0ySu9Be2/ee99//3//f/9//38ZZ/hidFLOOfhi/3/ff/9//3//f757/3/vQdZeGGfwQXtz3n//fzlnazG1Wv9//3/ee99/EEJzThln1lpSSvBBc04ZZ605c1K2WpRS70F0UvhidFLvPf9/vnt7bzprW290TtdeOmffe/9//3++dxhjMkb/f/9/vXfee/9//3//f/9//3//f/9//3//f/9//3//f/9//3//f/9//3//f/9//3//f/9//39aazFGOWf/f957/3//f/9/vXdSSpRSvXf/f/9//3//f/9//3//f/9/GGPOOd9/3n/ef/9/vXe1VhBCMUr/f957/3//f/9//3//fzlnMkq9d/9//3//f957/3//f1tv1lr3XrVWlVYQQtZa/398b9daWm/ee/9//398c9Za3n/3Yvhi3n/OPZRSnHMxRhBCe2//f/9//3//f/9//3/ef849GGdab2wxvnvff/9/3nv/f1prc06MMXxz/3/ee757/3/ff1tvOWfXXu9BEEK1Wr17/3//f/9//3//fzJKrTVzUjFGUk57c/9//3/ef/9/tVpKKZxz/3//f/9//3//f/9//3//f/9/AAD/f/9//3//f/9//3//f/9//3//f/9/1lqVUt97/3//f/9//3//f/9/vXf/f957MUbff957/3//f645lFL/f/9/OWeuOdZa/3/ff757/3+9e/9/tlpTThBGlFL4Yv9//3//f/9//3/ef2sx917/f9deEEZ7c/9/3n+tORBC/3//f/9/W2+uORln/3//f/9/OmtTTvBBzz3/f/9/vnt8c3RSEUYRRs89/3//f5xzW2sZZ3xv1162Vhljvnf/f/9/vndSSpRSvXf/f/9//3//f/9//3//f/9//3//f/9//3//f/9//3//f/9//3//f/9//3//f/9//3//f/9/EEKUUv9//3//f/9//3//fxhjc045Z/9//3//f/9//3//f/9//38YZ4w13n//f/9//3//f513MkoRRt9/33//f/9//3//f/9/vXeUUrZa/3//f/9/33v/f/9//3//f/9//3/ff5xz/3//f9579161VpRS1l7/fzlrMUb/f99/tloZa3RSjTX/f/9/e2+2Wvdi3nv/f717/3//f/9/Si2cd5x3jTWVWv9//3/ee/9/3386a1JK+F7/f/9//3//f99/33v/f5xz338YY7VatVo5a957vXe1VlJOUkr3Xv9//39zUhFGc1LWWlJOEEYxSjJK3nv/f99//3//f/9//3//f/9//38AAP9//3//f/9//3//f/9//3/fe/9/3nuUUvhe/3//f/9//3//f/9//3//f/9/33+2WnNO/3//f/9/jDHWWv9/33v/f1pvEEZ0Uv9//3+dd/9//3++e+9BEUZbbzJKGGPff/9//3//f717SinWWv9/3n9zUtZe92Kdd/BBay33Yv9/33/4Yq45nXf/f99//3//f713lVatNXtz/3//f/9/33+2Vs89rjn/f/9/33/eexlnW2/XXnNOdE74Xv9//3//f713UkoQQntv/3//f/9//3//f/9//3//f/9//3//f/9//3//f/9//3//f/9//3//f957/3//f/9//39zTu893nv/f/9/3nv/f/9//39zTnNOnHP/f/9//3//f/9//3//f3tvrTkYZ/9//3//f/9//397cxBGGGf/f/9/vXv/f/9//3//fzlntVb/f957/3//f/9//3//f/9//3//f99//3//f713/3//f7131lrPPTJKc073Xp13/3+de7ZaU06NNVpv/3//f/9/OWeUUvdevXf/f717Wm/PPb17/39ab/BFW2//f/9//3//f/9/114QQr53/3//f/9//3//f/9//3/ef/9//39abxFGzjkQRlJKlVb/f/9/vnvef717WmsYZ5RW9161Wp13/3//f/9//3//f/9//3//f/9//3//fwAA/3//f/9//3//f/9//3//f/9//3//f5RSe2//f/9//3//f/9//3//f/9//3//f3xzGGP/f/9/e28QQhhj/3//f/9//386axBCWmv/f/9//3/ef/9/tVrvPf9/+GKVVjpr/3/ee/9/GWcRRpx3/3//f/9/92JSTpRWUk4QRnNSOmv/f/hirjl7b/9//3//f/9//3+9d3NS92L/f99/33//f/9/U06uOVtr/3//f/9/33udczprW2v4Xnxv/3//f/9//3/ee7VW7z0YY/9//3//f/9//3//f/9//3//f/9//3//f/9//3//f/9//3//f/9//3//f/9//3//fxhjEEI5Z/9//3//f/9//3//fxhjEELWWt57/3//f/9//3//f/9/e3MxRvdi3n/ff957/3//f99/U06UVv9//3//f/9//3/ee/9//3++d/9//3//f/9//3//f/9//3//f/9//3//f/9//3//f/9//3/fe757fHN7b/9//3/ef/9/GWsRSq05lFL/f/9//3//f957e3MYZ9ZelFZzUlJOvXv/f/9/c1KUUjpr/3//f/9//3+cc8891lree/9//3//f95733//f/9/3n//f/9//3/ff95/vXv/f/9//3//f/9//3//f/9//3//f/9//3//f957vnv/f/9//3//f/9//3//f/9/AAD/f/9//3//f/9//3//f/9//3//f/9/tVZ8b/9//3//f/9//3//f/9/3nv/f/9/3nu2Wt9//3/eexFGlFL/f/9/33//f/9/lFIySv9//3//f/9/3nvee/BBGWf/f1tvtVZzUhhjGGPOPRBC/3//f/9//3//fzlr8EFSSt9/915zTpRSc06uOZxz/3//f757/3//f/9/vXv/f/9//3/ff/9//3/WWmwxdFL/f/9/vnv/f/9//3//f99733v/f753/3//f/9//38YYxBClFKcc/9//3//f/9//3//f/9//3//f/9//3//f/9//3//f/9//3//f/9//3//f/9/3nsQQlJK3nv/f/9//3//f/9/3nuUUhBCnHP/f/9//3//f/9//3++e1JOU07/f/9//3//f/9//397bxBG917/f/9//3//f/9//3//f/9//3//f/9//3//f/9//3//f957/3//f/9//3//f957/3//f/9//3//f/9/vXf/f957/3//f7ZajTWtOf9//3/ef/9//3//f/9/vXu9d5x33n//f/9/3n//f9ZaGGPee/9//3//f/9/1lrvPd57/3/ee/9//3//f/9/3nv/f/9//3/ef/9//3//f/9//3/ef/9//3//f/9/33/ff/9//3/ef/9//3//f/9//3//f/9//3//f/9//38AAP9//3//f/9//3//f/9//3//f/9//3+1Vt57/3//f/9//3//f/9//3//f/9//3//fzpn33//f/9/EEKUUv9//3//f/9//397czFGnHP/f957/3//f957W2+cc/9//3/ee1prtVZSSpRSe2//f/9/3nv/f/9//3//f/9//3//f/9/OWf3XjlnvXf/f/9//3//f/9//3//f/9//3//f/9//3//fxhjjTURRntv/3//f/9//3//f/9//3//f/9//3//f/9/3nv/f/9/vXdzTjFGtVZ7b/9//3//f/9//3//f/9//3//f/9//3//f/9//3//f/9//3//f/9//3/ee9Zazjn/f717/3//f/9//3//f9de7z3WWv9/3nv/f/9//3//f/9/1l6tOb57/3//f/9//3//f/9/915zUr13/3//f/9//3//f/9//3//f/9//3//f/9//3//f/9//3//f/9//3//f/9//3//f/9//3//f/9//3//f/9//3//f/9/nXcxRmwxe3P/f/9//3/ee/9//3//f/9//3//f/9//3//f/9/vXs5Z9ZaOWe9d7133nv/f1JKnHP/f/9//3//f/9//3//f/9//3//f/9//3//f/9//3//f/9//3//f/9//3//f/9//3//f/9//3//f/9//3//f/9//3//f/9//3//fwAA/3//f/9//3//f/9//3//f/9//3//f/denHP/f/9//3//f/9//3//f/9//3//f/9/+F7ee/9//39aa+89nHP+f/9//3//f/9/tVYYY957/3//f/9//3//f/9//3//f/9//3//f9573nv/f/9//3//f/9//3//f/9//3//f/9//3//f9573nv/f/9//3//f/9//3//f/9//3//f/9//3//f/9/WmuuOe9BtVb/f/9//3//f/9//3//f/9//3//f/9//3//f/9//3//f957OWe1VnNOOWfee/9//3//f/9//3//f/9//3//f/9//3//f/9//3//f/9//3//f/9/GGPvPRhj/3//f/9//3//f/9/nHMxRjFGvXf/f/9//3//f/9/338ZZ605e3P/f/9//3//f/9//3+9d3tv/3//f/9//3//f/9//3//f/9//3//f/9//3//f/9//3//f/9//3//f/9//3//f/9//3//f/9//3//f/9//3//f/9//3//f/deSy10Vv9//3//f/9//3//f/9//3//f/9//3//f/9//3//f957OWe1VhBCjDHOObVWlFKcc/9//3//f/9//3//f/9//3//f/9//3//f/9//3//f/9//3//f/9//3//f/9//3//f/9//3//f/9//3//f/9//3//f/9//3//f/9/AAD/f/9//3//f/9//3//f/9//3//f/9/OWd7b/9//3//f/9//3//f/9//3//f/9//398b753/3/ee/9/EEI4Z/9//3//f/9//39aa7VW/3//f/9//3//f/9//3//f/9//3//f/9//3//f/9/3nv/f/9//3//f/9//3//f/9//3//f/9//3//f/9//3//f/9//3//f/9//3//f/9//3//f/9//3+ccxBCzjkxRr13/3//f/9//3//f/9//3//f/9//3//f/9//3/ee/9//3//f5xze2/ee/9//3//f/9//3//f/9//3//f/9//3//f/9//3//f/9//3//f/9//3+9dzFGMUb/f/9//3//f/9//3//f/dezj0YY/9//3//f/9//3//f3xzMUrXXv9//3//f/9//3//f/9//3//f/9//3//f/9//3//f/9//3//f/9//3//f/9//3//f/9//3//f/9//3//f/9//3//f/9//3//f/9//3//f/9//3//f/9/vXeuPWwx33//f/9//3//f/9//3//f/9//3//f/9//3//f/9//3//f/9/3ns5ZxhjWmucc/9//3//f/9//3//f/9//3//f/9//3//f/9//3//f/9//3//f/9//3//f/9//3//f/9//3//f/9//3//f/9//3//f/9//3//f/9//38AAP9//3//f/9//3//f/9//3//f/9//3+cczln/3//f/9//3//f/9//3//f/9//3//f757fG//f/9//39aa5NS/n//f/9//3+9d3tvc069d/9//3//f/9//3//f/9//3//f/9//3//f/9//3//f/9//3//f/9//3//f/9//3//f/9//3//f/9//3//f/9//3//f/9//3//f/9//3//f/9//3//f7577z3PPVJKGGfef/9//3//f/9//3//f/9//3//f/9//3//f/9/3nv/f/9//3//f/9//3//f/9//3//f/9//3//f/9//3//f/9//3//f/9//3//f/9//3//f/9/916MMd5//3//f/9//3/ff/9/nXdSSjFG/3//f/9//3//f/9//3+1WlJK/3//f/9//3//f/9//3//f/9//3//f/9//3//f/9//3//f/9//3//f/9//3//f/9//3//f/9//3//f/9//3//f/9//3//f/9//3//f/9//3//f/9//3//f1NOKSlab/9//3//f/9//3//f/9//3//f/9//3//f/9//3//f957/3//f/9/3nv/f/9//3//f/9//3//f/9//3//f/9//3//f/9//3//f/9//3//f/9//3//f/9//3//f/9//3//f/9//3//f/9//3//f/9//3//f/9//3//fwAA/3//f/9//3//f/9//3//f/9//3//f957OWf/f/9//3//f/9//3//f/9//3//f/9/vnc6Z/9//3//f/9/914YY957/3//f/9//39SSr133nv/f/9//3//f/9//3//f/9//3//f/9//3//f/9//3//f/9//3//f/9//3//f/9//3//f/9//3//f/9//3//f/9//3//f/9//3//f/9//3//f/9/vnvPPRBCOWd0Ur57/3//f/9//3//f/9//3//f/9//3//f/9//3//f/9//3//f/9//3//f/9//3//f/9//3//f/9//3//f/9//3//f/9//3/ee/9//3//f/9//3+cc8451lr/f/9//3//f/9//3//fxlnrTU5Z/9//3//f/9//3//f3tzzj3ee/9//3//f/9//3//f/9//3//f/9//3//f/9//3//f/9//3//f/9//3//f/9//3//f/9//3//f/9//3//f/9//3//f/9//3//f/9//3//f/9//3//f/9/GGdrMbVa/3//f/9//3//f/9//3//f/9//3//f/9//3//f/9//3//f/9//3//f/9//3//f/9//3//f/9//3//f/9//3//f/9//3//f/9//3//f/9//3//f/9//3//f/9//3//f/9//3//f/9//3//f/9//3//f/9//3//f/9/AAD/f/9//3//f/9//3//f/9//3//f/9//39aa957/3//f/9//3//f/9//3//f/9//3+dc3xz/3//f/9//3//fxhjGGN7b713/3//f1JKe2//f/9//3//f/9//3//f/9//3//f/9//3//f/9//3//f/9//3//f/9//3//f/9//3//f/9//3//f/9//3//f/9//3//f/9//3//f/9//3//f/9//3/ef889MUa9e3NSOWv/f/9//3//f/9//3//f/9//3//f/9//3//f/9//3//f/9//3//f/9//3//f/9//3//f/9//3//f/9//3//f/9//3//f/9//3//f/9//3//f/9/U07vPb57/3//f/9//3//f/9/3nutNXNO3nv/f/9//3//f/9/vnvvPRhn3n//f/9//3//f/9//3//f/9//3//f/9//3//f/9//3//f/9//3//f/9//3//f/9//3//f/9//3//f/9//3//f/9//3//f/9//3//f/9//3//f/9//39ab60570Hff/9//3//f/9//3//f/9//3//f/9//3//f713/3//f/9//3//f957/3//f/9//3//f/9//3//f/9//3//f/9//3//f/9//3//f/9//3//f/9//3//f/9//3//f/9//3//f/9//3//f/9//3//f/9//3//f/9//38AAP9//3//f/9//3//f/9//3//f/9//3//f713nHP/f/9//3//f/9//3//f/9//3//f753nXP/f/9//3/ee/9/vXf3XrVW1lo5ZzlnMUacc/9//3//f/9//3//f/9//3//f/9//3//f/9//3//f/9//3//f/9//3//f/9//3//f/9//3//f/9//3//f/9//3//f/9//3//f/9//3//f/9//3//f/9/MkrvQf9/92K1Vr13/3//f/9//3//f/9//3//f/9//3//f/9/3nv/f/9//3//f/9//3//f/9//3//f/9//3//f/9//3//f/9//3//f/9//3//f/9//3//f/9//39aa645917/f/9//3//f/9//3//f5RSzjlaa/9//3//f/9//3//f1JKc1L/f/9//3//f/9//3//f/9//3//f/9//3//f/9//3//f/9//3//f/9//3//f/9//3//f/9//3//f/9//3//f/9//3//f/9//3//f/9//3//f/9//3//f757zj2uPRhn/3//f/9//3//f/9//3//f/9//3//f/9//3//f/9//3//f/9//3//f/9//3//f/9//3//f/9//3//f/9//3//f/9//3//f/9//3//f/9//3//f/9//3//f/9//3//f/9//3//f/9//3//f/9//3//f/9//3//fwAA/3//f/9//3//f/9//3//f/9//3//f/9/3nt7b713/3//f/9//3//f/9//3//f/9/W2tba/9//3//f/9/3nv/f/9/WmuUUnNOtVb3Xv9//3//f/9//3//f/9//3//f/9//3//f/9//3//f/9//3//f/9//3//f/9//3//f/9//3//f/9//3//f/9//3//f/9//3//f/9//3//f/9//3//f/9//39zUs49vXucdxBGWm//f/9//3//f/9//3//f/9//3//f/9//3//f/9//3//f/9//3//f/9//3//f/9//3//f/9//3//f/9//3//f/9/3nv/f/9//3//f/9//3//f71770EQQv9/33//f/9//3//f/9/OWeNNbZa/3//f/9//3//f/9/tlrvPf9//3//f/9//3/ee/9//3//f/9//3//f/9//3//f/9//3//f/9//3//f/9//3//f/9//3//f/9//3//f/9//3//f/9//3//f/9//3//f/9//3//f/9//3/PQYw1U07/f/9//3//f/9//3//f/9//3//f/9//3/ef/9//3//f/9//3//f/9//3//f/9//3//f/9//3//f/9//3//f/9//3//f/9//3//f/9//3//f/9//3//f/9//3//f/9//3//f/9//3//f/9//3//f/9//3//f/9/AAD/f/9//3//f/9//3//f/9//3//f/9//3//f/9/3nu9d/9//3//f/9//3//f/9//3+dc753/3//f/9//3//f/9//3//f/9//3//f/9//3//f/9//3//f/9//3//f/9//3//f/9//3//f/9//3//f/9//3//f/9//3//f/9//3//f/9//3//f/9//3//f/9//3//f/9//3//f/9//3//f/9//3/ff7VarTl7b/9/tVbWWv9//3//f/9//3//f/9//3//f/9//3//f/9//3//f/9//3//f/9//3//f/9//3//f/9//3//f/9//3//f/9//3//f/9//3//f/9//3//f/9//3+2Wq01lFL/f/9//3//f/9//398c2sxUkoYZ/9//3//f/9//3+VVhBG3nv/f/9//3//f/9//3//f/9//3//f/9//3//f/9//3//f/9//3//f/9//3//f/9//3//f/9//3//f/9//3//f/9//3//f/9//3//f/9//3//f/9//3//fzFKjTURRpxz/3//f957/3//f/9//3//f/9//3//f/9//3//f/9//3//f/9//3//f/9//3//f/9//3//f/9//3//f/9//3//f/9//3//f/9//3//f/9//3//f/9//3//f/9//3//f/9//3//f/9//3//f/9//3//f/9//38AAP9//3//f/9//3//f/9//3//f/9//3//f/9//3/ee957/3//f/9//3//f/9//3//f3xv3nv/f/9//3//f/9//3//f/9//3//f/9//3//f/9//3//f/9//3//f/9//3//f/9//3//f/9//3//f/9//3//f/9//3//f/9//3//f/9//3//f/9//3//f/9//3//f/9//3//f/9//3//f/9//3//f/9/92KNNTln/385Z5RWvXf/f/9//3//f/9//3//f/9//3//f/9//3//f/9//3//f/9//3//f/9//3//f/9//3//f/9//3//f/9//3//f/9//3//f/9//3//f/9//3//f757zjkQQrZavXf/f/9//3/ff713zj3WWlpr117/f99//3//f7ZarTm9e/9//3//f/9//3//f/9//3//f/9//3//f/9//3//f/9//3//f/9//3//f/9//3//f/9//3//f/9//3//f/9//3//f/9//3//f/9//3//f/9//3//f/9/12JLMRBG917/f/9//3//f/9//3//f/9//3//f/9//3//f/9//3//f/9//3//f/9//3//f/9//3//f/9//3//f/9//3//f/9//3//f/9//3//f/9//3//f/9//3//f/9//3//f/9//3//f/9//3//f/9//3//f/9//3//fwAA/3//f/9//3//f/9//3//f/9//3//f/9//3//f/9//3//f/9//3//f/9//3//f/9/fG++d/9//3//f/9//3//f/9//3//f/9//3//f/9//3//f/9//3//f/9//3//f/9//3//f/9//3//f/9//3//f/9//3//f/9//3//f/9//3//f/9//3//f/9//3//f/9//3//f/9//3//f/9//3//f/9//397c4w1917/f/9/c1L3Yv9//3//f/9//3//f/9//3//f/9//3//f/9//3//f/9//3//f/9//3//f/9//3//f/9//3//f/9//3//f/9//3//f/9//3//f/9//3//f957/3/vPXNOtVbWWpxz/3//f/9/GGNLLVprvXe1VpRS/3//f/9/1l6tOd57/3//f/9//3//f/9//3//f/9//3//f/9//3//f/9//3//f/9//3//f/9//3//f/9//3//f/9//3//f/9//3//f/9//3//f/9//3//f/9//3//f/9//3+cd2wx70GUVpxz/3//f/9//3//f/9//3//f/9//3//f/9//3//f/9//3//f/9//3//f/9//3//f/9//3//f/9//3//f/9//3//f/9//3//f/9//3//f/9//3//f/9//3//f/9//3//f/9//3//f/9//3//f/9//3//f/9/AAD/f/9//3//f/9//3//f/9//3//f/9//3//f/9//3//f/9//3//f/9//3//f/9//386Z51z33//f/9//3//f/9//3//f/9//3//f/9//3//f/9//3//f/9//3//f/9//3//f/9//3//f/9//3//f/9//3//f/9//3//f/9//3//f/9//3//f/9//3//f/9//3//f/9//3//f/9//3//f/9//3//f95770FSTv9//3/3XjFG3nv/f/9//3//f/9//3//f/9//3//f/9//3//f/9//3//f/9//3//f/9//3//f/9//3//f/9//3//f/9//3//f/9//3//f/9//3//f/9//3//f3NOOWd8c7VaUkr4Yr13/38xRu89/3//f5xzdFKUUltv/385a601nHP/f/9//3//f/9//3//f/9//3//f/9//3//f/9//3//f/9//3//f/9//3//f/9//3//f/9//3//f/9//3//f/9//3//f/9//3//f/9//3//f/9//3/ff/9/zj3OOZRWGGP/f/9//3//f/9//3//f/9//3//f/9//3//f/9//3//f/9//3//f/9//3//f/9//3//f/9//3//f/9//3//f/9//3//f/9//3//f/9//3//f/9//3//f/9//3//f/9//3//f/9//3//f/9//3//f/9//38AAP9//3//f/9//3//f/9//3//f/9//3//f/9//3//f/9//3//f/9//3//f/9//3//fzpnnXP/f/9//3//f/9//3//f/9//3//f/9//3//f/9//3//f/9//3//f/9//3//f/9//3//f/9//3//f/9//3//f/9//3//f/9//3//f/9//3//f/9//3//f/9//3//f/9//3//f/9//3//f/9//3//f/9//3+1VhFG/3//f5x3EEJ7b/9//3//f/9//3//f/9//3//f/9//3//f/9//3//f/9//3//f/9//3//f/9//3//f/9//3//f/9//3//f/9//3//f/9//3//f/9//3//f/9/Wmu1Vv9//3/3XlJK7z0QRq01917/f957/3//f7Vac1J0UjJK7z2cd/9//3//f/9//3//f/9//3//f/9//3//f/9//3//f/9//3//f/9//3//f/9//3//f/9//3//f/9//3//f/9//3//f/9//3//f/9//3//f/9//3//f/9/33+UVowx1l6UUt57/3//f/9//3//f/9//3//f/9//3//f/9//3//f/9//3//f/9//3//f/9//3//f/9//3//f/9//3//f/9//3//f/9//3//f/9//3//f/9//3//f/9//3//f/9//3//f/9//3//f/9//3//f/9//3//fwAA/3//f/9//3//f/9//3//f/9//3//f/9//3//f/9//3//f/9//3//f/9//3//f/9/GWO+d/9//3//f/9//3//f/9//3//f/9//3//f/9//3//f/9//3//f/9//3//f/9//3//f/9//3//f/9//3//f/9//3//f/9//3//f/9//3//f/9//3//f/9//3//f/9//3//f/9//3//f/9//3//f/9//3//f3tzEUa9d95//39zUhhn3nv/f/9//3//f/9//3//f/9//3//f/9//3//f/9//3//f/9//3//f/9//3//f/9//3//f/9//3//f/9//3//f/9//3//f/9//3//f95733+9d3NOvXv/f/9/vXecc1prvXf/f/9/3nvee/9//38YZ1JKUk62Wv9//3//f/9//3//f/9//3//f/9//3//f/9//3//f/9//3//f/9//3//f/9//3//f/9//3//f/9//3//f/9//3//f/9//3//f/9//3//f/9//3//f/9//3/ffzlrjDVzTnNOWmv/f/9//3//f/9//3//f/9//3//f/9//3//f/9//3//f/9//3//f/9//3//f/9//3//f/9//3//f/9//3//f/9//3//f/9//3//f/9//3//f/9//3//f/9//3//f/9//3//f/9//3//f/9//3//f/9/AAD/f/9//3//f/9//3//f/9//3//f/9//3//f/9//3//f/9//3//f/9//3//f/9//386Z753/3//f/9//3//f/9//3//f/9//3//f/9//3//f/9//3//f/9//3//f/9//3//f/9//3//f/9//3//f/9//3//f/9//3//f/9//3//f/9//3//f/9//3//f/9//3//f/9//3//f/9//3//f/9//3//f/9//3+1Whhj/3//f1pvtVacc/9//3//f/9//3//f/9//3//f/9//3//f/9//3//f/9//3//f/9//3//f/9//3//f/9//3//f/9//3//f/9//3//f/9//3//f/9//3//f/9/GWe9d957/3//f/9/3nv/f/9/3nv/f/9//3//f/9//3//f/9//3//f/9//3//f/9//3//f/9//3//f/9//3//f/9//3//f/9//3//f/9//3//f/9//3//f/9//3//f/9//3//f/9//3//f/9//3//f/9//3//f/9//3//f/9/3n/wQe891lrWWv9//3//f/9//3//f/9//3//f/9//3//f/9//3//f/9//3//f/9//3//f/9//3//f/9//3//f/9//3//f/9//3//f/9//3//f/9//3//f/9//3//f/9//3//f/9//3//f/9//3//f/9//3//f/9//38AAP9//3//f/9//3//f/9//3//f/9//3//f/9//3//f/9//3//f/9//3//f/9//3//f/henXf/f/9//3//f/9//3//f/9//3//f/9//3//f/9//3//f/9//3//f/9//3//f/9//3//f/9//3//f/9//3//f/9//3//f/9//3//f/9//3//f/9//3//f/9//3//f/9//3//f/9//3//f/9//3//f/9/3n//fxhjlVb/f/9/3ntSThhj/3//f/9/3nv/f/9//3//f/9//3//f/9//3//f/9//3//f/9//3//f/9//3//f/9//3//f/9//3//f/9//3//f/9//3//f/9//3/ef/9/vXu9d95//3//f99//3//f957/3//f/9//3//f/9//3//f717/3//f/9//3//f/9//3//f/9//3//f/9//3//f/9//3//f/9//3//f/9//3//f/9//3//f/9//3//f/9//3//f/9//3//f/9//3//f/9//3//f/9//3//f99//3//f5RWay17b1JKvXf/f/9//3//f/9//3//f/9//3//f/9//3//f/9//3//f/9//3//f/9//3//f/9//3//f/9//3//f/9//3//f/9//3//f/9//3//f/9//3//f/9//3//f/9//3//f/9//3//f/9//3//f/9//3//fwAA/3//f/9//3//f/9//3//f/9//3//f/9//3//f/9//3//f/9//3//f/9/33v/f3tv1lr/f/9//3//f/9//3//f/9//3//f/9//3//f/9//3//f/9//3//f/9//3//f/9//3//f/9//3//f/9//3//f/9//3//f/9//3//f/9//3//f/9//3//f/9//3//f/9//3//f/9//3//f/9//3//f/9//3//f/9//38YY/de/3//fxhjc07/f/9//3/ee/9//3//f/9//3//f/9//3//f/9//3//f/9//3//f/9//3//f/9//3//f/9//3//f/9//3//f/9//3//f/9//3//f/9//3//f/9//3//f/9//3//f/9//3//f/9//3//f/9//3//f/9//3//f/9//3//f/9//3//f/9//3//f/9//3//f/9//3//f/9//3//f/9//3//f/9//3//f/9//3//f/9//3//f/9//3//f/9//3//f/9//3//f/9//3//f/9//3//f/9/vXeMNfdec05aa/9//3//f/9//3//f/9//3//f/9//3//f/9//3//f/9//3//f/9//3//f/9//3//f/9//3//f/9//3//f/9//3//f/9//3//f/9//3//f/9//3//f/9//3//f/9//3//f/9//3//f/9//3//f/9/AAD/f/9//3//f/9//3//f/9//3//f/9//3//f/9//3//f/9//3//f/9//3//f/9/OWdzTv9//3//f/9//3//f/9//3//f/9//3//f/9//3//f/9//3//f/9//3//f/9//3//f/9//3//f/9//3//f/9//3//f/9//3//f/9//3//f/9//3//f/9/3nv/f/9//397b/9//3//f/9//3//f/9//3//f/9//3//f1pr1lqcc/9/OWcQQt57/3//f/9//3//f/9//3//f/9//3//f/9//3//f/9//3//f/9//3//f/9//3//f/9//3//f/9//3//f/9//3//f/9//3//f/9//3//f/9//3//f/9//3//f/9//3//f/9//3//f/9//3//f/9//3//f/9//3//f/9//3//f/9//3//f/9//3//f/9//3//f/9//3//f/9//3//f/9//3//f/9//3//f/9//3//f/9//3//f/9//3//f/9//3//f/9//3//f/9//3//f/9//3/eexFGlVbWWrVW33//f/9//3//f/9//3//f/9//3//f/9//3//f/9//3//f/9//3//f/9//3//f/9//3//f/9//3//f/9//3//f/9//3//f/9//3//f/9//3//f/9//3//f/9//3//f/9//3//f/9//3//f/9//38AAP9//3//f/9//3//f/9//3//f/9//3//f/9//3//f/9//3//f/9//3//f/9//3+1VnNO/3//f/9//3//f/9//3//f/9//3//f/9//3//f/9//3//f/9//3//f/9//3//f/9//3//f/9//3//f/9//3//f/9//3//f/9//3//f/9//3//f/9//3//f/9//3/WWrVWvXf/f/9//3//f/9//3//f/9//3//f/9/e2/3XrVW/39aazFGvXf/f/9//3//f/9//3//f/9//3//f/9//3//f/9//3//f/9//3//f/9//3//f/9//3//f/9//3//f/9//3//f/9//3//f/9//3//f/9//3//f/9//3//f/9//3//f/9//3//f/9//3//f/9//3//f/9//3//f/9//3//f/9//3//f/9//3//f/9//3//f/9//3//f/9//3//f/9//3//f/9//3//f/9//3//f/9//3//f/9//3//f/9//3//f/9//3//f/9//3//f/9/3n//f/9/OWdSTntvEEK9d/9//3//f/9//3//f/9//3//f/9//3//f/9//3//f/9//3//f/9//3//f/9//3//f/9//3//f/9//3//f/9//3//f/9//3//f/9//3//f/9//3//f/9//3//f/9//3//f/9//3//f/9//3//fwAA/3//f/9//3//f/9//3//f/9//3//f/9//3//f/9//3//f/9//3//f/9//3+9d3NOlFL/f/9//3//f/9//3//f/9//3//f/9//3//f/9//3//f/9//3//f/9//3//f/9//3//f/9//3//f/9//3//f/9//3//f/9//3//f/9//3//f/9//3//f/9//3+9d3NO1lree/9//3//f/9//3//f/9//3//f/9//3/eezlnlFIYY/deUkree/9//3//f/9//3//f/9//3//f/9//3//f/9//3//f/9//3//f/9//3//f/9//3//f/9//3//f/9//3//f/9//3//f/9//3//f/9//3//f/9//3//f/9//3//f/9//3//f/9//3//f/9//3//f/9//3//f/9//3//f/9//3//f/9//3//f/9//3//f/9//3//f/9//3//f/9//3//f/9//3//f/9//3//f/9//3//f/9//3//f/9//3//f/9//3//f/9//3//f/9//3/ef/9//3/ee3NOGGcxRjln/3//f/9//3//f/9//3//f/9//3//f/9//3//f/9//3//f/9//3//f/9//3//f/9//3//f/9//3//f/9//3//f/9//3//f/9//3//f/9//3//f/9//3//f/9//3//f/9//3//f/9//3//f/9/AAD/f/9//3//f/9//3//f/9//3//f/9//3//f/9//3//f/9//3//f/9//3//f957915aa/9//3//f/9//3//f/9//3//f/9//3//f/9//3//f/9//3//f/9//3//f/9//3//f/9//3//f/9//3//f/9//3//f/9//3//f/9//3//f/9//3//f/9/3nv/f/9/vXfee/9//3//f/9//3//f/9//3//f/9//3//f/9//385Z/detVYYY957/3//f/9//3//f/9//3//f/9//3//f/9//3//f/9//3//f/9//3//f/9//3//f/9//3//f/9//3//f/9//3//f/9//3//f/9//3//f/9//3//f/9//3//f/9//3//f/9//3//f/9//3//f/9//3//f/9//3//f/9//3//f/9//3//f/9//3//f/9//3//f/9//3//f/9//3//f/9//3//f/9//3//f/9//3//f/9//3//f/9//3//f/9//3//f/9//3//f/9//3//f/9//3//f/9/tVZ0UpVW1lrff/9//3//f/9//3//f/9//3//f/9//3//f/9//3//f/9//3//f/9//3//f/9//3//f/9//3//f/9//3//f/9//3//f/9//3//f/9//3//f/9//3//f/9//3//f/9//3//f/9//3//f/9//38AAP9//3//f/9//3//f/9//3//f/9//3//f/9//3//f/9//3//f/9//3//f957vXdaa713/3//f/9//3//f/9//3//f/9//3//f/9//3//f/9//3//f/9//3//f/9//3//f/9//3//f/9//3//f/9//3//f/9//3//f/9//3//f/9//3//f/9//3//f/9//3//f/9//3//f/9//3//f/9//3//f/9//3//f/9//3//f/9/nHN7b/9//3//f/9/3nv/f/9//3//f/9//3//f/9//3//f/9//3//f/9//3//f/9//3//f/9//3//f/9//3//f/9//3//f/9//3//f/9//3//f/9//3//f/9//3//f/9//3//f/9//3//f/9//3//f/9//3//f/9//3//f/9//3//f/9//3//f/9//3//f/9//3//f/9//3//f/9//3//f/9//3//f/9//3//f/9//3//f/9//3//f/9//3//f/9//3//f/9//3//f/9//3//f/9//3//f/9//38YY+891lpzTv9//3//f/9//3//f/9//3//f/9//3//f/9//3//f/9//3//f/9//3//f/9//3//f/9//3//f/9//3//f/9//3//f/9//3//f/9//3//f/9//3//f/9//3//f/9//3//f/9//3//f/9//3//fwAA/3//f/9//3//f/9//3//f/9//3//f/9//3//f/9//3//f/9//3//f/9/3nvee5xz/3//f/9//3//f/9//3//f/9//3//f/9//3//f/9//3//f/9//3//f/9//3//f/9//3//f/9//3//f/9//3//f/9//3//f/9//3//f/9//3//f/9//3//f/9//3//f957/3//f/9//3//f/9//3//f/9//3//f/9//3//f/9//3//f/9//3//f/9//3//f/9//3//f/9//3//f/9//3//f/9//3//f/9//3//f/9//3//f/9//3//f/9//3//f/9//3//f/9//3//f/9//3//f/9//3//f/9//3//f/9//3//f/9//3//f/9//3//f/9//3//f/9//3//f/9//3//f/9//3//f/9//3//f/9//3//f/9//3//f/9//3//f/9//3//f/9//3//f/9//3//f/9//3//f/9//3//f/9//3//f/9//3//f/9//3//f/9//3//f/9//3//f3tvc05zTnNO/3//f/9//3//f/9//3//f/9//3//f/9//3//f/9//3//f/9//3//f/9//3//f/9//3//f/9//3//f/9//3//f/9//3//f/9//3//f/9//3//f/9//3//f/9//3//f/9//3//f/9//3//f/9/AAD/f/9//3//f/9//3//f/9//3//f/9//3//f/9//3//f/9//3//f/9//3//f/9//3//f/9//3//f/9//3//f/9//3//f/9//3//f/9//3//f/9//3//f/9//3//f/9//3//f/9//3//f/9//3//f/9//3//f/9//3//f/9//3//f/9//3//f/9//3//f/9//3//f/9//3//f/9//3//f/9//3//f/9//3//f/9/3nv/f/9//3/ee/9//3//f/9//3//f/9//3//f/9//3//f/9//3//f/9//3//f/9//3//f/9//3//f/9//3//f/9//3//f/9//3//f/9//3//f/9//3//f/9//3//f/9//3//f/9//3//f/9//3//f/9//3//f/9//3//f/9//3//f/9//3//f/9//3//f/9//3//f/9//3//f/9//3//f/9//3//f/9//3//f/9//3//f/9//3//f/9//3//f/9//3//f/9//3//f/9//3//f/9//3//f/9//3//f/9/3nv3XjFGc07/f/9//3//f/9//3//f/9//3//f/9//3//f/9//3//f/9//3//f/9//3//f/9//3//f/9//3//f/9//3//f/9//3//f/9//3//f/9//3//f/9//3//f/9//3//f/9//3//f/9//3//f/9//38AAP9//3//f/9//3//f/9//3//f/9//3//f/9//3//f/9//3//f/9//3//f/9//3//f/9//3//f/9//3//f/9//3//f/9//3//f/9//3//f/9//3//f/9//3//f/9//3//f/9//3//f/9//3//f/9//3//f/9//3//f/9//3//f/9//3//f/9//3//f/9//3//f/9//3//f/9//3//f/9//3//f/9//3//f/9//3//f/9//3//f/9//3//f/9//3//f/9//3//f/9//3//f/9//3//f/9//3//f/9//3//f/9//3//f/9//3//f/9//3//f/9//3//f/9//3//f/9//3//f/9//3//f/9//3//f/9//3//f/9//3//f/9//3//f/9//3//f/9//3//f/9//3//f/9//3//f/9//3//f/9//3//f/9//3//f/9//3//f/9//3//f/9//3//f/9//3//f/9//3//f/9//3//f/9//3//f/9//3//f/9//3//f/9//3//f/9//3//f1prlFJ7b957/3//f/9//3//f/9//3//f/9//3//f/9//3//f/9//3//f/9//3//f/9//3//f/9//3//f/9//3//f/9//3//f/9//3//f/9//3//f/9//3//f/9//3//f/9//3//f/9//3//f/9//3//fwAA/3//f/9//3//f/9//3//f/9//3//f/9//3//f/9//3//f/9//3//f/9//3//f/9//3//f/9//3//f/9//3//f/9//3//f/9//3//f/9//3//f/9//3//f/9//3//f/9//3//f/9//3//f/9//3//f/9//3//f/9//3//f/9//3//f/9//3//f/9//3//f/9//3//f/9//3//f/9//3//f/9//3//f/9//3//f/9//3//f/9//3//f/9//3//f/9//3//f/9//3//f/9//3//f/9//3//f/9//3//f/9//3//f/9//3//f/9//3//f/9//3//f/9//3//f/9//3//f/9//3//f/9//3//f/9//3//f/9//3//f/9//3//f/9//3//f/9//3//f/9//3//f/9//3//f/9//3//f/9//3//f/9//3//f/9//3//f/9//3//f/9//3//f/9//3//f/9//3//f/9//3//f/9//3//f/9//3//f/9//3//f/9//3//f/9//3//f/9//3+9d713/3//f/9//3//f/9//3//f/9//3//f/9//3//f/9//3//f/9//3//f/9//3//f/9//3//f/9//3//f/9//3//f/9//3//f/9//3//f/9//3//f/9//3//f/9//3//f/9//3//f/9//3//f/9/AAD/f/9//3//f/9//3//f/9//3//f/9//3//f/9//3//f/9//3//f/9//3//f/9//3//f/9//3//f/9//3//f/9//3//f/9//3//f/9//3//f/9//3//f/9//3//f/9//3//f/9//3//f/9//3//f/9//3//f/9//3//f/9//3//f/9//3//f/9//3//f/9//3//f/9//3//f/9//3//f/9//3//f/9//3//f/9//3//f/9//3//f/9//3//f/9//3//f/9//3//f/9//3//f/9//3//f/9//3//f/9//3//f/9//3//f/9//3//f/9//3//f/9//3//f/9//3//f/9//3//f/9//3//f/9//3//f/9//3//f/9//3//f/9//3//f/9//3//f/9//3//f/9//3//f/9//3//f/9//3//f/9//3//f/9//3//f/9//3//f/9//3//f/9//3//f/9//3//f/9//3//f/9//3//f/9//3//f/9//3//f/9//3//f/9//3/ff/9//3//f/9//3//f/9//3//f/9//3//f/9//3//f/9//3//f/9//3//f/9//3//f/9//3//f/9//3//f/9//3//f/9//3//f/9//3//f/9//3//f/9//3//f/9//3//f/9//3//f/9//3//f/9//3//f/9//38AAP9//3//f/9//3//f/9//3//f/9//3//f/9//3//f/9//3//f/9//3//f/9//3//f/9//3//f/9//3//f/9//3//f/9//3//f/9//3//f/9//3//f/9//3//f/9//3//f/9//3//f/9//3//f/9//3//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</Object>
  <Object Id="idInvalidSigLnImg">AQAAAGwAAAAAAAAAAAAAAD8BAACfAAAAAAAAAAAAAABmFgAAOwsAACBFTUYAAAEAvJwAAMEAAAAFAAAAAAAAAAAAAAAAAAAAgAcAADgEAABYAQAAwgAAAAAAAAAAAAAAAAAAAMA/BQDQ9QIACgAAABAAAAAAAAAAAAAAAEsAAAAQAAAAAAAAAAUAAAAeAAAAGAAAAAAAAAAAAAAAQAEAAKAAAAAnAAAAGAAAAAEAAAA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8PDwAAAAAAAlAAAADAAAAAEAAABMAAAAZAAAAAAAAAAAAAAAPwEAAJ8AAAAAAAAAAAAAAEABAACgAAAAIQDwAAAAAAAAAAAAAACAPwAAAAAAAAAAAACAPwAAAAAAAAAAAAAAAAAAAAAAAAAAAAAAAAAAAAAAAAAAJQAAAAwAAAAAAACAKAAAAAwAAAABAAAAJwAAABgAAAABAAAAAAAAAPDw8A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vXe9d957/3//f/9//3//f/9//3//f/9//3//f/9//3//f/9//3//f/9//3//f/9//3//f/9//3//f/9//3//f/9//3//f/9//3//f/9//3//f/9//3//f/9//3//f/9//3//f/9//3//f/9//3//f/9//3//f/9//3//f/9//3//f/9//3//f/9//3//f/9//3//f/9//3//f/9//3//fwAA/3//f/9//3//f/9//3//f/9//3//f/9//3//f/9//3//f/9//3//f/9//3//f/9//3//f/9//3//f/9//3//f/9//3//f/9//3//f/9//3//f/9//3//f/9//3//f/9//3//f/9//3//f/9//3//f/9//3//f/9//3//f/9//3//f/9//3//f/9//3//f/9//3//f/9//3//f/9//3//f/9//3//f/9//3//f/9//3//f/9//3//f/9//3//f/9//3//f/9//3//f/9//3//f/9//3//f/9//3//f/9//3//f/9//3//f/9//3//f/9//3//f/9//3//f/9//3//f/9//3//f/9//3//f/9//3//f/9//3//f/9//3//f/9//3//f/9//3//f/9//3//f/9//3//f/9//3//f/9//3//f/9//3//f/9//3//f/9//3//f/9//3//f/9/e2/WWhBClFIYY713/3//f/9//3//f/9//3//f/9//3//f/9//3//f/9//3//f/9//3//f/9//3//f/9//3//f/9//3//f/9//3//f/9//3//f/9//3//f/9//3//f/9//3//f/9//3//f/9//3//f/9//3//f/9//3//f/9//3//f/9//3//f/9//3//f/9//3//f/9//3//f/9//3//f/9/AAD/f/9//3//f/9//3//f/9//3//f/9//3//f/9//3//f/9//3//f/9//3//f/9//3//f/9//3//f/9//3//f/9//3//f/9//3//f/9//3//f/9//3//f/9//3//f/9//3//f/9//3//f/9//3//f/9//3//f/9//3//f/9//3//f/9/3nv/f/9//3//f/9//3//f/9//3//f/9//3//f/9//3//f/9//3//f/9//3//f/9//3//f/9//3//f/9//3//f/9//3//f/9//3//f/9//3//f/9//3//f/9//3//f/9//3//f/9//3//f/9//3//f/9//3//f/9//3//f/9//3//f/9//3//f/9//3//f/9//3//f/9//3//f/9//3//f/9//3//f/9//3//f/9//3//f/9//3//f/9//3//f/9//3//f/9//3//f/9//3//f/9//3//f/9//39SSvde/397b1JKlFK9d/9//3//f/9//3//f/9//3//f/9//3//f/9//3//f/9//3//f/9//3//f/9//3//f/9//3//f/9//3//f/9//3//f/9//3//f/9//3//f/9//3//f/9//3//f/9//3//f/9//3//f/9//3//f/9//3//f/9//3//f/9//3//f/9//3//f/9//3//f/9//3//f/9//38AAP9//3//f/9//3//f/9//3//f/9//3//f/9//3//f/9//3//f/9//3//f/9//3//f/9//3//f/9//3//f/9//3//f/9//3//f/9//3//f/9//3//f/9//3//f/9//3//f/9//3//f/9//3//f/9//3//f/9//3//f/9//3//f/9//3//f/9//3//fzlnGGP/f/9//3/ee/9//3//f/9//3//f/9//3//f/9//3//f/9//3//f/9//3//f/9//3//f/9//3//f/9//3//f/9//3//f/9//3//f/9//3//f/9//3//f/9//3//f/9//3//f/9//3//f/9//3//f/9//3//f/9//3//f/9//3//f/9//3//f/9//3//f/9//3//f/9//3//f/9//3//f/9//3//f/9//3//f/9//3//f/9//3//f/9//3//f/9//3//f/9//3//f/9//3//f3NOWmv/f/9/3nu1VhBCnHP/f/9//3//f/9//3//f/9//3//f/9//3//f/9//3//f/9//3//f/9//3//f/9//3//f/9//3//f/9//3//f/9//3//f/9//3//f/9//3//f/9//3//f/9//3//f/9//3//f/9//3//f/9//3//f/9//3//f/9//3//f/9//3//f/9//3//f/9//3//f/9//3//fwAA/3//f/9//3//f/9//3//f/9//3//f/9//3//f/9//3//f/9//3//f/9//3//f/9//3//f/9//3//f/9//3//f/9//3//f/9//3//f/9//3//f/9//3//f/9//3//f/9//3//f/9//3//f/9//3//f/9//3//f/9//3//f/9//3//f/9//3//f9579174XpRS917/f/9//3//f/9//3/fe/9//3//f/9//3//f/9//3//f/9//3//f/9//3//f/9//3//f/9//3//f/9//3//f/9//3//f/9//3//f/9//3//f/9//3//f/9//3//f/9//3//f/9//3//f/9//3//f/9//3//f/9//3//f/9//3//f/9//3//f/9//3//f/9//3//f/9//3//f/9//3//f/9//3//f/9//3//f/9//3//f/9//3//f/9//3//f/9//3//f/9//3//f9579145Z/9//3//f5xzEEK1Vv9//3//f/9//3//f/9//3//f/9//3//f/9//3//f/9//3//f/9//3//f/9//3//f/9//3//f/9//3//f/9//3//f/9//3//f/9//3//f/9//3//f/9//3//f/9//3//f/9//3//f/9//3//f/9//3//f/9//3//f/9//3//f/9//3//f/9//3//f/9//3//f/9/AAD/f/9//3//f/9//3//f/9//3//f/9//3//f/9//3//f/9//3//f/9//3//f/9//3//f/9//3//f/9//3//f/9//3//f/9//3//f/9//3//f/9//3//f/9//3//f/9//3//f/9//3//f/9//3//f/9//3//f/9//3//f/9//3//f/9//3//f/9/GWPXWpxzvXfXWjFG917/f/9//3//f/9//3//f/9//3//f/9//3//f/9//3//f/9//3//f/9//3//f/9//3//f/9//3//f/9//3//f/9//3//f/9//3//f/9//3//f/9//3//f/9//3//f/9//3//f/9//3//f/9//3//f/9//3//f/9//3//f/9//3//f/9//3//f/9//3//f/9//3//f/9//3//f/9//3//f/9//3//f/9//3//f/9//3//f/9//3//f/9//3//f/9//3//f/9//397b7VW/3//f957/385ZxBCnHP/f/9//3//f/9//3//f/9//3//f/9//3//f/9//3//f/9//3//f/9//3//f/9//3//f/9//3//f/9//3//f/9//3//f/9//3//f/9//3//f/9//3//f/9//3//f/9//3//f/9//3//f/9//3//f/9//3//f/9//3//f/9//3//f/9//3//f/9//3//f/9//38AAP9//3//f/9//3//f/9//3//f/9//3//f/9//3//f/9//3//f/9//3//f/9//3//f/9//3//f/9//3//f/9//3//f/9//3//f/9//3//f/9//3//f/9//3//f/9//3//f/9//3//f/9//3//f/9//3//f/9//3//f/9//3//f/9//3//f/9//3//fxhj1lree/9/Omd0TrVWvXf/f/9//3//f/9//3//f/9//3//f/9//3//f/9//3//f/9//3//f/9//3//f/9//3//f/9//3//f/9//3//f/9//3//f/9//3//f/9//3//f/9//3//f/9//3//f/9//3//f/9//3//f/9//3//f/9//3//f/9//3//f/9//3//f/9//3//f/9//3//f/9//3//f/9//3//f/9//3//f/9//3//f/9//3//f/9//3//f/9//3//f/9//3//f/9//3//f/9/916cc/9//3//f9577z0YY/9//3//f/9//3//f/9//3//f/9//3//f/9//3//f/9//3//f/9//3//f/9//3//f/9//3//f/9//3//f/9//3//f/9//3//f/9//3//f/9//3//f/9//3//f/9//3//f/9//3//f/9//3//f/9//3//f/9//3//f/9//3//f/9//3//f/9//3//f/9//3//fwAA/3//f/9//3//f/9//3//f/9//3//f/9//3//f/9//3//f/9//3//f/9//3//f/9//3//f/9//3//f/9//3//f/9//3//f/9//3//f/9//3//f/9//3//f/9//3//f/9//3//f/9//3//f/9//3//f/9//3//f/9//3//f/9//3//f753/3//f/9//3+1VnNOOWf/f957c061Vr1333v/f/9//3//f/9//3//f/9//3//f/9//3//f/9//3//f/9//3//f/9//3//f/9//3//f/9//3//f/9//3//f/9//3//f/9//3//f/9//3//f/9//3//f/9//3//f/9//3//f/9//3//f/9//3//f/9//3//f/9//3//f/9//3//f/9//3//f/9//3//f/9//3//f/9//3//f/9//3//f/9//3//f/9//3//f/9//3//f/9//3//f/9//3//f/9//3//f9ZaWmv/f/9//39SShBC/3//f/9//3//f/9//3//f/9//3//f/9//3//f/9//3//f/9//3//f/9//3//f/9//3//f/9//3//f/9//3//f/9//3//f/9//3//f/9//3//f/9//3//f/9//3//f/9//3//f/9//3//f/9//3//f/9//3//f/9//3//f/9//3//f/9//3//f/9//3//f/9/AAD/f/9//3//f/9//3//f/9//3//f/9//3//f/9//3//f/9//3//f/9//3//f/9//3//f/9//3//f/9//3//f/9//3//f/9//3//f/9//3//f/9//3//f/9//3//f/9//3//f/9//3//f/9//3//f/9//3//f/9//3//f/9//3//f/9/33v/f/9/3nv/f/9/nHP3XpRSvnf/f5RSc07ee/9//3//f/9//3//f/9//3//f/9//3//f/9//3//f/9//3//f/9//3//f/9//3//f/9//3//f/9//3//f/9//3//f/9//3//f/9//3//f/9//3//f/9//3//f/9//3//f/9//3//f/9//3//f/9//3//f/9//3//f/9//3//f/9//3//f/9//3//f/9//3//f/9//3//f/9//3//f/9//3//f/9//3//f/9//3//f/9//3//f/9//3//f/9//3//f/9/WmvWWr13/3//f9ZajDHee/9//3//f/9//3//f/9//3//f/9//3//f/9//3//f/9//3//f/9//3//f/9//3//f/9//3//f/9//3//f/9//3//f/9//3//f/9//3//f/9//3//f/9//3//f/9//3//f/9//3//f/9//3//f/9//3//f/9//3//f/9//3//f/9//3//f/9//3//f/9//38AAP9//3//f/9//3//f/9//3//f/9//3//f/9//3//f/9//3//f/9//3//f/9//3//f/9//3//f/9//3//f/9//3//f/9//3//f/9//3//f/9//3//f/9//3//f/9//3//f/9//3//f/9//3//f/9//3//f/9//3//f/9//3//f/9//3//f957/3//f/9//3//f/9/Wmu1Vntv3nu1VnNO/3//f/9//3//f/9//3//f/9//3//f/9//3//f/9//3//f/9//3//f/9//3//f/9//3//f/9//3//f/9//3//f/9//3//f/9//3//f/9//3//f/9//3//f/9//3//f/9//3//f/9//3//f/9//3//f/9//3//f/9//3//f/9//3//f/9//3//f/9//3//f/9//3//f/9//3//f/9//3//f/9//3//f/9//3//f/9//3//f/9//3//f957/3//f/9//3//f1tvlFLee/9/WmvOOTln/3//f/9//3//f/9//3//f/9//3//f/9//3//f/9//3//f/9//3//f/9//3//f/9//3//f/9//3//f/9//3//f/9//3//f/9//3//f/9//3//f/9//3//f/9//3//f/9//3//f/9//3//f/9//3//f/9//3//f/9//3//f/9//3//f/9//3//f/9//3//fwAA/3//f/9//3//f/9//3//f/9//3//f/9//3//f/9//3//f/9//3//f/9//3//f/9//3//f/9//3//f/9//3//f/9//3//f/9//3//f/9//3//f/9//3//f/9//3//f/9//3//f/9//3//f/9//3//f/9//3//f/97/3//f/9//3//f/9//3//f/9//3//f/9//3//f713GF9aa3tvtVZzTv9//3//f/9//3//f/9//3//f/9//3//f/9//3//f/9//3//f/9//3//f/9//3//f/9//3//f/9//3//f/9//3//f/9//3//f/9//3//f/9//3//f/9//3//f/9//3//f/9//3//f/9//3//f/9//3//f/9//3//f/9//3//f/9//3//f/9//3//f/9//3//f/9//3//f/9//3//f/9//3//f/9//3//f/9//3//f/9//3//f/9/33//f/9//3//f/9//39ab9de/3//f845+GL/f/9//3//f/9//3//f/9//3//f/9//3//f/9//3//f/9//3//f/9//3//f/9//3//f/9//3//f/9//3//f/9//3//f/9//3//f/9//3//f/9//3//f/9//3//f/9//3//f/97/nv/f/9//3//f/9//3//f/9//3//f/9/3nv/f/9//3//f/9//3//f/9/AAD/f/9//3//f/9//3//f/9//3//f/9//3//f/9//3//f/9//3//f/9//3//f/9//3//f/9//3//f/9//3//f/9//3//f/9//3//f/9//3//f/9//3//f/9//3//f/9//3//f/9//3//f/9//3//f/9//3//f/9//3//f/9//3//f/9//3//f/9//3//f/9//3//f/9//3+ccxlj+F6VUrVWOWf/f/9//3/de/9/3nv/f/9//3//f/9//3//f/57/nv/f/9//3//f/9//3//f/9//3//f/9//3//f/9//3//f/9//3//f/9//3//f/9//3//f/9//3//f/9//3//f/9//3//f/9//3//f/9//3//f/9//3//f/9//3//f/9//3//f/9//3//f/9//3//f/9//3//f/9//3//f/9//3//f/9//3//f/9//3//f/9//3/fe/9//3//f/9//3//f/9/33//f757Om86a/9/c04xSt57/3//f/9//3//f/9//3//f/9//3//f/9//3//f/9//3//f/9//3//f/9//3//f99//3//f/9//3//f/9//3//f/9//3//f/9//3//f/9//3//f/9//3//f/9//3//f/9//3//f/9/3nv/f/9//3+9e/9//3//f/9//3//f/9//3//f/9//3//f/9//38AAP9//3//f/9//3//f/9//3//f/9//3//f/9//3//f/9//3//f/9//3//f/9//3//f/9//3//f/9//3//f/9//3//f/9//3//f/9//3//f/9//3//f/9//3//f/9//3//f/9//3//f/9//3//f/9//3//f/9//3//f/9//3//f/9//3//f/9//3//f/9//3//f/9//3//f/9/vXc5Z9Za8D10Ur13/3//f/9//3//f/9//3//f/9//3//f/9//3//f/9//3//f/9//3//f/9//3//f/9//3//f/9//3//f/9//3//f/9//3//f/9//3//f/9//3//f/9//3//f/9//3//f/9//3//f/9//3//f/9//3//f/9//3//f/9//3//f/9//3//f/9//3//f/9//3//f/9//3//f/9//3//f/9/3nv/f/9//3//f/9//3//f/9//3//f/9//3//f/9//3//f/9//3++exhnOmtzUjFG33//f/9//3//f/9//3//f/9//3//f/9//3//f/9//3//f/9//3//f/9//3//f/9//3//f/9//3//f/9//3//f/9//3//f/9//3//f/9//3//f/9//3//f/9//3//f/9//3//f/9//3//f/9//3//f/9//3/ef/9//3++e/9/3nv/f/9//3//f/9//3//fwAA/3//f/9//3//f/9//3//f/9//3//f/9//3//f/9//3//f/9//3//f99//3//f/9//3//f/9//3//f/9//3//f/9//3//f/9//3//f/9//3//f/9//3//f/9//3//f/9//3//f/9//3//f/9//3//f/9//3//f/9//3//f/9//3//f/9//3//f/9//3//f/9//3//f957/3//f/9/e28ySu89OWv/f/9//3//f717/3//f/9//3//f/9//3/ee957/3//f/9//3//f/9//3//f/9//3//f/9//3//f/9//3//f/9//3//f/9//3//f/9//3//f/9//3//f/9//3//f/9//3//f/9//3//f/9//3//f/9//3//f/9//3//f/9//3//f/9//3//f/9//3//f/9//3//f/9//3//f/9//3//f/9//3//f/9//3//f/9//3//f/9//3//f/9//3//f99//3//f/9/vXs5axBCEEbee/9//3//f/9//3//f/9//3//f/9//3//f/9//3//f/9//3//f/9//3//f/9//3//f/9//3//f/9//3//f/9//3//f/9//3//f/9//3//f/9//3//f/9//3//f/9//3//f/9/3nv/f/9//3//f/9//3//f/9//3//f/9//3//f/9//3//f/9//3//f/9/AAD/f/9//3//f/9//3//f/9//3//f/9//3//f/9//3//f/9//3//f/9//3//f/9//3//f/9//3//f/9//3//f/9//3//f/9/33v/f/9//3//f/9//3//f/9//3//f/9//3//f/9//3//f/9//3//f/9//3//f/9//3//f/9//3//f/9//3//f/9//3//f/9//3//f/9//3//f/9//3//f3xvzj1STpx3/3//f/9//3//f/9//3//f/9//3//f/9//3//f/9//3//f/9//3//f/9//3//f/9//3//f/9//3//f/9//3//f/9//3//f/9//3//f/9//3//f/9//3//f/9//3//f/9//3//f/9//3//f/9//3//f/9//3//f/9//3//f/9//3//f/9//3//f/9//3//f/9//3//f/9//3//f/9//3/fe/9//3//f/9/3nv/f/9//3//f/9//3//f/9//3+cd9delVq2WvdiUkqMNd57/3//f99//3//f/9//3//f/9//3//f/9//3//f/9//3//f/9//3//f/9//3/ff/9//3//f/9//3//f/9//3//f99//3//f/9//3//f/9//3//f/9//3//f/9//3//f/9//3//f/9//3//f/9//3+UUt57/3++e/9//3/ee/9//3//f/9//3//f/9//38AAP9//3//f/9//3//f/9//3//f/9//3//f/9//3//f/9/3nv/f/9//3//f/9//3//f/9//3//f/9//3//f/9//3//f/9//3//f/9//3//f/9//3//f/9//3//f/9//3//f/9//3//f/9//3//f/9//3//f/9//3//f/9//3//f/9//3//f/9//3//f/9//3//f/9//3//f/9//3//f/9//3+UVq05dFJ7c/9//3//f717/3//f/9//3//f/9//3//f/9//3//f/9//3//f/9//3//f/9//3//f/9//3//f/9//3//f/9//3//f/9//3//f/9//3//f/9//3//f/9//3//f/9//3//f/9//3//f/9//3//f/9//3//f/9//3//f/9//3//f/9//3//f/9//3//f/9//3//f/9//3//f/9//3//f/9//398c1pr33v/f/9//3//f/9//3//f/9//3/ffxBGzj0QRmsxEEIQRmwxnHP/f/9//3//f/9//3//f/9//3//f/9//3//f/9//3//f/9//3//f/9//3//f/9//3//f/9//3//f/9//3//f/9//3//f/9//3//f75733//f/9//3//f/9//3//f957OWf/f/9//3//f/9//3//f7VWMUZ7c/9//3//f99//3//f/9//3//f/9//3//fwAA/3//f/9//3//f/9//3//f/9//3//f/9//3//f/9/3nt7b3tvfHN7b713/3//f/9//3//f/9//3//f/9//3//f/9/3nvfe997/3//f/9//3//f/9//3//f/9//3//f/9//3//f/9//3//f/9//3//f/9//3+cczln/3//f/9//3//f/9//3//f/9//3//f/9//3//f/9//3//f/9//3//f513rTUySrVaGGMYZ9ZaEUYRQnNOGGOcc997/3//f/9//3//f/9//3//f/9//3//f/9//3//f/9//3//f/9//3//f/9//3//f/9//3//f/9//3//f/9//3//f/9//3//f/9//3//f/9//3//f/9//3//f/9//3//f/9//3//f/9//3//f/9//3//f/9//3//f/9//3//f/9//3//f/9//3//f957tlYxRs89rjW1VtZavXf/f/9//3//f/9//3//f5RSSi3XXpxz1lpzTvBBbDH4Yp13/3//f/9//3//f/9//3//f/9//3//f/9//3//f/9//3//f/9//3//f/9/vXv/f/9//3//f/9//3//f/9//3/ee/9//3//f/9/GGO1Vv9//3//f/9//3//f957e3MQRhhj/3//f/9//3//f/9//3+NNXNO/3//f/9//3//f/9//3//f/9//3//f/9/AAC9d753vXe9d713vne9d713vXe9d713vnedc3tvGGP3XrVWtVZTTlNKtVZaa5xznXd7b3tvWmt7b3tve29ba1tv916UUhBCMUaUUjlnfG+9d3xvfHN7b5xznHO9d51znXe9d713nXe9d713vXedd713e2+cc1JOzjnWXpxzWmucc5xznHN8c5xznHOcc3xznHOdd713nXdba3xzvndaa757GWeuObVatVbOPc45MUZSShhj+GK1VlJKEEJSSrVWOWe9d713vXe9d713vXe9d713vXfee713vXe9d957vXe9d713vXe9d713vXe9d713vXe9d957vXfee7133nu9d957vXe9d713vXe9d713vXe9d7133nu9d957vXfee7133nu9dzlnlFK1VjlnvXu9e713vXecc1prOWcYYzprWmucc51zGGPvPbVWnXO9d1prEELOOdZanHPee7133nt8czprrTXwQZ133nucd5xzMUbOORBCGGOcd513fHOcc5xzvne9d713vXfdd7133nu9d957nHe9d7133n++e1prU07OORBClVI5Z713vnu9d3xvfG+cc1prvne+e957vXcxRowxWmucc5xzvXe9e99/nHNaa0stMUYYY7573nu9d3xznHecc7ZajDWUUr13vXecd713vXe+e713vXe9d957vXcAAP9//3//f/9//3//f/9//3//f/9//3//f9979173Xnxv/3++e/9/vnsYY601vXf/f/9//3//f9973nv/f3xvc07PPTJKWm/4YrVWc1J0Ur13/3++ezFGlFL/f/9/33/ff/9/vXv/f/9/GGMYY713/3//f95/+GKtNTFG/3//f757/3+cd/9//3++e/9//3/ee/9/vnv/f99//3//f51333++e/BB+GKdd5VWrjVzTv9//3++d/9/vnf/fzlnED73Xv9//3//f/9//3/ee957/3//f/9//3//f/9//3//f/9//3//f/9//3//f/9//3//f/9//3//f/9/nHP/f/9//3//f957/3//f957/3/ee957/3/ee/9//3//f/9//3/ee/9/70HwQe89zj2UVlpr/3//f5RSrTXOPXNOEEatNTFGe2/wQXRSvXf/f99//3/ee3RSMUbXXr13/3/ee/9/EELvPa01nHP/f5x3/3/eezJKrTURRlpv3n/ff99/1157b/9/3nv/f71333//f717/3//f957/3//fzlnzz1rMRFGlVYQQq01MUadd/9/EUatNc45c073Xntv/3/ffxljrjXWXt5//3+9e/9//3+9e/9/e2+tNc49vXf/f717/3+9d95/33/vQYwxWmvef/9/3nv/f99//3/ee/9//3//fwAA/3//f/9//3//f/9//3//f/9//3//f/9/OmcZY3tv3nv/f/9/33//f757U04xRr57/3//f9573nv/f3tv7z3vPXxznXfff/9//3+9d1NOlFLff/9/EEJ0Ut5//3//f/9//3//f/9//38QQs451l7/f/9//3+cdzFGzz3ff/9//3/ff/9//3/ff/9//3//f/9//3++e957/3+9d/9//3//f/9/zz2VVv9/lVYQQlNOdFK+d/9//3//f/9/33v3Wjln/3/ee/9//3/ee/9//3//f/9//3//f/9//3//f/9//3//f/9//3//f/9//3//f/9/3nv/f/9/3nvWWhhj/3//f/9//3//f/9//3/ee/9//3//f/9//3//f/9//3//f/9/GGetOTlr/38YY1NOlFL/f9ZarTXWXv9//3/ff513nHO1Vq45c07/f/9//3//f99/338YY5RS117ff/9//3/wQZVWMkqVVr57/3//f/9/nXfOPRFGtlq9e95/OmutOTJKOmucc/9//3//f/9/3nv/f95//3//f5x38EGNNZVWvXvef957+GJ0UnNO1lrvPfhi33+9d9ZalVI6Z/9//3+1Vu9BvXf/f/9/3n//f/9//3//fzlrrTVzTv9//3+9d/9//3//f/dizj0QQr17/3//f/9//3//f/9//3//f/9/AAD/f/9//3//f/9//3//f/9//3//f/9/33u1Vlpr/3//f/9//3//f/9//397b885Omv/f/9//3/ff997EELvPVpr3nv/f/9//3//f/9/vnsZZzprvntTTvBB3nv/f/9//3//f/9//3/ef889rTVTTrVa/3/ef/9/lFKtNVpr/3//f/9//3/3Xs897z3vQbZanXf/f/9/dFIRRnRS914ZZ99//38RRlNO/386a9Za+GJ0UrVWfG//f/9//3//f3tv1lbee/9//3//f/9//3//f/9//3//f/9//3//f/9//3//f/9//3//f/9//3//f/9//3//f/9//3//f9ZaUkree/9//3//f/9//3//f7VWnHP/f/9//3//f/9//3//f/9//39aa401vXf/f/9/vXf4YpRStlrOPd57/3//f/9//3//f5xzU05SSv9/33/ff/9//3//f1prlVZSSltvvXf/f5VW115bb9Za917ff/9//3//f5RWdFLXYtde33+cd2wxlFYxRpRSvXfff/9//3//f/9//3//f95/lFbvQe9Bc1L/f/9//3//f3xvdFLwQY01nXf/f/9//3/ee/detlqcc71370H3Xv9//3//f/9//3//f/9/e3MQRq01917/f/9//3/ff99//3+UVmste3P/f/9//3//f/9//3//f/9//38AAP9//3//f/9//3//f/9//3//f/9//39ba1JKnHP/f/9//3//f/9//3+9d/9/1lqUUv9/33v/f/9/lVaMMe89MkrvQXtv3nvff/9//3//f/9/GWf4YnRSzjn4Yv9/33//f/9//3++e/9/70HWXhhn8EF7c95//385Z2sxtVr/f/9/3nvffxBCc04ZZ9ZaUkrwQXNOGWetOXNStlqUUu9BdFL4YnRS7z3/f757e286a1tvdE7XXjpn33v/f/9/vncYYzJG/3//f7133nv/f/9//3//f/9//3//f/9//3//f/9//3//f/9//3//f/9//3//f/9//3//f/9/WmsxRjln/3/ee/9//3//f713UkqUUr13/3//f/9//3//f/9//3//fxhjzjnff95/3n//f713tVYQQjFK/3/ee/9//3//f/9//385ZzJKvXf/f/9//3/ee/9//39bb9Za9161VpVWEELWWv9/fG/XWlpv3nv/f/9/fHPWWt5/92L4Yt5/zj2UUpxzMUYQQntv/3//f/9//3//f/9/3n/OPRhnWm9sMb5733//f957/39aa3NOjDF8c/9/3nu+e/9/339bbzln117vQRBCtVq9e/9//3//f/9//38ySq01c1IxRlJOe3P/f/9/3n//f7VaSimcc/9//3//f/9//3//f/9//3//fwAA/3//f/9//3//f/9//3//f/9//3//f9ZalVLfe/9//3//f/9//3//f713/3/eezFG33/ee/9//3+uOZRS/3//fzlnrjnWWv9/33++e/9/vXv/f7ZaU04QRpRS+GL/f/9//3//f/9/3n9rMfde/3/XXhBGe3P/f95/rTkQQv9//3//f1tvrjkZZ/9//3//fzprU07wQc89/3//f757fHN0UhFGEUbPPf9//3+cc1trGWd8b9detlYZY753/3//f753UkqUUr13/3//f/9//3//f/9//3//f/9//3//f/9//3//f/9//3//f/9//3//f/9//3//f/9//3//fxBClFL/f/9//3//f/9//38YY3NOOWf/f/9//3//f/9//3//f/9/GGeMNd5//3//f/9//3+ddzJKEUbff99//3//f/9//3//f713lFK2Wv9//3//f997/3//f/9//3//f/9/33+cc/9//3/ee/detVaUUtZe/385azFG/3/ff7ZaGWt0Uo01/3//f3tvtlr3Yt57/3+9e/9//3//f0otnHecd401lVr/f/9/3nv/f99/OmtSSvhe/3//f/9//3/ff997/3+cc99/GGO1WrVaOWvee713tVZSTlJK917/f/9/c1IRRnNS1lpSThBGMUoySt57/3/ff/9//3//f/9//3//f/9/AAD/f/9//3//f/9//3//f/9/33v/f957lFL4Xv9//3//f/9//3//f/9//3//f99/tlpzTv9//3//f4wx1lr/f997/39abxBGdFL/f/9/nXf/f/9/vnvvQRFGW28yShhj33//f/9//3+9e0op1lr/f95/c1LWXvdinXfwQWst92L/f99/+GKuOZ13/3/ff/9//3+9d5VWrTV7c/9//3//f99/tlbPPa45/3//f99/3nsZZ1tv115zTnRO+F7/f/9//3+9d1JKEEJ7b/9//3//f/9//3//f/9//3//f/9//3//f/9//3//f/9//3//f/9//3/ee/9//3//f/9/c07vPd57/3//f957/3//f/9/c05zTpxz/3//f/9//3//f/9//397b605GGf/f/9//3//f/9/e3MQRhhn/3//f717/3//f/9//385Z7VW/3/ee/9//3//f/9//3//f/9//3/ff/9//3+9d/9//3+9d9Zazz0ySnNO916dd/9/nXu2WlNOjTVab/9//3//fzlnlFL3Xr13/3+9e1pvzz29e/9/Wm/wRVtv/3//f/9//3//f9deEEK+d/9//3//f/9//3//f/9/3n//f/9/Wm8RRs45EEZSSpVW/3//f7573n+9e1prGGeUVvdetVqdd/9//3//f/9//3//f/9//3//f/9//38AAP9//3//f/9//3//f/9//3//f/9//3+UUntv/3//f/9//3//f/9//3//f/9//398cxhj/3//f3tvEEIYY/9//3//f/9/OmsQQlpr/3//f/9/3n//f7Va7z3/f/hilVY6a/9/3nv/fxlnEUacd/9//3//f/diUk6UVlJOEEZzUjpr/3/4Yq45e2//f/9//3//f/9/vXdzUvdi/3/ff99//3//f1NOrjlba/9//3//f997nXM6a1tr+F58b/9//3//f/9/3nu1Vu89GGP/f/9//3//f/9//3//f/9//3//f/9//3//f/9//3//f/9//3//f/9//3//f/9//38YYxBCOWf/f/9//3//f/9//38YYxBC1lree/9//3//f/9//3//f3tzMUb3Yt5/33/ee/9//3/ff1NOlFb/f/9//3//f/9/3nv/f/9/vnf/f/9//3//f/9//3//f/9//3//f/9//3//f/9//3//f/9/33u+e3xze2//f/9/3n//fxlrEUqtOZRS/3//f/9//3/ee3tzGGfWXpRWc1JSTr17/3//f3NSlFI6a/9//3//f/9/nHPPPdZa3nv/f/9//3/ee99//3//f95//3//f/9/33/ef717/3//f/9//3//f/9//3//f/9//3//f/9//3/ee757/3//f/9//3//f/9//3//fwAA/3//f/9//3//f/9//3//f/9//3//f7VWfG//f/9//3//f/9//3//f957/3//f957tlrff/9/3nsRRpRS/3//f99//3//f5RSMkr/f/9//3//f9573nvwQRln/39bb7VWc1IYYxhjzj0QQv9//3//f/9//385a/BBUkrff/dec06UUnNOrjmcc/9//3++e/9//3//f717/3//f/9/33//f/9/1lpsMXRS/3//f757/3//f/9//3/fe997/3++d/9//3//f/9/GGMQQpRSnHP/f/9//3//f/9//3//f/9//3//f/9//3//f/9//3//f/9//3//f/9//3//f957EEJSSt57/3//f/9//3//f957lFIQQpxz/3//f/9//3//f/9/vntSTlNO/3//f/9//3//f/9/e28QRvde/3//f/9//3//f/9//3//f/9//3//f/9//3//f/9//3/ee/9//3//f/9//3/ee/9//3//f/9//3//f713/3/ee/9//3+2Wo01rTn/f/9/3n//f/9//3//f717vXecd95//3//f95//3/WWhhj3nv/f/9//3//f9Za7z3ee/9/3nv/f/9//3//f957/3//f/9/3n//f/9//3//f/9/3n//f/9//3//f99/33//f/9/3n//f/9//3//f/9//3//f/9//3//f/9/AAD/f/9//3//f/9//3//f/9//3//f/9/tVbee/9//3//f/9//3//f/9//3//f/9//386Z99//3//fxBClFL/f/9//3//f/9/e3MxRpxz/3/ee/9//3/ee1tvnHP/f/9/3ntaa7VWUkqUUntv/3//f957/3//f/9//3//f/9//3//fzln9145Z713/3//f/9//3//f/9//3//f/9//3//f/9//38YY401EUZ7b/9//3//f/9//3//f/9//3//f/9//3//f957/3//f713c04xRrVWe2//f/9//3//f/9//3//f/9//3//f/9//3//f/9//3//f/9//3//f/9/3nvWWs45/3+9e/9//3//f/9//3/XXu891lr/f957/3//f/9//3//f9ZerTm+e/9//3//f/9//3//f/dec1K9d/9//3//f/9//3//f/9//3//f/9//3//f/9//3//f/9//3//f/9//3//f/9//3//f/9//3//f/9//3//f/9//3//f513MUZsMXtz/3//f/9/3nv/f/9//3//f/9//3//f/9//3//f717OWfWWjlnvXe9d957/39SSpxz/3//f/9//3//f/9//3//f/9//3//f/9//3//f/9//3//f/9//3//f/9//3//f/9//3//f/9//3//f/9//3//f/9//3//f/9//38AAP9//3//f/9//3//f/9//3//f/9//3/3Xpxz/3//f/9//3//f/9//3//f/9//3//f/he3nv/f/9/WmvvPZxz/n//f/9//3//f7VWGGPee/9//3//f/9//3//f/9//3//f/9//3/ee957/3//f/9//3//f/9//3//f/9//3//f/9//3/ee957/3//f/9//3//f/9//3//f/9//3//f/9//3//f1prrjnvQbVW/3//f/9//3//f/9//3//f/9//3//f/9//3//f/9//3/eezlntVZzTjln3nv/f/9//3//f/9//3//f/9//3//f/9//3//f/9//3//f/9//3//fxhj7z0YY/9//3//f/9//3//f5xzMUYxRr13/3//f/9//3//f99/GWetOXtz/3//f/9//3//f/9/vXd7b/9//3//f/9//3//f/9//3//f/9//3//f/9//3//f/9//3//f/9//3//f/9//3//f/9//3//f/9//3//f/9//3//f/9//3/3XkstdFb/f/9//3//f/9//3//f/9//3//f/9//3//f/9//3/eezlntVYQQowxzjm1VpRSnHP/f/9//3//f/9//3//f/9//3//f/9//3//f/9//3//f/9//3//f/9//3//f/9//3//f/9//3//f/9//3//f/9//3//f/9//3//fwAA/3//f/9//3//f/9//3//f/9//3//fzlne2//f/9//3//f/9//3//f/9//3//f/9/fG++d/9/3nv/fxBCOGf/f/9//3//f/9/Wmu1Vv9//3//f/9//3//f/9//3//f/9//3//f/9//3//f957/3//f/9//3//f/9//3//f/9//3//f/9//3//f/9//3//f/9//3//f/9//3//f/9//3//f/9/nHMQQs45MUa9d/9//3//f/9//3//f/9//3//f/9//3//f/9/3nv/f/9//3+cc3tv3nv/f/9//3//f/9//3//f/9//3//f/9//3//f/9//3//f/9//3//f/9/vXcxRjFG/3//f/9//3//f/9//3/3Xs49GGP/f/9//3//f/9//398czFK117/f/9//3//f/9//3//f/9//3//f/9//3//f/9//3//f/9//3//f/9//3//f/9//3//f/9//3//f/9//3//f/9//3//f/9//3//f/9//3//f/9//3//f713rj1sMd9//3//f/9//3//f/9//3//f/9//3//f/9//3//f/9//3//f957OWcYY1prnHP/f/9//3//f/9//3//f/9//3//f/9//3//f/9//3//f/9//3//f/9//3//f/9//3//f/9//3//f/9//3//f/9//3//f/9//3//f/9/AAD/f/9//3//f/9//3//f/9//3//f/9/nHM5Z/9//3//f/9//3//f/9//3//f/9//3++e3xv/3//f/9/WmuTUv5//3//f/9/vXd7b3NOvXf/f/9//3//f/9//3//f/9//3//f/9//3//f/9//3//f/9//3//f/9//3//f/9//3//f/9//3//f/9//3//f/9//3//f/9//3//f/9//3//f/9//3++e+89zz1SShhn3n//f/9//3//f/9//3//f/9//3//f/9//3//f957/3//f/9//3//f/9//3//f/9//3//f/9//3//f/9//3//f/9//3//f/9//3//f/9//3//f/dejDHef/9//3//f/9/33//f513UkoxRv9//3//f/9//3//f/9/tVpSSv9//3//f/9//3//f/9//3//f/9//3//f/9//3//f/9//3//f/9//3//f/9//3//f/9//3//f/9//3//f/9//3//f/9//3//f/9//3//f/9//3//f/9//39TTikpWm//f/9//3//f/9//3//f/9//3//f/9//3//f/9//3/ee/9//3//f957/3//f/9//3//f/9//3//f/9//3//f/9//3//f/9//3//f/9//3//f/9//3//f/9//3//f/9//3//f/9//3//f/9//3//f/9//3//f/9//38AAP9//3//f/9//3//f/9//3//f/9//3/eezln/3//f/9//3//f/9//3//f/9//3//f753Omf/f/9//3//f/deGGPee/9//3//f/9/Ukq9d957/3//f/9//3//f/9//3//f/9//3//f/9//3//f/9//3//f/9//3//f/9//3//f/9//3//f/9//3//f/9//3//f/9//3//f/9//3//f/9//3//f757zz0QQjlndFK+e/9//3//f/9//3//f/9//3//f/9//3//f/9//3//f/9//3//f/9//3//f/9//3//f/9//3//f/9//3//f/9//3//f/9/3nv/f/9//3//f/9/nHPOOdZa/3//f/9//3//f/9//38ZZ601OWf/f/9//3//f/9//397c8493nv/f/9//3//f/9//3//f/9//3//f/9//3//f/9//3//f/9//3//f/9//3//f/9//3//f/9//3//f/9//3//f/9//3//f/9//3//f/9//3//f/9//3//fxhnazG1Wv9//3//f/9//3//f/9//3//f/9//3//f/9//3//f/9//3//f/9//3//f/9//3//f/9//3//f/9//3//f/9//3//f/9//3//f/9//3//f/9//3//f/9//3//f/9//3//f/9//3//f/9//3//f/9//3//f/9//3//fwAA/3//f/9//3//f/9//3//f/9//3//f/9/Wmvee/9//3//f/9//3//f/9//3//f/9/nXN8c/9//3//f/9//38YYxhje2+9d/9//39SSntv/3//f/9//3//f/9//3//f/9//3//f/9//3//f/9//3//f/9//3//f/9//3//f/9//3//f/9//3//f/9//3//f/9//3//f/9//3//f/9//3//f/9/3n/PPTFGvXtzUjlr/3//f/9//3//f/9//3//f/9//3//f/9//3//f/9//3//f/9//3//f/9//3//f/9//3//f/9//3//f/9//3//f/9//3//f/9//3//f/9//3//f1NO7z2+e/9//3//f/9//3//f957rTVzTt57/3//f/9//3//f7577z0YZ95//3//f/9//3//f/9//3//f/9//3//f/9//3//f/9//3//f/9//3//f/9//3//f/9//3//f/9//3//f/9//3//f/9//3//f/9//3//f/9//3//f/9/Wm+tOe9B33//f/9//3//f/9//3//f/9//3//f/9//3+9d/9//3//f/9//3/ee/9//3//f/9//3//f/9//3//f/9//3//f/9//3//f/9//3//f/9//3//f/9//3//f/9//3//f/9//3//f/9//3//f/9//3//f/9//3//f/9/AAD/f/9//3//f/9//3//f/9//3//f/9//3+9d5xz/3//f/9//3//f/9//3//f/9//3++d51z/3//f/9/3nv/f7139161VtZaOWc5ZzFGnHP/f/9//3//f/9//3//f/9//3//f/9//3//f/9//3//f/9//3//f/9//3//f/9//3//f/9//3//f/9//3//f/9//3//f/9//3//f/9//3//f/9//3//fzJK70H/f/ditVa9d/9//3//f/9//3//f/9//3//f/9//3//f957/3//f/9//3//f/9//3//f/9//3//f/9//3//f/9//3//f/9//3//f/9//3//f/9//3//f/9/WmuuOfde/3//f/9//3//f/9//3+UUs45Wmv/f/9//3//f/9//39SSnNS/3//f/9//3//f/9//3//f/9//3//f/9//3//f/9//3//f/9//3//f/9//3//f/9//3//f/9//3//f/9//3//f/9//3//f/9//3//f/9//3//f/9//3++e849rj0YZ/9//3//f/9//3//f/9//3//f/9//3//f/9//3//f/9//3//f/9//3//f/9//3//f/9//3//f/9//3//f/9//3//f/9//3//f/9//3//f/9//3//f/9//3//f/9//3//f/9//3//f/9//3//f/9//3//f/9//38AAP9//3//f/9//3//f/9//3//f/9//3//f957e2+9d/9//3//f/9//3//f/9//3//f1trW2v/f/9//3//f957/3//f1prlFJzTrVW917/f/9//3//f/9//3//f/9//3//f/9//3//f/9//3//f/9//3//f/9//3//f/9//3//f/9//3//f/9//3//f/9//3//f/9//3//f/9//3//f/9//3//f/9/c1LOPb17nHcQRlpv/3//f/9//3//f/9//3//f/9//3//f/9//3//f/9//3//f/9//3//f/9//3//f/9//3//f/9//3//f/9//3//f957/3//f/9//3//f/9//3+9e+9BEEL/f99//3//f/9//3//fzlnjTW2Wv9//3//f/9//3//f7Za7z3/f/9//3//f/9/3nv/f/9//3//f/9//3//f/9//3//f/9//3//f/9//3//f/9//3//f/9//3//f/9//3//f/9//3//f/9//3//f/9//3//f/9//3//f/9/z0GMNVNO/3//f/9//3//f/9//3//f/9//3//f/9/3n//f/9//3//f/9//3//f/9//3//f/9//3//f/9//3//f/9//3//f/9//3//f/9//3//f/9//3//f/9//3//f/9//3//f/9//3//f/9//3//f/9//3//f/9//3//fwAA/3//f/9//3//f/9//3//f/9//3//f/9//3//f957vXf/f/9//3//f/9//3//f/9/nXO+d/9//3//f/9//3//f/9//3//f/9//3//f/9//3//f/9//3//f/9//3//f/9//3//f/9//3//f/9//3//f/9//3//f/9//3//f/9//3//f/9//3//f/9//3//f/9//3//f/9//3//f/9//3//f/9/33+1Wq05e2//f7VW1lr/f/9//3//f/9//3//f/9//3//f/9//3//f/9//3//f/9//3//f/9//3//f/9//3//f/9//3//f/9//3//f/9//3//f/9//3//f/9//3//f/9/tlqtNZRS/3//f/9//3//f/9/fHNrMVJKGGf/f/9//3//f/9/lVYQRt57/3//f/9//3//f/9//3//f/9//3//f/9//3//f/9//3//f/9//3//f/9//3//f/9//3//f/9//3//f/9//3//f/9//3//f/9//3//f/9//3//f/9//38xSo01EUacc/9//3/ee/9//3//f/9//3//f/9//3//f/9//3//f/9//3//f/9//3//f/9//3//f/9//3//f/9//3//f/9//3//f/9//3//f/9//3//f/9//3//f/9//3//f/9//3//f/9//3//f/9//3//f/9//3//f/9/AAD/f/9//3//f/9//3//f/9//3//f/9//3//f/9/3nvee/9//3//f/9//3//f/9//398b957/3//f/9//3//f/9//3//f/9//3//f/9//3//f/9//3//f/9//3//f/9//3//f/9//3//f/9//3//f/9//3//f/9//3//f/9//3//f/9//3//f/9//3//f/9//3//f/9//3//f/9//3//f/9//3//f/dijTU5Z/9/OWeUVr13/3//f/9//3//f/9//3//f/9//3//f/9//3//f/9//3//f/9//3//f/9//3//f/9//3//f/9//3//f/9//3//f/9//3//f/9//3//f/9//3++e845EEK2Wr13/3//f/9/33+9d8491lpaa9de/3/ff/9//3+2Wq05vXv/f/9//3//f/9//3//f/9//3//f/9//3//f/9//3//f/9//3//f/9//3//f/9//3//f/9//3//f/9//3//f/9//3//f/9//3//f/9//3//f/9//3//f9diSzEQRvde/3//f/9//3//f/9//3//f/9//3//f/9//3//f/9//3//f/9//3//f/9//3//f/9//3//f/9//3//f/9//3//f/9//3//f/9//3//f/9//3//f/9//3//f/9//3//f/9//3//f/9//3//f/9//3//f/9//38AAP9//3//f/9//3//f/9//3//f/9//3//f/9//3//f/9//3//f/9//3//f/9//3//f3xvvnf/f/9//3//f/9//3//f/9//3//f/9//3//f/9//3//f/9//3//f/9//3//f/9//3//f/9//3//f/9//3//f/9//3//f/9//3//f/9//3//f/9//3//f/9//3//f/9//3//f/9//3//f/9//3//f/9/e3OMNfde/3//f3NS92L/f/9//3//f/9//3//f/9//3//f/9//3//f/9//3//f/9//3//f/9//3//f/9//3//f/9//3//f/9//3//f/9//3//f/9//3//f/9//3/ee/9/7z1zTrVW1lqcc/9//3//fxhjSy1aa713tVaUUv9//3//f9ZerTnee/9//3//f/9//3//f/9//3//f/9//3//f/9//3//f/9//3//f/9//3//f/9//3//f/9//3//f/9//3//f/9//3//f/9//3//f/9//3//f/9//3//f/9/nHdsMe9BlFacc/9//3//f/9//3//f/9//3//f/9//3//f/9//3//f/9//3//f/9//3//f/9//3//f/9//3//f/9//3//f/9//3//f/9//3//f/9//3//f/9//3//f/9//3//f/9//3//f/9//3//f/9//3//f/9//3//fwAA/3//f/9//3//f/9//3//f/9//3//f/9//3//f/9//3//f/9//3//f/9//3//f/9/Omedc99//3//f/9//3//f/9//3//f/9//3//f/9//3//f/9//3//f/9//3//f/9//3//f/9//3//f/9//3//f/9//3//f/9//3//f/9//3//f/9//3//f/9//3//f/9//3//f/9//3//f/9//3//f/9//3/ee+9BUk7/f/9/914xRt57/3//f/9//3//f/9//3//f/9//3//f/9//3//f/9//3//f/9//3//f/9//3//f/9//3//f/9//3//f/9//3//f/9//3//f/9//3//f/9//39zTjlnfHO1WlJK+GK9d/9/MUbvPf9//3+cc3RSlFJbb/9/OWutNZxz/3//f/9//3//f/9//3//f/9//3//f/9//3//f/9//3//f/9//3//f/9//3//f/9//3//f/9//3//f/9//3//f/9//3//f/9//3//f/9//3//f/9/33//f849zjmUVhhj/3//f/9//3//f/9//3//f/9//3//f/9//3//f/9//3//f/9//3//f/9//3//f/9//3//f/9//3//f/9//3//f/9//3//f/9//3//f/9//3//f/9//3//f/9//3//f/9//3//f/9//3//f/9//3//f/9/AAD/f/9//3//f/9//3//f/9//3//f/9//3//f/9//3//f/9//3//f/9//3//f/9//386Z51z/3//f/9//3//f/9//3//f/9//3//f/9//3//f/9//3//f/9//3//f/9//3//f/9//3//f/9//3//f/9//3//f/9//3//f/9//3//f/9//3//f/9//3//f/9//3//f/9//3//f/9//3//f/9//3//f/9/tVYRRv9//3+cdxBCe2//f/9//3//f/9//3//f/9//3//f/9//3//f/9//3//f/9//3//f/9//3//f/9//3//f/9//3//f/9//3//f/9//3//f/9//3//f/9//3//f1prtVb/f/9/915SSu89EEatNfde/3/ee/9//3+1WnNSdFIySu89nHf/f/9//3//f/9//3//f/9//3//f/9//3//f/9//3//f/9//3//f/9//3//f/9//3//f/9//3//f/9//3//f/9//3//f/9//3//f/9//3//f/9//3//f99/lFaMMdZelFLee/9//3//f/9//3//f/9//3//f/9//3//f/9//3//f/9//3//f/9//3//f/9//3//f/9//3//f/9//3//f/9//3//f/9//3//f/9//3//f/9//3//f/9//3//f/9//3//f/9//3//f/9//3//f/9//38AAP9//3//f/9//3//f/9//3//f/9//3//f/9//3//f/9//3//f/9//3//f/9//3//fxljvnf/f/9//3//f/9//3//f/9//3//f/9//3//f/9//3//f/9//3//f/9//3//f/9//3//f/9//3//f/9//3//f/9//3//f/9//3//f/9//3//f/9//3//f/9//3//f/9//3//f/9//3//f/9//3//f/9//397cxFGvXfef/9/c1IYZ957/3//f/9//3//f/9//3//f/9//3//f/9//3//f/9//3//f/9//3//f/9//3//f/9//3//f/9//3//f/9//3//f/9//3//f/9//3/ee99/vXdzTr17/3//f713nHNaa713/3//f9573nv/f/9/GGdSSlJOtlr/f/9//3//f/9//3//f/9//3//f/9//3//f/9//3//f/9//3//f/9//3//f/9//3//f/9//3//f/9//3//f/9//3//f/9//3//f/9//3//f/9//3//f/9/3385a4w1c05zTlpr/3//f/9//3//f/9//3//f/9//3//f/9//3//f/9//3//f/9//3//f/9//3//f/9//3//f/9//3//f/9//3//f/9//3//f/9//3//f/9//3//f/9//3//f/9//3//f/9//3//f/9//3//f/9//3//fwAA/3//f/9//3//f/9//3//f/9//3//f/9//3//f/9//3//f/9//3//f/9//3//f/9/Ome+d/9//3//f/9//3//f/9//3//f/9//3//f/9//3//f/9//3//f/9//3//f/9//3//f/9//3//f/9//3//f/9//3//f/9//3//f/9//3//f/9//3//f/9//3//f/9//3//f/9//3//f/9//3//f/9//3//f/9/tVoYY/9//39ab7VWnHP/f/9//3//f/9//3//f/9//3//f/9//3//f/9//3//f/9//3//f/9//3//f/9//3//f/9//3//f/9//3//f/9//3//f/9//3//f/9//3//fxlnvXfee/9//3//f957/3//f957/3//f/9//3//f/9//3//f/9//3//f/9//3//f/9//3//f/9//3//f/9//3//f/9//3//f/9//3//f/9//3//f/9//3//f/9//3//f/9//3//f/9//3//f/9//3//f/9//3//f/9//3//f95/8EHvPdZa1lr/f/9//3//f/9//3//f/9//3//f/9//3//f/9//3//f/9//3//f/9//3//f/9//3//f/9//3//f/9//3//f/9//3//f/9//3//f/9//3//f/9//3//f/9//3//f/9//3//f/9//3//f/9//3//f/9/AAD/f/9//3//f/9//3//f/9//3//f/9//3//f/9//3//f/9//3//f/9//3//f/9//3/4Xp13/3//f/9//3//f/9//3//f/9//3//f/9//3//f/9//3//f/9//3//f/9//3//f/9//3//f/9//3//f/9//3//f/9//3//f/9//3//f/9//3//f/9//3//f/9//3//f/9//3//f/9//3//f/9//3//f95//38YY5VW/3//f957Uk4YY/9//3//f957/3//f/9//3//f/9//3//f/9//3//f/9//3//f/9//3//f/9//3//f/9//3//f/9//3//f/9//3//f/9//3//f/9/3n//f717vXfef/9//3/ff/9//3/ee/9//3//f/9//3//f/9//3+9e/9//3//f/9//3//f/9//3//f/9//3//f/9//3//f/9//3//f/9//3//f/9//3//f/9//3//f/9//3//f/9//3//f/9//3//f/9//3//f/9//3//f/9//3/ff/9//3+UVmste29SSr13/3//f/9//3//f/9//3//f/9//3//f/9//3//f/9//3//f/9//3//f/9//3//f/9//3//f/9//3//f/9//3//f/9//3//f/9//3//f/9//3//f/9//3//f/9//3//f/9//3//f/9//3//f/9//38AAP9//3//f/9//3//f/9//3//f/9//3//f/9//3//f/9//3//f/9//3//f997/397b9Za/3//f/9//3//f/9//3//f/9//3//f/9//3//f/9//3//f/9//3//f/9//3//f/9//3//f/9//3//f/9//3//f/9//3//f/9//3//f/9//3//f/9//3//f/9//3//f/9//3//f/9//3//f/9//3//f/9//3//f/9/GGP3Xv9//38YY3NO/3//f/9/3nv/f/9//3//f/9//3//f/9//3//f/9//3//f/9//3//f/9//3//f/9//3//f/9//3//f/9//3//f/9//3//f/9//3//f/9//3//f/9//3//f/9//3//f/9//3//f/9//3//f/9//3//f/9//3//f/9//3//f/9//3//f/9//3//f/9//3//f/9//3//f/9//3//f/9//3//f/9//3//f/9//3//f/9//3//f/9//3//f/9//3//f/9//3//f/9//3//f/9//3//f713jDX3XnNOWmv/f/9//3//f/9//3//f/9//3//f/9//3//f/9//3//f/9//3//f/9//3//f/9//3//f/9//3//f/9//3//f/9//3//f/9//3//f/9//3//f/9//3//f/9//3//f/9//3//f/9//3//f/9//3//fwAA/3//f/9//3//f/9//3//f/9//3//f/9//3//f/9//3//f/9//3//f/9//3//fzlnc07/f/9//3//f/9//3//f/9//3//f/9//3//f/9//3//f/9//3//f/9//3//f/9//3//f/9//3//f/9//3//f/9//3//f/9//3//f/9//3//f/9//3//f957/3//f/9/e2//f/9//3//f/9//3//f/9//3//f/9//39aa9ZanHP/fzlnEELee/9//3//f/9//3//f/9//3//f/9//3//f/9//3//f/9//3//f/9//3//f/9//3//f/9//3//f/9//3//f/9//3//f/9//3//f/9//3//f/9//3//f/9//3//f/9//3//f/9//3//f/9//3//f/9//3//f/9//3//f/9//3//f/9//3//f/9//3//f/9//3//f/9//3//f/9//3//f/9//3//f/9//3//f/9//3//f/9//3//f/9//3//f/9//3//f/9//3//f/9//3//f/9/3nsRRpVW1lq1Vt9//3//f/9//3//f/9//3//f/9//3//f/9//3//f/9//3//f/9//3//f/9//3//f/9//3//f/9//3//f/9//3//f/9//3//f/9//3//f/9//3//f/9//3//f/9//3//f/9//3//f/9//3//f/9/AAD/f/9//3//f/9//3//f/9//3//f/9//3//f/9//3//f/9//3//f/9//3//f/9/tVZzTv9//3//f/9//3//f/9//3//f/9//3//f/9//3//f/9//3//f/9//3//f/9//3//f/9//3//f/9//3//f/9//3//f/9//3//f/9//3//f/9//3//f/9//3//f/9/1lq1Vr13/3//f/9//3//f/9//3//f/9//3//f3tv9161Vv9/WmsxRr13/3//f/9//3//f/9//3//f/9//3//f/9//3//f/9//3//f/9//3//f/9//3//f/9//3//f/9//3//f/9//3//f/9//3//f/9//3//f/9//3//f/9//3//f/9//3//f/9//3//f/9//3//f/9//3//f/9//3//f/9//3//f/9//3//f/9//3//f/9//3//f/9//3//f/9//3//f/9//3//f/9//3//f/9//3//f/9//3//f/9//3//f/9//3//f/9//3//f/9//3//f95//3//fzlnUk57bxBCvXf/f/9//3//f/9//3//f/9//3//f/9//3//f/9//3//f/9//3//f/9//3//f/9//3//f/9//3//f/9//3//f/9//3//f/9//3//f/9//3//f/9//3//f/9//3//f/9//3//f/9//3//f/9//38AAP9//3//f/9//3//f/9//3//f/9//3//f/9//3//f/9//3//f/9//3//f/9/vXdzTpRS/3//f/9//3//f/9//3//f/9//3//f/9//3//f/9//3//f/9//3//f/9//3//f/9//3//f/9//3//f/9//3//f/9//3//f/9//3//f/9//3//f/9//3//f/9/vXdzTtZa3nv/f/9//3//f/9//3//f/9//3//f/9/3ns5Z5RSGGP3XlJK3nv/f/9//3//f/9//3//f/9//3//f/9//3//f/9//3//f/9//3//f/9//3//f/9//3//f/9//3//f/9//3//f/9//3//f/9//3//f/9//3//f/9//3//f/9//3//f/9//3//f/9//3//f/9//3//f/9//3//f/9//3//f/9//3//f/9//3//f/9//3//f/9//3//f/9//3//f/9//3//f/9//3//f/9//3//f/9//3//f/9//3//f/9//3//f/9//3//f/9//3//f/9/3n//f/9/3ntzThhnMUY5Z/9//3//f/9//3//f/9//3//f/9//3//f/9//3//f/9//3//f/9//3//f/9//3//f/9//3//f/9//3//f/9//3//f/9//3//f/9//3//f/9//3//f/9//3//f/9//3//f/9//3//f/9//3//fwAA/3//f/9//3//f/9//3//f/9//3//f/9//3//f/9//3//f/9//3//f/9//3/ee/deWmv/f/9//3//f/9//3//f/9//3//f/9//3//f/9//3//f/9//3//f/9//3//f/9//3//f/9//3//f/9//3//f/9//3//f/9//3//f/9//3//f/9//3//f957/3//f7133nv/f/9//3//f/9//3//f/9//3//f/9//3//f/9/OWf3XrVWGGPee/9//3//f/9//3//f/9//3//f/9//3//f/9//3//f/9//3//f/9//3//f/9//3//f/9//3//f/9//3//f/9//3//f/9//3//f/9//3//f/9//3//f/9//3//f/9//3//f/9//3//f/9//3//f/9//3//f/9//3//f/9//3//f/9//3//f/9//3//f/9//3//f/9//3//f/9//3//f/9//3//f/9//3//f/9//3//f/9//3//f/9//3//f/9//3//f/9//3//f/9//3//f/9//3//f7VWdFKVVtZa33//f/9//3//f/9//3//f/9//3//f/9//3//f/9//3//f/9//3//f/9//3//f/9//3//f/9//3//f/9//3//f/9//3//f/9//3//f/9//3//f/9//3//f/9//3//f/9//3//f/9//3//f/9/AAD/f/9//3//f/9//3//f/9//3//f/9//3//f/9//3//f/9//3//f/9//3/ee713Wmu9d/9//3//f/9//3//f/9//3//f/9//3//f/9//3//f/9//3//f/9//3//f/9//3//f/9//3//f/9//3//f/9//3//f/9//3//f/9//3//f/9//3//f/9//3//f/9//3//f/9//3//f/9//3//f/9//3//f/9//3//f/9//3//f5xze2//f/9//3//f957/3//f/9//3//f/9//3//f/9//3//f/9//3//f/9//3//f/9//3//f/9//3//f/9//3//f/9//3//f/9//3//f/9//3//f/9//3//f/9//3//f/9//3//f/9//3//f/9//3//f/9//3//f/9//3//f/9//3//f/9//3//f/9//3//f/9//3//f/9//3//f/9//3//f/9//3//f/9//3//f/9//3//f/9//3//f/9//3//f/9//3//f/9//3//f/9//3//f/9//3//f/9/GGPvPdZac07/f/9//3//f/9//3//f/9//3//f/9//3//f/9//3//f/9//3//f/9//3//f/9//3//f/9//3//f/9//3//f/9//3//f/9//3//f/9//3//f/9//3//f/9//3//f/9//3//f/9//3//f/9//38AAP9//3//f/9//3//f/9//3//f/9//3//f/9//3//f/9//3//f/9//3//f9573nucc/9//3//f/9//3//f/9//3//f/9//3//f/9//3//f/9//3//f/9//3//f/9//3//f/9//3//f/9//3//f/9//3//f/9//3//f/9//3//f/9//3//f/9//3//f/9//3/ee/9//3//f/9//3//f/9//3//f/9//3//f/9//3//f/9//3//f/9//3//f/9//3//f/9//3//f/9//3//f/9//3//f/9//3//f/9//3//f/9//3//f/9//3//f/9//3//f/9//3//f/9//3//f/9//3//f/9//3//f/9//3//f/9//3//f/9//3//f/9//3//f/9//3//f/9//3//f/9//3//f/9//3//f/9//3//f/9//3//f/9//3//f/9//3//f/9//3//f/9//3//f/9//3//f/9//3//f/9//3//f/9//3//f/9//3//f/9//3//f/9//3//f/9//397b3NOc05zTv9//3//f/9//3//f/9//3//f/9//3//f/9//3//f/9//3//f/9//3//f/9//3//f/9//3//f/9//3//f/9//3//f/9//3//f/9//3//f/9//3//f/9//3//f/9//3//f/9//3//f/9//3//fwAA/3//f/9//3//f/9//3//f/9//3//f/9//3//f/9//3//f/9//3//f/9//3//f/9//3//f/9//3//f/9//3//f/9//3//f/9//3//f/9//3//f/9//3//f/9//3//f/9//3//f/9//3//f/9//3//f/9//3//f/9//3//f/9//3//f/9//3//f/9//3//f/9//3//f/9//3//f/9//3//f/9//3//f/9//3//f957/3//f/9/3nv/f/9//3//f/9//3//f/9//3//f/9//3//f/9//3//f/9//3//f/9//3//f/9//3//f/9//3//f/9//3//f/9//3//f/9//3//f/9//3//f/9//3//f/9//3//f/9//3//f/9//3//f/9//3//f/9//3//f/9//3//f/9//3//f/9//3//f/9//3//f/9//3//f/9//3//f/9//3//f/9//3//f/9//3//f/9//3//f/9//3//f/9//3//f/9//3//f/9//3//f/9//3//f/9//3//f957914xRnNO/3//f/9//3//f/9//3//f/9//3//f/9//3//f/9//3//f/9//3//f/9//3//f/9//3//f/9//3//f/9//3//f/9//3//f/9//3//f/9//3//f/9//3//f/9//3//f/9//3//f/9//3//f/9/AAD/f/9//3//f/9//3//f/9//3//f/9//3//f/9//3//f/9//3//f/9//3//f/9//3//f/9//3//f/9//3//f/9//3//f/9//3//f/9//3//f/9//3//f/9//3//f/9//3//f/9//3//f/9//3//f/9//3//f/9//3//f/9//3//f/9//3//f/9//3//f/9//3//f/9//3//f/9//3//f/9//3//f/9//3//f/9//3//f/9//3//f/9//3//f/9//3//f/9//3//f/9//3//f/9//3//f/9//3//f/9//3//f/9//3//f/9//3//f/9//3//f/9//3//f/9//3//f/9//3//f/9//3//f/9//3//f/9//3//f/9//3//f/9//3//f/9//3//f/9//3//f/9//3//f/9//3//f/9//3//f/9//3//f/9//3//f/9//3//f/9//3//f/9//3//f/9//3//f/9//3//f/9//3//f/9//3//f/9//3//f/9//3//f/9//3//f/9//39aa5RSe2/ee/9//3//f/9//3//f/9//3//f/9//3//f/9//3//f/9//3//f/9//3//f/9//3//f/9//3//f/9//3//f/9//3//f/9//3//f/9//3//f/9//3//f/9//3//f/9//3//f/9//3//f/9//38AAP9//3//f/9//3//f/9//3//f/9//3//f/9//3//f/9//3//f/9//3//f/9//3//f/9//3//f/9//3//f/9//3//f/9//3//f/9//3//f/9//3//f/9//3//f/9//3//f/9//3//f/9//3//f/9//3//f/9//3//f/9//3//f/9//3//f/9//3//f/9//3//f/9//3//f/9//3//f/9//3//f/9//3//f/9//3//f/9//3//f/9//3//f/9//3//f/9//3//f/9//3//f/9//3//f/9//3//f/9//3//f/9//3//f/9//3//f/9//3//f/9//3//f/9//3//f/9//3//f/9//3//f/9//3//f/9//3//f/9//3//f/9//3//f/9//3//f/9//3//f/9//3//f/9//3//f/9//3//f/9//3//f/9//3//f/9//3//f/9//3//f/9//3//f/9//3//f/9//3//f/9//3//f/9//3//f/9//3//f/9//3//f/9//3//f/9//3//f/9/vXe9d/9//3//f/9//3//f/9//3//f/9//3//f/9//3//f/9//3//f/9//3//f/9//3//f/9//3//f/9//3//f/9//3//f/9//3//f/9//3//f/9//3//f/9//3//f/9//3//f/9//3//f/9//3//fwAA/3//f/9//3//f/9//3//f/9//3//f/9//3//f/9//3//f/9//3//f/9//3//f/9//3//f/9//3//f/9//3//f/9//3//f/9//3//f/9//3//f/9//3//f/9//3//f/9//3//f/9//3//f/9//3//f/9//3//f/9//3//f/9//3//f/9//3//f/9//3//f/9//3//f/9//3//f/9//3//f/9//3//f/9//3//f/9//3//f/9//3//f/9//3//f/9//3//f/9//3//f/9//3//f/9//3//f/9//3//f/9//3//f/9//3//f/9//3//f/9//3//f/9//3//f/9//3//f/9//3//f/9//3//f/9//3//f/9//3//f/9//3//f/9//3//f/9//3//f/9//3//f/9//3//f/9//3//f/9//3//f/9//3//f/9//3//f/9//3//f/9//3//f/9//3//f/9//3//f/9//3//f/9//3//f/9//3//f/9//3//f/9//3//f/9/33//f/9//3//f/9//3//f/9//3//f/9//3//f/9//3//f/9//3//f/9//3//f/9//3//f/9//3//f/9//3//f/9//3//f/9//3//f/9//3//f/9//3//f/9//3//f/9//3//f/9//3//f/9//3//f/9//3//f/9/AAD/f/9//3//f/9//3//f/9//3//f/9//3//f/9//3//f/9//3//f/9//3//f/9//3//f/9//3//f/9//3//f/9//3//f/9//3//f/9//3//f/9//3//f/9//3//f/9//3//f/9//3//f/9//3//f/9//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Mat193</b:Tag>
    <b:SourceType>Misc</b:SourceType>
    <b:Guid>{3C255A17-DA9D-49C0-94F7-C407535B31A0}</b:Guid>
    <b:Title>MATLAB 2019a</b:Title>
    <b:Year>2019</b:Year>
    <b:URL>https://uk.mathworks.com/products/matlab.html</b:URL>
    <b:Author>
      <b:Author>
        <b:Corporate>Mathworks</b:Corporate>
      </b:Author>
    </b:Author>
    <b:Publisher>The Mathworks Inc</b:Publisher>
    <b:RefOrder>5</b:RefOrder>
  </b:Source>
  <b:Source>
    <b:Tag>Spe17</b:Tag>
    <b:SourceType>Misc</b:SourceType>
    <b:Guid>{7C104F8D-B4C3-4303-AC24-E29DA9805CD4}</b:Guid>
    <b:Author>
      <b:Author>
        <b:Corporate>Specialised Imaging</b:Corporate>
      </b:Author>
    </b:Author>
    <b:Title>SIM Control</b:Title>
    <b:Year>2017</b:Year>
    <b:City>Pitstone</b:City>
    <b:Publisher>Specialised Imaging</b:Publisher>
    <b:RefOrder>6</b:RefOrder>
  </b:Source>
  <b:Source>
    <b:Tag>HBM15</b:Tag>
    <b:SourceType>Misc</b:SourceType>
    <b:Guid>{F7A2AC89-B416-43C9-954A-6380AD5E4CFD}</b:Guid>
    <b:Title>Perception</b:Title>
    <b:Year>2015</b:Year>
    <b:Publisher>HBK UK</b:Publisher>
    <b:URL>https://www.hbm.com/en/2279/high-speed-data-acquisition-software-perception/</b:URL>
    <b:Author>
      <b:Author>
        <b:Corporate>HBM</b:Corporate>
      </b:Author>
    </b:Author>
    <b:RefOrder>7</b:RefOrder>
  </b:Source>
  <b:Source>
    <b:Tag>Ame20</b:Tag>
    <b:SourceType>Misc</b:SourceType>
    <b:Guid>{3ABE4F38-6BB0-4B5E-A3F5-5DC0A0B21EB9}</b:Guid>
    <b:Title>Phantom Camera Control </b:Title>
    <b:Year>2020</b:Year>
    <b:Publisher>Ametek Vision Research</b:Publisher>
    <b:URL>https://www.phantomhighspeed.com/resourcesandsupport/phantomresources/pccsoftware</b:URL>
    <b:Author>
      <b:Author>
        <b:Corporate>Amektek</b:Corporate>
      </b:Author>
    </b:Author>
    <b:RefOrder>8</b:RefOrder>
  </b:Source>
  <b:Source>
    <b:Tag>Mic19</b:Tag>
    <b:SourceType>Misc</b:SourceType>
    <b:Guid>{BE7D8A3B-AFB0-47A8-9987-5B4AC7A51939}</b:Guid>
    <b:Author>
      <b:Author>
        <b:Corporate>Microsoft</b:Corporate>
      </b:Author>
    </b:Author>
    <b:Title>Office Suite</b:Title>
    <b:Year>2019</b:Year>
    <b:Publisher>Microsoft</b:Publisher>
    <b:RefOrder>9</b:RefOrder>
  </b:Source>
  <b:Source>
    <b:Tag>Lor14</b:Tag>
    <b:SourceType>JournalArticle</b:SourceType>
    <b:Guid>{631CBA77-7604-455B-8023-926229822370}</b:Guid>
    <b:Author>
      <b:Author>
        <b:NameList>
          <b:Person>
            <b:Last>Lorenz</b:Last>
            <b:First>Karl</b:First>
            <b:Middle>T</b:Middle>
          </b:Person>
          <b:Person>
            <b:Last>Lee</b:Last>
            <b:First>Edward</b:First>
            <b:Middle>L</b:Middle>
          </b:Person>
          <b:Person>
            <b:Last>Chambers</b:Last>
            <b:First>Lee</b:First>
            <b:Middle>R</b:Middle>
          </b:Person>
        </b:NameList>
      </b:Author>
    </b:Author>
    <b:Title>A Simple and Rapid Evaluation of Explosive Performance - The Disc Accleration Experiment</b:Title>
    <b:JournalName>Propellanrs, Explosives, Pyrotechnics</b:JournalName>
    <b:Year>2014</b:Year>
    <b:Pages>95-108</b:Pages>
    <b:Volume>40</b:Volume>
    <b:Issue>1</b:Issue>
    <b:Publisher>Wiley</b:Publisher>
    <b:URL>https://onlinelibrary.wiley.com/doi/abs/10.1002/prep.201400081?casa_token=KRJD4Xetjc8AAAAA:1V3BpPpB6HUE24dpSHZakE3gZgP2Ve2KbuzazZhb7T3w5EMatuTfGRg3yhOZLLpTRG6dZ5Q56G-6bT84</b:URL>
    <b:DOI>https://doi.org/10.1002/prep.201400081</b:DOI>
    <b:RefOrder>1</b:RefOrder>
  </b:Source>
  <b:Source>
    <b:Tag>Cha18</b:Tag>
    <b:SourceType>ConferenceProceedings</b:SourceType>
    <b:Guid>{FCA05709-2C3E-48E2-A7D6-902C91DC0277}</b:Guid>
    <b:Author>
      <b:Author>
        <b:NameList>
          <b:Person>
            <b:Last>Chaos</b:Last>
            <b:First>M</b:First>
          </b:Person>
          <b:Person>
            <b:Last>Lee</b:Last>
            <b:First>E</b:First>
            <b:Middle>L</b:Middle>
          </b:Person>
          <b:Person>
            <b:Last>Lorenz</b:Last>
            <b:First>K</b:First>
            <b:Middle>T</b:Middle>
          </b:Person>
        </b:NameList>
      </b:Author>
    </b:Author>
    <b:Title>Experimental Determination of Chapman-Jougiet Pressure Using the Disc Acceleration eXperiment (DAX)</b:Title>
    <b:Year>2018</b:Year>
    <b:ConferenceName>16th International Detonation Symposium</b:ConferenceName>
    <b:City>Cambridge</b:City>
    <b:URL>//www.osti.gov/servlets/purl/1465298</b:URL>
    <b:RefOrder>2</b:RefOrder>
  </b:Source>
  <b:Source>
    <b:Tag>Mai18</b:Tag>
    <b:SourceType>JournalArticle</b:SourceType>
    <b:Guid>{67AC7846-EBD9-4007-BFD6-5C4E8207470F}</b:Guid>
    <b:Title>Combined Mini-Cylex &amp; Disc Acceleration Tests in Type K Copper</b:Title>
    <b:Year>2018</b:Year>
    <b:Author>
      <b:Author>
        <b:NameList>
          <b:Person>
            <b:Last>Maines</b:Last>
            <b:First>Warren</b:First>
            <b:Middle>R</b:Middle>
          </b:Person>
          <b:Person>
            <b:Last>Kittell</b:Last>
            <b:First>David</b:First>
            <b:Middle>E</b:Middle>
          </b:Person>
          <b:Person>
            <b:Last>Hobbs</b:Last>
            <b:First>Michael</b:First>
            <b:Middle>L</b:Middle>
          </b:Person>
        </b:NameList>
      </b:Author>
    </b:Author>
    <b:JournalName>Propellants, Explsoives, Pyrotechnics</b:JournalName>
    <b:Pages>506-511</b:Pages>
    <b:Volume>43</b:Volume>
    <b:Issue>5</b:Issue>
    <b:Publisher>Wiley</b:Publisher>
    <b:URL>https://onlinelibrary.wiley.com/doi/abs/10.1002/prep.201700296?casa_token=o2vD2QHx4kEAAAAA:FTuNjt5p5Hco6Q-8OVY-jDMPGbxi3jyMqWGhgqCNuG4x2gdypVjH1aiYXhO-K_HHskSCnxPaSeRHo7b-</b:URL>
    <b:DOI>https://doi.org/10.1002/prep.201700296</b:DOI>
    <b:RefOrder>3</b:RefOrder>
  </b:Source>
  <b:Source>
    <b:Tag>Sti19</b:Tag>
    <b:SourceType>JournalArticle</b:SourceType>
    <b:Guid>{920ED7BF-1FDB-4F77-8A3F-20E3115A7EE6}</b:Guid>
    <b:Title>Detonation Reaction Zone in Nitromethane: Experimental and Numerical Studies</b:Title>
    <b:Year>2019</b:Year>
    <b:Author>
      <b:Author>
        <b:NameList>
          <b:Person>
            <b:Last>Stimac</b:Last>
            <b:First>Barbara</b:First>
          </b:Person>
          <b:Person>
            <b:Last>Kunzel</b:Last>
            <b:First>Martin</b:First>
          </b:Person>
          <b:Person>
            <b:Last>Suceska</b:Last>
            <b:First>Muhamed</b:First>
          </b:Person>
          <b:Person>
            <b:Last>Stankovic</b:Last>
            <b:First>Sinisa</b:First>
          </b:Person>
          <b:Person>
            <b:Last>Kucera</b:Last>
            <b:First>Jundrich</b:First>
          </b:Person>
        </b:NameList>
      </b:Author>
    </b:Author>
    <b:JournalName>New Treds in Research of Energetic Materials</b:JournalName>
    <b:Pages>216-228</b:Pages>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B71904-9861-4CA9-9310-F728E078E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30</Pages>
  <Words>5450</Words>
  <Characters>31070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Investigation into Alternative Methods for Determining the Chapman-Jouguet Pressure in a Cylinder Expansion Test</vt:lpstr>
    </vt:vector>
  </TitlesOfParts>
  <Company>University of Wales Trinity St David</Company>
  <LinksUpToDate>false</LinksUpToDate>
  <CharactersWithSpaces>36448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into Alternative Methods for Determining the Chapman-Jouguet Pressure in a Cylinder Expansion Test</dc:title>
  <dc:subject>Research Proposal</dc:subject>
  <dc:creator>Jennifer Mungham</dc:creator>
  <cp:keywords/>
  <dc:description/>
  <cp:lastModifiedBy>Mungham Jennifer L</cp:lastModifiedBy>
  <cp:revision>12</cp:revision>
  <dcterms:created xsi:type="dcterms:W3CDTF">2022-01-11T10:09:00Z</dcterms:created>
  <dcterms:modified xsi:type="dcterms:W3CDTF">2022-01-13T12:08:00Z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