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A6EC96" w14:textId="094E505A" w:rsidR="001A3842" w:rsidRDefault="00EE78D1" w:rsidP="0084480B">
      <w:pPr>
        <w:spacing w:after="0" w:line="360" w:lineRule="auto"/>
        <w:jc w:val="both"/>
        <w:rPr>
          <w:rFonts w:ascii="Times New Roman" w:hAnsi="Times New Roman" w:cs="Times New Roman"/>
          <w:b/>
          <w:color w:val="FF0000"/>
          <w:sz w:val="24"/>
          <w:szCs w:val="24"/>
        </w:rPr>
      </w:pPr>
      <w:r>
        <w:rPr>
          <w:rFonts w:ascii="Times New Roman" w:hAnsi="Times New Roman" w:cs="Times New Roman"/>
          <w:b/>
          <w:color w:val="FF0000"/>
          <w:sz w:val="24"/>
          <w:szCs w:val="24"/>
        </w:rPr>
        <w:t xml:space="preserve">                               </w:t>
      </w:r>
      <w:r w:rsidR="004C7B18">
        <w:rPr>
          <w:rFonts w:ascii="Times New Roman" w:hAnsi="Times New Roman" w:cs="Times New Roman"/>
          <w:b/>
          <w:color w:val="FF0000"/>
          <w:sz w:val="24"/>
          <w:szCs w:val="24"/>
        </w:rPr>
        <w:t>Module number ECG</w:t>
      </w:r>
      <w:r w:rsidR="0084580C">
        <w:rPr>
          <w:rFonts w:ascii="Times New Roman" w:hAnsi="Times New Roman" w:cs="Times New Roman"/>
          <w:b/>
          <w:color w:val="FF0000"/>
          <w:sz w:val="24"/>
          <w:szCs w:val="24"/>
        </w:rPr>
        <w:t>E4001Q</w:t>
      </w:r>
    </w:p>
    <w:p w14:paraId="1C6D34DC" w14:textId="5190FF4F" w:rsidR="0084580C" w:rsidRDefault="0084580C" w:rsidP="0084480B">
      <w:pPr>
        <w:spacing w:after="0" w:line="360" w:lineRule="auto"/>
        <w:jc w:val="both"/>
        <w:rPr>
          <w:rFonts w:ascii="Times New Roman" w:hAnsi="Times New Roman" w:cs="Times New Roman"/>
          <w:b/>
          <w:color w:val="FF0000"/>
          <w:sz w:val="24"/>
          <w:szCs w:val="24"/>
        </w:rPr>
      </w:pPr>
      <w:r>
        <w:rPr>
          <w:rFonts w:ascii="Times New Roman" w:hAnsi="Times New Roman" w:cs="Times New Roman"/>
          <w:b/>
          <w:color w:val="FF0000"/>
          <w:sz w:val="24"/>
          <w:szCs w:val="24"/>
        </w:rPr>
        <w:t xml:space="preserve">                               Assessment number 1</w:t>
      </w:r>
    </w:p>
    <w:p w14:paraId="429F61DA" w14:textId="73708490" w:rsidR="0084580C" w:rsidRDefault="003A3744" w:rsidP="0084480B">
      <w:pPr>
        <w:spacing w:after="0" w:line="360" w:lineRule="auto"/>
        <w:jc w:val="both"/>
        <w:rPr>
          <w:rFonts w:ascii="Times New Roman" w:hAnsi="Times New Roman" w:cs="Times New Roman"/>
          <w:b/>
          <w:color w:val="FF0000"/>
          <w:sz w:val="24"/>
          <w:szCs w:val="24"/>
        </w:rPr>
      </w:pPr>
      <w:r>
        <w:rPr>
          <w:rFonts w:ascii="Times New Roman" w:hAnsi="Times New Roman" w:cs="Times New Roman"/>
          <w:b/>
          <w:color w:val="FF0000"/>
          <w:sz w:val="24"/>
          <w:szCs w:val="24"/>
        </w:rPr>
        <w:t xml:space="preserve">                                Student number 1909238</w:t>
      </w:r>
    </w:p>
    <w:p w14:paraId="703D31E4" w14:textId="77777777" w:rsidR="001A3842" w:rsidRDefault="001A3842" w:rsidP="0084480B">
      <w:pPr>
        <w:spacing w:after="0" w:line="360" w:lineRule="auto"/>
        <w:jc w:val="both"/>
        <w:rPr>
          <w:rFonts w:ascii="Times New Roman" w:hAnsi="Times New Roman" w:cs="Times New Roman"/>
          <w:b/>
          <w:color w:val="FF0000"/>
          <w:sz w:val="24"/>
          <w:szCs w:val="24"/>
        </w:rPr>
      </w:pPr>
    </w:p>
    <w:p w14:paraId="033318DC" w14:textId="7ACEF295" w:rsidR="00F14A12" w:rsidRPr="00F14A12" w:rsidRDefault="00F14A12" w:rsidP="0084480B">
      <w:pPr>
        <w:spacing w:after="0" w:line="360" w:lineRule="auto"/>
        <w:jc w:val="both"/>
        <w:rPr>
          <w:rFonts w:ascii="Times New Roman" w:hAnsi="Times New Roman" w:cs="Times New Roman"/>
          <w:b/>
          <w:color w:val="FF0000"/>
          <w:sz w:val="24"/>
          <w:szCs w:val="24"/>
        </w:rPr>
      </w:pPr>
      <w:r w:rsidRPr="00F14A12">
        <w:rPr>
          <w:rFonts w:ascii="Times New Roman" w:hAnsi="Times New Roman" w:cs="Times New Roman"/>
          <w:b/>
          <w:color w:val="FF0000"/>
          <w:sz w:val="24"/>
          <w:szCs w:val="24"/>
        </w:rPr>
        <w:t>ECGE4001Q Assessment 1:</w:t>
      </w:r>
    </w:p>
    <w:p w14:paraId="5A4D6831" w14:textId="77777777" w:rsidR="00F14A12" w:rsidRPr="00F14A12" w:rsidRDefault="00F14A12" w:rsidP="00F14A12">
      <w:pPr>
        <w:ind w:left="720"/>
        <w:rPr>
          <w:rFonts w:ascii="Times New Roman" w:hAnsi="Times New Roman" w:cs="Times New Roman"/>
          <w:b/>
          <w:color w:val="FF0000"/>
          <w:sz w:val="24"/>
          <w:szCs w:val="24"/>
        </w:rPr>
      </w:pPr>
      <w:r w:rsidRPr="00F14A12">
        <w:rPr>
          <w:rFonts w:ascii="Times New Roman" w:hAnsi="Times New Roman" w:cs="Times New Roman"/>
          <w:b/>
          <w:color w:val="FF0000"/>
          <w:sz w:val="24"/>
          <w:szCs w:val="24"/>
        </w:rPr>
        <w:t>Part 1- Re-write a passage of text in appropriate academic language. Correct the referencing errors in both the body of the text and the reference list. (The passage of text will be provided along with information on the sources used). (Approx. 1000 words)</w:t>
      </w:r>
    </w:p>
    <w:p w14:paraId="66A30973" w14:textId="77777777" w:rsidR="00F14A12" w:rsidRPr="00F14A12" w:rsidRDefault="00F14A12" w:rsidP="00F14A12">
      <w:pPr>
        <w:ind w:left="720"/>
        <w:rPr>
          <w:rFonts w:ascii="Times New Roman" w:hAnsi="Times New Roman" w:cs="Times New Roman"/>
          <w:b/>
          <w:color w:val="FF0000"/>
          <w:sz w:val="24"/>
          <w:szCs w:val="24"/>
        </w:rPr>
      </w:pPr>
    </w:p>
    <w:p w14:paraId="17AE75F8" w14:textId="77777777" w:rsidR="00F14A12" w:rsidRDefault="00F14A12" w:rsidP="0084480B">
      <w:pPr>
        <w:spacing w:after="0" w:line="360" w:lineRule="auto"/>
        <w:jc w:val="both"/>
        <w:rPr>
          <w:rFonts w:ascii="Times New Roman" w:hAnsi="Times New Roman" w:cs="Times New Roman"/>
          <w:sz w:val="24"/>
          <w:szCs w:val="24"/>
        </w:rPr>
      </w:pPr>
    </w:p>
    <w:p w14:paraId="36A6D735" w14:textId="5353C87C" w:rsidR="00895C4B" w:rsidRDefault="00895C4B" w:rsidP="0084480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Poverty is something that is repeatedly talked about and debated in a variety of ways. There is more than one definition of poverty. Some academics challenge the characterization as being too ambiguous or indistinct. One thing that is clear</w:t>
      </w:r>
      <w:r w:rsidR="00DB04B7">
        <w:rPr>
          <w:rFonts w:ascii="Times New Roman" w:hAnsi="Times New Roman" w:cs="Times New Roman"/>
          <w:sz w:val="24"/>
          <w:szCs w:val="24"/>
        </w:rPr>
        <w:t>,</w:t>
      </w:r>
      <w:r>
        <w:rPr>
          <w:rFonts w:ascii="Times New Roman" w:hAnsi="Times New Roman" w:cs="Times New Roman"/>
          <w:sz w:val="24"/>
          <w:szCs w:val="24"/>
        </w:rPr>
        <w:t xml:space="preserve"> is that how we discuss economic, political and social poverty and the lack of goods and essential services</w:t>
      </w:r>
      <w:r w:rsidR="00DB04B7">
        <w:rPr>
          <w:rFonts w:ascii="Times New Roman" w:hAnsi="Times New Roman" w:cs="Times New Roman"/>
          <w:sz w:val="24"/>
          <w:szCs w:val="24"/>
        </w:rPr>
        <w:t xml:space="preserve"> available to people in poverty,</w:t>
      </w:r>
      <w:r>
        <w:rPr>
          <w:rFonts w:ascii="Times New Roman" w:hAnsi="Times New Roman" w:cs="Times New Roman"/>
          <w:sz w:val="24"/>
          <w:szCs w:val="24"/>
        </w:rPr>
        <w:t xml:space="preserve"> needs to be more standardized and comprehensible for all. </w:t>
      </w:r>
    </w:p>
    <w:p w14:paraId="59E991E2" w14:textId="77777777" w:rsidR="00895C4B" w:rsidRDefault="00895C4B" w:rsidP="0084480B">
      <w:pPr>
        <w:spacing w:after="0" w:line="360" w:lineRule="auto"/>
        <w:jc w:val="both"/>
        <w:rPr>
          <w:rFonts w:ascii="Times New Roman" w:hAnsi="Times New Roman" w:cs="Times New Roman"/>
          <w:sz w:val="24"/>
          <w:szCs w:val="24"/>
        </w:rPr>
      </w:pPr>
    </w:p>
    <w:p w14:paraId="4F68CAB2" w14:textId="244FA229" w:rsidR="0084480B" w:rsidRDefault="0084480B" w:rsidP="0084480B">
      <w:pPr>
        <w:spacing w:after="0" w:line="360" w:lineRule="auto"/>
        <w:jc w:val="both"/>
        <w:rPr>
          <w:rFonts w:ascii="Times New Roman" w:hAnsi="Times New Roman" w:cs="Times New Roman"/>
          <w:sz w:val="24"/>
          <w:szCs w:val="24"/>
        </w:rPr>
      </w:pPr>
      <w:r w:rsidRPr="0084480B">
        <w:rPr>
          <w:rFonts w:ascii="Times New Roman" w:hAnsi="Times New Roman" w:cs="Times New Roman"/>
          <w:sz w:val="24"/>
          <w:szCs w:val="24"/>
        </w:rPr>
        <w:t>Lister</w:t>
      </w:r>
      <w:r w:rsidR="00895C4B">
        <w:rPr>
          <w:rFonts w:ascii="Times New Roman" w:hAnsi="Times New Roman" w:cs="Times New Roman"/>
          <w:sz w:val="24"/>
          <w:szCs w:val="24"/>
        </w:rPr>
        <w:t>,</w:t>
      </w:r>
      <w:r w:rsidRPr="0084480B">
        <w:rPr>
          <w:rFonts w:ascii="Times New Roman" w:hAnsi="Times New Roman" w:cs="Times New Roman"/>
          <w:sz w:val="24"/>
          <w:szCs w:val="24"/>
        </w:rPr>
        <w:t xml:space="preserve"> </w:t>
      </w:r>
      <w:r w:rsidR="00895C4B">
        <w:rPr>
          <w:rFonts w:ascii="Times New Roman" w:hAnsi="Times New Roman" w:cs="Times New Roman"/>
          <w:sz w:val="24"/>
          <w:szCs w:val="24"/>
        </w:rPr>
        <w:t>(</w:t>
      </w:r>
      <w:r w:rsidRPr="0084480B">
        <w:rPr>
          <w:rFonts w:ascii="Times New Roman" w:hAnsi="Times New Roman" w:cs="Times New Roman"/>
          <w:sz w:val="24"/>
          <w:szCs w:val="24"/>
        </w:rPr>
        <w:t>2004</w:t>
      </w:r>
      <w:r w:rsidR="00895C4B">
        <w:rPr>
          <w:rFonts w:ascii="Times New Roman" w:hAnsi="Times New Roman" w:cs="Times New Roman"/>
          <w:sz w:val="24"/>
          <w:szCs w:val="24"/>
        </w:rPr>
        <w:t>)</w:t>
      </w:r>
      <w:r w:rsidRPr="0084480B">
        <w:rPr>
          <w:rFonts w:ascii="Times New Roman" w:hAnsi="Times New Roman" w:cs="Times New Roman"/>
          <w:sz w:val="24"/>
          <w:szCs w:val="24"/>
        </w:rPr>
        <w:t xml:space="preserve"> </w:t>
      </w:r>
      <w:r w:rsidR="00895C4B">
        <w:rPr>
          <w:rFonts w:ascii="Times New Roman" w:hAnsi="Times New Roman" w:cs="Times New Roman"/>
          <w:sz w:val="24"/>
          <w:szCs w:val="24"/>
        </w:rPr>
        <w:t>suggests that</w:t>
      </w:r>
      <w:r w:rsidR="00DB04B7">
        <w:rPr>
          <w:rFonts w:ascii="Times New Roman" w:hAnsi="Times New Roman" w:cs="Times New Roman"/>
          <w:sz w:val="24"/>
          <w:szCs w:val="24"/>
        </w:rPr>
        <w:t xml:space="preserve"> the way society discusses poverty, shows</w:t>
      </w:r>
      <w:r w:rsidR="00895C4B">
        <w:rPr>
          <w:rFonts w:ascii="Times New Roman" w:hAnsi="Times New Roman" w:cs="Times New Roman"/>
          <w:sz w:val="24"/>
          <w:szCs w:val="24"/>
        </w:rPr>
        <w:t xml:space="preserve"> there is a greater need for a more in depth set of definitions. </w:t>
      </w:r>
      <w:r w:rsidR="00A13071" w:rsidRPr="006F3165">
        <w:rPr>
          <w:rFonts w:ascii="Times New Roman" w:hAnsi="Times New Roman" w:cs="Times New Roman"/>
          <w:sz w:val="24"/>
          <w:szCs w:val="24"/>
          <w:highlight w:val="yellow"/>
        </w:rPr>
        <w:t>‘</w:t>
      </w:r>
      <w:r w:rsidRPr="006F3165">
        <w:rPr>
          <w:rFonts w:ascii="Times New Roman" w:hAnsi="Times New Roman" w:cs="Times New Roman"/>
          <w:sz w:val="24"/>
          <w:szCs w:val="24"/>
          <w:highlight w:val="yellow"/>
        </w:rPr>
        <w:t>in essence… about the meanings of poverty—both to those who experience it and to different groups in society</w:t>
      </w:r>
      <w:r w:rsidR="00A13071" w:rsidRPr="006F3165">
        <w:rPr>
          <w:rFonts w:ascii="Times New Roman" w:hAnsi="Times New Roman" w:cs="Times New Roman"/>
          <w:sz w:val="24"/>
          <w:szCs w:val="24"/>
          <w:highlight w:val="yellow"/>
        </w:rPr>
        <w:t>’</w:t>
      </w:r>
      <w:r w:rsidRPr="006F3165">
        <w:rPr>
          <w:rFonts w:ascii="Times New Roman" w:hAnsi="Times New Roman" w:cs="Times New Roman"/>
          <w:sz w:val="24"/>
          <w:szCs w:val="24"/>
          <w:highlight w:val="yellow"/>
        </w:rPr>
        <w:t xml:space="preserve"> (</w:t>
      </w:r>
      <w:r w:rsidR="00A13071" w:rsidRPr="006F3165">
        <w:rPr>
          <w:rFonts w:ascii="Times New Roman" w:hAnsi="Times New Roman" w:cs="Times New Roman"/>
          <w:sz w:val="24"/>
          <w:szCs w:val="24"/>
          <w:highlight w:val="yellow"/>
        </w:rPr>
        <w:t>Lister,</w:t>
      </w:r>
      <w:r w:rsidR="00895C4B">
        <w:rPr>
          <w:rFonts w:ascii="Times New Roman" w:hAnsi="Times New Roman" w:cs="Times New Roman"/>
          <w:sz w:val="24"/>
          <w:szCs w:val="24"/>
          <w:highlight w:val="yellow"/>
        </w:rPr>
        <w:t xml:space="preserve"> 2004</w:t>
      </w:r>
      <w:r w:rsidR="00A13071" w:rsidRPr="006F3165">
        <w:rPr>
          <w:rFonts w:ascii="Times New Roman" w:hAnsi="Times New Roman" w:cs="Times New Roman"/>
          <w:sz w:val="24"/>
          <w:szCs w:val="24"/>
          <w:highlight w:val="yellow"/>
        </w:rPr>
        <w:t xml:space="preserve"> </w:t>
      </w:r>
      <w:r w:rsidRPr="006F3165">
        <w:rPr>
          <w:rFonts w:ascii="Times New Roman" w:hAnsi="Times New Roman" w:cs="Times New Roman"/>
          <w:sz w:val="24"/>
          <w:szCs w:val="24"/>
          <w:highlight w:val="yellow"/>
        </w:rPr>
        <w:t>p 4).</w:t>
      </w:r>
      <w:r w:rsidRPr="00A13071">
        <w:rPr>
          <w:rFonts w:ascii="Times New Roman" w:hAnsi="Times New Roman" w:cs="Times New Roman"/>
          <w:sz w:val="24"/>
          <w:szCs w:val="24"/>
        </w:rPr>
        <w:t xml:space="preserve"> </w:t>
      </w:r>
      <w:r w:rsidR="00DB04B7">
        <w:rPr>
          <w:rFonts w:ascii="Times New Roman" w:hAnsi="Times New Roman" w:cs="Times New Roman"/>
          <w:sz w:val="24"/>
          <w:szCs w:val="24"/>
        </w:rPr>
        <w:t>Politicians and policymakers need to define what</w:t>
      </w:r>
      <w:r w:rsidR="00D60530">
        <w:rPr>
          <w:rFonts w:ascii="Times New Roman" w:hAnsi="Times New Roman" w:cs="Times New Roman"/>
          <w:sz w:val="24"/>
          <w:szCs w:val="24"/>
        </w:rPr>
        <w:t xml:space="preserve"> it is that</w:t>
      </w:r>
      <w:r w:rsidR="00DB04B7">
        <w:rPr>
          <w:rFonts w:ascii="Times New Roman" w:hAnsi="Times New Roman" w:cs="Times New Roman"/>
          <w:sz w:val="24"/>
          <w:szCs w:val="24"/>
        </w:rPr>
        <w:t xml:space="preserve"> </w:t>
      </w:r>
      <w:proofErr w:type="gramStart"/>
      <w:r w:rsidR="00DB04B7">
        <w:rPr>
          <w:rFonts w:ascii="Times New Roman" w:hAnsi="Times New Roman" w:cs="Times New Roman"/>
          <w:sz w:val="24"/>
          <w:szCs w:val="24"/>
        </w:rPr>
        <w:t>actually constitutes</w:t>
      </w:r>
      <w:proofErr w:type="gramEnd"/>
      <w:r w:rsidR="00DB04B7">
        <w:rPr>
          <w:rFonts w:ascii="Times New Roman" w:hAnsi="Times New Roman" w:cs="Times New Roman"/>
          <w:sz w:val="24"/>
          <w:szCs w:val="24"/>
        </w:rPr>
        <w:t xml:space="preserve"> poverty, whether it is just a </w:t>
      </w:r>
      <w:r w:rsidR="00D60530">
        <w:rPr>
          <w:rFonts w:ascii="Times New Roman" w:hAnsi="Times New Roman" w:cs="Times New Roman"/>
          <w:sz w:val="24"/>
          <w:szCs w:val="24"/>
        </w:rPr>
        <w:t>matter</w:t>
      </w:r>
      <w:r w:rsidR="00DB04B7">
        <w:rPr>
          <w:rFonts w:ascii="Times New Roman" w:hAnsi="Times New Roman" w:cs="Times New Roman"/>
          <w:sz w:val="24"/>
          <w:szCs w:val="24"/>
        </w:rPr>
        <w:t xml:space="preserve"> of </w:t>
      </w:r>
      <w:r w:rsidR="003A6730">
        <w:rPr>
          <w:rFonts w:ascii="Times New Roman" w:hAnsi="Times New Roman" w:cs="Times New Roman"/>
          <w:sz w:val="24"/>
          <w:szCs w:val="24"/>
        </w:rPr>
        <w:t>a</w:t>
      </w:r>
      <w:r w:rsidR="00DB04B7">
        <w:rPr>
          <w:rFonts w:ascii="Times New Roman" w:hAnsi="Times New Roman" w:cs="Times New Roman"/>
          <w:sz w:val="24"/>
          <w:szCs w:val="24"/>
        </w:rPr>
        <w:t xml:space="preserve"> lack of goods and resources or is </w:t>
      </w:r>
      <w:r w:rsidR="003A6730">
        <w:rPr>
          <w:rFonts w:ascii="Times New Roman" w:hAnsi="Times New Roman" w:cs="Times New Roman"/>
          <w:sz w:val="24"/>
          <w:szCs w:val="24"/>
        </w:rPr>
        <w:t xml:space="preserve">it </w:t>
      </w:r>
      <w:r w:rsidR="00DB04B7">
        <w:rPr>
          <w:rFonts w:ascii="Times New Roman" w:hAnsi="Times New Roman" w:cs="Times New Roman"/>
          <w:sz w:val="24"/>
          <w:szCs w:val="24"/>
        </w:rPr>
        <w:t xml:space="preserve">something further.  </w:t>
      </w:r>
      <w:r w:rsidR="00D60530">
        <w:rPr>
          <w:rFonts w:ascii="Times New Roman" w:hAnsi="Times New Roman" w:cs="Times New Roman"/>
          <w:sz w:val="24"/>
          <w:szCs w:val="24"/>
        </w:rPr>
        <w:t xml:space="preserve">By defining what </w:t>
      </w:r>
      <w:r w:rsidR="00E345F3">
        <w:rPr>
          <w:rFonts w:ascii="Times New Roman" w:hAnsi="Times New Roman" w:cs="Times New Roman"/>
          <w:sz w:val="24"/>
          <w:szCs w:val="24"/>
        </w:rPr>
        <w:t>constitutes poverty</w:t>
      </w:r>
      <w:r w:rsidR="00D60530">
        <w:rPr>
          <w:rFonts w:ascii="Times New Roman" w:hAnsi="Times New Roman" w:cs="Times New Roman"/>
          <w:sz w:val="24"/>
          <w:szCs w:val="24"/>
        </w:rPr>
        <w:t xml:space="preserve"> in the UK,</w:t>
      </w:r>
      <w:r w:rsidR="00A27D80">
        <w:rPr>
          <w:rFonts w:ascii="Times New Roman" w:hAnsi="Times New Roman" w:cs="Times New Roman"/>
          <w:sz w:val="24"/>
          <w:szCs w:val="24"/>
        </w:rPr>
        <w:t xml:space="preserve"> this</w:t>
      </w:r>
      <w:r w:rsidR="00D60530">
        <w:rPr>
          <w:rFonts w:ascii="Times New Roman" w:hAnsi="Times New Roman" w:cs="Times New Roman"/>
          <w:sz w:val="24"/>
          <w:szCs w:val="24"/>
        </w:rPr>
        <w:t xml:space="preserve"> helps us to explore what</w:t>
      </w:r>
      <w:r w:rsidR="00E345F3">
        <w:rPr>
          <w:rFonts w:ascii="Times New Roman" w:hAnsi="Times New Roman" w:cs="Times New Roman"/>
          <w:sz w:val="24"/>
          <w:szCs w:val="24"/>
        </w:rPr>
        <w:t xml:space="preserve"> the</w:t>
      </w:r>
      <w:r w:rsidR="00D60530">
        <w:rPr>
          <w:rFonts w:ascii="Times New Roman" w:hAnsi="Times New Roman" w:cs="Times New Roman"/>
          <w:sz w:val="24"/>
          <w:szCs w:val="24"/>
        </w:rPr>
        <w:t xml:space="preserve"> </w:t>
      </w:r>
      <w:r w:rsidR="00E345F3">
        <w:rPr>
          <w:rFonts w:ascii="Times New Roman" w:hAnsi="Times New Roman" w:cs="Times New Roman"/>
          <w:sz w:val="24"/>
          <w:szCs w:val="24"/>
        </w:rPr>
        <w:t xml:space="preserve">meaning </w:t>
      </w:r>
      <w:r w:rsidR="00D60530">
        <w:rPr>
          <w:rFonts w:ascii="Times New Roman" w:hAnsi="Times New Roman" w:cs="Times New Roman"/>
          <w:sz w:val="24"/>
          <w:szCs w:val="24"/>
        </w:rPr>
        <w:t>incorporates</w:t>
      </w:r>
      <w:r w:rsidR="00F32D24">
        <w:rPr>
          <w:rFonts w:ascii="Times New Roman" w:hAnsi="Times New Roman" w:cs="Times New Roman"/>
          <w:sz w:val="24"/>
          <w:szCs w:val="24"/>
        </w:rPr>
        <w:t xml:space="preserve"> and </w:t>
      </w:r>
      <w:r w:rsidR="00E422FA">
        <w:rPr>
          <w:rFonts w:ascii="Times New Roman" w:hAnsi="Times New Roman" w:cs="Times New Roman"/>
          <w:sz w:val="24"/>
          <w:szCs w:val="24"/>
        </w:rPr>
        <w:t>shows what</w:t>
      </w:r>
      <w:r w:rsidR="00877945">
        <w:rPr>
          <w:rFonts w:ascii="Times New Roman" w:hAnsi="Times New Roman" w:cs="Times New Roman"/>
          <w:sz w:val="24"/>
          <w:szCs w:val="24"/>
        </w:rPr>
        <w:t xml:space="preserve"> factors are</w:t>
      </w:r>
      <w:r w:rsidR="00251676">
        <w:rPr>
          <w:rFonts w:ascii="Times New Roman" w:hAnsi="Times New Roman" w:cs="Times New Roman"/>
          <w:sz w:val="24"/>
          <w:szCs w:val="24"/>
        </w:rPr>
        <w:t xml:space="preserve"> </w:t>
      </w:r>
      <w:r w:rsidR="00F32D24">
        <w:rPr>
          <w:rFonts w:ascii="Times New Roman" w:hAnsi="Times New Roman" w:cs="Times New Roman"/>
          <w:sz w:val="24"/>
          <w:szCs w:val="24"/>
        </w:rPr>
        <w:t>include</w:t>
      </w:r>
      <w:r w:rsidR="00251676">
        <w:rPr>
          <w:rFonts w:ascii="Times New Roman" w:hAnsi="Times New Roman" w:cs="Times New Roman"/>
          <w:sz w:val="24"/>
          <w:szCs w:val="24"/>
        </w:rPr>
        <w:t>d.</w:t>
      </w:r>
      <w:r w:rsidR="00385105">
        <w:rPr>
          <w:rFonts w:ascii="Times New Roman" w:hAnsi="Times New Roman" w:cs="Times New Roman"/>
          <w:sz w:val="24"/>
          <w:szCs w:val="24"/>
        </w:rPr>
        <w:t xml:space="preserve"> Th</w:t>
      </w:r>
      <w:r w:rsidR="004B667D">
        <w:rPr>
          <w:rFonts w:ascii="Times New Roman" w:hAnsi="Times New Roman" w:cs="Times New Roman"/>
          <w:sz w:val="24"/>
          <w:szCs w:val="24"/>
        </w:rPr>
        <w:t>e description of poverty</w:t>
      </w:r>
      <w:r w:rsidR="00F32D24">
        <w:rPr>
          <w:rFonts w:ascii="Times New Roman" w:hAnsi="Times New Roman" w:cs="Times New Roman"/>
          <w:sz w:val="24"/>
          <w:szCs w:val="24"/>
        </w:rPr>
        <w:t xml:space="preserve"> </w:t>
      </w:r>
      <w:r w:rsidR="002636D7">
        <w:rPr>
          <w:rFonts w:ascii="Times New Roman" w:hAnsi="Times New Roman" w:cs="Times New Roman"/>
          <w:sz w:val="24"/>
          <w:szCs w:val="24"/>
        </w:rPr>
        <w:t>can be defined in mo</w:t>
      </w:r>
      <w:r w:rsidR="009B265C">
        <w:rPr>
          <w:rFonts w:ascii="Times New Roman" w:hAnsi="Times New Roman" w:cs="Times New Roman"/>
          <w:sz w:val="24"/>
          <w:szCs w:val="24"/>
        </w:rPr>
        <w:t>r</w:t>
      </w:r>
      <w:r w:rsidR="002636D7">
        <w:rPr>
          <w:rFonts w:ascii="Times New Roman" w:hAnsi="Times New Roman" w:cs="Times New Roman"/>
          <w:sz w:val="24"/>
          <w:szCs w:val="24"/>
        </w:rPr>
        <w:t>e than one way.</w:t>
      </w:r>
      <w:r w:rsidR="00D60530">
        <w:rPr>
          <w:rFonts w:ascii="Times New Roman" w:hAnsi="Times New Roman" w:cs="Times New Roman"/>
          <w:sz w:val="24"/>
          <w:szCs w:val="24"/>
        </w:rPr>
        <w:t xml:space="preserve">  </w:t>
      </w:r>
      <w:r w:rsidR="00931281">
        <w:rPr>
          <w:rFonts w:ascii="Times New Roman" w:hAnsi="Times New Roman" w:cs="Times New Roman"/>
          <w:sz w:val="24"/>
          <w:szCs w:val="24"/>
        </w:rPr>
        <w:t>Transparency</w:t>
      </w:r>
      <w:r w:rsidR="006E6150">
        <w:rPr>
          <w:rFonts w:ascii="Times New Roman" w:hAnsi="Times New Roman" w:cs="Times New Roman"/>
          <w:sz w:val="24"/>
          <w:szCs w:val="24"/>
        </w:rPr>
        <w:t xml:space="preserve"> of the definition </w:t>
      </w:r>
      <w:r w:rsidR="00034994">
        <w:rPr>
          <w:rFonts w:ascii="Times New Roman" w:hAnsi="Times New Roman" w:cs="Times New Roman"/>
          <w:sz w:val="24"/>
          <w:szCs w:val="24"/>
        </w:rPr>
        <w:t xml:space="preserve">helps to have a clarity and </w:t>
      </w:r>
      <w:r w:rsidR="00931281">
        <w:rPr>
          <w:rFonts w:ascii="Times New Roman" w:hAnsi="Times New Roman" w:cs="Times New Roman"/>
          <w:sz w:val="24"/>
          <w:szCs w:val="24"/>
        </w:rPr>
        <w:t>comprehension</w:t>
      </w:r>
      <w:r w:rsidR="00034994">
        <w:rPr>
          <w:rFonts w:ascii="Times New Roman" w:hAnsi="Times New Roman" w:cs="Times New Roman"/>
          <w:sz w:val="24"/>
          <w:szCs w:val="24"/>
        </w:rPr>
        <w:t xml:space="preserve"> of the </w:t>
      </w:r>
      <w:r w:rsidR="00931281">
        <w:rPr>
          <w:rFonts w:ascii="Times New Roman" w:hAnsi="Times New Roman" w:cs="Times New Roman"/>
          <w:sz w:val="24"/>
          <w:szCs w:val="24"/>
        </w:rPr>
        <w:t>word.</w:t>
      </w:r>
      <w:r w:rsidR="003D40AB">
        <w:rPr>
          <w:rFonts w:ascii="Times New Roman" w:hAnsi="Times New Roman" w:cs="Times New Roman"/>
          <w:sz w:val="24"/>
          <w:szCs w:val="24"/>
        </w:rPr>
        <w:t xml:space="preserve"> </w:t>
      </w:r>
      <w:r w:rsidR="008B31A4">
        <w:rPr>
          <w:rFonts w:ascii="Times New Roman" w:hAnsi="Times New Roman" w:cs="Times New Roman"/>
          <w:sz w:val="24"/>
          <w:szCs w:val="24"/>
        </w:rPr>
        <w:t>Generating</w:t>
      </w:r>
      <w:r w:rsidR="003D40AB">
        <w:rPr>
          <w:rFonts w:ascii="Times New Roman" w:hAnsi="Times New Roman" w:cs="Times New Roman"/>
          <w:sz w:val="24"/>
          <w:szCs w:val="24"/>
        </w:rPr>
        <w:t xml:space="preserve"> statistics</w:t>
      </w:r>
      <w:r w:rsidR="00800836">
        <w:rPr>
          <w:rFonts w:ascii="Times New Roman" w:hAnsi="Times New Roman" w:cs="Times New Roman"/>
          <w:sz w:val="24"/>
          <w:szCs w:val="24"/>
        </w:rPr>
        <w:t xml:space="preserve"> </w:t>
      </w:r>
      <w:r w:rsidR="00F330D9">
        <w:rPr>
          <w:rFonts w:ascii="Times New Roman" w:hAnsi="Times New Roman" w:cs="Times New Roman"/>
          <w:sz w:val="24"/>
          <w:szCs w:val="24"/>
        </w:rPr>
        <w:t>about</w:t>
      </w:r>
      <w:r w:rsidR="00800836">
        <w:rPr>
          <w:rFonts w:ascii="Times New Roman" w:hAnsi="Times New Roman" w:cs="Times New Roman"/>
          <w:sz w:val="24"/>
          <w:szCs w:val="24"/>
        </w:rPr>
        <w:t xml:space="preserve"> poverty </w:t>
      </w:r>
      <w:r w:rsidR="00903B0A">
        <w:rPr>
          <w:rFonts w:ascii="Times New Roman" w:hAnsi="Times New Roman" w:cs="Times New Roman"/>
          <w:sz w:val="24"/>
          <w:szCs w:val="24"/>
        </w:rPr>
        <w:t xml:space="preserve">can </w:t>
      </w:r>
      <w:r w:rsidR="007C523C">
        <w:rPr>
          <w:rFonts w:ascii="Times New Roman" w:hAnsi="Times New Roman" w:cs="Times New Roman"/>
          <w:sz w:val="24"/>
          <w:szCs w:val="24"/>
        </w:rPr>
        <w:t xml:space="preserve">support </w:t>
      </w:r>
      <w:r w:rsidR="00903B0A">
        <w:rPr>
          <w:rFonts w:ascii="Times New Roman" w:hAnsi="Times New Roman" w:cs="Times New Roman"/>
          <w:sz w:val="24"/>
          <w:szCs w:val="24"/>
        </w:rPr>
        <w:t xml:space="preserve">the individuals that fall into that group </w:t>
      </w:r>
      <w:r w:rsidR="00E73396">
        <w:rPr>
          <w:rFonts w:ascii="Times New Roman" w:hAnsi="Times New Roman" w:cs="Times New Roman"/>
          <w:sz w:val="24"/>
          <w:szCs w:val="24"/>
        </w:rPr>
        <w:t xml:space="preserve">and therefore help </w:t>
      </w:r>
      <w:r w:rsidR="00142FB6">
        <w:rPr>
          <w:rFonts w:ascii="Times New Roman" w:hAnsi="Times New Roman" w:cs="Times New Roman"/>
          <w:sz w:val="24"/>
          <w:szCs w:val="24"/>
        </w:rPr>
        <w:t xml:space="preserve">policymakers to </w:t>
      </w:r>
      <w:r w:rsidR="00B077E8">
        <w:rPr>
          <w:rFonts w:ascii="Times New Roman" w:hAnsi="Times New Roman" w:cs="Times New Roman"/>
          <w:sz w:val="24"/>
          <w:szCs w:val="24"/>
        </w:rPr>
        <w:t>devise</w:t>
      </w:r>
      <w:r w:rsidR="00E262F1">
        <w:rPr>
          <w:rFonts w:ascii="Times New Roman" w:hAnsi="Times New Roman" w:cs="Times New Roman"/>
          <w:sz w:val="24"/>
          <w:szCs w:val="24"/>
        </w:rPr>
        <w:t xml:space="preserve"> a strategy to </w:t>
      </w:r>
      <w:r w:rsidR="003B715D">
        <w:rPr>
          <w:rFonts w:ascii="Times New Roman" w:hAnsi="Times New Roman" w:cs="Times New Roman"/>
          <w:sz w:val="24"/>
          <w:szCs w:val="24"/>
        </w:rPr>
        <w:t xml:space="preserve">fight </w:t>
      </w:r>
      <w:r w:rsidR="008F48F4">
        <w:rPr>
          <w:rFonts w:ascii="Times New Roman" w:hAnsi="Times New Roman" w:cs="Times New Roman"/>
          <w:sz w:val="24"/>
          <w:szCs w:val="24"/>
        </w:rPr>
        <w:t xml:space="preserve">poverty. There </w:t>
      </w:r>
      <w:proofErr w:type="gramStart"/>
      <w:r w:rsidR="008F48F4">
        <w:rPr>
          <w:rFonts w:ascii="Times New Roman" w:hAnsi="Times New Roman" w:cs="Times New Roman"/>
          <w:sz w:val="24"/>
          <w:szCs w:val="24"/>
        </w:rPr>
        <w:t>has</w:t>
      </w:r>
      <w:proofErr w:type="gramEnd"/>
      <w:r w:rsidR="008F48F4">
        <w:rPr>
          <w:rFonts w:ascii="Times New Roman" w:hAnsi="Times New Roman" w:cs="Times New Roman"/>
          <w:sz w:val="24"/>
          <w:szCs w:val="24"/>
        </w:rPr>
        <w:t xml:space="preserve"> been</w:t>
      </w:r>
      <w:r w:rsidR="001C0AB6">
        <w:rPr>
          <w:rFonts w:ascii="Times New Roman" w:hAnsi="Times New Roman" w:cs="Times New Roman"/>
          <w:sz w:val="24"/>
          <w:szCs w:val="24"/>
        </w:rPr>
        <w:t xml:space="preserve"> countless sources of</w:t>
      </w:r>
      <w:r w:rsidR="00123755">
        <w:rPr>
          <w:rFonts w:ascii="Times New Roman" w:hAnsi="Times New Roman" w:cs="Times New Roman"/>
          <w:sz w:val="24"/>
          <w:szCs w:val="24"/>
        </w:rPr>
        <w:t xml:space="preserve"> academic literature written on the subject</w:t>
      </w:r>
      <w:r w:rsidR="001C0AB6">
        <w:rPr>
          <w:rFonts w:ascii="Times New Roman" w:hAnsi="Times New Roman" w:cs="Times New Roman"/>
          <w:sz w:val="24"/>
          <w:szCs w:val="24"/>
        </w:rPr>
        <w:t>,</w:t>
      </w:r>
      <w:r w:rsidR="006F1833">
        <w:rPr>
          <w:rFonts w:ascii="Times New Roman" w:hAnsi="Times New Roman" w:cs="Times New Roman"/>
          <w:sz w:val="24"/>
          <w:szCs w:val="24"/>
        </w:rPr>
        <w:t xml:space="preserve"> but what is evident </w:t>
      </w:r>
      <w:r w:rsidR="0048638C">
        <w:rPr>
          <w:rFonts w:ascii="Times New Roman" w:hAnsi="Times New Roman" w:cs="Times New Roman"/>
          <w:sz w:val="24"/>
          <w:szCs w:val="24"/>
        </w:rPr>
        <w:t xml:space="preserve">is that the current research has not </w:t>
      </w:r>
      <w:r w:rsidR="001C0AB6">
        <w:rPr>
          <w:rFonts w:ascii="Times New Roman" w:hAnsi="Times New Roman" w:cs="Times New Roman"/>
          <w:sz w:val="24"/>
          <w:szCs w:val="24"/>
        </w:rPr>
        <w:t>always shown that they understood all that poverty encompasses.</w:t>
      </w:r>
      <w:r w:rsidR="008F48F4">
        <w:rPr>
          <w:rFonts w:ascii="Times New Roman" w:hAnsi="Times New Roman" w:cs="Times New Roman"/>
          <w:sz w:val="24"/>
          <w:szCs w:val="24"/>
        </w:rPr>
        <w:t xml:space="preserve"> </w:t>
      </w:r>
      <w:r w:rsidR="00142FB6">
        <w:rPr>
          <w:rFonts w:ascii="Times New Roman" w:hAnsi="Times New Roman" w:cs="Times New Roman"/>
          <w:sz w:val="24"/>
          <w:szCs w:val="24"/>
        </w:rPr>
        <w:t xml:space="preserve"> </w:t>
      </w:r>
    </w:p>
    <w:p w14:paraId="0234ED61" w14:textId="77777777" w:rsidR="0084480B" w:rsidRDefault="0084480B" w:rsidP="0084480B">
      <w:pPr>
        <w:spacing w:after="0" w:line="360" w:lineRule="auto"/>
        <w:jc w:val="both"/>
        <w:rPr>
          <w:rFonts w:ascii="Times New Roman" w:hAnsi="Times New Roman" w:cs="Times New Roman"/>
          <w:sz w:val="24"/>
          <w:szCs w:val="24"/>
        </w:rPr>
      </w:pPr>
    </w:p>
    <w:p w14:paraId="43834621" w14:textId="2A598F00" w:rsidR="00A13071" w:rsidRDefault="0084480B" w:rsidP="0084480B">
      <w:pPr>
        <w:spacing w:after="0" w:line="360" w:lineRule="auto"/>
        <w:jc w:val="both"/>
        <w:rPr>
          <w:rFonts w:ascii="Times New Roman" w:hAnsi="Times New Roman" w:cs="Times New Roman"/>
          <w:sz w:val="24"/>
          <w:szCs w:val="24"/>
        </w:rPr>
      </w:pPr>
      <w:r w:rsidRPr="004B5019">
        <w:rPr>
          <w:rFonts w:ascii="Times New Roman" w:hAnsi="Times New Roman" w:cs="Times New Roman"/>
          <w:sz w:val="24"/>
          <w:szCs w:val="24"/>
          <w:highlight w:val="yellow"/>
        </w:rPr>
        <w:t xml:space="preserve">Charles Booth’s </w:t>
      </w:r>
      <w:r w:rsidR="00A13071" w:rsidRPr="004B5019">
        <w:rPr>
          <w:rFonts w:ascii="Times New Roman" w:hAnsi="Times New Roman" w:cs="Times New Roman"/>
          <w:sz w:val="24"/>
          <w:szCs w:val="24"/>
          <w:highlight w:val="yellow"/>
        </w:rPr>
        <w:t>1</w:t>
      </w:r>
      <w:r w:rsidR="0081454E">
        <w:rPr>
          <w:rFonts w:ascii="Times New Roman" w:hAnsi="Times New Roman" w:cs="Times New Roman"/>
          <w:sz w:val="24"/>
          <w:szCs w:val="24"/>
          <w:highlight w:val="yellow"/>
        </w:rPr>
        <w:t>89</w:t>
      </w:r>
      <w:r w:rsidR="00A13071" w:rsidRPr="004B5019">
        <w:rPr>
          <w:rFonts w:ascii="Times New Roman" w:hAnsi="Times New Roman" w:cs="Times New Roman"/>
          <w:sz w:val="24"/>
          <w:szCs w:val="24"/>
          <w:highlight w:val="yellow"/>
        </w:rPr>
        <w:t xml:space="preserve">7 </w:t>
      </w:r>
      <w:r w:rsidRPr="004B5019">
        <w:rPr>
          <w:rFonts w:ascii="Times New Roman" w:hAnsi="Times New Roman" w:cs="Times New Roman"/>
          <w:sz w:val="24"/>
          <w:szCs w:val="24"/>
          <w:highlight w:val="yellow"/>
        </w:rPr>
        <w:t>survey of London in the 1880s</w:t>
      </w:r>
      <w:r w:rsidRPr="00A13071">
        <w:rPr>
          <w:rFonts w:ascii="Times New Roman" w:hAnsi="Times New Roman" w:cs="Times New Roman"/>
          <w:sz w:val="24"/>
          <w:szCs w:val="24"/>
        </w:rPr>
        <w:t xml:space="preserve"> was the first </w:t>
      </w:r>
      <w:r w:rsidR="0092417A">
        <w:rPr>
          <w:rFonts w:ascii="Times New Roman" w:hAnsi="Times New Roman" w:cs="Times New Roman"/>
          <w:sz w:val="24"/>
          <w:szCs w:val="24"/>
        </w:rPr>
        <w:t xml:space="preserve">time anyone had </w:t>
      </w:r>
      <w:r w:rsidR="00111979">
        <w:rPr>
          <w:rFonts w:ascii="Times New Roman" w:hAnsi="Times New Roman" w:cs="Times New Roman"/>
          <w:sz w:val="24"/>
          <w:szCs w:val="24"/>
        </w:rPr>
        <w:t>focussed on</w:t>
      </w:r>
      <w:r w:rsidR="0092417A">
        <w:rPr>
          <w:rFonts w:ascii="Times New Roman" w:hAnsi="Times New Roman" w:cs="Times New Roman"/>
          <w:sz w:val="24"/>
          <w:szCs w:val="24"/>
        </w:rPr>
        <w:t xml:space="preserve"> poverty in the </w:t>
      </w:r>
      <w:r w:rsidR="00D60530">
        <w:rPr>
          <w:rFonts w:ascii="Times New Roman" w:hAnsi="Times New Roman" w:cs="Times New Roman"/>
          <w:sz w:val="24"/>
          <w:szCs w:val="24"/>
        </w:rPr>
        <w:t>UK</w:t>
      </w:r>
      <w:r w:rsidR="0092417A">
        <w:rPr>
          <w:rFonts w:ascii="Times New Roman" w:hAnsi="Times New Roman" w:cs="Times New Roman"/>
          <w:sz w:val="24"/>
          <w:szCs w:val="24"/>
        </w:rPr>
        <w:t>.</w:t>
      </w:r>
      <w:r w:rsidR="00A45E14">
        <w:rPr>
          <w:rFonts w:ascii="Times New Roman" w:hAnsi="Times New Roman" w:cs="Times New Roman"/>
          <w:sz w:val="24"/>
          <w:szCs w:val="24"/>
        </w:rPr>
        <w:t xml:space="preserve"> From the research</w:t>
      </w:r>
      <w:r w:rsidRPr="0084480B">
        <w:rPr>
          <w:rFonts w:ascii="Times New Roman" w:hAnsi="Times New Roman" w:cs="Times New Roman"/>
          <w:sz w:val="24"/>
          <w:szCs w:val="24"/>
        </w:rPr>
        <w:t xml:space="preserve"> </w:t>
      </w:r>
      <w:proofErr w:type="gramStart"/>
      <w:r w:rsidR="0092417A" w:rsidRPr="004B5019">
        <w:rPr>
          <w:rFonts w:ascii="Times New Roman" w:hAnsi="Times New Roman" w:cs="Times New Roman"/>
          <w:sz w:val="24"/>
          <w:szCs w:val="24"/>
          <w:highlight w:val="yellow"/>
        </w:rPr>
        <w:t>Booth</w:t>
      </w:r>
      <w:r w:rsidR="004736CD">
        <w:rPr>
          <w:rFonts w:ascii="Times New Roman" w:hAnsi="Times New Roman" w:cs="Times New Roman"/>
          <w:sz w:val="24"/>
          <w:szCs w:val="24"/>
        </w:rPr>
        <w:t>(</w:t>
      </w:r>
      <w:proofErr w:type="gramEnd"/>
      <w:r w:rsidR="004736CD">
        <w:rPr>
          <w:rFonts w:ascii="Times New Roman" w:hAnsi="Times New Roman" w:cs="Times New Roman"/>
          <w:sz w:val="24"/>
          <w:szCs w:val="24"/>
        </w:rPr>
        <w:t>1</w:t>
      </w:r>
      <w:r w:rsidR="00F92949">
        <w:rPr>
          <w:rFonts w:ascii="Times New Roman" w:hAnsi="Times New Roman" w:cs="Times New Roman"/>
          <w:sz w:val="24"/>
          <w:szCs w:val="24"/>
        </w:rPr>
        <w:t>89</w:t>
      </w:r>
      <w:r w:rsidR="004736CD">
        <w:rPr>
          <w:rFonts w:ascii="Times New Roman" w:hAnsi="Times New Roman" w:cs="Times New Roman"/>
          <w:sz w:val="24"/>
          <w:szCs w:val="24"/>
        </w:rPr>
        <w:t>7)</w:t>
      </w:r>
      <w:r w:rsidR="0092417A">
        <w:rPr>
          <w:rFonts w:ascii="Times New Roman" w:hAnsi="Times New Roman" w:cs="Times New Roman"/>
          <w:sz w:val="24"/>
          <w:szCs w:val="24"/>
        </w:rPr>
        <w:t xml:space="preserve"> </w:t>
      </w:r>
      <w:r w:rsidR="00B83AD2">
        <w:rPr>
          <w:rFonts w:ascii="Times New Roman" w:hAnsi="Times New Roman" w:cs="Times New Roman"/>
          <w:sz w:val="24"/>
          <w:szCs w:val="24"/>
        </w:rPr>
        <w:t>identified</w:t>
      </w:r>
      <w:r w:rsidR="003C360D">
        <w:rPr>
          <w:rFonts w:ascii="Times New Roman" w:hAnsi="Times New Roman" w:cs="Times New Roman"/>
          <w:sz w:val="24"/>
          <w:szCs w:val="24"/>
        </w:rPr>
        <w:t xml:space="preserve"> that poverty made lines</w:t>
      </w:r>
      <w:r w:rsidR="00683165">
        <w:rPr>
          <w:rFonts w:ascii="Times New Roman" w:hAnsi="Times New Roman" w:cs="Times New Roman"/>
          <w:sz w:val="24"/>
          <w:szCs w:val="24"/>
        </w:rPr>
        <w:t xml:space="preserve"> and so he</w:t>
      </w:r>
      <w:r w:rsidR="003C360D">
        <w:rPr>
          <w:rFonts w:ascii="Times New Roman" w:hAnsi="Times New Roman" w:cs="Times New Roman"/>
          <w:sz w:val="24"/>
          <w:szCs w:val="24"/>
        </w:rPr>
        <w:t xml:space="preserve"> </w:t>
      </w:r>
      <w:r w:rsidR="0092417A">
        <w:rPr>
          <w:rFonts w:ascii="Times New Roman" w:hAnsi="Times New Roman" w:cs="Times New Roman"/>
          <w:sz w:val="24"/>
          <w:szCs w:val="24"/>
        </w:rPr>
        <w:t xml:space="preserve">called this the </w:t>
      </w:r>
      <w:r w:rsidR="00A13071" w:rsidRPr="004B5019">
        <w:rPr>
          <w:rFonts w:ascii="Times New Roman" w:hAnsi="Times New Roman" w:cs="Times New Roman"/>
          <w:sz w:val="24"/>
          <w:szCs w:val="24"/>
          <w:highlight w:val="yellow"/>
        </w:rPr>
        <w:t>‘</w:t>
      </w:r>
      <w:r w:rsidRPr="004B5019">
        <w:rPr>
          <w:rFonts w:ascii="Times New Roman" w:hAnsi="Times New Roman" w:cs="Times New Roman"/>
          <w:sz w:val="24"/>
          <w:szCs w:val="24"/>
          <w:highlight w:val="yellow"/>
        </w:rPr>
        <w:t>line of poverty</w:t>
      </w:r>
      <w:r w:rsidR="00A13071" w:rsidRPr="004B5019">
        <w:rPr>
          <w:rFonts w:ascii="Times New Roman" w:hAnsi="Times New Roman" w:cs="Times New Roman"/>
          <w:sz w:val="24"/>
          <w:szCs w:val="24"/>
          <w:highlight w:val="yellow"/>
        </w:rPr>
        <w:t>’</w:t>
      </w:r>
      <w:r w:rsidRPr="0084480B">
        <w:rPr>
          <w:rFonts w:ascii="Times New Roman" w:hAnsi="Times New Roman" w:cs="Times New Roman"/>
          <w:sz w:val="24"/>
          <w:szCs w:val="24"/>
        </w:rPr>
        <w:t xml:space="preserve">, </w:t>
      </w:r>
      <w:r w:rsidR="0092417A">
        <w:rPr>
          <w:rFonts w:ascii="Times New Roman" w:hAnsi="Times New Roman" w:cs="Times New Roman"/>
          <w:sz w:val="24"/>
          <w:szCs w:val="24"/>
        </w:rPr>
        <w:t>he saw</w:t>
      </w:r>
      <w:r w:rsidRPr="0084480B">
        <w:rPr>
          <w:rFonts w:ascii="Times New Roman" w:hAnsi="Times New Roman" w:cs="Times New Roman"/>
          <w:sz w:val="24"/>
          <w:szCs w:val="24"/>
        </w:rPr>
        <w:t xml:space="preserve"> poverty as </w:t>
      </w:r>
      <w:r w:rsidR="001A00FF">
        <w:rPr>
          <w:rFonts w:ascii="Times New Roman" w:hAnsi="Times New Roman" w:cs="Times New Roman"/>
          <w:sz w:val="24"/>
          <w:szCs w:val="24"/>
        </w:rPr>
        <w:t xml:space="preserve">a </w:t>
      </w:r>
      <w:r w:rsidR="00886D60">
        <w:rPr>
          <w:rFonts w:ascii="Times New Roman" w:hAnsi="Times New Roman" w:cs="Times New Roman"/>
          <w:sz w:val="24"/>
          <w:szCs w:val="24"/>
        </w:rPr>
        <w:t>position</w:t>
      </w:r>
      <w:r w:rsidR="001A00FF">
        <w:rPr>
          <w:rFonts w:ascii="Times New Roman" w:hAnsi="Times New Roman" w:cs="Times New Roman"/>
          <w:sz w:val="24"/>
          <w:szCs w:val="24"/>
        </w:rPr>
        <w:t xml:space="preserve"> below which they could not survive.</w:t>
      </w:r>
    </w:p>
    <w:p w14:paraId="1E263A0F" w14:textId="0190ACC2" w:rsidR="00A13071" w:rsidRDefault="0048180F" w:rsidP="00A13071">
      <w:pPr>
        <w:spacing w:after="0" w:line="240" w:lineRule="auto"/>
        <w:ind w:left="567" w:right="567"/>
        <w:jc w:val="both"/>
        <w:rPr>
          <w:rFonts w:ascii="Times New Roman" w:hAnsi="Times New Roman" w:cs="Times New Roman"/>
          <w:sz w:val="24"/>
          <w:szCs w:val="24"/>
        </w:rPr>
      </w:pPr>
      <w:r>
        <w:rPr>
          <w:rFonts w:ascii="Times New Roman" w:hAnsi="Times New Roman" w:cs="Times New Roman"/>
          <w:sz w:val="24"/>
          <w:szCs w:val="24"/>
          <w:highlight w:val="cyan"/>
        </w:rPr>
        <w:lastRenderedPageBreak/>
        <w:t>‘ “</w:t>
      </w:r>
      <w:r w:rsidR="0084480B" w:rsidRPr="004B5019">
        <w:rPr>
          <w:rFonts w:ascii="Times New Roman" w:hAnsi="Times New Roman" w:cs="Times New Roman"/>
          <w:sz w:val="24"/>
          <w:szCs w:val="24"/>
          <w:highlight w:val="yellow"/>
        </w:rPr>
        <w:t xml:space="preserve">By the word poor I mean to describe those who have a fairly regular </w:t>
      </w:r>
      <w:r w:rsidR="00A13071" w:rsidRPr="004B5019">
        <w:rPr>
          <w:rFonts w:ascii="Times New Roman" w:hAnsi="Times New Roman" w:cs="Times New Roman"/>
          <w:sz w:val="24"/>
          <w:szCs w:val="24"/>
          <w:highlight w:val="yellow"/>
        </w:rPr>
        <w:t xml:space="preserve">though bare income, such as 18 shillings to 2 </w:t>
      </w:r>
      <w:r w:rsidR="0084480B" w:rsidRPr="004B5019">
        <w:rPr>
          <w:rFonts w:ascii="Times New Roman" w:hAnsi="Times New Roman" w:cs="Times New Roman"/>
          <w:sz w:val="24"/>
          <w:szCs w:val="24"/>
          <w:highlight w:val="yellow"/>
        </w:rPr>
        <w:t>s</w:t>
      </w:r>
      <w:r w:rsidR="00A13071" w:rsidRPr="004B5019">
        <w:rPr>
          <w:rFonts w:ascii="Times New Roman" w:hAnsi="Times New Roman" w:cs="Times New Roman"/>
          <w:sz w:val="24"/>
          <w:szCs w:val="24"/>
          <w:highlight w:val="yellow"/>
        </w:rPr>
        <w:t>hillings</w:t>
      </w:r>
      <w:r w:rsidR="0084480B" w:rsidRPr="004B5019">
        <w:rPr>
          <w:rFonts w:ascii="Times New Roman" w:hAnsi="Times New Roman" w:cs="Times New Roman"/>
          <w:sz w:val="24"/>
          <w:szCs w:val="24"/>
          <w:highlight w:val="yellow"/>
        </w:rPr>
        <w:t xml:space="preserve"> per week for a moderate family, and by ‘very poor’ those who fall below this standard, whether from chronic irregularity of work, sickness or a large number of young children</w:t>
      </w:r>
      <w:r w:rsidR="005F0B9F">
        <w:rPr>
          <w:rFonts w:ascii="Times New Roman" w:hAnsi="Times New Roman" w:cs="Times New Roman"/>
          <w:sz w:val="24"/>
          <w:szCs w:val="24"/>
          <w:highlight w:val="yellow"/>
        </w:rPr>
        <w:t>”</w:t>
      </w:r>
      <w:r w:rsidR="00E02D25">
        <w:rPr>
          <w:rFonts w:ascii="Times New Roman" w:hAnsi="Times New Roman" w:cs="Times New Roman"/>
          <w:sz w:val="24"/>
          <w:szCs w:val="24"/>
          <w:highlight w:val="yellow"/>
        </w:rPr>
        <w:t>’</w:t>
      </w:r>
      <w:r w:rsidR="0084480B" w:rsidRPr="004B5019">
        <w:rPr>
          <w:rFonts w:ascii="Times New Roman" w:hAnsi="Times New Roman" w:cs="Times New Roman"/>
          <w:sz w:val="24"/>
          <w:szCs w:val="24"/>
          <w:highlight w:val="yellow"/>
        </w:rPr>
        <w:t xml:space="preserve"> (Booth </w:t>
      </w:r>
      <w:r w:rsidR="0084480B" w:rsidRPr="0020030E">
        <w:rPr>
          <w:rFonts w:ascii="Times New Roman" w:hAnsi="Times New Roman" w:cs="Times New Roman"/>
          <w:sz w:val="24"/>
          <w:szCs w:val="24"/>
          <w:highlight w:val="cyan"/>
        </w:rPr>
        <w:t xml:space="preserve">talking </w:t>
      </w:r>
      <w:r w:rsidR="0084480B" w:rsidRPr="004B5019">
        <w:rPr>
          <w:rFonts w:ascii="Times New Roman" w:hAnsi="Times New Roman" w:cs="Times New Roman"/>
          <w:sz w:val="24"/>
          <w:szCs w:val="24"/>
          <w:highlight w:val="yellow"/>
        </w:rPr>
        <w:t xml:space="preserve">to the Royal Statistical Society in 1887; quoted by Glennerster </w:t>
      </w:r>
      <w:r w:rsidR="00DA7D30">
        <w:rPr>
          <w:rFonts w:ascii="Times New Roman" w:hAnsi="Times New Roman" w:cs="Times New Roman"/>
          <w:sz w:val="24"/>
          <w:szCs w:val="24"/>
          <w:highlight w:val="yellow"/>
        </w:rPr>
        <w:t>(</w:t>
      </w:r>
      <w:r w:rsidR="0084480B" w:rsidRPr="004B5019">
        <w:rPr>
          <w:rFonts w:ascii="Times New Roman" w:hAnsi="Times New Roman" w:cs="Times New Roman"/>
          <w:sz w:val="24"/>
          <w:szCs w:val="24"/>
          <w:highlight w:val="yellow"/>
        </w:rPr>
        <w:t>2004).</w:t>
      </w:r>
      <w:r w:rsidR="0084480B" w:rsidRPr="0084480B">
        <w:rPr>
          <w:rFonts w:ascii="Times New Roman" w:hAnsi="Times New Roman" w:cs="Times New Roman"/>
          <w:sz w:val="24"/>
          <w:szCs w:val="24"/>
        </w:rPr>
        <w:t xml:space="preserve"> </w:t>
      </w:r>
    </w:p>
    <w:p w14:paraId="3B8E024E" w14:textId="77777777" w:rsidR="00A13071" w:rsidRDefault="00A13071" w:rsidP="0084480B">
      <w:pPr>
        <w:spacing w:after="0" w:line="360" w:lineRule="auto"/>
        <w:jc w:val="both"/>
        <w:rPr>
          <w:rFonts w:ascii="Times New Roman" w:hAnsi="Times New Roman" w:cs="Times New Roman"/>
          <w:sz w:val="24"/>
          <w:szCs w:val="24"/>
        </w:rPr>
      </w:pPr>
    </w:p>
    <w:p w14:paraId="51FB2E4C" w14:textId="69A50B63" w:rsidR="0084480B" w:rsidRDefault="0084480B" w:rsidP="0084480B">
      <w:pPr>
        <w:spacing w:after="0" w:line="360" w:lineRule="auto"/>
        <w:jc w:val="both"/>
        <w:rPr>
          <w:rFonts w:ascii="Times New Roman" w:hAnsi="Times New Roman" w:cs="Times New Roman"/>
          <w:sz w:val="24"/>
          <w:szCs w:val="24"/>
        </w:rPr>
      </w:pPr>
      <w:r w:rsidRPr="00A13071">
        <w:rPr>
          <w:rFonts w:ascii="Times New Roman" w:hAnsi="Times New Roman" w:cs="Times New Roman"/>
          <w:sz w:val="24"/>
          <w:szCs w:val="24"/>
        </w:rPr>
        <w:t>As</w:t>
      </w:r>
      <w:r w:rsidR="00586E6C">
        <w:rPr>
          <w:rFonts w:ascii="Times New Roman" w:hAnsi="Times New Roman" w:cs="Times New Roman"/>
          <w:sz w:val="24"/>
          <w:szCs w:val="24"/>
        </w:rPr>
        <w:t xml:space="preserve"> </w:t>
      </w:r>
      <w:r w:rsidR="00F61959">
        <w:rPr>
          <w:rFonts w:ascii="Times New Roman" w:hAnsi="Times New Roman" w:cs="Times New Roman"/>
          <w:sz w:val="24"/>
          <w:szCs w:val="24"/>
        </w:rPr>
        <w:t>Gillie</w:t>
      </w:r>
      <w:r w:rsidR="004B5019">
        <w:rPr>
          <w:rFonts w:ascii="Times New Roman" w:hAnsi="Times New Roman" w:cs="Times New Roman"/>
          <w:sz w:val="24"/>
          <w:szCs w:val="24"/>
        </w:rPr>
        <w:t xml:space="preserve"> </w:t>
      </w:r>
      <w:r w:rsidRPr="004B5019">
        <w:rPr>
          <w:rFonts w:ascii="Times New Roman" w:hAnsi="Times New Roman" w:cs="Times New Roman"/>
          <w:sz w:val="24"/>
          <w:szCs w:val="24"/>
          <w:highlight w:val="yellow"/>
        </w:rPr>
        <w:t>(1996</w:t>
      </w:r>
      <w:r w:rsidR="00503031">
        <w:rPr>
          <w:rFonts w:ascii="Times New Roman" w:hAnsi="Times New Roman" w:cs="Times New Roman"/>
          <w:sz w:val="24"/>
          <w:szCs w:val="24"/>
          <w:highlight w:val="yellow"/>
        </w:rPr>
        <w:t>, pp</w:t>
      </w:r>
      <w:r w:rsidR="00AB3752">
        <w:rPr>
          <w:rFonts w:ascii="Times New Roman" w:hAnsi="Times New Roman" w:cs="Times New Roman"/>
          <w:sz w:val="24"/>
          <w:szCs w:val="24"/>
          <w:highlight w:val="yellow"/>
        </w:rPr>
        <w:t xml:space="preserve"> </w:t>
      </w:r>
      <w:r w:rsidR="00503031">
        <w:rPr>
          <w:rFonts w:ascii="Times New Roman" w:hAnsi="Times New Roman" w:cs="Times New Roman"/>
          <w:sz w:val="24"/>
          <w:szCs w:val="24"/>
          <w:highlight w:val="yellow"/>
        </w:rPr>
        <w:t>715-730</w:t>
      </w:r>
      <w:r w:rsidRPr="004B5019">
        <w:rPr>
          <w:rFonts w:ascii="Times New Roman" w:hAnsi="Times New Roman" w:cs="Times New Roman"/>
          <w:sz w:val="24"/>
          <w:szCs w:val="24"/>
          <w:highlight w:val="yellow"/>
        </w:rPr>
        <w:t>)</w:t>
      </w:r>
      <w:r w:rsidRPr="00A13071">
        <w:rPr>
          <w:rFonts w:ascii="Times New Roman" w:hAnsi="Times New Roman" w:cs="Times New Roman"/>
          <w:sz w:val="24"/>
          <w:szCs w:val="24"/>
        </w:rPr>
        <w:t xml:space="preserve"> makes</w:t>
      </w:r>
      <w:r w:rsidRPr="0084480B">
        <w:rPr>
          <w:rFonts w:ascii="Times New Roman" w:hAnsi="Times New Roman" w:cs="Times New Roman"/>
          <w:sz w:val="24"/>
          <w:szCs w:val="24"/>
        </w:rPr>
        <w:t xml:space="preserve"> clear,</w:t>
      </w:r>
      <w:r w:rsidR="00486714">
        <w:rPr>
          <w:rFonts w:ascii="Times New Roman" w:hAnsi="Times New Roman" w:cs="Times New Roman"/>
          <w:sz w:val="24"/>
          <w:szCs w:val="24"/>
        </w:rPr>
        <w:t xml:space="preserve"> </w:t>
      </w:r>
      <w:r w:rsidR="00732AC6">
        <w:rPr>
          <w:rFonts w:ascii="Times New Roman" w:hAnsi="Times New Roman" w:cs="Times New Roman"/>
          <w:sz w:val="24"/>
          <w:szCs w:val="24"/>
        </w:rPr>
        <w:t xml:space="preserve">his definition </w:t>
      </w:r>
      <w:r w:rsidR="0026071B">
        <w:rPr>
          <w:rFonts w:ascii="Times New Roman" w:hAnsi="Times New Roman" w:cs="Times New Roman"/>
          <w:sz w:val="24"/>
          <w:szCs w:val="24"/>
        </w:rPr>
        <w:t>of</w:t>
      </w:r>
      <w:r w:rsidR="00070F9E">
        <w:rPr>
          <w:rFonts w:ascii="Times New Roman" w:hAnsi="Times New Roman" w:cs="Times New Roman"/>
          <w:sz w:val="24"/>
          <w:szCs w:val="24"/>
        </w:rPr>
        <w:t xml:space="preserve"> poverty in</w:t>
      </w:r>
      <w:r w:rsidR="0026071B">
        <w:rPr>
          <w:rFonts w:ascii="Times New Roman" w:hAnsi="Times New Roman" w:cs="Times New Roman"/>
          <w:sz w:val="24"/>
          <w:szCs w:val="24"/>
        </w:rPr>
        <w:t xml:space="preserve"> society </w:t>
      </w:r>
      <w:r w:rsidR="00726B0B">
        <w:rPr>
          <w:rFonts w:ascii="Times New Roman" w:hAnsi="Times New Roman" w:cs="Times New Roman"/>
          <w:sz w:val="24"/>
          <w:szCs w:val="24"/>
        </w:rPr>
        <w:t xml:space="preserve">used </w:t>
      </w:r>
      <w:r w:rsidR="00717F48">
        <w:rPr>
          <w:rFonts w:ascii="Times New Roman" w:hAnsi="Times New Roman" w:cs="Times New Roman"/>
          <w:sz w:val="24"/>
          <w:szCs w:val="24"/>
        </w:rPr>
        <w:t>existing</w:t>
      </w:r>
      <w:r w:rsidR="00726B0B">
        <w:rPr>
          <w:rFonts w:ascii="Times New Roman" w:hAnsi="Times New Roman" w:cs="Times New Roman"/>
          <w:sz w:val="24"/>
          <w:szCs w:val="24"/>
        </w:rPr>
        <w:t xml:space="preserve"> experiences</w:t>
      </w:r>
      <w:r w:rsidRPr="0084480B">
        <w:rPr>
          <w:rFonts w:ascii="Times New Roman" w:hAnsi="Times New Roman" w:cs="Times New Roman"/>
          <w:sz w:val="24"/>
          <w:szCs w:val="24"/>
        </w:rPr>
        <w:t xml:space="preserve"> </w:t>
      </w:r>
      <w:r w:rsidR="00D77490" w:rsidRPr="004B5019">
        <w:rPr>
          <w:rFonts w:ascii="Times New Roman" w:hAnsi="Times New Roman" w:cs="Times New Roman"/>
          <w:sz w:val="24"/>
          <w:szCs w:val="24"/>
          <w:highlight w:val="yellow"/>
        </w:rPr>
        <w:t>Booth</w:t>
      </w:r>
      <w:r w:rsidRPr="004B5019">
        <w:rPr>
          <w:rFonts w:ascii="Times New Roman" w:hAnsi="Times New Roman" w:cs="Times New Roman"/>
          <w:sz w:val="24"/>
          <w:szCs w:val="24"/>
          <w:highlight w:val="yellow"/>
        </w:rPr>
        <w:t xml:space="preserve"> </w:t>
      </w:r>
      <w:r w:rsidR="00A13071" w:rsidRPr="004B5019">
        <w:rPr>
          <w:rFonts w:ascii="Times New Roman" w:hAnsi="Times New Roman" w:cs="Times New Roman"/>
          <w:sz w:val="24"/>
          <w:szCs w:val="24"/>
          <w:highlight w:val="yellow"/>
        </w:rPr>
        <w:t>(1</w:t>
      </w:r>
      <w:r w:rsidR="00800DAE">
        <w:rPr>
          <w:rFonts w:ascii="Times New Roman" w:hAnsi="Times New Roman" w:cs="Times New Roman"/>
          <w:sz w:val="24"/>
          <w:szCs w:val="24"/>
          <w:highlight w:val="yellow"/>
        </w:rPr>
        <w:t>89</w:t>
      </w:r>
      <w:r w:rsidR="00A13071" w:rsidRPr="004B5019">
        <w:rPr>
          <w:rFonts w:ascii="Times New Roman" w:hAnsi="Times New Roman" w:cs="Times New Roman"/>
          <w:sz w:val="24"/>
          <w:szCs w:val="24"/>
          <w:highlight w:val="yellow"/>
        </w:rPr>
        <w:t>7)</w:t>
      </w:r>
      <w:r w:rsidR="00A13071">
        <w:rPr>
          <w:rFonts w:ascii="Times New Roman" w:hAnsi="Times New Roman" w:cs="Times New Roman"/>
          <w:sz w:val="24"/>
          <w:szCs w:val="24"/>
        </w:rPr>
        <w:t xml:space="preserve"> </w:t>
      </w:r>
      <w:r w:rsidR="00D77490">
        <w:rPr>
          <w:rFonts w:ascii="Times New Roman" w:hAnsi="Times New Roman" w:cs="Times New Roman"/>
          <w:sz w:val="24"/>
          <w:szCs w:val="24"/>
        </w:rPr>
        <w:t>used this</w:t>
      </w:r>
      <w:r w:rsidR="009126B5">
        <w:rPr>
          <w:rFonts w:ascii="Times New Roman" w:hAnsi="Times New Roman" w:cs="Times New Roman"/>
          <w:sz w:val="24"/>
          <w:szCs w:val="24"/>
        </w:rPr>
        <w:t xml:space="preserve"> definition</w:t>
      </w:r>
      <w:r w:rsidR="00D77490">
        <w:rPr>
          <w:rFonts w:ascii="Times New Roman" w:hAnsi="Times New Roman" w:cs="Times New Roman"/>
          <w:sz w:val="24"/>
          <w:szCs w:val="24"/>
        </w:rPr>
        <w:t xml:space="preserve"> in his research</w:t>
      </w:r>
      <w:r w:rsidR="007A3589">
        <w:rPr>
          <w:rFonts w:ascii="Times New Roman" w:hAnsi="Times New Roman" w:cs="Times New Roman"/>
          <w:sz w:val="24"/>
          <w:szCs w:val="24"/>
        </w:rPr>
        <w:t xml:space="preserve">. </w:t>
      </w:r>
      <w:r w:rsidR="00644891">
        <w:rPr>
          <w:rFonts w:ascii="Times New Roman" w:hAnsi="Times New Roman" w:cs="Times New Roman"/>
          <w:sz w:val="24"/>
          <w:szCs w:val="24"/>
        </w:rPr>
        <w:t xml:space="preserve"> </w:t>
      </w:r>
      <w:r w:rsidR="007A3589">
        <w:rPr>
          <w:rFonts w:ascii="Times New Roman" w:hAnsi="Times New Roman" w:cs="Times New Roman"/>
          <w:sz w:val="24"/>
          <w:szCs w:val="24"/>
        </w:rPr>
        <w:t>H</w:t>
      </w:r>
      <w:r w:rsidR="00644891">
        <w:rPr>
          <w:rFonts w:ascii="Times New Roman" w:hAnsi="Times New Roman" w:cs="Times New Roman"/>
          <w:sz w:val="24"/>
          <w:szCs w:val="24"/>
        </w:rPr>
        <w:t xml:space="preserve">e </w:t>
      </w:r>
      <w:r w:rsidR="00315C8A">
        <w:rPr>
          <w:rFonts w:ascii="Times New Roman" w:hAnsi="Times New Roman" w:cs="Times New Roman"/>
          <w:sz w:val="24"/>
          <w:szCs w:val="24"/>
        </w:rPr>
        <w:t>furthered this definition</w:t>
      </w:r>
      <w:r w:rsidR="00522F6C">
        <w:rPr>
          <w:rFonts w:ascii="Times New Roman" w:hAnsi="Times New Roman" w:cs="Times New Roman"/>
          <w:sz w:val="24"/>
          <w:szCs w:val="24"/>
        </w:rPr>
        <w:t xml:space="preserve"> by </w:t>
      </w:r>
      <w:r w:rsidR="001735D2">
        <w:rPr>
          <w:rFonts w:ascii="Times New Roman" w:hAnsi="Times New Roman" w:cs="Times New Roman"/>
          <w:sz w:val="24"/>
          <w:szCs w:val="24"/>
        </w:rPr>
        <w:t>demonstrati</w:t>
      </w:r>
      <w:r w:rsidR="00A15146">
        <w:rPr>
          <w:rFonts w:ascii="Times New Roman" w:hAnsi="Times New Roman" w:cs="Times New Roman"/>
          <w:sz w:val="24"/>
          <w:szCs w:val="24"/>
        </w:rPr>
        <w:t>ng</w:t>
      </w:r>
      <w:r w:rsidR="0092411E">
        <w:rPr>
          <w:rFonts w:ascii="Times New Roman" w:hAnsi="Times New Roman" w:cs="Times New Roman"/>
          <w:sz w:val="24"/>
          <w:szCs w:val="24"/>
        </w:rPr>
        <w:t xml:space="preserve"> </w:t>
      </w:r>
      <w:r w:rsidR="003A39FC">
        <w:rPr>
          <w:rFonts w:ascii="Times New Roman" w:hAnsi="Times New Roman" w:cs="Times New Roman"/>
          <w:sz w:val="24"/>
          <w:szCs w:val="24"/>
        </w:rPr>
        <w:t xml:space="preserve">it was related to the </w:t>
      </w:r>
      <w:r w:rsidRPr="004B5019">
        <w:rPr>
          <w:rFonts w:ascii="Times New Roman" w:hAnsi="Times New Roman" w:cs="Times New Roman"/>
          <w:sz w:val="24"/>
          <w:szCs w:val="24"/>
          <w:highlight w:val="yellow"/>
        </w:rPr>
        <w:t xml:space="preserve">School Board </w:t>
      </w:r>
      <w:r w:rsidR="005B55CB" w:rsidRPr="004B5019">
        <w:rPr>
          <w:rFonts w:ascii="Times New Roman" w:hAnsi="Times New Roman" w:cs="Times New Roman"/>
          <w:sz w:val="24"/>
          <w:szCs w:val="24"/>
          <w:highlight w:val="yellow"/>
        </w:rPr>
        <w:t>employees</w:t>
      </w:r>
      <w:r w:rsidR="00DA40EA">
        <w:rPr>
          <w:rFonts w:ascii="Times New Roman" w:hAnsi="Times New Roman" w:cs="Times New Roman"/>
          <w:sz w:val="24"/>
          <w:szCs w:val="24"/>
        </w:rPr>
        <w:t>,</w:t>
      </w:r>
      <w:r w:rsidR="002A31F5">
        <w:rPr>
          <w:rFonts w:ascii="Times New Roman" w:hAnsi="Times New Roman" w:cs="Times New Roman"/>
          <w:sz w:val="24"/>
          <w:szCs w:val="24"/>
        </w:rPr>
        <w:t xml:space="preserve"> he also engaged with </w:t>
      </w:r>
      <w:r w:rsidR="00E56F4A">
        <w:rPr>
          <w:rFonts w:ascii="Times New Roman" w:hAnsi="Times New Roman" w:cs="Times New Roman"/>
          <w:sz w:val="24"/>
          <w:szCs w:val="24"/>
        </w:rPr>
        <w:t>other family members</w:t>
      </w:r>
      <w:r w:rsidR="005B55CB">
        <w:rPr>
          <w:rFonts w:ascii="Times New Roman" w:hAnsi="Times New Roman" w:cs="Times New Roman"/>
          <w:sz w:val="24"/>
          <w:szCs w:val="24"/>
        </w:rPr>
        <w:t xml:space="preserve">. </w:t>
      </w:r>
      <w:r w:rsidRPr="0084480B">
        <w:rPr>
          <w:rFonts w:ascii="Times New Roman" w:hAnsi="Times New Roman" w:cs="Times New Roman"/>
          <w:sz w:val="24"/>
          <w:szCs w:val="24"/>
        </w:rPr>
        <w:t xml:space="preserve"> </w:t>
      </w:r>
      <w:r w:rsidRPr="004B5019">
        <w:rPr>
          <w:rFonts w:ascii="Times New Roman" w:hAnsi="Times New Roman" w:cs="Times New Roman"/>
          <w:sz w:val="24"/>
          <w:szCs w:val="24"/>
          <w:highlight w:val="yellow"/>
        </w:rPr>
        <w:t xml:space="preserve">Gillie’s </w:t>
      </w:r>
      <w:r w:rsidR="00A13071" w:rsidRPr="004B5019">
        <w:rPr>
          <w:rFonts w:ascii="Times New Roman" w:hAnsi="Times New Roman" w:cs="Times New Roman"/>
          <w:sz w:val="24"/>
          <w:szCs w:val="24"/>
          <w:highlight w:val="yellow"/>
        </w:rPr>
        <w:t>(</w:t>
      </w:r>
      <w:r w:rsidR="00585F0C">
        <w:rPr>
          <w:rFonts w:ascii="Times New Roman" w:hAnsi="Times New Roman" w:cs="Times New Roman"/>
          <w:sz w:val="24"/>
          <w:szCs w:val="24"/>
          <w:highlight w:val="yellow"/>
        </w:rPr>
        <w:t>1996</w:t>
      </w:r>
      <w:r w:rsidR="00A13071" w:rsidRPr="004B5019">
        <w:rPr>
          <w:rFonts w:ascii="Times New Roman" w:hAnsi="Times New Roman" w:cs="Times New Roman"/>
          <w:sz w:val="24"/>
          <w:szCs w:val="24"/>
          <w:highlight w:val="yellow"/>
        </w:rPr>
        <w:t>)</w:t>
      </w:r>
      <w:r w:rsidR="00743ED8">
        <w:rPr>
          <w:rFonts w:ascii="Times New Roman" w:hAnsi="Times New Roman" w:cs="Times New Roman"/>
          <w:sz w:val="24"/>
          <w:szCs w:val="24"/>
        </w:rPr>
        <w:t xml:space="preserve"> study</w:t>
      </w:r>
      <w:r w:rsidR="00A035ED">
        <w:rPr>
          <w:rFonts w:ascii="Times New Roman" w:hAnsi="Times New Roman" w:cs="Times New Roman"/>
          <w:sz w:val="24"/>
          <w:szCs w:val="24"/>
        </w:rPr>
        <w:t xml:space="preserve"> </w:t>
      </w:r>
      <w:r w:rsidR="002038FD">
        <w:rPr>
          <w:rFonts w:ascii="Times New Roman" w:hAnsi="Times New Roman" w:cs="Times New Roman"/>
          <w:sz w:val="24"/>
          <w:szCs w:val="24"/>
        </w:rPr>
        <w:t>suggests that</w:t>
      </w:r>
      <w:r w:rsidR="00672D1F">
        <w:rPr>
          <w:rFonts w:ascii="Times New Roman" w:hAnsi="Times New Roman" w:cs="Times New Roman"/>
          <w:sz w:val="24"/>
          <w:szCs w:val="24"/>
        </w:rPr>
        <w:t xml:space="preserve"> </w:t>
      </w:r>
      <w:r w:rsidR="00030EC3">
        <w:rPr>
          <w:rFonts w:ascii="Times New Roman" w:hAnsi="Times New Roman" w:cs="Times New Roman"/>
          <w:sz w:val="24"/>
          <w:szCs w:val="24"/>
        </w:rPr>
        <w:t>a key issue was the</w:t>
      </w:r>
      <w:r w:rsidR="00552490">
        <w:rPr>
          <w:rFonts w:ascii="Times New Roman" w:hAnsi="Times New Roman" w:cs="Times New Roman"/>
          <w:sz w:val="24"/>
          <w:szCs w:val="24"/>
        </w:rPr>
        <w:t xml:space="preserve"> high</w:t>
      </w:r>
      <w:r w:rsidR="00C321C9">
        <w:rPr>
          <w:rFonts w:ascii="Times New Roman" w:hAnsi="Times New Roman" w:cs="Times New Roman"/>
          <w:sz w:val="24"/>
          <w:szCs w:val="24"/>
        </w:rPr>
        <w:t xml:space="preserve"> number of people </w:t>
      </w:r>
      <w:r w:rsidR="00552490">
        <w:rPr>
          <w:rFonts w:ascii="Times New Roman" w:hAnsi="Times New Roman" w:cs="Times New Roman"/>
          <w:sz w:val="24"/>
          <w:szCs w:val="24"/>
        </w:rPr>
        <w:t>residing</w:t>
      </w:r>
      <w:r w:rsidR="00C321C9">
        <w:rPr>
          <w:rFonts w:ascii="Times New Roman" w:hAnsi="Times New Roman" w:cs="Times New Roman"/>
          <w:sz w:val="24"/>
          <w:szCs w:val="24"/>
        </w:rPr>
        <w:t xml:space="preserve"> in </w:t>
      </w:r>
      <w:r w:rsidR="00552490">
        <w:rPr>
          <w:rFonts w:ascii="Times New Roman" w:hAnsi="Times New Roman" w:cs="Times New Roman"/>
          <w:sz w:val="24"/>
          <w:szCs w:val="24"/>
        </w:rPr>
        <w:t>dwellings</w:t>
      </w:r>
      <w:r w:rsidR="002038FD">
        <w:rPr>
          <w:rFonts w:ascii="Times New Roman" w:hAnsi="Times New Roman" w:cs="Times New Roman"/>
          <w:sz w:val="24"/>
          <w:szCs w:val="24"/>
        </w:rPr>
        <w:t xml:space="preserve"> </w:t>
      </w:r>
      <w:r w:rsidR="00552490">
        <w:rPr>
          <w:rFonts w:ascii="Times New Roman" w:hAnsi="Times New Roman" w:cs="Times New Roman"/>
          <w:sz w:val="24"/>
          <w:szCs w:val="24"/>
        </w:rPr>
        <w:t>that were too small</w:t>
      </w:r>
      <w:r w:rsidR="006448AB">
        <w:rPr>
          <w:rFonts w:ascii="Times New Roman" w:hAnsi="Times New Roman" w:cs="Times New Roman"/>
          <w:sz w:val="24"/>
          <w:szCs w:val="24"/>
        </w:rPr>
        <w:t xml:space="preserve"> and therefore unsuitable</w:t>
      </w:r>
      <w:r w:rsidR="00552490">
        <w:rPr>
          <w:rFonts w:ascii="Times New Roman" w:hAnsi="Times New Roman" w:cs="Times New Roman"/>
          <w:sz w:val="24"/>
          <w:szCs w:val="24"/>
        </w:rPr>
        <w:t xml:space="preserve"> for them</w:t>
      </w:r>
      <w:r w:rsidR="006448AB">
        <w:rPr>
          <w:rFonts w:ascii="Times New Roman" w:hAnsi="Times New Roman" w:cs="Times New Roman"/>
          <w:sz w:val="24"/>
          <w:szCs w:val="24"/>
        </w:rPr>
        <w:t xml:space="preserve">. </w:t>
      </w:r>
      <w:r w:rsidR="00FA1100">
        <w:rPr>
          <w:rFonts w:ascii="Times New Roman" w:hAnsi="Times New Roman" w:cs="Times New Roman"/>
          <w:sz w:val="24"/>
          <w:szCs w:val="24"/>
        </w:rPr>
        <w:t xml:space="preserve">Servants were also ignored </w:t>
      </w:r>
      <w:r w:rsidR="009F72B0">
        <w:rPr>
          <w:rFonts w:ascii="Times New Roman" w:hAnsi="Times New Roman" w:cs="Times New Roman"/>
          <w:sz w:val="24"/>
          <w:szCs w:val="24"/>
        </w:rPr>
        <w:t>in the</w:t>
      </w:r>
      <w:r w:rsidR="00F85C88">
        <w:rPr>
          <w:rFonts w:ascii="Times New Roman" w:hAnsi="Times New Roman" w:cs="Times New Roman"/>
          <w:sz w:val="24"/>
          <w:szCs w:val="24"/>
        </w:rPr>
        <w:t xml:space="preserve"> </w:t>
      </w:r>
      <w:r w:rsidR="004F56B8">
        <w:rPr>
          <w:rFonts w:ascii="Times New Roman" w:hAnsi="Times New Roman" w:cs="Times New Roman"/>
          <w:sz w:val="24"/>
          <w:szCs w:val="24"/>
        </w:rPr>
        <w:t xml:space="preserve">definition of poverty and statistics as they were seen to be living in wealthy </w:t>
      </w:r>
      <w:r w:rsidR="009F72B0">
        <w:rPr>
          <w:rFonts w:ascii="Times New Roman" w:hAnsi="Times New Roman" w:cs="Times New Roman"/>
          <w:sz w:val="24"/>
          <w:szCs w:val="24"/>
        </w:rPr>
        <w:t>houses,</w:t>
      </w:r>
      <w:r w:rsidR="00FD28A6">
        <w:rPr>
          <w:rFonts w:ascii="Times New Roman" w:hAnsi="Times New Roman" w:cs="Times New Roman"/>
          <w:sz w:val="24"/>
          <w:szCs w:val="24"/>
        </w:rPr>
        <w:t xml:space="preserve"> but they w</w:t>
      </w:r>
      <w:r w:rsidR="00883730">
        <w:rPr>
          <w:rFonts w:ascii="Times New Roman" w:hAnsi="Times New Roman" w:cs="Times New Roman"/>
          <w:sz w:val="24"/>
          <w:szCs w:val="24"/>
        </w:rPr>
        <w:t xml:space="preserve">ere not in any way seen as affluent. </w:t>
      </w:r>
      <w:r w:rsidR="004F56B8">
        <w:rPr>
          <w:rFonts w:ascii="Times New Roman" w:hAnsi="Times New Roman" w:cs="Times New Roman"/>
          <w:sz w:val="24"/>
          <w:szCs w:val="24"/>
        </w:rPr>
        <w:t xml:space="preserve"> </w:t>
      </w:r>
      <w:r w:rsidR="009F72B0">
        <w:rPr>
          <w:rFonts w:ascii="Times New Roman" w:hAnsi="Times New Roman" w:cs="Times New Roman"/>
          <w:sz w:val="24"/>
          <w:szCs w:val="24"/>
        </w:rPr>
        <w:t>R</w:t>
      </w:r>
      <w:r w:rsidR="008B404C">
        <w:rPr>
          <w:rFonts w:ascii="Times New Roman" w:hAnsi="Times New Roman" w:cs="Times New Roman"/>
          <w:sz w:val="24"/>
          <w:szCs w:val="24"/>
        </w:rPr>
        <w:t xml:space="preserve">esearch focused on income </w:t>
      </w:r>
      <w:r w:rsidR="005D70A4">
        <w:rPr>
          <w:rFonts w:ascii="Times New Roman" w:hAnsi="Times New Roman" w:cs="Times New Roman"/>
          <w:sz w:val="24"/>
          <w:szCs w:val="24"/>
        </w:rPr>
        <w:t xml:space="preserve">and the living standards of the </w:t>
      </w:r>
      <w:r w:rsidR="003B53B7">
        <w:rPr>
          <w:rFonts w:ascii="Times New Roman" w:hAnsi="Times New Roman" w:cs="Times New Roman"/>
          <w:sz w:val="24"/>
          <w:szCs w:val="24"/>
        </w:rPr>
        <w:t xml:space="preserve">household, the quality of the </w:t>
      </w:r>
      <w:r w:rsidR="00F130A7">
        <w:rPr>
          <w:rFonts w:ascii="Times New Roman" w:hAnsi="Times New Roman" w:cs="Times New Roman"/>
          <w:sz w:val="24"/>
          <w:szCs w:val="24"/>
        </w:rPr>
        <w:t xml:space="preserve">housing but he did not show the employability </w:t>
      </w:r>
      <w:r w:rsidRPr="0084480B">
        <w:rPr>
          <w:rFonts w:ascii="Times New Roman" w:hAnsi="Times New Roman" w:cs="Times New Roman"/>
          <w:sz w:val="24"/>
          <w:szCs w:val="24"/>
        </w:rPr>
        <w:t xml:space="preserve"> while Booth</w:t>
      </w:r>
      <w:r w:rsidR="003B353C">
        <w:rPr>
          <w:rFonts w:ascii="Times New Roman" w:hAnsi="Times New Roman" w:cs="Times New Roman"/>
          <w:sz w:val="24"/>
          <w:szCs w:val="24"/>
        </w:rPr>
        <w:t>(1987)</w:t>
      </w:r>
      <w:r w:rsidRPr="0084480B">
        <w:rPr>
          <w:rFonts w:ascii="Times New Roman" w:hAnsi="Times New Roman" w:cs="Times New Roman"/>
          <w:sz w:val="24"/>
          <w:szCs w:val="24"/>
        </w:rPr>
        <w:t xml:space="preserve"> </w:t>
      </w:r>
      <w:r w:rsidR="00D77490">
        <w:rPr>
          <w:rFonts w:ascii="Times New Roman" w:hAnsi="Times New Roman" w:cs="Times New Roman"/>
          <w:sz w:val="24"/>
          <w:szCs w:val="24"/>
        </w:rPr>
        <w:t>focused on</w:t>
      </w:r>
      <w:r w:rsidRPr="0084480B">
        <w:rPr>
          <w:rFonts w:ascii="Times New Roman" w:hAnsi="Times New Roman" w:cs="Times New Roman"/>
          <w:sz w:val="24"/>
          <w:szCs w:val="24"/>
        </w:rPr>
        <w:t xml:space="preserve"> his belief that low income was th</w:t>
      </w:r>
      <w:r w:rsidR="00C024CE">
        <w:rPr>
          <w:rFonts w:ascii="Times New Roman" w:hAnsi="Times New Roman" w:cs="Times New Roman"/>
          <w:sz w:val="24"/>
          <w:szCs w:val="24"/>
        </w:rPr>
        <w:t>e precursor to poverty</w:t>
      </w:r>
      <w:r w:rsidRPr="00A13071">
        <w:rPr>
          <w:rFonts w:ascii="Times New Roman" w:hAnsi="Times New Roman" w:cs="Times New Roman"/>
          <w:sz w:val="24"/>
          <w:szCs w:val="24"/>
        </w:rPr>
        <w:t xml:space="preserve">, </w:t>
      </w:r>
      <w:r w:rsidR="00D77490">
        <w:rPr>
          <w:rFonts w:ascii="Times New Roman" w:hAnsi="Times New Roman" w:cs="Times New Roman"/>
          <w:sz w:val="24"/>
          <w:szCs w:val="24"/>
        </w:rPr>
        <w:t xml:space="preserve">he also </w:t>
      </w:r>
      <w:r w:rsidR="003A3D36">
        <w:rPr>
          <w:rFonts w:ascii="Times New Roman" w:hAnsi="Times New Roman" w:cs="Times New Roman"/>
          <w:sz w:val="24"/>
          <w:szCs w:val="24"/>
        </w:rPr>
        <w:t xml:space="preserve">challenged the notion of </w:t>
      </w:r>
      <w:r w:rsidRPr="004B5019">
        <w:rPr>
          <w:rFonts w:ascii="Times New Roman" w:hAnsi="Times New Roman" w:cs="Times New Roman"/>
          <w:sz w:val="24"/>
          <w:szCs w:val="24"/>
          <w:highlight w:val="yellow"/>
        </w:rPr>
        <w:t xml:space="preserve">“drink and </w:t>
      </w:r>
      <w:proofErr w:type="spellStart"/>
      <w:r w:rsidRPr="004B5019">
        <w:rPr>
          <w:rFonts w:ascii="Times New Roman" w:hAnsi="Times New Roman" w:cs="Times New Roman"/>
          <w:sz w:val="24"/>
          <w:szCs w:val="24"/>
          <w:highlight w:val="yellow"/>
        </w:rPr>
        <w:t>thriftlessness</w:t>
      </w:r>
      <w:proofErr w:type="spellEnd"/>
      <w:r w:rsidRPr="004B5019">
        <w:rPr>
          <w:rFonts w:ascii="Times New Roman" w:hAnsi="Times New Roman" w:cs="Times New Roman"/>
          <w:sz w:val="24"/>
          <w:szCs w:val="24"/>
          <w:highlight w:val="yellow"/>
        </w:rPr>
        <w:t>”</w:t>
      </w:r>
      <w:r w:rsidRPr="00A13071">
        <w:rPr>
          <w:rFonts w:ascii="Times New Roman" w:hAnsi="Times New Roman" w:cs="Times New Roman"/>
          <w:sz w:val="24"/>
          <w:szCs w:val="24"/>
        </w:rPr>
        <w:t xml:space="preserve"> </w:t>
      </w:r>
      <w:r w:rsidR="0068369A">
        <w:rPr>
          <w:rFonts w:ascii="Times New Roman" w:hAnsi="Times New Roman" w:cs="Times New Roman"/>
          <w:sz w:val="24"/>
          <w:szCs w:val="24"/>
        </w:rPr>
        <w:t xml:space="preserve">as not being </w:t>
      </w:r>
      <w:r w:rsidR="005F3FCC">
        <w:rPr>
          <w:rFonts w:ascii="Times New Roman" w:hAnsi="Times New Roman" w:cs="Times New Roman"/>
          <w:sz w:val="24"/>
          <w:szCs w:val="24"/>
        </w:rPr>
        <w:t>problematic</w:t>
      </w:r>
      <w:r w:rsidR="0068369A">
        <w:rPr>
          <w:rFonts w:ascii="Times New Roman" w:hAnsi="Times New Roman" w:cs="Times New Roman"/>
          <w:sz w:val="24"/>
          <w:szCs w:val="24"/>
        </w:rPr>
        <w:t xml:space="preserve"> for the </w:t>
      </w:r>
      <w:r w:rsidR="005F3FCC">
        <w:rPr>
          <w:rFonts w:ascii="Times New Roman" w:hAnsi="Times New Roman" w:cs="Times New Roman"/>
          <w:sz w:val="24"/>
          <w:szCs w:val="24"/>
        </w:rPr>
        <w:t>lower classes</w:t>
      </w:r>
      <w:r w:rsidR="00FA2CDB">
        <w:rPr>
          <w:rFonts w:ascii="Times New Roman" w:hAnsi="Times New Roman" w:cs="Times New Roman"/>
          <w:sz w:val="24"/>
          <w:szCs w:val="24"/>
        </w:rPr>
        <w:t xml:space="preserve">, when he collected data </w:t>
      </w:r>
      <w:r w:rsidR="00E529EE">
        <w:rPr>
          <w:rFonts w:ascii="Times New Roman" w:hAnsi="Times New Roman" w:cs="Times New Roman"/>
          <w:sz w:val="24"/>
          <w:szCs w:val="24"/>
        </w:rPr>
        <w:t>on whether families were living in squalor and poverty</w:t>
      </w:r>
      <w:r w:rsidR="00DE2444">
        <w:rPr>
          <w:rFonts w:ascii="Times New Roman" w:hAnsi="Times New Roman" w:cs="Times New Roman"/>
          <w:sz w:val="24"/>
          <w:szCs w:val="24"/>
        </w:rPr>
        <w:t xml:space="preserve"> </w:t>
      </w:r>
      <w:r w:rsidR="00D77490">
        <w:rPr>
          <w:rFonts w:ascii="Times New Roman" w:hAnsi="Times New Roman" w:cs="Times New Roman"/>
          <w:sz w:val="24"/>
          <w:szCs w:val="24"/>
        </w:rPr>
        <w:t xml:space="preserve"> </w:t>
      </w:r>
      <w:r w:rsidRPr="004B5019">
        <w:rPr>
          <w:rFonts w:ascii="Times New Roman" w:hAnsi="Times New Roman" w:cs="Times New Roman"/>
          <w:sz w:val="24"/>
          <w:szCs w:val="24"/>
          <w:highlight w:val="yellow"/>
        </w:rPr>
        <w:t>(Booth 1897</w:t>
      </w:r>
      <w:r w:rsidR="00A13071" w:rsidRPr="004B5019">
        <w:rPr>
          <w:rFonts w:ascii="Times New Roman" w:hAnsi="Times New Roman" w:cs="Times New Roman"/>
          <w:sz w:val="24"/>
          <w:szCs w:val="24"/>
          <w:highlight w:val="yellow"/>
        </w:rPr>
        <w:t>,</w:t>
      </w:r>
      <w:r w:rsidRPr="004B5019">
        <w:rPr>
          <w:rFonts w:ascii="Times New Roman" w:hAnsi="Times New Roman" w:cs="Times New Roman"/>
          <w:sz w:val="24"/>
          <w:szCs w:val="24"/>
          <w:highlight w:val="yellow"/>
        </w:rPr>
        <w:t xml:space="preserve"> pp. 147–148).</w:t>
      </w:r>
      <w:r w:rsidRPr="0084480B">
        <w:rPr>
          <w:rFonts w:ascii="Times New Roman" w:hAnsi="Times New Roman" w:cs="Times New Roman"/>
          <w:sz w:val="24"/>
          <w:szCs w:val="24"/>
        </w:rPr>
        <w:t xml:space="preserve"> </w:t>
      </w:r>
    </w:p>
    <w:p w14:paraId="2C2BE9C9" w14:textId="77777777" w:rsidR="0084480B" w:rsidRDefault="0084480B" w:rsidP="0084480B">
      <w:pPr>
        <w:spacing w:after="0" w:line="360" w:lineRule="auto"/>
        <w:jc w:val="both"/>
        <w:rPr>
          <w:rFonts w:ascii="Times New Roman" w:hAnsi="Times New Roman" w:cs="Times New Roman"/>
          <w:sz w:val="24"/>
          <w:szCs w:val="24"/>
        </w:rPr>
      </w:pPr>
    </w:p>
    <w:p w14:paraId="2BB48522" w14:textId="587EBEB6" w:rsidR="0084480B" w:rsidRDefault="0084480B" w:rsidP="0084480B">
      <w:pPr>
        <w:spacing w:after="0" w:line="360" w:lineRule="auto"/>
        <w:jc w:val="both"/>
        <w:rPr>
          <w:rFonts w:ascii="Times New Roman" w:hAnsi="Times New Roman" w:cs="Times New Roman"/>
          <w:sz w:val="24"/>
          <w:szCs w:val="24"/>
        </w:rPr>
      </w:pPr>
      <w:r w:rsidRPr="004B5019">
        <w:rPr>
          <w:rFonts w:ascii="Times New Roman" w:hAnsi="Times New Roman" w:cs="Times New Roman"/>
          <w:sz w:val="24"/>
          <w:szCs w:val="24"/>
          <w:highlight w:val="yellow"/>
        </w:rPr>
        <w:t xml:space="preserve"> Rowntree</w:t>
      </w:r>
      <w:r w:rsidR="00A13071" w:rsidRPr="004B5019">
        <w:rPr>
          <w:rFonts w:ascii="Times New Roman" w:hAnsi="Times New Roman" w:cs="Times New Roman"/>
          <w:sz w:val="24"/>
          <w:szCs w:val="24"/>
          <w:highlight w:val="yellow"/>
        </w:rPr>
        <w:t xml:space="preserve"> (1901)</w:t>
      </w:r>
      <w:r w:rsidRPr="009B7ACC">
        <w:rPr>
          <w:rFonts w:ascii="Times New Roman" w:hAnsi="Times New Roman" w:cs="Times New Roman"/>
          <w:sz w:val="24"/>
          <w:szCs w:val="24"/>
        </w:rPr>
        <w:t xml:space="preserve"> </w:t>
      </w:r>
      <w:r w:rsidR="00974886">
        <w:rPr>
          <w:rFonts w:ascii="Times New Roman" w:hAnsi="Times New Roman" w:cs="Times New Roman"/>
          <w:sz w:val="24"/>
          <w:szCs w:val="24"/>
        </w:rPr>
        <w:t xml:space="preserve">applied the concept of </w:t>
      </w:r>
      <w:r w:rsidR="00A13071" w:rsidRPr="009B7ACC">
        <w:rPr>
          <w:rFonts w:ascii="Times New Roman" w:hAnsi="Times New Roman" w:cs="Times New Roman"/>
          <w:sz w:val="24"/>
          <w:szCs w:val="24"/>
        </w:rPr>
        <w:t>‘</w:t>
      </w:r>
      <w:r w:rsidRPr="009B7ACC">
        <w:rPr>
          <w:rFonts w:ascii="Times New Roman" w:hAnsi="Times New Roman" w:cs="Times New Roman"/>
          <w:sz w:val="24"/>
          <w:szCs w:val="24"/>
        </w:rPr>
        <w:t>visual identification</w:t>
      </w:r>
      <w:r w:rsidR="00A13071" w:rsidRPr="009B7ACC">
        <w:rPr>
          <w:rFonts w:ascii="Times New Roman" w:hAnsi="Times New Roman" w:cs="Times New Roman"/>
          <w:sz w:val="24"/>
          <w:szCs w:val="24"/>
        </w:rPr>
        <w:t>’</w:t>
      </w:r>
      <w:r w:rsidRPr="009B7ACC">
        <w:rPr>
          <w:rFonts w:ascii="Times New Roman" w:hAnsi="Times New Roman" w:cs="Times New Roman"/>
          <w:sz w:val="24"/>
          <w:szCs w:val="24"/>
        </w:rPr>
        <w:t xml:space="preserve"> to </w:t>
      </w:r>
      <w:r w:rsidR="00C32467" w:rsidRPr="009B7ACC">
        <w:rPr>
          <w:rFonts w:ascii="Times New Roman" w:hAnsi="Times New Roman" w:cs="Times New Roman"/>
          <w:sz w:val="24"/>
          <w:szCs w:val="24"/>
        </w:rPr>
        <w:t>illustrate</w:t>
      </w:r>
      <w:r w:rsidRPr="009B7ACC">
        <w:rPr>
          <w:rFonts w:ascii="Times New Roman" w:hAnsi="Times New Roman" w:cs="Times New Roman"/>
          <w:sz w:val="24"/>
          <w:szCs w:val="24"/>
        </w:rPr>
        <w:t xml:space="preserve"> the poor in</w:t>
      </w:r>
      <w:r w:rsidRPr="0084480B">
        <w:rPr>
          <w:rFonts w:ascii="Times New Roman" w:hAnsi="Times New Roman" w:cs="Times New Roman"/>
          <w:sz w:val="24"/>
          <w:szCs w:val="24"/>
        </w:rPr>
        <w:t xml:space="preserve"> his </w:t>
      </w:r>
      <w:r w:rsidRPr="004B5019">
        <w:rPr>
          <w:rFonts w:ascii="Times New Roman" w:hAnsi="Times New Roman" w:cs="Times New Roman"/>
          <w:sz w:val="24"/>
          <w:szCs w:val="24"/>
          <w:highlight w:val="yellow"/>
        </w:rPr>
        <w:t>1899</w:t>
      </w:r>
      <w:r w:rsidRPr="0084480B">
        <w:rPr>
          <w:rFonts w:ascii="Times New Roman" w:hAnsi="Times New Roman" w:cs="Times New Roman"/>
          <w:sz w:val="24"/>
          <w:szCs w:val="24"/>
        </w:rPr>
        <w:t xml:space="preserve"> </w:t>
      </w:r>
      <w:r w:rsidR="00A932DE" w:rsidRPr="0084480B">
        <w:rPr>
          <w:rFonts w:ascii="Times New Roman" w:hAnsi="Times New Roman" w:cs="Times New Roman"/>
          <w:sz w:val="24"/>
          <w:szCs w:val="24"/>
        </w:rPr>
        <w:t>analysis</w:t>
      </w:r>
      <w:r w:rsidRPr="0084480B">
        <w:rPr>
          <w:rFonts w:ascii="Times New Roman" w:hAnsi="Times New Roman" w:cs="Times New Roman"/>
          <w:sz w:val="24"/>
          <w:szCs w:val="24"/>
        </w:rPr>
        <w:t xml:space="preserve"> of York</w:t>
      </w:r>
      <w:r w:rsidR="008E7DD7">
        <w:rPr>
          <w:rFonts w:ascii="Times New Roman" w:hAnsi="Times New Roman" w:cs="Times New Roman"/>
          <w:sz w:val="24"/>
          <w:szCs w:val="24"/>
        </w:rPr>
        <w:t>.</w:t>
      </w:r>
      <w:r w:rsidRPr="0084480B">
        <w:rPr>
          <w:rFonts w:ascii="Times New Roman" w:hAnsi="Times New Roman" w:cs="Times New Roman"/>
          <w:sz w:val="24"/>
          <w:szCs w:val="24"/>
        </w:rPr>
        <w:t xml:space="preserve"> (</w:t>
      </w:r>
      <w:proofErr w:type="spellStart"/>
      <w:r w:rsidRPr="0084480B">
        <w:rPr>
          <w:rFonts w:ascii="Times New Roman" w:hAnsi="Times New Roman" w:cs="Times New Roman"/>
          <w:sz w:val="24"/>
          <w:szCs w:val="24"/>
          <w:highlight w:val="yellow"/>
        </w:rPr>
        <w:t>Veit</w:t>
      </w:r>
      <w:proofErr w:type="spellEnd"/>
      <w:r w:rsidRPr="0084480B">
        <w:rPr>
          <w:rFonts w:ascii="Times New Roman" w:hAnsi="Times New Roman" w:cs="Times New Roman"/>
          <w:sz w:val="24"/>
          <w:szCs w:val="24"/>
          <w:highlight w:val="yellow"/>
        </w:rPr>
        <w:t>-Wilson</w:t>
      </w:r>
      <w:r w:rsidR="00A13071">
        <w:rPr>
          <w:rFonts w:ascii="Times New Roman" w:hAnsi="Times New Roman" w:cs="Times New Roman"/>
          <w:sz w:val="24"/>
          <w:szCs w:val="24"/>
          <w:highlight w:val="yellow"/>
        </w:rPr>
        <w:t>,</w:t>
      </w:r>
      <w:r w:rsidRPr="0084480B">
        <w:rPr>
          <w:rFonts w:ascii="Times New Roman" w:hAnsi="Times New Roman" w:cs="Times New Roman"/>
          <w:sz w:val="24"/>
          <w:szCs w:val="24"/>
          <w:highlight w:val="yellow"/>
        </w:rPr>
        <w:t xml:space="preserve"> 1986,</w:t>
      </w:r>
      <w:r w:rsidR="00D57332">
        <w:rPr>
          <w:rFonts w:ascii="Times New Roman" w:hAnsi="Times New Roman" w:cs="Times New Roman"/>
          <w:sz w:val="24"/>
          <w:szCs w:val="24"/>
          <w:highlight w:val="yellow"/>
        </w:rPr>
        <w:t xml:space="preserve"> p</w:t>
      </w:r>
      <w:r w:rsidRPr="0084480B">
        <w:rPr>
          <w:rFonts w:ascii="Times New Roman" w:hAnsi="Times New Roman" w:cs="Times New Roman"/>
          <w:sz w:val="24"/>
          <w:szCs w:val="24"/>
          <w:highlight w:val="yellow"/>
        </w:rPr>
        <w:t>92</w:t>
      </w:r>
      <w:r w:rsidRPr="0084480B">
        <w:rPr>
          <w:rFonts w:ascii="Times New Roman" w:hAnsi="Times New Roman" w:cs="Times New Roman"/>
          <w:sz w:val="24"/>
          <w:szCs w:val="24"/>
        </w:rPr>
        <w:t xml:space="preserve">), </w:t>
      </w:r>
      <w:r w:rsidR="00C86111">
        <w:rPr>
          <w:rFonts w:ascii="Times New Roman" w:hAnsi="Times New Roman" w:cs="Times New Roman"/>
          <w:sz w:val="24"/>
          <w:szCs w:val="24"/>
        </w:rPr>
        <w:t xml:space="preserve">assessed </w:t>
      </w:r>
      <w:r w:rsidRPr="0084480B">
        <w:rPr>
          <w:rFonts w:ascii="Times New Roman" w:hAnsi="Times New Roman" w:cs="Times New Roman"/>
          <w:sz w:val="24"/>
          <w:szCs w:val="24"/>
        </w:rPr>
        <w:t xml:space="preserve">whether families were </w:t>
      </w:r>
      <w:r w:rsidR="00A13071" w:rsidRPr="004B5019">
        <w:rPr>
          <w:rFonts w:ascii="Times New Roman" w:hAnsi="Times New Roman" w:cs="Times New Roman"/>
          <w:sz w:val="24"/>
          <w:szCs w:val="24"/>
          <w:highlight w:val="yellow"/>
        </w:rPr>
        <w:t>‘</w:t>
      </w:r>
      <w:r w:rsidRPr="004B5019">
        <w:rPr>
          <w:rFonts w:ascii="Times New Roman" w:hAnsi="Times New Roman" w:cs="Times New Roman"/>
          <w:sz w:val="24"/>
          <w:szCs w:val="24"/>
          <w:highlight w:val="yellow"/>
        </w:rPr>
        <w:t>living in obvious want and squalor</w:t>
      </w:r>
      <w:r w:rsidR="00A13071" w:rsidRPr="004B5019">
        <w:rPr>
          <w:rFonts w:ascii="Times New Roman" w:hAnsi="Times New Roman" w:cs="Times New Roman"/>
          <w:sz w:val="24"/>
          <w:szCs w:val="24"/>
          <w:highlight w:val="yellow"/>
        </w:rPr>
        <w:t>’</w:t>
      </w:r>
      <w:r w:rsidRPr="0084480B">
        <w:rPr>
          <w:rFonts w:ascii="Times New Roman" w:hAnsi="Times New Roman" w:cs="Times New Roman"/>
          <w:sz w:val="24"/>
          <w:szCs w:val="24"/>
        </w:rPr>
        <w:t xml:space="preserve"> (</w:t>
      </w:r>
      <w:r w:rsidRPr="0084480B">
        <w:rPr>
          <w:rFonts w:ascii="Times New Roman" w:hAnsi="Times New Roman" w:cs="Times New Roman"/>
          <w:sz w:val="24"/>
          <w:szCs w:val="24"/>
          <w:highlight w:val="yellow"/>
        </w:rPr>
        <w:t xml:space="preserve">Rowntree, </w:t>
      </w:r>
      <w:r w:rsidR="00404C9A">
        <w:rPr>
          <w:rFonts w:ascii="Times New Roman" w:hAnsi="Times New Roman" w:cs="Times New Roman"/>
          <w:sz w:val="24"/>
          <w:szCs w:val="24"/>
          <w:highlight w:val="yellow"/>
        </w:rPr>
        <w:t>190</w:t>
      </w:r>
      <w:r w:rsidR="00512263">
        <w:rPr>
          <w:rFonts w:ascii="Times New Roman" w:hAnsi="Times New Roman" w:cs="Times New Roman"/>
          <w:sz w:val="24"/>
          <w:szCs w:val="24"/>
          <w:highlight w:val="yellow"/>
        </w:rPr>
        <w:t xml:space="preserve">1 </w:t>
      </w:r>
      <w:r w:rsidRPr="0084480B">
        <w:rPr>
          <w:rFonts w:ascii="Times New Roman" w:hAnsi="Times New Roman" w:cs="Times New Roman"/>
          <w:sz w:val="24"/>
          <w:szCs w:val="24"/>
          <w:highlight w:val="yellow"/>
        </w:rPr>
        <w:t>p.</w:t>
      </w:r>
      <w:r w:rsidR="00AF1412">
        <w:rPr>
          <w:rFonts w:ascii="Times New Roman" w:hAnsi="Times New Roman" w:cs="Times New Roman"/>
          <w:sz w:val="24"/>
          <w:szCs w:val="24"/>
          <w:highlight w:val="yellow"/>
        </w:rPr>
        <w:t>z</w:t>
      </w:r>
      <w:r w:rsidRPr="0084480B">
        <w:rPr>
          <w:rFonts w:ascii="Times New Roman" w:hAnsi="Times New Roman" w:cs="Times New Roman"/>
          <w:sz w:val="24"/>
          <w:szCs w:val="24"/>
          <w:highlight w:val="yellow"/>
        </w:rPr>
        <w:t>114</w:t>
      </w:r>
      <w:r w:rsidRPr="0084480B">
        <w:rPr>
          <w:rFonts w:ascii="Times New Roman" w:hAnsi="Times New Roman" w:cs="Times New Roman"/>
          <w:sz w:val="24"/>
          <w:szCs w:val="24"/>
        </w:rPr>
        <w:t xml:space="preserve">). </w:t>
      </w:r>
      <w:r w:rsidR="00D823AF">
        <w:rPr>
          <w:rFonts w:ascii="Times New Roman" w:hAnsi="Times New Roman" w:cs="Times New Roman"/>
          <w:sz w:val="24"/>
          <w:szCs w:val="24"/>
        </w:rPr>
        <w:t>Thus,</w:t>
      </w:r>
      <w:r w:rsidR="000373CB">
        <w:rPr>
          <w:rFonts w:ascii="Times New Roman" w:hAnsi="Times New Roman" w:cs="Times New Roman"/>
          <w:sz w:val="24"/>
          <w:szCs w:val="24"/>
        </w:rPr>
        <w:t xml:space="preserve"> </w:t>
      </w:r>
      <w:r w:rsidR="00144EC3">
        <w:rPr>
          <w:rFonts w:ascii="Times New Roman" w:hAnsi="Times New Roman" w:cs="Times New Roman"/>
          <w:sz w:val="24"/>
          <w:szCs w:val="24"/>
        </w:rPr>
        <w:t>money</w:t>
      </w:r>
      <w:r w:rsidRPr="0084480B">
        <w:rPr>
          <w:rFonts w:ascii="Times New Roman" w:hAnsi="Times New Roman" w:cs="Times New Roman"/>
          <w:sz w:val="24"/>
          <w:szCs w:val="24"/>
        </w:rPr>
        <w:t xml:space="preserve"> itself was not a </w:t>
      </w:r>
      <w:r w:rsidR="00144EC3">
        <w:rPr>
          <w:rFonts w:ascii="Times New Roman" w:hAnsi="Times New Roman" w:cs="Times New Roman"/>
          <w:sz w:val="24"/>
          <w:szCs w:val="24"/>
        </w:rPr>
        <w:t>focus</w:t>
      </w:r>
      <w:r w:rsidRPr="0084480B">
        <w:rPr>
          <w:rFonts w:ascii="Times New Roman" w:hAnsi="Times New Roman" w:cs="Times New Roman"/>
          <w:sz w:val="24"/>
          <w:szCs w:val="24"/>
        </w:rPr>
        <w:t xml:space="preserve"> for this </w:t>
      </w:r>
      <w:r w:rsidR="004745C4">
        <w:rPr>
          <w:rFonts w:ascii="Times New Roman" w:hAnsi="Times New Roman" w:cs="Times New Roman"/>
          <w:sz w:val="24"/>
          <w:szCs w:val="24"/>
        </w:rPr>
        <w:t>identification process</w:t>
      </w:r>
      <w:r w:rsidRPr="0084480B">
        <w:rPr>
          <w:rFonts w:ascii="Times New Roman" w:hAnsi="Times New Roman" w:cs="Times New Roman"/>
          <w:sz w:val="24"/>
          <w:szCs w:val="24"/>
        </w:rPr>
        <w:t>,</w:t>
      </w:r>
      <w:r w:rsidR="00A22F61">
        <w:rPr>
          <w:rFonts w:ascii="Times New Roman" w:hAnsi="Times New Roman" w:cs="Times New Roman"/>
          <w:sz w:val="24"/>
          <w:szCs w:val="24"/>
        </w:rPr>
        <w:t xml:space="preserve"> </w:t>
      </w:r>
      <w:r w:rsidRPr="0084480B">
        <w:rPr>
          <w:rFonts w:ascii="Times New Roman" w:hAnsi="Times New Roman" w:cs="Times New Roman"/>
          <w:sz w:val="24"/>
          <w:szCs w:val="24"/>
        </w:rPr>
        <w:t xml:space="preserve">as </w:t>
      </w:r>
      <w:proofErr w:type="spellStart"/>
      <w:r w:rsidRPr="004B5019">
        <w:rPr>
          <w:rFonts w:ascii="Times New Roman" w:hAnsi="Times New Roman" w:cs="Times New Roman"/>
          <w:sz w:val="24"/>
          <w:szCs w:val="24"/>
          <w:highlight w:val="yellow"/>
        </w:rPr>
        <w:t>Veit</w:t>
      </w:r>
      <w:proofErr w:type="spellEnd"/>
      <w:r w:rsidRPr="004B5019">
        <w:rPr>
          <w:rFonts w:ascii="Times New Roman" w:hAnsi="Times New Roman" w:cs="Times New Roman"/>
          <w:sz w:val="24"/>
          <w:szCs w:val="24"/>
          <w:highlight w:val="yellow"/>
        </w:rPr>
        <w:t>-Wilson</w:t>
      </w:r>
      <w:r w:rsidR="00144EC3">
        <w:rPr>
          <w:rFonts w:ascii="Times New Roman" w:hAnsi="Times New Roman" w:cs="Times New Roman"/>
          <w:sz w:val="24"/>
          <w:szCs w:val="24"/>
        </w:rPr>
        <w:t xml:space="preserve"> </w:t>
      </w:r>
      <w:r w:rsidR="003D062F">
        <w:rPr>
          <w:rFonts w:ascii="Times New Roman" w:hAnsi="Times New Roman" w:cs="Times New Roman"/>
          <w:sz w:val="24"/>
          <w:szCs w:val="24"/>
        </w:rPr>
        <w:t>declared</w:t>
      </w:r>
      <w:r w:rsidRPr="0084480B">
        <w:rPr>
          <w:rFonts w:ascii="Times New Roman" w:hAnsi="Times New Roman" w:cs="Times New Roman"/>
          <w:sz w:val="24"/>
          <w:szCs w:val="24"/>
        </w:rPr>
        <w:t xml:space="preserve">. </w:t>
      </w:r>
      <w:r w:rsidR="00F81375" w:rsidRPr="0084480B">
        <w:rPr>
          <w:rFonts w:ascii="Times New Roman" w:hAnsi="Times New Roman" w:cs="Times New Roman"/>
          <w:sz w:val="24"/>
          <w:szCs w:val="24"/>
        </w:rPr>
        <w:t>Similar</w:t>
      </w:r>
      <w:r w:rsidR="00F81375">
        <w:rPr>
          <w:rFonts w:ascii="Times New Roman" w:hAnsi="Times New Roman" w:cs="Times New Roman"/>
          <w:sz w:val="24"/>
          <w:szCs w:val="24"/>
        </w:rPr>
        <w:t xml:space="preserve"> to</w:t>
      </w:r>
      <w:r w:rsidRPr="0084480B">
        <w:rPr>
          <w:rFonts w:ascii="Times New Roman" w:hAnsi="Times New Roman" w:cs="Times New Roman"/>
          <w:sz w:val="24"/>
          <w:szCs w:val="24"/>
        </w:rPr>
        <w:t xml:space="preserve"> </w:t>
      </w:r>
      <w:r w:rsidRPr="004B5019">
        <w:rPr>
          <w:rFonts w:ascii="Times New Roman" w:hAnsi="Times New Roman" w:cs="Times New Roman"/>
          <w:sz w:val="24"/>
          <w:szCs w:val="24"/>
          <w:highlight w:val="yellow"/>
        </w:rPr>
        <w:t>Booth’s,</w:t>
      </w:r>
      <w:r w:rsidR="00497D21">
        <w:rPr>
          <w:rFonts w:ascii="Times New Roman" w:hAnsi="Times New Roman" w:cs="Times New Roman"/>
          <w:sz w:val="24"/>
          <w:szCs w:val="24"/>
          <w:highlight w:val="yellow"/>
        </w:rPr>
        <w:t>(</w:t>
      </w:r>
      <w:r w:rsidR="0011254E">
        <w:rPr>
          <w:rFonts w:ascii="Times New Roman" w:hAnsi="Times New Roman" w:cs="Times New Roman"/>
          <w:sz w:val="24"/>
          <w:szCs w:val="24"/>
          <w:highlight w:val="yellow"/>
        </w:rPr>
        <w:t>1897)</w:t>
      </w:r>
      <w:r w:rsidR="00306AC8">
        <w:rPr>
          <w:rFonts w:ascii="Times New Roman" w:hAnsi="Times New Roman" w:cs="Times New Roman"/>
          <w:sz w:val="24"/>
          <w:szCs w:val="24"/>
          <w:highlight w:val="yellow"/>
        </w:rPr>
        <w:t xml:space="preserve"> </w:t>
      </w:r>
      <w:r w:rsidR="0011254E">
        <w:rPr>
          <w:rFonts w:ascii="Times New Roman" w:hAnsi="Times New Roman" w:cs="Times New Roman"/>
          <w:sz w:val="24"/>
          <w:szCs w:val="24"/>
          <w:highlight w:val="yellow"/>
        </w:rPr>
        <w:t>research</w:t>
      </w:r>
      <w:r w:rsidR="002E470A">
        <w:rPr>
          <w:rFonts w:ascii="Times New Roman" w:hAnsi="Times New Roman" w:cs="Times New Roman"/>
          <w:sz w:val="24"/>
          <w:szCs w:val="24"/>
          <w:highlight w:val="yellow"/>
        </w:rPr>
        <w:t>,</w:t>
      </w:r>
      <w:r w:rsidRPr="004B5019">
        <w:rPr>
          <w:rFonts w:ascii="Times New Roman" w:hAnsi="Times New Roman" w:cs="Times New Roman"/>
          <w:sz w:val="24"/>
          <w:szCs w:val="24"/>
          <w:highlight w:val="yellow"/>
        </w:rPr>
        <w:t xml:space="preserve"> Rowntree’s</w:t>
      </w:r>
      <w:r w:rsidR="002E470A">
        <w:rPr>
          <w:rFonts w:ascii="Times New Roman" w:hAnsi="Times New Roman" w:cs="Times New Roman"/>
          <w:sz w:val="24"/>
          <w:szCs w:val="24"/>
        </w:rPr>
        <w:t>(</w:t>
      </w:r>
      <w:r w:rsidR="002A024C">
        <w:rPr>
          <w:rFonts w:ascii="Times New Roman" w:hAnsi="Times New Roman" w:cs="Times New Roman"/>
          <w:sz w:val="24"/>
          <w:szCs w:val="24"/>
        </w:rPr>
        <w:t>1901)</w:t>
      </w:r>
      <w:r w:rsidR="00A13071">
        <w:rPr>
          <w:rFonts w:ascii="Times New Roman" w:hAnsi="Times New Roman" w:cs="Times New Roman"/>
          <w:sz w:val="24"/>
          <w:szCs w:val="24"/>
        </w:rPr>
        <w:t xml:space="preserve"> </w:t>
      </w:r>
      <w:r w:rsidR="001D6C48">
        <w:rPr>
          <w:rFonts w:ascii="Times New Roman" w:hAnsi="Times New Roman" w:cs="Times New Roman"/>
          <w:sz w:val="24"/>
          <w:szCs w:val="24"/>
        </w:rPr>
        <w:t>income</w:t>
      </w:r>
      <w:r w:rsidR="003A6B89">
        <w:rPr>
          <w:rFonts w:ascii="Times New Roman" w:hAnsi="Times New Roman" w:cs="Times New Roman"/>
          <w:sz w:val="24"/>
          <w:szCs w:val="24"/>
        </w:rPr>
        <w:t xml:space="preserve"> based</w:t>
      </w:r>
      <w:r w:rsidRPr="0084480B">
        <w:rPr>
          <w:rFonts w:ascii="Times New Roman" w:hAnsi="Times New Roman" w:cs="Times New Roman"/>
          <w:sz w:val="24"/>
          <w:szCs w:val="24"/>
        </w:rPr>
        <w:t xml:space="preserve"> </w:t>
      </w:r>
      <w:r w:rsidR="0027544C">
        <w:rPr>
          <w:rFonts w:ascii="Times New Roman" w:hAnsi="Times New Roman" w:cs="Times New Roman"/>
          <w:sz w:val="24"/>
          <w:szCs w:val="24"/>
        </w:rPr>
        <w:t>subsistence level</w:t>
      </w:r>
      <w:r w:rsidR="00C405D3">
        <w:rPr>
          <w:rFonts w:ascii="Times New Roman" w:hAnsi="Times New Roman" w:cs="Times New Roman"/>
          <w:sz w:val="24"/>
          <w:szCs w:val="24"/>
        </w:rPr>
        <w:t>,</w:t>
      </w:r>
      <w:r w:rsidRPr="0084480B">
        <w:rPr>
          <w:rFonts w:ascii="Times New Roman" w:hAnsi="Times New Roman" w:cs="Times New Roman"/>
          <w:sz w:val="24"/>
          <w:szCs w:val="24"/>
        </w:rPr>
        <w:t xml:space="preserve"> was </w:t>
      </w:r>
      <w:r w:rsidR="00394F79">
        <w:rPr>
          <w:rFonts w:ascii="Times New Roman" w:hAnsi="Times New Roman" w:cs="Times New Roman"/>
          <w:sz w:val="24"/>
          <w:szCs w:val="24"/>
        </w:rPr>
        <w:t>formed</w:t>
      </w:r>
      <w:r w:rsidRPr="0084480B">
        <w:rPr>
          <w:rFonts w:ascii="Times New Roman" w:hAnsi="Times New Roman" w:cs="Times New Roman"/>
          <w:sz w:val="24"/>
          <w:szCs w:val="24"/>
        </w:rPr>
        <w:t xml:space="preserve"> after the </w:t>
      </w:r>
      <w:r w:rsidR="007200B0" w:rsidRPr="0084480B">
        <w:rPr>
          <w:rFonts w:ascii="Times New Roman" w:hAnsi="Times New Roman" w:cs="Times New Roman"/>
          <w:sz w:val="24"/>
          <w:szCs w:val="24"/>
        </w:rPr>
        <w:t>study</w:t>
      </w:r>
      <w:r w:rsidRPr="0084480B">
        <w:rPr>
          <w:rFonts w:ascii="Times New Roman" w:hAnsi="Times New Roman" w:cs="Times New Roman"/>
          <w:sz w:val="24"/>
          <w:szCs w:val="24"/>
        </w:rPr>
        <w:t xml:space="preserve">, </w:t>
      </w:r>
      <w:r w:rsidR="00BC6B8E" w:rsidRPr="0084480B">
        <w:rPr>
          <w:rFonts w:ascii="Times New Roman" w:hAnsi="Times New Roman" w:cs="Times New Roman"/>
          <w:sz w:val="24"/>
          <w:szCs w:val="24"/>
        </w:rPr>
        <w:t>chiefly</w:t>
      </w:r>
      <w:r w:rsidRPr="0084480B">
        <w:rPr>
          <w:rFonts w:ascii="Times New Roman" w:hAnsi="Times New Roman" w:cs="Times New Roman"/>
          <w:sz w:val="24"/>
          <w:szCs w:val="24"/>
        </w:rPr>
        <w:t xml:space="preserve"> to </w:t>
      </w:r>
      <w:r w:rsidR="003F73C0">
        <w:rPr>
          <w:rFonts w:ascii="Times New Roman" w:hAnsi="Times New Roman" w:cs="Times New Roman"/>
          <w:sz w:val="24"/>
          <w:szCs w:val="24"/>
        </w:rPr>
        <w:t>emphasize</w:t>
      </w:r>
      <w:r w:rsidR="003A6B89">
        <w:rPr>
          <w:rFonts w:ascii="Times New Roman" w:hAnsi="Times New Roman" w:cs="Times New Roman"/>
          <w:sz w:val="24"/>
          <w:szCs w:val="24"/>
        </w:rPr>
        <w:t xml:space="preserve"> the </w:t>
      </w:r>
      <w:r w:rsidR="003F73C0">
        <w:rPr>
          <w:rFonts w:ascii="Times New Roman" w:hAnsi="Times New Roman" w:cs="Times New Roman"/>
          <w:sz w:val="24"/>
          <w:szCs w:val="24"/>
        </w:rPr>
        <w:t>variance</w:t>
      </w:r>
      <w:r w:rsidRPr="0084480B">
        <w:rPr>
          <w:rFonts w:ascii="Times New Roman" w:hAnsi="Times New Roman" w:cs="Times New Roman"/>
          <w:sz w:val="24"/>
          <w:szCs w:val="24"/>
        </w:rPr>
        <w:t xml:space="preserve"> between families in </w:t>
      </w:r>
      <w:r w:rsidRPr="004B5019">
        <w:rPr>
          <w:rFonts w:ascii="Times New Roman" w:hAnsi="Times New Roman" w:cs="Times New Roman"/>
          <w:sz w:val="24"/>
          <w:szCs w:val="24"/>
          <w:highlight w:val="yellow"/>
        </w:rPr>
        <w:t>‘primary’</w:t>
      </w:r>
      <w:r w:rsidRPr="0084480B">
        <w:rPr>
          <w:rFonts w:ascii="Times New Roman" w:hAnsi="Times New Roman" w:cs="Times New Roman"/>
          <w:sz w:val="24"/>
          <w:szCs w:val="24"/>
        </w:rPr>
        <w:t xml:space="preserve"> and </w:t>
      </w:r>
      <w:r w:rsidRPr="004B5019">
        <w:rPr>
          <w:rFonts w:ascii="Times New Roman" w:hAnsi="Times New Roman" w:cs="Times New Roman"/>
          <w:sz w:val="24"/>
          <w:szCs w:val="24"/>
          <w:highlight w:val="yellow"/>
        </w:rPr>
        <w:t>‘secondary’</w:t>
      </w:r>
      <w:r w:rsidRPr="0084480B">
        <w:rPr>
          <w:rFonts w:ascii="Times New Roman" w:hAnsi="Times New Roman" w:cs="Times New Roman"/>
          <w:sz w:val="24"/>
          <w:szCs w:val="24"/>
        </w:rPr>
        <w:t xml:space="preserve"> poverty—</w:t>
      </w:r>
      <w:r w:rsidR="00AA2161">
        <w:rPr>
          <w:rFonts w:ascii="Times New Roman" w:hAnsi="Times New Roman" w:cs="Times New Roman"/>
          <w:sz w:val="24"/>
          <w:szCs w:val="24"/>
        </w:rPr>
        <w:t xml:space="preserve"> those </w:t>
      </w:r>
      <w:r w:rsidR="00804DD1">
        <w:rPr>
          <w:rFonts w:ascii="Times New Roman" w:hAnsi="Times New Roman" w:cs="Times New Roman"/>
          <w:sz w:val="24"/>
          <w:szCs w:val="24"/>
        </w:rPr>
        <w:t>whose</w:t>
      </w:r>
      <w:r w:rsidR="00AA2161">
        <w:rPr>
          <w:rFonts w:ascii="Times New Roman" w:hAnsi="Times New Roman" w:cs="Times New Roman"/>
          <w:sz w:val="24"/>
          <w:szCs w:val="24"/>
        </w:rPr>
        <w:t xml:space="preserve"> </w:t>
      </w:r>
      <w:r w:rsidR="007E34D4">
        <w:rPr>
          <w:rFonts w:ascii="Times New Roman" w:hAnsi="Times New Roman" w:cs="Times New Roman"/>
          <w:sz w:val="24"/>
          <w:szCs w:val="24"/>
        </w:rPr>
        <w:t>pay packet</w:t>
      </w:r>
      <w:r w:rsidR="00C16B05">
        <w:rPr>
          <w:rFonts w:ascii="Times New Roman" w:hAnsi="Times New Roman" w:cs="Times New Roman"/>
          <w:sz w:val="24"/>
          <w:szCs w:val="24"/>
        </w:rPr>
        <w:t xml:space="preserve"> did not </w:t>
      </w:r>
      <w:r w:rsidR="007E34D4">
        <w:rPr>
          <w:rFonts w:ascii="Times New Roman" w:hAnsi="Times New Roman" w:cs="Times New Roman"/>
          <w:sz w:val="24"/>
          <w:szCs w:val="24"/>
        </w:rPr>
        <w:t xml:space="preserve">allow for </w:t>
      </w:r>
      <w:r w:rsidR="00A13071" w:rsidRPr="004B5019">
        <w:rPr>
          <w:rFonts w:ascii="Times New Roman" w:hAnsi="Times New Roman" w:cs="Times New Roman"/>
          <w:sz w:val="24"/>
          <w:szCs w:val="24"/>
          <w:highlight w:val="yellow"/>
        </w:rPr>
        <w:t>‘</w:t>
      </w:r>
      <w:r w:rsidRPr="004B5019">
        <w:rPr>
          <w:rFonts w:ascii="Times New Roman" w:hAnsi="Times New Roman" w:cs="Times New Roman"/>
          <w:sz w:val="24"/>
          <w:szCs w:val="24"/>
          <w:highlight w:val="yellow"/>
        </w:rPr>
        <w:t>necessities</w:t>
      </w:r>
      <w:r w:rsidR="00A13071" w:rsidRPr="004B5019">
        <w:rPr>
          <w:rFonts w:ascii="Times New Roman" w:hAnsi="Times New Roman" w:cs="Times New Roman"/>
          <w:sz w:val="24"/>
          <w:szCs w:val="24"/>
          <w:highlight w:val="yellow"/>
        </w:rPr>
        <w:t>’</w:t>
      </w:r>
      <w:r w:rsidRPr="0084480B">
        <w:rPr>
          <w:rFonts w:ascii="Times New Roman" w:hAnsi="Times New Roman" w:cs="Times New Roman"/>
          <w:sz w:val="24"/>
          <w:szCs w:val="24"/>
        </w:rPr>
        <w:t>,</w:t>
      </w:r>
      <w:r w:rsidR="008278E6">
        <w:rPr>
          <w:rFonts w:ascii="Times New Roman" w:hAnsi="Times New Roman" w:cs="Times New Roman"/>
          <w:sz w:val="24"/>
          <w:szCs w:val="24"/>
        </w:rPr>
        <w:t xml:space="preserve"> including </w:t>
      </w:r>
      <w:r w:rsidR="00213B42">
        <w:rPr>
          <w:rFonts w:ascii="Times New Roman" w:hAnsi="Times New Roman" w:cs="Times New Roman"/>
          <w:sz w:val="24"/>
          <w:szCs w:val="24"/>
        </w:rPr>
        <w:t>food and goods</w:t>
      </w:r>
      <w:r w:rsidR="00491C47">
        <w:rPr>
          <w:rFonts w:ascii="Times New Roman" w:hAnsi="Times New Roman" w:cs="Times New Roman"/>
          <w:sz w:val="24"/>
          <w:szCs w:val="24"/>
        </w:rPr>
        <w:t>.</w:t>
      </w:r>
      <w:r w:rsidR="00DD21A8">
        <w:rPr>
          <w:rFonts w:ascii="Times New Roman" w:hAnsi="Times New Roman" w:cs="Times New Roman"/>
          <w:sz w:val="24"/>
          <w:szCs w:val="24"/>
        </w:rPr>
        <w:t>.</w:t>
      </w:r>
      <w:r w:rsidRPr="0084480B">
        <w:rPr>
          <w:rFonts w:ascii="Times New Roman" w:hAnsi="Times New Roman" w:cs="Times New Roman"/>
          <w:sz w:val="24"/>
          <w:szCs w:val="24"/>
        </w:rPr>
        <w:t xml:space="preserve"> and those who could</w:t>
      </w:r>
      <w:r w:rsidR="00222C1F">
        <w:rPr>
          <w:rFonts w:ascii="Times New Roman" w:hAnsi="Times New Roman" w:cs="Times New Roman"/>
          <w:sz w:val="24"/>
          <w:szCs w:val="24"/>
        </w:rPr>
        <w:t xml:space="preserve"> afford the </w:t>
      </w:r>
      <w:r w:rsidR="00F56400">
        <w:rPr>
          <w:rFonts w:ascii="Times New Roman" w:hAnsi="Times New Roman" w:cs="Times New Roman"/>
          <w:sz w:val="24"/>
          <w:szCs w:val="24"/>
        </w:rPr>
        <w:t>basics</w:t>
      </w:r>
      <w:r w:rsidR="00DD3144">
        <w:rPr>
          <w:rFonts w:ascii="Times New Roman" w:hAnsi="Times New Roman" w:cs="Times New Roman"/>
          <w:sz w:val="24"/>
          <w:szCs w:val="24"/>
        </w:rPr>
        <w:t>,</w:t>
      </w:r>
      <w:r w:rsidR="00F56400">
        <w:rPr>
          <w:rFonts w:ascii="Times New Roman" w:hAnsi="Times New Roman" w:cs="Times New Roman"/>
          <w:sz w:val="24"/>
          <w:szCs w:val="24"/>
        </w:rPr>
        <w:t xml:space="preserve"> </w:t>
      </w:r>
      <w:r w:rsidR="00F56400" w:rsidRPr="0084480B">
        <w:rPr>
          <w:rFonts w:ascii="Times New Roman" w:hAnsi="Times New Roman" w:cs="Times New Roman"/>
          <w:sz w:val="24"/>
          <w:szCs w:val="24"/>
        </w:rPr>
        <w:t>were</w:t>
      </w:r>
      <w:r w:rsidRPr="0084480B">
        <w:rPr>
          <w:rFonts w:ascii="Times New Roman" w:hAnsi="Times New Roman" w:cs="Times New Roman"/>
          <w:sz w:val="24"/>
          <w:szCs w:val="24"/>
        </w:rPr>
        <w:t xml:space="preserve"> they </w:t>
      </w:r>
      <w:r w:rsidR="00061D93" w:rsidRPr="0084480B">
        <w:rPr>
          <w:rFonts w:ascii="Times New Roman" w:hAnsi="Times New Roman" w:cs="Times New Roman"/>
          <w:sz w:val="24"/>
          <w:szCs w:val="24"/>
        </w:rPr>
        <w:t>squandering</w:t>
      </w:r>
      <w:r w:rsidRPr="0084480B">
        <w:rPr>
          <w:rFonts w:ascii="Times New Roman" w:hAnsi="Times New Roman" w:cs="Times New Roman"/>
          <w:sz w:val="24"/>
          <w:szCs w:val="24"/>
        </w:rPr>
        <w:t xml:space="preserve"> money on other </w:t>
      </w:r>
      <w:r w:rsidR="00100D22" w:rsidRPr="0084480B">
        <w:rPr>
          <w:rFonts w:ascii="Times New Roman" w:hAnsi="Times New Roman" w:cs="Times New Roman"/>
          <w:sz w:val="24"/>
          <w:szCs w:val="24"/>
        </w:rPr>
        <w:t>items</w:t>
      </w:r>
      <w:r w:rsidRPr="0084480B">
        <w:rPr>
          <w:rFonts w:ascii="Times New Roman" w:hAnsi="Times New Roman" w:cs="Times New Roman"/>
          <w:sz w:val="24"/>
          <w:szCs w:val="24"/>
        </w:rPr>
        <w:t xml:space="preserve">, </w:t>
      </w:r>
      <w:r w:rsidR="00100D22" w:rsidRPr="0084480B">
        <w:rPr>
          <w:rFonts w:ascii="Times New Roman" w:hAnsi="Times New Roman" w:cs="Times New Roman"/>
          <w:sz w:val="24"/>
          <w:szCs w:val="24"/>
        </w:rPr>
        <w:t>beneficial</w:t>
      </w:r>
      <w:r w:rsidRPr="0084480B">
        <w:rPr>
          <w:rFonts w:ascii="Times New Roman" w:hAnsi="Times New Roman" w:cs="Times New Roman"/>
          <w:sz w:val="24"/>
          <w:szCs w:val="24"/>
        </w:rPr>
        <w:t xml:space="preserve"> or otherwise. </w:t>
      </w:r>
      <w:r w:rsidRPr="004B5019">
        <w:rPr>
          <w:rFonts w:ascii="Times New Roman" w:hAnsi="Times New Roman" w:cs="Times New Roman"/>
          <w:sz w:val="24"/>
          <w:szCs w:val="24"/>
          <w:highlight w:val="yellow"/>
        </w:rPr>
        <w:t>Rowntree’s</w:t>
      </w:r>
      <w:r w:rsidR="00A13071" w:rsidRPr="004B5019">
        <w:rPr>
          <w:rFonts w:ascii="Times New Roman" w:hAnsi="Times New Roman" w:cs="Times New Roman"/>
          <w:sz w:val="24"/>
          <w:szCs w:val="24"/>
          <w:highlight w:val="yellow"/>
        </w:rPr>
        <w:t xml:space="preserve"> (</w:t>
      </w:r>
      <w:r w:rsidR="00F56400">
        <w:rPr>
          <w:rFonts w:ascii="Times New Roman" w:hAnsi="Times New Roman" w:cs="Times New Roman"/>
          <w:sz w:val="24"/>
          <w:szCs w:val="24"/>
          <w:highlight w:val="yellow"/>
        </w:rPr>
        <w:t>19</w:t>
      </w:r>
      <w:r w:rsidR="00A13071" w:rsidRPr="004B5019">
        <w:rPr>
          <w:rFonts w:ascii="Times New Roman" w:hAnsi="Times New Roman" w:cs="Times New Roman"/>
          <w:sz w:val="24"/>
          <w:szCs w:val="24"/>
          <w:highlight w:val="yellow"/>
        </w:rPr>
        <w:t>01)</w:t>
      </w:r>
      <w:r w:rsidRPr="0084480B">
        <w:rPr>
          <w:rFonts w:ascii="Times New Roman" w:hAnsi="Times New Roman" w:cs="Times New Roman"/>
          <w:sz w:val="24"/>
          <w:szCs w:val="24"/>
        </w:rPr>
        <w:t xml:space="preserve"> </w:t>
      </w:r>
      <w:r w:rsidR="003A6B89">
        <w:rPr>
          <w:rFonts w:ascii="Times New Roman" w:hAnsi="Times New Roman" w:cs="Times New Roman"/>
          <w:sz w:val="24"/>
          <w:szCs w:val="24"/>
        </w:rPr>
        <w:t>understanding</w:t>
      </w:r>
      <w:r w:rsidRPr="0084480B">
        <w:rPr>
          <w:rFonts w:ascii="Times New Roman" w:hAnsi="Times New Roman" w:cs="Times New Roman"/>
          <w:sz w:val="24"/>
          <w:szCs w:val="24"/>
        </w:rPr>
        <w:t xml:space="preserve"> of poverty,</w:t>
      </w:r>
      <w:r w:rsidR="0052459B">
        <w:rPr>
          <w:rFonts w:ascii="Times New Roman" w:hAnsi="Times New Roman" w:cs="Times New Roman"/>
          <w:sz w:val="24"/>
          <w:szCs w:val="24"/>
        </w:rPr>
        <w:t xml:space="preserve"> was</w:t>
      </w:r>
      <w:r w:rsidRPr="0084480B">
        <w:rPr>
          <w:rFonts w:ascii="Times New Roman" w:hAnsi="Times New Roman" w:cs="Times New Roman"/>
          <w:sz w:val="24"/>
          <w:szCs w:val="24"/>
        </w:rPr>
        <w:t xml:space="preserve"> one of the first</w:t>
      </w:r>
      <w:r w:rsidR="0052459B">
        <w:rPr>
          <w:rFonts w:ascii="Times New Roman" w:hAnsi="Times New Roman" w:cs="Times New Roman"/>
          <w:sz w:val="24"/>
          <w:szCs w:val="24"/>
        </w:rPr>
        <w:t xml:space="preserve"> academic</w:t>
      </w:r>
      <w:r w:rsidRPr="0084480B">
        <w:rPr>
          <w:rFonts w:ascii="Times New Roman" w:hAnsi="Times New Roman" w:cs="Times New Roman"/>
          <w:sz w:val="24"/>
          <w:szCs w:val="24"/>
        </w:rPr>
        <w:t xml:space="preserve"> definition</w:t>
      </w:r>
      <w:r w:rsidR="0052459B">
        <w:rPr>
          <w:rFonts w:ascii="Times New Roman" w:hAnsi="Times New Roman" w:cs="Times New Roman"/>
          <w:sz w:val="24"/>
          <w:szCs w:val="24"/>
        </w:rPr>
        <w:t>s of its time</w:t>
      </w:r>
      <w:r w:rsidRPr="0084480B">
        <w:rPr>
          <w:rFonts w:ascii="Times New Roman" w:hAnsi="Times New Roman" w:cs="Times New Roman"/>
          <w:sz w:val="24"/>
          <w:szCs w:val="24"/>
        </w:rPr>
        <w:t xml:space="preserve">, </w:t>
      </w:r>
      <w:r w:rsidR="003A6B89">
        <w:rPr>
          <w:rFonts w:ascii="Times New Roman" w:hAnsi="Times New Roman" w:cs="Times New Roman"/>
          <w:sz w:val="24"/>
          <w:szCs w:val="24"/>
        </w:rPr>
        <w:t>looks at</w:t>
      </w:r>
      <w:r w:rsidRPr="0084480B">
        <w:rPr>
          <w:rFonts w:ascii="Times New Roman" w:hAnsi="Times New Roman" w:cs="Times New Roman"/>
          <w:sz w:val="24"/>
          <w:szCs w:val="24"/>
        </w:rPr>
        <w:t xml:space="preserve"> the </w:t>
      </w:r>
      <w:r w:rsidRPr="004B5019">
        <w:rPr>
          <w:rFonts w:ascii="Times New Roman" w:hAnsi="Times New Roman" w:cs="Times New Roman"/>
          <w:sz w:val="24"/>
          <w:szCs w:val="24"/>
          <w:highlight w:val="yellow"/>
        </w:rPr>
        <w:t>‘primary’</w:t>
      </w:r>
      <w:r w:rsidRPr="0084480B">
        <w:rPr>
          <w:rFonts w:ascii="Times New Roman" w:hAnsi="Times New Roman" w:cs="Times New Roman"/>
          <w:sz w:val="24"/>
          <w:szCs w:val="24"/>
        </w:rPr>
        <w:t xml:space="preserve"> </w:t>
      </w:r>
      <w:r w:rsidR="00221731">
        <w:rPr>
          <w:rFonts w:ascii="Times New Roman" w:hAnsi="Times New Roman" w:cs="Times New Roman"/>
          <w:sz w:val="24"/>
          <w:szCs w:val="24"/>
        </w:rPr>
        <w:t xml:space="preserve">This </w:t>
      </w:r>
      <w:r w:rsidR="0014639B">
        <w:rPr>
          <w:rFonts w:ascii="Times New Roman" w:hAnsi="Times New Roman" w:cs="Times New Roman"/>
          <w:sz w:val="24"/>
          <w:szCs w:val="24"/>
        </w:rPr>
        <w:t xml:space="preserve">involves the </w:t>
      </w:r>
      <w:r w:rsidR="00F977C1">
        <w:rPr>
          <w:rFonts w:ascii="Times New Roman" w:hAnsi="Times New Roman" w:cs="Times New Roman"/>
          <w:sz w:val="24"/>
          <w:szCs w:val="24"/>
        </w:rPr>
        <w:t>understanding of the lack of money for</w:t>
      </w:r>
      <w:r w:rsidR="005117DA">
        <w:rPr>
          <w:rFonts w:ascii="Times New Roman" w:hAnsi="Times New Roman" w:cs="Times New Roman"/>
          <w:sz w:val="24"/>
          <w:szCs w:val="24"/>
        </w:rPr>
        <w:t xml:space="preserve"> their</w:t>
      </w:r>
      <w:r w:rsidR="009D41C3">
        <w:rPr>
          <w:rFonts w:ascii="Times New Roman" w:hAnsi="Times New Roman" w:cs="Times New Roman"/>
          <w:sz w:val="24"/>
          <w:szCs w:val="24"/>
        </w:rPr>
        <w:t xml:space="preserve"> needs</w:t>
      </w:r>
      <w:r w:rsidR="005117DA">
        <w:rPr>
          <w:rFonts w:ascii="Times New Roman" w:hAnsi="Times New Roman" w:cs="Times New Roman"/>
          <w:sz w:val="24"/>
          <w:szCs w:val="24"/>
        </w:rPr>
        <w:t>,</w:t>
      </w:r>
      <w:r w:rsidR="00223475" w:rsidRPr="00223475">
        <w:rPr>
          <w:rFonts w:ascii="Times New Roman" w:hAnsi="Times New Roman" w:cs="Times New Roman"/>
          <w:sz w:val="24"/>
          <w:szCs w:val="24"/>
        </w:rPr>
        <w:t xml:space="preserve"> </w:t>
      </w:r>
      <w:r w:rsidR="00223475">
        <w:rPr>
          <w:rFonts w:ascii="Times New Roman" w:hAnsi="Times New Roman" w:cs="Times New Roman"/>
          <w:sz w:val="24"/>
          <w:szCs w:val="24"/>
        </w:rPr>
        <w:t>Their income did not</w:t>
      </w:r>
      <w:r w:rsidR="00AA2161" w:rsidRPr="00AA2161">
        <w:rPr>
          <w:rFonts w:ascii="Times New Roman" w:hAnsi="Times New Roman" w:cs="Times New Roman"/>
          <w:sz w:val="24"/>
          <w:szCs w:val="24"/>
        </w:rPr>
        <w:t xml:space="preserve"> </w:t>
      </w:r>
      <w:r w:rsidR="00AA2161">
        <w:rPr>
          <w:rFonts w:ascii="Times New Roman" w:hAnsi="Times New Roman" w:cs="Times New Roman"/>
          <w:sz w:val="24"/>
          <w:szCs w:val="24"/>
        </w:rPr>
        <w:t>cover their outgoings</w:t>
      </w:r>
      <w:r w:rsidR="00E10BCF">
        <w:rPr>
          <w:rFonts w:ascii="Times New Roman" w:hAnsi="Times New Roman" w:cs="Times New Roman"/>
          <w:sz w:val="24"/>
          <w:szCs w:val="24"/>
        </w:rPr>
        <w:t xml:space="preserve"> for food and </w:t>
      </w:r>
      <w:r w:rsidR="00636F60">
        <w:rPr>
          <w:rFonts w:ascii="Times New Roman" w:hAnsi="Times New Roman" w:cs="Times New Roman"/>
          <w:sz w:val="24"/>
          <w:szCs w:val="24"/>
        </w:rPr>
        <w:t>commodities</w:t>
      </w:r>
      <w:r w:rsidR="00AA2161">
        <w:rPr>
          <w:rFonts w:ascii="Times New Roman" w:hAnsi="Times New Roman" w:cs="Times New Roman"/>
          <w:sz w:val="24"/>
          <w:szCs w:val="24"/>
        </w:rPr>
        <w:t xml:space="preserve"> to maintain a healthy existence.</w:t>
      </w:r>
      <w:r w:rsidR="00AA2161" w:rsidRPr="0084480B">
        <w:rPr>
          <w:rFonts w:ascii="Times New Roman" w:hAnsi="Times New Roman" w:cs="Times New Roman"/>
          <w:sz w:val="24"/>
          <w:szCs w:val="24"/>
        </w:rPr>
        <w:t xml:space="preserve"> </w:t>
      </w:r>
      <w:r w:rsidR="009D41C3">
        <w:rPr>
          <w:rFonts w:ascii="Times New Roman" w:hAnsi="Times New Roman" w:cs="Times New Roman"/>
          <w:sz w:val="24"/>
          <w:szCs w:val="24"/>
        </w:rPr>
        <w:t xml:space="preserve"> </w:t>
      </w:r>
      <w:r w:rsidR="00F977C1" w:rsidRPr="0084480B">
        <w:rPr>
          <w:rFonts w:ascii="Times New Roman" w:hAnsi="Times New Roman" w:cs="Times New Roman"/>
          <w:sz w:val="24"/>
          <w:szCs w:val="24"/>
        </w:rPr>
        <w:t xml:space="preserve"> </w:t>
      </w:r>
      <w:r w:rsidRPr="0084480B">
        <w:rPr>
          <w:rFonts w:ascii="Times New Roman" w:hAnsi="Times New Roman" w:cs="Times New Roman"/>
          <w:sz w:val="24"/>
          <w:szCs w:val="24"/>
        </w:rPr>
        <w:t xml:space="preserve">This </w:t>
      </w:r>
      <w:r w:rsidR="00A13071" w:rsidRPr="004B5019">
        <w:rPr>
          <w:rFonts w:ascii="Times New Roman" w:hAnsi="Times New Roman" w:cs="Times New Roman"/>
          <w:sz w:val="24"/>
          <w:szCs w:val="24"/>
          <w:highlight w:val="yellow"/>
        </w:rPr>
        <w:t>‘</w:t>
      </w:r>
      <w:r w:rsidRPr="004B5019">
        <w:rPr>
          <w:rFonts w:ascii="Times New Roman" w:hAnsi="Times New Roman" w:cs="Times New Roman"/>
          <w:sz w:val="24"/>
          <w:szCs w:val="24"/>
          <w:highlight w:val="yellow"/>
        </w:rPr>
        <w:t>subsistence standard</w:t>
      </w:r>
      <w:r w:rsidR="00A13071" w:rsidRPr="004B5019">
        <w:rPr>
          <w:rFonts w:ascii="Times New Roman" w:hAnsi="Times New Roman" w:cs="Times New Roman"/>
          <w:sz w:val="24"/>
          <w:szCs w:val="24"/>
          <w:highlight w:val="yellow"/>
        </w:rPr>
        <w:t>’</w:t>
      </w:r>
      <w:r w:rsidRPr="0084480B">
        <w:rPr>
          <w:rFonts w:ascii="Times New Roman" w:hAnsi="Times New Roman" w:cs="Times New Roman"/>
          <w:sz w:val="24"/>
          <w:szCs w:val="24"/>
        </w:rPr>
        <w:t xml:space="preserve"> </w:t>
      </w:r>
      <w:r w:rsidR="008878DA">
        <w:rPr>
          <w:rFonts w:ascii="Times New Roman" w:hAnsi="Times New Roman" w:cs="Times New Roman"/>
          <w:sz w:val="24"/>
          <w:szCs w:val="24"/>
        </w:rPr>
        <w:t>was applied to other research</w:t>
      </w:r>
      <w:r w:rsidRPr="0084480B">
        <w:rPr>
          <w:rFonts w:ascii="Times New Roman" w:hAnsi="Times New Roman" w:cs="Times New Roman"/>
          <w:sz w:val="24"/>
          <w:szCs w:val="24"/>
        </w:rPr>
        <w:t xml:space="preserve">, first by social scientists and then by government </w:t>
      </w:r>
      <w:r w:rsidRPr="004B5019">
        <w:rPr>
          <w:rFonts w:ascii="Times New Roman" w:hAnsi="Times New Roman" w:cs="Times New Roman"/>
          <w:sz w:val="24"/>
          <w:szCs w:val="24"/>
          <w:highlight w:val="yellow"/>
        </w:rPr>
        <w:t xml:space="preserve">(Abel-Smith </w:t>
      </w:r>
      <w:r w:rsidR="00A20FCA" w:rsidRPr="004B5019">
        <w:rPr>
          <w:rFonts w:ascii="Times New Roman" w:hAnsi="Times New Roman" w:cs="Times New Roman"/>
          <w:i/>
          <w:sz w:val="24"/>
          <w:szCs w:val="24"/>
          <w:highlight w:val="yellow"/>
        </w:rPr>
        <w:t>et al</w:t>
      </w:r>
      <w:r w:rsidR="00A13071" w:rsidRPr="004B5019">
        <w:rPr>
          <w:rFonts w:ascii="Times New Roman" w:hAnsi="Times New Roman" w:cs="Times New Roman"/>
          <w:sz w:val="24"/>
          <w:szCs w:val="24"/>
          <w:highlight w:val="yellow"/>
        </w:rPr>
        <w:t>,</w:t>
      </w:r>
      <w:r w:rsidRPr="004B5019">
        <w:rPr>
          <w:rFonts w:ascii="Times New Roman" w:hAnsi="Times New Roman" w:cs="Times New Roman"/>
          <w:sz w:val="24"/>
          <w:szCs w:val="24"/>
          <w:highlight w:val="yellow"/>
        </w:rPr>
        <w:t xml:space="preserve"> 1965).</w:t>
      </w:r>
      <w:r w:rsidRPr="0084480B">
        <w:rPr>
          <w:rFonts w:ascii="Times New Roman" w:hAnsi="Times New Roman" w:cs="Times New Roman"/>
          <w:sz w:val="24"/>
          <w:szCs w:val="24"/>
        </w:rPr>
        <w:t xml:space="preserve"> </w:t>
      </w:r>
      <w:r w:rsidR="0049242C">
        <w:rPr>
          <w:rFonts w:ascii="Times New Roman" w:hAnsi="Times New Roman" w:cs="Times New Roman"/>
          <w:sz w:val="24"/>
          <w:szCs w:val="24"/>
        </w:rPr>
        <w:t>In a further</w:t>
      </w:r>
      <w:r w:rsidR="00DC1B18">
        <w:rPr>
          <w:rFonts w:ascii="Times New Roman" w:hAnsi="Times New Roman" w:cs="Times New Roman"/>
          <w:sz w:val="24"/>
          <w:szCs w:val="24"/>
        </w:rPr>
        <w:t xml:space="preserve"> survey</w:t>
      </w:r>
      <w:r w:rsidR="00DC1B18" w:rsidRPr="004B5019">
        <w:rPr>
          <w:rFonts w:ascii="Times New Roman" w:hAnsi="Times New Roman" w:cs="Times New Roman"/>
          <w:sz w:val="24"/>
          <w:szCs w:val="24"/>
          <w:highlight w:val="yellow"/>
        </w:rPr>
        <w:t xml:space="preserve"> Rowntree</w:t>
      </w:r>
      <w:r w:rsidRPr="004B5019">
        <w:rPr>
          <w:rFonts w:ascii="Times New Roman" w:hAnsi="Times New Roman" w:cs="Times New Roman"/>
          <w:sz w:val="24"/>
          <w:szCs w:val="24"/>
          <w:highlight w:val="yellow"/>
        </w:rPr>
        <w:t xml:space="preserve"> </w:t>
      </w:r>
      <w:r w:rsidR="00A13071" w:rsidRPr="004B5019">
        <w:rPr>
          <w:rFonts w:ascii="Times New Roman" w:hAnsi="Times New Roman" w:cs="Times New Roman"/>
          <w:sz w:val="24"/>
          <w:szCs w:val="24"/>
          <w:highlight w:val="yellow"/>
        </w:rPr>
        <w:t>(1941)</w:t>
      </w:r>
      <w:r w:rsidRPr="0084480B">
        <w:rPr>
          <w:rFonts w:ascii="Times New Roman" w:hAnsi="Times New Roman" w:cs="Times New Roman"/>
          <w:sz w:val="24"/>
          <w:szCs w:val="24"/>
        </w:rPr>
        <w:t xml:space="preserve">, in </w:t>
      </w:r>
      <w:r w:rsidRPr="004B5019">
        <w:rPr>
          <w:rFonts w:ascii="Times New Roman" w:hAnsi="Times New Roman" w:cs="Times New Roman"/>
          <w:sz w:val="24"/>
          <w:szCs w:val="24"/>
          <w:highlight w:val="yellow"/>
        </w:rPr>
        <w:t>1936,</w:t>
      </w:r>
      <w:r w:rsidRPr="0084480B">
        <w:rPr>
          <w:rFonts w:ascii="Times New Roman" w:hAnsi="Times New Roman" w:cs="Times New Roman"/>
          <w:sz w:val="24"/>
          <w:szCs w:val="24"/>
        </w:rPr>
        <w:t xml:space="preserve"> </w:t>
      </w:r>
      <w:r w:rsidR="008028FA">
        <w:rPr>
          <w:rFonts w:ascii="Times New Roman" w:hAnsi="Times New Roman" w:cs="Times New Roman"/>
          <w:sz w:val="24"/>
          <w:szCs w:val="24"/>
        </w:rPr>
        <w:t>looked at</w:t>
      </w:r>
      <w:r w:rsidR="00AA6AF9">
        <w:rPr>
          <w:rFonts w:ascii="Times New Roman" w:hAnsi="Times New Roman" w:cs="Times New Roman"/>
          <w:sz w:val="24"/>
          <w:szCs w:val="24"/>
        </w:rPr>
        <w:t xml:space="preserve"> the</w:t>
      </w:r>
      <w:r w:rsidR="008028FA">
        <w:rPr>
          <w:rFonts w:ascii="Times New Roman" w:hAnsi="Times New Roman" w:cs="Times New Roman"/>
          <w:sz w:val="24"/>
          <w:szCs w:val="24"/>
        </w:rPr>
        <w:t xml:space="preserve"> wider issues</w:t>
      </w:r>
      <w:r w:rsidRPr="0084480B">
        <w:rPr>
          <w:rFonts w:ascii="Times New Roman" w:hAnsi="Times New Roman" w:cs="Times New Roman"/>
          <w:sz w:val="24"/>
          <w:szCs w:val="24"/>
        </w:rPr>
        <w:t>,</w:t>
      </w:r>
      <w:r w:rsidR="00A91F7A">
        <w:rPr>
          <w:rFonts w:ascii="Times New Roman" w:hAnsi="Times New Roman" w:cs="Times New Roman"/>
          <w:sz w:val="24"/>
          <w:szCs w:val="24"/>
        </w:rPr>
        <w:t xml:space="preserve"> such as </w:t>
      </w:r>
      <w:r w:rsidR="00035CC3">
        <w:rPr>
          <w:rFonts w:ascii="Times New Roman" w:hAnsi="Times New Roman" w:cs="Times New Roman"/>
          <w:sz w:val="24"/>
          <w:szCs w:val="24"/>
        </w:rPr>
        <w:t xml:space="preserve">the necessities of living a healthy life </w:t>
      </w:r>
      <w:r w:rsidRPr="0084480B">
        <w:rPr>
          <w:rFonts w:ascii="Times New Roman" w:hAnsi="Times New Roman" w:cs="Times New Roman"/>
          <w:sz w:val="24"/>
          <w:szCs w:val="24"/>
        </w:rPr>
        <w:t xml:space="preserve"> </w:t>
      </w:r>
      <w:r w:rsidR="00DA0377">
        <w:rPr>
          <w:rFonts w:ascii="Times New Roman" w:hAnsi="Times New Roman" w:cs="Times New Roman"/>
          <w:sz w:val="24"/>
          <w:szCs w:val="24"/>
        </w:rPr>
        <w:t xml:space="preserve">these included being </w:t>
      </w:r>
      <w:r w:rsidR="00B502CB">
        <w:rPr>
          <w:rFonts w:ascii="Times New Roman" w:hAnsi="Times New Roman" w:cs="Times New Roman"/>
          <w:sz w:val="24"/>
          <w:szCs w:val="24"/>
        </w:rPr>
        <w:t>able</w:t>
      </w:r>
      <w:r w:rsidR="00DA0377">
        <w:rPr>
          <w:rFonts w:ascii="Times New Roman" w:hAnsi="Times New Roman" w:cs="Times New Roman"/>
          <w:sz w:val="24"/>
          <w:szCs w:val="24"/>
        </w:rPr>
        <w:t xml:space="preserve"> to </w:t>
      </w:r>
      <w:r w:rsidR="00B502CB">
        <w:rPr>
          <w:rFonts w:ascii="Times New Roman" w:hAnsi="Times New Roman" w:cs="Times New Roman"/>
          <w:sz w:val="24"/>
          <w:szCs w:val="24"/>
        </w:rPr>
        <w:t xml:space="preserve">afford a </w:t>
      </w:r>
      <w:r w:rsidRPr="00450926">
        <w:rPr>
          <w:rFonts w:ascii="Times New Roman" w:hAnsi="Times New Roman" w:cs="Times New Roman"/>
          <w:sz w:val="24"/>
          <w:szCs w:val="24"/>
          <w:highlight w:val="yellow"/>
        </w:rPr>
        <w:t>radio, a newspaper</w:t>
      </w:r>
      <w:r w:rsidRPr="0084480B">
        <w:rPr>
          <w:rFonts w:ascii="Times New Roman" w:hAnsi="Times New Roman" w:cs="Times New Roman"/>
          <w:sz w:val="24"/>
          <w:szCs w:val="24"/>
        </w:rPr>
        <w:t xml:space="preserve"> and </w:t>
      </w:r>
      <w:r w:rsidR="002B1DD4" w:rsidRPr="0084480B">
        <w:rPr>
          <w:rFonts w:ascii="Times New Roman" w:hAnsi="Times New Roman" w:cs="Times New Roman"/>
          <w:sz w:val="24"/>
          <w:szCs w:val="24"/>
        </w:rPr>
        <w:t>gifts</w:t>
      </w:r>
      <w:r w:rsidRPr="0084480B">
        <w:rPr>
          <w:rFonts w:ascii="Times New Roman" w:hAnsi="Times New Roman" w:cs="Times New Roman"/>
          <w:sz w:val="24"/>
          <w:szCs w:val="24"/>
        </w:rPr>
        <w:t xml:space="preserve"> for children, but the </w:t>
      </w:r>
      <w:r w:rsidR="00187EE1" w:rsidRPr="0084480B">
        <w:rPr>
          <w:rFonts w:ascii="Times New Roman" w:hAnsi="Times New Roman" w:cs="Times New Roman"/>
          <w:sz w:val="24"/>
          <w:szCs w:val="24"/>
        </w:rPr>
        <w:t>fundamental</w:t>
      </w:r>
      <w:r w:rsidRPr="0084480B">
        <w:rPr>
          <w:rFonts w:ascii="Times New Roman" w:hAnsi="Times New Roman" w:cs="Times New Roman"/>
          <w:sz w:val="24"/>
          <w:szCs w:val="24"/>
        </w:rPr>
        <w:t xml:space="preserve"> </w:t>
      </w:r>
      <w:r w:rsidR="00187EE1" w:rsidRPr="0084480B">
        <w:rPr>
          <w:rFonts w:ascii="Times New Roman" w:hAnsi="Times New Roman" w:cs="Times New Roman"/>
          <w:sz w:val="24"/>
          <w:szCs w:val="24"/>
        </w:rPr>
        <w:t>idea</w:t>
      </w:r>
      <w:r w:rsidRPr="0084480B">
        <w:rPr>
          <w:rFonts w:ascii="Times New Roman" w:hAnsi="Times New Roman" w:cs="Times New Roman"/>
          <w:sz w:val="24"/>
          <w:szCs w:val="24"/>
        </w:rPr>
        <w:t xml:space="preserve"> of poverty as </w:t>
      </w:r>
      <w:r w:rsidR="004F5CC8">
        <w:rPr>
          <w:rFonts w:ascii="Times New Roman" w:hAnsi="Times New Roman" w:cs="Times New Roman"/>
          <w:sz w:val="24"/>
          <w:szCs w:val="24"/>
        </w:rPr>
        <w:t xml:space="preserve">having </w:t>
      </w:r>
      <w:r w:rsidR="00187EE1" w:rsidRPr="0084480B">
        <w:rPr>
          <w:rFonts w:ascii="Times New Roman" w:hAnsi="Times New Roman" w:cs="Times New Roman"/>
          <w:sz w:val="24"/>
          <w:szCs w:val="24"/>
        </w:rPr>
        <w:t>inadequate</w:t>
      </w:r>
      <w:r w:rsidRPr="0084480B">
        <w:rPr>
          <w:rFonts w:ascii="Times New Roman" w:hAnsi="Times New Roman" w:cs="Times New Roman"/>
          <w:sz w:val="24"/>
          <w:szCs w:val="24"/>
        </w:rPr>
        <w:t xml:space="preserve"> material </w:t>
      </w:r>
      <w:r w:rsidR="00187EE1" w:rsidRPr="0084480B">
        <w:rPr>
          <w:rFonts w:ascii="Times New Roman" w:hAnsi="Times New Roman" w:cs="Times New Roman"/>
          <w:sz w:val="24"/>
          <w:szCs w:val="24"/>
        </w:rPr>
        <w:t>possessions</w:t>
      </w:r>
      <w:r w:rsidRPr="0084480B">
        <w:rPr>
          <w:rFonts w:ascii="Times New Roman" w:hAnsi="Times New Roman" w:cs="Times New Roman"/>
          <w:sz w:val="24"/>
          <w:szCs w:val="24"/>
        </w:rPr>
        <w:t xml:space="preserve"> to meet one’s needs </w:t>
      </w:r>
      <w:r w:rsidR="008F6C95">
        <w:rPr>
          <w:rFonts w:ascii="Times New Roman" w:hAnsi="Times New Roman" w:cs="Times New Roman"/>
          <w:sz w:val="24"/>
          <w:szCs w:val="24"/>
        </w:rPr>
        <w:t>continued</w:t>
      </w:r>
      <w:r w:rsidR="00A13071">
        <w:rPr>
          <w:rFonts w:ascii="Times New Roman" w:hAnsi="Times New Roman" w:cs="Times New Roman"/>
          <w:sz w:val="24"/>
          <w:szCs w:val="24"/>
        </w:rPr>
        <w:t>.</w:t>
      </w:r>
    </w:p>
    <w:p w14:paraId="47643D45" w14:textId="77777777" w:rsidR="0084480B" w:rsidRDefault="0084480B" w:rsidP="0084480B">
      <w:pPr>
        <w:spacing w:after="0" w:line="360" w:lineRule="auto"/>
        <w:jc w:val="both"/>
        <w:rPr>
          <w:rFonts w:ascii="Times New Roman" w:hAnsi="Times New Roman" w:cs="Times New Roman"/>
          <w:sz w:val="24"/>
          <w:szCs w:val="24"/>
        </w:rPr>
      </w:pPr>
    </w:p>
    <w:p w14:paraId="6B8F6AB0" w14:textId="4FD5EEE7" w:rsidR="0084480B" w:rsidRDefault="0084480B" w:rsidP="0084480B">
      <w:pPr>
        <w:spacing w:after="0" w:line="360" w:lineRule="auto"/>
        <w:jc w:val="both"/>
        <w:rPr>
          <w:rFonts w:ascii="Times New Roman" w:hAnsi="Times New Roman" w:cs="Times New Roman"/>
          <w:sz w:val="24"/>
          <w:szCs w:val="24"/>
        </w:rPr>
      </w:pPr>
      <w:r w:rsidRPr="0084480B">
        <w:rPr>
          <w:rFonts w:ascii="Times New Roman" w:hAnsi="Times New Roman" w:cs="Times New Roman"/>
          <w:sz w:val="24"/>
          <w:szCs w:val="24"/>
        </w:rPr>
        <w:t xml:space="preserve">After </w:t>
      </w:r>
      <w:r w:rsidRPr="004B5019">
        <w:rPr>
          <w:rFonts w:ascii="Times New Roman" w:hAnsi="Times New Roman" w:cs="Times New Roman"/>
          <w:sz w:val="24"/>
          <w:szCs w:val="24"/>
          <w:highlight w:val="yellow"/>
        </w:rPr>
        <w:t xml:space="preserve">Booth </w:t>
      </w:r>
      <w:r w:rsidR="00625960">
        <w:rPr>
          <w:rFonts w:ascii="Times New Roman" w:hAnsi="Times New Roman" w:cs="Times New Roman"/>
          <w:sz w:val="24"/>
          <w:szCs w:val="24"/>
          <w:highlight w:val="yellow"/>
        </w:rPr>
        <w:t>(</w:t>
      </w:r>
      <w:r w:rsidR="00054D77">
        <w:rPr>
          <w:rFonts w:ascii="Times New Roman" w:hAnsi="Times New Roman" w:cs="Times New Roman"/>
          <w:sz w:val="24"/>
          <w:szCs w:val="24"/>
          <w:highlight w:val="yellow"/>
        </w:rPr>
        <w:t>1897)</w:t>
      </w:r>
      <w:r w:rsidR="00054D77" w:rsidRPr="004B5019">
        <w:rPr>
          <w:rFonts w:ascii="Times New Roman" w:hAnsi="Times New Roman" w:cs="Times New Roman"/>
          <w:sz w:val="24"/>
          <w:szCs w:val="24"/>
          <w:highlight w:val="yellow"/>
        </w:rPr>
        <w:t xml:space="preserve"> and</w:t>
      </w:r>
      <w:r w:rsidRPr="004B5019">
        <w:rPr>
          <w:rFonts w:ascii="Times New Roman" w:hAnsi="Times New Roman" w:cs="Times New Roman"/>
          <w:sz w:val="24"/>
          <w:szCs w:val="24"/>
          <w:highlight w:val="yellow"/>
        </w:rPr>
        <w:t xml:space="preserve"> </w:t>
      </w:r>
      <w:r w:rsidR="00D67FCD" w:rsidRPr="004B5019">
        <w:rPr>
          <w:rFonts w:ascii="Times New Roman" w:hAnsi="Times New Roman" w:cs="Times New Roman"/>
          <w:sz w:val="24"/>
          <w:szCs w:val="24"/>
          <w:highlight w:val="yellow"/>
        </w:rPr>
        <w:t>Rowntree</w:t>
      </w:r>
      <w:r w:rsidR="00D67FCD">
        <w:rPr>
          <w:rFonts w:ascii="Times New Roman" w:hAnsi="Times New Roman" w:cs="Times New Roman"/>
          <w:sz w:val="24"/>
          <w:szCs w:val="24"/>
        </w:rPr>
        <w:t xml:space="preserve"> (</w:t>
      </w:r>
      <w:r w:rsidR="00625960">
        <w:rPr>
          <w:rFonts w:ascii="Times New Roman" w:hAnsi="Times New Roman" w:cs="Times New Roman"/>
          <w:sz w:val="24"/>
          <w:szCs w:val="24"/>
        </w:rPr>
        <w:t>1901</w:t>
      </w:r>
      <w:r w:rsidR="000869E3">
        <w:rPr>
          <w:rFonts w:ascii="Times New Roman" w:hAnsi="Times New Roman" w:cs="Times New Roman"/>
          <w:sz w:val="24"/>
          <w:szCs w:val="24"/>
        </w:rPr>
        <w:t>)</w:t>
      </w:r>
      <w:r w:rsidRPr="0084480B">
        <w:rPr>
          <w:rFonts w:ascii="Times New Roman" w:hAnsi="Times New Roman" w:cs="Times New Roman"/>
          <w:sz w:val="24"/>
          <w:szCs w:val="24"/>
        </w:rPr>
        <w:t xml:space="preserve">, this </w:t>
      </w:r>
      <w:r w:rsidR="00075934" w:rsidRPr="0084480B">
        <w:rPr>
          <w:rFonts w:ascii="Times New Roman" w:hAnsi="Times New Roman" w:cs="Times New Roman"/>
          <w:sz w:val="24"/>
          <w:szCs w:val="24"/>
        </w:rPr>
        <w:t>model</w:t>
      </w:r>
      <w:r w:rsidRPr="0084480B">
        <w:rPr>
          <w:rFonts w:ascii="Times New Roman" w:hAnsi="Times New Roman" w:cs="Times New Roman"/>
          <w:sz w:val="24"/>
          <w:szCs w:val="24"/>
        </w:rPr>
        <w:t xml:space="preserve"> of poverty appears to have become so widely </w:t>
      </w:r>
      <w:r w:rsidR="00075934" w:rsidRPr="0084480B">
        <w:rPr>
          <w:rFonts w:ascii="Times New Roman" w:hAnsi="Times New Roman" w:cs="Times New Roman"/>
          <w:sz w:val="24"/>
          <w:szCs w:val="24"/>
        </w:rPr>
        <w:t>recognized</w:t>
      </w:r>
      <w:r w:rsidRPr="0084480B">
        <w:rPr>
          <w:rFonts w:ascii="Times New Roman" w:hAnsi="Times New Roman" w:cs="Times New Roman"/>
          <w:sz w:val="24"/>
          <w:szCs w:val="24"/>
        </w:rPr>
        <w:t xml:space="preserve"> that many</w:t>
      </w:r>
      <w:r w:rsidR="00B86C2E">
        <w:rPr>
          <w:rFonts w:ascii="Times New Roman" w:hAnsi="Times New Roman" w:cs="Times New Roman"/>
          <w:sz w:val="24"/>
          <w:szCs w:val="24"/>
        </w:rPr>
        <w:t xml:space="preserve"> other </w:t>
      </w:r>
      <w:r w:rsidR="00F236C4">
        <w:rPr>
          <w:rFonts w:ascii="Times New Roman" w:hAnsi="Times New Roman" w:cs="Times New Roman"/>
          <w:sz w:val="24"/>
          <w:szCs w:val="24"/>
        </w:rPr>
        <w:t>academics</w:t>
      </w:r>
      <w:r w:rsidR="00B86C2E">
        <w:rPr>
          <w:rFonts w:ascii="Times New Roman" w:hAnsi="Times New Roman" w:cs="Times New Roman"/>
          <w:sz w:val="24"/>
          <w:szCs w:val="24"/>
        </w:rPr>
        <w:t xml:space="preserve"> have </w:t>
      </w:r>
      <w:r w:rsidR="00824ED9">
        <w:rPr>
          <w:rFonts w:ascii="Times New Roman" w:hAnsi="Times New Roman" w:cs="Times New Roman"/>
          <w:sz w:val="24"/>
          <w:szCs w:val="24"/>
        </w:rPr>
        <w:t xml:space="preserve">refined the initial </w:t>
      </w:r>
      <w:proofErr w:type="gramStart"/>
      <w:r w:rsidR="00824ED9">
        <w:rPr>
          <w:rFonts w:ascii="Times New Roman" w:hAnsi="Times New Roman" w:cs="Times New Roman"/>
          <w:sz w:val="24"/>
          <w:szCs w:val="24"/>
        </w:rPr>
        <w:t xml:space="preserve">definition </w:t>
      </w:r>
      <w:r w:rsidRPr="0084480B">
        <w:rPr>
          <w:rFonts w:ascii="Times New Roman" w:hAnsi="Times New Roman" w:cs="Times New Roman"/>
          <w:sz w:val="24"/>
          <w:szCs w:val="24"/>
        </w:rPr>
        <w:t>.</w:t>
      </w:r>
      <w:proofErr w:type="gramEnd"/>
      <w:r w:rsidRPr="0084480B">
        <w:rPr>
          <w:rFonts w:ascii="Times New Roman" w:hAnsi="Times New Roman" w:cs="Times New Roman"/>
          <w:sz w:val="24"/>
          <w:szCs w:val="24"/>
        </w:rPr>
        <w:t xml:space="preserve"> </w:t>
      </w:r>
      <w:r w:rsidRPr="004B5019">
        <w:rPr>
          <w:rFonts w:ascii="Times New Roman" w:hAnsi="Times New Roman" w:cs="Times New Roman"/>
          <w:sz w:val="24"/>
          <w:szCs w:val="24"/>
          <w:highlight w:val="yellow"/>
        </w:rPr>
        <w:t>Abel-Smith and Townsend’s</w:t>
      </w:r>
      <w:r w:rsidRPr="0084480B">
        <w:rPr>
          <w:rFonts w:ascii="Times New Roman" w:hAnsi="Times New Roman" w:cs="Times New Roman"/>
          <w:sz w:val="24"/>
          <w:szCs w:val="24"/>
        </w:rPr>
        <w:t xml:space="preserve"> own </w:t>
      </w:r>
      <w:r w:rsidRPr="004B5019">
        <w:rPr>
          <w:rFonts w:ascii="Times New Roman" w:hAnsi="Times New Roman" w:cs="Times New Roman"/>
          <w:sz w:val="24"/>
          <w:szCs w:val="24"/>
          <w:highlight w:val="yellow"/>
        </w:rPr>
        <w:t>1965</w:t>
      </w:r>
      <w:r w:rsidRPr="0084480B">
        <w:rPr>
          <w:rFonts w:ascii="Times New Roman" w:hAnsi="Times New Roman" w:cs="Times New Roman"/>
          <w:sz w:val="24"/>
          <w:szCs w:val="24"/>
        </w:rPr>
        <w:t xml:space="preserve"> </w:t>
      </w:r>
      <w:r w:rsidR="00F236C4">
        <w:rPr>
          <w:rFonts w:ascii="Times New Roman" w:hAnsi="Times New Roman" w:cs="Times New Roman"/>
          <w:sz w:val="24"/>
          <w:szCs w:val="24"/>
        </w:rPr>
        <w:t xml:space="preserve">research </w:t>
      </w:r>
      <w:r w:rsidR="00F236C4" w:rsidRPr="0084480B">
        <w:rPr>
          <w:rFonts w:ascii="Times New Roman" w:hAnsi="Times New Roman" w:cs="Times New Roman"/>
          <w:sz w:val="24"/>
          <w:szCs w:val="24"/>
        </w:rPr>
        <w:t>chooses</w:t>
      </w:r>
      <w:r w:rsidRPr="0084480B">
        <w:rPr>
          <w:rFonts w:ascii="Times New Roman" w:hAnsi="Times New Roman" w:cs="Times New Roman"/>
          <w:sz w:val="24"/>
          <w:szCs w:val="24"/>
        </w:rPr>
        <w:t xml:space="preserve"> to use </w:t>
      </w:r>
      <w:r w:rsidRPr="004B5019">
        <w:rPr>
          <w:rFonts w:ascii="Times New Roman" w:hAnsi="Times New Roman" w:cs="Times New Roman"/>
          <w:sz w:val="24"/>
          <w:szCs w:val="24"/>
          <w:highlight w:val="yellow"/>
        </w:rPr>
        <w:t>National Assistance rates as the poverty line</w:t>
      </w:r>
      <w:r w:rsidRPr="0084480B">
        <w:rPr>
          <w:rFonts w:ascii="Times New Roman" w:hAnsi="Times New Roman" w:cs="Times New Roman"/>
          <w:sz w:val="24"/>
          <w:szCs w:val="24"/>
        </w:rPr>
        <w:t xml:space="preserve"> and includes a discussion of whether</w:t>
      </w:r>
      <w:r w:rsidR="005F69D2">
        <w:rPr>
          <w:rFonts w:ascii="Times New Roman" w:hAnsi="Times New Roman" w:cs="Times New Roman"/>
          <w:sz w:val="24"/>
          <w:szCs w:val="24"/>
        </w:rPr>
        <w:t xml:space="preserve"> this</w:t>
      </w:r>
      <w:r w:rsidRPr="0084480B">
        <w:rPr>
          <w:rFonts w:ascii="Times New Roman" w:hAnsi="Times New Roman" w:cs="Times New Roman"/>
          <w:sz w:val="24"/>
          <w:szCs w:val="24"/>
        </w:rPr>
        <w:t xml:space="preserve"> </w:t>
      </w:r>
      <w:r w:rsidR="00FE50AC">
        <w:rPr>
          <w:rFonts w:ascii="Times New Roman" w:hAnsi="Times New Roman" w:cs="Times New Roman"/>
          <w:sz w:val="24"/>
          <w:szCs w:val="24"/>
        </w:rPr>
        <w:t xml:space="preserve">income </w:t>
      </w:r>
      <w:r w:rsidRPr="0084480B">
        <w:rPr>
          <w:rFonts w:ascii="Times New Roman" w:hAnsi="Times New Roman" w:cs="Times New Roman"/>
          <w:sz w:val="24"/>
          <w:szCs w:val="24"/>
        </w:rPr>
        <w:t>data gives a more accurate</w:t>
      </w:r>
      <w:r w:rsidR="00C548F2">
        <w:rPr>
          <w:rFonts w:ascii="Times New Roman" w:hAnsi="Times New Roman" w:cs="Times New Roman"/>
          <w:sz w:val="24"/>
          <w:szCs w:val="24"/>
        </w:rPr>
        <w:t xml:space="preserve"> way of defining poverty</w:t>
      </w:r>
      <w:r w:rsidRPr="0084480B">
        <w:rPr>
          <w:rFonts w:ascii="Times New Roman" w:hAnsi="Times New Roman" w:cs="Times New Roman"/>
          <w:sz w:val="24"/>
          <w:szCs w:val="24"/>
        </w:rPr>
        <w:t xml:space="preserve">. </w:t>
      </w:r>
      <w:r w:rsidR="00F11727" w:rsidRPr="004B5019">
        <w:rPr>
          <w:rFonts w:ascii="Times New Roman" w:hAnsi="Times New Roman" w:cs="Times New Roman"/>
          <w:sz w:val="24"/>
          <w:szCs w:val="24"/>
          <w:highlight w:val="yellow"/>
        </w:rPr>
        <w:t>Hills</w:t>
      </w:r>
      <w:r w:rsidR="00F11727">
        <w:rPr>
          <w:rFonts w:ascii="Times New Roman" w:hAnsi="Times New Roman" w:cs="Times New Roman"/>
          <w:sz w:val="24"/>
          <w:szCs w:val="24"/>
          <w:highlight w:val="yellow"/>
        </w:rPr>
        <w:t xml:space="preserve"> (</w:t>
      </w:r>
      <w:r w:rsidR="008E4BCC">
        <w:rPr>
          <w:rFonts w:ascii="Times New Roman" w:hAnsi="Times New Roman" w:cs="Times New Roman"/>
          <w:sz w:val="24"/>
          <w:szCs w:val="24"/>
          <w:highlight w:val="yellow"/>
        </w:rPr>
        <w:t>2004)</w:t>
      </w:r>
      <w:r w:rsidRPr="004B5019">
        <w:rPr>
          <w:rFonts w:ascii="Times New Roman" w:hAnsi="Times New Roman" w:cs="Times New Roman"/>
          <w:sz w:val="24"/>
          <w:szCs w:val="24"/>
          <w:highlight w:val="yellow"/>
        </w:rPr>
        <w:t xml:space="preserve"> and </w:t>
      </w:r>
      <w:proofErr w:type="spellStart"/>
      <w:proofErr w:type="gramStart"/>
      <w:r w:rsidRPr="004B5019">
        <w:rPr>
          <w:rFonts w:ascii="Times New Roman" w:hAnsi="Times New Roman" w:cs="Times New Roman"/>
          <w:sz w:val="24"/>
          <w:szCs w:val="24"/>
          <w:highlight w:val="yellow"/>
        </w:rPr>
        <w:t>Alcock</w:t>
      </w:r>
      <w:proofErr w:type="spellEnd"/>
      <w:r w:rsidR="008E4BCC">
        <w:rPr>
          <w:rFonts w:ascii="Times New Roman" w:hAnsi="Times New Roman" w:cs="Times New Roman"/>
          <w:sz w:val="24"/>
          <w:szCs w:val="24"/>
        </w:rPr>
        <w:t>(</w:t>
      </w:r>
      <w:proofErr w:type="gramEnd"/>
      <w:r w:rsidR="008E4BCC">
        <w:rPr>
          <w:rFonts w:ascii="Times New Roman" w:hAnsi="Times New Roman" w:cs="Times New Roman"/>
          <w:sz w:val="24"/>
          <w:szCs w:val="24"/>
        </w:rPr>
        <w:t>200</w:t>
      </w:r>
      <w:r w:rsidR="00722F11">
        <w:rPr>
          <w:rFonts w:ascii="Times New Roman" w:hAnsi="Times New Roman" w:cs="Times New Roman"/>
          <w:sz w:val="24"/>
          <w:szCs w:val="24"/>
        </w:rPr>
        <w:t>6)</w:t>
      </w:r>
      <w:r w:rsidR="00F0299D">
        <w:rPr>
          <w:rFonts w:ascii="Times New Roman" w:hAnsi="Times New Roman" w:cs="Times New Roman"/>
          <w:sz w:val="24"/>
          <w:szCs w:val="24"/>
        </w:rPr>
        <w:t xml:space="preserve"> extended their research </w:t>
      </w:r>
      <w:r w:rsidR="007B6259">
        <w:rPr>
          <w:rFonts w:ascii="Times New Roman" w:hAnsi="Times New Roman" w:cs="Times New Roman"/>
          <w:sz w:val="24"/>
          <w:szCs w:val="24"/>
        </w:rPr>
        <w:t xml:space="preserve">into more depth as to how </w:t>
      </w:r>
      <w:r w:rsidR="00F16568">
        <w:rPr>
          <w:rFonts w:ascii="Times New Roman" w:hAnsi="Times New Roman" w:cs="Times New Roman"/>
          <w:sz w:val="24"/>
          <w:szCs w:val="24"/>
        </w:rPr>
        <w:t>they identified a lack of resources</w:t>
      </w:r>
      <w:r w:rsidRPr="00A13071">
        <w:rPr>
          <w:rFonts w:ascii="Times New Roman" w:hAnsi="Times New Roman" w:cs="Times New Roman"/>
          <w:sz w:val="24"/>
          <w:szCs w:val="24"/>
        </w:rPr>
        <w:t xml:space="preserve">. </w:t>
      </w:r>
      <w:r w:rsidR="00F11727" w:rsidRPr="004B5019">
        <w:rPr>
          <w:rFonts w:ascii="Times New Roman" w:hAnsi="Times New Roman" w:cs="Times New Roman"/>
          <w:sz w:val="24"/>
          <w:szCs w:val="24"/>
          <w:highlight w:val="yellow"/>
        </w:rPr>
        <w:t>Niemietz</w:t>
      </w:r>
      <w:r w:rsidR="00F11727">
        <w:rPr>
          <w:rFonts w:ascii="Times New Roman" w:hAnsi="Times New Roman" w:cs="Times New Roman"/>
          <w:sz w:val="24"/>
          <w:szCs w:val="24"/>
        </w:rPr>
        <w:t xml:space="preserve"> (2011),</w:t>
      </w:r>
      <w:r w:rsidRPr="00A13071">
        <w:rPr>
          <w:rFonts w:ascii="Times New Roman" w:hAnsi="Times New Roman" w:cs="Times New Roman"/>
          <w:sz w:val="24"/>
          <w:szCs w:val="24"/>
        </w:rPr>
        <w:t xml:space="preserve"> </w:t>
      </w:r>
      <w:r w:rsidRPr="0084480B">
        <w:rPr>
          <w:rFonts w:ascii="Times New Roman" w:hAnsi="Times New Roman" w:cs="Times New Roman"/>
          <w:sz w:val="24"/>
          <w:szCs w:val="24"/>
        </w:rPr>
        <w:t xml:space="preserve">builds an extended critique of the </w:t>
      </w:r>
      <w:r w:rsidR="00403094">
        <w:rPr>
          <w:rFonts w:ascii="Times New Roman" w:hAnsi="Times New Roman" w:cs="Times New Roman"/>
          <w:sz w:val="24"/>
          <w:szCs w:val="24"/>
        </w:rPr>
        <w:t>government’s</w:t>
      </w:r>
      <w:r w:rsidRPr="0084480B">
        <w:rPr>
          <w:rFonts w:ascii="Times New Roman" w:hAnsi="Times New Roman" w:cs="Times New Roman"/>
          <w:sz w:val="24"/>
          <w:szCs w:val="24"/>
        </w:rPr>
        <w:t xml:space="preserve"> official approach to poverty measurement, and the</w:t>
      </w:r>
      <w:r w:rsidR="00403094">
        <w:rPr>
          <w:rFonts w:ascii="Times New Roman" w:hAnsi="Times New Roman" w:cs="Times New Roman"/>
          <w:sz w:val="24"/>
          <w:szCs w:val="24"/>
        </w:rPr>
        <w:t xml:space="preserve"> way it focused on</w:t>
      </w:r>
      <w:r w:rsidRPr="0084480B">
        <w:rPr>
          <w:rFonts w:ascii="Times New Roman" w:hAnsi="Times New Roman" w:cs="Times New Roman"/>
          <w:sz w:val="24"/>
          <w:szCs w:val="24"/>
        </w:rPr>
        <w:t xml:space="preserve"> relative income </w:t>
      </w:r>
      <w:proofErr w:type="gramStart"/>
      <w:r w:rsidRPr="0084480B">
        <w:rPr>
          <w:rFonts w:ascii="Times New Roman" w:hAnsi="Times New Roman" w:cs="Times New Roman"/>
          <w:sz w:val="24"/>
          <w:szCs w:val="24"/>
        </w:rPr>
        <w:t xml:space="preserve">measure in particular, </w:t>
      </w:r>
      <w:r w:rsidR="009A29DA">
        <w:rPr>
          <w:rFonts w:ascii="Times New Roman" w:hAnsi="Times New Roman" w:cs="Times New Roman"/>
          <w:sz w:val="24"/>
          <w:szCs w:val="24"/>
        </w:rPr>
        <w:t>but</w:t>
      </w:r>
      <w:proofErr w:type="gramEnd"/>
      <w:r w:rsidR="009A29DA">
        <w:rPr>
          <w:rFonts w:ascii="Times New Roman" w:hAnsi="Times New Roman" w:cs="Times New Roman"/>
          <w:sz w:val="24"/>
          <w:szCs w:val="24"/>
        </w:rPr>
        <w:t xml:space="preserve"> that it did not </w:t>
      </w:r>
      <w:r w:rsidR="00BB3AFC">
        <w:rPr>
          <w:rFonts w:ascii="Times New Roman" w:hAnsi="Times New Roman" w:cs="Times New Roman"/>
          <w:sz w:val="24"/>
          <w:szCs w:val="24"/>
        </w:rPr>
        <w:t xml:space="preserve">explore what was </w:t>
      </w:r>
      <w:r w:rsidR="00A95939">
        <w:rPr>
          <w:rFonts w:ascii="Times New Roman" w:hAnsi="Times New Roman" w:cs="Times New Roman"/>
          <w:sz w:val="24"/>
          <w:szCs w:val="24"/>
        </w:rPr>
        <w:t>needed</w:t>
      </w:r>
      <w:r w:rsidR="00BB3AFC">
        <w:rPr>
          <w:rFonts w:ascii="Times New Roman" w:hAnsi="Times New Roman" w:cs="Times New Roman"/>
          <w:sz w:val="24"/>
          <w:szCs w:val="24"/>
        </w:rPr>
        <w:t xml:space="preserve"> </w:t>
      </w:r>
      <w:r w:rsidR="00F44706">
        <w:rPr>
          <w:rFonts w:ascii="Times New Roman" w:hAnsi="Times New Roman" w:cs="Times New Roman"/>
          <w:sz w:val="24"/>
          <w:szCs w:val="24"/>
        </w:rPr>
        <w:t>to live a healthy life</w:t>
      </w:r>
      <w:r w:rsidR="00A95939">
        <w:rPr>
          <w:rFonts w:ascii="Times New Roman" w:hAnsi="Times New Roman" w:cs="Times New Roman"/>
          <w:sz w:val="24"/>
          <w:szCs w:val="24"/>
        </w:rPr>
        <w:t>.</w:t>
      </w:r>
    </w:p>
    <w:p w14:paraId="77FCCDFB" w14:textId="77777777" w:rsidR="0084480B" w:rsidRDefault="0084480B" w:rsidP="0084480B">
      <w:pPr>
        <w:spacing w:after="0" w:line="360" w:lineRule="auto"/>
        <w:jc w:val="both"/>
        <w:rPr>
          <w:rFonts w:ascii="Times New Roman" w:hAnsi="Times New Roman" w:cs="Times New Roman"/>
          <w:sz w:val="24"/>
          <w:szCs w:val="24"/>
        </w:rPr>
      </w:pPr>
    </w:p>
    <w:p w14:paraId="387713B0" w14:textId="2EAE6513" w:rsidR="00A13071" w:rsidRDefault="0084480B" w:rsidP="0084480B">
      <w:pPr>
        <w:spacing w:after="0" w:line="360" w:lineRule="auto"/>
        <w:jc w:val="both"/>
        <w:rPr>
          <w:rFonts w:ascii="Times New Roman" w:hAnsi="Times New Roman" w:cs="Times New Roman"/>
          <w:sz w:val="24"/>
          <w:szCs w:val="24"/>
        </w:rPr>
      </w:pPr>
      <w:r w:rsidRPr="004B5019">
        <w:rPr>
          <w:rFonts w:ascii="Times New Roman" w:hAnsi="Times New Roman" w:cs="Times New Roman"/>
          <w:sz w:val="24"/>
          <w:szCs w:val="24"/>
          <w:highlight w:val="yellow"/>
        </w:rPr>
        <w:t>Townsend (1979)</w:t>
      </w:r>
      <w:r w:rsidRPr="00A13071">
        <w:rPr>
          <w:rFonts w:ascii="Times New Roman" w:hAnsi="Times New Roman" w:cs="Times New Roman"/>
          <w:sz w:val="24"/>
          <w:szCs w:val="24"/>
        </w:rPr>
        <w:t xml:space="preserve"> </w:t>
      </w:r>
      <w:r w:rsidR="00AA27D9">
        <w:rPr>
          <w:rFonts w:ascii="Times New Roman" w:hAnsi="Times New Roman" w:cs="Times New Roman"/>
          <w:sz w:val="24"/>
          <w:szCs w:val="24"/>
        </w:rPr>
        <w:t>contributed to the debate</w:t>
      </w:r>
      <w:r w:rsidRPr="00A13071">
        <w:rPr>
          <w:rFonts w:ascii="Times New Roman" w:hAnsi="Times New Roman" w:cs="Times New Roman"/>
          <w:sz w:val="24"/>
          <w:szCs w:val="24"/>
        </w:rPr>
        <w:t xml:space="preserve"> </w:t>
      </w:r>
      <w:r w:rsidR="00B96ACF">
        <w:rPr>
          <w:rFonts w:ascii="Times New Roman" w:hAnsi="Times New Roman" w:cs="Times New Roman"/>
          <w:sz w:val="24"/>
          <w:szCs w:val="24"/>
        </w:rPr>
        <w:t xml:space="preserve">by exploring </w:t>
      </w:r>
      <w:r w:rsidRPr="00A13071">
        <w:rPr>
          <w:rFonts w:ascii="Times New Roman" w:hAnsi="Times New Roman" w:cs="Times New Roman"/>
          <w:sz w:val="24"/>
          <w:szCs w:val="24"/>
        </w:rPr>
        <w:t>a</w:t>
      </w:r>
      <w:r w:rsidR="00F250FA">
        <w:rPr>
          <w:rFonts w:ascii="Times New Roman" w:hAnsi="Times New Roman" w:cs="Times New Roman"/>
          <w:sz w:val="24"/>
          <w:szCs w:val="24"/>
        </w:rPr>
        <w:t xml:space="preserve"> </w:t>
      </w:r>
      <w:r w:rsidR="00F250FA" w:rsidRPr="00A13071">
        <w:rPr>
          <w:rFonts w:ascii="Times New Roman" w:hAnsi="Times New Roman" w:cs="Times New Roman"/>
          <w:sz w:val="24"/>
          <w:szCs w:val="24"/>
        </w:rPr>
        <w:t>comparative</w:t>
      </w:r>
      <w:r w:rsidRPr="0084480B">
        <w:rPr>
          <w:rFonts w:ascii="Times New Roman" w:hAnsi="Times New Roman" w:cs="Times New Roman"/>
          <w:sz w:val="24"/>
          <w:szCs w:val="24"/>
        </w:rPr>
        <w:t xml:space="preserve"> approach to </w:t>
      </w:r>
      <w:r w:rsidR="00475294">
        <w:rPr>
          <w:rFonts w:ascii="Times New Roman" w:hAnsi="Times New Roman" w:cs="Times New Roman"/>
          <w:sz w:val="24"/>
          <w:szCs w:val="24"/>
        </w:rPr>
        <w:t xml:space="preserve">defining </w:t>
      </w:r>
      <w:r w:rsidR="00274DC2" w:rsidRPr="0084480B">
        <w:rPr>
          <w:rFonts w:ascii="Times New Roman" w:hAnsi="Times New Roman" w:cs="Times New Roman"/>
          <w:sz w:val="24"/>
          <w:szCs w:val="24"/>
        </w:rPr>
        <w:t>requirements</w:t>
      </w:r>
      <w:r w:rsidRPr="0084480B">
        <w:rPr>
          <w:rFonts w:ascii="Times New Roman" w:hAnsi="Times New Roman" w:cs="Times New Roman"/>
          <w:sz w:val="24"/>
          <w:szCs w:val="24"/>
        </w:rPr>
        <w:t xml:space="preserve">, </w:t>
      </w:r>
      <w:proofErr w:type="gramStart"/>
      <w:r w:rsidRPr="0084480B">
        <w:rPr>
          <w:rFonts w:ascii="Times New Roman" w:hAnsi="Times New Roman" w:cs="Times New Roman"/>
          <w:sz w:val="24"/>
          <w:szCs w:val="24"/>
        </w:rPr>
        <w:t>and also</w:t>
      </w:r>
      <w:proofErr w:type="gramEnd"/>
      <w:r w:rsidRPr="0084480B">
        <w:rPr>
          <w:rFonts w:ascii="Times New Roman" w:hAnsi="Times New Roman" w:cs="Times New Roman"/>
          <w:sz w:val="24"/>
          <w:szCs w:val="24"/>
        </w:rPr>
        <w:t xml:space="preserve"> called for a wider concept of </w:t>
      </w:r>
      <w:r w:rsidRPr="004B5019">
        <w:rPr>
          <w:rFonts w:ascii="Times New Roman" w:hAnsi="Times New Roman" w:cs="Times New Roman"/>
          <w:sz w:val="24"/>
          <w:szCs w:val="24"/>
          <w:highlight w:val="yellow"/>
        </w:rPr>
        <w:t>‘resources’</w:t>
      </w:r>
      <w:r w:rsidRPr="0084480B">
        <w:rPr>
          <w:rFonts w:ascii="Times New Roman" w:hAnsi="Times New Roman" w:cs="Times New Roman"/>
          <w:sz w:val="24"/>
          <w:szCs w:val="24"/>
        </w:rPr>
        <w:t xml:space="preserve"> to </w:t>
      </w:r>
      <w:r w:rsidR="00A13071">
        <w:rPr>
          <w:rFonts w:ascii="Times New Roman" w:hAnsi="Times New Roman" w:cs="Times New Roman"/>
          <w:sz w:val="24"/>
          <w:szCs w:val="24"/>
        </w:rPr>
        <w:t xml:space="preserve">replace </w:t>
      </w:r>
      <w:r w:rsidR="00A13071" w:rsidRPr="004B5019">
        <w:rPr>
          <w:rFonts w:ascii="Times New Roman" w:hAnsi="Times New Roman" w:cs="Times New Roman"/>
          <w:sz w:val="24"/>
          <w:szCs w:val="24"/>
          <w:highlight w:val="yellow"/>
        </w:rPr>
        <w:t>‘income’</w:t>
      </w:r>
      <w:r w:rsidR="00A13071" w:rsidRPr="00A13071">
        <w:rPr>
          <w:rFonts w:ascii="Times New Roman" w:hAnsi="Times New Roman" w:cs="Times New Roman"/>
          <w:sz w:val="24"/>
          <w:szCs w:val="24"/>
        </w:rPr>
        <w:t>,</w:t>
      </w:r>
      <w:r w:rsidR="00A13071">
        <w:rPr>
          <w:rFonts w:ascii="Times New Roman" w:hAnsi="Times New Roman" w:cs="Times New Roman"/>
          <w:sz w:val="24"/>
          <w:szCs w:val="24"/>
        </w:rPr>
        <w:t xml:space="preserve"> </w:t>
      </w:r>
      <w:r w:rsidR="008F3DCB">
        <w:rPr>
          <w:rFonts w:ascii="Times New Roman" w:hAnsi="Times New Roman" w:cs="Times New Roman"/>
          <w:sz w:val="24"/>
          <w:szCs w:val="24"/>
        </w:rPr>
        <w:t xml:space="preserve">fundamental to </w:t>
      </w:r>
      <w:r w:rsidRPr="0084480B">
        <w:rPr>
          <w:rFonts w:ascii="Times New Roman" w:hAnsi="Times New Roman" w:cs="Times New Roman"/>
          <w:sz w:val="24"/>
          <w:szCs w:val="24"/>
        </w:rPr>
        <w:t>groups living in poverty</w:t>
      </w:r>
      <w:r w:rsidR="002134C0">
        <w:rPr>
          <w:rFonts w:ascii="Times New Roman" w:hAnsi="Times New Roman" w:cs="Times New Roman"/>
          <w:sz w:val="24"/>
          <w:szCs w:val="24"/>
        </w:rPr>
        <w:t>.</w:t>
      </w:r>
      <w:r w:rsidRPr="0084480B">
        <w:rPr>
          <w:rFonts w:ascii="Times New Roman" w:hAnsi="Times New Roman" w:cs="Times New Roman"/>
          <w:sz w:val="24"/>
          <w:szCs w:val="24"/>
        </w:rPr>
        <w:t xml:space="preserve"> </w:t>
      </w:r>
    </w:p>
    <w:p w14:paraId="4B3B2A5E" w14:textId="77777777" w:rsidR="00A13071" w:rsidRDefault="00A13071" w:rsidP="00A13071">
      <w:pPr>
        <w:spacing w:after="0" w:line="240" w:lineRule="auto"/>
        <w:ind w:left="567" w:right="567"/>
        <w:jc w:val="both"/>
        <w:rPr>
          <w:rFonts w:ascii="Times New Roman" w:hAnsi="Times New Roman" w:cs="Times New Roman"/>
          <w:sz w:val="24"/>
          <w:szCs w:val="24"/>
        </w:rPr>
      </w:pPr>
      <w:r w:rsidRPr="004B5019">
        <w:rPr>
          <w:rFonts w:ascii="Times New Roman" w:hAnsi="Times New Roman" w:cs="Times New Roman"/>
          <w:sz w:val="24"/>
          <w:szCs w:val="24"/>
          <w:highlight w:val="yellow"/>
        </w:rPr>
        <w:t>‘</w:t>
      </w:r>
      <w:r w:rsidR="0084480B" w:rsidRPr="004B5019">
        <w:rPr>
          <w:rFonts w:ascii="Times New Roman" w:hAnsi="Times New Roman" w:cs="Times New Roman"/>
          <w:sz w:val="24"/>
          <w:szCs w:val="24"/>
          <w:highlight w:val="yellow"/>
        </w:rPr>
        <w:t>when they lack the resources to obtain the types of diet, participate in the activities and have the living conditions and amenities which are customary… in the societies to which they belong</w:t>
      </w:r>
      <w:r w:rsidRPr="004B5019">
        <w:rPr>
          <w:rFonts w:ascii="Times New Roman" w:hAnsi="Times New Roman" w:cs="Times New Roman"/>
          <w:sz w:val="24"/>
          <w:szCs w:val="24"/>
          <w:highlight w:val="yellow"/>
        </w:rPr>
        <w:t>’</w:t>
      </w:r>
      <w:r w:rsidR="0084480B" w:rsidRPr="004B5019">
        <w:rPr>
          <w:rFonts w:ascii="Times New Roman" w:hAnsi="Times New Roman" w:cs="Times New Roman"/>
          <w:sz w:val="24"/>
          <w:szCs w:val="24"/>
          <w:highlight w:val="yellow"/>
        </w:rPr>
        <w:t xml:space="preserve"> (</w:t>
      </w:r>
      <w:r w:rsidRPr="004B5019">
        <w:rPr>
          <w:rFonts w:ascii="Times New Roman" w:hAnsi="Times New Roman" w:cs="Times New Roman"/>
          <w:sz w:val="24"/>
          <w:szCs w:val="24"/>
          <w:highlight w:val="yellow"/>
        </w:rPr>
        <w:t>Townsend, 1979</w:t>
      </w:r>
      <w:r w:rsidR="0084480B" w:rsidRPr="004B5019">
        <w:rPr>
          <w:rFonts w:ascii="Times New Roman" w:hAnsi="Times New Roman" w:cs="Times New Roman"/>
          <w:sz w:val="24"/>
          <w:szCs w:val="24"/>
          <w:highlight w:val="yellow"/>
        </w:rPr>
        <w:t>).</w:t>
      </w:r>
      <w:r w:rsidR="0084480B" w:rsidRPr="0084480B">
        <w:rPr>
          <w:rFonts w:ascii="Times New Roman" w:hAnsi="Times New Roman" w:cs="Times New Roman"/>
          <w:sz w:val="24"/>
          <w:szCs w:val="24"/>
        </w:rPr>
        <w:t xml:space="preserve"> </w:t>
      </w:r>
    </w:p>
    <w:p w14:paraId="37D53369" w14:textId="77777777" w:rsidR="00A13071" w:rsidRDefault="00A13071" w:rsidP="0084480B">
      <w:pPr>
        <w:spacing w:after="0" w:line="360" w:lineRule="auto"/>
        <w:jc w:val="both"/>
        <w:rPr>
          <w:rFonts w:ascii="Times New Roman" w:hAnsi="Times New Roman" w:cs="Times New Roman"/>
          <w:sz w:val="24"/>
          <w:szCs w:val="24"/>
        </w:rPr>
      </w:pPr>
    </w:p>
    <w:p w14:paraId="09222621" w14:textId="17143ED3" w:rsidR="0084480B" w:rsidRDefault="0084480B" w:rsidP="0084480B">
      <w:pPr>
        <w:spacing w:after="0" w:line="360" w:lineRule="auto"/>
        <w:jc w:val="both"/>
        <w:rPr>
          <w:rFonts w:ascii="Times New Roman" w:hAnsi="Times New Roman" w:cs="Times New Roman"/>
          <w:sz w:val="24"/>
          <w:szCs w:val="24"/>
        </w:rPr>
      </w:pPr>
      <w:r w:rsidRPr="0084480B">
        <w:rPr>
          <w:rFonts w:ascii="Times New Roman" w:hAnsi="Times New Roman" w:cs="Times New Roman"/>
          <w:sz w:val="24"/>
          <w:szCs w:val="24"/>
        </w:rPr>
        <w:t xml:space="preserve">Yet mostly what he lists under the heading of </w:t>
      </w:r>
      <w:r w:rsidRPr="0021045C">
        <w:rPr>
          <w:rFonts w:ascii="Times New Roman" w:hAnsi="Times New Roman" w:cs="Times New Roman"/>
          <w:sz w:val="24"/>
          <w:szCs w:val="24"/>
          <w:highlight w:val="yellow"/>
        </w:rPr>
        <w:t>‘resources’</w:t>
      </w:r>
      <w:r w:rsidRPr="0084480B">
        <w:rPr>
          <w:rFonts w:ascii="Times New Roman" w:hAnsi="Times New Roman" w:cs="Times New Roman"/>
          <w:sz w:val="24"/>
          <w:szCs w:val="24"/>
        </w:rPr>
        <w:t xml:space="preserve"> are material resources, including income, assets and home production. </w:t>
      </w:r>
      <w:r w:rsidR="008D387A">
        <w:rPr>
          <w:rFonts w:ascii="Times New Roman" w:hAnsi="Times New Roman" w:cs="Times New Roman"/>
          <w:sz w:val="24"/>
          <w:szCs w:val="24"/>
        </w:rPr>
        <w:t>Townsend (</w:t>
      </w:r>
      <w:r w:rsidR="00763E49">
        <w:rPr>
          <w:rFonts w:ascii="Times New Roman" w:hAnsi="Times New Roman" w:cs="Times New Roman"/>
          <w:sz w:val="24"/>
          <w:szCs w:val="24"/>
        </w:rPr>
        <w:t>1979)</w:t>
      </w:r>
      <w:r w:rsidRPr="0084480B">
        <w:rPr>
          <w:rFonts w:ascii="Times New Roman" w:hAnsi="Times New Roman" w:cs="Times New Roman"/>
          <w:sz w:val="24"/>
          <w:szCs w:val="24"/>
        </w:rPr>
        <w:t xml:space="preserve"> </w:t>
      </w:r>
      <w:r w:rsidR="00625938">
        <w:rPr>
          <w:rFonts w:ascii="Times New Roman" w:hAnsi="Times New Roman" w:cs="Times New Roman"/>
          <w:sz w:val="24"/>
          <w:szCs w:val="24"/>
        </w:rPr>
        <w:t>asserts</w:t>
      </w:r>
      <w:r w:rsidR="000C405D">
        <w:rPr>
          <w:rFonts w:ascii="Times New Roman" w:hAnsi="Times New Roman" w:cs="Times New Roman"/>
          <w:sz w:val="24"/>
          <w:szCs w:val="24"/>
        </w:rPr>
        <w:t xml:space="preserve"> in </w:t>
      </w:r>
      <w:r w:rsidR="004A7C99">
        <w:rPr>
          <w:rFonts w:ascii="Times New Roman" w:hAnsi="Times New Roman" w:cs="Times New Roman"/>
          <w:sz w:val="24"/>
          <w:szCs w:val="24"/>
        </w:rPr>
        <w:t>addition</w:t>
      </w:r>
      <w:r w:rsidR="004A7C99" w:rsidRPr="0021045C">
        <w:rPr>
          <w:rFonts w:ascii="Times New Roman" w:hAnsi="Times New Roman" w:cs="Times New Roman"/>
          <w:sz w:val="24"/>
          <w:szCs w:val="24"/>
          <w:highlight w:val="yellow"/>
        </w:rPr>
        <w:t xml:space="preserve"> ‘the</w:t>
      </w:r>
      <w:r w:rsidRPr="0021045C">
        <w:rPr>
          <w:rFonts w:ascii="Times New Roman" w:hAnsi="Times New Roman" w:cs="Times New Roman"/>
          <w:sz w:val="24"/>
          <w:szCs w:val="24"/>
          <w:highlight w:val="yellow"/>
        </w:rPr>
        <w:t xml:space="preserve"> value of public social services</w:t>
      </w:r>
      <w:r w:rsidR="00A13071" w:rsidRPr="0021045C">
        <w:rPr>
          <w:rFonts w:ascii="Times New Roman" w:hAnsi="Times New Roman" w:cs="Times New Roman"/>
          <w:sz w:val="24"/>
          <w:szCs w:val="24"/>
          <w:highlight w:val="yellow"/>
        </w:rPr>
        <w:t>’</w:t>
      </w:r>
      <w:r w:rsidRPr="0084480B">
        <w:rPr>
          <w:rFonts w:ascii="Times New Roman" w:hAnsi="Times New Roman" w:cs="Times New Roman"/>
          <w:sz w:val="24"/>
          <w:szCs w:val="24"/>
        </w:rPr>
        <w:t xml:space="preserve"> (</w:t>
      </w:r>
      <w:r w:rsidR="00625938" w:rsidRPr="0084480B">
        <w:rPr>
          <w:rFonts w:ascii="Times New Roman" w:hAnsi="Times New Roman" w:cs="Times New Roman"/>
          <w:sz w:val="24"/>
          <w:szCs w:val="24"/>
        </w:rPr>
        <w:t>wellbeing</w:t>
      </w:r>
      <w:r w:rsidRPr="0084480B">
        <w:rPr>
          <w:rFonts w:ascii="Times New Roman" w:hAnsi="Times New Roman" w:cs="Times New Roman"/>
          <w:sz w:val="24"/>
          <w:szCs w:val="24"/>
        </w:rPr>
        <w:t xml:space="preserve"> and </w:t>
      </w:r>
      <w:r w:rsidR="00625938" w:rsidRPr="0084480B">
        <w:rPr>
          <w:rFonts w:ascii="Times New Roman" w:hAnsi="Times New Roman" w:cs="Times New Roman"/>
          <w:sz w:val="24"/>
          <w:szCs w:val="24"/>
        </w:rPr>
        <w:t>tuition</w:t>
      </w:r>
      <w:r w:rsidRPr="0084480B">
        <w:rPr>
          <w:rFonts w:ascii="Times New Roman" w:hAnsi="Times New Roman" w:cs="Times New Roman"/>
          <w:sz w:val="24"/>
          <w:szCs w:val="24"/>
        </w:rPr>
        <w:t xml:space="preserve">), hinting at a multidimensional approach, but this is not developed in his </w:t>
      </w:r>
      <w:r w:rsidRPr="0021045C">
        <w:rPr>
          <w:rFonts w:ascii="Times New Roman" w:hAnsi="Times New Roman" w:cs="Times New Roman"/>
          <w:sz w:val="24"/>
          <w:szCs w:val="24"/>
          <w:highlight w:val="yellow"/>
        </w:rPr>
        <w:t>1979</w:t>
      </w:r>
      <w:r w:rsidRPr="0084480B">
        <w:rPr>
          <w:rFonts w:ascii="Times New Roman" w:hAnsi="Times New Roman" w:cs="Times New Roman"/>
          <w:sz w:val="24"/>
          <w:szCs w:val="24"/>
        </w:rPr>
        <w:t xml:space="preserve"> book. </w:t>
      </w:r>
      <w:r w:rsidR="00BF079C">
        <w:rPr>
          <w:rFonts w:ascii="Times New Roman" w:hAnsi="Times New Roman" w:cs="Times New Roman"/>
          <w:sz w:val="24"/>
          <w:szCs w:val="24"/>
        </w:rPr>
        <w:t xml:space="preserve">He further developed later </w:t>
      </w:r>
      <w:r w:rsidRPr="0084480B">
        <w:rPr>
          <w:rFonts w:ascii="Times New Roman" w:hAnsi="Times New Roman" w:cs="Times New Roman"/>
          <w:sz w:val="24"/>
          <w:szCs w:val="24"/>
        </w:rPr>
        <w:t>work</w:t>
      </w:r>
      <w:r w:rsidR="005366AA">
        <w:rPr>
          <w:rFonts w:ascii="Times New Roman" w:hAnsi="Times New Roman" w:cs="Times New Roman"/>
          <w:sz w:val="24"/>
          <w:szCs w:val="24"/>
        </w:rPr>
        <w:t xml:space="preserve"> where</w:t>
      </w:r>
      <w:r w:rsidR="004A6CE9">
        <w:rPr>
          <w:rFonts w:ascii="Times New Roman" w:hAnsi="Times New Roman" w:cs="Times New Roman"/>
          <w:sz w:val="24"/>
          <w:szCs w:val="24"/>
        </w:rPr>
        <w:t xml:space="preserve"> he</w:t>
      </w:r>
      <w:r w:rsidRPr="0084480B">
        <w:rPr>
          <w:rFonts w:ascii="Times New Roman" w:hAnsi="Times New Roman" w:cs="Times New Roman"/>
          <w:sz w:val="24"/>
          <w:szCs w:val="24"/>
        </w:rPr>
        <w:t xml:space="preserve"> </w:t>
      </w:r>
      <w:r w:rsidR="005366AA">
        <w:rPr>
          <w:rFonts w:ascii="Times New Roman" w:hAnsi="Times New Roman" w:cs="Times New Roman"/>
          <w:sz w:val="24"/>
          <w:szCs w:val="24"/>
        </w:rPr>
        <w:t xml:space="preserve">refined the </w:t>
      </w:r>
      <w:r w:rsidRPr="0084480B">
        <w:rPr>
          <w:rFonts w:ascii="Times New Roman" w:hAnsi="Times New Roman" w:cs="Times New Roman"/>
          <w:sz w:val="24"/>
          <w:szCs w:val="24"/>
        </w:rPr>
        <w:t xml:space="preserve">concepts of poverty </w:t>
      </w:r>
      <w:r w:rsidRPr="0021045C">
        <w:rPr>
          <w:rFonts w:ascii="Times New Roman" w:hAnsi="Times New Roman" w:cs="Times New Roman"/>
          <w:sz w:val="24"/>
          <w:szCs w:val="24"/>
          <w:highlight w:val="yellow"/>
        </w:rPr>
        <w:t>(</w:t>
      </w:r>
      <w:r w:rsidR="00E35FB0" w:rsidRPr="0021045C">
        <w:rPr>
          <w:rFonts w:ascii="Times New Roman" w:hAnsi="Times New Roman" w:cs="Times New Roman"/>
          <w:sz w:val="24"/>
          <w:szCs w:val="24"/>
          <w:highlight w:val="yellow"/>
        </w:rPr>
        <w:t>‘</w:t>
      </w:r>
      <w:r w:rsidRPr="0021045C">
        <w:rPr>
          <w:rFonts w:ascii="Times New Roman" w:hAnsi="Times New Roman" w:cs="Times New Roman"/>
          <w:sz w:val="24"/>
          <w:szCs w:val="24"/>
          <w:highlight w:val="yellow"/>
        </w:rPr>
        <w:t>as important</w:t>
      </w:r>
      <w:r w:rsidR="00E35FB0" w:rsidRPr="0021045C">
        <w:rPr>
          <w:rFonts w:ascii="Times New Roman" w:hAnsi="Times New Roman" w:cs="Times New Roman"/>
          <w:sz w:val="24"/>
          <w:szCs w:val="24"/>
          <w:highlight w:val="yellow"/>
        </w:rPr>
        <w:t>’</w:t>
      </w:r>
      <w:r w:rsidRPr="0084480B">
        <w:rPr>
          <w:rFonts w:ascii="Times New Roman" w:hAnsi="Times New Roman" w:cs="Times New Roman"/>
          <w:sz w:val="24"/>
          <w:szCs w:val="24"/>
        </w:rPr>
        <w:t xml:space="preserve">) </w:t>
      </w:r>
      <w:r w:rsidR="00DC1E9B">
        <w:rPr>
          <w:rFonts w:ascii="Times New Roman" w:hAnsi="Times New Roman" w:cs="Times New Roman"/>
          <w:sz w:val="24"/>
          <w:szCs w:val="24"/>
        </w:rPr>
        <w:t xml:space="preserve">as </w:t>
      </w:r>
      <w:r w:rsidRPr="0084480B">
        <w:rPr>
          <w:rFonts w:ascii="Times New Roman" w:hAnsi="Times New Roman" w:cs="Times New Roman"/>
          <w:sz w:val="24"/>
          <w:szCs w:val="24"/>
        </w:rPr>
        <w:t xml:space="preserve">wider deprivation, including </w:t>
      </w:r>
      <w:r w:rsidRPr="00032FCD">
        <w:rPr>
          <w:rFonts w:ascii="Times New Roman" w:hAnsi="Times New Roman" w:cs="Times New Roman"/>
          <w:sz w:val="24"/>
          <w:szCs w:val="24"/>
          <w:highlight w:val="yellow"/>
        </w:rPr>
        <w:t>social deprivation</w:t>
      </w:r>
      <w:r w:rsidRPr="0084480B">
        <w:rPr>
          <w:rFonts w:ascii="Times New Roman" w:hAnsi="Times New Roman" w:cs="Times New Roman"/>
          <w:sz w:val="24"/>
          <w:szCs w:val="24"/>
        </w:rPr>
        <w:t xml:space="preserve"> (</w:t>
      </w:r>
      <w:r w:rsidR="00AE4B66" w:rsidRPr="00032FCD">
        <w:rPr>
          <w:rFonts w:ascii="Times New Roman" w:hAnsi="Times New Roman" w:cs="Times New Roman"/>
          <w:sz w:val="24"/>
          <w:szCs w:val="24"/>
          <w:highlight w:val="yellow"/>
        </w:rPr>
        <w:t>segregation</w:t>
      </w:r>
      <w:r w:rsidRPr="00032FCD">
        <w:rPr>
          <w:rFonts w:ascii="Times New Roman" w:hAnsi="Times New Roman" w:cs="Times New Roman"/>
          <w:sz w:val="24"/>
          <w:szCs w:val="24"/>
          <w:highlight w:val="yellow"/>
        </w:rPr>
        <w:t xml:space="preserve">, discrimination, lack of </w:t>
      </w:r>
      <w:r w:rsidR="00AE4B66" w:rsidRPr="00032FCD">
        <w:rPr>
          <w:rFonts w:ascii="Times New Roman" w:hAnsi="Times New Roman" w:cs="Times New Roman"/>
          <w:sz w:val="24"/>
          <w:szCs w:val="24"/>
          <w:highlight w:val="yellow"/>
        </w:rPr>
        <w:t>prospects</w:t>
      </w:r>
      <w:r w:rsidRPr="00032FCD">
        <w:rPr>
          <w:rFonts w:ascii="Times New Roman" w:hAnsi="Times New Roman" w:cs="Times New Roman"/>
          <w:sz w:val="24"/>
          <w:szCs w:val="24"/>
          <w:highlight w:val="yellow"/>
        </w:rPr>
        <w:t xml:space="preserve"> for </w:t>
      </w:r>
      <w:r w:rsidR="00AE4B66" w:rsidRPr="00032FCD">
        <w:rPr>
          <w:rFonts w:ascii="Times New Roman" w:hAnsi="Times New Roman" w:cs="Times New Roman"/>
          <w:sz w:val="24"/>
          <w:szCs w:val="24"/>
          <w:highlight w:val="yellow"/>
        </w:rPr>
        <w:t>edification</w:t>
      </w:r>
      <w:r w:rsidRPr="00032FCD">
        <w:rPr>
          <w:rFonts w:ascii="Times New Roman" w:hAnsi="Times New Roman" w:cs="Times New Roman"/>
          <w:sz w:val="24"/>
          <w:szCs w:val="24"/>
          <w:highlight w:val="yellow"/>
        </w:rPr>
        <w:t xml:space="preserve"> or employment</w:t>
      </w:r>
      <w:r w:rsidRPr="0084480B">
        <w:rPr>
          <w:rFonts w:ascii="Times New Roman" w:hAnsi="Times New Roman" w:cs="Times New Roman"/>
          <w:sz w:val="24"/>
          <w:szCs w:val="24"/>
        </w:rPr>
        <w:t xml:space="preserve">), </w:t>
      </w:r>
      <w:r w:rsidR="00C508E1" w:rsidRPr="0084480B">
        <w:rPr>
          <w:rFonts w:ascii="Times New Roman" w:hAnsi="Times New Roman" w:cs="Times New Roman"/>
          <w:sz w:val="24"/>
          <w:szCs w:val="24"/>
        </w:rPr>
        <w:t>and</w:t>
      </w:r>
      <w:r w:rsidR="00C508E1">
        <w:rPr>
          <w:rFonts w:ascii="Times New Roman" w:hAnsi="Times New Roman" w:cs="Times New Roman"/>
          <w:sz w:val="24"/>
          <w:szCs w:val="24"/>
        </w:rPr>
        <w:t xml:space="preserve"> laid the foundation that</w:t>
      </w:r>
      <w:r w:rsidR="00784AA1">
        <w:rPr>
          <w:rFonts w:ascii="Times New Roman" w:hAnsi="Times New Roman" w:cs="Times New Roman"/>
          <w:sz w:val="24"/>
          <w:szCs w:val="24"/>
        </w:rPr>
        <w:t xml:space="preserve"> these</w:t>
      </w:r>
      <w:r w:rsidR="00C508E1">
        <w:rPr>
          <w:rFonts w:ascii="Times New Roman" w:hAnsi="Times New Roman" w:cs="Times New Roman"/>
          <w:sz w:val="24"/>
          <w:szCs w:val="24"/>
        </w:rPr>
        <w:t xml:space="preserve"> </w:t>
      </w:r>
      <w:r w:rsidR="00EE6ABB">
        <w:rPr>
          <w:rFonts w:ascii="Times New Roman" w:hAnsi="Times New Roman" w:cs="Times New Roman"/>
          <w:sz w:val="24"/>
          <w:szCs w:val="24"/>
        </w:rPr>
        <w:t>issues can</w:t>
      </w:r>
      <w:r w:rsidR="00D22CC6">
        <w:rPr>
          <w:rFonts w:ascii="Times New Roman" w:hAnsi="Times New Roman" w:cs="Times New Roman"/>
          <w:sz w:val="24"/>
          <w:szCs w:val="24"/>
        </w:rPr>
        <w:t xml:space="preserve"> increase the risk of poverty</w:t>
      </w:r>
      <w:r w:rsidR="00841B28">
        <w:rPr>
          <w:rFonts w:ascii="Times New Roman" w:hAnsi="Times New Roman" w:cs="Times New Roman"/>
          <w:sz w:val="24"/>
          <w:szCs w:val="24"/>
        </w:rPr>
        <w:t>.</w:t>
      </w:r>
      <w:r w:rsidR="00C508E1" w:rsidRPr="0084480B">
        <w:rPr>
          <w:rFonts w:ascii="Times New Roman" w:hAnsi="Times New Roman" w:cs="Times New Roman"/>
          <w:sz w:val="24"/>
          <w:szCs w:val="24"/>
        </w:rPr>
        <w:t xml:space="preserve"> </w:t>
      </w:r>
      <w:r w:rsidR="00581B88">
        <w:rPr>
          <w:rFonts w:ascii="Times New Roman" w:hAnsi="Times New Roman" w:cs="Times New Roman"/>
          <w:sz w:val="24"/>
          <w:szCs w:val="24"/>
        </w:rPr>
        <w:t>A</w:t>
      </w:r>
      <w:r w:rsidRPr="0084480B">
        <w:rPr>
          <w:rFonts w:ascii="Times New Roman" w:hAnsi="Times New Roman" w:cs="Times New Roman"/>
          <w:sz w:val="24"/>
          <w:szCs w:val="24"/>
        </w:rPr>
        <w:t xml:space="preserve"> lack of resources is </w:t>
      </w:r>
      <w:r w:rsidR="007028F0">
        <w:rPr>
          <w:rFonts w:ascii="Times New Roman" w:hAnsi="Times New Roman" w:cs="Times New Roman"/>
          <w:sz w:val="24"/>
          <w:szCs w:val="24"/>
        </w:rPr>
        <w:t xml:space="preserve">a key </w:t>
      </w:r>
      <w:r w:rsidRPr="0084480B">
        <w:rPr>
          <w:rFonts w:ascii="Times New Roman" w:hAnsi="Times New Roman" w:cs="Times New Roman"/>
          <w:sz w:val="24"/>
          <w:szCs w:val="24"/>
        </w:rPr>
        <w:t xml:space="preserve">factor that can lead to deprivation: </w:t>
      </w:r>
      <w:r w:rsidR="00A20FCA" w:rsidRPr="0021045C">
        <w:rPr>
          <w:rFonts w:ascii="Times New Roman" w:hAnsi="Times New Roman" w:cs="Times New Roman"/>
          <w:sz w:val="24"/>
          <w:szCs w:val="24"/>
          <w:highlight w:val="yellow"/>
        </w:rPr>
        <w:t>“</w:t>
      </w:r>
      <w:r w:rsidRPr="0021045C">
        <w:rPr>
          <w:rFonts w:ascii="Times New Roman" w:hAnsi="Times New Roman" w:cs="Times New Roman"/>
          <w:sz w:val="24"/>
          <w:szCs w:val="24"/>
          <w:highlight w:val="yellow"/>
        </w:rPr>
        <w:t>[Deprivation] turns on the level of conditions or activities experienced, [poverty] on the incomes and other resources directly available</w:t>
      </w:r>
      <w:r w:rsidR="00A20FCA" w:rsidRPr="0021045C">
        <w:rPr>
          <w:rFonts w:ascii="Times New Roman" w:hAnsi="Times New Roman" w:cs="Times New Roman"/>
          <w:sz w:val="24"/>
          <w:szCs w:val="24"/>
          <w:highlight w:val="yellow"/>
        </w:rPr>
        <w:t>”</w:t>
      </w:r>
      <w:r w:rsidRPr="0021045C">
        <w:rPr>
          <w:rFonts w:ascii="Times New Roman" w:hAnsi="Times New Roman" w:cs="Times New Roman"/>
          <w:sz w:val="24"/>
          <w:szCs w:val="24"/>
          <w:highlight w:val="yellow"/>
        </w:rPr>
        <w:t xml:space="preserve"> (Townsend 1987, pp. 139–140).</w:t>
      </w:r>
    </w:p>
    <w:p w14:paraId="7E1D7170" w14:textId="77777777" w:rsidR="0084480B" w:rsidRPr="0084480B" w:rsidRDefault="0084480B" w:rsidP="0084480B">
      <w:pPr>
        <w:spacing w:after="0" w:line="360" w:lineRule="auto"/>
        <w:jc w:val="both"/>
        <w:rPr>
          <w:rFonts w:ascii="Times New Roman" w:hAnsi="Times New Roman" w:cs="Times New Roman"/>
          <w:sz w:val="24"/>
          <w:szCs w:val="24"/>
        </w:rPr>
      </w:pPr>
    </w:p>
    <w:p w14:paraId="4A95D165" w14:textId="77777777" w:rsidR="0084480B" w:rsidRPr="0021045C" w:rsidRDefault="0084480B" w:rsidP="0084480B">
      <w:pPr>
        <w:spacing w:after="0" w:line="360" w:lineRule="auto"/>
        <w:jc w:val="both"/>
        <w:rPr>
          <w:rFonts w:ascii="Times New Roman" w:hAnsi="Times New Roman" w:cs="Times New Roman"/>
          <w:b/>
          <w:sz w:val="24"/>
          <w:szCs w:val="24"/>
          <w:highlight w:val="yellow"/>
        </w:rPr>
      </w:pPr>
      <w:r w:rsidRPr="0021045C">
        <w:rPr>
          <w:rFonts w:ascii="Times New Roman" w:hAnsi="Times New Roman" w:cs="Times New Roman"/>
          <w:b/>
          <w:sz w:val="24"/>
          <w:szCs w:val="24"/>
          <w:highlight w:val="yellow"/>
        </w:rPr>
        <w:t>Reference List:</w:t>
      </w:r>
    </w:p>
    <w:p w14:paraId="708EE555" w14:textId="77777777" w:rsidR="00E35FB0" w:rsidRPr="0021045C" w:rsidRDefault="00E35FB0" w:rsidP="00E35FB0">
      <w:pPr>
        <w:spacing w:after="0" w:line="360" w:lineRule="auto"/>
        <w:ind w:left="720" w:hanging="720"/>
        <w:rPr>
          <w:rFonts w:ascii="Times New Roman" w:hAnsi="Times New Roman" w:cs="Times New Roman"/>
          <w:sz w:val="24"/>
          <w:szCs w:val="24"/>
          <w:highlight w:val="yellow"/>
        </w:rPr>
      </w:pPr>
    </w:p>
    <w:p w14:paraId="3500DF52" w14:textId="77777777" w:rsidR="00E35FB0" w:rsidRPr="0021045C" w:rsidRDefault="00E35FB0" w:rsidP="00E35FB0">
      <w:pPr>
        <w:spacing w:after="0" w:line="360" w:lineRule="auto"/>
        <w:ind w:left="720" w:hanging="720"/>
        <w:rPr>
          <w:rFonts w:ascii="Times New Roman" w:hAnsi="Times New Roman" w:cs="Times New Roman"/>
          <w:sz w:val="24"/>
          <w:szCs w:val="24"/>
          <w:highlight w:val="yellow"/>
        </w:rPr>
      </w:pPr>
      <w:r w:rsidRPr="0021045C">
        <w:rPr>
          <w:rFonts w:ascii="Times New Roman" w:hAnsi="Times New Roman" w:cs="Times New Roman"/>
          <w:sz w:val="24"/>
          <w:szCs w:val="24"/>
          <w:highlight w:val="yellow"/>
        </w:rPr>
        <w:t xml:space="preserve">Abel-Smith, B., &amp; Townsend, P. (1965). </w:t>
      </w:r>
      <w:r w:rsidR="00A20FCA" w:rsidRPr="0021045C">
        <w:rPr>
          <w:rFonts w:ascii="Times New Roman" w:hAnsi="Times New Roman" w:cs="Times New Roman"/>
          <w:sz w:val="24"/>
          <w:szCs w:val="24"/>
          <w:highlight w:val="yellow"/>
        </w:rPr>
        <w:t>‘</w:t>
      </w:r>
      <w:r w:rsidRPr="004B260D">
        <w:rPr>
          <w:rFonts w:ascii="Times New Roman" w:hAnsi="Times New Roman" w:cs="Times New Roman"/>
          <w:i/>
          <w:iCs/>
          <w:sz w:val="24"/>
          <w:szCs w:val="24"/>
          <w:highlight w:val="yellow"/>
        </w:rPr>
        <w:t>The Poor and the Poorest</w:t>
      </w:r>
      <w:r w:rsidR="00A20FCA" w:rsidRPr="004B260D">
        <w:rPr>
          <w:rFonts w:ascii="Times New Roman" w:hAnsi="Times New Roman" w:cs="Times New Roman"/>
          <w:i/>
          <w:iCs/>
          <w:sz w:val="24"/>
          <w:szCs w:val="24"/>
          <w:highlight w:val="yellow"/>
        </w:rPr>
        <w:t>’</w:t>
      </w:r>
      <w:r w:rsidRPr="0021045C">
        <w:rPr>
          <w:rFonts w:ascii="Times New Roman" w:hAnsi="Times New Roman" w:cs="Times New Roman"/>
          <w:i/>
          <w:sz w:val="24"/>
          <w:szCs w:val="24"/>
          <w:highlight w:val="yellow"/>
        </w:rPr>
        <w:t>.</w:t>
      </w:r>
      <w:r w:rsidRPr="0021045C">
        <w:rPr>
          <w:rFonts w:ascii="Times New Roman" w:hAnsi="Times New Roman" w:cs="Times New Roman"/>
          <w:sz w:val="24"/>
          <w:szCs w:val="24"/>
          <w:highlight w:val="yellow"/>
        </w:rPr>
        <w:t xml:space="preserve"> London: G Bell and Sons Ltd.</w:t>
      </w:r>
    </w:p>
    <w:p w14:paraId="7D8426ED" w14:textId="77777777" w:rsidR="00E35FB0" w:rsidRPr="0021045C" w:rsidRDefault="00E35FB0" w:rsidP="00E35FB0">
      <w:pPr>
        <w:spacing w:after="0" w:line="360" w:lineRule="auto"/>
        <w:ind w:left="720" w:hanging="720"/>
        <w:rPr>
          <w:rFonts w:ascii="Times New Roman" w:hAnsi="Times New Roman" w:cs="Times New Roman"/>
          <w:sz w:val="24"/>
          <w:szCs w:val="24"/>
          <w:highlight w:val="yellow"/>
        </w:rPr>
      </w:pPr>
      <w:r w:rsidRPr="0021045C">
        <w:rPr>
          <w:rFonts w:ascii="Times New Roman" w:hAnsi="Times New Roman" w:cs="Times New Roman"/>
          <w:sz w:val="24"/>
          <w:szCs w:val="24"/>
          <w:highlight w:val="yellow"/>
        </w:rPr>
        <w:t xml:space="preserve">Alcock, P. (2006). </w:t>
      </w:r>
      <w:r w:rsidRPr="0021045C">
        <w:rPr>
          <w:rFonts w:ascii="Times New Roman" w:hAnsi="Times New Roman" w:cs="Times New Roman"/>
          <w:i/>
          <w:sz w:val="24"/>
          <w:szCs w:val="24"/>
          <w:highlight w:val="yellow"/>
        </w:rPr>
        <w:t>Understanding Poverty</w:t>
      </w:r>
      <w:r w:rsidRPr="0021045C">
        <w:rPr>
          <w:rFonts w:ascii="Times New Roman" w:hAnsi="Times New Roman" w:cs="Times New Roman"/>
          <w:sz w:val="24"/>
          <w:szCs w:val="24"/>
          <w:highlight w:val="yellow"/>
        </w:rPr>
        <w:t>. Basingstoke: Palgrave Macmillan.</w:t>
      </w:r>
    </w:p>
    <w:p w14:paraId="51D63FA4" w14:textId="12FED170" w:rsidR="00E35FB0" w:rsidRPr="0021045C" w:rsidRDefault="00E35FB0" w:rsidP="00E35FB0">
      <w:pPr>
        <w:spacing w:after="0" w:line="360" w:lineRule="auto"/>
        <w:ind w:left="720" w:hanging="720"/>
        <w:rPr>
          <w:rFonts w:ascii="Times New Roman" w:hAnsi="Times New Roman" w:cs="Times New Roman"/>
          <w:sz w:val="24"/>
          <w:szCs w:val="24"/>
          <w:highlight w:val="yellow"/>
        </w:rPr>
      </w:pPr>
      <w:r w:rsidRPr="0021045C">
        <w:rPr>
          <w:rFonts w:ascii="Times New Roman" w:hAnsi="Times New Roman" w:cs="Times New Roman"/>
          <w:sz w:val="24"/>
          <w:szCs w:val="24"/>
          <w:highlight w:val="yellow"/>
        </w:rPr>
        <w:t xml:space="preserve">Booth, C. (1897). </w:t>
      </w:r>
      <w:r w:rsidRPr="0021045C">
        <w:rPr>
          <w:rFonts w:ascii="Times New Roman" w:hAnsi="Times New Roman" w:cs="Times New Roman"/>
          <w:i/>
          <w:sz w:val="24"/>
          <w:szCs w:val="24"/>
          <w:highlight w:val="yellow"/>
        </w:rPr>
        <w:t>Life and Labour of the People in London, Ix: Comparisons, Survey and Conclusions</w:t>
      </w:r>
      <w:r w:rsidRPr="0021045C">
        <w:rPr>
          <w:rFonts w:ascii="Times New Roman" w:hAnsi="Times New Roman" w:cs="Times New Roman"/>
          <w:sz w:val="24"/>
          <w:szCs w:val="24"/>
          <w:highlight w:val="yellow"/>
        </w:rPr>
        <w:t xml:space="preserve">. </w:t>
      </w:r>
      <w:r w:rsidR="00EC43CE" w:rsidRPr="0021045C">
        <w:rPr>
          <w:rFonts w:ascii="Times New Roman" w:hAnsi="Times New Roman" w:cs="Times New Roman"/>
          <w:sz w:val="24"/>
          <w:szCs w:val="24"/>
          <w:highlight w:val="yellow"/>
        </w:rPr>
        <w:t>London</w:t>
      </w:r>
      <w:r w:rsidR="00EC43CE">
        <w:rPr>
          <w:rFonts w:ascii="Times New Roman" w:hAnsi="Times New Roman" w:cs="Times New Roman"/>
          <w:sz w:val="24"/>
          <w:szCs w:val="24"/>
          <w:highlight w:val="yellow"/>
        </w:rPr>
        <w:t>:</w:t>
      </w:r>
      <w:r w:rsidR="00EC43CE" w:rsidRPr="0021045C">
        <w:rPr>
          <w:rFonts w:ascii="Times New Roman" w:hAnsi="Times New Roman" w:cs="Times New Roman"/>
          <w:sz w:val="24"/>
          <w:szCs w:val="24"/>
          <w:highlight w:val="yellow"/>
        </w:rPr>
        <w:t xml:space="preserve"> Macmillan</w:t>
      </w:r>
      <w:r w:rsidRPr="0021045C">
        <w:rPr>
          <w:rFonts w:ascii="Times New Roman" w:hAnsi="Times New Roman" w:cs="Times New Roman"/>
          <w:sz w:val="24"/>
          <w:szCs w:val="24"/>
          <w:highlight w:val="yellow"/>
        </w:rPr>
        <w:t xml:space="preserve"> and Company.</w:t>
      </w:r>
      <w:r w:rsidR="00A20FCA" w:rsidRPr="0021045C">
        <w:rPr>
          <w:rFonts w:ascii="Times New Roman" w:hAnsi="Times New Roman" w:cs="Times New Roman"/>
          <w:sz w:val="24"/>
          <w:szCs w:val="24"/>
          <w:highlight w:val="yellow"/>
        </w:rPr>
        <w:t xml:space="preserve"> </w:t>
      </w:r>
    </w:p>
    <w:p w14:paraId="23546600" w14:textId="52C62D13" w:rsidR="00E35FB0" w:rsidRPr="0021045C" w:rsidRDefault="00E35FB0" w:rsidP="00E35FB0">
      <w:pPr>
        <w:spacing w:after="0" w:line="360" w:lineRule="auto"/>
        <w:ind w:left="720" w:hanging="720"/>
        <w:rPr>
          <w:rFonts w:ascii="Times New Roman" w:hAnsi="Times New Roman" w:cs="Times New Roman"/>
          <w:sz w:val="24"/>
          <w:szCs w:val="24"/>
          <w:highlight w:val="yellow"/>
        </w:rPr>
      </w:pPr>
      <w:r w:rsidRPr="0021045C">
        <w:rPr>
          <w:rFonts w:ascii="Times New Roman" w:hAnsi="Times New Roman" w:cs="Times New Roman"/>
          <w:sz w:val="24"/>
          <w:szCs w:val="24"/>
          <w:highlight w:val="yellow"/>
        </w:rPr>
        <w:lastRenderedPageBreak/>
        <w:t>Gillie, A. (1996). ‘</w:t>
      </w:r>
      <w:r w:rsidRPr="004B260D">
        <w:rPr>
          <w:rFonts w:ascii="Times New Roman" w:hAnsi="Times New Roman" w:cs="Times New Roman"/>
          <w:i/>
          <w:iCs/>
          <w:sz w:val="24"/>
          <w:szCs w:val="24"/>
          <w:highlight w:val="yellow"/>
        </w:rPr>
        <w:t>The Origin of the Poverty Line’</w:t>
      </w:r>
      <w:r w:rsidRPr="0021045C">
        <w:rPr>
          <w:rFonts w:ascii="Times New Roman" w:hAnsi="Times New Roman" w:cs="Times New Roman"/>
          <w:sz w:val="24"/>
          <w:szCs w:val="24"/>
          <w:highlight w:val="yellow"/>
        </w:rPr>
        <w:t xml:space="preserve">, The Economic History Review, 49(4), </w:t>
      </w:r>
      <w:r w:rsidR="00960A9E">
        <w:rPr>
          <w:rFonts w:ascii="Times New Roman" w:hAnsi="Times New Roman" w:cs="Times New Roman"/>
          <w:sz w:val="24"/>
          <w:szCs w:val="24"/>
          <w:highlight w:val="yellow"/>
        </w:rPr>
        <w:t>(</w:t>
      </w:r>
      <w:r w:rsidRPr="0021045C">
        <w:rPr>
          <w:rFonts w:ascii="Times New Roman" w:hAnsi="Times New Roman" w:cs="Times New Roman"/>
          <w:sz w:val="24"/>
          <w:szCs w:val="24"/>
          <w:highlight w:val="yellow"/>
        </w:rPr>
        <w:t>pp. 715–730</w:t>
      </w:r>
      <w:r w:rsidR="00960A9E">
        <w:rPr>
          <w:rFonts w:ascii="Times New Roman" w:hAnsi="Times New Roman" w:cs="Times New Roman"/>
          <w:sz w:val="24"/>
          <w:szCs w:val="24"/>
          <w:highlight w:val="yellow"/>
        </w:rPr>
        <w:t>)</w:t>
      </w:r>
      <w:r w:rsidRPr="0021045C">
        <w:rPr>
          <w:rFonts w:ascii="Times New Roman" w:hAnsi="Times New Roman" w:cs="Times New Roman"/>
          <w:sz w:val="24"/>
          <w:szCs w:val="24"/>
          <w:highlight w:val="yellow"/>
        </w:rPr>
        <w:t>.</w:t>
      </w:r>
    </w:p>
    <w:p w14:paraId="77D9C54B" w14:textId="77777777" w:rsidR="00E35FB0" w:rsidRPr="0021045C" w:rsidRDefault="00E35FB0" w:rsidP="00E35FB0">
      <w:pPr>
        <w:spacing w:after="0" w:line="360" w:lineRule="auto"/>
        <w:ind w:left="720" w:hanging="720"/>
        <w:rPr>
          <w:rFonts w:ascii="Times New Roman" w:hAnsi="Times New Roman" w:cs="Times New Roman"/>
          <w:sz w:val="24"/>
          <w:szCs w:val="24"/>
          <w:highlight w:val="yellow"/>
        </w:rPr>
      </w:pPr>
      <w:r w:rsidRPr="0021045C">
        <w:rPr>
          <w:rFonts w:ascii="Times New Roman" w:hAnsi="Times New Roman" w:cs="Times New Roman"/>
          <w:sz w:val="24"/>
          <w:szCs w:val="24"/>
          <w:highlight w:val="yellow"/>
        </w:rPr>
        <w:t>Glennerster, H. (2004). ‘</w:t>
      </w:r>
      <w:r w:rsidRPr="004B260D">
        <w:rPr>
          <w:rFonts w:ascii="Times New Roman" w:hAnsi="Times New Roman" w:cs="Times New Roman"/>
          <w:i/>
          <w:iCs/>
          <w:sz w:val="24"/>
          <w:szCs w:val="24"/>
          <w:highlight w:val="yellow"/>
        </w:rPr>
        <w:t>The Context for Rowntree’s Contribution’</w:t>
      </w:r>
      <w:r w:rsidRPr="0021045C">
        <w:rPr>
          <w:rFonts w:ascii="Times New Roman" w:hAnsi="Times New Roman" w:cs="Times New Roman"/>
          <w:sz w:val="24"/>
          <w:szCs w:val="24"/>
          <w:highlight w:val="yellow"/>
        </w:rPr>
        <w:t xml:space="preserve">. In H. Glennerster, J. Hills, D. </w:t>
      </w:r>
      <w:proofErr w:type="spellStart"/>
      <w:r w:rsidRPr="0021045C">
        <w:rPr>
          <w:rFonts w:ascii="Times New Roman" w:hAnsi="Times New Roman" w:cs="Times New Roman"/>
          <w:sz w:val="24"/>
          <w:szCs w:val="24"/>
          <w:highlight w:val="yellow"/>
        </w:rPr>
        <w:t>Piachaud</w:t>
      </w:r>
      <w:proofErr w:type="spellEnd"/>
      <w:r w:rsidRPr="0021045C">
        <w:rPr>
          <w:rFonts w:ascii="Times New Roman" w:hAnsi="Times New Roman" w:cs="Times New Roman"/>
          <w:sz w:val="24"/>
          <w:szCs w:val="24"/>
          <w:highlight w:val="yellow"/>
        </w:rPr>
        <w:t xml:space="preserve">, &amp; J. Webb (Eds.), (2004) </w:t>
      </w:r>
      <w:r w:rsidRPr="0021045C">
        <w:rPr>
          <w:rFonts w:ascii="Times New Roman" w:hAnsi="Times New Roman" w:cs="Times New Roman"/>
          <w:i/>
          <w:sz w:val="24"/>
          <w:szCs w:val="24"/>
          <w:highlight w:val="yellow"/>
        </w:rPr>
        <w:t>One Hundred Years of Poverty and Policy</w:t>
      </w:r>
      <w:r w:rsidRPr="0021045C">
        <w:rPr>
          <w:rFonts w:ascii="Times New Roman" w:hAnsi="Times New Roman" w:cs="Times New Roman"/>
          <w:sz w:val="24"/>
          <w:szCs w:val="24"/>
          <w:highlight w:val="yellow"/>
        </w:rPr>
        <w:t>. York: Joseph Rowntree Foundation.</w:t>
      </w:r>
    </w:p>
    <w:p w14:paraId="7872D065" w14:textId="68FE327B" w:rsidR="00E35FB0" w:rsidRPr="0021045C" w:rsidRDefault="00E35FB0" w:rsidP="00E35FB0">
      <w:pPr>
        <w:spacing w:after="0" w:line="360" w:lineRule="auto"/>
        <w:ind w:left="720" w:hanging="720"/>
        <w:rPr>
          <w:rFonts w:ascii="Times New Roman" w:hAnsi="Times New Roman" w:cs="Times New Roman"/>
          <w:sz w:val="24"/>
          <w:szCs w:val="24"/>
          <w:highlight w:val="yellow"/>
        </w:rPr>
      </w:pPr>
      <w:r w:rsidRPr="0021045C">
        <w:rPr>
          <w:rFonts w:ascii="Times New Roman" w:hAnsi="Times New Roman" w:cs="Times New Roman"/>
          <w:sz w:val="24"/>
          <w:szCs w:val="24"/>
          <w:highlight w:val="yellow"/>
        </w:rPr>
        <w:t xml:space="preserve">Hills, J. (2004). </w:t>
      </w:r>
      <w:r w:rsidRPr="0021045C">
        <w:rPr>
          <w:rFonts w:ascii="Times New Roman" w:hAnsi="Times New Roman" w:cs="Times New Roman"/>
          <w:i/>
          <w:sz w:val="24"/>
          <w:szCs w:val="24"/>
          <w:highlight w:val="yellow"/>
        </w:rPr>
        <w:t>Inequality and the State</w:t>
      </w:r>
      <w:r w:rsidR="00A20FCA" w:rsidRPr="0021045C">
        <w:rPr>
          <w:rFonts w:ascii="Times New Roman" w:hAnsi="Times New Roman" w:cs="Times New Roman"/>
          <w:sz w:val="24"/>
          <w:szCs w:val="24"/>
          <w:highlight w:val="yellow"/>
        </w:rPr>
        <w:t>;</w:t>
      </w:r>
      <w:r w:rsidR="003D2F05" w:rsidRPr="003D2F05">
        <w:rPr>
          <w:rFonts w:ascii="Times New Roman" w:hAnsi="Times New Roman" w:cs="Times New Roman"/>
          <w:sz w:val="24"/>
          <w:szCs w:val="24"/>
          <w:highlight w:val="yellow"/>
        </w:rPr>
        <w:t xml:space="preserve"> </w:t>
      </w:r>
      <w:r w:rsidR="003D2F05" w:rsidRPr="0021045C">
        <w:rPr>
          <w:rFonts w:ascii="Times New Roman" w:hAnsi="Times New Roman" w:cs="Times New Roman"/>
          <w:sz w:val="24"/>
          <w:szCs w:val="24"/>
          <w:highlight w:val="yellow"/>
        </w:rPr>
        <w:t>Oxford</w:t>
      </w:r>
      <w:r w:rsidR="003D2F05">
        <w:rPr>
          <w:rFonts w:ascii="Times New Roman" w:hAnsi="Times New Roman" w:cs="Times New Roman"/>
          <w:sz w:val="24"/>
          <w:szCs w:val="24"/>
          <w:highlight w:val="yellow"/>
        </w:rPr>
        <w:t>:</w:t>
      </w:r>
      <w:r w:rsidRPr="0021045C">
        <w:rPr>
          <w:rFonts w:ascii="Times New Roman" w:hAnsi="Times New Roman" w:cs="Times New Roman"/>
          <w:sz w:val="24"/>
          <w:szCs w:val="24"/>
          <w:highlight w:val="yellow"/>
        </w:rPr>
        <w:t xml:space="preserve"> Oxford University Press</w:t>
      </w:r>
      <w:r w:rsidR="00A20FCA" w:rsidRPr="0021045C">
        <w:rPr>
          <w:rFonts w:ascii="Times New Roman" w:hAnsi="Times New Roman" w:cs="Times New Roman"/>
          <w:sz w:val="24"/>
          <w:szCs w:val="24"/>
          <w:highlight w:val="yellow"/>
        </w:rPr>
        <w:t>.</w:t>
      </w:r>
    </w:p>
    <w:p w14:paraId="67B1A029" w14:textId="77777777" w:rsidR="00E35FB0" w:rsidRPr="0021045C" w:rsidRDefault="00E35FB0" w:rsidP="00E35FB0">
      <w:pPr>
        <w:spacing w:after="0" w:line="360" w:lineRule="auto"/>
        <w:ind w:left="720" w:hanging="720"/>
        <w:rPr>
          <w:rFonts w:ascii="Times New Roman" w:hAnsi="Times New Roman" w:cs="Times New Roman"/>
          <w:sz w:val="24"/>
          <w:szCs w:val="24"/>
          <w:highlight w:val="yellow"/>
        </w:rPr>
      </w:pPr>
      <w:r w:rsidRPr="0021045C">
        <w:rPr>
          <w:rFonts w:ascii="Times New Roman" w:hAnsi="Times New Roman" w:cs="Times New Roman"/>
          <w:sz w:val="24"/>
          <w:szCs w:val="24"/>
          <w:highlight w:val="yellow"/>
        </w:rPr>
        <w:t xml:space="preserve">Lister, R. (2004). </w:t>
      </w:r>
      <w:r w:rsidRPr="0021045C">
        <w:rPr>
          <w:rFonts w:ascii="Times New Roman" w:hAnsi="Times New Roman" w:cs="Times New Roman"/>
          <w:i/>
          <w:sz w:val="24"/>
          <w:szCs w:val="24"/>
          <w:highlight w:val="yellow"/>
        </w:rPr>
        <w:t>Poverty</w:t>
      </w:r>
      <w:r w:rsidRPr="0021045C">
        <w:rPr>
          <w:rFonts w:ascii="Times New Roman" w:hAnsi="Times New Roman" w:cs="Times New Roman"/>
          <w:sz w:val="24"/>
          <w:szCs w:val="24"/>
          <w:highlight w:val="yellow"/>
        </w:rPr>
        <w:t xml:space="preserve">. Cambridge: Polity Press. </w:t>
      </w:r>
    </w:p>
    <w:p w14:paraId="245A2D46" w14:textId="77777777" w:rsidR="00E35FB0" w:rsidRPr="0021045C" w:rsidRDefault="00E35FB0" w:rsidP="00E35FB0">
      <w:pPr>
        <w:spacing w:after="0" w:line="360" w:lineRule="auto"/>
        <w:ind w:left="720" w:hanging="720"/>
        <w:rPr>
          <w:rFonts w:ascii="Times New Roman" w:hAnsi="Times New Roman" w:cs="Times New Roman"/>
          <w:sz w:val="24"/>
          <w:szCs w:val="24"/>
          <w:highlight w:val="yellow"/>
        </w:rPr>
      </w:pPr>
      <w:r w:rsidRPr="0021045C">
        <w:rPr>
          <w:rFonts w:ascii="Times New Roman" w:hAnsi="Times New Roman" w:cs="Times New Roman"/>
          <w:sz w:val="24"/>
          <w:szCs w:val="24"/>
          <w:highlight w:val="yellow"/>
        </w:rPr>
        <w:t xml:space="preserve">Niemietz, K. (2011). </w:t>
      </w:r>
      <w:r w:rsidR="00A20FCA" w:rsidRPr="0021045C">
        <w:rPr>
          <w:rFonts w:ascii="Times New Roman" w:hAnsi="Times New Roman" w:cs="Times New Roman"/>
          <w:sz w:val="24"/>
          <w:szCs w:val="24"/>
          <w:highlight w:val="yellow"/>
        </w:rPr>
        <w:t>‘</w:t>
      </w:r>
      <w:r w:rsidRPr="0021045C">
        <w:rPr>
          <w:rFonts w:ascii="Times New Roman" w:hAnsi="Times New Roman" w:cs="Times New Roman"/>
          <w:sz w:val="24"/>
          <w:szCs w:val="24"/>
          <w:highlight w:val="yellow"/>
        </w:rPr>
        <w:t>A New Understanding of Poverty</w:t>
      </w:r>
      <w:r w:rsidR="00A20FCA" w:rsidRPr="0021045C">
        <w:rPr>
          <w:rFonts w:ascii="Times New Roman" w:hAnsi="Times New Roman" w:cs="Times New Roman"/>
          <w:sz w:val="24"/>
          <w:szCs w:val="24"/>
          <w:highlight w:val="yellow"/>
        </w:rPr>
        <w:t>’;</w:t>
      </w:r>
      <w:r w:rsidRPr="0021045C">
        <w:rPr>
          <w:rFonts w:ascii="Times New Roman" w:hAnsi="Times New Roman" w:cs="Times New Roman"/>
          <w:sz w:val="24"/>
          <w:szCs w:val="24"/>
          <w:highlight w:val="yellow"/>
        </w:rPr>
        <w:t xml:space="preserve"> London: The Institute of Economic Affairs.</w:t>
      </w:r>
    </w:p>
    <w:p w14:paraId="32878AE1" w14:textId="77777777" w:rsidR="00E35FB0" w:rsidRPr="0021045C" w:rsidRDefault="00E35FB0" w:rsidP="00E35FB0">
      <w:pPr>
        <w:spacing w:after="0" w:line="360" w:lineRule="auto"/>
        <w:ind w:left="720" w:hanging="720"/>
        <w:rPr>
          <w:rFonts w:ascii="Times New Roman" w:hAnsi="Times New Roman" w:cs="Times New Roman"/>
          <w:sz w:val="24"/>
          <w:szCs w:val="24"/>
          <w:highlight w:val="yellow"/>
        </w:rPr>
      </w:pPr>
      <w:r w:rsidRPr="0021045C">
        <w:rPr>
          <w:rFonts w:ascii="Times New Roman" w:hAnsi="Times New Roman" w:cs="Times New Roman"/>
          <w:sz w:val="24"/>
          <w:szCs w:val="24"/>
          <w:highlight w:val="yellow"/>
        </w:rPr>
        <w:t xml:space="preserve">Rowntree, B. S. (1901). </w:t>
      </w:r>
      <w:r w:rsidRPr="0021045C">
        <w:rPr>
          <w:rFonts w:ascii="Times New Roman" w:hAnsi="Times New Roman" w:cs="Times New Roman"/>
          <w:i/>
          <w:sz w:val="24"/>
          <w:szCs w:val="24"/>
          <w:highlight w:val="yellow"/>
        </w:rPr>
        <w:t>Poverty: A Study of Town Life</w:t>
      </w:r>
      <w:r w:rsidRPr="0021045C">
        <w:rPr>
          <w:rFonts w:ascii="Times New Roman" w:hAnsi="Times New Roman" w:cs="Times New Roman"/>
          <w:sz w:val="24"/>
          <w:szCs w:val="24"/>
          <w:highlight w:val="yellow"/>
        </w:rPr>
        <w:t>. London: Macmillan.</w:t>
      </w:r>
    </w:p>
    <w:p w14:paraId="14E7B946" w14:textId="77777777" w:rsidR="00E35FB0" w:rsidRPr="0021045C" w:rsidRDefault="00E35FB0" w:rsidP="00E35FB0">
      <w:pPr>
        <w:spacing w:after="0" w:line="360" w:lineRule="auto"/>
        <w:ind w:left="720" w:hanging="720"/>
        <w:rPr>
          <w:rFonts w:ascii="Times New Roman" w:hAnsi="Times New Roman" w:cs="Times New Roman"/>
          <w:sz w:val="24"/>
          <w:szCs w:val="24"/>
          <w:highlight w:val="yellow"/>
        </w:rPr>
      </w:pPr>
      <w:r w:rsidRPr="0021045C">
        <w:rPr>
          <w:rFonts w:ascii="Times New Roman" w:hAnsi="Times New Roman" w:cs="Times New Roman"/>
          <w:sz w:val="24"/>
          <w:szCs w:val="24"/>
          <w:highlight w:val="yellow"/>
        </w:rPr>
        <w:t xml:space="preserve">Townsend, P. (1979). </w:t>
      </w:r>
      <w:r w:rsidRPr="0021045C">
        <w:rPr>
          <w:rFonts w:ascii="Times New Roman" w:hAnsi="Times New Roman" w:cs="Times New Roman"/>
          <w:i/>
          <w:sz w:val="24"/>
          <w:szCs w:val="24"/>
          <w:highlight w:val="yellow"/>
        </w:rPr>
        <w:t>Poverty in the United Kingdom</w:t>
      </w:r>
      <w:r w:rsidRPr="0021045C">
        <w:rPr>
          <w:rFonts w:ascii="Times New Roman" w:hAnsi="Times New Roman" w:cs="Times New Roman"/>
          <w:sz w:val="24"/>
          <w:szCs w:val="24"/>
          <w:highlight w:val="yellow"/>
        </w:rPr>
        <w:t>. Berkeley: University of California Press.</w:t>
      </w:r>
    </w:p>
    <w:p w14:paraId="18BB7C9D" w14:textId="0E0F1637" w:rsidR="00E35FB0" w:rsidRPr="0021045C" w:rsidRDefault="00E35FB0" w:rsidP="00E35FB0">
      <w:pPr>
        <w:spacing w:after="0" w:line="360" w:lineRule="auto"/>
        <w:ind w:left="720" w:hanging="720"/>
        <w:rPr>
          <w:rFonts w:ascii="Times New Roman" w:hAnsi="Times New Roman" w:cs="Times New Roman"/>
          <w:sz w:val="24"/>
          <w:szCs w:val="24"/>
          <w:highlight w:val="yellow"/>
        </w:rPr>
      </w:pPr>
      <w:r w:rsidRPr="0021045C">
        <w:rPr>
          <w:rFonts w:ascii="Times New Roman" w:hAnsi="Times New Roman" w:cs="Times New Roman"/>
          <w:sz w:val="24"/>
          <w:szCs w:val="24"/>
          <w:highlight w:val="yellow"/>
        </w:rPr>
        <w:t xml:space="preserve">Townsend, P. (1987). </w:t>
      </w:r>
      <w:r w:rsidRPr="0021045C">
        <w:rPr>
          <w:rFonts w:ascii="Times New Roman" w:hAnsi="Times New Roman" w:cs="Times New Roman"/>
          <w:i/>
          <w:sz w:val="24"/>
          <w:szCs w:val="24"/>
          <w:highlight w:val="yellow"/>
        </w:rPr>
        <w:t>Deprivation</w:t>
      </w:r>
      <w:r w:rsidRPr="0021045C">
        <w:rPr>
          <w:rFonts w:ascii="Times New Roman" w:hAnsi="Times New Roman" w:cs="Times New Roman"/>
          <w:sz w:val="24"/>
          <w:szCs w:val="24"/>
          <w:highlight w:val="yellow"/>
        </w:rPr>
        <w:t xml:space="preserve">, Journal of Social Policy, 15(2), </w:t>
      </w:r>
      <w:r w:rsidR="00E90110">
        <w:rPr>
          <w:rFonts w:ascii="Times New Roman" w:hAnsi="Times New Roman" w:cs="Times New Roman"/>
          <w:sz w:val="24"/>
          <w:szCs w:val="24"/>
          <w:highlight w:val="yellow"/>
        </w:rPr>
        <w:t>(</w:t>
      </w:r>
      <w:r w:rsidRPr="0021045C">
        <w:rPr>
          <w:rFonts w:ascii="Times New Roman" w:hAnsi="Times New Roman" w:cs="Times New Roman"/>
          <w:sz w:val="24"/>
          <w:szCs w:val="24"/>
          <w:highlight w:val="yellow"/>
        </w:rPr>
        <w:t>pp. 125–146</w:t>
      </w:r>
      <w:r w:rsidR="00E90110">
        <w:rPr>
          <w:rFonts w:ascii="Times New Roman" w:hAnsi="Times New Roman" w:cs="Times New Roman"/>
          <w:sz w:val="24"/>
          <w:szCs w:val="24"/>
          <w:highlight w:val="yellow"/>
        </w:rPr>
        <w:t>)</w:t>
      </w:r>
      <w:r w:rsidRPr="0021045C">
        <w:rPr>
          <w:rFonts w:ascii="Times New Roman" w:hAnsi="Times New Roman" w:cs="Times New Roman"/>
          <w:sz w:val="24"/>
          <w:szCs w:val="24"/>
          <w:highlight w:val="yellow"/>
        </w:rPr>
        <w:t>.</w:t>
      </w:r>
    </w:p>
    <w:p w14:paraId="6BA83FC4" w14:textId="23B5F744" w:rsidR="006D47AC" w:rsidRDefault="00E35FB0" w:rsidP="00E35FB0">
      <w:pPr>
        <w:spacing w:after="0" w:line="360" w:lineRule="auto"/>
        <w:ind w:left="720" w:hanging="720"/>
        <w:rPr>
          <w:rFonts w:ascii="Times New Roman" w:hAnsi="Times New Roman" w:cs="Times New Roman"/>
          <w:sz w:val="24"/>
          <w:szCs w:val="24"/>
          <w:highlight w:val="yellow"/>
        </w:rPr>
      </w:pPr>
      <w:proofErr w:type="spellStart"/>
      <w:r w:rsidRPr="0021045C">
        <w:rPr>
          <w:rFonts w:ascii="Times New Roman" w:hAnsi="Times New Roman" w:cs="Times New Roman"/>
          <w:sz w:val="24"/>
          <w:szCs w:val="24"/>
          <w:highlight w:val="yellow"/>
        </w:rPr>
        <w:t>Veit</w:t>
      </w:r>
      <w:proofErr w:type="spellEnd"/>
      <w:r w:rsidRPr="0021045C">
        <w:rPr>
          <w:rFonts w:ascii="Times New Roman" w:hAnsi="Times New Roman" w:cs="Times New Roman"/>
          <w:sz w:val="24"/>
          <w:szCs w:val="24"/>
          <w:highlight w:val="yellow"/>
        </w:rPr>
        <w:t>-Wilson, J. (1986). ‘</w:t>
      </w:r>
      <w:r w:rsidRPr="00D123C7">
        <w:rPr>
          <w:rFonts w:ascii="Times New Roman" w:hAnsi="Times New Roman" w:cs="Times New Roman"/>
          <w:i/>
          <w:iCs/>
          <w:sz w:val="24"/>
          <w:szCs w:val="24"/>
          <w:highlight w:val="yellow"/>
        </w:rPr>
        <w:t>Paradigms of Poverty: A Rehabilitation of B S Rowntree’</w:t>
      </w:r>
      <w:r w:rsidRPr="0021045C">
        <w:rPr>
          <w:rFonts w:ascii="Times New Roman" w:hAnsi="Times New Roman" w:cs="Times New Roman"/>
          <w:sz w:val="24"/>
          <w:szCs w:val="24"/>
          <w:highlight w:val="yellow"/>
        </w:rPr>
        <w:t xml:space="preserve">, Journal of Social Policy, 15(1), </w:t>
      </w:r>
      <w:r w:rsidR="00E90110">
        <w:rPr>
          <w:rFonts w:ascii="Times New Roman" w:hAnsi="Times New Roman" w:cs="Times New Roman"/>
          <w:sz w:val="24"/>
          <w:szCs w:val="24"/>
          <w:highlight w:val="yellow"/>
        </w:rPr>
        <w:t>(</w:t>
      </w:r>
      <w:r w:rsidRPr="0021045C">
        <w:rPr>
          <w:rFonts w:ascii="Times New Roman" w:hAnsi="Times New Roman" w:cs="Times New Roman"/>
          <w:sz w:val="24"/>
          <w:szCs w:val="24"/>
          <w:highlight w:val="yellow"/>
        </w:rPr>
        <w:t>pp. 69–99</w:t>
      </w:r>
      <w:r w:rsidR="00E90110">
        <w:rPr>
          <w:rFonts w:ascii="Times New Roman" w:hAnsi="Times New Roman" w:cs="Times New Roman"/>
          <w:sz w:val="24"/>
          <w:szCs w:val="24"/>
          <w:highlight w:val="yellow"/>
        </w:rPr>
        <w:t>)</w:t>
      </w:r>
      <w:r w:rsidRPr="0021045C">
        <w:rPr>
          <w:rFonts w:ascii="Times New Roman" w:hAnsi="Times New Roman" w:cs="Times New Roman"/>
          <w:sz w:val="24"/>
          <w:szCs w:val="24"/>
          <w:highlight w:val="yellow"/>
        </w:rPr>
        <w:t>.</w:t>
      </w:r>
    </w:p>
    <w:p w14:paraId="30A32CE7" w14:textId="77777777" w:rsidR="006D47AC" w:rsidRDefault="006D47AC">
      <w:pPr>
        <w:rPr>
          <w:rFonts w:ascii="Times New Roman" w:hAnsi="Times New Roman" w:cs="Times New Roman"/>
          <w:sz w:val="24"/>
          <w:szCs w:val="24"/>
          <w:highlight w:val="yellow"/>
        </w:rPr>
      </w:pPr>
      <w:r>
        <w:rPr>
          <w:rFonts w:ascii="Times New Roman" w:hAnsi="Times New Roman" w:cs="Times New Roman"/>
          <w:sz w:val="24"/>
          <w:szCs w:val="24"/>
          <w:highlight w:val="yellow"/>
        </w:rPr>
        <w:br w:type="page"/>
      </w:r>
    </w:p>
    <w:p w14:paraId="5B4B7354" w14:textId="50418DC7" w:rsidR="00192317" w:rsidRDefault="00192317" w:rsidP="006D47AC">
      <w:pPr>
        <w:rPr>
          <w:rFonts w:ascii="Times New Roman" w:hAnsi="Times New Roman" w:cs="Times New Roman"/>
          <w:b/>
          <w:color w:val="FF0000"/>
          <w:sz w:val="24"/>
          <w:szCs w:val="24"/>
        </w:rPr>
      </w:pPr>
      <w:r>
        <w:rPr>
          <w:rFonts w:ascii="Times New Roman" w:hAnsi="Times New Roman" w:cs="Times New Roman"/>
          <w:b/>
          <w:color w:val="FF0000"/>
          <w:sz w:val="24"/>
          <w:szCs w:val="24"/>
        </w:rPr>
        <w:lastRenderedPageBreak/>
        <w:t xml:space="preserve">                            Module number </w:t>
      </w:r>
      <w:r w:rsidR="00496649">
        <w:rPr>
          <w:rFonts w:ascii="Times New Roman" w:hAnsi="Times New Roman" w:cs="Times New Roman"/>
          <w:b/>
          <w:color w:val="FF0000"/>
          <w:sz w:val="24"/>
          <w:szCs w:val="24"/>
        </w:rPr>
        <w:t>ECGE4001Q</w:t>
      </w:r>
    </w:p>
    <w:p w14:paraId="7DE8FB28" w14:textId="1DF23633" w:rsidR="00496649" w:rsidRDefault="00496649" w:rsidP="006D47AC">
      <w:pPr>
        <w:rPr>
          <w:rFonts w:ascii="Times New Roman" w:hAnsi="Times New Roman" w:cs="Times New Roman"/>
          <w:b/>
          <w:color w:val="FF0000"/>
          <w:sz w:val="24"/>
          <w:szCs w:val="24"/>
        </w:rPr>
      </w:pPr>
      <w:r>
        <w:rPr>
          <w:rFonts w:ascii="Times New Roman" w:hAnsi="Times New Roman" w:cs="Times New Roman"/>
          <w:b/>
          <w:color w:val="FF0000"/>
          <w:sz w:val="24"/>
          <w:szCs w:val="24"/>
        </w:rPr>
        <w:t xml:space="preserve">                            Assessment number 1</w:t>
      </w:r>
    </w:p>
    <w:p w14:paraId="7015F5ED" w14:textId="14AF318C" w:rsidR="00496649" w:rsidRDefault="00496649" w:rsidP="006D47AC">
      <w:pPr>
        <w:rPr>
          <w:rFonts w:ascii="Times New Roman" w:hAnsi="Times New Roman" w:cs="Times New Roman"/>
          <w:b/>
          <w:color w:val="FF0000"/>
          <w:sz w:val="24"/>
          <w:szCs w:val="24"/>
        </w:rPr>
      </w:pPr>
      <w:r>
        <w:rPr>
          <w:rFonts w:ascii="Times New Roman" w:hAnsi="Times New Roman" w:cs="Times New Roman"/>
          <w:b/>
          <w:color w:val="FF0000"/>
          <w:sz w:val="24"/>
          <w:szCs w:val="24"/>
        </w:rPr>
        <w:t xml:space="preserve">                            Student number 1909238</w:t>
      </w:r>
      <w:bookmarkStart w:id="0" w:name="_GoBack"/>
      <w:bookmarkEnd w:id="0"/>
    </w:p>
    <w:p w14:paraId="7EFE6691" w14:textId="5EF0E9F0" w:rsidR="006D47AC" w:rsidRDefault="006D47AC" w:rsidP="006D47AC">
      <w:pPr>
        <w:rPr>
          <w:rFonts w:ascii="Times New Roman" w:hAnsi="Times New Roman" w:cs="Times New Roman"/>
          <w:b/>
          <w:color w:val="FF0000"/>
          <w:sz w:val="24"/>
          <w:szCs w:val="24"/>
        </w:rPr>
      </w:pPr>
      <w:r w:rsidRPr="006D47AC">
        <w:rPr>
          <w:rFonts w:ascii="Times New Roman" w:hAnsi="Times New Roman" w:cs="Times New Roman"/>
          <w:b/>
          <w:color w:val="FF0000"/>
          <w:sz w:val="24"/>
          <w:szCs w:val="24"/>
        </w:rPr>
        <w:t>Part 2</w:t>
      </w:r>
    </w:p>
    <w:p w14:paraId="00B1C1EA" w14:textId="77777777" w:rsidR="006D47AC" w:rsidRPr="006D47AC" w:rsidRDefault="006D47AC" w:rsidP="006D47AC">
      <w:pPr>
        <w:ind w:left="720"/>
        <w:rPr>
          <w:rFonts w:ascii="Times New Roman" w:hAnsi="Times New Roman" w:cs="Times New Roman"/>
          <w:b/>
          <w:color w:val="FF0000"/>
          <w:sz w:val="24"/>
          <w:szCs w:val="24"/>
        </w:rPr>
      </w:pPr>
      <w:r>
        <w:rPr>
          <w:rFonts w:ascii="Times New Roman" w:hAnsi="Times New Roman" w:cs="Times New Roman"/>
          <w:b/>
          <w:color w:val="FF0000"/>
          <w:sz w:val="24"/>
          <w:szCs w:val="24"/>
        </w:rPr>
        <w:t xml:space="preserve"> </w:t>
      </w:r>
      <w:r w:rsidRPr="006D47AC">
        <w:rPr>
          <w:rFonts w:ascii="Times New Roman" w:hAnsi="Times New Roman" w:cs="Times New Roman"/>
          <w:b/>
          <w:color w:val="FF0000"/>
          <w:sz w:val="24"/>
          <w:szCs w:val="24"/>
        </w:rPr>
        <w:t>Use the academic article provided to write a 500 words academic piece, correctly referenced and in an appropriate academic style.</w:t>
      </w:r>
    </w:p>
    <w:p w14:paraId="3E68DD96" w14:textId="77777777" w:rsidR="006D47AC" w:rsidRDefault="006D47AC" w:rsidP="006D47AC">
      <w:pPr>
        <w:spacing w:after="0" w:line="240" w:lineRule="auto"/>
        <w:jc w:val="center"/>
        <w:rPr>
          <w:rFonts w:ascii="Times New Roman" w:hAnsi="Times New Roman" w:cs="Times New Roman"/>
          <w:i/>
          <w:sz w:val="24"/>
          <w:szCs w:val="24"/>
        </w:rPr>
      </w:pPr>
    </w:p>
    <w:p w14:paraId="5809AA72" w14:textId="2D30A6D8" w:rsidR="006D47AC" w:rsidRDefault="00B70B24" w:rsidP="006D47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article </w:t>
      </w:r>
      <w:r w:rsidR="003A195B">
        <w:rPr>
          <w:rFonts w:ascii="Times New Roman" w:hAnsi="Times New Roman" w:cs="Times New Roman"/>
          <w:sz w:val="24"/>
          <w:szCs w:val="24"/>
        </w:rPr>
        <w:t xml:space="preserve">titled </w:t>
      </w:r>
      <w:r w:rsidR="00814934">
        <w:rPr>
          <w:rFonts w:ascii="Times New Roman" w:hAnsi="Times New Roman" w:cs="Times New Roman"/>
          <w:sz w:val="24"/>
          <w:szCs w:val="24"/>
        </w:rPr>
        <w:t xml:space="preserve">‘Intergenerational </w:t>
      </w:r>
      <w:r w:rsidR="00174BBB">
        <w:rPr>
          <w:rFonts w:ascii="Times New Roman" w:hAnsi="Times New Roman" w:cs="Times New Roman"/>
          <w:sz w:val="24"/>
          <w:szCs w:val="24"/>
        </w:rPr>
        <w:t>H</w:t>
      </w:r>
      <w:r w:rsidR="00814934">
        <w:rPr>
          <w:rFonts w:ascii="Times New Roman" w:hAnsi="Times New Roman" w:cs="Times New Roman"/>
          <w:sz w:val="24"/>
          <w:szCs w:val="24"/>
        </w:rPr>
        <w:t xml:space="preserve">ousing </w:t>
      </w:r>
      <w:r w:rsidR="00F03A64">
        <w:rPr>
          <w:rFonts w:ascii="Times New Roman" w:hAnsi="Times New Roman" w:cs="Times New Roman"/>
          <w:sz w:val="24"/>
          <w:szCs w:val="24"/>
        </w:rPr>
        <w:t>I</w:t>
      </w:r>
      <w:r w:rsidR="00814934">
        <w:rPr>
          <w:rFonts w:ascii="Times New Roman" w:hAnsi="Times New Roman" w:cs="Times New Roman"/>
          <w:sz w:val="24"/>
          <w:szCs w:val="24"/>
        </w:rPr>
        <w:t xml:space="preserve">nequalities: </w:t>
      </w:r>
      <w:r w:rsidR="00F03A64">
        <w:rPr>
          <w:rFonts w:ascii="Times New Roman" w:hAnsi="Times New Roman" w:cs="Times New Roman"/>
          <w:sz w:val="24"/>
          <w:szCs w:val="24"/>
        </w:rPr>
        <w:t>‘</w:t>
      </w:r>
      <w:r w:rsidR="00814934">
        <w:rPr>
          <w:rFonts w:ascii="Times New Roman" w:hAnsi="Times New Roman" w:cs="Times New Roman"/>
          <w:sz w:val="24"/>
          <w:szCs w:val="24"/>
        </w:rPr>
        <w:t>Baby Boomers</w:t>
      </w:r>
      <w:r w:rsidR="00F03A64">
        <w:rPr>
          <w:rFonts w:ascii="Times New Roman" w:hAnsi="Times New Roman" w:cs="Times New Roman"/>
          <w:sz w:val="24"/>
          <w:szCs w:val="24"/>
        </w:rPr>
        <w:t>’</w:t>
      </w:r>
      <w:r w:rsidR="008A2C7D">
        <w:rPr>
          <w:rFonts w:ascii="Times New Roman" w:hAnsi="Times New Roman" w:cs="Times New Roman"/>
          <w:sz w:val="24"/>
          <w:szCs w:val="24"/>
        </w:rPr>
        <w:t xml:space="preserve"> </w:t>
      </w:r>
      <w:r w:rsidR="00174BBB">
        <w:rPr>
          <w:rFonts w:ascii="Times New Roman" w:hAnsi="Times New Roman" w:cs="Times New Roman"/>
          <w:sz w:val="24"/>
          <w:szCs w:val="24"/>
        </w:rPr>
        <w:t>V</w:t>
      </w:r>
      <w:r w:rsidR="008A2C7D">
        <w:rPr>
          <w:rFonts w:ascii="Times New Roman" w:hAnsi="Times New Roman" w:cs="Times New Roman"/>
          <w:sz w:val="24"/>
          <w:szCs w:val="24"/>
        </w:rPr>
        <w:t xml:space="preserve">ersus the </w:t>
      </w:r>
      <w:r w:rsidR="00174BBB">
        <w:rPr>
          <w:rFonts w:ascii="Times New Roman" w:hAnsi="Times New Roman" w:cs="Times New Roman"/>
          <w:sz w:val="24"/>
          <w:szCs w:val="24"/>
        </w:rPr>
        <w:t>‘</w:t>
      </w:r>
      <w:r w:rsidR="0053009F">
        <w:rPr>
          <w:rFonts w:ascii="Times New Roman" w:hAnsi="Times New Roman" w:cs="Times New Roman"/>
          <w:sz w:val="24"/>
          <w:szCs w:val="24"/>
        </w:rPr>
        <w:t>Millennials’ discusses</w:t>
      </w:r>
      <w:r w:rsidR="00B351D3">
        <w:rPr>
          <w:rFonts w:ascii="Times New Roman" w:hAnsi="Times New Roman" w:cs="Times New Roman"/>
          <w:sz w:val="24"/>
          <w:szCs w:val="24"/>
        </w:rPr>
        <w:t xml:space="preserve"> the ‘Generational divide’</w:t>
      </w:r>
      <w:r w:rsidR="006F40F5">
        <w:rPr>
          <w:rFonts w:ascii="Times New Roman" w:hAnsi="Times New Roman" w:cs="Times New Roman"/>
          <w:sz w:val="24"/>
          <w:szCs w:val="24"/>
        </w:rPr>
        <w:t>,</w:t>
      </w:r>
      <w:r w:rsidR="00305256">
        <w:rPr>
          <w:rFonts w:ascii="Times New Roman" w:hAnsi="Times New Roman" w:cs="Times New Roman"/>
          <w:sz w:val="24"/>
          <w:szCs w:val="24"/>
        </w:rPr>
        <w:t>(Moore,201</w:t>
      </w:r>
      <w:r w:rsidR="00CB3B18">
        <w:rPr>
          <w:rFonts w:ascii="Times New Roman" w:hAnsi="Times New Roman" w:cs="Times New Roman"/>
          <w:sz w:val="24"/>
          <w:szCs w:val="24"/>
        </w:rPr>
        <w:t>6)</w:t>
      </w:r>
      <w:r w:rsidR="009A6D5F">
        <w:rPr>
          <w:rFonts w:ascii="Times New Roman" w:hAnsi="Times New Roman" w:cs="Times New Roman"/>
          <w:sz w:val="24"/>
          <w:szCs w:val="24"/>
        </w:rPr>
        <w:t xml:space="preserve"> between the </w:t>
      </w:r>
      <w:r w:rsidR="000A1632">
        <w:rPr>
          <w:rFonts w:ascii="Times New Roman" w:hAnsi="Times New Roman" w:cs="Times New Roman"/>
          <w:sz w:val="24"/>
          <w:szCs w:val="24"/>
        </w:rPr>
        <w:t>‘</w:t>
      </w:r>
      <w:r w:rsidR="00BD6ABC">
        <w:rPr>
          <w:rFonts w:ascii="Times New Roman" w:hAnsi="Times New Roman" w:cs="Times New Roman"/>
          <w:sz w:val="24"/>
          <w:szCs w:val="24"/>
        </w:rPr>
        <w:t>Boomers</w:t>
      </w:r>
      <w:r w:rsidR="000A1632">
        <w:rPr>
          <w:rFonts w:ascii="Times New Roman" w:hAnsi="Times New Roman" w:cs="Times New Roman"/>
          <w:sz w:val="24"/>
          <w:szCs w:val="24"/>
        </w:rPr>
        <w:t>’</w:t>
      </w:r>
      <w:r w:rsidR="00BD6ABC">
        <w:rPr>
          <w:rFonts w:ascii="Times New Roman" w:hAnsi="Times New Roman" w:cs="Times New Roman"/>
          <w:sz w:val="24"/>
          <w:szCs w:val="24"/>
        </w:rPr>
        <w:t xml:space="preserve"> who are the post war </w:t>
      </w:r>
      <w:r w:rsidR="007F3CCE">
        <w:rPr>
          <w:rFonts w:ascii="Times New Roman" w:hAnsi="Times New Roman" w:cs="Times New Roman"/>
          <w:sz w:val="24"/>
          <w:szCs w:val="24"/>
        </w:rPr>
        <w:t>generation</w:t>
      </w:r>
      <w:r w:rsidR="00864F47">
        <w:rPr>
          <w:rFonts w:ascii="Times New Roman" w:hAnsi="Times New Roman" w:cs="Times New Roman"/>
          <w:sz w:val="24"/>
          <w:szCs w:val="24"/>
        </w:rPr>
        <w:t>,</w:t>
      </w:r>
      <w:r w:rsidR="00BD6ABC">
        <w:rPr>
          <w:rFonts w:ascii="Times New Roman" w:hAnsi="Times New Roman" w:cs="Times New Roman"/>
          <w:sz w:val="24"/>
          <w:szCs w:val="24"/>
        </w:rPr>
        <w:t xml:space="preserve"> born between</w:t>
      </w:r>
      <w:r w:rsidR="00297650">
        <w:rPr>
          <w:rFonts w:ascii="Times New Roman" w:hAnsi="Times New Roman" w:cs="Times New Roman"/>
          <w:sz w:val="24"/>
          <w:szCs w:val="24"/>
        </w:rPr>
        <w:t xml:space="preserve"> 1946 and </w:t>
      </w:r>
      <w:r w:rsidR="00864F47">
        <w:rPr>
          <w:rFonts w:ascii="Times New Roman" w:hAnsi="Times New Roman" w:cs="Times New Roman"/>
          <w:sz w:val="24"/>
          <w:szCs w:val="24"/>
        </w:rPr>
        <w:t>1964, and</w:t>
      </w:r>
      <w:r w:rsidR="009C3369">
        <w:rPr>
          <w:rFonts w:ascii="Times New Roman" w:hAnsi="Times New Roman" w:cs="Times New Roman"/>
          <w:sz w:val="24"/>
          <w:szCs w:val="24"/>
        </w:rPr>
        <w:t xml:space="preserve"> the </w:t>
      </w:r>
      <w:r w:rsidR="007A2B30">
        <w:rPr>
          <w:rFonts w:ascii="Times New Roman" w:hAnsi="Times New Roman" w:cs="Times New Roman"/>
          <w:sz w:val="24"/>
          <w:szCs w:val="24"/>
        </w:rPr>
        <w:t>‘Millennials’</w:t>
      </w:r>
      <w:r w:rsidR="009C3369">
        <w:rPr>
          <w:rFonts w:ascii="Times New Roman" w:hAnsi="Times New Roman" w:cs="Times New Roman"/>
          <w:sz w:val="24"/>
          <w:szCs w:val="24"/>
        </w:rPr>
        <w:t xml:space="preserve"> who </w:t>
      </w:r>
      <w:r w:rsidR="007A2B30">
        <w:rPr>
          <w:rFonts w:ascii="Times New Roman" w:hAnsi="Times New Roman" w:cs="Times New Roman"/>
          <w:sz w:val="24"/>
          <w:szCs w:val="24"/>
        </w:rPr>
        <w:t>were</w:t>
      </w:r>
      <w:r w:rsidR="009C3369">
        <w:rPr>
          <w:rFonts w:ascii="Times New Roman" w:hAnsi="Times New Roman" w:cs="Times New Roman"/>
          <w:sz w:val="24"/>
          <w:szCs w:val="24"/>
        </w:rPr>
        <w:t xml:space="preserve"> born </w:t>
      </w:r>
      <w:r w:rsidR="00193ABC">
        <w:rPr>
          <w:rFonts w:ascii="Times New Roman" w:hAnsi="Times New Roman" w:cs="Times New Roman"/>
          <w:sz w:val="24"/>
          <w:szCs w:val="24"/>
        </w:rPr>
        <w:t>1981</w:t>
      </w:r>
      <w:r w:rsidR="00864F47">
        <w:rPr>
          <w:rFonts w:ascii="Times New Roman" w:hAnsi="Times New Roman" w:cs="Times New Roman"/>
          <w:sz w:val="24"/>
          <w:szCs w:val="24"/>
        </w:rPr>
        <w:t xml:space="preserve"> </w:t>
      </w:r>
      <w:r w:rsidR="00193ABC">
        <w:rPr>
          <w:rFonts w:ascii="Times New Roman" w:hAnsi="Times New Roman" w:cs="Times New Roman"/>
          <w:sz w:val="24"/>
          <w:szCs w:val="24"/>
        </w:rPr>
        <w:t>to</w:t>
      </w:r>
      <w:r w:rsidR="00864F47">
        <w:rPr>
          <w:rFonts w:ascii="Times New Roman" w:hAnsi="Times New Roman" w:cs="Times New Roman"/>
          <w:sz w:val="24"/>
          <w:szCs w:val="24"/>
        </w:rPr>
        <w:t xml:space="preserve"> </w:t>
      </w:r>
      <w:r w:rsidR="00193ABC">
        <w:rPr>
          <w:rFonts w:ascii="Times New Roman" w:hAnsi="Times New Roman" w:cs="Times New Roman"/>
          <w:sz w:val="24"/>
          <w:szCs w:val="24"/>
        </w:rPr>
        <w:t>1996</w:t>
      </w:r>
      <w:r w:rsidR="00864F47">
        <w:rPr>
          <w:rFonts w:ascii="Times New Roman" w:hAnsi="Times New Roman" w:cs="Times New Roman"/>
          <w:sz w:val="24"/>
          <w:szCs w:val="24"/>
        </w:rPr>
        <w:t>. T</w:t>
      </w:r>
      <w:r w:rsidR="00BB2960">
        <w:rPr>
          <w:rFonts w:ascii="Times New Roman" w:hAnsi="Times New Roman" w:cs="Times New Roman"/>
          <w:sz w:val="24"/>
          <w:szCs w:val="24"/>
        </w:rPr>
        <w:t>his</w:t>
      </w:r>
      <w:r w:rsidR="00864F47">
        <w:rPr>
          <w:rFonts w:ascii="Times New Roman" w:hAnsi="Times New Roman" w:cs="Times New Roman"/>
          <w:sz w:val="24"/>
          <w:szCs w:val="24"/>
        </w:rPr>
        <w:t xml:space="preserve"> piece</w:t>
      </w:r>
      <w:r w:rsidR="00BB2960">
        <w:rPr>
          <w:rFonts w:ascii="Times New Roman" w:hAnsi="Times New Roman" w:cs="Times New Roman"/>
          <w:sz w:val="24"/>
          <w:szCs w:val="24"/>
        </w:rPr>
        <w:t xml:space="preserve"> explore</w:t>
      </w:r>
      <w:r w:rsidR="000E1F05">
        <w:rPr>
          <w:rFonts w:ascii="Times New Roman" w:hAnsi="Times New Roman" w:cs="Times New Roman"/>
          <w:sz w:val="24"/>
          <w:szCs w:val="24"/>
        </w:rPr>
        <w:t>s</w:t>
      </w:r>
      <w:r w:rsidR="009A6D5F">
        <w:rPr>
          <w:rFonts w:ascii="Times New Roman" w:hAnsi="Times New Roman" w:cs="Times New Roman"/>
          <w:sz w:val="24"/>
          <w:szCs w:val="24"/>
        </w:rPr>
        <w:t xml:space="preserve"> many aspects</w:t>
      </w:r>
      <w:r w:rsidR="005F1B9A">
        <w:rPr>
          <w:rFonts w:ascii="Times New Roman" w:hAnsi="Times New Roman" w:cs="Times New Roman"/>
          <w:sz w:val="24"/>
          <w:szCs w:val="24"/>
        </w:rPr>
        <w:t>,</w:t>
      </w:r>
      <w:r w:rsidR="000E1F05">
        <w:rPr>
          <w:rFonts w:ascii="Times New Roman" w:hAnsi="Times New Roman" w:cs="Times New Roman"/>
          <w:sz w:val="24"/>
          <w:szCs w:val="24"/>
        </w:rPr>
        <w:t xml:space="preserve"> </w:t>
      </w:r>
      <w:r w:rsidR="00F206E4">
        <w:rPr>
          <w:rFonts w:ascii="Times New Roman" w:hAnsi="Times New Roman" w:cs="Times New Roman"/>
          <w:sz w:val="24"/>
          <w:szCs w:val="24"/>
        </w:rPr>
        <w:t>including</w:t>
      </w:r>
      <w:r w:rsidR="009A6D5F">
        <w:rPr>
          <w:rFonts w:ascii="Times New Roman" w:hAnsi="Times New Roman" w:cs="Times New Roman"/>
          <w:sz w:val="24"/>
          <w:szCs w:val="24"/>
        </w:rPr>
        <w:t xml:space="preserve"> </w:t>
      </w:r>
      <w:r w:rsidR="00CC2F62">
        <w:rPr>
          <w:rFonts w:ascii="Times New Roman" w:hAnsi="Times New Roman" w:cs="Times New Roman"/>
          <w:sz w:val="24"/>
          <w:szCs w:val="24"/>
        </w:rPr>
        <w:t xml:space="preserve">Brexit and the </w:t>
      </w:r>
      <w:r w:rsidR="00F206E4">
        <w:rPr>
          <w:rFonts w:ascii="Times New Roman" w:hAnsi="Times New Roman" w:cs="Times New Roman"/>
          <w:sz w:val="24"/>
          <w:szCs w:val="24"/>
        </w:rPr>
        <w:t>‘</w:t>
      </w:r>
      <w:r w:rsidR="00CC2F62">
        <w:rPr>
          <w:rFonts w:ascii="Times New Roman" w:hAnsi="Times New Roman" w:cs="Times New Roman"/>
          <w:sz w:val="24"/>
          <w:szCs w:val="24"/>
        </w:rPr>
        <w:t>intergenerational inequalities</w:t>
      </w:r>
      <w:r w:rsidR="00356E9F">
        <w:rPr>
          <w:rFonts w:ascii="Times New Roman" w:hAnsi="Times New Roman" w:cs="Times New Roman"/>
          <w:sz w:val="24"/>
          <w:szCs w:val="24"/>
        </w:rPr>
        <w:t>’ (</w:t>
      </w:r>
      <w:r w:rsidR="00520096">
        <w:rPr>
          <w:rFonts w:ascii="Times New Roman" w:hAnsi="Times New Roman" w:cs="Times New Roman"/>
          <w:sz w:val="24"/>
          <w:szCs w:val="24"/>
        </w:rPr>
        <w:t>Hoolachan</w:t>
      </w:r>
      <w:r w:rsidR="00D203B2">
        <w:rPr>
          <w:rFonts w:ascii="Times New Roman" w:hAnsi="Times New Roman" w:cs="Times New Roman"/>
          <w:sz w:val="24"/>
          <w:szCs w:val="24"/>
        </w:rPr>
        <w:t xml:space="preserve"> et al.</w:t>
      </w:r>
      <w:r w:rsidR="00356E9F">
        <w:rPr>
          <w:rFonts w:ascii="Times New Roman" w:hAnsi="Times New Roman" w:cs="Times New Roman"/>
          <w:sz w:val="24"/>
          <w:szCs w:val="24"/>
        </w:rPr>
        <w:t>2017)</w:t>
      </w:r>
      <w:r w:rsidR="00CC2F62">
        <w:rPr>
          <w:rFonts w:ascii="Times New Roman" w:hAnsi="Times New Roman" w:cs="Times New Roman"/>
          <w:sz w:val="24"/>
          <w:szCs w:val="24"/>
        </w:rPr>
        <w:t xml:space="preserve"> faced by the millennials.</w:t>
      </w:r>
      <w:r w:rsidR="0088473F">
        <w:rPr>
          <w:rFonts w:ascii="Times New Roman" w:hAnsi="Times New Roman" w:cs="Times New Roman"/>
          <w:sz w:val="24"/>
          <w:szCs w:val="24"/>
        </w:rPr>
        <w:t xml:space="preserve"> </w:t>
      </w:r>
      <w:r w:rsidR="00356E9F">
        <w:rPr>
          <w:rFonts w:ascii="Times New Roman" w:hAnsi="Times New Roman" w:cs="Times New Roman"/>
          <w:sz w:val="24"/>
          <w:szCs w:val="24"/>
        </w:rPr>
        <w:t>Which is</w:t>
      </w:r>
      <w:r w:rsidR="00587B8B">
        <w:rPr>
          <w:rFonts w:ascii="Times New Roman" w:hAnsi="Times New Roman" w:cs="Times New Roman"/>
          <w:sz w:val="24"/>
          <w:szCs w:val="24"/>
        </w:rPr>
        <w:t xml:space="preserve"> primarily</w:t>
      </w:r>
      <w:r w:rsidR="00950F83">
        <w:rPr>
          <w:rFonts w:ascii="Times New Roman" w:hAnsi="Times New Roman" w:cs="Times New Roman"/>
          <w:sz w:val="24"/>
          <w:szCs w:val="24"/>
        </w:rPr>
        <w:t xml:space="preserve"> aimed at</w:t>
      </w:r>
      <w:r w:rsidR="0088473F">
        <w:rPr>
          <w:rFonts w:ascii="Times New Roman" w:hAnsi="Times New Roman" w:cs="Times New Roman"/>
          <w:sz w:val="24"/>
          <w:szCs w:val="24"/>
        </w:rPr>
        <w:t xml:space="preserve"> the </w:t>
      </w:r>
      <w:r w:rsidR="00950F83">
        <w:rPr>
          <w:rFonts w:ascii="Times New Roman" w:hAnsi="Times New Roman" w:cs="Times New Roman"/>
          <w:sz w:val="24"/>
          <w:szCs w:val="24"/>
        </w:rPr>
        <w:t xml:space="preserve">housing </w:t>
      </w:r>
      <w:r w:rsidR="0066304B">
        <w:rPr>
          <w:rFonts w:ascii="Times New Roman" w:hAnsi="Times New Roman" w:cs="Times New Roman"/>
          <w:sz w:val="24"/>
          <w:szCs w:val="24"/>
        </w:rPr>
        <w:t>disparities</w:t>
      </w:r>
      <w:r w:rsidR="00445120">
        <w:rPr>
          <w:rFonts w:ascii="Times New Roman" w:hAnsi="Times New Roman" w:cs="Times New Roman"/>
          <w:sz w:val="24"/>
          <w:szCs w:val="24"/>
        </w:rPr>
        <w:t xml:space="preserve"> </w:t>
      </w:r>
      <w:r w:rsidR="003D0E76">
        <w:rPr>
          <w:rFonts w:ascii="Times New Roman" w:hAnsi="Times New Roman" w:cs="Times New Roman"/>
          <w:sz w:val="24"/>
          <w:szCs w:val="24"/>
        </w:rPr>
        <w:t xml:space="preserve">between both </w:t>
      </w:r>
      <w:r w:rsidR="007F3CCE">
        <w:rPr>
          <w:rFonts w:ascii="Times New Roman" w:hAnsi="Times New Roman" w:cs="Times New Roman"/>
          <w:sz w:val="24"/>
          <w:szCs w:val="24"/>
        </w:rPr>
        <w:t>age groups.</w:t>
      </w:r>
    </w:p>
    <w:p w14:paraId="05DCAC63" w14:textId="77777777" w:rsidR="006D47AC" w:rsidRDefault="006D47AC" w:rsidP="006D47AC">
      <w:pPr>
        <w:spacing w:after="0" w:line="360" w:lineRule="auto"/>
        <w:jc w:val="both"/>
        <w:rPr>
          <w:rFonts w:ascii="Times New Roman" w:hAnsi="Times New Roman" w:cs="Times New Roman"/>
          <w:sz w:val="24"/>
          <w:szCs w:val="24"/>
        </w:rPr>
      </w:pPr>
    </w:p>
    <w:p w14:paraId="47EC63F6" w14:textId="20E91F66" w:rsidR="005133BF" w:rsidRDefault="00FE48C3" w:rsidP="006D47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Willetts (</w:t>
      </w:r>
      <w:r w:rsidR="009D284D">
        <w:rPr>
          <w:rFonts w:ascii="Times New Roman" w:hAnsi="Times New Roman" w:cs="Times New Roman"/>
          <w:sz w:val="24"/>
          <w:szCs w:val="24"/>
        </w:rPr>
        <w:t>2010)</w:t>
      </w:r>
      <w:r w:rsidR="00EA5988">
        <w:rPr>
          <w:rFonts w:ascii="Times New Roman" w:hAnsi="Times New Roman" w:cs="Times New Roman"/>
          <w:sz w:val="24"/>
          <w:szCs w:val="24"/>
        </w:rPr>
        <w:t>,</w:t>
      </w:r>
      <w:r w:rsidR="009D284D">
        <w:rPr>
          <w:rFonts w:ascii="Times New Roman" w:hAnsi="Times New Roman" w:cs="Times New Roman"/>
          <w:sz w:val="24"/>
          <w:szCs w:val="24"/>
        </w:rPr>
        <w:t xml:space="preserve"> </w:t>
      </w:r>
      <w:r w:rsidR="00F374A8">
        <w:rPr>
          <w:rFonts w:ascii="Times New Roman" w:hAnsi="Times New Roman" w:cs="Times New Roman"/>
          <w:sz w:val="24"/>
          <w:szCs w:val="24"/>
        </w:rPr>
        <w:t xml:space="preserve">claimed that the ‘Baby Boomers’ were the </w:t>
      </w:r>
      <w:r w:rsidR="001D6D71">
        <w:rPr>
          <w:rFonts w:ascii="Times New Roman" w:hAnsi="Times New Roman" w:cs="Times New Roman"/>
          <w:sz w:val="24"/>
          <w:szCs w:val="24"/>
        </w:rPr>
        <w:t>‘</w:t>
      </w:r>
      <w:r w:rsidR="00F374A8">
        <w:rPr>
          <w:rFonts w:ascii="Times New Roman" w:hAnsi="Times New Roman" w:cs="Times New Roman"/>
          <w:sz w:val="24"/>
          <w:szCs w:val="24"/>
        </w:rPr>
        <w:t>most powerful</w:t>
      </w:r>
      <w:r w:rsidR="00820459">
        <w:rPr>
          <w:rFonts w:ascii="Times New Roman" w:hAnsi="Times New Roman" w:cs="Times New Roman"/>
          <w:sz w:val="24"/>
          <w:szCs w:val="24"/>
        </w:rPr>
        <w:t>’</w:t>
      </w:r>
      <w:r w:rsidR="00F374A8">
        <w:rPr>
          <w:rFonts w:ascii="Times New Roman" w:hAnsi="Times New Roman" w:cs="Times New Roman"/>
          <w:sz w:val="24"/>
          <w:szCs w:val="24"/>
        </w:rPr>
        <w:t xml:space="preserve"> of all the generations</w:t>
      </w:r>
      <w:r w:rsidR="005F21E7">
        <w:rPr>
          <w:rFonts w:ascii="Times New Roman" w:hAnsi="Times New Roman" w:cs="Times New Roman"/>
          <w:sz w:val="24"/>
          <w:szCs w:val="24"/>
        </w:rPr>
        <w:t xml:space="preserve"> of the </w:t>
      </w:r>
      <w:r w:rsidR="00820459">
        <w:rPr>
          <w:rFonts w:ascii="Times New Roman" w:hAnsi="Times New Roman" w:cs="Times New Roman"/>
          <w:sz w:val="24"/>
          <w:szCs w:val="24"/>
        </w:rPr>
        <w:t>‘</w:t>
      </w:r>
      <w:r w:rsidR="005F21E7">
        <w:rPr>
          <w:rFonts w:ascii="Times New Roman" w:hAnsi="Times New Roman" w:cs="Times New Roman"/>
          <w:sz w:val="24"/>
          <w:szCs w:val="24"/>
        </w:rPr>
        <w:t>last century</w:t>
      </w:r>
      <w:r w:rsidR="00820459">
        <w:rPr>
          <w:rFonts w:ascii="Times New Roman" w:hAnsi="Times New Roman" w:cs="Times New Roman"/>
          <w:sz w:val="24"/>
          <w:szCs w:val="24"/>
        </w:rPr>
        <w:t>’</w:t>
      </w:r>
      <w:r w:rsidR="00B91F5E">
        <w:rPr>
          <w:rFonts w:ascii="Times New Roman" w:hAnsi="Times New Roman" w:cs="Times New Roman"/>
          <w:sz w:val="24"/>
          <w:szCs w:val="24"/>
        </w:rPr>
        <w:t xml:space="preserve"> because of their </w:t>
      </w:r>
      <w:r w:rsidR="001D6D71">
        <w:rPr>
          <w:rFonts w:ascii="Times New Roman" w:hAnsi="Times New Roman" w:cs="Times New Roman"/>
          <w:sz w:val="24"/>
          <w:szCs w:val="24"/>
        </w:rPr>
        <w:t>‘</w:t>
      </w:r>
      <w:r w:rsidR="00B91F5E">
        <w:rPr>
          <w:rFonts w:ascii="Times New Roman" w:hAnsi="Times New Roman" w:cs="Times New Roman"/>
          <w:sz w:val="24"/>
          <w:szCs w:val="24"/>
        </w:rPr>
        <w:t>large population</w:t>
      </w:r>
      <w:r w:rsidR="001D6D71">
        <w:rPr>
          <w:rFonts w:ascii="Times New Roman" w:hAnsi="Times New Roman" w:cs="Times New Roman"/>
          <w:sz w:val="24"/>
          <w:szCs w:val="24"/>
        </w:rPr>
        <w:t>’</w:t>
      </w:r>
      <w:r w:rsidR="00B91F5E">
        <w:rPr>
          <w:rFonts w:ascii="Times New Roman" w:hAnsi="Times New Roman" w:cs="Times New Roman"/>
          <w:sz w:val="24"/>
          <w:szCs w:val="24"/>
        </w:rPr>
        <w:t xml:space="preserve"> size and </w:t>
      </w:r>
      <w:r w:rsidR="001D6D71">
        <w:rPr>
          <w:rFonts w:ascii="Times New Roman" w:hAnsi="Times New Roman" w:cs="Times New Roman"/>
          <w:sz w:val="24"/>
          <w:szCs w:val="24"/>
        </w:rPr>
        <w:t>‘the strong post war welfare state’</w:t>
      </w:r>
      <w:r>
        <w:rPr>
          <w:rFonts w:ascii="Times New Roman" w:hAnsi="Times New Roman" w:cs="Times New Roman"/>
          <w:sz w:val="24"/>
          <w:szCs w:val="24"/>
        </w:rPr>
        <w:t>.</w:t>
      </w:r>
      <w:r w:rsidR="001659BE">
        <w:rPr>
          <w:rFonts w:ascii="Times New Roman" w:hAnsi="Times New Roman" w:cs="Times New Roman"/>
          <w:sz w:val="24"/>
          <w:szCs w:val="24"/>
        </w:rPr>
        <w:t xml:space="preserve"> </w:t>
      </w:r>
      <w:r>
        <w:rPr>
          <w:rFonts w:ascii="Times New Roman" w:hAnsi="Times New Roman" w:cs="Times New Roman"/>
          <w:sz w:val="24"/>
          <w:szCs w:val="24"/>
        </w:rPr>
        <w:t>Kynaston (</w:t>
      </w:r>
      <w:r w:rsidR="009874BE">
        <w:rPr>
          <w:rFonts w:ascii="Times New Roman" w:hAnsi="Times New Roman" w:cs="Times New Roman"/>
          <w:sz w:val="24"/>
          <w:szCs w:val="24"/>
        </w:rPr>
        <w:t>2009)</w:t>
      </w:r>
      <w:r w:rsidR="00EA5988">
        <w:rPr>
          <w:rFonts w:ascii="Times New Roman" w:hAnsi="Times New Roman" w:cs="Times New Roman"/>
          <w:sz w:val="24"/>
          <w:szCs w:val="24"/>
        </w:rPr>
        <w:t>,</w:t>
      </w:r>
      <w:r w:rsidR="00AB6870">
        <w:rPr>
          <w:rFonts w:ascii="Times New Roman" w:hAnsi="Times New Roman" w:cs="Times New Roman"/>
          <w:sz w:val="24"/>
          <w:szCs w:val="24"/>
        </w:rPr>
        <w:t xml:space="preserve"> </w:t>
      </w:r>
      <w:r w:rsidR="00ED7C89">
        <w:rPr>
          <w:rFonts w:ascii="Times New Roman" w:hAnsi="Times New Roman" w:cs="Times New Roman"/>
          <w:sz w:val="24"/>
          <w:szCs w:val="24"/>
        </w:rPr>
        <w:t>argued</w:t>
      </w:r>
      <w:r w:rsidR="0063739A">
        <w:rPr>
          <w:rFonts w:ascii="Times New Roman" w:hAnsi="Times New Roman" w:cs="Times New Roman"/>
          <w:sz w:val="24"/>
          <w:szCs w:val="24"/>
        </w:rPr>
        <w:t xml:space="preserve"> </w:t>
      </w:r>
      <w:r w:rsidR="001659BE">
        <w:rPr>
          <w:rFonts w:ascii="Times New Roman" w:hAnsi="Times New Roman" w:cs="Times New Roman"/>
          <w:sz w:val="24"/>
          <w:szCs w:val="24"/>
        </w:rPr>
        <w:t>that they</w:t>
      </w:r>
      <w:r w:rsidR="007352B1">
        <w:rPr>
          <w:rFonts w:ascii="Times New Roman" w:hAnsi="Times New Roman" w:cs="Times New Roman"/>
          <w:sz w:val="24"/>
          <w:szCs w:val="24"/>
        </w:rPr>
        <w:t xml:space="preserve"> (the Boomers)</w:t>
      </w:r>
      <w:r w:rsidR="001659BE">
        <w:rPr>
          <w:rFonts w:ascii="Times New Roman" w:hAnsi="Times New Roman" w:cs="Times New Roman"/>
          <w:sz w:val="24"/>
          <w:szCs w:val="24"/>
        </w:rPr>
        <w:t xml:space="preserve"> enjoyed</w:t>
      </w:r>
      <w:r w:rsidR="008626E2">
        <w:rPr>
          <w:rFonts w:ascii="Times New Roman" w:hAnsi="Times New Roman" w:cs="Times New Roman"/>
          <w:sz w:val="24"/>
          <w:szCs w:val="24"/>
        </w:rPr>
        <w:t xml:space="preserve">, </w:t>
      </w:r>
      <w:r w:rsidR="00160874">
        <w:rPr>
          <w:rFonts w:ascii="Times New Roman" w:hAnsi="Times New Roman" w:cs="Times New Roman"/>
          <w:sz w:val="24"/>
          <w:szCs w:val="24"/>
        </w:rPr>
        <w:t xml:space="preserve">a </w:t>
      </w:r>
      <w:r w:rsidR="00144FFD">
        <w:rPr>
          <w:rFonts w:ascii="Times New Roman" w:hAnsi="Times New Roman" w:cs="Times New Roman"/>
          <w:sz w:val="24"/>
          <w:szCs w:val="24"/>
        </w:rPr>
        <w:t>‘</w:t>
      </w:r>
      <w:r w:rsidR="00160874">
        <w:rPr>
          <w:rFonts w:ascii="Times New Roman" w:hAnsi="Times New Roman" w:cs="Times New Roman"/>
          <w:sz w:val="24"/>
          <w:szCs w:val="24"/>
        </w:rPr>
        <w:t xml:space="preserve">thriving </w:t>
      </w:r>
      <w:r w:rsidR="00144FFD">
        <w:rPr>
          <w:rFonts w:ascii="Times New Roman" w:hAnsi="Times New Roman" w:cs="Times New Roman"/>
          <w:sz w:val="24"/>
          <w:szCs w:val="24"/>
        </w:rPr>
        <w:t>labour market</w:t>
      </w:r>
      <w:r w:rsidR="008A1EA2">
        <w:rPr>
          <w:rFonts w:ascii="Times New Roman" w:hAnsi="Times New Roman" w:cs="Times New Roman"/>
          <w:sz w:val="24"/>
          <w:szCs w:val="24"/>
        </w:rPr>
        <w:t xml:space="preserve">, a rise in education levels </w:t>
      </w:r>
      <w:r w:rsidR="00D764EA">
        <w:rPr>
          <w:rFonts w:ascii="Times New Roman" w:hAnsi="Times New Roman" w:cs="Times New Roman"/>
          <w:sz w:val="24"/>
          <w:szCs w:val="24"/>
        </w:rPr>
        <w:t xml:space="preserve">a generous </w:t>
      </w:r>
      <w:r w:rsidR="00F546CE">
        <w:rPr>
          <w:rFonts w:ascii="Times New Roman" w:hAnsi="Times New Roman" w:cs="Times New Roman"/>
          <w:sz w:val="24"/>
          <w:szCs w:val="24"/>
        </w:rPr>
        <w:t>social security system</w:t>
      </w:r>
      <w:r w:rsidR="008D4418">
        <w:rPr>
          <w:rFonts w:ascii="Times New Roman" w:hAnsi="Times New Roman" w:cs="Times New Roman"/>
          <w:sz w:val="24"/>
          <w:szCs w:val="24"/>
        </w:rPr>
        <w:t xml:space="preserve">, and the mass building </w:t>
      </w:r>
      <w:r w:rsidR="00F772D2">
        <w:rPr>
          <w:rFonts w:ascii="Times New Roman" w:hAnsi="Times New Roman" w:cs="Times New Roman"/>
          <w:sz w:val="24"/>
          <w:szCs w:val="24"/>
        </w:rPr>
        <w:t>of affordable</w:t>
      </w:r>
      <w:r w:rsidR="00126DA4">
        <w:rPr>
          <w:rFonts w:ascii="Times New Roman" w:hAnsi="Times New Roman" w:cs="Times New Roman"/>
          <w:sz w:val="24"/>
          <w:szCs w:val="24"/>
        </w:rPr>
        <w:t xml:space="preserve"> council</w:t>
      </w:r>
      <w:r w:rsidR="00F772D2">
        <w:rPr>
          <w:rFonts w:ascii="Times New Roman" w:hAnsi="Times New Roman" w:cs="Times New Roman"/>
          <w:sz w:val="24"/>
          <w:szCs w:val="24"/>
        </w:rPr>
        <w:t xml:space="preserve"> housing</w:t>
      </w:r>
      <w:r w:rsidR="00126DA4">
        <w:rPr>
          <w:rFonts w:ascii="Times New Roman" w:hAnsi="Times New Roman" w:cs="Times New Roman"/>
          <w:sz w:val="24"/>
          <w:szCs w:val="24"/>
        </w:rPr>
        <w:t xml:space="preserve"> in the 1950s and 1960s.</w:t>
      </w:r>
      <w:r w:rsidR="00ED27C5">
        <w:rPr>
          <w:rFonts w:ascii="Times New Roman" w:hAnsi="Times New Roman" w:cs="Times New Roman"/>
          <w:sz w:val="24"/>
          <w:szCs w:val="24"/>
        </w:rPr>
        <w:t xml:space="preserve"> </w:t>
      </w:r>
      <w:r w:rsidR="004568AA">
        <w:rPr>
          <w:rFonts w:ascii="Times New Roman" w:hAnsi="Times New Roman" w:cs="Times New Roman"/>
          <w:sz w:val="24"/>
          <w:szCs w:val="24"/>
        </w:rPr>
        <w:t xml:space="preserve">All of this resulted in </w:t>
      </w:r>
      <w:r w:rsidR="00E44FAD">
        <w:rPr>
          <w:rFonts w:ascii="Times New Roman" w:hAnsi="Times New Roman" w:cs="Times New Roman"/>
          <w:sz w:val="24"/>
          <w:szCs w:val="24"/>
        </w:rPr>
        <w:t>‘</w:t>
      </w:r>
      <w:r w:rsidR="004568AA">
        <w:rPr>
          <w:rFonts w:ascii="Times New Roman" w:hAnsi="Times New Roman" w:cs="Times New Roman"/>
          <w:sz w:val="24"/>
          <w:szCs w:val="24"/>
        </w:rPr>
        <w:t>economic growth</w:t>
      </w:r>
      <w:r w:rsidR="00E44FAD">
        <w:rPr>
          <w:rFonts w:ascii="Times New Roman" w:hAnsi="Times New Roman" w:cs="Times New Roman"/>
          <w:sz w:val="24"/>
          <w:szCs w:val="24"/>
        </w:rPr>
        <w:t>’</w:t>
      </w:r>
      <w:r w:rsidR="004568AA">
        <w:rPr>
          <w:rFonts w:ascii="Times New Roman" w:hAnsi="Times New Roman" w:cs="Times New Roman"/>
          <w:sz w:val="24"/>
          <w:szCs w:val="24"/>
        </w:rPr>
        <w:t xml:space="preserve"> and </w:t>
      </w:r>
      <w:r w:rsidR="00815B02">
        <w:rPr>
          <w:rFonts w:ascii="Times New Roman" w:hAnsi="Times New Roman" w:cs="Times New Roman"/>
          <w:sz w:val="24"/>
          <w:szCs w:val="24"/>
        </w:rPr>
        <w:t xml:space="preserve">therefore </w:t>
      </w:r>
      <w:r w:rsidR="00E44FAD">
        <w:rPr>
          <w:rFonts w:ascii="Times New Roman" w:hAnsi="Times New Roman" w:cs="Times New Roman"/>
          <w:sz w:val="24"/>
          <w:szCs w:val="24"/>
        </w:rPr>
        <w:t>‘greater</w:t>
      </w:r>
      <w:r w:rsidR="009653A0">
        <w:rPr>
          <w:rFonts w:ascii="Times New Roman" w:hAnsi="Times New Roman" w:cs="Times New Roman"/>
          <w:sz w:val="24"/>
          <w:szCs w:val="24"/>
        </w:rPr>
        <w:t xml:space="preserve"> consumerism</w:t>
      </w:r>
      <w:r w:rsidR="008E543D">
        <w:rPr>
          <w:rFonts w:ascii="Times New Roman" w:hAnsi="Times New Roman" w:cs="Times New Roman"/>
          <w:sz w:val="24"/>
          <w:szCs w:val="24"/>
        </w:rPr>
        <w:t>’ (</w:t>
      </w:r>
      <w:r w:rsidR="00644222">
        <w:rPr>
          <w:rFonts w:ascii="Times New Roman" w:hAnsi="Times New Roman" w:cs="Times New Roman"/>
          <w:sz w:val="24"/>
          <w:szCs w:val="24"/>
        </w:rPr>
        <w:t xml:space="preserve">Gilleard and Higgs 2007) </w:t>
      </w:r>
      <w:r w:rsidR="00365763">
        <w:rPr>
          <w:rFonts w:ascii="Times New Roman" w:hAnsi="Times New Roman" w:cs="Times New Roman"/>
          <w:sz w:val="24"/>
          <w:szCs w:val="24"/>
        </w:rPr>
        <w:t xml:space="preserve">and this meant that </w:t>
      </w:r>
      <w:r w:rsidR="00524E52">
        <w:rPr>
          <w:rFonts w:ascii="Times New Roman" w:hAnsi="Times New Roman" w:cs="Times New Roman"/>
          <w:sz w:val="24"/>
          <w:szCs w:val="24"/>
        </w:rPr>
        <w:t xml:space="preserve">the </w:t>
      </w:r>
      <w:r w:rsidR="00E71FD4">
        <w:rPr>
          <w:rFonts w:ascii="Times New Roman" w:hAnsi="Times New Roman" w:cs="Times New Roman"/>
          <w:sz w:val="24"/>
          <w:szCs w:val="24"/>
        </w:rPr>
        <w:t>financial</w:t>
      </w:r>
      <w:r w:rsidR="00524E52">
        <w:rPr>
          <w:rFonts w:ascii="Times New Roman" w:hAnsi="Times New Roman" w:cs="Times New Roman"/>
          <w:sz w:val="24"/>
          <w:szCs w:val="24"/>
        </w:rPr>
        <w:t xml:space="preserve"> strength was tailored to their advantage.</w:t>
      </w:r>
      <w:r w:rsidR="008E543D">
        <w:rPr>
          <w:rFonts w:ascii="Times New Roman" w:hAnsi="Times New Roman" w:cs="Times New Roman"/>
          <w:sz w:val="24"/>
          <w:szCs w:val="24"/>
        </w:rPr>
        <w:t xml:space="preserve"> </w:t>
      </w:r>
      <w:r w:rsidR="00BA1265">
        <w:rPr>
          <w:rFonts w:ascii="Times New Roman" w:hAnsi="Times New Roman" w:cs="Times New Roman"/>
          <w:sz w:val="24"/>
          <w:szCs w:val="24"/>
        </w:rPr>
        <w:t>‘Millennials’ o</w:t>
      </w:r>
      <w:r w:rsidR="008E543D">
        <w:rPr>
          <w:rFonts w:ascii="Times New Roman" w:hAnsi="Times New Roman" w:cs="Times New Roman"/>
          <w:sz w:val="24"/>
          <w:szCs w:val="24"/>
        </w:rPr>
        <w:t xml:space="preserve">n the other </w:t>
      </w:r>
      <w:r w:rsidR="00BA1265">
        <w:rPr>
          <w:rFonts w:ascii="Times New Roman" w:hAnsi="Times New Roman" w:cs="Times New Roman"/>
          <w:sz w:val="24"/>
          <w:szCs w:val="24"/>
        </w:rPr>
        <w:t>hand,</w:t>
      </w:r>
      <w:r w:rsidR="002A42D8">
        <w:rPr>
          <w:rFonts w:ascii="Times New Roman" w:hAnsi="Times New Roman" w:cs="Times New Roman"/>
          <w:sz w:val="24"/>
          <w:szCs w:val="24"/>
        </w:rPr>
        <w:t xml:space="preserve"> encounter numerous challenges</w:t>
      </w:r>
      <w:r w:rsidR="00DD63E2">
        <w:rPr>
          <w:rFonts w:ascii="Times New Roman" w:hAnsi="Times New Roman" w:cs="Times New Roman"/>
          <w:sz w:val="24"/>
          <w:szCs w:val="24"/>
        </w:rPr>
        <w:t>:</w:t>
      </w:r>
      <w:r w:rsidR="00A961B5">
        <w:rPr>
          <w:rFonts w:ascii="Times New Roman" w:hAnsi="Times New Roman" w:cs="Times New Roman"/>
          <w:sz w:val="24"/>
          <w:szCs w:val="24"/>
        </w:rPr>
        <w:t xml:space="preserve"> </w:t>
      </w:r>
      <w:r w:rsidR="00DE29CA">
        <w:rPr>
          <w:rFonts w:ascii="Times New Roman" w:hAnsi="Times New Roman" w:cs="Times New Roman"/>
          <w:sz w:val="24"/>
          <w:szCs w:val="24"/>
        </w:rPr>
        <w:t>‘</w:t>
      </w:r>
      <w:r w:rsidR="00DD63E2">
        <w:rPr>
          <w:rFonts w:ascii="Times New Roman" w:hAnsi="Times New Roman" w:cs="Times New Roman"/>
          <w:sz w:val="24"/>
          <w:szCs w:val="24"/>
        </w:rPr>
        <w:t>c</w:t>
      </w:r>
      <w:r w:rsidR="00A961B5">
        <w:rPr>
          <w:rFonts w:ascii="Times New Roman" w:hAnsi="Times New Roman" w:cs="Times New Roman"/>
          <w:sz w:val="24"/>
          <w:szCs w:val="24"/>
        </w:rPr>
        <w:t>hanges to the welfare state</w:t>
      </w:r>
      <w:r w:rsidR="00DE29CA">
        <w:rPr>
          <w:rFonts w:ascii="Times New Roman" w:hAnsi="Times New Roman" w:cs="Times New Roman"/>
          <w:sz w:val="24"/>
          <w:szCs w:val="24"/>
        </w:rPr>
        <w:t>’</w:t>
      </w:r>
      <w:r w:rsidR="00A961B5">
        <w:rPr>
          <w:rFonts w:ascii="Times New Roman" w:hAnsi="Times New Roman" w:cs="Times New Roman"/>
          <w:sz w:val="24"/>
          <w:szCs w:val="24"/>
        </w:rPr>
        <w:t xml:space="preserve">, </w:t>
      </w:r>
      <w:r w:rsidR="0024231F">
        <w:rPr>
          <w:rFonts w:ascii="Times New Roman" w:hAnsi="Times New Roman" w:cs="Times New Roman"/>
          <w:sz w:val="24"/>
          <w:szCs w:val="24"/>
        </w:rPr>
        <w:t>‘</w:t>
      </w:r>
      <w:r w:rsidR="00A961B5">
        <w:rPr>
          <w:rFonts w:ascii="Times New Roman" w:hAnsi="Times New Roman" w:cs="Times New Roman"/>
          <w:sz w:val="24"/>
          <w:szCs w:val="24"/>
        </w:rPr>
        <w:t>the labour market</w:t>
      </w:r>
      <w:r w:rsidR="00B32607">
        <w:rPr>
          <w:rFonts w:ascii="Times New Roman" w:hAnsi="Times New Roman" w:cs="Times New Roman"/>
          <w:sz w:val="24"/>
          <w:szCs w:val="24"/>
        </w:rPr>
        <w:t>’</w:t>
      </w:r>
      <w:r w:rsidR="00A961B5">
        <w:rPr>
          <w:rFonts w:ascii="Times New Roman" w:hAnsi="Times New Roman" w:cs="Times New Roman"/>
          <w:sz w:val="24"/>
          <w:szCs w:val="24"/>
        </w:rPr>
        <w:t xml:space="preserve"> and housing price rises</w:t>
      </w:r>
      <w:r w:rsidR="00B32607">
        <w:rPr>
          <w:rFonts w:ascii="Times New Roman" w:hAnsi="Times New Roman" w:cs="Times New Roman"/>
          <w:sz w:val="24"/>
          <w:szCs w:val="24"/>
        </w:rPr>
        <w:t>,</w:t>
      </w:r>
      <w:r w:rsidR="00517A4D">
        <w:rPr>
          <w:rFonts w:ascii="Times New Roman" w:hAnsi="Times New Roman" w:cs="Times New Roman"/>
          <w:sz w:val="24"/>
          <w:szCs w:val="24"/>
        </w:rPr>
        <w:t xml:space="preserve"> a </w:t>
      </w:r>
      <w:r w:rsidR="00AE6273">
        <w:rPr>
          <w:rFonts w:ascii="Times New Roman" w:hAnsi="Times New Roman" w:cs="Times New Roman"/>
          <w:sz w:val="24"/>
          <w:szCs w:val="24"/>
        </w:rPr>
        <w:t>‘</w:t>
      </w:r>
      <w:r w:rsidR="00517A4D">
        <w:rPr>
          <w:rFonts w:ascii="Times New Roman" w:hAnsi="Times New Roman" w:cs="Times New Roman"/>
          <w:sz w:val="24"/>
          <w:szCs w:val="24"/>
        </w:rPr>
        <w:t xml:space="preserve">weaker youth </w:t>
      </w:r>
      <w:r w:rsidR="00813ECA">
        <w:rPr>
          <w:rFonts w:ascii="Times New Roman" w:hAnsi="Times New Roman" w:cs="Times New Roman"/>
          <w:sz w:val="24"/>
          <w:szCs w:val="24"/>
        </w:rPr>
        <w:t>workforce</w:t>
      </w:r>
      <w:r w:rsidR="00AE6273">
        <w:rPr>
          <w:rFonts w:ascii="Times New Roman" w:hAnsi="Times New Roman" w:cs="Times New Roman"/>
          <w:sz w:val="24"/>
          <w:szCs w:val="24"/>
        </w:rPr>
        <w:t>’</w:t>
      </w:r>
      <w:r w:rsidR="00517A4D">
        <w:rPr>
          <w:rFonts w:ascii="Times New Roman" w:hAnsi="Times New Roman" w:cs="Times New Roman"/>
          <w:sz w:val="24"/>
          <w:szCs w:val="24"/>
        </w:rPr>
        <w:t xml:space="preserve"> </w:t>
      </w:r>
      <w:r w:rsidR="00652F4E">
        <w:rPr>
          <w:rFonts w:ascii="Times New Roman" w:hAnsi="Times New Roman" w:cs="Times New Roman"/>
          <w:sz w:val="24"/>
          <w:szCs w:val="24"/>
        </w:rPr>
        <w:t>0-hour</w:t>
      </w:r>
      <w:r w:rsidR="00517A4D">
        <w:rPr>
          <w:rFonts w:ascii="Times New Roman" w:hAnsi="Times New Roman" w:cs="Times New Roman"/>
          <w:sz w:val="24"/>
          <w:szCs w:val="24"/>
        </w:rPr>
        <w:t xml:space="preserve"> contracts</w:t>
      </w:r>
      <w:r w:rsidR="00EB69B1">
        <w:rPr>
          <w:rFonts w:ascii="Times New Roman" w:hAnsi="Times New Roman" w:cs="Times New Roman"/>
          <w:sz w:val="24"/>
          <w:szCs w:val="24"/>
        </w:rPr>
        <w:t>,</w:t>
      </w:r>
      <w:r w:rsidR="00517A4D">
        <w:rPr>
          <w:rFonts w:ascii="Times New Roman" w:hAnsi="Times New Roman" w:cs="Times New Roman"/>
          <w:sz w:val="24"/>
          <w:szCs w:val="24"/>
        </w:rPr>
        <w:t xml:space="preserve"> less </w:t>
      </w:r>
      <w:r w:rsidR="00D41638">
        <w:rPr>
          <w:rFonts w:ascii="Times New Roman" w:hAnsi="Times New Roman" w:cs="Times New Roman"/>
          <w:sz w:val="24"/>
          <w:szCs w:val="24"/>
        </w:rPr>
        <w:t>stability</w:t>
      </w:r>
      <w:r w:rsidR="00EB69B1">
        <w:rPr>
          <w:rFonts w:ascii="Times New Roman" w:hAnsi="Times New Roman" w:cs="Times New Roman"/>
          <w:sz w:val="24"/>
          <w:szCs w:val="24"/>
        </w:rPr>
        <w:t xml:space="preserve"> and the</w:t>
      </w:r>
      <w:r w:rsidR="00D41638">
        <w:rPr>
          <w:rFonts w:ascii="Times New Roman" w:hAnsi="Times New Roman" w:cs="Times New Roman"/>
          <w:sz w:val="24"/>
          <w:szCs w:val="24"/>
        </w:rPr>
        <w:t xml:space="preserve"> </w:t>
      </w:r>
      <w:r w:rsidR="003E1F90">
        <w:rPr>
          <w:rFonts w:ascii="Times New Roman" w:hAnsi="Times New Roman" w:cs="Times New Roman"/>
          <w:sz w:val="24"/>
          <w:szCs w:val="24"/>
        </w:rPr>
        <w:t xml:space="preserve">privatisation </w:t>
      </w:r>
      <w:r w:rsidR="00EB69B1">
        <w:rPr>
          <w:rFonts w:ascii="Times New Roman" w:hAnsi="Times New Roman" w:cs="Times New Roman"/>
          <w:sz w:val="24"/>
          <w:szCs w:val="24"/>
        </w:rPr>
        <w:t>and erosion</w:t>
      </w:r>
      <w:r w:rsidR="00CC77A2">
        <w:rPr>
          <w:rFonts w:ascii="Times New Roman" w:hAnsi="Times New Roman" w:cs="Times New Roman"/>
          <w:sz w:val="24"/>
          <w:szCs w:val="24"/>
        </w:rPr>
        <w:t xml:space="preserve"> of public </w:t>
      </w:r>
      <w:r w:rsidR="00652F4E">
        <w:rPr>
          <w:rFonts w:ascii="Times New Roman" w:hAnsi="Times New Roman" w:cs="Times New Roman"/>
          <w:sz w:val="24"/>
          <w:szCs w:val="24"/>
        </w:rPr>
        <w:t>services. (</w:t>
      </w:r>
      <w:r w:rsidR="001C06B6">
        <w:rPr>
          <w:rFonts w:ascii="Times New Roman" w:hAnsi="Times New Roman" w:cs="Times New Roman"/>
          <w:sz w:val="24"/>
          <w:szCs w:val="24"/>
        </w:rPr>
        <w:t>Howe</w:t>
      </w:r>
      <w:r w:rsidR="00652F4E">
        <w:rPr>
          <w:rFonts w:ascii="Times New Roman" w:hAnsi="Times New Roman" w:cs="Times New Roman"/>
          <w:sz w:val="24"/>
          <w:szCs w:val="24"/>
        </w:rPr>
        <w:t xml:space="preserve"> and Strauss,2000)</w:t>
      </w:r>
      <w:r w:rsidR="00EB69B1">
        <w:rPr>
          <w:rFonts w:ascii="Times New Roman" w:hAnsi="Times New Roman" w:cs="Times New Roman"/>
          <w:sz w:val="24"/>
          <w:szCs w:val="24"/>
        </w:rPr>
        <w:t>.</w:t>
      </w:r>
      <w:r w:rsidR="0053710E">
        <w:rPr>
          <w:rFonts w:ascii="Times New Roman" w:hAnsi="Times New Roman" w:cs="Times New Roman"/>
          <w:sz w:val="24"/>
          <w:szCs w:val="24"/>
        </w:rPr>
        <w:t xml:space="preserve"> </w:t>
      </w:r>
      <w:r w:rsidR="00654317">
        <w:rPr>
          <w:rFonts w:ascii="Times New Roman" w:hAnsi="Times New Roman" w:cs="Times New Roman"/>
          <w:sz w:val="24"/>
          <w:szCs w:val="24"/>
        </w:rPr>
        <w:t>For the ‘Baby Boomers</w:t>
      </w:r>
      <w:r w:rsidR="00CC24BF">
        <w:rPr>
          <w:rFonts w:ascii="Times New Roman" w:hAnsi="Times New Roman" w:cs="Times New Roman"/>
          <w:sz w:val="24"/>
          <w:szCs w:val="24"/>
        </w:rPr>
        <w:t xml:space="preserve">’ homeownership and mortgages were the </w:t>
      </w:r>
      <w:r w:rsidR="00B66DD9">
        <w:rPr>
          <w:rFonts w:ascii="Times New Roman" w:hAnsi="Times New Roman" w:cs="Times New Roman"/>
          <w:sz w:val="24"/>
          <w:szCs w:val="24"/>
        </w:rPr>
        <w:t>norm, and</w:t>
      </w:r>
      <w:r w:rsidR="00BD6ACB">
        <w:rPr>
          <w:rFonts w:ascii="Times New Roman" w:hAnsi="Times New Roman" w:cs="Times New Roman"/>
          <w:sz w:val="24"/>
          <w:szCs w:val="24"/>
        </w:rPr>
        <w:t xml:space="preserve"> whilst</w:t>
      </w:r>
      <w:r w:rsidR="00B63826">
        <w:rPr>
          <w:rFonts w:ascii="Times New Roman" w:hAnsi="Times New Roman" w:cs="Times New Roman"/>
          <w:sz w:val="24"/>
          <w:szCs w:val="24"/>
        </w:rPr>
        <w:t xml:space="preserve"> the ‘Millennials</w:t>
      </w:r>
      <w:r w:rsidR="00B441F2">
        <w:rPr>
          <w:rFonts w:ascii="Times New Roman" w:hAnsi="Times New Roman" w:cs="Times New Roman"/>
          <w:sz w:val="24"/>
          <w:szCs w:val="24"/>
        </w:rPr>
        <w:t>’</w:t>
      </w:r>
      <w:r w:rsidR="00B63826">
        <w:rPr>
          <w:rFonts w:ascii="Times New Roman" w:hAnsi="Times New Roman" w:cs="Times New Roman"/>
          <w:sz w:val="24"/>
          <w:szCs w:val="24"/>
        </w:rPr>
        <w:t xml:space="preserve"> aspire to </w:t>
      </w:r>
      <w:r w:rsidR="00A43AA3">
        <w:rPr>
          <w:rFonts w:ascii="Times New Roman" w:hAnsi="Times New Roman" w:cs="Times New Roman"/>
          <w:sz w:val="24"/>
          <w:szCs w:val="24"/>
        </w:rPr>
        <w:t>be homeowners</w:t>
      </w:r>
      <w:r w:rsidR="007F696A">
        <w:rPr>
          <w:rFonts w:ascii="Times New Roman" w:hAnsi="Times New Roman" w:cs="Times New Roman"/>
          <w:sz w:val="24"/>
          <w:szCs w:val="24"/>
        </w:rPr>
        <w:t xml:space="preserve"> </w:t>
      </w:r>
      <w:r w:rsidR="0097788D">
        <w:rPr>
          <w:rFonts w:ascii="Times New Roman" w:hAnsi="Times New Roman" w:cs="Times New Roman"/>
          <w:sz w:val="24"/>
          <w:szCs w:val="24"/>
        </w:rPr>
        <w:t>(Mannheim</w:t>
      </w:r>
      <w:r w:rsidR="000D352A">
        <w:rPr>
          <w:rFonts w:ascii="Times New Roman" w:hAnsi="Times New Roman" w:cs="Times New Roman"/>
          <w:sz w:val="24"/>
          <w:szCs w:val="24"/>
        </w:rPr>
        <w:t>,1952)</w:t>
      </w:r>
      <w:r w:rsidR="00BD6ACB">
        <w:rPr>
          <w:rFonts w:ascii="Times New Roman" w:hAnsi="Times New Roman" w:cs="Times New Roman"/>
          <w:sz w:val="24"/>
          <w:szCs w:val="24"/>
        </w:rPr>
        <w:t>,</w:t>
      </w:r>
      <w:r w:rsidR="00A43AA3">
        <w:rPr>
          <w:rFonts w:ascii="Times New Roman" w:hAnsi="Times New Roman" w:cs="Times New Roman"/>
          <w:sz w:val="24"/>
          <w:szCs w:val="24"/>
        </w:rPr>
        <w:t xml:space="preserve"> </w:t>
      </w:r>
      <w:r w:rsidR="00D35907">
        <w:rPr>
          <w:rFonts w:ascii="Times New Roman" w:hAnsi="Times New Roman" w:cs="Times New Roman"/>
          <w:sz w:val="24"/>
          <w:szCs w:val="24"/>
        </w:rPr>
        <w:t>society is no longer the same</w:t>
      </w:r>
      <w:r w:rsidR="004E3E48">
        <w:rPr>
          <w:rFonts w:ascii="Times New Roman" w:hAnsi="Times New Roman" w:cs="Times New Roman"/>
          <w:sz w:val="24"/>
          <w:szCs w:val="24"/>
        </w:rPr>
        <w:t xml:space="preserve"> and therefore</w:t>
      </w:r>
      <w:r w:rsidR="007F696A">
        <w:rPr>
          <w:rFonts w:ascii="Times New Roman" w:hAnsi="Times New Roman" w:cs="Times New Roman"/>
          <w:sz w:val="24"/>
          <w:szCs w:val="24"/>
        </w:rPr>
        <w:t xml:space="preserve"> this is</w:t>
      </w:r>
      <w:r w:rsidR="00770B7C">
        <w:rPr>
          <w:rFonts w:ascii="Times New Roman" w:hAnsi="Times New Roman" w:cs="Times New Roman"/>
          <w:sz w:val="24"/>
          <w:szCs w:val="24"/>
        </w:rPr>
        <w:t xml:space="preserve"> </w:t>
      </w:r>
      <w:r w:rsidR="007924D2">
        <w:rPr>
          <w:rFonts w:ascii="Times New Roman" w:hAnsi="Times New Roman" w:cs="Times New Roman"/>
          <w:sz w:val="24"/>
          <w:szCs w:val="24"/>
        </w:rPr>
        <w:t xml:space="preserve">an unrealistic </w:t>
      </w:r>
      <w:r w:rsidR="007F696A">
        <w:rPr>
          <w:rFonts w:ascii="Times New Roman" w:hAnsi="Times New Roman" w:cs="Times New Roman"/>
          <w:sz w:val="24"/>
          <w:szCs w:val="24"/>
        </w:rPr>
        <w:t>ambition.</w:t>
      </w:r>
    </w:p>
    <w:p w14:paraId="7DCE04B0" w14:textId="54DD1D80" w:rsidR="006D47AC" w:rsidRDefault="007A5433" w:rsidP="006D47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Willets (</w:t>
      </w:r>
      <w:r w:rsidR="005133BF">
        <w:rPr>
          <w:rFonts w:ascii="Times New Roman" w:hAnsi="Times New Roman" w:cs="Times New Roman"/>
          <w:sz w:val="24"/>
          <w:szCs w:val="24"/>
        </w:rPr>
        <w:t xml:space="preserve">2010) talks of a ‘conflict’ between the </w:t>
      </w:r>
      <w:r w:rsidR="0043166D">
        <w:rPr>
          <w:rFonts w:ascii="Times New Roman" w:hAnsi="Times New Roman" w:cs="Times New Roman"/>
          <w:sz w:val="24"/>
          <w:szCs w:val="24"/>
        </w:rPr>
        <w:t>groups</w:t>
      </w:r>
      <w:r w:rsidR="005133BF">
        <w:rPr>
          <w:rFonts w:ascii="Times New Roman" w:hAnsi="Times New Roman" w:cs="Times New Roman"/>
          <w:sz w:val="24"/>
          <w:szCs w:val="24"/>
        </w:rPr>
        <w:t xml:space="preserve"> and </w:t>
      </w:r>
      <w:r w:rsidR="00A675D7">
        <w:rPr>
          <w:rFonts w:ascii="Times New Roman" w:hAnsi="Times New Roman" w:cs="Times New Roman"/>
          <w:sz w:val="24"/>
          <w:szCs w:val="24"/>
        </w:rPr>
        <w:t xml:space="preserve">determines that the older generation have somehow stolen their </w:t>
      </w:r>
      <w:r w:rsidR="00185F45">
        <w:rPr>
          <w:rFonts w:ascii="Times New Roman" w:hAnsi="Times New Roman" w:cs="Times New Roman"/>
          <w:sz w:val="24"/>
          <w:szCs w:val="24"/>
        </w:rPr>
        <w:t xml:space="preserve">younger </w:t>
      </w:r>
      <w:r w:rsidR="00932343">
        <w:rPr>
          <w:rFonts w:ascii="Times New Roman" w:hAnsi="Times New Roman" w:cs="Times New Roman"/>
          <w:sz w:val="24"/>
          <w:szCs w:val="24"/>
        </w:rPr>
        <w:t>counterparts ‘futures</w:t>
      </w:r>
      <w:r w:rsidR="00185F45">
        <w:rPr>
          <w:rFonts w:ascii="Times New Roman" w:hAnsi="Times New Roman" w:cs="Times New Roman"/>
          <w:sz w:val="24"/>
          <w:szCs w:val="24"/>
        </w:rPr>
        <w:t>.</w:t>
      </w:r>
      <w:r w:rsidR="0053761B">
        <w:rPr>
          <w:rFonts w:ascii="Times New Roman" w:hAnsi="Times New Roman" w:cs="Times New Roman"/>
          <w:sz w:val="24"/>
          <w:szCs w:val="24"/>
        </w:rPr>
        <w:t xml:space="preserve"> However young people do not </w:t>
      </w:r>
      <w:r w:rsidR="00330E91">
        <w:rPr>
          <w:rFonts w:ascii="Times New Roman" w:hAnsi="Times New Roman" w:cs="Times New Roman"/>
          <w:sz w:val="24"/>
          <w:szCs w:val="24"/>
        </w:rPr>
        <w:t>assign</w:t>
      </w:r>
      <w:r w:rsidR="00807F5D">
        <w:rPr>
          <w:rFonts w:ascii="Times New Roman" w:hAnsi="Times New Roman" w:cs="Times New Roman"/>
          <w:sz w:val="24"/>
          <w:szCs w:val="24"/>
        </w:rPr>
        <w:t xml:space="preserve"> </w:t>
      </w:r>
      <w:r w:rsidR="00330E91">
        <w:rPr>
          <w:rFonts w:ascii="Times New Roman" w:hAnsi="Times New Roman" w:cs="Times New Roman"/>
          <w:sz w:val="24"/>
          <w:szCs w:val="24"/>
        </w:rPr>
        <w:t>blame on</w:t>
      </w:r>
      <w:r w:rsidR="00807F5D">
        <w:rPr>
          <w:rFonts w:ascii="Times New Roman" w:hAnsi="Times New Roman" w:cs="Times New Roman"/>
          <w:sz w:val="24"/>
          <w:szCs w:val="24"/>
        </w:rPr>
        <w:t xml:space="preserve">to the </w:t>
      </w:r>
      <w:r w:rsidR="00C45B59">
        <w:rPr>
          <w:rFonts w:ascii="Times New Roman" w:hAnsi="Times New Roman" w:cs="Times New Roman"/>
          <w:sz w:val="24"/>
          <w:szCs w:val="24"/>
        </w:rPr>
        <w:t>older</w:t>
      </w:r>
      <w:r w:rsidR="002D1C5C">
        <w:rPr>
          <w:rFonts w:ascii="Times New Roman" w:hAnsi="Times New Roman" w:cs="Times New Roman"/>
          <w:sz w:val="24"/>
          <w:szCs w:val="24"/>
        </w:rPr>
        <w:t xml:space="preserve"> generation and many of them were </w:t>
      </w:r>
      <w:r w:rsidR="00D17AE4">
        <w:rPr>
          <w:rFonts w:ascii="Times New Roman" w:hAnsi="Times New Roman" w:cs="Times New Roman"/>
          <w:sz w:val="24"/>
          <w:szCs w:val="24"/>
        </w:rPr>
        <w:t>‘explicitly uncomfortable’</w:t>
      </w:r>
      <w:r w:rsidR="008E2AD5">
        <w:rPr>
          <w:rFonts w:ascii="Times New Roman" w:hAnsi="Times New Roman" w:cs="Times New Roman"/>
          <w:sz w:val="24"/>
          <w:szCs w:val="24"/>
        </w:rPr>
        <w:t xml:space="preserve"> thinking that their parents would provide them </w:t>
      </w:r>
      <w:r w:rsidR="004F26FE">
        <w:rPr>
          <w:rFonts w:ascii="Times New Roman" w:hAnsi="Times New Roman" w:cs="Times New Roman"/>
          <w:sz w:val="24"/>
          <w:szCs w:val="24"/>
        </w:rPr>
        <w:t xml:space="preserve">with large </w:t>
      </w:r>
      <w:r w:rsidR="00932343">
        <w:rPr>
          <w:rFonts w:ascii="Times New Roman" w:hAnsi="Times New Roman" w:cs="Times New Roman"/>
          <w:sz w:val="24"/>
          <w:szCs w:val="24"/>
        </w:rPr>
        <w:t>amounts</w:t>
      </w:r>
      <w:r w:rsidR="004F26FE">
        <w:rPr>
          <w:rFonts w:ascii="Times New Roman" w:hAnsi="Times New Roman" w:cs="Times New Roman"/>
          <w:sz w:val="24"/>
          <w:szCs w:val="24"/>
        </w:rPr>
        <w:t xml:space="preserve"> of money to assist with living </w:t>
      </w:r>
      <w:r w:rsidR="00932343">
        <w:rPr>
          <w:rFonts w:ascii="Times New Roman" w:hAnsi="Times New Roman" w:cs="Times New Roman"/>
          <w:sz w:val="24"/>
          <w:szCs w:val="24"/>
        </w:rPr>
        <w:t>expenses</w:t>
      </w:r>
      <w:r w:rsidR="005F5BF2">
        <w:rPr>
          <w:rFonts w:ascii="Times New Roman" w:hAnsi="Times New Roman" w:cs="Times New Roman"/>
          <w:sz w:val="24"/>
          <w:szCs w:val="24"/>
        </w:rPr>
        <w:t xml:space="preserve">. </w:t>
      </w:r>
      <w:r w:rsidR="00381E3F">
        <w:rPr>
          <w:rFonts w:ascii="Times New Roman" w:hAnsi="Times New Roman" w:cs="Times New Roman"/>
          <w:sz w:val="24"/>
          <w:szCs w:val="24"/>
        </w:rPr>
        <w:t>‘</w:t>
      </w:r>
      <w:r w:rsidR="00EA78A8">
        <w:rPr>
          <w:rFonts w:ascii="Times New Roman" w:hAnsi="Times New Roman" w:cs="Times New Roman"/>
          <w:sz w:val="24"/>
          <w:szCs w:val="24"/>
        </w:rPr>
        <w:t xml:space="preserve">they </w:t>
      </w:r>
      <w:r w:rsidR="00932343">
        <w:rPr>
          <w:rFonts w:ascii="Times New Roman" w:hAnsi="Times New Roman" w:cs="Times New Roman"/>
          <w:sz w:val="24"/>
          <w:szCs w:val="24"/>
        </w:rPr>
        <w:t>did</w:t>
      </w:r>
      <w:r w:rsidR="00EA78A8">
        <w:rPr>
          <w:rFonts w:ascii="Times New Roman" w:hAnsi="Times New Roman" w:cs="Times New Roman"/>
          <w:sz w:val="24"/>
          <w:szCs w:val="24"/>
        </w:rPr>
        <w:t xml:space="preserve"> not feel entitled </w:t>
      </w:r>
      <w:r w:rsidR="00E72EB2">
        <w:rPr>
          <w:rFonts w:ascii="Times New Roman" w:hAnsi="Times New Roman" w:cs="Times New Roman"/>
          <w:sz w:val="24"/>
          <w:szCs w:val="24"/>
        </w:rPr>
        <w:t xml:space="preserve">to their </w:t>
      </w:r>
      <w:r w:rsidR="00151F89">
        <w:rPr>
          <w:rFonts w:ascii="Times New Roman" w:hAnsi="Times New Roman" w:cs="Times New Roman"/>
          <w:sz w:val="24"/>
          <w:szCs w:val="24"/>
        </w:rPr>
        <w:t>parents’</w:t>
      </w:r>
      <w:r w:rsidR="00E72EB2">
        <w:rPr>
          <w:rFonts w:ascii="Times New Roman" w:hAnsi="Times New Roman" w:cs="Times New Roman"/>
          <w:sz w:val="24"/>
          <w:szCs w:val="24"/>
        </w:rPr>
        <w:t xml:space="preserve"> </w:t>
      </w:r>
      <w:r w:rsidR="00D40B3A">
        <w:rPr>
          <w:rFonts w:ascii="Times New Roman" w:hAnsi="Times New Roman" w:cs="Times New Roman"/>
          <w:sz w:val="24"/>
          <w:szCs w:val="24"/>
        </w:rPr>
        <w:t xml:space="preserve">wealth </w:t>
      </w:r>
      <w:r w:rsidR="00B8465F">
        <w:rPr>
          <w:rFonts w:ascii="Times New Roman" w:hAnsi="Times New Roman" w:cs="Times New Roman"/>
          <w:sz w:val="24"/>
          <w:szCs w:val="24"/>
        </w:rPr>
        <w:t>despite argument</w:t>
      </w:r>
      <w:r w:rsidR="00381E3F">
        <w:rPr>
          <w:rFonts w:ascii="Times New Roman" w:hAnsi="Times New Roman" w:cs="Times New Roman"/>
          <w:sz w:val="24"/>
          <w:szCs w:val="24"/>
        </w:rPr>
        <w:t>s</w:t>
      </w:r>
      <w:r w:rsidR="00B8465F">
        <w:rPr>
          <w:rFonts w:ascii="Times New Roman" w:hAnsi="Times New Roman" w:cs="Times New Roman"/>
          <w:sz w:val="24"/>
          <w:szCs w:val="24"/>
        </w:rPr>
        <w:t xml:space="preserve"> that they are owed something’</w:t>
      </w:r>
      <w:r w:rsidR="002005C9">
        <w:rPr>
          <w:rFonts w:ascii="Times New Roman" w:hAnsi="Times New Roman" w:cs="Times New Roman"/>
          <w:sz w:val="24"/>
          <w:szCs w:val="24"/>
        </w:rPr>
        <w:t>(willetts2010)</w:t>
      </w:r>
    </w:p>
    <w:p w14:paraId="26674241" w14:textId="77777777" w:rsidR="00B66DD9" w:rsidRDefault="00B66DD9" w:rsidP="006D47AC">
      <w:pPr>
        <w:spacing w:after="0" w:line="360" w:lineRule="auto"/>
        <w:jc w:val="both"/>
        <w:rPr>
          <w:rFonts w:ascii="Times New Roman" w:hAnsi="Times New Roman" w:cs="Times New Roman"/>
          <w:sz w:val="24"/>
          <w:szCs w:val="24"/>
        </w:rPr>
      </w:pPr>
    </w:p>
    <w:p w14:paraId="6396D304" w14:textId="6992EF13" w:rsidR="006D47AC" w:rsidRDefault="00711449" w:rsidP="006D47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By blaming the </w:t>
      </w:r>
      <w:r w:rsidR="00EC0C6C">
        <w:rPr>
          <w:rFonts w:ascii="Times New Roman" w:hAnsi="Times New Roman" w:cs="Times New Roman"/>
          <w:sz w:val="24"/>
          <w:szCs w:val="24"/>
        </w:rPr>
        <w:t xml:space="preserve">‘Baby Boomers’ </w:t>
      </w:r>
      <w:r w:rsidR="008149CB">
        <w:rPr>
          <w:rFonts w:ascii="Times New Roman" w:hAnsi="Times New Roman" w:cs="Times New Roman"/>
          <w:sz w:val="24"/>
          <w:szCs w:val="24"/>
        </w:rPr>
        <w:t xml:space="preserve">this has taken the emphasis off the </w:t>
      </w:r>
      <w:r w:rsidR="0047418C">
        <w:rPr>
          <w:rFonts w:ascii="Times New Roman" w:hAnsi="Times New Roman" w:cs="Times New Roman"/>
          <w:sz w:val="24"/>
          <w:szCs w:val="24"/>
        </w:rPr>
        <w:t>government’s</w:t>
      </w:r>
      <w:r w:rsidR="008149CB">
        <w:rPr>
          <w:rFonts w:ascii="Times New Roman" w:hAnsi="Times New Roman" w:cs="Times New Roman"/>
          <w:sz w:val="24"/>
          <w:szCs w:val="24"/>
        </w:rPr>
        <w:t xml:space="preserve"> </w:t>
      </w:r>
      <w:r w:rsidR="00D552D2">
        <w:rPr>
          <w:rFonts w:ascii="Times New Roman" w:hAnsi="Times New Roman" w:cs="Times New Roman"/>
          <w:sz w:val="24"/>
          <w:szCs w:val="24"/>
        </w:rPr>
        <w:t>role in the challenges that are facing the ‘</w:t>
      </w:r>
      <w:r w:rsidR="000B53F3">
        <w:rPr>
          <w:rFonts w:ascii="Times New Roman" w:hAnsi="Times New Roman" w:cs="Times New Roman"/>
          <w:sz w:val="24"/>
          <w:szCs w:val="24"/>
        </w:rPr>
        <w:t>Millennials’. During the 1980s</w:t>
      </w:r>
      <w:r w:rsidR="0047418C">
        <w:rPr>
          <w:rFonts w:ascii="Times New Roman" w:hAnsi="Times New Roman" w:cs="Times New Roman"/>
          <w:sz w:val="24"/>
          <w:szCs w:val="24"/>
        </w:rPr>
        <w:t xml:space="preserve"> </w:t>
      </w:r>
      <w:r w:rsidR="003B2A03">
        <w:rPr>
          <w:rFonts w:ascii="Times New Roman" w:hAnsi="Times New Roman" w:cs="Times New Roman"/>
          <w:sz w:val="24"/>
          <w:szCs w:val="24"/>
        </w:rPr>
        <w:t>Thatcher’s</w:t>
      </w:r>
      <w:r w:rsidR="0080527F">
        <w:rPr>
          <w:rFonts w:ascii="Times New Roman" w:hAnsi="Times New Roman" w:cs="Times New Roman"/>
          <w:sz w:val="24"/>
          <w:szCs w:val="24"/>
        </w:rPr>
        <w:t xml:space="preserve"> right to buy</w:t>
      </w:r>
      <w:r w:rsidR="00544B8D">
        <w:rPr>
          <w:rFonts w:ascii="Times New Roman" w:hAnsi="Times New Roman" w:cs="Times New Roman"/>
          <w:sz w:val="24"/>
          <w:szCs w:val="24"/>
        </w:rPr>
        <w:t>, was</w:t>
      </w:r>
      <w:r w:rsidR="00E51AAC">
        <w:rPr>
          <w:rFonts w:ascii="Times New Roman" w:hAnsi="Times New Roman" w:cs="Times New Roman"/>
          <w:sz w:val="24"/>
          <w:szCs w:val="24"/>
        </w:rPr>
        <w:t xml:space="preserve"> a policy  </w:t>
      </w:r>
      <w:r w:rsidR="00E361E6">
        <w:rPr>
          <w:rFonts w:ascii="Times New Roman" w:hAnsi="Times New Roman" w:cs="Times New Roman"/>
          <w:sz w:val="24"/>
          <w:szCs w:val="24"/>
        </w:rPr>
        <w:t xml:space="preserve">that enabled tenants to buy their </w:t>
      </w:r>
      <w:r w:rsidR="00571522">
        <w:rPr>
          <w:rFonts w:ascii="Times New Roman" w:hAnsi="Times New Roman" w:cs="Times New Roman"/>
          <w:sz w:val="24"/>
          <w:szCs w:val="24"/>
        </w:rPr>
        <w:t>homes for a discount</w:t>
      </w:r>
      <w:r w:rsidR="00544B8D">
        <w:rPr>
          <w:rFonts w:ascii="Times New Roman" w:hAnsi="Times New Roman" w:cs="Times New Roman"/>
          <w:sz w:val="24"/>
          <w:szCs w:val="24"/>
        </w:rPr>
        <w:t>ed rate</w:t>
      </w:r>
      <w:r w:rsidR="00571522">
        <w:rPr>
          <w:rFonts w:ascii="Times New Roman" w:hAnsi="Times New Roman" w:cs="Times New Roman"/>
          <w:sz w:val="24"/>
          <w:szCs w:val="24"/>
        </w:rPr>
        <w:t xml:space="preserve"> but this had </w:t>
      </w:r>
      <w:r w:rsidR="005F60D1">
        <w:rPr>
          <w:rFonts w:ascii="Times New Roman" w:hAnsi="Times New Roman" w:cs="Times New Roman"/>
          <w:sz w:val="24"/>
          <w:szCs w:val="24"/>
        </w:rPr>
        <w:t>the</w:t>
      </w:r>
      <w:r w:rsidR="00571522">
        <w:rPr>
          <w:rFonts w:ascii="Times New Roman" w:hAnsi="Times New Roman" w:cs="Times New Roman"/>
          <w:sz w:val="24"/>
          <w:szCs w:val="24"/>
        </w:rPr>
        <w:t xml:space="preserve"> </w:t>
      </w:r>
      <w:r w:rsidR="005F60D1">
        <w:rPr>
          <w:rFonts w:ascii="Times New Roman" w:hAnsi="Times New Roman" w:cs="Times New Roman"/>
          <w:sz w:val="24"/>
          <w:szCs w:val="24"/>
        </w:rPr>
        <w:t>knock</w:t>
      </w:r>
      <w:r w:rsidR="00571522">
        <w:rPr>
          <w:rFonts w:ascii="Times New Roman" w:hAnsi="Times New Roman" w:cs="Times New Roman"/>
          <w:sz w:val="24"/>
          <w:szCs w:val="24"/>
        </w:rPr>
        <w:t xml:space="preserve"> on effect of </w:t>
      </w:r>
      <w:r w:rsidR="009C2B63">
        <w:rPr>
          <w:rFonts w:ascii="Times New Roman" w:hAnsi="Times New Roman" w:cs="Times New Roman"/>
          <w:sz w:val="24"/>
          <w:szCs w:val="24"/>
        </w:rPr>
        <w:t>reducing the social housing stock</w:t>
      </w:r>
      <w:r w:rsidR="005F60D1">
        <w:rPr>
          <w:rFonts w:ascii="Times New Roman" w:hAnsi="Times New Roman" w:cs="Times New Roman"/>
          <w:sz w:val="24"/>
          <w:szCs w:val="24"/>
        </w:rPr>
        <w:t xml:space="preserve"> </w:t>
      </w:r>
      <w:r w:rsidR="00B06A1A">
        <w:rPr>
          <w:rFonts w:ascii="Times New Roman" w:hAnsi="Times New Roman" w:cs="Times New Roman"/>
          <w:sz w:val="24"/>
          <w:szCs w:val="24"/>
        </w:rPr>
        <w:t>(Fo</w:t>
      </w:r>
      <w:r w:rsidR="003B2A03">
        <w:rPr>
          <w:rFonts w:ascii="Times New Roman" w:hAnsi="Times New Roman" w:cs="Times New Roman"/>
          <w:sz w:val="24"/>
          <w:szCs w:val="24"/>
        </w:rPr>
        <w:t>r</w:t>
      </w:r>
      <w:r w:rsidR="00B06A1A">
        <w:rPr>
          <w:rFonts w:ascii="Times New Roman" w:hAnsi="Times New Roman" w:cs="Times New Roman"/>
          <w:sz w:val="24"/>
          <w:szCs w:val="24"/>
        </w:rPr>
        <w:t>rest and M</w:t>
      </w:r>
      <w:r w:rsidR="001540BA">
        <w:rPr>
          <w:rFonts w:ascii="Times New Roman" w:hAnsi="Times New Roman" w:cs="Times New Roman"/>
          <w:sz w:val="24"/>
          <w:szCs w:val="24"/>
        </w:rPr>
        <w:t>urie,1988)</w:t>
      </w:r>
      <w:r w:rsidR="007F1DCB" w:rsidRPr="007F1DCB">
        <w:rPr>
          <w:rFonts w:ascii="Times New Roman" w:hAnsi="Times New Roman" w:cs="Times New Roman"/>
          <w:sz w:val="24"/>
          <w:szCs w:val="24"/>
        </w:rPr>
        <w:t xml:space="preserve"> </w:t>
      </w:r>
      <w:r w:rsidR="007F1DCB">
        <w:rPr>
          <w:rFonts w:ascii="Times New Roman" w:hAnsi="Times New Roman" w:cs="Times New Roman"/>
          <w:sz w:val="24"/>
          <w:szCs w:val="24"/>
        </w:rPr>
        <w:t>Tax relief</w:t>
      </w:r>
      <w:r w:rsidR="00AB2733">
        <w:rPr>
          <w:rFonts w:ascii="Times New Roman" w:hAnsi="Times New Roman" w:cs="Times New Roman"/>
          <w:sz w:val="24"/>
          <w:szCs w:val="24"/>
        </w:rPr>
        <w:t xml:space="preserve"> for homeowners</w:t>
      </w:r>
      <w:r w:rsidR="007F1DCB">
        <w:rPr>
          <w:rFonts w:ascii="Times New Roman" w:hAnsi="Times New Roman" w:cs="Times New Roman"/>
          <w:sz w:val="24"/>
          <w:szCs w:val="24"/>
        </w:rPr>
        <w:t xml:space="preserve"> was abolished in 2000</w:t>
      </w:r>
      <w:r w:rsidR="00AB2733">
        <w:rPr>
          <w:rFonts w:ascii="Times New Roman" w:hAnsi="Times New Roman" w:cs="Times New Roman"/>
          <w:sz w:val="24"/>
          <w:szCs w:val="24"/>
        </w:rPr>
        <w:t>,</w:t>
      </w:r>
      <w:r w:rsidR="007F1DCB">
        <w:rPr>
          <w:rFonts w:ascii="Times New Roman" w:hAnsi="Times New Roman" w:cs="Times New Roman"/>
          <w:sz w:val="24"/>
          <w:szCs w:val="24"/>
        </w:rPr>
        <w:t xml:space="preserve"> and</w:t>
      </w:r>
      <w:r w:rsidR="00182376">
        <w:rPr>
          <w:rFonts w:ascii="Times New Roman" w:hAnsi="Times New Roman" w:cs="Times New Roman"/>
          <w:sz w:val="24"/>
          <w:szCs w:val="24"/>
        </w:rPr>
        <w:t xml:space="preserve"> according to the younger </w:t>
      </w:r>
      <w:r w:rsidR="005C5698">
        <w:rPr>
          <w:rFonts w:ascii="Times New Roman" w:hAnsi="Times New Roman" w:cs="Times New Roman"/>
          <w:sz w:val="24"/>
          <w:szCs w:val="24"/>
        </w:rPr>
        <w:t>generation,</w:t>
      </w:r>
      <w:r w:rsidR="00737EA2">
        <w:rPr>
          <w:rFonts w:ascii="Times New Roman" w:hAnsi="Times New Roman" w:cs="Times New Roman"/>
          <w:sz w:val="24"/>
          <w:szCs w:val="24"/>
        </w:rPr>
        <w:t xml:space="preserve"> </w:t>
      </w:r>
      <w:r w:rsidR="005C5698">
        <w:rPr>
          <w:rFonts w:ascii="Times New Roman" w:hAnsi="Times New Roman" w:cs="Times New Roman"/>
          <w:sz w:val="24"/>
          <w:szCs w:val="24"/>
        </w:rPr>
        <w:t>Cameron’s</w:t>
      </w:r>
      <w:r w:rsidR="00737EA2">
        <w:rPr>
          <w:rFonts w:ascii="Times New Roman" w:hAnsi="Times New Roman" w:cs="Times New Roman"/>
          <w:sz w:val="24"/>
          <w:szCs w:val="24"/>
        </w:rPr>
        <w:t xml:space="preserve"> </w:t>
      </w:r>
      <w:r w:rsidR="00AB2733">
        <w:rPr>
          <w:rFonts w:ascii="Times New Roman" w:hAnsi="Times New Roman" w:cs="Times New Roman"/>
          <w:sz w:val="24"/>
          <w:szCs w:val="24"/>
        </w:rPr>
        <w:t>‘</w:t>
      </w:r>
      <w:r w:rsidR="00A07BFF">
        <w:rPr>
          <w:rFonts w:ascii="Times New Roman" w:hAnsi="Times New Roman" w:cs="Times New Roman"/>
          <w:sz w:val="24"/>
          <w:szCs w:val="24"/>
        </w:rPr>
        <w:t>Help to Buy scheme</w:t>
      </w:r>
      <w:r w:rsidR="00AB2733">
        <w:rPr>
          <w:rFonts w:ascii="Times New Roman" w:hAnsi="Times New Roman" w:cs="Times New Roman"/>
          <w:sz w:val="24"/>
          <w:szCs w:val="24"/>
        </w:rPr>
        <w:t>’ which aimed to</w:t>
      </w:r>
      <w:r w:rsidR="00436855">
        <w:rPr>
          <w:rFonts w:ascii="Times New Roman" w:hAnsi="Times New Roman" w:cs="Times New Roman"/>
          <w:sz w:val="24"/>
          <w:szCs w:val="24"/>
        </w:rPr>
        <w:t xml:space="preserve"> reduc</w:t>
      </w:r>
      <w:r w:rsidR="00AB2733">
        <w:rPr>
          <w:rFonts w:ascii="Times New Roman" w:hAnsi="Times New Roman" w:cs="Times New Roman"/>
          <w:sz w:val="24"/>
          <w:szCs w:val="24"/>
        </w:rPr>
        <w:t>e</w:t>
      </w:r>
      <w:r w:rsidR="00436855">
        <w:rPr>
          <w:rFonts w:ascii="Times New Roman" w:hAnsi="Times New Roman" w:cs="Times New Roman"/>
          <w:sz w:val="24"/>
          <w:szCs w:val="24"/>
        </w:rPr>
        <w:t xml:space="preserve"> the pric</w:t>
      </w:r>
      <w:r w:rsidR="00AB2733">
        <w:rPr>
          <w:rFonts w:ascii="Times New Roman" w:hAnsi="Times New Roman" w:cs="Times New Roman"/>
          <w:sz w:val="24"/>
          <w:szCs w:val="24"/>
        </w:rPr>
        <w:t>e</w:t>
      </w:r>
      <w:r w:rsidR="00436855">
        <w:rPr>
          <w:rFonts w:ascii="Times New Roman" w:hAnsi="Times New Roman" w:cs="Times New Roman"/>
          <w:sz w:val="24"/>
          <w:szCs w:val="24"/>
        </w:rPr>
        <w:t xml:space="preserve"> of  properties was still </w:t>
      </w:r>
      <w:r w:rsidR="003842AD">
        <w:rPr>
          <w:rFonts w:ascii="Times New Roman" w:hAnsi="Times New Roman" w:cs="Times New Roman"/>
          <w:sz w:val="24"/>
          <w:szCs w:val="24"/>
        </w:rPr>
        <w:t>unaccommodating</w:t>
      </w:r>
      <w:r w:rsidR="00632690">
        <w:rPr>
          <w:rFonts w:ascii="Times New Roman" w:hAnsi="Times New Roman" w:cs="Times New Roman"/>
          <w:sz w:val="24"/>
          <w:szCs w:val="24"/>
        </w:rPr>
        <w:t xml:space="preserve"> as the house prices were still out of reach</w:t>
      </w:r>
      <w:r w:rsidR="009C4BB6">
        <w:rPr>
          <w:rFonts w:ascii="Times New Roman" w:hAnsi="Times New Roman" w:cs="Times New Roman"/>
          <w:sz w:val="24"/>
          <w:szCs w:val="24"/>
        </w:rPr>
        <w:t>.</w:t>
      </w:r>
      <w:r w:rsidR="00770CD5">
        <w:rPr>
          <w:rFonts w:ascii="Times New Roman" w:hAnsi="Times New Roman" w:cs="Times New Roman"/>
          <w:sz w:val="24"/>
          <w:szCs w:val="24"/>
        </w:rPr>
        <w:t>(Willetts</w:t>
      </w:r>
      <w:r w:rsidR="00120510">
        <w:rPr>
          <w:rFonts w:ascii="Times New Roman" w:hAnsi="Times New Roman" w:cs="Times New Roman"/>
          <w:sz w:val="24"/>
          <w:szCs w:val="24"/>
        </w:rPr>
        <w:t xml:space="preserve">, </w:t>
      </w:r>
      <w:r w:rsidR="00770CD5">
        <w:rPr>
          <w:rFonts w:ascii="Times New Roman" w:hAnsi="Times New Roman" w:cs="Times New Roman"/>
          <w:sz w:val="24"/>
          <w:szCs w:val="24"/>
        </w:rPr>
        <w:t>2010)</w:t>
      </w:r>
      <w:r w:rsidR="00A07BFF">
        <w:rPr>
          <w:rFonts w:ascii="Times New Roman" w:hAnsi="Times New Roman" w:cs="Times New Roman"/>
          <w:sz w:val="24"/>
          <w:szCs w:val="24"/>
        </w:rPr>
        <w:t xml:space="preserve"> </w:t>
      </w:r>
      <w:r w:rsidR="007F1DCB">
        <w:rPr>
          <w:rFonts w:ascii="Times New Roman" w:hAnsi="Times New Roman" w:cs="Times New Roman"/>
          <w:sz w:val="24"/>
          <w:szCs w:val="24"/>
        </w:rPr>
        <w:t xml:space="preserve"> </w:t>
      </w:r>
      <w:r w:rsidR="00FC0F63">
        <w:rPr>
          <w:rFonts w:ascii="Times New Roman" w:hAnsi="Times New Roman" w:cs="Times New Roman"/>
          <w:sz w:val="24"/>
          <w:szCs w:val="24"/>
        </w:rPr>
        <w:t xml:space="preserve">This article shows </w:t>
      </w:r>
      <w:r w:rsidR="00FF17E1">
        <w:rPr>
          <w:rFonts w:ascii="Times New Roman" w:hAnsi="Times New Roman" w:cs="Times New Roman"/>
          <w:sz w:val="24"/>
          <w:szCs w:val="24"/>
        </w:rPr>
        <w:t xml:space="preserve">an </w:t>
      </w:r>
      <w:r w:rsidR="007B208A">
        <w:rPr>
          <w:rFonts w:ascii="Times New Roman" w:hAnsi="Times New Roman" w:cs="Times New Roman"/>
          <w:sz w:val="24"/>
          <w:szCs w:val="24"/>
        </w:rPr>
        <w:t>insight</w:t>
      </w:r>
      <w:r w:rsidR="00FF17E1">
        <w:rPr>
          <w:rFonts w:ascii="Times New Roman" w:hAnsi="Times New Roman" w:cs="Times New Roman"/>
          <w:sz w:val="24"/>
          <w:szCs w:val="24"/>
        </w:rPr>
        <w:t xml:space="preserve"> </w:t>
      </w:r>
      <w:r w:rsidR="00543159">
        <w:rPr>
          <w:rFonts w:ascii="Times New Roman" w:hAnsi="Times New Roman" w:cs="Times New Roman"/>
          <w:sz w:val="24"/>
          <w:szCs w:val="24"/>
        </w:rPr>
        <w:t>into</w:t>
      </w:r>
      <w:r w:rsidR="00FF17E1">
        <w:rPr>
          <w:rFonts w:ascii="Times New Roman" w:hAnsi="Times New Roman" w:cs="Times New Roman"/>
          <w:sz w:val="24"/>
          <w:szCs w:val="24"/>
        </w:rPr>
        <w:t xml:space="preserve"> how </w:t>
      </w:r>
      <w:r w:rsidR="00543159">
        <w:rPr>
          <w:rFonts w:ascii="Times New Roman" w:hAnsi="Times New Roman" w:cs="Times New Roman"/>
          <w:sz w:val="24"/>
          <w:szCs w:val="24"/>
        </w:rPr>
        <w:t>people of</w:t>
      </w:r>
      <w:r w:rsidR="001B71D2">
        <w:rPr>
          <w:rFonts w:ascii="Times New Roman" w:hAnsi="Times New Roman" w:cs="Times New Roman"/>
          <w:sz w:val="24"/>
          <w:szCs w:val="24"/>
        </w:rPr>
        <w:t xml:space="preserve"> different </w:t>
      </w:r>
      <w:r w:rsidR="00543159">
        <w:rPr>
          <w:rFonts w:ascii="Times New Roman" w:hAnsi="Times New Roman" w:cs="Times New Roman"/>
          <w:sz w:val="24"/>
          <w:szCs w:val="24"/>
        </w:rPr>
        <w:t xml:space="preserve">ages </w:t>
      </w:r>
      <w:r w:rsidR="001337D6">
        <w:rPr>
          <w:rFonts w:ascii="Times New Roman" w:hAnsi="Times New Roman" w:cs="Times New Roman"/>
          <w:sz w:val="24"/>
          <w:szCs w:val="24"/>
        </w:rPr>
        <w:t>respond</w:t>
      </w:r>
      <w:r w:rsidR="00213736">
        <w:rPr>
          <w:rFonts w:ascii="Times New Roman" w:hAnsi="Times New Roman" w:cs="Times New Roman"/>
          <w:sz w:val="24"/>
          <w:szCs w:val="24"/>
        </w:rPr>
        <w:t xml:space="preserve"> and interact with </w:t>
      </w:r>
      <w:r w:rsidR="00BC14F4">
        <w:rPr>
          <w:rFonts w:ascii="Times New Roman" w:hAnsi="Times New Roman" w:cs="Times New Roman"/>
          <w:sz w:val="24"/>
          <w:szCs w:val="24"/>
        </w:rPr>
        <w:t>varying</w:t>
      </w:r>
      <w:r w:rsidR="005E4426">
        <w:rPr>
          <w:rFonts w:ascii="Times New Roman" w:hAnsi="Times New Roman" w:cs="Times New Roman"/>
          <w:sz w:val="24"/>
          <w:szCs w:val="24"/>
        </w:rPr>
        <w:t xml:space="preserve"> market </w:t>
      </w:r>
      <w:r w:rsidR="00BC14F4">
        <w:rPr>
          <w:rFonts w:ascii="Times New Roman" w:hAnsi="Times New Roman" w:cs="Times New Roman"/>
          <w:sz w:val="24"/>
          <w:szCs w:val="24"/>
        </w:rPr>
        <w:t>situations</w:t>
      </w:r>
      <w:r w:rsidR="001742D0">
        <w:rPr>
          <w:rFonts w:ascii="Times New Roman" w:hAnsi="Times New Roman" w:cs="Times New Roman"/>
          <w:sz w:val="24"/>
          <w:szCs w:val="24"/>
        </w:rPr>
        <w:t>, will the next generation</w:t>
      </w:r>
      <w:r w:rsidR="00C32DBC">
        <w:rPr>
          <w:rFonts w:ascii="Times New Roman" w:hAnsi="Times New Roman" w:cs="Times New Roman"/>
          <w:sz w:val="24"/>
          <w:szCs w:val="24"/>
        </w:rPr>
        <w:t xml:space="preserve">s </w:t>
      </w:r>
      <w:r w:rsidR="001609EF">
        <w:rPr>
          <w:rFonts w:ascii="Times New Roman" w:hAnsi="Times New Roman" w:cs="Times New Roman"/>
          <w:sz w:val="24"/>
          <w:szCs w:val="24"/>
        </w:rPr>
        <w:t>prospects</w:t>
      </w:r>
      <w:r w:rsidR="00C32DBC">
        <w:rPr>
          <w:rFonts w:ascii="Times New Roman" w:hAnsi="Times New Roman" w:cs="Times New Roman"/>
          <w:sz w:val="24"/>
          <w:szCs w:val="24"/>
        </w:rPr>
        <w:t xml:space="preserve"> </w:t>
      </w:r>
      <w:r w:rsidR="006F1E38">
        <w:rPr>
          <w:rFonts w:ascii="Times New Roman" w:hAnsi="Times New Roman" w:cs="Times New Roman"/>
          <w:sz w:val="24"/>
          <w:szCs w:val="24"/>
        </w:rPr>
        <w:t xml:space="preserve">of </w:t>
      </w:r>
      <w:r w:rsidR="007B208A">
        <w:rPr>
          <w:rFonts w:ascii="Times New Roman" w:hAnsi="Times New Roman" w:cs="Times New Roman"/>
          <w:sz w:val="24"/>
          <w:szCs w:val="24"/>
        </w:rPr>
        <w:t xml:space="preserve">labour and </w:t>
      </w:r>
      <w:r w:rsidR="006F1E38">
        <w:rPr>
          <w:rFonts w:ascii="Times New Roman" w:hAnsi="Times New Roman" w:cs="Times New Roman"/>
          <w:sz w:val="24"/>
          <w:szCs w:val="24"/>
        </w:rPr>
        <w:t>housing</w:t>
      </w:r>
      <w:r w:rsidR="007B208A">
        <w:rPr>
          <w:rFonts w:ascii="Times New Roman" w:hAnsi="Times New Roman" w:cs="Times New Roman"/>
          <w:sz w:val="24"/>
          <w:szCs w:val="24"/>
        </w:rPr>
        <w:t xml:space="preserve"> markets shift</w:t>
      </w:r>
      <w:r w:rsidR="00D63CC1">
        <w:rPr>
          <w:rFonts w:ascii="Times New Roman" w:hAnsi="Times New Roman" w:cs="Times New Roman"/>
          <w:sz w:val="24"/>
          <w:szCs w:val="24"/>
        </w:rPr>
        <w:t>, as the ‘Millennials’ have needed to.</w:t>
      </w:r>
      <w:r w:rsidR="005F10E0">
        <w:rPr>
          <w:rFonts w:ascii="Times New Roman" w:hAnsi="Times New Roman" w:cs="Times New Roman"/>
          <w:sz w:val="24"/>
          <w:szCs w:val="24"/>
        </w:rPr>
        <w:t>(Hoolachan,</w:t>
      </w:r>
      <w:r w:rsidR="00760FC1">
        <w:rPr>
          <w:rFonts w:ascii="Times New Roman" w:hAnsi="Times New Roman" w:cs="Times New Roman"/>
          <w:sz w:val="24"/>
          <w:szCs w:val="24"/>
        </w:rPr>
        <w:t xml:space="preserve"> </w:t>
      </w:r>
      <w:r w:rsidR="00C174C5">
        <w:rPr>
          <w:rFonts w:ascii="Times New Roman" w:hAnsi="Times New Roman" w:cs="Times New Roman"/>
          <w:sz w:val="24"/>
          <w:szCs w:val="24"/>
        </w:rPr>
        <w:t xml:space="preserve">et al </w:t>
      </w:r>
      <w:r w:rsidR="005F10E0">
        <w:rPr>
          <w:rFonts w:ascii="Times New Roman" w:hAnsi="Times New Roman" w:cs="Times New Roman"/>
          <w:sz w:val="24"/>
          <w:szCs w:val="24"/>
        </w:rPr>
        <w:t>201</w:t>
      </w:r>
      <w:r w:rsidR="00C174C5">
        <w:rPr>
          <w:rFonts w:ascii="Times New Roman" w:hAnsi="Times New Roman" w:cs="Times New Roman"/>
          <w:sz w:val="24"/>
          <w:szCs w:val="24"/>
        </w:rPr>
        <w:t>7</w:t>
      </w:r>
      <w:r w:rsidR="005F10E0">
        <w:rPr>
          <w:rFonts w:ascii="Times New Roman" w:hAnsi="Times New Roman" w:cs="Times New Roman"/>
          <w:sz w:val="24"/>
          <w:szCs w:val="24"/>
        </w:rPr>
        <w:t>)</w:t>
      </w:r>
    </w:p>
    <w:p w14:paraId="669B7CC7" w14:textId="77777777" w:rsidR="006D47AC" w:rsidRDefault="006D47AC" w:rsidP="006D47AC">
      <w:pPr>
        <w:spacing w:after="0" w:line="360" w:lineRule="auto"/>
        <w:rPr>
          <w:rFonts w:ascii="Times New Roman" w:hAnsi="Times New Roman" w:cs="Times New Roman"/>
          <w:b/>
          <w:sz w:val="24"/>
          <w:szCs w:val="24"/>
        </w:rPr>
      </w:pPr>
      <w:r>
        <w:rPr>
          <w:rFonts w:ascii="Times New Roman" w:hAnsi="Times New Roman" w:cs="Times New Roman"/>
          <w:b/>
          <w:sz w:val="24"/>
          <w:szCs w:val="24"/>
        </w:rPr>
        <w:br/>
      </w:r>
      <w:r w:rsidRPr="00DA4806">
        <w:rPr>
          <w:rFonts w:ascii="Times New Roman" w:hAnsi="Times New Roman" w:cs="Times New Roman"/>
          <w:b/>
          <w:sz w:val="24"/>
          <w:szCs w:val="24"/>
        </w:rPr>
        <w:t>Reference List</w:t>
      </w:r>
    </w:p>
    <w:p w14:paraId="760ECD42" w14:textId="6D0719FE" w:rsidR="00E35FB0" w:rsidRDefault="00F35E26" w:rsidP="00F35E26">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Forrest</w:t>
      </w:r>
      <w:r w:rsidR="00453905">
        <w:rPr>
          <w:rFonts w:ascii="Times New Roman" w:hAnsi="Times New Roman" w:cs="Times New Roman"/>
          <w:sz w:val="24"/>
          <w:szCs w:val="24"/>
        </w:rPr>
        <w:t>, R</w:t>
      </w:r>
      <w:r w:rsidR="00F770E6">
        <w:rPr>
          <w:rFonts w:ascii="Times New Roman" w:hAnsi="Times New Roman" w:cs="Times New Roman"/>
          <w:sz w:val="24"/>
          <w:szCs w:val="24"/>
        </w:rPr>
        <w:t xml:space="preserve">, </w:t>
      </w:r>
      <w:r w:rsidR="00577643">
        <w:rPr>
          <w:rFonts w:ascii="Times New Roman" w:hAnsi="Times New Roman" w:cs="Times New Roman"/>
          <w:sz w:val="24"/>
          <w:szCs w:val="24"/>
        </w:rPr>
        <w:t>and Murie</w:t>
      </w:r>
      <w:r w:rsidR="00F770E6">
        <w:rPr>
          <w:rFonts w:ascii="Times New Roman" w:hAnsi="Times New Roman" w:cs="Times New Roman"/>
          <w:sz w:val="24"/>
          <w:szCs w:val="24"/>
        </w:rPr>
        <w:t>, A.</w:t>
      </w:r>
      <w:r w:rsidR="003E53F5">
        <w:rPr>
          <w:rFonts w:ascii="Times New Roman" w:hAnsi="Times New Roman" w:cs="Times New Roman"/>
          <w:sz w:val="24"/>
          <w:szCs w:val="24"/>
        </w:rPr>
        <w:t xml:space="preserve"> (1988) </w:t>
      </w:r>
      <w:r w:rsidR="008B758B" w:rsidRPr="00B461EA">
        <w:rPr>
          <w:rFonts w:ascii="Times New Roman" w:hAnsi="Times New Roman" w:cs="Times New Roman"/>
          <w:i/>
          <w:iCs/>
          <w:sz w:val="24"/>
          <w:szCs w:val="24"/>
        </w:rPr>
        <w:t>Selling the welfare state</w:t>
      </w:r>
      <w:r w:rsidR="0015200E" w:rsidRPr="00B461EA">
        <w:rPr>
          <w:rFonts w:ascii="Times New Roman" w:hAnsi="Times New Roman" w:cs="Times New Roman"/>
          <w:i/>
          <w:iCs/>
          <w:sz w:val="24"/>
          <w:szCs w:val="24"/>
        </w:rPr>
        <w:t xml:space="preserve">: The </w:t>
      </w:r>
      <w:r w:rsidR="00453905" w:rsidRPr="00B461EA">
        <w:rPr>
          <w:rFonts w:ascii="Times New Roman" w:hAnsi="Times New Roman" w:cs="Times New Roman"/>
          <w:i/>
          <w:iCs/>
          <w:sz w:val="24"/>
          <w:szCs w:val="24"/>
        </w:rPr>
        <w:t>privatisation</w:t>
      </w:r>
      <w:r w:rsidR="0015200E" w:rsidRPr="00B461EA">
        <w:rPr>
          <w:rFonts w:ascii="Times New Roman" w:hAnsi="Times New Roman" w:cs="Times New Roman"/>
          <w:i/>
          <w:iCs/>
          <w:sz w:val="24"/>
          <w:szCs w:val="24"/>
        </w:rPr>
        <w:t xml:space="preserve"> of </w:t>
      </w:r>
      <w:r w:rsidR="00C800B3" w:rsidRPr="00B461EA">
        <w:rPr>
          <w:rFonts w:ascii="Times New Roman" w:hAnsi="Times New Roman" w:cs="Times New Roman"/>
          <w:i/>
          <w:iCs/>
          <w:sz w:val="24"/>
          <w:szCs w:val="24"/>
        </w:rPr>
        <w:t>public</w:t>
      </w:r>
      <w:r w:rsidR="0075318A">
        <w:rPr>
          <w:rFonts w:ascii="Times New Roman" w:hAnsi="Times New Roman" w:cs="Times New Roman"/>
          <w:sz w:val="24"/>
          <w:szCs w:val="24"/>
        </w:rPr>
        <w:t xml:space="preserve"> </w:t>
      </w:r>
      <w:r w:rsidR="00B461EA" w:rsidRPr="00B461EA">
        <w:rPr>
          <w:rFonts w:ascii="Times New Roman" w:hAnsi="Times New Roman" w:cs="Times New Roman"/>
          <w:i/>
          <w:iCs/>
          <w:sz w:val="24"/>
          <w:szCs w:val="24"/>
        </w:rPr>
        <w:t>housing</w:t>
      </w:r>
      <w:r w:rsidR="00B461EA">
        <w:rPr>
          <w:rFonts w:ascii="Times New Roman" w:hAnsi="Times New Roman" w:cs="Times New Roman"/>
          <w:sz w:val="24"/>
          <w:szCs w:val="24"/>
        </w:rPr>
        <w:t>.</w:t>
      </w:r>
      <w:r w:rsidR="00577643">
        <w:rPr>
          <w:rFonts w:ascii="Times New Roman" w:hAnsi="Times New Roman" w:cs="Times New Roman"/>
          <w:sz w:val="24"/>
          <w:szCs w:val="24"/>
        </w:rPr>
        <w:t xml:space="preserve"> </w:t>
      </w:r>
      <w:r w:rsidR="00C800B3">
        <w:rPr>
          <w:rFonts w:ascii="Times New Roman" w:hAnsi="Times New Roman" w:cs="Times New Roman"/>
          <w:sz w:val="24"/>
          <w:szCs w:val="24"/>
        </w:rPr>
        <w:t>London:</w:t>
      </w:r>
      <w:r w:rsidR="00396AB4">
        <w:rPr>
          <w:rFonts w:ascii="Times New Roman" w:hAnsi="Times New Roman" w:cs="Times New Roman"/>
          <w:sz w:val="24"/>
          <w:szCs w:val="24"/>
        </w:rPr>
        <w:t xml:space="preserve"> Routledge</w:t>
      </w:r>
    </w:p>
    <w:p w14:paraId="447D27E0" w14:textId="78C84CD9" w:rsidR="00F35E26" w:rsidRDefault="00902182" w:rsidP="00F35E26">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Gileard, C</w:t>
      </w:r>
      <w:r w:rsidR="0043183B">
        <w:rPr>
          <w:rFonts w:ascii="Times New Roman" w:hAnsi="Times New Roman" w:cs="Times New Roman"/>
          <w:sz w:val="24"/>
          <w:szCs w:val="24"/>
        </w:rPr>
        <w:t xml:space="preserve"> and </w:t>
      </w:r>
      <w:r>
        <w:rPr>
          <w:rFonts w:ascii="Times New Roman" w:hAnsi="Times New Roman" w:cs="Times New Roman"/>
          <w:sz w:val="24"/>
          <w:szCs w:val="24"/>
        </w:rPr>
        <w:t>Higgs, P</w:t>
      </w:r>
      <w:r w:rsidR="0043183B">
        <w:rPr>
          <w:rFonts w:ascii="Times New Roman" w:hAnsi="Times New Roman" w:cs="Times New Roman"/>
          <w:sz w:val="24"/>
          <w:szCs w:val="24"/>
        </w:rPr>
        <w:t xml:space="preserve"> </w:t>
      </w:r>
      <w:r w:rsidR="005D1358">
        <w:rPr>
          <w:rFonts w:ascii="Times New Roman" w:hAnsi="Times New Roman" w:cs="Times New Roman"/>
          <w:sz w:val="24"/>
          <w:szCs w:val="24"/>
        </w:rPr>
        <w:t xml:space="preserve">(2007) The third age and the </w:t>
      </w:r>
      <w:r w:rsidR="00EC1051">
        <w:rPr>
          <w:rFonts w:ascii="Times New Roman" w:hAnsi="Times New Roman" w:cs="Times New Roman"/>
          <w:sz w:val="24"/>
          <w:szCs w:val="24"/>
        </w:rPr>
        <w:t xml:space="preserve">Baby Boomers. </w:t>
      </w:r>
      <w:r w:rsidR="00EC1051" w:rsidRPr="00C222DC">
        <w:rPr>
          <w:rFonts w:ascii="Times New Roman" w:hAnsi="Times New Roman" w:cs="Times New Roman"/>
          <w:i/>
          <w:iCs/>
          <w:sz w:val="24"/>
          <w:szCs w:val="24"/>
        </w:rPr>
        <w:t>International</w:t>
      </w:r>
      <w:r w:rsidR="00BA3003" w:rsidRPr="00BA3003">
        <w:rPr>
          <w:rFonts w:ascii="Times New Roman" w:hAnsi="Times New Roman" w:cs="Times New Roman"/>
          <w:i/>
          <w:iCs/>
          <w:sz w:val="24"/>
          <w:szCs w:val="24"/>
        </w:rPr>
        <w:t xml:space="preserve"> </w:t>
      </w:r>
      <w:r w:rsidR="00BA3003" w:rsidRPr="00E35C4C">
        <w:rPr>
          <w:rFonts w:ascii="Times New Roman" w:hAnsi="Times New Roman" w:cs="Times New Roman"/>
          <w:i/>
          <w:iCs/>
          <w:sz w:val="24"/>
          <w:szCs w:val="24"/>
        </w:rPr>
        <w:t>journal of</w:t>
      </w:r>
      <w:r w:rsidR="00EC1051">
        <w:rPr>
          <w:rFonts w:ascii="Times New Roman" w:hAnsi="Times New Roman" w:cs="Times New Roman"/>
          <w:sz w:val="24"/>
          <w:szCs w:val="24"/>
        </w:rPr>
        <w:t xml:space="preserve"> </w:t>
      </w:r>
      <w:r w:rsidR="00C222DC" w:rsidRPr="00C222DC">
        <w:rPr>
          <w:rFonts w:ascii="Times New Roman" w:hAnsi="Times New Roman" w:cs="Times New Roman"/>
          <w:i/>
          <w:iCs/>
          <w:sz w:val="24"/>
          <w:szCs w:val="24"/>
        </w:rPr>
        <w:t>ageing and later life</w:t>
      </w:r>
      <w:r w:rsidR="00C222DC">
        <w:rPr>
          <w:rFonts w:ascii="Times New Roman" w:hAnsi="Times New Roman" w:cs="Times New Roman"/>
          <w:sz w:val="24"/>
          <w:szCs w:val="24"/>
        </w:rPr>
        <w:t xml:space="preserve"> </w:t>
      </w:r>
      <w:r w:rsidRPr="00902182">
        <w:rPr>
          <w:rFonts w:ascii="Times New Roman" w:hAnsi="Times New Roman" w:cs="Times New Roman"/>
          <w:sz w:val="24"/>
          <w:szCs w:val="24"/>
        </w:rPr>
        <w:t>2(2): 13 -30</w:t>
      </w:r>
    </w:p>
    <w:p w14:paraId="37390F34" w14:textId="24B60190" w:rsidR="00902182" w:rsidRDefault="00197F4E" w:rsidP="00F35E26">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Hoolachan, J.</w:t>
      </w:r>
      <w:r w:rsidR="00D61C90">
        <w:rPr>
          <w:rFonts w:ascii="Times New Roman" w:hAnsi="Times New Roman" w:cs="Times New Roman"/>
          <w:sz w:val="24"/>
          <w:szCs w:val="24"/>
        </w:rPr>
        <w:t xml:space="preserve"> McKee, K </w:t>
      </w:r>
      <w:r w:rsidR="0046080F">
        <w:rPr>
          <w:rFonts w:ascii="Times New Roman" w:hAnsi="Times New Roman" w:cs="Times New Roman"/>
          <w:sz w:val="24"/>
          <w:szCs w:val="24"/>
        </w:rPr>
        <w:t xml:space="preserve">Moore, T, et al. (2017) </w:t>
      </w:r>
      <w:r w:rsidR="00F73718">
        <w:rPr>
          <w:rFonts w:ascii="Times New Roman" w:hAnsi="Times New Roman" w:cs="Times New Roman"/>
          <w:sz w:val="24"/>
          <w:szCs w:val="24"/>
        </w:rPr>
        <w:t xml:space="preserve">‘Generation </w:t>
      </w:r>
      <w:r w:rsidR="00F24890">
        <w:rPr>
          <w:rFonts w:ascii="Times New Roman" w:hAnsi="Times New Roman" w:cs="Times New Roman"/>
          <w:sz w:val="24"/>
          <w:szCs w:val="24"/>
        </w:rPr>
        <w:t xml:space="preserve">Rent’ and the ability to </w:t>
      </w:r>
      <w:r w:rsidR="004E1BE7">
        <w:rPr>
          <w:rFonts w:ascii="Times New Roman" w:hAnsi="Times New Roman" w:cs="Times New Roman"/>
          <w:sz w:val="24"/>
          <w:szCs w:val="24"/>
        </w:rPr>
        <w:t>‘</w:t>
      </w:r>
      <w:r w:rsidR="00F24890">
        <w:rPr>
          <w:rFonts w:ascii="Times New Roman" w:hAnsi="Times New Roman" w:cs="Times New Roman"/>
          <w:sz w:val="24"/>
          <w:szCs w:val="24"/>
        </w:rPr>
        <w:t>settle down</w:t>
      </w:r>
      <w:r w:rsidR="004E1BE7">
        <w:rPr>
          <w:rFonts w:ascii="Times New Roman" w:hAnsi="Times New Roman" w:cs="Times New Roman"/>
          <w:sz w:val="24"/>
          <w:szCs w:val="24"/>
        </w:rPr>
        <w:t>’</w:t>
      </w:r>
      <w:r w:rsidR="00CB366B">
        <w:rPr>
          <w:rFonts w:ascii="Times New Roman" w:hAnsi="Times New Roman" w:cs="Times New Roman"/>
          <w:sz w:val="24"/>
          <w:szCs w:val="24"/>
        </w:rPr>
        <w:t xml:space="preserve">: Economic and </w:t>
      </w:r>
      <w:r w:rsidR="0051312D">
        <w:rPr>
          <w:rFonts w:ascii="Times New Roman" w:hAnsi="Times New Roman" w:cs="Times New Roman"/>
          <w:sz w:val="24"/>
          <w:szCs w:val="24"/>
        </w:rPr>
        <w:t xml:space="preserve">geographical variation in </w:t>
      </w:r>
      <w:r w:rsidR="006248E6">
        <w:rPr>
          <w:rFonts w:ascii="Times New Roman" w:hAnsi="Times New Roman" w:cs="Times New Roman"/>
          <w:sz w:val="24"/>
          <w:szCs w:val="24"/>
        </w:rPr>
        <w:t>young peoples housing transitions</w:t>
      </w:r>
      <w:r w:rsidR="00C50514">
        <w:rPr>
          <w:rFonts w:ascii="Times New Roman" w:hAnsi="Times New Roman" w:cs="Times New Roman"/>
          <w:sz w:val="24"/>
          <w:szCs w:val="24"/>
        </w:rPr>
        <w:t xml:space="preserve">. </w:t>
      </w:r>
      <w:r w:rsidR="00C50514" w:rsidRPr="005065AF">
        <w:rPr>
          <w:rFonts w:ascii="Times New Roman" w:hAnsi="Times New Roman" w:cs="Times New Roman"/>
          <w:i/>
          <w:iCs/>
          <w:sz w:val="24"/>
          <w:szCs w:val="24"/>
        </w:rPr>
        <w:t>Journal of youth studies</w:t>
      </w:r>
      <w:r w:rsidR="005065AF">
        <w:rPr>
          <w:rFonts w:ascii="Times New Roman" w:hAnsi="Times New Roman" w:cs="Times New Roman"/>
          <w:sz w:val="24"/>
          <w:szCs w:val="24"/>
        </w:rPr>
        <w:t xml:space="preserve"> </w:t>
      </w:r>
      <w:r w:rsidR="00CA108F">
        <w:rPr>
          <w:rFonts w:ascii="Times New Roman" w:hAnsi="Times New Roman" w:cs="Times New Roman"/>
          <w:sz w:val="24"/>
          <w:szCs w:val="24"/>
        </w:rPr>
        <w:t>20</w:t>
      </w:r>
      <w:r w:rsidR="00CA108F" w:rsidRPr="00CA108F">
        <w:rPr>
          <w:rFonts w:ascii="Times New Roman" w:hAnsi="Times New Roman" w:cs="Times New Roman"/>
          <w:sz w:val="24"/>
          <w:szCs w:val="24"/>
        </w:rPr>
        <w:t>(1)</w:t>
      </w:r>
      <w:r w:rsidR="004B13AB">
        <w:rPr>
          <w:rFonts w:ascii="Times New Roman" w:hAnsi="Times New Roman" w:cs="Times New Roman"/>
          <w:sz w:val="24"/>
          <w:szCs w:val="24"/>
        </w:rPr>
        <w:t>: 63-</w:t>
      </w:r>
      <w:r>
        <w:rPr>
          <w:rFonts w:ascii="Times New Roman" w:hAnsi="Times New Roman" w:cs="Times New Roman"/>
          <w:sz w:val="24"/>
          <w:szCs w:val="24"/>
        </w:rPr>
        <w:t>78.</w:t>
      </w:r>
    </w:p>
    <w:p w14:paraId="7566BCFD" w14:textId="38E9DA24" w:rsidR="00197F4E" w:rsidRDefault="00B57EE3" w:rsidP="00F35E26">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Howe, N. and Strauss</w:t>
      </w:r>
      <w:r w:rsidR="003E03BC">
        <w:rPr>
          <w:rFonts w:ascii="Times New Roman" w:hAnsi="Times New Roman" w:cs="Times New Roman"/>
          <w:sz w:val="24"/>
          <w:szCs w:val="24"/>
        </w:rPr>
        <w:t xml:space="preserve">, W. (2000) </w:t>
      </w:r>
      <w:r w:rsidR="00563453" w:rsidRPr="00563453">
        <w:rPr>
          <w:rFonts w:ascii="Times New Roman" w:hAnsi="Times New Roman" w:cs="Times New Roman"/>
          <w:i/>
          <w:iCs/>
          <w:sz w:val="24"/>
          <w:szCs w:val="24"/>
        </w:rPr>
        <w:t>Millennials</w:t>
      </w:r>
      <w:r w:rsidR="003E03BC" w:rsidRPr="00563453">
        <w:rPr>
          <w:rFonts w:ascii="Times New Roman" w:hAnsi="Times New Roman" w:cs="Times New Roman"/>
          <w:i/>
          <w:iCs/>
          <w:sz w:val="24"/>
          <w:szCs w:val="24"/>
        </w:rPr>
        <w:t xml:space="preserve"> </w:t>
      </w:r>
      <w:r w:rsidR="00A71739" w:rsidRPr="00563453">
        <w:rPr>
          <w:rFonts w:ascii="Times New Roman" w:hAnsi="Times New Roman" w:cs="Times New Roman"/>
          <w:i/>
          <w:iCs/>
          <w:sz w:val="24"/>
          <w:szCs w:val="24"/>
        </w:rPr>
        <w:t xml:space="preserve">Rising: </w:t>
      </w:r>
      <w:r w:rsidR="00572965" w:rsidRPr="00563453">
        <w:rPr>
          <w:rFonts w:ascii="Times New Roman" w:hAnsi="Times New Roman" w:cs="Times New Roman"/>
          <w:i/>
          <w:iCs/>
          <w:sz w:val="24"/>
          <w:szCs w:val="24"/>
        </w:rPr>
        <w:t>The Next Great Generatio</w:t>
      </w:r>
      <w:r w:rsidR="009140F2" w:rsidRPr="00563453">
        <w:rPr>
          <w:rFonts w:ascii="Times New Roman" w:hAnsi="Times New Roman" w:cs="Times New Roman"/>
          <w:i/>
          <w:iCs/>
          <w:sz w:val="24"/>
          <w:szCs w:val="24"/>
        </w:rPr>
        <w:t>n</w:t>
      </w:r>
      <w:r w:rsidR="009140F2">
        <w:rPr>
          <w:rFonts w:ascii="Times New Roman" w:hAnsi="Times New Roman" w:cs="Times New Roman"/>
          <w:sz w:val="24"/>
          <w:szCs w:val="24"/>
        </w:rPr>
        <w:t xml:space="preserve">. </w:t>
      </w:r>
      <w:r w:rsidR="00563453">
        <w:rPr>
          <w:rFonts w:ascii="Times New Roman" w:hAnsi="Times New Roman" w:cs="Times New Roman"/>
          <w:sz w:val="24"/>
          <w:szCs w:val="24"/>
        </w:rPr>
        <w:t>New York: Vintage Books.</w:t>
      </w:r>
    </w:p>
    <w:p w14:paraId="7E626872" w14:textId="37EBD595" w:rsidR="00563453" w:rsidRDefault="00540648" w:rsidP="00F35E26">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Kynaston, D. (2009)</w:t>
      </w:r>
      <w:r w:rsidR="00D927D6">
        <w:rPr>
          <w:rFonts w:ascii="Times New Roman" w:hAnsi="Times New Roman" w:cs="Times New Roman"/>
          <w:sz w:val="24"/>
          <w:szCs w:val="24"/>
        </w:rPr>
        <w:t xml:space="preserve"> </w:t>
      </w:r>
      <w:r w:rsidR="006412CE" w:rsidRPr="00D927D6">
        <w:rPr>
          <w:rFonts w:ascii="Times New Roman" w:hAnsi="Times New Roman" w:cs="Times New Roman"/>
          <w:i/>
          <w:iCs/>
          <w:sz w:val="24"/>
          <w:szCs w:val="24"/>
        </w:rPr>
        <w:t>Family Britain</w:t>
      </w:r>
      <w:r w:rsidR="00953B50" w:rsidRPr="00D927D6">
        <w:rPr>
          <w:rFonts w:ascii="Times New Roman" w:hAnsi="Times New Roman" w:cs="Times New Roman"/>
          <w:i/>
          <w:iCs/>
          <w:sz w:val="24"/>
          <w:szCs w:val="24"/>
        </w:rPr>
        <w:t>1951-</w:t>
      </w:r>
      <w:r w:rsidR="00D927D6" w:rsidRPr="00D927D6">
        <w:rPr>
          <w:rFonts w:ascii="Times New Roman" w:hAnsi="Times New Roman" w:cs="Times New Roman"/>
          <w:i/>
          <w:iCs/>
          <w:sz w:val="24"/>
          <w:szCs w:val="24"/>
        </w:rPr>
        <w:t>57.</w:t>
      </w:r>
      <w:r w:rsidR="00D927D6">
        <w:rPr>
          <w:rFonts w:ascii="Times New Roman" w:hAnsi="Times New Roman" w:cs="Times New Roman"/>
          <w:sz w:val="24"/>
          <w:szCs w:val="24"/>
        </w:rPr>
        <w:t xml:space="preserve"> </w:t>
      </w:r>
      <w:r w:rsidR="00B449AC">
        <w:rPr>
          <w:rFonts w:ascii="Times New Roman" w:hAnsi="Times New Roman" w:cs="Times New Roman"/>
          <w:sz w:val="24"/>
          <w:szCs w:val="24"/>
        </w:rPr>
        <w:t>London: Bloomsbury</w:t>
      </w:r>
      <w:r w:rsidR="00D43C8E">
        <w:rPr>
          <w:rFonts w:ascii="Times New Roman" w:hAnsi="Times New Roman" w:cs="Times New Roman"/>
          <w:sz w:val="24"/>
          <w:szCs w:val="24"/>
        </w:rPr>
        <w:t xml:space="preserve"> Publishing.</w:t>
      </w:r>
    </w:p>
    <w:p w14:paraId="6D6D7B7C" w14:textId="6E307521" w:rsidR="00B449AC" w:rsidRDefault="00EE477D" w:rsidP="00926265">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Mannheim, K. (1952)</w:t>
      </w:r>
      <w:r w:rsidR="00E23B4A">
        <w:rPr>
          <w:rFonts w:ascii="Times New Roman" w:hAnsi="Times New Roman" w:cs="Times New Roman"/>
          <w:sz w:val="24"/>
          <w:szCs w:val="24"/>
        </w:rPr>
        <w:t xml:space="preserve"> </w:t>
      </w:r>
      <w:r w:rsidR="00E23B4A" w:rsidRPr="003770A3">
        <w:rPr>
          <w:rFonts w:ascii="Times New Roman" w:hAnsi="Times New Roman" w:cs="Times New Roman"/>
          <w:i/>
          <w:iCs/>
          <w:sz w:val="24"/>
          <w:szCs w:val="24"/>
        </w:rPr>
        <w:t xml:space="preserve">Essays on the Sociology of </w:t>
      </w:r>
      <w:r w:rsidR="00926265" w:rsidRPr="003770A3">
        <w:rPr>
          <w:rFonts w:ascii="Times New Roman" w:hAnsi="Times New Roman" w:cs="Times New Roman"/>
          <w:i/>
          <w:iCs/>
          <w:sz w:val="24"/>
          <w:szCs w:val="24"/>
        </w:rPr>
        <w:t>Knowledge</w:t>
      </w:r>
      <w:r w:rsidR="00926265">
        <w:rPr>
          <w:rFonts w:ascii="Times New Roman" w:hAnsi="Times New Roman" w:cs="Times New Roman"/>
          <w:sz w:val="24"/>
          <w:szCs w:val="24"/>
        </w:rPr>
        <w:t>. London</w:t>
      </w:r>
      <w:r w:rsidR="00113836">
        <w:rPr>
          <w:rFonts w:ascii="Times New Roman" w:hAnsi="Times New Roman" w:cs="Times New Roman"/>
          <w:sz w:val="24"/>
          <w:szCs w:val="24"/>
        </w:rPr>
        <w:t>: Routledge and Keegan Paul.</w:t>
      </w:r>
    </w:p>
    <w:p w14:paraId="540A749D" w14:textId="2DF82C82" w:rsidR="00926265" w:rsidRDefault="00926265" w:rsidP="00926265">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Moore, P. (2016)</w:t>
      </w:r>
      <w:r w:rsidR="00DD0776">
        <w:rPr>
          <w:rFonts w:ascii="Times New Roman" w:hAnsi="Times New Roman" w:cs="Times New Roman"/>
          <w:sz w:val="24"/>
          <w:szCs w:val="24"/>
        </w:rPr>
        <w:t xml:space="preserve"> </w:t>
      </w:r>
      <w:r w:rsidR="00DD0776" w:rsidRPr="006F394F">
        <w:rPr>
          <w:rFonts w:ascii="Times New Roman" w:hAnsi="Times New Roman" w:cs="Times New Roman"/>
          <w:i/>
          <w:iCs/>
          <w:sz w:val="24"/>
          <w:szCs w:val="24"/>
        </w:rPr>
        <w:t>How Britain Voted</w:t>
      </w:r>
      <w:r w:rsidR="006F394F">
        <w:rPr>
          <w:rFonts w:ascii="Times New Roman" w:hAnsi="Times New Roman" w:cs="Times New Roman"/>
          <w:sz w:val="24"/>
          <w:szCs w:val="24"/>
        </w:rPr>
        <w:t>. Available at</w:t>
      </w:r>
      <w:r w:rsidR="00E91BFF">
        <w:rPr>
          <w:rFonts w:ascii="Times New Roman" w:hAnsi="Times New Roman" w:cs="Times New Roman"/>
          <w:sz w:val="24"/>
          <w:szCs w:val="24"/>
        </w:rPr>
        <w:t xml:space="preserve">: </w:t>
      </w:r>
      <w:hyperlink r:id="rId7" w:history="1">
        <w:r w:rsidR="00B73B51" w:rsidRPr="00261276">
          <w:rPr>
            <w:rStyle w:val="Hyperlink"/>
            <w:rFonts w:ascii="Times New Roman" w:hAnsi="Times New Roman" w:cs="Times New Roman"/>
            <w:sz w:val="24"/>
            <w:szCs w:val="24"/>
          </w:rPr>
          <w:t>https://yougov.co.uk/news/2016/06/27/how-britain-voted/</w:t>
        </w:r>
      </w:hyperlink>
      <w:r w:rsidR="00B73B51">
        <w:rPr>
          <w:rFonts w:ascii="Times New Roman" w:hAnsi="Times New Roman" w:cs="Times New Roman"/>
          <w:sz w:val="24"/>
          <w:szCs w:val="24"/>
        </w:rPr>
        <w:t xml:space="preserve"> (accessed 30 June 2016)</w:t>
      </w:r>
      <w:r w:rsidR="00D712B5">
        <w:rPr>
          <w:rFonts w:ascii="Times New Roman" w:hAnsi="Times New Roman" w:cs="Times New Roman"/>
          <w:sz w:val="24"/>
          <w:szCs w:val="24"/>
        </w:rPr>
        <w:t>.</w:t>
      </w:r>
    </w:p>
    <w:p w14:paraId="24D0508B" w14:textId="2081B657" w:rsidR="00D712B5" w:rsidRDefault="00D712B5" w:rsidP="00926265">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Willetts</w:t>
      </w:r>
      <w:r w:rsidR="004E7666">
        <w:rPr>
          <w:rFonts w:ascii="Times New Roman" w:hAnsi="Times New Roman" w:cs="Times New Roman"/>
          <w:sz w:val="24"/>
          <w:szCs w:val="24"/>
        </w:rPr>
        <w:t xml:space="preserve">, D. (2010) </w:t>
      </w:r>
      <w:r w:rsidR="003F616F">
        <w:rPr>
          <w:rFonts w:ascii="Times New Roman" w:hAnsi="Times New Roman" w:cs="Times New Roman"/>
          <w:sz w:val="24"/>
          <w:szCs w:val="24"/>
        </w:rPr>
        <w:t xml:space="preserve">The Pinch: </w:t>
      </w:r>
      <w:r w:rsidR="003F616F" w:rsidRPr="00000451">
        <w:rPr>
          <w:rFonts w:ascii="Times New Roman" w:hAnsi="Times New Roman" w:cs="Times New Roman"/>
          <w:i/>
          <w:iCs/>
          <w:sz w:val="24"/>
          <w:szCs w:val="24"/>
        </w:rPr>
        <w:t xml:space="preserve">How </w:t>
      </w:r>
      <w:r w:rsidR="00000451" w:rsidRPr="00000451">
        <w:rPr>
          <w:rFonts w:ascii="Times New Roman" w:hAnsi="Times New Roman" w:cs="Times New Roman"/>
          <w:i/>
          <w:iCs/>
          <w:sz w:val="24"/>
          <w:szCs w:val="24"/>
        </w:rPr>
        <w:t>the Baby</w:t>
      </w:r>
      <w:r w:rsidR="003F616F" w:rsidRPr="00000451">
        <w:rPr>
          <w:rFonts w:ascii="Times New Roman" w:hAnsi="Times New Roman" w:cs="Times New Roman"/>
          <w:i/>
          <w:iCs/>
          <w:sz w:val="24"/>
          <w:szCs w:val="24"/>
        </w:rPr>
        <w:t xml:space="preserve"> Boomers Took Their </w:t>
      </w:r>
      <w:r w:rsidR="00000451" w:rsidRPr="00000451">
        <w:rPr>
          <w:rFonts w:ascii="Times New Roman" w:hAnsi="Times New Roman" w:cs="Times New Roman"/>
          <w:i/>
          <w:iCs/>
          <w:sz w:val="24"/>
          <w:szCs w:val="24"/>
        </w:rPr>
        <w:t>Children’s</w:t>
      </w:r>
      <w:r w:rsidR="003F616F" w:rsidRPr="00000451">
        <w:rPr>
          <w:rFonts w:ascii="Times New Roman" w:hAnsi="Times New Roman" w:cs="Times New Roman"/>
          <w:i/>
          <w:iCs/>
          <w:sz w:val="24"/>
          <w:szCs w:val="24"/>
        </w:rPr>
        <w:t xml:space="preserve"> Future</w:t>
      </w:r>
      <w:r w:rsidR="006E11E8">
        <w:rPr>
          <w:rFonts w:ascii="Times New Roman" w:hAnsi="Times New Roman" w:cs="Times New Roman"/>
          <w:i/>
          <w:iCs/>
          <w:sz w:val="24"/>
          <w:szCs w:val="24"/>
        </w:rPr>
        <w:t xml:space="preserve"> </w:t>
      </w:r>
      <w:r w:rsidR="00000451" w:rsidRPr="00000451">
        <w:rPr>
          <w:rFonts w:ascii="Times New Roman" w:hAnsi="Times New Roman" w:cs="Times New Roman"/>
          <w:i/>
          <w:iCs/>
          <w:sz w:val="24"/>
          <w:szCs w:val="24"/>
        </w:rPr>
        <w:t>- and</w:t>
      </w:r>
      <w:r w:rsidR="00000451">
        <w:rPr>
          <w:rFonts w:ascii="Times New Roman" w:hAnsi="Times New Roman" w:cs="Times New Roman"/>
          <w:sz w:val="24"/>
          <w:szCs w:val="24"/>
        </w:rPr>
        <w:t xml:space="preserve"> </w:t>
      </w:r>
      <w:r w:rsidR="00000451" w:rsidRPr="00000451">
        <w:rPr>
          <w:rFonts w:ascii="Times New Roman" w:hAnsi="Times New Roman" w:cs="Times New Roman"/>
          <w:i/>
          <w:iCs/>
          <w:sz w:val="24"/>
          <w:szCs w:val="24"/>
        </w:rPr>
        <w:t xml:space="preserve">Why They Should Give </w:t>
      </w:r>
      <w:r w:rsidR="009100F7" w:rsidRPr="00000451">
        <w:rPr>
          <w:rFonts w:ascii="Times New Roman" w:hAnsi="Times New Roman" w:cs="Times New Roman"/>
          <w:i/>
          <w:iCs/>
          <w:sz w:val="24"/>
          <w:szCs w:val="24"/>
        </w:rPr>
        <w:t>It</w:t>
      </w:r>
      <w:r w:rsidR="00000451" w:rsidRPr="00000451">
        <w:rPr>
          <w:rFonts w:ascii="Times New Roman" w:hAnsi="Times New Roman" w:cs="Times New Roman"/>
          <w:i/>
          <w:iCs/>
          <w:sz w:val="24"/>
          <w:szCs w:val="24"/>
        </w:rPr>
        <w:t xml:space="preserve"> Back</w:t>
      </w:r>
      <w:r w:rsidR="00000451">
        <w:rPr>
          <w:rFonts w:ascii="Times New Roman" w:hAnsi="Times New Roman" w:cs="Times New Roman"/>
          <w:sz w:val="24"/>
          <w:szCs w:val="24"/>
        </w:rPr>
        <w:t>. London: Atlantic Books.</w:t>
      </w:r>
    </w:p>
    <w:p w14:paraId="5D2F4072" w14:textId="77777777" w:rsidR="00902182" w:rsidRDefault="00902182" w:rsidP="00F35E26">
      <w:pPr>
        <w:spacing w:after="0" w:line="360" w:lineRule="auto"/>
        <w:ind w:left="720" w:hanging="720"/>
        <w:jc w:val="both"/>
        <w:rPr>
          <w:rFonts w:ascii="Times New Roman" w:hAnsi="Times New Roman" w:cs="Times New Roman"/>
          <w:sz w:val="24"/>
          <w:szCs w:val="24"/>
        </w:rPr>
      </w:pPr>
    </w:p>
    <w:p w14:paraId="6B9B7DF2" w14:textId="77777777" w:rsidR="00B461EA" w:rsidRPr="0084480B" w:rsidRDefault="00B461EA" w:rsidP="00383105">
      <w:pPr>
        <w:spacing w:after="0" w:line="360" w:lineRule="auto"/>
        <w:ind w:left="720" w:hanging="720"/>
        <w:rPr>
          <w:rFonts w:ascii="Times New Roman" w:hAnsi="Times New Roman" w:cs="Times New Roman"/>
          <w:sz w:val="24"/>
          <w:szCs w:val="24"/>
        </w:rPr>
      </w:pPr>
    </w:p>
    <w:sectPr w:rsidR="00B461EA" w:rsidRPr="008448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480B"/>
    <w:rsid w:val="00000451"/>
    <w:rsid w:val="00025E92"/>
    <w:rsid w:val="00030A57"/>
    <w:rsid w:val="00030EC3"/>
    <w:rsid w:val="00032FCD"/>
    <w:rsid w:val="00034043"/>
    <w:rsid w:val="00034994"/>
    <w:rsid w:val="00035CC3"/>
    <w:rsid w:val="000373CB"/>
    <w:rsid w:val="000417C8"/>
    <w:rsid w:val="00050790"/>
    <w:rsid w:val="00054D77"/>
    <w:rsid w:val="00061D93"/>
    <w:rsid w:val="00064FCF"/>
    <w:rsid w:val="00070F9E"/>
    <w:rsid w:val="00075934"/>
    <w:rsid w:val="000869E3"/>
    <w:rsid w:val="00095554"/>
    <w:rsid w:val="000A1632"/>
    <w:rsid w:val="000B53F3"/>
    <w:rsid w:val="000C405D"/>
    <w:rsid w:val="000D352A"/>
    <w:rsid w:val="000E1F05"/>
    <w:rsid w:val="000E24ED"/>
    <w:rsid w:val="000E486F"/>
    <w:rsid w:val="00100D22"/>
    <w:rsid w:val="00111979"/>
    <w:rsid w:val="0011254E"/>
    <w:rsid w:val="00113836"/>
    <w:rsid w:val="00120510"/>
    <w:rsid w:val="00121E35"/>
    <w:rsid w:val="00123755"/>
    <w:rsid w:val="00126DA4"/>
    <w:rsid w:val="00131734"/>
    <w:rsid w:val="001337D6"/>
    <w:rsid w:val="00142FB6"/>
    <w:rsid w:val="00144EC3"/>
    <w:rsid w:val="00144FFD"/>
    <w:rsid w:val="0014639B"/>
    <w:rsid w:val="00151F89"/>
    <w:rsid w:val="0015200E"/>
    <w:rsid w:val="00152BC3"/>
    <w:rsid w:val="001540BA"/>
    <w:rsid w:val="001579E2"/>
    <w:rsid w:val="00160874"/>
    <w:rsid w:val="001609EF"/>
    <w:rsid w:val="001659BE"/>
    <w:rsid w:val="001735D2"/>
    <w:rsid w:val="001742D0"/>
    <w:rsid w:val="00174BBB"/>
    <w:rsid w:val="00180198"/>
    <w:rsid w:val="00182376"/>
    <w:rsid w:val="00183F4F"/>
    <w:rsid w:val="00185F45"/>
    <w:rsid w:val="00187EE1"/>
    <w:rsid w:val="00192317"/>
    <w:rsid w:val="00193ABC"/>
    <w:rsid w:val="00197F4E"/>
    <w:rsid w:val="001A00FF"/>
    <w:rsid w:val="001A3842"/>
    <w:rsid w:val="001A6BF9"/>
    <w:rsid w:val="001B71D2"/>
    <w:rsid w:val="001C06B6"/>
    <w:rsid w:val="001C0AB6"/>
    <w:rsid w:val="001C1B0E"/>
    <w:rsid w:val="001D470D"/>
    <w:rsid w:val="001D6C48"/>
    <w:rsid w:val="001D6D71"/>
    <w:rsid w:val="001E3CD3"/>
    <w:rsid w:val="001F3C84"/>
    <w:rsid w:val="001F56A1"/>
    <w:rsid w:val="0020030E"/>
    <w:rsid w:val="002005C9"/>
    <w:rsid w:val="002038FD"/>
    <w:rsid w:val="00203D6A"/>
    <w:rsid w:val="0021045C"/>
    <w:rsid w:val="002134C0"/>
    <w:rsid w:val="00213736"/>
    <w:rsid w:val="00213B42"/>
    <w:rsid w:val="00221731"/>
    <w:rsid w:val="002224EC"/>
    <w:rsid w:val="00222C1F"/>
    <w:rsid w:val="00223475"/>
    <w:rsid w:val="002235F8"/>
    <w:rsid w:val="0024231F"/>
    <w:rsid w:val="00251676"/>
    <w:rsid w:val="0026071B"/>
    <w:rsid w:val="002636D7"/>
    <w:rsid w:val="00271E4D"/>
    <w:rsid w:val="00274DC2"/>
    <w:rsid w:val="0027544C"/>
    <w:rsid w:val="00275BB5"/>
    <w:rsid w:val="00275CC3"/>
    <w:rsid w:val="0027624D"/>
    <w:rsid w:val="00285E86"/>
    <w:rsid w:val="002877B8"/>
    <w:rsid w:val="00297650"/>
    <w:rsid w:val="002A024C"/>
    <w:rsid w:val="002A31F5"/>
    <w:rsid w:val="002A42D8"/>
    <w:rsid w:val="002B1DD4"/>
    <w:rsid w:val="002D1C5C"/>
    <w:rsid w:val="002D2FDB"/>
    <w:rsid w:val="002E1E6E"/>
    <w:rsid w:val="002E470A"/>
    <w:rsid w:val="00305256"/>
    <w:rsid w:val="00306A55"/>
    <w:rsid w:val="00306AC8"/>
    <w:rsid w:val="00315C8A"/>
    <w:rsid w:val="00326B69"/>
    <w:rsid w:val="00330E91"/>
    <w:rsid w:val="00341A27"/>
    <w:rsid w:val="00350546"/>
    <w:rsid w:val="00356E9F"/>
    <w:rsid w:val="00362B40"/>
    <w:rsid w:val="00362E84"/>
    <w:rsid w:val="00365763"/>
    <w:rsid w:val="00365A2B"/>
    <w:rsid w:val="003734F2"/>
    <w:rsid w:val="003770A3"/>
    <w:rsid w:val="00381E3F"/>
    <w:rsid w:val="00383105"/>
    <w:rsid w:val="003842AD"/>
    <w:rsid w:val="00385105"/>
    <w:rsid w:val="00394F79"/>
    <w:rsid w:val="00396AB4"/>
    <w:rsid w:val="003A195B"/>
    <w:rsid w:val="003A3744"/>
    <w:rsid w:val="003A39FC"/>
    <w:rsid w:val="003A3D36"/>
    <w:rsid w:val="003A6730"/>
    <w:rsid w:val="003A6B89"/>
    <w:rsid w:val="003B2A03"/>
    <w:rsid w:val="003B353C"/>
    <w:rsid w:val="003B53B7"/>
    <w:rsid w:val="003B715D"/>
    <w:rsid w:val="003C360D"/>
    <w:rsid w:val="003D062F"/>
    <w:rsid w:val="003D0E76"/>
    <w:rsid w:val="003D2F05"/>
    <w:rsid w:val="003D40AB"/>
    <w:rsid w:val="003E03BC"/>
    <w:rsid w:val="003E1F90"/>
    <w:rsid w:val="003E53F5"/>
    <w:rsid w:val="003F1C09"/>
    <w:rsid w:val="003F616F"/>
    <w:rsid w:val="003F73C0"/>
    <w:rsid w:val="00400AB2"/>
    <w:rsid w:val="00403094"/>
    <w:rsid w:val="00404BC9"/>
    <w:rsid w:val="00404C9A"/>
    <w:rsid w:val="0041605E"/>
    <w:rsid w:val="00422A45"/>
    <w:rsid w:val="00424A03"/>
    <w:rsid w:val="0043166D"/>
    <w:rsid w:val="0043183B"/>
    <w:rsid w:val="00436855"/>
    <w:rsid w:val="004401E5"/>
    <w:rsid w:val="00441BEF"/>
    <w:rsid w:val="00445120"/>
    <w:rsid w:val="00450926"/>
    <w:rsid w:val="00453905"/>
    <w:rsid w:val="004568AA"/>
    <w:rsid w:val="0046080F"/>
    <w:rsid w:val="004736CD"/>
    <w:rsid w:val="0047418C"/>
    <w:rsid w:val="004745C4"/>
    <w:rsid w:val="00475294"/>
    <w:rsid w:val="004812D7"/>
    <w:rsid w:val="0048180F"/>
    <w:rsid w:val="0048638C"/>
    <w:rsid w:val="00486714"/>
    <w:rsid w:val="00491C47"/>
    <w:rsid w:val="0049242C"/>
    <w:rsid w:val="00496649"/>
    <w:rsid w:val="00497D21"/>
    <w:rsid w:val="00497FF4"/>
    <w:rsid w:val="004A6CE9"/>
    <w:rsid w:val="004A6DB1"/>
    <w:rsid w:val="004A7C99"/>
    <w:rsid w:val="004B13AB"/>
    <w:rsid w:val="004B260D"/>
    <w:rsid w:val="004B5019"/>
    <w:rsid w:val="004B667D"/>
    <w:rsid w:val="004C7B18"/>
    <w:rsid w:val="004E1BE7"/>
    <w:rsid w:val="004E3E48"/>
    <w:rsid w:val="004E7666"/>
    <w:rsid w:val="004F26FE"/>
    <w:rsid w:val="004F56B8"/>
    <w:rsid w:val="004F5CC8"/>
    <w:rsid w:val="00503031"/>
    <w:rsid w:val="005065AF"/>
    <w:rsid w:val="005117DA"/>
    <w:rsid w:val="00512263"/>
    <w:rsid w:val="0051312D"/>
    <w:rsid w:val="005133BF"/>
    <w:rsid w:val="00517A4D"/>
    <w:rsid w:val="00520096"/>
    <w:rsid w:val="00521D98"/>
    <w:rsid w:val="00522F6C"/>
    <w:rsid w:val="0052459B"/>
    <w:rsid w:val="00524E52"/>
    <w:rsid w:val="0053009F"/>
    <w:rsid w:val="0053238F"/>
    <w:rsid w:val="005366AA"/>
    <w:rsid w:val="0053710E"/>
    <w:rsid w:val="0053761B"/>
    <w:rsid w:val="00540648"/>
    <w:rsid w:val="00543159"/>
    <w:rsid w:val="00544B8D"/>
    <w:rsid w:val="00552490"/>
    <w:rsid w:val="00557F4D"/>
    <w:rsid w:val="00563453"/>
    <w:rsid w:val="00571522"/>
    <w:rsid w:val="005716F4"/>
    <w:rsid w:val="00572965"/>
    <w:rsid w:val="00572BBC"/>
    <w:rsid w:val="00577643"/>
    <w:rsid w:val="00581B88"/>
    <w:rsid w:val="00585F0C"/>
    <w:rsid w:val="00586E6C"/>
    <w:rsid w:val="00587B8B"/>
    <w:rsid w:val="005A2587"/>
    <w:rsid w:val="005B55CB"/>
    <w:rsid w:val="005C5698"/>
    <w:rsid w:val="005D0BF2"/>
    <w:rsid w:val="005D1358"/>
    <w:rsid w:val="005D19FF"/>
    <w:rsid w:val="005D70A4"/>
    <w:rsid w:val="005E4426"/>
    <w:rsid w:val="005F0B9F"/>
    <w:rsid w:val="005F10E0"/>
    <w:rsid w:val="005F1B9A"/>
    <w:rsid w:val="005F21E7"/>
    <w:rsid w:val="005F3FCC"/>
    <w:rsid w:val="005F5BF2"/>
    <w:rsid w:val="005F60D1"/>
    <w:rsid w:val="005F69D2"/>
    <w:rsid w:val="006022DD"/>
    <w:rsid w:val="006248E6"/>
    <w:rsid w:val="00625938"/>
    <w:rsid w:val="00625960"/>
    <w:rsid w:val="00632690"/>
    <w:rsid w:val="00636F60"/>
    <w:rsid w:val="0063739A"/>
    <w:rsid w:val="006412CE"/>
    <w:rsid w:val="00644222"/>
    <w:rsid w:val="00644891"/>
    <w:rsid w:val="006448AB"/>
    <w:rsid w:val="006471B3"/>
    <w:rsid w:val="00652F4E"/>
    <w:rsid w:val="00654317"/>
    <w:rsid w:val="0066304B"/>
    <w:rsid w:val="00672D1F"/>
    <w:rsid w:val="00680B76"/>
    <w:rsid w:val="00683165"/>
    <w:rsid w:val="0068369A"/>
    <w:rsid w:val="00694855"/>
    <w:rsid w:val="006D47AC"/>
    <w:rsid w:val="006E11E8"/>
    <w:rsid w:val="006E1979"/>
    <w:rsid w:val="006E378A"/>
    <w:rsid w:val="006E6150"/>
    <w:rsid w:val="006F1833"/>
    <w:rsid w:val="006F1E38"/>
    <w:rsid w:val="006F3165"/>
    <w:rsid w:val="006F394F"/>
    <w:rsid w:val="006F40F5"/>
    <w:rsid w:val="006F756A"/>
    <w:rsid w:val="007028F0"/>
    <w:rsid w:val="007055C6"/>
    <w:rsid w:val="0070617E"/>
    <w:rsid w:val="00711449"/>
    <w:rsid w:val="007152B8"/>
    <w:rsid w:val="00717F48"/>
    <w:rsid w:val="007200B0"/>
    <w:rsid w:val="00721C25"/>
    <w:rsid w:val="00722F11"/>
    <w:rsid w:val="00723BE5"/>
    <w:rsid w:val="00726B0B"/>
    <w:rsid w:val="00726B63"/>
    <w:rsid w:val="00732AC6"/>
    <w:rsid w:val="007352B1"/>
    <w:rsid w:val="00737EA2"/>
    <w:rsid w:val="007433F1"/>
    <w:rsid w:val="00743ED8"/>
    <w:rsid w:val="00744BAD"/>
    <w:rsid w:val="0075318A"/>
    <w:rsid w:val="00760FC1"/>
    <w:rsid w:val="00763E49"/>
    <w:rsid w:val="00770B7C"/>
    <w:rsid w:val="00770CD5"/>
    <w:rsid w:val="0078242E"/>
    <w:rsid w:val="00784AA1"/>
    <w:rsid w:val="00787A85"/>
    <w:rsid w:val="007924D2"/>
    <w:rsid w:val="007A2B30"/>
    <w:rsid w:val="007A3589"/>
    <w:rsid w:val="007A41CE"/>
    <w:rsid w:val="007A5433"/>
    <w:rsid w:val="007B208A"/>
    <w:rsid w:val="007B6259"/>
    <w:rsid w:val="007C523C"/>
    <w:rsid w:val="007D6605"/>
    <w:rsid w:val="007D74A6"/>
    <w:rsid w:val="007D78D8"/>
    <w:rsid w:val="007E34D4"/>
    <w:rsid w:val="007F1DCB"/>
    <w:rsid w:val="007F236C"/>
    <w:rsid w:val="007F3CCE"/>
    <w:rsid w:val="007F696A"/>
    <w:rsid w:val="00800836"/>
    <w:rsid w:val="00800DAE"/>
    <w:rsid w:val="008028FA"/>
    <w:rsid w:val="00804DD1"/>
    <w:rsid w:val="0080527F"/>
    <w:rsid w:val="00807F5D"/>
    <w:rsid w:val="00813ECA"/>
    <w:rsid w:val="0081454E"/>
    <w:rsid w:val="00814934"/>
    <w:rsid w:val="008149CB"/>
    <w:rsid w:val="00815B02"/>
    <w:rsid w:val="00820459"/>
    <w:rsid w:val="00824ED9"/>
    <w:rsid w:val="008278E6"/>
    <w:rsid w:val="00841B28"/>
    <w:rsid w:val="0084480B"/>
    <w:rsid w:val="0084580C"/>
    <w:rsid w:val="008551E7"/>
    <w:rsid w:val="008626E2"/>
    <w:rsid w:val="00864F47"/>
    <w:rsid w:val="00871BF5"/>
    <w:rsid w:val="00877945"/>
    <w:rsid w:val="00877AC6"/>
    <w:rsid w:val="00882F21"/>
    <w:rsid w:val="00883730"/>
    <w:rsid w:val="008840ED"/>
    <w:rsid w:val="0088473F"/>
    <w:rsid w:val="00886D60"/>
    <w:rsid w:val="008878DA"/>
    <w:rsid w:val="00895C4B"/>
    <w:rsid w:val="008A1EA2"/>
    <w:rsid w:val="008A2C7D"/>
    <w:rsid w:val="008B31A4"/>
    <w:rsid w:val="008B404C"/>
    <w:rsid w:val="008B758B"/>
    <w:rsid w:val="008C03C9"/>
    <w:rsid w:val="008D387A"/>
    <w:rsid w:val="008D4418"/>
    <w:rsid w:val="008E2AD5"/>
    <w:rsid w:val="008E4BCC"/>
    <w:rsid w:val="008E543D"/>
    <w:rsid w:val="008E7DD7"/>
    <w:rsid w:val="008F3DCB"/>
    <w:rsid w:val="008F48F4"/>
    <w:rsid w:val="008F59B3"/>
    <w:rsid w:val="008F6C95"/>
    <w:rsid w:val="00902182"/>
    <w:rsid w:val="00903B0A"/>
    <w:rsid w:val="009100F7"/>
    <w:rsid w:val="009126B5"/>
    <w:rsid w:val="009140F2"/>
    <w:rsid w:val="00920AB2"/>
    <w:rsid w:val="0092411E"/>
    <w:rsid w:val="0092417A"/>
    <w:rsid w:val="00926265"/>
    <w:rsid w:val="00931281"/>
    <w:rsid w:val="00932343"/>
    <w:rsid w:val="0093350B"/>
    <w:rsid w:val="00936720"/>
    <w:rsid w:val="00944E93"/>
    <w:rsid w:val="00950F83"/>
    <w:rsid w:val="00952715"/>
    <w:rsid w:val="00953B50"/>
    <w:rsid w:val="00960A9E"/>
    <w:rsid w:val="009653A0"/>
    <w:rsid w:val="00974886"/>
    <w:rsid w:val="0097788D"/>
    <w:rsid w:val="009874BE"/>
    <w:rsid w:val="009A29DA"/>
    <w:rsid w:val="009A6D5F"/>
    <w:rsid w:val="009B265C"/>
    <w:rsid w:val="009B7ACC"/>
    <w:rsid w:val="009C2B63"/>
    <w:rsid w:val="009C3369"/>
    <w:rsid w:val="009C4BB6"/>
    <w:rsid w:val="009D284D"/>
    <w:rsid w:val="009D41C3"/>
    <w:rsid w:val="009E3A19"/>
    <w:rsid w:val="009F72B0"/>
    <w:rsid w:val="00A035ED"/>
    <w:rsid w:val="00A03B3C"/>
    <w:rsid w:val="00A05908"/>
    <w:rsid w:val="00A07BFF"/>
    <w:rsid w:val="00A11822"/>
    <w:rsid w:val="00A13071"/>
    <w:rsid w:val="00A15146"/>
    <w:rsid w:val="00A20FCA"/>
    <w:rsid w:val="00A22F61"/>
    <w:rsid w:val="00A27D80"/>
    <w:rsid w:val="00A3633C"/>
    <w:rsid w:val="00A40199"/>
    <w:rsid w:val="00A43AA3"/>
    <w:rsid w:val="00A45E14"/>
    <w:rsid w:val="00A50E0A"/>
    <w:rsid w:val="00A675D7"/>
    <w:rsid w:val="00A71739"/>
    <w:rsid w:val="00A81458"/>
    <w:rsid w:val="00A822EF"/>
    <w:rsid w:val="00A91F7A"/>
    <w:rsid w:val="00A932DE"/>
    <w:rsid w:val="00A95939"/>
    <w:rsid w:val="00A961B5"/>
    <w:rsid w:val="00AA19B4"/>
    <w:rsid w:val="00AA2161"/>
    <w:rsid w:val="00AA27D9"/>
    <w:rsid w:val="00AA3FAE"/>
    <w:rsid w:val="00AA6AF9"/>
    <w:rsid w:val="00AA7001"/>
    <w:rsid w:val="00AB2733"/>
    <w:rsid w:val="00AB3752"/>
    <w:rsid w:val="00AB6870"/>
    <w:rsid w:val="00AC741B"/>
    <w:rsid w:val="00AE0004"/>
    <w:rsid w:val="00AE4B66"/>
    <w:rsid w:val="00AE4EB4"/>
    <w:rsid w:val="00AE6273"/>
    <w:rsid w:val="00AF1412"/>
    <w:rsid w:val="00B06A1A"/>
    <w:rsid w:val="00B077E8"/>
    <w:rsid w:val="00B07D51"/>
    <w:rsid w:val="00B277FD"/>
    <w:rsid w:val="00B27C17"/>
    <w:rsid w:val="00B32607"/>
    <w:rsid w:val="00B351D3"/>
    <w:rsid w:val="00B418D4"/>
    <w:rsid w:val="00B441F2"/>
    <w:rsid w:val="00B449AC"/>
    <w:rsid w:val="00B461EA"/>
    <w:rsid w:val="00B46BFF"/>
    <w:rsid w:val="00B502CB"/>
    <w:rsid w:val="00B50D2B"/>
    <w:rsid w:val="00B57EE3"/>
    <w:rsid w:val="00B62562"/>
    <w:rsid w:val="00B63826"/>
    <w:rsid w:val="00B66DD9"/>
    <w:rsid w:val="00B70B24"/>
    <w:rsid w:val="00B73B51"/>
    <w:rsid w:val="00B83AD2"/>
    <w:rsid w:val="00B8465F"/>
    <w:rsid w:val="00B86C2E"/>
    <w:rsid w:val="00B91F5E"/>
    <w:rsid w:val="00B957C9"/>
    <w:rsid w:val="00B96ACF"/>
    <w:rsid w:val="00BA1265"/>
    <w:rsid w:val="00BA3003"/>
    <w:rsid w:val="00BB2960"/>
    <w:rsid w:val="00BB3AFC"/>
    <w:rsid w:val="00BC14F4"/>
    <w:rsid w:val="00BC4021"/>
    <w:rsid w:val="00BC6B8E"/>
    <w:rsid w:val="00BD1496"/>
    <w:rsid w:val="00BD6ABC"/>
    <w:rsid w:val="00BD6ACB"/>
    <w:rsid w:val="00BD7A39"/>
    <w:rsid w:val="00BF079C"/>
    <w:rsid w:val="00BF2A94"/>
    <w:rsid w:val="00C024CE"/>
    <w:rsid w:val="00C16B05"/>
    <w:rsid w:val="00C174C5"/>
    <w:rsid w:val="00C17FB5"/>
    <w:rsid w:val="00C222DC"/>
    <w:rsid w:val="00C321C9"/>
    <w:rsid w:val="00C32467"/>
    <w:rsid w:val="00C32DBC"/>
    <w:rsid w:val="00C405D3"/>
    <w:rsid w:val="00C45B59"/>
    <w:rsid w:val="00C50514"/>
    <w:rsid w:val="00C508E1"/>
    <w:rsid w:val="00C52DBC"/>
    <w:rsid w:val="00C548F2"/>
    <w:rsid w:val="00C60FE6"/>
    <w:rsid w:val="00C6773F"/>
    <w:rsid w:val="00C67DA9"/>
    <w:rsid w:val="00C77F6C"/>
    <w:rsid w:val="00C800B3"/>
    <w:rsid w:val="00C86111"/>
    <w:rsid w:val="00CA108F"/>
    <w:rsid w:val="00CB366B"/>
    <w:rsid w:val="00CB3B18"/>
    <w:rsid w:val="00CB6BDA"/>
    <w:rsid w:val="00CC24BF"/>
    <w:rsid w:val="00CC2F62"/>
    <w:rsid w:val="00CC77A2"/>
    <w:rsid w:val="00CE78A5"/>
    <w:rsid w:val="00D123C7"/>
    <w:rsid w:val="00D15205"/>
    <w:rsid w:val="00D17AE4"/>
    <w:rsid w:val="00D203B2"/>
    <w:rsid w:val="00D22167"/>
    <w:rsid w:val="00D22CC6"/>
    <w:rsid w:val="00D33217"/>
    <w:rsid w:val="00D35907"/>
    <w:rsid w:val="00D40B3A"/>
    <w:rsid w:val="00D41474"/>
    <w:rsid w:val="00D41638"/>
    <w:rsid w:val="00D43C8E"/>
    <w:rsid w:val="00D4688F"/>
    <w:rsid w:val="00D552D2"/>
    <w:rsid w:val="00D57332"/>
    <w:rsid w:val="00D60530"/>
    <w:rsid w:val="00D61C90"/>
    <w:rsid w:val="00D63CC1"/>
    <w:rsid w:val="00D67FCD"/>
    <w:rsid w:val="00D712B5"/>
    <w:rsid w:val="00D764EA"/>
    <w:rsid w:val="00D77490"/>
    <w:rsid w:val="00D809A6"/>
    <w:rsid w:val="00D8134F"/>
    <w:rsid w:val="00D823AF"/>
    <w:rsid w:val="00D87DCD"/>
    <w:rsid w:val="00D90A25"/>
    <w:rsid w:val="00D927D6"/>
    <w:rsid w:val="00D93B40"/>
    <w:rsid w:val="00DA0377"/>
    <w:rsid w:val="00DA40EA"/>
    <w:rsid w:val="00DA5965"/>
    <w:rsid w:val="00DA7D30"/>
    <w:rsid w:val="00DB04B7"/>
    <w:rsid w:val="00DB6919"/>
    <w:rsid w:val="00DC1B18"/>
    <w:rsid w:val="00DC1E9B"/>
    <w:rsid w:val="00DC5C91"/>
    <w:rsid w:val="00DD0776"/>
    <w:rsid w:val="00DD21A8"/>
    <w:rsid w:val="00DD3144"/>
    <w:rsid w:val="00DD63E2"/>
    <w:rsid w:val="00DE2444"/>
    <w:rsid w:val="00DE29CA"/>
    <w:rsid w:val="00E02D25"/>
    <w:rsid w:val="00E10BCF"/>
    <w:rsid w:val="00E23B4A"/>
    <w:rsid w:val="00E262F1"/>
    <w:rsid w:val="00E345F3"/>
    <w:rsid w:val="00E35C4C"/>
    <w:rsid w:val="00E35FB0"/>
    <w:rsid w:val="00E361E6"/>
    <w:rsid w:val="00E422FA"/>
    <w:rsid w:val="00E44FAD"/>
    <w:rsid w:val="00E51AAC"/>
    <w:rsid w:val="00E529EE"/>
    <w:rsid w:val="00E52DEA"/>
    <w:rsid w:val="00E56F4A"/>
    <w:rsid w:val="00E71FD4"/>
    <w:rsid w:val="00E72EB2"/>
    <w:rsid w:val="00E73396"/>
    <w:rsid w:val="00E75B88"/>
    <w:rsid w:val="00E76389"/>
    <w:rsid w:val="00E8100A"/>
    <w:rsid w:val="00E90110"/>
    <w:rsid w:val="00E91BFF"/>
    <w:rsid w:val="00EA5988"/>
    <w:rsid w:val="00EA78A8"/>
    <w:rsid w:val="00EB69B1"/>
    <w:rsid w:val="00EC0C6C"/>
    <w:rsid w:val="00EC1051"/>
    <w:rsid w:val="00EC43CE"/>
    <w:rsid w:val="00EC4A5A"/>
    <w:rsid w:val="00ED27C5"/>
    <w:rsid w:val="00ED6FD8"/>
    <w:rsid w:val="00ED7C89"/>
    <w:rsid w:val="00EE092F"/>
    <w:rsid w:val="00EE1F06"/>
    <w:rsid w:val="00EE477D"/>
    <w:rsid w:val="00EE6ABB"/>
    <w:rsid w:val="00EE78D1"/>
    <w:rsid w:val="00F0299D"/>
    <w:rsid w:val="00F03A64"/>
    <w:rsid w:val="00F102CD"/>
    <w:rsid w:val="00F11727"/>
    <w:rsid w:val="00F130A7"/>
    <w:rsid w:val="00F14A12"/>
    <w:rsid w:val="00F16568"/>
    <w:rsid w:val="00F206E4"/>
    <w:rsid w:val="00F236C4"/>
    <w:rsid w:val="00F24890"/>
    <w:rsid w:val="00F250FA"/>
    <w:rsid w:val="00F320B7"/>
    <w:rsid w:val="00F32D24"/>
    <w:rsid w:val="00F330D9"/>
    <w:rsid w:val="00F35BC9"/>
    <w:rsid w:val="00F35E26"/>
    <w:rsid w:val="00F3708C"/>
    <w:rsid w:val="00F374A8"/>
    <w:rsid w:val="00F44706"/>
    <w:rsid w:val="00F546CE"/>
    <w:rsid w:val="00F56400"/>
    <w:rsid w:val="00F61959"/>
    <w:rsid w:val="00F73718"/>
    <w:rsid w:val="00F770E6"/>
    <w:rsid w:val="00F772D2"/>
    <w:rsid w:val="00F81375"/>
    <w:rsid w:val="00F85C88"/>
    <w:rsid w:val="00F91117"/>
    <w:rsid w:val="00F918BD"/>
    <w:rsid w:val="00F92949"/>
    <w:rsid w:val="00F937B1"/>
    <w:rsid w:val="00F977C1"/>
    <w:rsid w:val="00FA1100"/>
    <w:rsid w:val="00FA2509"/>
    <w:rsid w:val="00FA2CDB"/>
    <w:rsid w:val="00FB141E"/>
    <w:rsid w:val="00FC0F63"/>
    <w:rsid w:val="00FD162D"/>
    <w:rsid w:val="00FD28A6"/>
    <w:rsid w:val="00FE0B88"/>
    <w:rsid w:val="00FE48C3"/>
    <w:rsid w:val="00FE50AC"/>
    <w:rsid w:val="00FF1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2DEBC"/>
  <w15:chartTrackingRefBased/>
  <w15:docId w15:val="{32AFAF73-F74E-40AD-BF96-F5AEA6945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3B51"/>
    <w:rPr>
      <w:color w:val="0563C1" w:themeColor="hyperlink"/>
      <w:u w:val="single"/>
    </w:rPr>
  </w:style>
  <w:style w:type="character" w:styleId="UnresolvedMention">
    <w:name w:val="Unresolved Mention"/>
    <w:basedOn w:val="DefaultParagraphFont"/>
    <w:uiPriority w:val="99"/>
    <w:semiHidden/>
    <w:unhideWhenUsed/>
    <w:rsid w:val="00B73B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yougov.co.uk/news/2016/06/27/how-britain-vote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54831C0-AEA0-4BBA-9594-32B2C1A72F3A}">
  <ds:schemaRefs>
    <ds:schemaRef ds:uri="http://purl.org/dc/dcmitype/"/>
    <ds:schemaRef ds:uri="http://schemas.openxmlformats.org/package/2006/metadata/core-properties"/>
    <ds:schemaRef ds:uri="http://schemas.microsoft.com/office/2006/documentManagement/types"/>
    <ds:schemaRef ds:uri="http://purl.org/dc/terms/"/>
    <ds:schemaRef ds:uri="http://schemas.microsoft.com/office/2006/metadata/properties"/>
    <ds:schemaRef ds:uri="http://schemas.microsoft.com/office/infopath/2007/PartnerControls"/>
    <ds:schemaRef ds:uri="2dc8c000-3fb6-4aae-80f6-b33e90f8692e"/>
    <ds:schemaRef ds:uri="http://www.w3.org/XML/1998/namespace"/>
    <ds:schemaRef ds:uri="http://purl.org/dc/elements/1.1/"/>
  </ds:schemaRefs>
</ds:datastoreItem>
</file>

<file path=customXml/itemProps2.xml><?xml version="1.0" encoding="utf-8"?>
<ds:datastoreItem xmlns:ds="http://schemas.openxmlformats.org/officeDocument/2006/customXml" ds:itemID="{B338800E-0BD1-410E-A41F-6AE306D42F49}">
  <ds:schemaRefs>
    <ds:schemaRef ds:uri="http://schemas.microsoft.com/sharepoint/v3/contenttype/forms"/>
  </ds:schemaRefs>
</ds:datastoreItem>
</file>

<file path=customXml/itemProps3.xml><?xml version="1.0" encoding="utf-8"?>
<ds:datastoreItem xmlns:ds="http://schemas.openxmlformats.org/officeDocument/2006/customXml" ds:itemID="{FF130568-C5CA-47B7-8A36-23A1520F1A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1905</Words>
  <Characters>10861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Andrea Burson (1909238)</cp:lastModifiedBy>
  <cp:revision>2</cp:revision>
  <dcterms:created xsi:type="dcterms:W3CDTF">2019-12-13T14:18:00Z</dcterms:created>
  <dcterms:modified xsi:type="dcterms:W3CDTF">2019-12-13T14:18:00Z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