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159AD" w14:textId="77777777" w:rsidR="00BE2A31" w:rsidRDefault="00BE2A31" w:rsidP="00BE2A31">
      <w:pPr>
        <w:spacing w:line="360" w:lineRule="auto"/>
        <w:jc w:val="center"/>
        <w:rPr>
          <w:rFonts w:ascii="Arial" w:hAnsi="Arial" w:cs="Arial"/>
          <w:sz w:val="24"/>
          <w:szCs w:val="24"/>
        </w:rPr>
      </w:pPr>
      <w:bookmarkStart w:id="0" w:name="_Hlk160114273"/>
      <w:bookmarkEnd w:id="0"/>
    </w:p>
    <w:p w14:paraId="4DBEEBBF" w14:textId="77777777" w:rsidR="00BE2A31" w:rsidRDefault="00BE2A31" w:rsidP="00BE2A31">
      <w:pPr>
        <w:spacing w:line="360" w:lineRule="auto"/>
        <w:jc w:val="center"/>
        <w:rPr>
          <w:rFonts w:ascii="Arial" w:hAnsi="Arial" w:cs="Arial"/>
          <w:sz w:val="24"/>
          <w:szCs w:val="24"/>
        </w:rPr>
      </w:pPr>
    </w:p>
    <w:p w14:paraId="76CF403A" w14:textId="77777777" w:rsidR="00BE2A31" w:rsidRDefault="00BE2A31" w:rsidP="00BE2A31">
      <w:pPr>
        <w:spacing w:line="360" w:lineRule="auto"/>
        <w:jc w:val="center"/>
        <w:rPr>
          <w:rFonts w:ascii="Arial" w:hAnsi="Arial" w:cs="Arial"/>
          <w:sz w:val="24"/>
          <w:szCs w:val="24"/>
        </w:rPr>
      </w:pPr>
    </w:p>
    <w:p w14:paraId="3506FE73" w14:textId="77777777" w:rsidR="00BE2A31" w:rsidRDefault="00BE2A31" w:rsidP="00BE2A31">
      <w:pPr>
        <w:spacing w:line="360" w:lineRule="auto"/>
        <w:jc w:val="center"/>
        <w:rPr>
          <w:rFonts w:ascii="Arial" w:hAnsi="Arial" w:cs="Arial"/>
          <w:sz w:val="24"/>
          <w:szCs w:val="24"/>
        </w:rPr>
      </w:pPr>
    </w:p>
    <w:p w14:paraId="6DE296C3" w14:textId="77777777" w:rsidR="00BE2A31" w:rsidRDefault="00BE2A31" w:rsidP="00AE3D73">
      <w:pPr>
        <w:spacing w:line="360" w:lineRule="auto"/>
        <w:rPr>
          <w:rFonts w:ascii="Arial" w:hAnsi="Arial" w:cs="Arial"/>
          <w:sz w:val="24"/>
          <w:szCs w:val="24"/>
        </w:rPr>
      </w:pPr>
    </w:p>
    <w:p w14:paraId="355BEB5F" w14:textId="77777777" w:rsidR="00BE2A31" w:rsidRDefault="00BE2A31" w:rsidP="00BE2A31">
      <w:pPr>
        <w:spacing w:line="360" w:lineRule="auto"/>
        <w:jc w:val="center"/>
        <w:rPr>
          <w:rFonts w:ascii="Arial" w:hAnsi="Arial" w:cs="Arial"/>
          <w:sz w:val="24"/>
          <w:szCs w:val="24"/>
        </w:rPr>
      </w:pPr>
    </w:p>
    <w:p w14:paraId="0D089017" w14:textId="77777777" w:rsidR="00BE2A31" w:rsidRDefault="00BE2A31" w:rsidP="00BE2A31">
      <w:pPr>
        <w:spacing w:line="360" w:lineRule="auto"/>
        <w:jc w:val="center"/>
        <w:rPr>
          <w:rFonts w:ascii="Arial" w:hAnsi="Arial" w:cs="Arial"/>
          <w:sz w:val="24"/>
          <w:szCs w:val="24"/>
        </w:rPr>
      </w:pPr>
    </w:p>
    <w:p w14:paraId="5EB05203" w14:textId="22616265" w:rsidR="00BE2A31" w:rsidRP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Report Case Study: The Seacrest Lodge</w:t>
      </w:r>
    </w:p>
    <w:p w14:paraId="4FD930C3" w14:textId="77777777" w:rsidR="00BE2A31" w:rsidRPr="00BE2A31" w:rsidRDefault="00BE2A31" w:rsidP="00BE2A31">
      <w:pPr>
        <w:spacing w:line="360" w:lineRule="auto"/>
        <w:jc w:val="center"/>
        <w:rPr>
          <w:rFonts w:ascii="Arial" w:hAnsi="Arial" w:cs="Arial"/>
          <w:b/>
          <w:bCs/>
          <w:sz w:val="24"/>
          <w:szCs w:val="24"/>
        </w:rPr>
      </w:pPr>
    </w:p>
    <w:p w14:paraId="120C5F25" w14:textId="77777777" w:rsidR="00BE2A31" w:rsidRPr="00BE2A31" w:rsidRDefault="00BE2A31" w:rsidP="00BE2A31">
      <w:pPr>
        <w:spacing w:line="360" w:lineRule="auto"/>
        <w:jc w:val="center"/>
        <w:rPr>
          <w:rFonts w:ascii="Arial" w:hAnsi="Arial" w:cs="Arial"/>
          <w:b/>
          <w:bCs/>
          <w:sz w:val="24"/>
          <w:szCs w:val="24"/>
        </w:rPr>
      </w:pPr>
    </w:p>
    <w:p w14:paraId="1C588DD9" w14:textId="70BAD87B" w:rsidR="00BE2A31" w:rsidRP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Syeda Shabna Begum</w:t>
      </w:r>
    </w:p>
    <w:p w14:paraId="7D9A8E7C" w14:textId="6F4208D3" w:rsidR="00BE2A31" w:rsidRP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2126655</w:t>
      </w:r>
    </w:p>
    <w:p w14:paraId="2B4FA00D" w14:textId="77777777" w:rsidR="00BE2A31" w:rsidRPr="00BE2A31" w:rsidRDefault="00BE2A31" w:rsidP="00BE2A31">
      <w:pPr>
        <w:spacing w:line="360" w:lineRule="auto"/>
        <w:jc w:val="center"/>
        <w:rPr>
          <w:rFonts w:ascii="Arial" w:hAnsi="Arial" w:cs="Arial"/>
          <w:b/>
          <w:bCs/>
          <w:sz w:val="24"/>
          <w:szCs w:val="24"/>
        </w:rPr>
      </w:pPr>
    </w:p>
    <w:p w14:paraId="4913A8A7" w14:textId="50F7B56C" w:rsidR="00BE2A31" w:rsidRP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Module: Financial Management for the Hotel Industry</w:t>
      </w:r>
    </w:p>
    <w:p w14:paraId="24B94510" w14:textId="530EB451" w:rsidR="00BE2A31" w:rsidRP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BMIH5007</w:t>
      </w:r>
    </w:p>
    <w:p w14:paraId="56091898" w14:textId="77777777" w:rsidR="00BE2A31" w:rsidRPr="00BE2A31" w:rsidRDefault="00BE2A31" w:rsidP="00BE2A31">
      <w:pPr>
        <w:spacing w:line="360" w:lineRule="auto"/>
        <w:jc w:val="center"/>
        <w:rPr>
          <w:rFonts w:ascii="Arial" w:hAnsi="Arial" w:cs="Arial"/>
          <w:b/>
          <w:bCs/>
          <w:sz w:val="24"/>
          <w:szCs w:val="24"/>
        </w:rPr>
      </w:pPr>
    </w:p>
    <w:p w14:paraId="6BB9F204" w14:textId="78D87134" w:rsidR="00BE2A31" w:rsidRDefault="00BE2A31" w:rsidP="00BE2A31">
      <w:pPr>
        <w:spacing w:line="360" w:lineRule="auto"/>
        <w:jc w:val="center"/>
        <w:rPr>
          <w:rFonts w:ascii="Arial" w:hAnsi="Arial" w:cs="Arial"/>
          <w:b/>
          <w:bCs/>
          <w:sz w:val="24"/>
          <w:szCs w:val="24"/>
        </w:rPr>
      </w:pPr>
      <w:r w:rsidRPr="00BE2A31">
        <w:rPr>
          <w:rFonts w:ascii="Arial" w:hAnsi="Arial" w:cs="Arial"/>
          <w:b/>
          <w:bCs/>
          <w:sz w:val="24"/>
          <w:szCs w:val="24"/>
        </w:rPr>
        <w:t>Lecturer: Tristan Hawkins</w:t>
      </w:r>
    </w:p>
    <w:p w14:paraId="1D1B5631" w14:textId="77777777" w:rsidR="00E54F53" w:rsidRDefault="00E54F53" w:rsidP="00BE2A31">
      <w:pPr>
        <w:spacing w:line="360" w:lineRule="auto"/>
        <w:jc w:val="center"/>
        <w:rPr>
          <w:rFonts w:ascii="Arial" w:hAnsi="Arial" w:cs="Arial"/>
          <w:b/>
          <w:bCs/>
          <w:sz w:val="24"/>
          <w:szCs w:val="24"/>
        </w:rPr>
      </w:pPr>
    </w:p>
    <w:p w14:paraId="2251484A" w14:textId="37AE5550" w:rsidR="00E54F53" w:rsidRDefault="00E54F53" w:rsidP="00BE2A31">
      <w:pPr>
        <w:spacing w:line="360" w:lineRule="auto"/>
        <w:jc w:val="center"/>
        <w:rPr>
          <w:rFonts w:ascii="Arial" w:hAnsi="Arial" w:cs="Arial"/>
          <w:b/>
          <w:bCs/>
          <w:sz w:val="24"/>
          <w:szCs w:val="24"/>
        </w:rPr>
      </w:pPr>
      <w:r>
        <w:rPr>
          <w:rFonts w:ascii="Arial" w:hAnsi="Arial" w:cs="Arial"/>
          <w:b/>
          <w:bCs/>
          <w:sz w:val="24"/>
          <w:szCs w:val="24"/>
        </w:rPr>
        <w:t>Word Count:</w:t>
      </w:r>
      <w:r w:rsidR="008219EC">
        <w:rPr>
          <w:rFonts w:ascii="Arial" w:hAnsi="Arial" w:cs="Arial"/>
          <w:b/>
          <w:bCs/>
          <w:sz w:val="24"/>
          <w:szCs w:val="24"/>
        </w:rPr>
        <w:t xml:space="preserve"> </w:t>
      </w:r>
      <w:r w:rsidR="00412E4A">
        <w:rPr>
          <w:rFonts w:ascii="Arial" w:hAnsi="Arial" w:cs="Arial"/>
          <w:b/>
          <w:bCs/>
          <w:sz w:val="24"/>
          <w:szCs w:val="24"/>
        </w:rPr>
        <w:t>2,</w:t>
      </w:r>
      <w:r w:rsidR="00D90CD0">
        <w:rPr>
          <w:rFonts w:ascii="Arial" w:hAnsi="Arial" w:cs="Arial"/>
          <w:b/>
          <w:bCs/>
          <w:sz w:val="24"/>
          <w:szCs w:val="24"/>
        </w:rPr>
        <w:t>1</w:t>
      </w:r>
      <w:r w:rsidR="00FA13B6">
        <w:rPr>
          <w:rFonts w:ascii="Arial" w:hAnsi="Arial" w:cs="Arial"/>
          <w:b/>
          <w:bCs/>
          <w:sz w:val="24"/>
          <w:szCs w:val="24"/>
        </w:rPr>
        <w:t>6</w:t>
      </w:r>
      <w:r w:rsidR="003F37C2">
        <w:rPr>
          <w:rFonts w:ascii="Arial" w:hAnsi="Arial" w:cs="Arial"/>
          <w:b/>
          <w:bCs/>
          <w:sz w:val="24"/>
          <w:szCs w:val="24"/>
        </w:rPr>
        <w:t>1</w:t>
      </w:r>
    </w:p>
    <w:p w14:paraId="0A2FFAD7" w14:textId="77777777" w:rsidR="00BE2A31" w:rsidRDefault="00BE2A31" w:rsidP="00BE2A31">
      <w:pPr>
        <w:spacing w:line="360" w:lineRule="auto"/>
        <w:jc w:val="center"/>
        <w:rPr>
          <w:rFonts w:ascii="Arial" w:hAnsi="Arial" w:cs="Arial"/>
          <w:b/>
          <w:bCs/>
          <w:sz w:val="24"/>
          <w:szCs w:val="24"/>
        </w:rPr>
      </w:pPr>
    </w:p>
    <w:p w14:paraId="1599BA0E" w14:textId="77777777" w:rsidR="00BE2A31" w:rsidRDefault="00BE2A31" w:rsidP="00BE2A31">
      <w:pPr>
        <w:spacing w:line="360" w:lineRule="auto"/>
        <w:jc w:val="center"/>
        <w:rPr>
          <w:rFonts w:ascii="Arial" w:hAnsi="Arial" w:cs="Arial"/>
          <w:b/>
          <w:bCs/>
          <w:sz w:val="24"/>
          <w:szCs w:val="24"/>
        </w:rPr>
      </w:pPr>
    </w:p>
    <w:p w14:paraId="5DBDF5BD" w14:textId="77777777" w:rsidR="00BE2A31" w:rsidRDefault="00BE2A31" w:rsidP="00BE2A31">
      <w:pPr>
        <w:spacing w:line="360" w:lineRule="auto"/>
        <w:jc w:val="center"/>
        <w:rPr>
          <w:rFonts w:ascii="Arial" w:hAnsi="Arial" w:cs="Arial"/>
          <w:b/>
          <w:bCs/>
          <w:sz w:val="24"/>
          <w:szCs w:val="24"/>
        </w:rPr>
      </w:pPr>
    </w:p>
    <w:p w14:paraId="3AA66B15" w14:textId="77777777" w:rsidR="00AE3D73" w:rsidRDefault="00AE3D73" w:rsidP="00BE2A31">
      <w:pPr>
        <w:spacing w:line="360" w:lineRule="auto"/>
        <w:jc w:val="center"/>
        <w:rPr>
          <w:rFonts w:ascii="Arial" w:hAnsi="Arial" w:cs="Arial"/>
          <w:b/>
          <w:bCs/>
          <w:sz w:val="24"/>
          <w:szCs w:val="24"/>
        </w:rPr>
      </w:pPr>
    </w:p>
    <w:p w14:paraId="0BCB11CA" w14:textId="77777777" w:rsidR="00AE3D73" w:rsidRDefault="00AE3D73" w:rsidP="00BE2A31">
      <w:pPr>
        <w:spacing w:line="360" w:lineRule="auto"/>
        <w:jc w:val="center"/>
        <w:rPr>
          <w:rFonts w:ascii="Arial" w:hAnsi="Arial" w:cs="Arial"/>
          <w:b/>
          <w:bCs/>
          <w:sz w:val="24"/>
          <w:szCs w:val="24"/>
        </w:rPr>
      </w:pPr>
    </w:p>
    <w:p w14:paraId="3B94774A" w14:textId="097A5739" w:rsidR="00BE2A31" w:rsidRDefault="00323452" w:rsidP="00E54F53">
      <w:pPr>
        <w:spacing w:line="360" w:lineRule="auto"/>
        <w:jc w:val="both"/>
        <w:rPr>
          <w:rFonts w:ascii="Arial" w:hAnsi="Arial" w:cs="Arial"/>
          <w:b/>
          <w:bCs/>
          <w:sz w:val="24"/>
          <w:szCs w:val="24"/>
        </w:rPr>
      </w:pPr>
      <w:r>
        <w:rPr>
          <w:rFonts w:ascii="Arial" w:hAnsi="Arial" w:cs="Arial"/>
          <w:b/>
          <w:bCs/>
          <w:sz w:val="24"/>
          <w:szCs w:val="24"/>
        </w:rPr>
        <w:lastRenderedPageBreak/>
        <w:t>Executive summary</w:t>
      </w:r>
      <w:r w:rsidR="00BE28FE">
        <w:rPr>
          <w:rFonts w:ascii="Arial" w:hAnsi="Arial" w:cs="Arial"/>
          <w:b/>
          <w:bCs/>
          <w:sz w:val="24"/>
          <w:szCs w:val="24"/>
        </w:rPr>
        <w:t>:</w:t>
      </w:r>
    </w:p>
    <w:p w14:paraId="341A0BF4" w14:textId="16B20731" w:rsidR="00BE28FE" w:rsidRDefault="00BE28FE" w:rsidP="00E54F53">
      <w:pPr>
        <w:spacing w:line="360" w:lineRule="auto"/>
        <w:jc w:val="both"/>
        <w:rPr>
          <w:rFonts w:ascii="Arial" w:hAnsi="Arial" w:cs="Arial"/>
          <w:sz w:val="24"/>
          <w:szCs w:val="24"/>
        </w:rPr>
      </w:pPr>
      <w:r>
        <w:rPr>
          <w:rFonts w:ascii="Arial" w:hAnsi="Arial" w:cs="Arial"/>
          <w:sz w:val="24"/>
          <w:szCs w:val="24"/>
        </w:rPr>
        <w:t>The executive summary for Seacrest Lodge addresses the current challenges the resort is facing. Over the past three years, Seacrest lodge has experienced a decline in occupancy and revenue, posing significant concerns for the resort’s sustainability and profitability.</w:t>
      </w:r>
    </w:p>
    <w:p w14:paraId="5515D8C9" w14:textId="1504F040" w:rsidR="00BE28FE" w:rsidRDefault="00BE28FE" w:rsidP="00E54F53">
      <w:pPr>
        <w:spacing w:line="360" w:lineRule="auto"/>
        <w:jc w:val="both"/>
        <w:rPr>
          <w:rFonts w:ascii="Arial" w:hAnsi="Arial" w:cs="Arial"/>
          <w:sz w:val="24"/>
          <w:szCs w:val="24"/>
        </w:rPr>
      </w:pPr>
      <w:r>
        <w:rPr>
          <w:rFonts w:ascii="Arial" w:hAnsi="Arial" w:cs="Arial"/>
          <w:sz w:val="24"/>
          <w:szCs w:val="24"/>
        </w:rPr>
        <w:t xml:space="preserve">Several factors have contributed to this decline, including increased competition from other resorts in the area, changing customer </w:t>
      </w:r>
      <w:r w:rsidR="006F09DE">
        <w:rPr>
          <w:rFonts w:ascii="Arial" w:hAnsi="Arial" w:cs="Arial"/>
          <w:sz w:val="24"/>
          <w:szCs w:val="24"/>
        </w:rPr>
        <w:t>preferences, a</w:t>
      </w:r>
      <w:r>
        <w:rPr>
          <w:rFonts w:ascii="Arial" w:hAnsi="Arial" w:cs="Arial"/>
          <w:sz w:val="24"/>
          <w:szCs w:val="24"/>
        </w:rPr>
        <w:t xml:space="preserve"> lack of effective marketing strategies and the current economy. As a result, the resort has struggled to attract and retain guest, leading to a decrease in bookings and overall revenue.</w:t>
      </w:r>
    </w:p>
    <w:p w14:paraId="76D3D580" w14:textId="77777777" w:rsidR="00BE28FE" w:rsidRDefault="00BE28FE" w:rsidP="00E54F53">
      <w:pPr>
        <w:spacing w:line="360" w:lineRule="auto"/>
        <w:jc w:val="both"/>
        <w:rPr>
          <w:rFonts w:ascii="Arial" w:hAnsi="Arial" w:cs="Arial"/>
          <w:sz w:val="24"/>
          <w:szCs w:val="24"/>
        </w:rPr>
      </w:pPr>
      <w:r>
        <w:rPr>
          <w:rFonts w:ascii="Arial" w:hAnsi="Arial" w:cs="Arial"/>
          <w:sz w:val="24"/>
          <w:szCs w:val="24"/>
        </w:rPr>
        <w:t>To address this decline, Seacrest Lodge needs to implement a comprehensive plan that focuses on revitalising the guest experience, improving marketing efforts, and enhancing the resort’s offerings. This could involve renovating and upgrading facilities, creating unique marketing channels to reach a wider audience.</w:t>
      </w:r>
    </w:p>
    <w:p w14:paraId="53B93B83" w14:textId="3D94D536" w:rsidR="00BE28FE" w:rsidRDefault="00BE28FE" w:rsidP="00E54F53">
      <w:pPr>
        <w:spacing w:line="360" w:lineRule="auto"/>
        <w:jc w:val="both"/>
        <w:rPr>
          <w:rFonts w:ascii="Arial" w:hAnsi="Arial" w:cs="Arial"/>
          <w:sz w:val="24"/>
          <w:szCs w:val="24"/>
        </w:rPr>
      </w:pPr>
      <w:r>
        <w:rPr>
          <w:rFonts w:ascii="Arial" w:hAnsi="Arial" w:cs="Arial"/>
          <w:sz w:val="24"/>
          <w:szCs w:val="24"/>
        </w:rPr>
        <w:t>Additionally, understanding customer preference</w:t>
      </w:r>
      <w:r w:rsidR="0069483B">
        <w:rPr>
          <w:rFonts w:ascii="Arial" w:hAnsi="Arial" w:cs="Arial"/>
          <w:sz w:val="24"/>
          <w:szCs w:val="24"/>
        </w:rPr>
        <w:t>, the target market</w:t>
      </w:r>
      <w:r>
        <w:rPr>
          <w:rFonts w:ascii="Arial" w:hAnsi="Arial" w:cs="Arial"/>
          <w:sz w:val="24"/>
          <w:szCs w:val="24"/>
        </w:rPr>
        <w:t xml:space="preserve"> and adapting to their needs is crucial. Conducting market research and gathering feedback from guests can provide valuable insights into what will resonate with the target audience and help tailor the resort’s offerings accordingly.</w:t>
      </w:r>
    </w:p>
    <w:p w14:paraId="78316DEC" w14:textId="0D5A238F" w:rsidR="00BE28FE" w:rsidRDefault="00BE28FE" w:rsidP="00E54F53">
      <w:pPr>
        <w:spacing w:line="360" w:lineRule="auto"/>
        <w:jc w:val="both"/>
        <w:rPr>
          <w:rFonts w:ascii="Arial" w:hAnsi="Arial" w:cs="Arial"/>
          <w:sz w:val="24"/>
          <w:szCs w:val="24"/>
        </w:rPr>
      </w:pPr>
      <w:r>
        <w:rPr>
          <w:rFonts w:ascii="Arial" w:hAnsi="Arial" w:cs="Arial"/>
          <w:sz w:val="24"/>
          <w:szCs w:val="24"/>
        </w:rPr>
        <w:t xml:space="preserve">The recommendations to help stabilise the resort would be instead of completely closing the kitchen, close the restaurant and look at optimising cost effective operations. This could involve optimising the menu to focus on high-margin dishes, reducing food waste through better inventory </w:t>
      </w:r>
      <w:r w:rsidR="008219EC">
        <w:rPr>
          <w:rFonts w:ascii="Arial" w:hAnsi="Arial" w:cs="Arial"/>
          <w:sz w:val="24"/>
          <w:szCs w:val="24"/>
        </w:rPr>
        <w:t>management, and implementing efficiency measures in staffing and operations.</w:t>
      </w:r>
    </w:p>
    <w:p w14:paraId="2B422811" w14:textId="2C265729" w:rsidR="008219EC" w:rsidRPr="00BE28FE" w:rsidRDefault="008219EC" w:rsidP="00E54F53">
      <w:pPr>
        <w:spacing w:line="360" w:lineRule="auto"/>
        <w:jc w:val="both"/>
        <w:rPr>
          <w:rFonts w:ascii="Arial" w:hAnsi="Arial" w:cs="Arial"/>
          <w:sz w:val="24"/>
          <w:szCs w:val="24"/>
        </w:rPr>
      </w:pPr>
      <w:r>
        <w:rPr>
          <w:rFonts w:ascii="Arial" w:hAnsi="Arial" w:cs="Arial"/>
          <w:sz w:val="24"/>
          <w:szCs w:val="24"/>
        </w:rPr>
        <w:t>By implementing these strategies and taking proactive measures to address the decline, Seacrest Lodge can regain its competitive edge, attract more guests, and ultimately improve occupancy rates and revenues.</w:t>
      </w:r>
    </w:p>
    <w:p w14:paraId="0B352002" w14:textId="77777777" w:rsidR="00323452" w:rsidRDefault="00323452" w:rsidP="00E54F53">
      <w:pPr>
        <w:spacing w:line="360" w:lineRule="auto"/>
        <w:jc w:val="both"/>
        <w:rPr>
          <w:rFonts w:ascii="Arial" w:hAnsi="Arial" w:cs="Arial"/>
          <w:b/>
          <w:bCs/>
          <w:sz w:val="24"/>
          <w:szCs w:val="24"/>
        </w:rPr>
      </w:pPr>
    </w:p>
    <w:p w14:paraId="00B79B89" w14:textId="77777777" w:rsidR="0006343F" w:rsidRDefault="0006343F" w:rsidP="00E54F53">
      <w:pPr>
        <w:spacing w:line="360" w:lineRule="auto"/>
        <w:jc w:val="both"/>
        <w:rPr>
          <w:rFonts w:ascii="Arial" w:hAnsi="Arial" w:cs="Arial"/>
          <w:b/>
          <w:bCs/>
          <w:sz w:val="24"/>
          <w:szCs w:val="24"/>
        </w:rPr>
      </w:pPr>
    </w:p>
    <w:p w14:paraId="26F86AC5" w14:textId="77777777" w:rsidR="0006343F" w:rsidRDefault="0006343F" w:rsidP="00E54F53">
      <w:pPr>
        <w:spacing w:line="360" w:lineRule="auto"/>
        <w:jc w:val="both"/>
        <w:rPr>
          <w:rFonts w:ascii="Arial" w:hAnsi="Arial" w:cs="Arial"/>
          <w:b/>
          <w:bCs/>
          <w:sz w:val="24"/>
          <w:szCs w:val="24"/>
        </w:rPr>
      </w:pPr>
    </w:p>
    <w:p w14:paraId="12344DF2" w14:textId="77777777" w:rsidR="0069483B" w:rsidRDefault="0069483B" w:rsidP="00E54F53">
      <w:pPr>
        <w:spacing w:line="360" w:lineRule="auto"/>
        <w:jc w:val="both"/>
        <w:rPr>
          <w:rFonts w:ascii="Arial" w:hAnsi="Arial" w:cs="Arial"/>
          <w:b/>
          <w:bCs/>
          <w:sz w:val="24"/>
          <w:szCs w:val="24"/>
        </w:rPr>
      </w:pPr>
    </w:p>
    <w:p w14:paraId="25C55052" w14:textId="60D6241D" w:rsidR="00323452" w:rsidRDefault="00323452" w:rsidP="00E54F53">
      <w:pPr>
        <w:spacing w:line="360" w:lineRule="auto"/>
        <w:jc w:val="both"/>
        <w:rPr>
          <w:rFonts w:ascii="Arial" w:hAnsi="Arial" w:cs="Arial"/>
          <w:b/>
          <w:bCs/>
          <w:sz w:val="24"/>
          <w:szCs w:val="24"/>
        </w:rPr>
      </w:pPr>
      <w:r>
        <w:rPr>
          <w:rFonts w:ascii="Arial" w:hAnsi="Arial" w:cs="Arial"/>
          <w:b/>
          <w:bCs/>
          <w:sz w:val="24"/>
          <w:szCs w:val="24"/>
        </w:rPr>
        <w:lastRenderedPageBreak/>
        <w:t>Contents page</w:t>
      </w:r>
      <w:r w:rsidR="006B7D40">
        <w:rPr>
          <w:rFonts w:ascii="Arial" w:hAnsi="Arial" w:cs="Arial"/>
          <w:b/>
          <w:bCs/>
          <w:sz w:val="24"/>
          <w:szCs w:val="24"/>
        </w:rPr>
        <w:t>:</w:t>
      </w:r>
    </w:p>
    <w:p w14:paraId="732E58F6" w14:textId="77777777" w:rsidR="00323452" w:rsidRDefault="00323452" w:rsidP="00E54F53">
      <w:pPr>
        <w:spacing w:line="360" w:lineRule="auto"/>
        <w:jc w:val="both"/>
        <w:rPr>
          <w:rFonts w:ascii="Arial" w:hAnsi="Arial" w:cs="Arial"/>
          <w:b/>
          <w:bCs/>
          <w:sz w:val="24"/>
          <w:szCs w:val="24"/>
        </w:rPr>
      </w:pPr>
    </w:p>
    <w:p w14:paraId="0D3F92A5" w14:textId="060A5FA0" w:rsidR="005D3C1A" w:rsidRDefault="004160D2" w:rsidP="005D3C1A">
      <w:pPr>
        <w:spacing w:line="360" w:lineRule="auto"/>
        <w:jc w:val="both"/>
        <w:rPr>
          <w:rFonts w:ascii="Arial" w:hAnsi="Arial" w:cs="Arial"/>
          <w:b/>
          <w:bCs/>
          <w:sz w:val="24"/>
          <w:szCs w:val="24"/>
        </w:rPr>
      </w:pPr>
      <w:r>
        <w:rPr>
          <w:rFonts w:ascii="Arial" w:hAnsi="Arial" w:cs="Arial"/>
          <w:b/>
          <w:bCs/>
          <w:sz w:val="24"/>
          <w:szCs w:val="24"/>
        </w:rPr>
        <w:t>Introduction</w:t>
      </w:r>
      <w:r w:rsidR="00DB2C75">
        <w:rPr>
          <w:rFonts w:ascii="Arial" w:hAnsi="Arial" w:cs="Arial"/>
          <w:b/>
          <w:bCs/>
          <w:sz w:val="24"/>
          <w:szCs w:val="24"/>
        </w:rPr>
        <w:t>…………………………………………………………………………</w:t>
      </w:r>
      <w:r w:rsidR="005D3C1A">
        <w:rPr>
          <w:rFonts w:ascii="Arial" w:hAnsi="Arial" w:cs="Arial"/>
          <w:b/>
          <w:bCs/>
          <w:sz w:val="24"/>
          <w:szCs w:val="24"/>
        </w:rPr>
        <w:t>………4</w:t>
      </w:r>
    </w:p>
    <w:p w14:paraId="576D9979" w14:textId="72BA1859" w:rsidR="004160D2" w:rsidRDefault="005D3C1A" w:rsidP="005D3C1A">
      <w:pPr>
        <w:spacing w:line="360" w:lineRule="auto"/>
        <w:jc w:val="both"/>
        <w:rPr>
          <w:rFonts w:ascii="Arial" w:hAnsi="Arial" w:cs="Arial"/>
          <w:b/>
          <w:bCs/>
          <w:sz w:val="24"/>
          <w:szCs w:val="24"/>
        </w:rPr>
      </w:pPr>
      <w:r>
        <w:rPr>
          <w:rFonts w:ascii="Arial" w:hAnsi="Arial" w:cs="Arial"/>
          <w:b/>
          <w:bCs/>
          <w:sz w:val="24"/>
          <w:szCs w:val="24"/>
        </w:rPr>
        <w:t>Market Analysis</w:t>
      </w:r>
      <w:r w:rsidR="00DB2C75">
        <w:rPr>
          <w:rFonts w:ascii="Arial" w:hAnsi="Arial" w:cs="Arial"/>
          <w:b/>
          <w:bCs/>
          <w:sz w:val="24"/>
          <w:szCs w:val="24"/>
        </w:rPr>
        <w:t>………………………………………………………………………</w:t>
      </w:r>
      <w:r>
        <w:rPr>
          <w:rFonts w:ascii="Arial" w:hAnsi="Arial" w:cs="Arial"/>
          <w:b/>
          <w:bCs/>
          <w:sz w:val="24"/>
          <w:szCs w:val="24"/>
        </w:rPr>
        <w:t>……</w:t>
      </w:r>
      <w:r w:rsidR="004B5EBE">
        <w:rPr>
          <w:rFonts w:ascii="Arial" w:hAnsi="Arial" w:cs="Arial"/>
          <w:b/>
          <w:bCs/>
          <w:sz w:val="24"/>
          <w:szCs w:val="24"/>
        </w:rPr>
        <w:t>.4</w:t>
      </w:r>
    </w:p>
    <w:p w14:paraId="0C73FECE" w14:textId="057EB7DE" w:rsidR="004B5EBE" w:rsidRDefault="004B5EBE" w:rsidP="005D3C1A">
      <w:pPr>
        <w:spacing w:line="360" w:lineRule="auto"/>
        <w:jc w:val="both"/>
        <w:rPr>
          <w:rFonts w:ascii="Arial" w:hAnsi="Arial" w:cs="Arial"/>
          <w:b/>
          <w:bCs/>
          <w:sz w:val="24"/>
          <w:szCs w:val="24"/>
        </w:rPr>
      </w:pPr>
      <w:r>
        <w:rPr>
          <w:rFonts w:ascii="Arial" w:hAnsi="Arial" w:cs="Arial"/>
          <w:b/>
          <w:bCs/>
          <w:sz w:val="24"/>
          <w:szCs w:val="24"/>
        </w:rPr>
        <w:t>Source Material………………………………………………………………………......4-5</w:t>
      </w:r>
    </w:p>
    <w:p w14:paraId="4A5197EC" w14:textId="375B87B2" w:rsidR="00A24347" w:rsidRDefault="00A24347" w:rsidP="005D3C1A">
      <w:pPr>
        <w:spacing w:line="360" w:lineRule="auto"/>
        <w:jc w:val="both"/>
        <w:rPr>
          <w:rFonts w:ascii="Arial" w:hAnsi="Arial" w:cs="Arial"/>
          <w:b/>
          <w:bCs/>
          <w:sz w:val="24"/>
          <w:szCs w:val="24"/>
        </w:rPr>
      </w:pPr>
      <w:r>
        <w:rPr>
          <w:rFonts w:ascii="Arial" w:hAnsi="Arial" w:cs="Arial"/>
          <w:b/>
          <w:bCs/>
          <w:sz w:val="24"/>
          <w:szCs w:val="24"/>
        </w:rPr>
        <w:t xml:space="preserve">Analysis of </w:t>
      </w:r>
      <w:r w:rsidR="00AD4712">
        <w:rPr>
          <w:rFonts w:ascii="Arial" w:hAnsi="Arial" w:cs="Arial"/>
          <w:b/>
          <w:bCs/>
          <w:sz w:val="24"/>
          <w:szCs w:val="24"/>
        </w:rPr>
        <w:t>the Seacrest Lodge…………………………………………………………</w:t>
      </w:r>
      <w:r w:rsidR="00031CAB">
        <w:rPr>
          <w:rFonts w:ascii="Arial" w:hAnsi="Arial" w:cs="Arial"/>
          <w:b/>
          <w:bCs/>
          <w:sz w:val="24"/>
          <w:szCs w:val="24"/>
        </w:rPr>
        <w:t>5</w:t>
      </w:r>
    </w:p>
    <w:p w14:paraId="31FBD036" w14:textId="5064D400" w:rsidR="00CC0951" w:rsidRDefault="00CC0951" w:rsidP="005D3C1A">
      <w:pPr>
        <w:spacing w:line="360" w:lineRule="auto"/>
        <w:jc w:val="both"/>
        <w:rPr>
          <w:rFonts w:ascii="Arial" w:hAnsi="Arial" w:cs="Arial"/>
          <w:b/>
          <w:bCs/>
          <w:sz w:val="24"/>
          <w:szCs w:val="24"/>
        </w:rPr>
      </w:pPr>
      <w:r>
        <w:rPr>
          <w:rFonts w:ascii="Arial" w:hAnsi="Arial" w:cs="Arial"/>
          <w:b/>
          <w:bCs/>
          <w:sz w:val="24"/>
          <w:szCs w:val="24"/>
        </w:rPr>
        <w:t>Financial Analysis Ratios………………………………………………………………</w:t>
      </w:r>
      <w:r w:rsidR="005733AD">
        <w:rPr>
          <w:rFonts w:ascii="Arial" w:hAnsi="Arial" w:cs="Arial"/>
          <w:b/>
          <w:bCs/>
          <w:sz w:val="24"/>
          <w:szCs w:val="24"/>
        </w:rPr>
        <w:t>…</w:t>
      </w:r>
      <w:r w:rsidR="00002B1F">
        <w:rPr>
          <w:rFonts w:ascii="Arial" w:hAnsi="Arial" w:cs="Arial"/>
          <w:b/>
          <w:bCs/>
          <w:sz w:val="24"/>
          <w:szCs w:val="24"/>
        </w:rPr>
        <w:t>6</w:t>
      </w:r>
    </w:p>
    <w:p w14:paraId="26EC5304" w14:textId="02D125A8" w:rsidR="004B5EBE" w:rsidRDefault="004B5EBE" w:rsidP="005D3C1A">
      <w:pPr>
        <w:spacing w:line="360" w:lineRule="auto"/>
        <w:jc w:val="both"/>
        <w:rPr>
          <w:rFonts w:ascii="Arial" w:hAnsi="Arial" w:cs="Arial"/>
          <w:b/>
          <w:bCs/>
          <w:sz w:val="24"/>
          <w:szCs w:val="24"/>
        </w:rPr>
      </w:pPr>
      <w:r>
        <w:rPr>
          <w:rFonts w:ascii="Arial" w:hAnsi="Arial" w:cs="Arial"/>
          <w:b/>
          <w:bCs/>
          <w:sz w:val="24"/>
          <w:szCs w:val="24"/>
        </w:rPr>
        <w:t>Reasons for Topline Revenue Decline………………………………………………</w:t>
      </w:r>
      <w:r w:rsidR="00002B1F">
        <w:rPr>
          <w:rFonts w:ascii="Arial" w:hAnsi="Arial" w:cs="Arial"/>
          <w:b/>
          <w:bCs/>
          <w:sz w:val="24"/>
          <w:szCs w:val="24"/>
        </w:rPr>
        <w:t>.6-7</w:t>
      </w:r>
    </w:p>
    <w:p w14:paraId="24367708" w14:textId="3FEEC787" w:rsidR="004B5EBE" w:rsidRDefault="004B5EBE" w:rsidP="005D3C1A">
      <w:pPr>
        <w:spacing w:line="360" w:lineRule="auto"/>
        <w:jc w:val="both"/>
        <w:rPr>
          <w:rFonts w:ascii="Arial" w:hAnsi="Arial" w:cs="Arial"/>
          <w:b/>
          <w:bCs/>
          <w:sz w:val="24"/>
          <w:szCs w:val="24"/>
        </w:rPr>
      </w:pPr>
      <w:r>
        <w:rPr>
          <w:rFonts w:ascii="Arial" w:hAnsi="Arial" w:cs="Arial"/>
          <w:b/>
          <w:bCs/>
          <w:sz w:val="24"/>
          <w:szCs w:val="24"/>
        </w:rPr>
        <w:t>Reasons for Increase in Operating Expenses………………………………………</w:t>
      </w:r>
      <w:r w:rsidR="00002B1F">
        <w:rPr>
          <w:rFonts w:ascii="Arial" w:hAnsi="Arial" w:cs="Arial"/>
          <w:b/>
          <w:bCs/>
          <w:sz w:val="24"/>
          <w:szCs w:val="24"/>
        </w:rPr>
        <w:t>7-8</w:t>
      </w:r>
    </w:p>
    <w:p w14:paraId="0389A3C1" w14:textId="07327FBF" w:rsidR="0006343F" w:rsidRDefault="0006343F" w:rsidP="005D3C1A">
      <w:pPr>
        <w:spacing w:line="360" w:lineRule="auto"/>
        <w:jc w:val="both"/>
        <w:rPr>
          <w:rFonts w:ascii="Arial" w:hAnsi="Arial" w:cs="Arial"/>
          <w:b/>
          <w:bCs/>
          <w:sz w:val="24"/>
          <w:szCs w:val="24"/>
        </w:rPr>
      </w:pPr>
      <w:r>
        <w:rPr>
          <w:rFonts w:ascii="Arial" w:hAnsi="Arial" w:cs="Arial"/>
          <w:b/>
          <w:bCs/>
          <w:sz w:val="24"/>
          <w:szCs w:val="24"/>
        </w:rPr>
        <w:t>Unanswered Questions……………………………………………………………………</w:t>
      </w:r>
      <w:r w:rsidR="00031CAB">
        <w:rPr>
          <w:rFonts w:ascii="Arial" w:hAnsi="Arial" w:cs="Arial"/>
          <w:b/>
          <w:bCs/>
          <w:sz w:val="24"/>
          <w:szCs w:val="24"/>
        </w:rPr>
        <w:t>8</w:t>
      </w:r>
    </w:p>
    <w:p w14:paraId="5D43D84E" w14:textId="71B5B1D8" w:rsidR="0006343F" w:rsidRDefault="0006343F" w:rsidP="005D3C1A">
      <w:pPr>
        <w:spacing w:line="360" w:lineRule="auto"/>
        <w:jc w:val="both"/>
        <w:rPr>
          <w:rFonts w:ascii="Arial" w:hAnsi="Arial" w:cs="Arial"/>
          <w:b/>
          <w:bCs/>
          <w:sz w:val="24"/>
          <w:szCs w:val="24"/>
        </w:rPr>
      </w:pPr>
      <w:r>
        <w:rPr>
          <w:rFonts w:ascii="Arial" w:hAnsi="Arial" w:cs="Arial"/>
          <w:b/>
          <w:bCs/>
          <w:sz w:val="24"/>
          <w:szCs w:val="24"/>
        </w:rPr>
        <w:t>Turnaround Strategy………………………………………………………………………</w:t>
      </w:r>
      <w:r w:rsidR="00002B1F">
        <w:rPr>
          <w:rFonts w:ascii="Arial" w:hAnsi="Arial" w:cs="Arial"/>
          <w:b/>
          <w:bCs/>
          <w:sz w:val="24"/>
          <w:szCs w:val="24"/>
        </w:rPr>
        <w:t>9</w:t>
      </w:r>
    </w:p>
    <w:p w14:paraId="7BA6B3D0" w14:textId="702DC1BD" w:rsidR="004B5EBE" w:rsidRDefault="004B5EBE" w:rsidP="005D3C1A">
      <w:pPr>
        <w:spacing w:line="360" w:lineRule="auto"/>
        <w:jc w:val="both"/>
        <w:rPr>
          <w:rFonts w:ascii="Arial" w:hAnsi="Arial" w:cs="Arial"/>
          <w:b/>
          <w:bCs/>
          <w:sz w:val="24"/>
          <w:szCs w:val="24"/>
        </w:rPr>
      </w:pPr>
      <w:r>
        <w:rPr>
          <w:rFonts w:ascii="Arial" w:hAnsi="Arial" w:cs="Arial"/>
          <w:b/>
          <w:bCs/>
          <w:sz w:val="24"/>
          <w:szCs w:val="24"/>
        </w:rPr>
        <w:t>S.W.O.T Analysis ………………………………………………………………………</w:t>
      </w:r>
      <w:r w:rsidR="00031CAB">
        <w:rPr>
          <w:rFonts w:ascii="Arial" w:hAnsi="Arial" w:cs="Arial"/>
          <w:b/>
          <w:bCs/>
          <w:sz w:val="24"/>
          <w:szCs w:val="24"/>
        </w:rPr>
        <w:t>….</w:t>
      </w:r>
      <w:r w:rsidR="00002B1F">
        <w:rPr>
          <w:rFonts w:ascii="Arial" w:hAnsi="Arial" w:cs="Arial"/>
          <w:b/>
          <w:bCs/>
          <w:sz w:val="24"/>
          <w:szCs w:val="24"/>
        </w:rPr>
        <w:t>9</w:t>
      </w:r>
    </w:p>
    <w:p w14:paraId="69EBE1BC" w14:textId="68F34252" w:rsidR="0006343F" w:rsidRDefault="008219EC" w:rsidP="005D3C1A">
      <w:pPr>
        <w:spacing w:line="360" w:lineRule="auto"/>
        <w:jc w:val="both"/>
        <w:rPr>
          <w:rFonts w:ascii="Arial" w:hAnsi="Arial" w:cs="Arial"/>
          <w:b/>
          <w:bCs/>
          <w:sz w:val="24"/>
          <w:szCs w:val="24"/>
        </w:rPr>
      </w:pPr>
      <w:r>
        <w:rPr>
          <w:rFonts w:ascii="Arial" w:hAnsi="Arial" w:cs="Arial"/>
          <w:b/>
          <w:bCs/>
          <w:sz w:val="24"/>
          <w:szCs w:val="24"/>
        </w:rPr>
        <w:t>Hotel Operational structure………………………………………………………</w:t>
      </w:r>
      <w:r w:rsidR="00031CAB">
        <w:rPr>
          <w:rFonts w:ascii="Arial" w:hAnsi="Arial" w:cs="Arial"/>
          <w:b/>
          <w:bCs/>
          <w:sz w:val="24"/>
          <w:szCs w:val="24"/>
        </w:rPr>
        <w:t>…..9-1</w:t>
      </w:r>
      <w:r w:rsidR="00002B1F">
        <w:rPr>
          <w:rFonts w:ascii="Arial" w:hAnsi="Arial" w:cs="Arial"/>
          <w:b/>
          <w:bCs/>
          <w:sz w:val="24"/>
          <w:szCs w:val="24"/>
        </w:rPr>
        <w:t>1</w:t>
      </w:r>
    </w:p>
    <w:p w14:paraId="23111F8B" w14:textId="5CE94D13" w:rsidR="004B5EBE" w:rsidRDefault="008219EC" w:rsidP="005D3C1A">
      <w:pPr>
        <w:spacing w:line="360" w:lineRule="auto"/>
        <w:jc w:val="both"/>
        <w:rPr>
          <w:rFonts w:ascii="Arial" w:hAnsi="Arial" w:cs="Arial"/>
          <w:b/>
          <w:bCs/>
          <w:sz w:val="24"/>
          <w:szCs w:val="24"/>
        </w:rPr>
      </w:pPr>
      <w:r>
        <w:rPr>
          <w:rFonts w:ascii="Arial" w:hAnsi="Arial" w:cs="Arial"/>
          <w:b/>
          <w:bCs/>
          <w:sz w:val="24"/>
          <w:szCs w:val="24"/>
        </w:rPr>
        <w:t>Comprehensive turnaround strategy and recommendations…………………</w:t>
      </w:r>
      <w:r w:rsidR="00031CAB">
        <w:rPr>
          <w:rFonts w:ascii="Arial" w:hAnsi="Arial" w:cs="Arial"/>
          <w:b/>
          <w:bCs/>
          <w:sz w:val="24"/>
          <w:szCs w:val="24"/>
        </w:rPr>
        <w:t>1</w:t>
      </w:r>
      <w:r w:rsidR="00002B1F">
        <w:rPr>
          <w:rFonts w:ascii="Arial" w:hAnsi="Arial" w:cs="Arial"/>
          <w:b/>
          <w:bCs/>
          <w:sz w:val="24"/>
          <w:szCs w:val="24"/>
        </w:rPr>
        <w:t>1-12</w:t>
      </w:r>
    </w:p>
    <w:p w14:paraId="259ACA46" w14:textId="5776E7A8" w:rsidR="0006343F" w:rsidRDefault="008219EC" w:rsidP="005D3C1A">
      <w:pPr>
        <w:spacing w:line="360" w:lineRule="auto"/>
        <w:jc w:val="both"/>
        <w:rPr>
          <w:rFonts w:ascii="Arial" w:hAnsi="Arial" w:cs="Arial"/>
          <w:b/>
          <w:bCs/>
          <w:sz w:val="24"/>
          <w:szCs w:val="24"/>
        </w:rPr>
      </w:pPr>
      <w:r>
        <w:rPr>
          <w:rFonts w:ascii="Arial" w:hAnsi="Arial" w:cs="Arial"/>
          <w:b/>
          <w:bCs/>
          <w:sz w:val="24"/>
          <w:szCs w:val="24"/>
        </w:rPr>
        <w:t>Conclusion…………………………………………………………………………</w:t>
      </w:r>
      <w:r w:rsidR="00031CAB">
        <w:rPr>
          <w:rFonts w:ascii="Arial" w:hAnsi="Arial" w:cs="Arial"/>
          <w:b/>
          <w:bCs/>
          <w:sz w:val="24"/>
          <w:szCs w:val="24"/>
        </w:rPr>
        <w:t>.….1</w:t>
      </w:r>
      <w:r w:rsidR="00002B1F">
        <w:rPr>
          <w:rFonts w:ascii="Arial" w:hAnsi="Arial" w:cs="Arial"/>
          <w:b/>
          <w:bCs/>
          <w:sz w:val="24"/>
          <w:szCs w:val="24"/>
        </w:rPr>
        <w:t>2</w:t>
      </w:r>
      <w:r w:rsidR="00031CAB">
        <w:rPr>
          <w:rFonts w:ascii="Arial" w:hAnsi="Arial" w:cs="Arial"/>
          <w:b/>
          <w:bCs/>
          <w:sz w:val="24"/>
          <w:szCs w:val="24"/>
        </w:rPr>
        <w:t>-1</w:t>
      </w:r>
      <w:r w:rsidR="00A1202D">
        <w:rPr>
          <w:rFonts w:ascii="Arial" w:hAnsi="Arial" w:cs="Arial"/>
          <w:b/>
          <w:bCs/>
          <w:sz w:val="24"/>
          <w:szCs w:val="24"/>
        </w:rPr>
        <w:t>3</w:t>
      </w:r>
    </w:p>
    <w:p w14:paraId="68D96F45" w14:textId="6FBCAC13" w:rsidR="0006343F" w:rsidRDefault="008219EC" w:rsidP="005D3C1A">
      <w:pPr>
        <w:spacing w:line="360" w:lineRule="auto"/>
        <w:jc w:val="both"/>
        <w:rPr>
          <w:rFonts w:ascii="Arial" w:hAnsi="Arial" w:cs="Arial"/>
          <w:b/>
          <w:bCs/>
          <w:sz w:val="24"/>
          <w:szCs w:val="24"/>
        </w:rPr>
      </w:pPr>
      <w:r>
        <w:rPr>
          <w:rFonts w:ascii="Arial" w:hAnsi="Arial" w:cs="Arial"/>
          <w:b/>
          <w:bCs/>
          <w:sz w:val="24"/>
          <w:szCs w:val="24"/>
        </w:rPr>
        <w:t>References……………………………………………………………………</w:t>
      </w:r>
      <w:r w:rsidR="00031CAB">
        <w:rPr>
          <w:rFonts w:ascii="Arial" w:hAnsi="Arial" w:cs="Arial"/>
          <w:b/>
          <w:bCs/>
          <w:sz w:val="24"/>
          <w:szCs w:val="24"/>
        </w:rPr>
        <w:t>………..1</w:t>
      </w:r>
      <w:r w:rsidR="00A1202D">
        <w:rPr>
          <w:rFonts w:ascii="Arial" w:hAnsi="Arial" w:cs="Arial"/>
          <w:b/>
          <w:bCs/>
          <w:sz w:val="24"/>
          <w:szCs w:val="24"/>
        </w:rPr>
        <w:t>4</w:t>
      </w:r>
      <w:r w:rsidR="00031CAB">
        <w:rPr>
          <w:rFonts w:ascii="Arial" w:hAnsi="Arial" w:cs="Arial"/>
          <w:b/>
          <w:bCs/>
          <w:sz w:val="24"/>
          <w:szCs w:val="24"/>
        </w:rPr>
        <w:t>-1</w:t>
      </w:r>
      <w:r w:rsidR="00A1202D">
        <w:rPr>
          <w:rFonts w:ascii="Arial" w:hAnsi="Arial" w:cs="Arial"/>
          <w:b/>
          <w:bCs/>
          <w:sz w:val="24"/>
          <w:szCs w:val="24"/>
        </w:rPr>
        <w:t>6</w:t>
      </w:r>
    </w:p>
    <w:p w14:paraId="0F27C44B" w14:textId="28D23EEF" w:rsidR="0006343F" w:rsidRDefault="0006343F" w:rsidP="005D3C1A">
      <w:pPr>
        <w:spacing w:line="360" w:lineRule="auto"/>
        <w:jc w:val="both"/>
        <w:rPr>
          <w:rFonts w:ascii="Arial" w:hAnsi="Arial" w:cs="Arial"/>
          <w:b/>
          <w:bCs/>
          <w:sz w:val="24"/>
          <w:szCs w:val="24"/>
        </w:rPr>
      </w:pPr>
    </w:p>
    <w:p w14:paraId="7D36EC96" w14:textId="77777777" w:rsidR="0006343F" w:rsidRDefault="0006343F" w:rsidP="005D3C1A">
      <w:pPr>
        <w:spacing w:line="360" w:lineRule="auto"/>
        <w:jc w:val="both"/>
        <w:rPr>
          <w:rFonts w:ascii="Arial" w:hAnsi="Arial" w:cs="Arial"/>
          <w:b/>
          <w:bCs/>
          <w:sz w:val="24"/>
          <w:szCs w:val="24"/>
        </w:rPr>
      </w:pPr>
    </w:p>
    <w:p w14:paraId="27EA45CC" w14:textId="77777777" w:rsidR="0006343F" w:rsidRDefault="0006343F" w:rsidP="005D3C1A">
      <w:pPr>
        <w:spacing w:line="360" w:lineRule="auto"/>
        <w:jc w:val="both"/>
        <w:rPr>
          <w:rFonts w:ascii="Arial" w:hAnsi="Arial" w:cs="Arial"/>
          <w:b/>
          <w:bCs/>
          <w:sz w:val="24"/>
          <w:szCs w:val="24"/>
        </w:rPr>
      </w:pPr>
    </w:p>
    <w:p w14:paraId="301C8615" w14:textId="77777777" w:rsidR="0006343F" w:rsidRDefault="0006343F" w:rsidP="005D3C1A">
      <w:pPr>
        <w:spacing w:line="360" w:lineRule="auto"/>
        <w:jc w:val="both"/>
        <w:rPr>
          <w:rFonts w:ascii="Arial" w:hAnsi="Arial" w:cs="Arial"/>
          <w:b/>
          <w:bCs/>
          <w:sz w:val="24"/>
          <w:szCs w:val="24"/>
        </w:rPr>
      </w:pPr>
    </w:p>
    <w:p w14:paraId="1F35851B" w14:textId="77777777" w:rsidR="0006343F" w:rsidRDefault="0006343F" w:rsidP="005D3C1A">
      <w:pPr>
        <w:spacing w:line="360" w:lineRule="auto"/>
        <w:jc w:val="both"/>
        <w:rPr>
          <w:rFonts w:ascii="Arial" w:hAnsi="Arial" w:cs="Arial"/>
          <w:b/>
          <w:bCs/>
          <w:sz w:val="24"/>
          <w:szCs w:val="24"/>
        </w:rPr>
      </w:pPr>
    </w:p>
    <w:p w14:paraId="2BDD30C5" w14:textId="77777777" w:rsidR="0006343F" w:rsidRDefault="0006343F" w:rsidP="005D3C1A">
      <w:pPr>
        <w:spacing w:line="360" w:lineRule="auto"/>
        <w:jc w:val="both"/>
        <w:rPr>
          <w:rFonts w:ascii="Arial" w:hAnsi="Arial" w:cs="Arial"/>
          <w:b/>
          <w:bCs/>
          <w:sz w:val="24"/>
          <w:szCs w:val="24"/>
        </w:rPr>
      </w:pPr>
    </w:p>
    <w:p w14:paraId="4F990741" w14:textId="77777777" w:rsidR="0006343F" w:rsidRDefault="0006343F" w:rsidP="005D3C1A">
      <w:pPr>
        <w:spacing w:line="360" w:lineRule="auto"/>
        <w:jc w:val="both"/>
        <w:rPr>
          <w:rFonts w:ascii="Arial" w:hAnsi="Arial" w:cs="Arial"/>
          <w:b/>
          <w:bCs/>
          <w:sz w:val="24"/>
          <w:szCs w:val="24"/>
        </w:rPr>
      </w:pPr>
    </w:p>
    <w:p w14:paraId="7AB4C352" w14:textId="77777777" w:rsidR="00AD4712" w:rsidRDefault="00AD4712" w:rsidP="00E54F53">
      <w:pPr>
        <w:spacing w:line="360" w:lineRule="auto"/>
        <w:jc w:val="both"/>
        <w:rPr>
          <w:rFonts w:ascii="Arial" w:hAnsi="Arial" w:cs="Arial"/>
          <w:b/>
          <w:bCs/>
          <w:sz w:val="24"/>
          <w:szCs w:val="24"/>
        </w:rPr>
      </w:pPr>
    </w:p>
    <w:p w14:paraId="4381AB04" w14:textId="1B828F00" w:rsidR="00323452" w:rsidRDefault="00323452" w:rsidP="00E54F53">
      <w:pPr>
        <w:spacing w:line="360" w:lineRule="auto"/>
        <w:jc w:val="both"/>
        <w:rPr>
          <w:rFonts w:ascii="Arial" w:hAnsi="Arial" w:cs="Arial"/>
          <w:b/>
          <w:bCs/>
          <w:sz w:val="24"/>
          <w:szCs w:val="24"/>
        </w:rPr>
      </w:pPr>
      <w:r>
        <w:rPr>
          <w:rFonts w:ascii="Arial" w:hAnsi="Arial" w:cs="Arial"/>
          <w:b/>
          <w:bCs/>
          <w:sz w:val="24"/>
          <w:szCs w:val="24"/>
        </w:rPr>
        <w:lastRenderedPageBreak/>
        <w:t>Introduction</w:t>
      </w:r>
      <w:r w:rsidR="001C6C2A">
        <w:rPr>
          <w:rFonts w:ascii="Arial" w:hAnsi="Arial" w:cs="Arial"/>
          <w:b/>
          <w:bCs/>
          <w:sz w:val="24"/>
          <w:szCs w:val="24"/>
        </w:rPr>
        <w:t>:</w:t>
      </w:r>
    </w:p>
    <w:p w14:paraId="6C36FB32" w14:textId="3CC3F359" w:rsidR="001359CA" w:rsidRDefault="008F22E6" w:rsidP="00E54F53">
      <w:pPr>
        <w:spacing w:line="360" w:lineRule="auto"/>
        <w:jc w:val="both"/>
        <w:rPr>
          <w:rFonts w:ascii="Arial" w:hAnsi="Arial" w:cs="Arial"/>
          <w:sz w:val="24"/>
          <w:szCs w:val="24"/>
        </w:rPr>
      </w:pPr>
      <w:r>
        <w:rPr>
          <w:rFonts w:ascii="Arial" w:hAnsi="Arial" w:cs="Arial"/>
          <w:sz w:val="24"/>
          <w:szCs w:val="24"/>
        </w:rPr>
        <w:t>This report will be looking at the Seacrest Lodge</w:t>
      </w:r>
      <w:r w:rsidR="00831EE3">
        <w:rPr>
          <w:rFonts w:ascii="Arial" w:hAnsi="Arial" w:cs="Arial"/>
          <w:sz w:val="24"/>
          <w:szCs w:val="24"/>
        </w:rPr>
        <w:t xml:space="preserve"> located on the coastline</w:t>
      </w:r>
      <w:r>
        <w:rPr>
          <w:rFonts w:ascii="Arial" w:hAnsi="Arial" w:cs="Arial"/>
          <w:sz w:val="24"/>
          <w:szCs w:val="24"/>
        </w:rPr>
        <w:t xml:space="preserve"> once a </w:t>
      </w:r>
      <w:r w:rsidR="00831EE3">
        <w:rPr>
          <w:rFonts w:ascii="Arial" w:hAnsi="Arial" w:cs="Arial"/>
          <w:sz w:val="24"/>
          <w:szCs w:val="24"/>
        </w:rPr>
        <w:t xml:space="preserve">thriving </w:t>
      </w:r>
      <w:r w:rsidR="00AE1E51">
        <w:rPr>
          <w:rFonts w:ascii="Arial" w:hAnsi="Arial" w:cs="Arial"/>
          <w:sz w:val="24"/>
          <w:szCs w:val="24"/>
        </w:rPr>
        <w:t xml:space="preserve">business is now a declining resort. The resort is </w:t>
      </w:r>
      <w:r w:rsidR="00CA3DE7">
        <w:rPr>
          <w:rFonts w:ascii="Arial" w:hAnsi="Arial" w:cs="Arial"/>
          <w:sz w:val="24"/>
          <w:szCs w:val="24"/>
        </w:rPr>
        <w:t xml:space="preserve">experiencing a decline in </w:t>
      </w:r>
      <w:r w:rsidR="00834C57">
        <w:rPr>
          <w:rFonts w:ascii="Arial" w:hAnsi="Arial" w:cs="Arial"/>
          <w:sz w:val="24"/>
          <w:szCs w:val="24"/>
        </w:rPr>
        <w:t>revenue</w:t>
      </w:r>
      <w:r w:rsidR="00642F5D">
        <w:rPr>
          <w:rFonts w:ascii="Arial" w:hAnsi="Arial" w:cs="Arial"/>
          <w:sz w:val="24"/>
          <w:szCs w:val="24"/>
        </w:rPr>
        <w:t>,</w:t>
      </w:r>
      <w:r w:rsidR="00834C57">
        <w:rPr>
          <w:rFonts w:ascii="Arial" w:hAnsi="Arial" w:cs="Arial"/>
          <w:sz w:val="24"/>
          <w:szCs w:val="24"/>
        </w:rPr>
        <w:t xml:space="preserve"> occupancy rate and customer satisfaction. </w:t>
      </w:r>
      <w:r w:rsidR="00603138">
        <w:rPr>
          <w:rFonts w:ascii="Arial" w:hAnsi="Arial" w:cs="Arial"/>
          <w:sz w:val="24"/>
          <w:szCs w:val="24"/>
        </w:rPr>
        <w:t xml:space="preserve">There are many reasons </w:t>
      </w:r>
      <w:r w:rsidR="0035358F">
        <w:rPr>
          <w:rFonts w:ascii="Arial" w:hAnsi="Arial" w:cs="Arial"/>
          <w:sz w:val="24"/>
          <w:szCs w:val="24"/>
        </w:rPr>
        <w:t xml:space="preserve">as to </w:t>
      </w:r>
      <w:r w:rsidR="00DD2609">
        <w:rPr>
          <w:rFonts w:ascii="Arial" w:hAnsi="Arial" w:cs="Arial"/>
          <w:sz w:val="24"/>
          <w:szCs w:val="24"/>
        </w:rPr>
        <w:t xml:space="preserve">why this business </w:t>
      </w:r>
      <w:r w:rsidR="0035358F">
        <w:rPr>
          <w:rFonts w:ascii="Arial" w:hAnsi="Arial" w:cs="Arial"/>
          <w:sz w:val="24"/>
          <w:szCs w:val="24"/>
        </w:rPr>
        <w:t>could be</w:t>
      </w:r>
      <w:r w:rsidR="00DD2609">
        <w:rPr>
          <w:rFonts w:ascii="Arial" w:hAnsi="Arial" w:cs="Arial"/>
          <w:sz w:val="24"/>
          <w:szCs w:val="24"/>
        </w:rPr>
        <w:t xml:space="preserve"> </w:t>
      </w:r>
      <w:r w:rsidR="001359CA">
        <w:rPr>
          <w:rFonts w:ascii="Arial" w:hAnsi="Arial" w:cs="Arial"/>
          <w:sz w:val="24"/>
          <w:szCs w:val="24"/>
        </w:rPr>
        <w:t>declining,</w:t>
      </w:r>
      <w:r w:rsidR="00DD2609">
        <w:rPr>
          <w:rFonts w:ascii="Arial" w:hAnsi="Arial" w:cs="Arial"/>
          <w:sz w:val="24"/>
          <w:szCs w:val="24"/>
        </w:rPr>
        <w:t xml:space="preserve"> and this report will look at a turnaround strategy to help the owner </w:t>
      </w:r>
      <w:r w:rsidR="001359CA">
        <w:rPr>
          <w:rFonts w:ascii="Arial" w:hAnsi="Arial" w:cs="Arial"/>
          <w:sz w:val="24"/>
          <w:szCs w:val="24"/>
        </w:rPr>
        <w:t>of the resort salvage the business.</w:t>
      </w:r>
    </w:p>
    <w:p w14:paraId="74588072" w14:textId="4FD21371" w:rsidR="00323452" w:rsidRPr="00AE1E51" w:rsidRDefault="00065FFF" w:rsidP="00E54F53">
      <w:pPr>
        <w:spacing w:line="360" w:lineRule="auto"/>
        <w:jc w:val="both"/>
        <w:rPr>
          <w:rFonts w:ascii="Arial" w:hAnsi="Arial" w:cs="Arial"/>
          <w:sz w:val="24"/>
          <w:szCs w:val="24"/>
        </w:rPr>
      </w:pPr>
      <w:r>
        <w:rPr>
          <w:rFonts w:ascii="Arial" w:hAnsi="Arial" w:cs="Arial"/>
          <w:b/>
          <w:bCs/>
          <w:sz w:val="24"/>
          <w:szCs w:val="24"/>
        </w:rPr>
        <w:t xml:space="preserve">Market </w:t>
      </w:r>
      <w:r w:rsidR="006163A4">
        <w:rPr>
          <w:rFonts w:ascii="Arial" w:hAnsi="Arial" w:cs="Arial"/>
          <w:b/>
          <w:bCs/>
          <w:sz w:val="24"/>
          <w:szCs w:val="24"/>
        </w:rPr>
        <w:t>A</w:t>
      </w:r>
      <w:r>
        <w:rPr>
          <w:rFonts w:ascii="Arial" w:hAnsi="Arial" w:cs="Arial"/>
          <w:b/>
          <w:bCs/>
          <w:sz w:val="24"/>
          <w:szCs w:val="24"/>
        </w:rPr>
        <w:t>nalysi</w:t>
      </w:r>
      <w:r w:rsidR="005D3C1A">
        <w:rPr>
          <w:rFonts w:ascii="Arial" w:hAnsi="Arial" w:cs="Arial"/>
          <w:b/>
          <w:bCs/>
          <w:sz w:val="24"/>
          <w:szCs w:val="24"/>
        </w:rPr>
        <w:t>s</w:t>
      </w:r>
      <w:r w:rsidR="00990B78">
        <w:rPr>
          <w:rFonts w:ascii="Arial" w:hAnsi="Arial" w:cs="Arial"/>
          <w:b/>
          <w:bCs/>
          <w:sz w:val="24"/>
          <w:szCs w:val="24"/>
        </w:rPr>
        <w:t>:</w:t>
      </w:r>
    </w:p>
    <w:p w14:paraId="380F6F03" w14:textId="26C1B9DB" w:rsidR="005D3C1A" w:rsidRDefault="00990B78" w:rsidP="00E54F53">
      <w:pPr>
        <w:spacing w:line="360" w:lineRule="auto"/>
        <w:jc w:val="both"/>
        <w:rPr>
          <w:rFonts w:ascii="Arial" w:hAnsi="Arial" w:cs="Arial"/>
          <w:sz w:val="24"/>
          <w:szCs w:val="24"/>
        </w:rPr>
      </w:pPr>
      <w:r>
        <w:rPr>
          <w:rFonts w:ascii="Arial" w:hAnsi="Arial" w:cs="Arial"/>
          <w:sz w:val="24"/>
          <w:szCs w:val="24"/>
        </w:rPr>
        <w:t xml:space="preserve">Upon analysis the Seacrest Lodge has seen a decline in their financial performance in the past three years. </w:t>
      </w:r>
      <w:r w:rsidR="00E324E7">
        <w:rPr>
          <w:rFonts w:ascii="Arial" w:hAnsi="Arial" w:cs="Arial"/>
          <w:sz w:val="24"/>
          <w:szCs w:val="24"/>
        </w:rPr>
        <w:t xml:space="preserve">From year 2021 to 2023 the </w:t>
      </w:r>
      <w:r w:rsidR="0057405B">
        <w:rPr>
          <w:rFonts w:ascii="Arial" w:hAnsi="Arial" w:cs="Arial"/>
          <w:sz w:val="24"/>
          <w:szCs w:val="24"/>
        </w:rPr>
        <w:t>occupancy rate dropped from 65% to 50</w:t>
      </w:r>
      <w:r w:rsidR="00F23FBB">
        <w:rPr>
          <w:rFonts w:ascii="Arial" w:hAnsi="Arial" w:cs="Arial"/>
          <w:sz w:val="24"/>
          <w:szCs w:val="24"/>
        </w:rPr>
        <w:t xml:space="preserve">% and the </w:t>
      </w:r>
      <w:r w:rsidR="00AA5419">
        <w:rPr>
          <w:rFonts w:ascii="Arial" w:hAnsi="Arial" w:cs="Arial"/>
          <w:sz w:val="24"/>
          <w:szCs w:val="24"/>
        </w:rPr>
        <w:t>A</w:t>
      </w:r>
      <w:r w:rsidR="00A81CA7">
        <w:rPr>
          <w:rFonts w:ascii="Arial" w:hAnsi="Arial" w:cs="Arial"/>
          <w:sz w:val="24"/>
          <w:szCs w:val="24"/>
        </w:rPr>
        <w:t xml:space="preserve">verage </w:t>
      </w:r>
      <w:r w:rsidR="00AA5419">
        <w:rPr>
          <w:rFonts w:ascii="Arial" w:hAnsi="Arial" w:cs="Arial"/>
          <w:sz w:val="24"/>
          <w:szCs w:val="24"/>
        </w:rPr>
        <w:t>R</w:t>
      </w:r>
      <w:r w:rsidR="00A81CA7">
        <w:rPr>
          <w:rFonts w:ascii="Arial" w:hAnsi="Arial" w:cs="Arial"/>
          <w:sz w:val="24"/>
          <w:szCs w:val="24"/>
        </w:rPr>
        <w:t xml:space="preserve">oom </w:t>
      </w:r>
      <w:r w:rsidR="00AA5419">
        <w:rPr>
          <w:rFonts w:ascii="Arial" w:hAnsi="Arial" w:cs="Arial"/>
          <w:sz w:val="24"/>
          <w:szCs w:val="24"/>
        </w:rPr>
        <w:t>R</w:t>
      </w:r>
      <w:r w:rsidR="00A81CA7">
        <w:rPr>
          <w:rFonts w:ascii="Arial" w:hAnsi="Arial" w:cs="Arial"/>
          <w:sz w:val="24"/>
          <w:szCs w:val="24"/>
        </w:rPr>
        <w:t>ate (</w:t>
      </w:r>
      <w:r w:rsidR="00F23FBB">
        <w:rPr>
          <w:rFonts w:ascii="Arial" w:hAnsi="Arial" w:cs="Arial"/>
          <w:sz w:val="24"/>
          <w:szCs w:val="24"/>
        </w:rPr>
        <w:t>ARR</w:t>
      </w:r>
      <w:r w:rsidR="00AA5419">
        <w:rPr>
          <w:rFonts w:ascii="Arial" w:hAnsi="Arial" w:cs="Arial"/>
          <w:sz w:val="24"/>
          <w:szCs w:val="24"/>
        </w:rPr>
        <w:t>)</w:t>
      </w:r>
      <w:r w:rsidR="00F23FBB">
        <w:rPr>
          <w:rFonts w:ascii="Arial" w:hAnsi="Arial" w:cs="Arial"/>
          <w:sz w:val="24"/>
          <w:szCs w:val="24"/>
        </w:rPr>
        <w:t xml:space="preserve"> also dropped by £50</w:t>
      </w:r>
      <w:r w:rsidR="001C6AA6">
        <w:rPr>
          <w:rFonts w:ascii="Arial" w:hAnsi="Arial" w:cs="Arial"/>
          <w:sz w:val="24"/>
          <w:szCs w:val="24"/>
        </w:rPr>
        <w:t>. The Seacrest lodge is located</w:t>
      </w:r>
      <w:r w:rsidR="003258F0">
        <w:rPr>
          <w:rFonts w:ascii="Arial" w:hAnsi="Arial" w:cs="Arial"/>
          <w:sz w:val="24"/>
          <w:szCs w:val="24"/>
        </w:rPr>
        <w:t xml:space="preserve"> on the coastline and there are now several newer more modern resort</w:t>
      </w:r>
      <w:r w:rsidR="00DB5FBE">
        <w:rPr>
          <w:rFonts w:ascii="Arial" w:hAnsi="Arial" w:cs="Arial"/>
          <w:sz w:val="24"/>
          <w:szCs w:val="24"/>
        </w:rPr>
        <w:t>s</w:t>
      </w:r>
      <w:r w:rsidR="003258F0">
        <w:rPr>
          <w:rFonts w:ascii="Arial" w:hAnsi="Arial" w:cs="Arial"/>
          <w:sz w:val="24"/>
          <w:szCs w:val="24"/>
        </w:rPr>
        <w:t xml:space="preserve"> in the vicinity making the </w:t>
      </w:r>
      <w:r w:rsidR="00DB5FBE">
        <w:rPr>
          <w:rFonts w:ascii="Arial" w:hAnsi="Arial" w:cs="Arial"/>
          <w:sz w:val="24"/>
          <w:szCs w:val="24"/>
        </w:rPr>
        <w:t>coastal market highly competitive</w:t>
      </w:r>
      <w:r w:rsidR="00392D3E">
        <w:rPr>
          <w:rFonts w:ascii="Arial" w:hAnsi="Arial" w:cs="Arial"/>
          <w:sz w:val="24"/>
          <w:szCs w:val="24"/>
        </w:rPr>
        <w:t>.</w:t>
      </w:r>
      <w:r w:rsidR="00FF1907">
        <w:rPr>
          <w:rFonts w:ascii="Arial" w:hAnsi="Arial" w:cs="Arial"/>
          <w:sz w:val="24"/>
          <w:szCs w:val="24"/>
        </w:rPr>
        <w:t xml:space="preserve"> Looking </w:t>
      </w:r>
      <w:r w:rsidR="005F3162">
        <w:rPr>
          <w:rFonts w:ascii="Arial" w:hAnsi="Arial" w:cs="Arial"/>
          <w:sz w:val="24"/>
          <w:szCs w:val="24"/>
        </w:rPr>
        <w:t>at</w:t>
      </w:r>
      <w:r w:rsidR="00FF70F8">
        <w:rPr>
          <w:rFonts w:ascii="Arial" w:hAnsi="Arial" w:cs="Arial"/>
          <w:sz w:val="24"/>
          <w:szCs w:val="24"/>
        </w:rPr>
        <w:t xml:space="preserve"> the</w:t>
      </w:r>
      <w:r w:rsidR="005F3162">
        <w:rPr>
          <w:rFonts w:ascii="Arial" w:hAnsi="Arial" w:cs="Arial"/>
          <w:sz w:val="24"/>
          <w:szCs w:val="24"/>
        </w:rPr>
        <w:t xml:space="preserve"> lodge</w:t>
      </w:r>
      <w:r w:rsidR="009668DF">
        <w:rPr>
          <w:rFonts w:ascii="Arial" w:hAnsi="Arial" w:cs="Arial"/>
          <w:sz w:val="24"/>
          <w:szCs w:val="24"/>
        </w:rPr>
        <w:t xml:space="preserve">’s customer </w:t>
      </w:r>
      <w:r w:rsidR="005F3162">
        <w:rPr>
          <w:rFonts w:ascii="Arial" w:hAnsi="Arial" w:cs="Arial"/>
          <w:sz w:val="24"/>
          <w:szCs w:val="24"/>
        </w:rPr>
        <w:t xml:space="preserve">reviews </w:t>
      </w:r>
      <w:r w:rsidR="00FF70F8">
        <w:rPr>
          <w:rFonts w:ascii="Arial" w:hAnsi="Arial" w:cs="Arial"/>
          <w:sz w:val="24"/>
          <w:szCs w:val="24"/>
        </w:rPr>
        <w:t xml:space="preserve">it </w:t>
      </w:r>
      <w:r w:rsidR="009668DF">
        <w:rPr>
          <w:rFonts w:ascii="Arial" w:hAnsi="Arial" w:cs="Arial"/>
          <w:sz w:val="24"/>
          <w:szCs w:val="24"/>
        </w:rPr>
        <w:t>indicates decline in service quality and outdated amenities</w:t>
      </w:r>
      <w:r w:rsidR="00FF70F8">
        <w:rPr>
          <w:rFonts w:ascii="Arial" w:hAnsi="Arial" w:cs="Arial"/>
          <w:sz w:val="24"/>
          <w:szCs w:val="24"/>
        </w:rPr>
        <w:t xml:space="preserve">, this will shift customer </w:t>
      </w:r>
      <w:r w:rsidR="00363389">
        <w:rPr>
          <w:rFonts w:ascii="Arial" w:hAnsi="Arial" w:cs="Arial"/>
          <w:sz w:val="24"/>
          <w:szCs w:val="24"/>
        </w:rPr>
        <w:t>preference</w:t>
      </w:r>
      <w:r w:rsidR="00FF70F8">
        <w:rPr>
          <w:rFonts w:ascii="Arial" w:hAnsi="Arial" w:cs="Arial"/>
          <w:sz w:val="24"/>
          <w:szCs w:val="24"/>
        </w:rPr>
        <w:t xml:space="preserve"> to the </w:t>
      </w:r>
      <w:r w:rsidR="00363389">
        <w:rPr>
          <w:rFonts w:ascii="Arial" w:hAnsi="Arial" w:cs="Arial"/>
          <w:sz w:val="24"/>
          <w:szCs w:val="24"/>
        </w:rPr>
        <w:t>newer more modern accommodations, resulting in loss of custo</w:t>
      </w:r>
      <w:r w:rsidR="003341A1">
        <w:rPr>
          <w:rFonts w:ascii="Arial" w:hAnsi="Arial" w:cs="Arial"/>
          <w:sz w:val="24"/>
          <w:szCs w:val="24"/>
        </w:rPr>
        <w:t>mers</w:t>
      </w:r>
      <w:r w:rsidR="005A5C0A">
        <w:rPr>
          <w:rFonts w:ascii="Arial" w:hAnsi="Arial" w:cs="Arial"/>
          <w:sz w:val="24"/>
          <w:szCs w:val="24"/>
        </w:rPr>
        <w:t xml:space="preserve"> which can be seen in the</w:t>
      </w:r>
      <w:r w:rsidR="00AF18D1">
        <w:rPr>
          <w:rFonts w:ascii="Arial" w:hAnsi="Arial" w:cs="Arial"/>
          <w:sz w:val="24"/>
          <w:szCs w:val="24"/>
        </w:rPr>
        <w:t>ir</w:t>
      </w:r>
      <w:r w:rsidR="005A5C0A">
        <w:rPr>
          <w:rFonts w:ascii="Arial" w:hAnsi="Arial" w:cs="Arial"/>
          <w:sz w:val="24"/>
          <w:szCs w:val="24"/>
        </w:rPr>
        <w:t xml:space="preserve"> </w:t>
      </w:r>
      <w:r w:rsidR="004B0592">
        <w:rPr>
          <w:rFonts w:ascii="Arial" w:hAnsi="Arial" w:cs="Arial"/>
          <w:sz w:val="24"/>
          <w:szCs w:val="24"/>
        </w:rPr>
        <w:t>financial information of the drop in their occupancy rate from 65% to 50%.</w:t>
      </w:r>
      <w:r w:rsidR="00385BB6">
        <w:rPr>
          <w:rFonts w:ascii="Arial" w:hAnsi="Arial" w:cs="Arial"/>
          <w:sz w:val="24"/>
          <w:szCs w:val="24"/>
        </w:rPr>
        <w:t xml:space="preserve"> </w:t>
      </w:r>
      <w:r w:rsidR="00025FC8">
        <w:rPr>
          <w:rFonts w:ascii="Arial" w:hAnsi="Arial" w:cs="Arial"/>
          <w:sz w:val="24"/>
          <w:szCs w:val="24"/>
        </w:rPr>
        <w:t xml:space="preserve">Identifying the target </w:t>
      </w:r>
      <w:r w:rsidR="003F37C2">
        <w:rPr>
          <w:rFonts w:ascii="Arial" w:hAnsi="Arial" w:cs="Arial"/>
          <w:sz w:val="24"/>
          <w:szCs w:val="24"/>
        </w:rPr>
        <w:t xml:space="preserve">market </w:t>
      </w:r>
      <w:r w:rsidR="00025FC8">
        <w:rPr>
          <w:rFonts w:ascii="Arial" w:hAnsi="Arial" w:cs="Arial"/>
          <w:sz w:val="24"/>
          <w:szCs w:val="24"/>
        </w:rPr>
        <w:t xml:space="preserve">allows the business to market </w:t>
      </w:r>
      <w:r w:rsidR="00B80F5C">
        <w:rPr>
          <w:rFonts w:ascii="Arial" w:hAnsi="Arial" w:cs="Arial"/>
          <w:sz w:val="24"/>
          <w:szCs w:val="24"/>
        </w:rPr>
        <w:t>position. The</w:t>
      </w:r>
      <w:r w:rsidR="00385BB6">
        <w:rPr>
          <w:rFonts w:ascii="Arial" w:hAnsi="Arial" w:cs="Arial"/>
          <w:sz w:val="24"/>
          <w:szCs w:val="24"/>
        </w:rPr>
        <w:t xml:space="preserve"> target market for this coastal resort is tourist, </w:t>
      </w:r>
      <w:r w:rsidR="0055168F">
        <w:rPr>
          <w:rFonts w:ascii="Arial" w:hAnsi="Arial" w:cs="Arial"/>
          <w:sz w:val="24"/>
          <w:szCs w:val="24"/>
        </w:rPr>
        <w:t xml:space="preserve">millennials, </w:t>
      </w:r>
      <w:r w:rsidR="001B051E">
        <w:rPr>
          <w:rFonts w:ascii="Arial" w:hAnsi="Arial" w:cs="Arial"/>
          <w:sz w:val="24"/>
          <w:szCs w:val="24"/>
        </w:rPr>
        <w:t>families,</w:t>
      </w:r>
      <w:r w:rsidR="0055168F">
        <w:rPr>
          <w:rFonts w:ascii="Arial" w:hAnsi="Arial" w:cs="Arial"/>
          <w:sz w:val="24"/>
          <w:szCs w:val="24"/>
        </w:rPr>
        <w:t xml:space="preserve"> and</w:t>
      </w:r>
      <w:r w:rsidR="00385BB6">
        <w:rPr>
          <w:rFonts w:ascii="Arial" w:hAnsi="Arial" w:cs="Arial"/>
          <w:sz w:val="24"/>
          <w:szCs w:val="24"/>
        </w:rPr>
        <w:t xml:space="preserve"> couples</w:t>
      </w:r>
      <w:r w:rsidR="007951A7">
        <w:rPr>
          <w:rFonts w:ascii="Arial" w:hAnsi="Arial" w:cs="Arial"/>
          <w:sz w:val="24"/>
          <w:szCs w:val="24"/>
        </w:rPr>
        <w:t xml:space="preserve">, this is important to identify </w:t>
      </w:r>
      <w:r w:rsidR="008D541B">
        <w:rPr>
          <w:rFonts w:ascii="Arial" w:hAnsi="Arial" w:cs="Arial"/>
          <w:sz w:val="24"/>
          <w:szCs w:val="24"/>
        </w:rPr>
        <w:t>s</w:t>
      </w:r>
      <w:r w:rsidR="007951A7">
        <w:rPr>
          <w:rFonts w:ascii="Arial" w:hAnsi="Arial" w:cs="Arial"/>
          <w:sz w:val="24"/>
          <w:szCs w:val="24"/>
        </w:rPr>
        <w:t xml:space="preserve">o the lodge can </w:t>
      </w:r>
      <w:r w:rsidR="002878AA">
        <w:rPr>
          <w:rFonts w:ascii="Arial" w:hAnsi="Arial" w:cs="Arial"/>
          <w:sz w:val="24"/>
          <w:szCs w:val="24"/>
        </w:rPr>
        <w:t>promote the resort to these groups of people through many channels of marketing, e.g</w:t>
      </w:r>
      <w:r w:rsidR="001B051E">
        <w:rPr>
          <w:rFonts w:ascii="Arial" w:hAnsi="Arial" w:cs="Arial"/>
          <w:sz w:val="24"/>
          <w:szCs w:val="24"/>
        </w:rPr>
        <w:t>.</w:t>
      </w:r>
      <w:r w:rsidR="002878AA">
        <w:rPr>
          <w:rFonts w:ascii="Arial" w:hAnsi="Arial" w:cs="Arial"/>
          <w:sz w:val="24"/>
          <w:szCs w:val="24"/>
        </w:rPr>
        <w:t xml:space="preserve"> digital marketing</w:t>
      </w:r>
      <w:r w:rsidR="001B051E">
        <w:rPr>
          <w:rFonts w:ascii="Arial" w:hAnsi="Arial" w:cs="Arial"/>
          <w:sz w:val="24"/>
          <w:szCs w:val="24"/>
        </w:rPr>
        <w:t>, direct booking, social media.</w:t>
      </w:r>
      <w:r w:rsidR="00025FC8">
        <w:rPr>
          <w:rFonts w:ascii="Arial" w:hAnsi="Arial" w:cs="Arial"/>
          <w:sz w:val="24"/>
          <w:szCs w:val="24"/>
        </w:rPr>
        <w:t xml:space="preserve"> </w:t>
      </w:r>
    </w:p>
    <w:p w14:paraId="4066C20B" w14:textId="77777777" w:rsidR="00CF045F" w:rsidRDefault="00836D30" w:rsidP="00E54F53">
      <w:pPr>
        <w:spacing w:line="360" w:lineRule="auto"/>
        <w:jc w:val="both"/>
        <w:rPr>
          <w:rFonts w:ascii="Arial" w:hAnsi="Arial" w:cs="Arial"/>
          <w:b/>
          <w:bCs/>
          <w:sz w:val="24"/>
          <w:szCs w:val="24"/>
        </w:rPr>
      </w:pPr>
      <w:r>
        <w:rPr>
          <w:rFonts w:ascii="Arial" w:hAnsi="Arial" w:cs="Arial"/>
          <w:b/>
          <w:bCs/>
          <w:sz w:val="24"/>
          <w:szCs w:val="24"/>
        </w:rPr>
        <w:t>Scope and</w:t>
      </w:r>
      <w:r w:rsidR="00EA10B6">
        <w:rPr>
          <w:rFonts w:ascii="Arial" w:hAnsi="Arial" w:cs="Arial"/>
          <w:b/>
          <w:bCs/>
          <w:sz w:val="24"/>
          <w:szCs w:val="24"/>
        </w:rPr>
        <w:t xml:space="preserve"> </w:t>
      </w:r>
      <w:r>
        <w:rPr>
          <w:rFonts w:ascii="Arial" w:hAnsi="Arial" w:cs="Arial"/>
          <w:b/>
          <w:bCs/>
          <w:sz w:val="24"/>
          <w:szCs w:val="24"/>
        </w:rPr>
        <w:t>Objective:</w:t>
      </w:r>
    </w:p>
    <w:p w14:paraId="44699EF0" w14:textId="77777777" w:rsidR="00CF045F" w:rsidRDefault="005D3C1A" w:rsidP="00E54F53">
      <w:pPr>
        <w:spacing w:line="360" w:lineRule="auto"/>
        <w:jc w:val="both"/>
        <w:rPr>
          <w:rFonts w:ascii="Arial" w:hAnsi="Arial" w:cs="Arial"/>
          <w:b/>
          <w:bCs/>
          <w:sz w:val="24"/>
          <w:szCs w:val="24"/>
        </w:rPr>
      </w:pPr>
      <w:r w:rsidRPr="005D3C1A">
        <w:rPr>
          <w:rFonts w:ascii="Arial" w:hAnsi="Arial" w:cs="Arial"/>
          <w:b/>
          <w:bCs/>
          <w:sz w:val="24"/>
          <w:szCs w:val="24"/>
        </w:rPr>
        <w:t>Source Material</w:t>
      </w:r>
      <w:r>
        <w:rPr>
          <w:rFonts w:ascii="Arial" w:hAnsi="Arial" w:cs="Arial"/>
          <w:b/>
          <w:bCs/>
          <w:sz w:val="24"/>
          <w:szCs w:val="24"/>
        </w:rPr>
        <w:t>:</w:t>
      </w:r>
    </w:p>
    <w:p w14:paraId="69995435" w14:textId="412F0899" w:rsidR="004B5EBE" w:rsidRPr="00E00744" w:rsidRDefault="00867407" w:rsidP="00E54F53">
      <w:pPr>
        <w:spacing w:line="360" w:lineRule="auto"/>
        <w:jc w:val="both"/>
        <w:rPr>
          <w:rFonts w:ascii="Arial" w:hAnsi="Arial" w:cs="Arial"/>
          <w:b/>
          <w:bCs/>
          <w:sz w:val="24"/>
          <w:szCs w:val="24"/>
        </w:rPr>
      </w:pPr>
      <w:r>
        <w:rPr>
          <w:rFonts w:ascii="Arial" w:hAnsi="Arial" w:cs="Arial"/>
          <w:sz w:val="24"/>
          <w:szCs w:val="24"/>
        </w:rPr>
        <w:t>The source material has provided an overview of financial performance from 2021 to 2023</w:t>
      </w:r>
      <w:r w:rsidR="00B00CB8">
        <w:rPr>
          <w:rFonts w:ascii="Arial" w:hAnsi="Arial" w:cs="Arial"/>
          <w:sz w:val="24"/>
          <w:szCs w:val="24"/>
        </w:rPr>
        <w:t xml:space="preserve"> below:</w:t>
      </w:r>
    </w:p>
    <w:p w14:paraId="18DF08EC" w14:textId="5081507F" w:rsidR="00873DFA" w:rsidRDefault="004B5EBE" w:rsidP="00B2174A">
      <w:pPr>
        <w:spacing w:line="360" w:lineRule="auto"/>
        <w:jc w:val="both"/>
        <w:rPr>
          <w:rFonts w:ascii="Arial" w:hAnsi="Arial" w:cs="Arial"/>
          <w:sz w:val="24"/>
          <w:szCs w:val="24"/>
        </w:rPr>
      </w:pPr>
      <w:r w:rsidRPr="00650843">
        <w:rPr>
          <w:noProof/>
        </w:rPr>
        <w:lastRenderedPageBreak/>
        <w:drawing>
          <wp:inline distT="0" distB="0" distL="0" distR="0" wp14:anchorId="1B2D3DA4" wp14:editId="5BC52D40">
            <wp:extent cx="4759890" cy="2857728"/>
            <wp:effectExtent l="0" t="0" r="3175" b="0"/>
            <wp:docPr id="2088284781"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284781" name="Picture 1" descr="A table with numbers and text&#10;&#10;Description automatically generated"/>
                    <pic:cNvPicPr/>
                  </pic:nvPicPr>
                  <pic:blipFill>
                    <a:blip r:embed="rId7"/>
                    <a:stretch>
                      <a:fillRect/>
                    </a:stretch>
                  </pic:blipFill>
                  <pic:spPr>
                    <a:xfrm>
                      <a:off x="0" y="0"/>
                      <a:ext cx="4786596" cy="2873762"/>
                    </a:xfrm>
                    <a:prstGeom prst="rect">
                      <a:avLst/>
                    </a:prstGeom>
                  </pic:spPr>
                </pic:pic>
              </a:graphicData>
            </a:graphic>
          </wp:inline>
        </w:drawing>
      </w:r>
    </w:p>
    <w:p w14:paraId="1517150E" w14:textId="7842CF22" w:rsidR="00867407" w:rsidRDefault="00867407" w:rsidP="00867407">
      <w:pPr>
        <w:spacing w:line="360" w:lineRule="auto"/>
        <w:jc w:val="center"/>
        <w:rPr>
          <w:rFonts w:ascii="Arial" w:hAnsi="Arial" w:cs="Arial"/>
          <w:sz w:val="24"/>
          <w:szCs w:val="24"/>
        </w:rPr>
      </w:pPr>
      <w:r w:rsidRPr="00867407">
        <w:rPr>
          <w:rFonts w:ascii="Arial" w:hAnsi="Arial" w:cs="Arial"/>
          <w:noProof/>
          <w:sz w:val="24"/>
          <w:szCs w:val="24"/>
        </w:rPr>
        <w:drawing>
          <wp:inline distT="0" distB="0" distL="0" distR="0" wp14:anchorId="4A13E9B8" wp14:editId="2B71FB04">
            <wp:extent cx="2655418" cy="2154395"/>
            <wp:effectExtent l="0" t="0" r="0" b="0"/>
            <wp:docPr id="1559984449" name="Picture 1" descr="A white background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84449" name="Picture 1" descr="A white background with black text and numbers&#10;&#10;Description automatically generated"/>
                    <pic:cNvPicPr/>
                  </pic:nvPicPr>
                  <pic:blipFill>
                    <a:blip r:embed="rId8"/>
                    <a:stretch>
                      <a:fillRect/>
                    </a:stretch>
                  </pic:blipFill>
                  <pic:spPr>
                    <a:xfrm>
                      <a:off x="0" y="0"/>
                      <a:ext cx="2663228" cy="2160731"/>
                    </a:xfrm>
                    <a:prstGeom prst="rect">
                      <a:avLst/>
                    </a:prstGeom>
                  </pic:spPr>
                </pic:pic>
              </a:graphicData>
            </a:graphic>
          </wp:inline>
        </w:drawing>
      </w:r>
    </w:p>
    <w:p w14:paraId="27B81211" w14:textId="02712B29" w:rsidR="001D6A22" w:rsidRDefault="001D6A22" w:rsidP="00E54F53">
      <w:pPr>
        <w:spacing w:line="360" w:lineRule="auto"/>
        <w:jc w:val="both"/>
        <w:rPr>
          <w:rFonts w:ascii="Arial" w:hAnsi="Arial" w:cs="Arial"/>
          <w:b/>
          <w:bCs/>
          <w:sz w:val="24"/>
          <w:szCs w:val="24"/>
        </w:rPr>
      </w:pPr>
      <w:r>
        <w:rPr>
          <w:rFonts w:ascii="Arial" w:hAnsi="Arial" w:cs="Arial"/>
          <w:b/>
          <w:bCs/>
          <w:sz w:val="24"/>
          <w:szCs w:val="24"/>
        </w:rPr>
        <w:t>Analysis of the Seacrest Lodge’s fina</w:t>
      </w:r>
      <w:r w:rsidR="00154D8F">
        <w:rPr>
          <w:rFonts w:ascii="Arial" w:hAnsi="Arial" w:cs="Arial"/>
          <w:b/>
          <w:bCs/>
          <w:sz w:val="24"/>
          <w:szCs w:val="24"/>
        </w:rPr>
        <w:t>ncial performance over the past three years:</w:t>
      </w:r>
    </w:p>
    <w:p w14:paraId="14454A2F" w14:textId="6AFC49CC" w:rsidR="00CF045F" w:rsidRDefault="00154D8F" w:rsidP="00E54F53">
      <w:pPr>
        <w:spacing w:line="360" w:lineRule="auto"/>
        <w:jc w:val="both"/>
        <w:rPr>
          <w:rFonts w:ascii="Arial" w:hAnsi="Arial" w:cs="Arial"/>
          <w:sz w:val="24"/>
          <w:szCs w:val="24"/>
        </w:rPr>
      </w:pPr>
      <w:r>
        <w:rPr>
          <w:rFonts w:ascii="Arial" w:hAnsi="Arial" w:cs="Arial"/>
          <w:sz w:val="24"/>
          <w:szCs w:val="24"/>
        </w:rPr>
        <w:t xml:space="preserve">Upon analysis of the </w:t>
      </w:r>
      <w:r w:rsidR="004B5392">
        <w:rPr>
          <w:rFonts w:ascii="Arial" w:hAnsi="Arial" w:cs="Arial"/>
          <w:sz w:val="24"/>
          <w:szCs w:val="24"/>
        </w:rPr>
        <w:t>Seacrest</w:t>
      </w:r>
      <w:r>
        <w:rPr>
          <w:rFonts w:ascii="Arial" w:hAnsi="Arial" w:cs="Arial"/>
          <w:sz w:val="24"/>
          <w:szCs w:val="24"/>
        </w:rPr>
        <w:t xml:space="preserve"> Lo</w:t>
      </w:r>
      <w:r w:rsidR="004B5392">
        <w:rPr>
          <w:rFonts w:ascii="Arial" w:hAnsi="Arial" w:cs="Arial"/>
          <w:sz w:val="24"/>
          <w:szCs w:val="24"/>
        </w:rPr>
        <w:t xml:space="preserve">dge's financial </w:t>
      </w:r>
      <w:r w:rsidR="00BB7212">
        <w:rPr>
          <w:rFonts w:ascii="Arial" w:hAnsi="Arial" w:cs="Arial"/>
          <w:sz w:val="24"/>
          <w:szCs w:val="24"/>
        </w:rPr>
        <w:t>performance,</w:t>
      </w:r>
      <w:r w:rsidR="004B5392">
        <w:rPr>
          <w:rFonts w:ascii="Arial" w:hAnsi="Arial" w:cs="Arial"/>
          <w:sz w:val="24"/>
          <w:szCs w:val="24"/>
        </w:rPr>
        <w:t xml:space="preserve"> </w:t>
      </w:r>
      <w:r w:rsidR="008368AE">
        <w:rPr>
          <w:rFonts w:ascii="Arial" w:hAnsi="Arial" w:cs="Arial"/>
          <w:sz w:val="24"/>
          <w:szCs w:val="24"/>
        </w:rPr>
        <w:t xml:space="preserve">it states that </w:t>
      </w:r>
      <w:r w:rsidR="004B5392">
        <w:rPr>
          <w:rFonts w:ascii="Arial" w:hAnsi="Arial" w:cs="Arial"/>
          <w:sz w:val="24"/>
          <w:szCs w:val="24"/>
        </w:rPr>
        <w:t xml:space="preserve">there is a decline in </w:t>
      </w:r>
      <w:r w:rsidR="003719CB">
        <w:rPr>
          <w:rFonts w:ascii="Arial" w:hAnsi="Arial" w:cs="Arial"/>
          <w:sz w:val="24"/>
          <w:szCs w:val="24"/>
        </w:rPr>
        <w:t>profitability.</w:t>
      </w:r>
      <w:r w:rsidR="00BB7212">
        <w:rPr>
          <w:rFonts w:ascii="Arial" w:hAnsi="Arial" w:cs="Arial"/>
          <w:sz w:val="24"/>
          <w:szCs w:val="24"/>
        </w:rPr>
        <w:t xml:space="preserve"> In the year 2021 </w:t>
      </w:r>
      <w:r w:rsidR="00B22FA2">
        <w:rPr>
          <w:rFonts w:ascii="Arial" w:hAnsi="Arial" w:cs="Arial"/>
          <w:sz w:val="24"/>
          <w:szCs w:val="24"/>
        </w:rPr>
        <w:t>they</w:t>
      </w:r>
      <w:r w:rsidR="00B80F5C">
        <w:rPr>
          <w:rFonts w:ascii="Arial" w:hAnsi="Arial" w:cs="Arial"/>
          <w:sz w:val="24"/>
          <w:szCs w:val="24"/>
        </w:rPr>
        <w:t xml:space="preserve"> were</w:t>
      </w:r>
      <w:r w:rsidR="00B22FA2">
        <w:rPr>
          <w:rFonts w:ascii="Arial" w:hAnsi="Arial" w:cs="Arial"/>
          <w:sz w:val="24"/>
          <w:szCs w:val="24"/>
        </w:rPr>
        <w:t xml:space="preserve"> generating revenue of £1,200,000 which </w:t>
      </w:r>
      <w:r w:rsidR="00142FAE">
        <w:rPr>
          <w:rFonts w:ascii="Arial" w:hAnsi="Arial" w:cs="Arial"/>
          <w:sz w:val="24"/>
          <w:szCs w:val="24"/>
        </w:rPr>
        <w:t xml:space="preserve">by 2023 had dropped to £950,000. </w:t>
      </w:r>
      <w:r w:rsidR="00C463D6">
        <w:rPr>
          <w:rFonts w:ascii="Arial" w:hAnsi="Arial" w:cs="Arial"/>
          <w:sz w:val="24"/>
          <w:szCs w:val="24"/>
        </w:rPr>
        <w:t xml:space="preserve">But the operating expenses had gone up from 2021 to 2023 starting at £900,000 to </w:t>
      </w:r>
      <w:r w:rsidR="00FC6F39">
        <w:rPr>
          <w:rFonts w:ascii="Arial" w:hAnsi="Arial" w:cs="Arial"/>
          <w:sz w:val="24"/>
          <w:szCs w:val="24"/>
        </w:rPr>
        <w:t>£1,100,000</w:t>
      </w:r>
      <w:r w:rsidR="00537C0C">
        <w:rPr>
          <w:rFonts w:ascii="Arial" w:hAnsi="Arial" w:cs="Arial"/>
          <w:sz w:val="24"/>
          <w:szCs w:val="24"/>
        </w:rPr>
        <w:t xml:space="preserve">. </w:t>
      </w:r>
      <w:r w:rsidR="00D04099">
        <w:rPr>
          <w:rFonts w:ascii="Arial" w:hAnsi="Arial" w:cs="Arial"/>
          <w:sz w:val="24"/>
          <w:szCs w:val="24"/>
        </w:rPr>
        <w:t xml:space="preserve">The net income shows they had a profit </w:t>
      </w:r>
      <w:r w:rsidR="006F2974">
        <w:rPr>
          <w:rFonts w:ascii="Arial" w:hAnsi="Arial" w:cs="Arial"/>
          <w:sz w:val="24"/>
          <w:szCs w:val="24"/>
        </w:rPr>
        <w:t xml:space="preserve">of </w:t>
      </w:r>
      <w:r w:rsidR="00D04099">
        <w:rPr>
          <w:rFonts w:ascii="Arial" w:hAnsi="Arial" w:cs="Arial"/>
          <w:sz w:val="24"/>
          <w:szCs w:val="24"/>
        </w:rPr>
        <w:t xml:space="preserve">£300,000 in 2021 but </w:t>
      </w:r>
      <w:r w:rsidR="00656A02">
        <w:rPr>
          <w:rFonts w:ascii="Arial" w:hAnsi="Arial" w:cs="Arial"/>
          <w:sz w:val="24"/>
          <w:szCs w:val="24"/>
        </w:rPr>
        <w:t xml:space="preserve">by </w:t>
      </w:r>
      <w:r w:rsidR="00910077">
        <w:rPr>
          <w:rFonts w:ascii="Arial" w:hAnsi="Arial" w:cs="Arial"/>
          <w:sz w:val="24"/>
          <w:szCs w:val="24"/>
        </w:rPr>
        <w:t>2023 had fallen massively by 50%</w:t>
      </w:r>
      <w:r w:rsidR="00386CCD">
        <w:rPr>
          <w:rFonts w:ascii="Arial" w:hAnsi="Arial" w:cs="Arial"/>
          <w:sz w:val="24"/>
          <w:szCs w:val="24"/>
        </w:rPr>
        <w:t xml:space="preserve"> going down to</w:t>
      </w:r>
      <w:r w:rsidR="00D04099">
        <w:rPr>
          <w:rFonts w:ascii="Arial" w:hAnsi="Arial" w:cs="Arial"/>
          <w:sz w:val="24"/>
          <w:szCs w:val="24"/>
        </w:rPr>
        <w:t xml:space="preserve"> -£150,000.</w:t>
      </w:r>
      <w:r w:rsidR="009A3410">
        <w:rPr>
          <w:rFonts w:ascii="Arial" w:hAnsi="Arial" w:cs="Arial"/>
          <w:sz w:val="24"/>
          <w:szCs w:val="24"/>
        </w:rPr>
        <w:t xml:space="preserve"> The </w:t>
      </w:r>
      <w:r w:rsidR="00BD4A48">
        <w:rPr>
          <w:rFonts w:ascii="Arial" w:hAnsi="Arial" w:cs="Arial"/>
          <w:sz w:val="24"/>
          <w:szCs w:val="24"/>
        </w:rPr>
        <w:t>ARR also dropped from £260</w:t>
      </w:r>
      <w:r w:rsidR="00D86629">
        <w:rPr>
          <w:rFonts w:ascii="Arial" w:hAnsi="Arial" w:cs="Arial"/>
          <w:sz w:val="24"/>
          <w:szCs w:val="24"/>
        </w:rPr>
        <w:t xml:space="preserve">-£210 and the occupancy </w:t>
      </w:r>
      <w:r w:rsidR="00652461">
        <w:rPr>
          <w:rFonts w:ascii="Arial" w:hAnsi="Arial" w:cs="Arial"/>
          <w:sz w:val="24"/>
          <w:szCs w:val="24"/>
        </w:rPr>
        <w:t xml:space="preserve">rate fell by 15% from 2021-2023 showing decrease </w:t>
      </w:r>
      <w:r w:rsidR="007D5BAB">
        <w:rPr>
          <w:rFonts w:ascii="Arial" w:hAnsi="Arial" w:cs="Arial"/>
          <w:sz w:val="24"/>
          <w:szCs w:val="24"/>
        </w:rPr>
        <w:t xml:space="preserve">in </w:t>
      </w:r>
      <w:r w:rsidR="00233D52">
        <w:rPr>
          <w:rFonts w:ascii="Arial" w:hAnsi="Arial" w:cs="Arial"/>
          <w:sz w:val="24"/>
          <w:szCs w:val="24"/>
        </w:rPr>
        <w:t>guest</w:t>
      </w:r>
      <w:r w:rsidR="00165F60">
        <w:rPr>
          <w:rFonts w:ascii="Arial" w:hAnsi="Arial" w:cs="Arial"/>
          <w:sz w:val="24"/>
          <w:szCs w:val="24"/>
        </w:rPr>
        <w:t xml:space="preserve"> occupancy.</w:t>
      </w:r>
      <w:r w:rsidR="00BD4A48">
        <w:rPr>
          <w:rFonts w:ascii="Arial" w:hAnsi="Arial" w:cs="Arial"/>
          <w:sz w:val="24"/>
          <w:szCs w:val="24"/>
        </w:rPr>
        <w:t xml:space="preserve"> </w:t>
      </w:r>
      <w:r w:rsidR="00D04099">
        <w:rPr>
          <w:rFonts w:ascii="Arial" w:hAnsi="Arial" w:cs="Arial"/>
          <w:sz w:val="24"/>
          <w:szCs w:val="24"/>
        </w:rPr>
        <w:t xml:space="preserve"> </w:t>
      </w:r>
      <w:r w:rsidR="00866C43">
        <w:rPr>
          <w:rFonts w:ascii="Arial" w:hAnsi="Arial" w:cs="Arial"/>
          <w:sz w:val="24"/>
          <w:szCs w:val="24"/>
        </w:rPr>
        <w:t xml:space="preserve">The </w:t>
      </w:r>
      <w:r w:rsidR="00B400A7">
        <w:rPr>
          <w:rFonts w:ascii="Arial" w:hAnsi="Arial" w:cs="Arial"/>
          <w:sz w:val="24"/>
          <w:szCs w:val="24"/>
        </w:rPr>
        <w:t>S</w:t>
      </w:r>
      <w:r w:rsidR="00866C43">
        <w:rPr>
          <w:rFonts w:ascii="Arial" w:hAnsi="Arial" w:cs="Arial"/>
          <w:sz w:val="24"/>
          <w:szCs w:val="24"/>
        </w:rPr>
        <w:t xml:space="preserve">eacrest lodges operating expenses need to be reconsidered as they are </w:t>
      </w:r>
      <w:r w:rsidR="00B10734">
        <w:rPr>
          <w:rFonts w:ascii="Arial" w:hAnsi="Arial" w:cs="Arial"/>
          <w:sz w:val="24"/>
          <w:szCs w:val="24"/>
        </w:rPr>
        <w:t>spending more on their operating expenses than the revenue they are generating.</w:t>
      </w:r>
      <w:r w:rsidR="00011E6B">
        <w:rPr>
          <w:rFonts w:ascii="Arial" w:hAnsi="Arial" w:cs="Arial"/>
          <w:sz w:val="24"/>
          <w:szCs w:val="24"/>
        </w:rPr>
        <w:t xml:space="preserve"> To make this resort successful there are several things that need to be considered.</w:t>
      </w:r>
      <w:r w:rsidR="00386CCD">
        <w:rPr>
          <w:rFonts w:ascii="Arial" w:hAnsi="Arial" w:cs="Arial"/>
          <w:sz w:val="24"/>
          <w:szCs w:val="24"/>
        </w:rPr>
        <w:t xml:space="preserve"> </w:t>
      </w:r>
    </w:p>
    <w:p w14:paraId="33917AEB" w14:textId="25F3C7D0" w:rsidR="00B00CB8" w:rsidRPr="00CF045F" w:rsidRDefault="00F418DF" w:rsidP="00E54F53">
      <w:pPr>
        <w:spacing w:line="360" w:lineRule="auto"/>
        <w:jc w:val="both"/>
        <w:rPr>
          <w:rFonts w:ascii="Arial" w:hAnsi="Arial" w:cs="Arial"/>
          <w:sz w:val="24"/>
          <w:szCs w:val="24"/>
        </w:rPr>
      </w:pPr>
      <w:r>
        <w:rPr>
          <w:rFonts w:ascii="Arial" w:hAnsi="Arial" w:cs="Arial"/>
          <w:b/>
          <w:bCs/>
          <w:sz w:val="24"/>
          <w:szCs w:val="24"/>
        </w:rPr>
        <w:lastRenderedPageBreak/>
        <w:t>Financial Analysis Ratios:</w:t>
      </w:r>
    </w:p>
    <w:p w14:paraId="20EE53D2" w14:textId="172CD6D4" w:rsidR="00884576" w:rsidRDefault="008E2E56" w:rsidP="00884576">
      <w:pPr>
        <w:spacing w:line="360" w:lineRule="auto"/>
        <w:jc w:val="both"/>
        <w:rPr>
          <w:rFonts w:ascii="Arial" w:hAnsi="Arial" w:cs="Arial"/>
          <w:sz w:val="24"/>
          <w:szCs w:val="24"/>
        </w:rPr>
      </w:pPr>
      <w:r>
        <w:rPr>
          <w:rFonts w:ascii="Arial" w:hAnsi="Arial" w:cs="Arial"/>
          <w:sz w:val="24"/>
          <w:szCs w:val="24"/>
        </w:rPr>
        <w:t>According to (Tuovila, 2023) t</w:t>
      </w:r>
      <w:r w:rsidR="005F4661">
        <w:rPr>
          <w:rFonts w:ascii="Arial" w:hAnsi="Arial" w:cs="Arial"/>
          <w:sz w:val="24"/>
          <w:szCs w:val="24"/>
        </w:rPr>
        <w:t xml:space="preserve">o determine </w:t>
      </w:r>
      <w:r w:rsidR="003F6812">
        <w:rPr>
          <w:rFonts w:ascii="Arial" w:hAnsi="Arial" w:cs="Arial"/>
          <w:sz w:val="24"/>
          <w:szCs w:val="24"/>
        </w:rPr>
        <w:t>if a company is stable, solvent, liquid, or profitable enough to justify a financial investment</w:t>
      </w:r>
      <w:r w:rsidR="00884576">
        <w:rPr>
          <w:rFonts w:ascii="Arial" w:hAnsi="Arial" w:cs="Arial"/>
          <w:sz w:val="24"/>
          <w:szCs w:val="24"/>
        </w:rPr>
        <w:t>, financial analysis is employed</w:t>
      </w:r>
      <w:r w:rsidR="00B270ED">
        <w:rPr>
          <w:rFonts w:ascii="Arial" w:hAnsi="Arial" w:cs="Arial"/>
          <w:sz w:val="24"/>
          <w:szCs w:val="24"/>
        </w:rPr>
        <w:t>.</w:t>
      </w:r>
      <w:r w:rsidR="009407C1">
        <w:rPr>
          <w:rFonts w:ascii="Arial" w:hAnsi="Arial" w:cs="Arial"/>
          <w:sz w:val="24"/>
          <w:szCs w:val="24"/>
        </w:rPr>
        <w:t xml:space="preserve"> </w:t>
      </w:r>
      <w:r w:rsidR="00C96E4A">
        <w:rPr>
          <w:rFonts w:ascii="Arial" w:hAnsi="Arial" w:cs="Arial"/>
          <w:sz w:val="24"/>
          <w:szCs w:val="24"/>
        </w:rPr>
        <w:t>Looking at the balance sheet for the Seacrest lodge a financial analysis can be conducted:</w:t>
      </w:r>
      <w:r w:rsidR="00995065">
        <w:rPr>
          <w:rFonts w:ascii="Arial" w:hAnsi="Arial" w:cs="Arial"/>
          <w:sz w:val="24"/>
          <w:szCs w:val="24"/>
        </w:rPr>
        <w:t xml:space="preserve"> </w:t>
      </w:r>
    </w:p>
    <w:p w14:paraId="00471AD8" w14:textId="0BA47B5C" w:rsidR="003649EA" w:rsidRPr="00884576" w:rsidRDefault="00FB5C6F" w:rsidP="00884576">
      <w:pPr>
        <w:pStyle w:val="ListParagraph"/>
        <w:numPr>
          <w:ilvl w:val="0"/>
          <w:numId w:val="14"/>
        </w:numPr>
        <w:spacing w:line="360" w:lineRule="auto"/>
        <w:jc w:val="both"/>
        <w:rPr>
          <w:rFonts w:ascii="Arial" w:hAnsi="Arial" w:cs="Arial"/>
          <w:sz w:val="24"/>
          <w:szCs w:val="24"/>
        </w:rPr>
      </w:pPr>
      <w:r w:rsidRPr="00884576">
        <w:rPr>
          <w:rFonts w:ascii="Arial" w:hAnsi="Arial" w:cs="Arial"/>
          <w:sz w:val="24"/>
          <w:szCs w:val="24"/>
        </w:rPr>
        <w:t>Current ratios –</w:t>
      </w:r>
      <w:r w:rsidR="009500DF" w:rsidRPr="00884576">
        <w:rPr>
          <w:rFonts w:ascii="Arial" w:hAnsi="Arial" w:cs="Arial"/>
          <w:sz w:val="24"/>
          <w:szCs w:val="24"/>
        </w:rPr>
        <w:t xml:space="preserve"> </w:t>
      </w:r>
      <w:r w:rsidR="003649EA" w:rsidRPr="00884576">
        <w:rPr>
          <w:rFonts w:ascii="Arial" w:hAnsi="Arial" w:cs="Arial"/>
          <w:sz w:val="24"/>
          <w:szCs w:val="24"/>
        </w:rPr>
        <w:t>F</w:t>
      </w:r>
      <w:r w:rsidR="009500DF" w:rsidRPr="00884576">
        <w:rPr>
          <w:rFonts w:ascii="Arial" w:hAnsi="Arial" w:cs="Arial"/>
          <w:sz w:val="24"/>
          <w:szCs w:val="24"/>
        </w:rPr>
        <w:t>ormula</w:t>
      </w:r>
      <w:r w:rsidR="003649EA" w:rsidRPr="00884576">
        <w:rPr>
          <w:rFonts w:ascii="Arial" w:hAnsi="Arial" w:cs="Arial"/>
          <w:sz w:val="24"/>
          <w:szCs w:val="24"/>
        </w:rPr>
        <w:t xml:space="preserve">: Current assets divided by currents </w:t>
      </w:r>
      <w:r w:rsidR="00E52887" w:rsidRPr="00884576">
        <w:rPr>
          <w:rFonts w:ascii="Arial" w:hAnsi="Arial" w:cs="Arial"/>
          <w:sz w:val="24"/>
          <w:szCs w:val="24"/>
        </w:rPr>
        <w:t>liabilities</w:t>
      </w:r>
      <w:r w:rsidR="00883041" w:rsidRPr="00884576">
        <w:rPr>
          <w:rFonts w:ascii="Arial" w:hAnsi="Arial" w:cs="Arial"/>
          <w:sz w:val="24"/>
          <w:szCs w:val="24"/>
        </w:rPr>
        <w:t xml:space="preserve"> (</w:t>
      </w:r>
      <w:r w:rsidR="00CF7BDF">
        <w:rPr>
          <w:rFonts w:ascii="Arial" w:hAnsi="Arial" w:cs="Arial"/>
          <w:sz w:val="24"/>
          <w:szCs w:val="24"/>
        </w:rPr>
        <w:t>Bankrate, 2024)</w:t>
      </w:r>
      <w:r w:rsidR="00E52887" w:rsidRPr="00884576">
        <w:rPr>
          <w:rFonts w:ascii="Arial" w:hAnsi="Arial" w:cs="Arial"/>
          <w:sz w:val="24"/>
          <w:szCs w:val="24"/>
        </w:rPr>
        <w:t>.</w:t>
      </w:r>
      <w:r w:rsidR="003649EA" w:rsidRPr="00884576">
        <w:rPr>
          <w:rFonts w:ascii="Arial" w:hAnsi="Arial" w:cs="Arial"/>
          <w:sz w:val="24"/>
          <w:szCs w:val="24"/>
        </w:rPr>
        <w:t xml:space="preserve"> </w:t>
      </w:r>
    </w:p>
    <w:p w14:paraId="2112DC7D" w14:textId="3E9352A6" w:rsidR="00F418DF" w:rsidRDefault="003649EA" w:rsidP="003649EA">
      <w:pPr>
        <w:pStyle w:val="ListParagraph"/>
        <w:spacing w:line="360" w:lineRule="auto"/>
        <w:jc w:val="both"/>
        <w:rPr>
          <w:rFonts w:ascii="Arial" w:hAnsi="Arial" w:cs="Arial"/>
          <w:sz w:val="24"/>
          <w:szCs w:val="24"/>
        </w:rPr>
      </w:pPr>
      <w:r>
        <w:rPr>
          <w:rFonts w:ascii="Arial" w:hAnsi="Arial" w:cs="Arial"/>
          <w:sz w:val="24"/>
          <w:szCs w:val="24"/>
        </w:rPr>
        <w:t>£1,850,000</w:t>
      </w:r>
      <w:r w:rsidR="00E52887">
        <w:rPr>
          <w:rFonts w:ascii="Arial" w:hAnsi="Arial" w:cs="Arial"/>
          <w:sz w:val="24"/>
          <w:szCs w:val="24"/>
        </w:rPr>
        <w:t xml:space="preserve"> / </w:t>
      </w:r>
      <w:r w:rsidR="009500DF">
        <w:rPr>
          <w:rFonts w:ascii="Arial" w:hAnsi="Arial" w:cs="Arial"/>
          <w:sz w:val="24"/>
          <w:szCs w:val="24"/>
        </w:rPr>
        <w:t xml:space="preserve"> </w:t>
      </w:r>
      <w:r w:rsidR="0093510B">
        <w:rPr>
          <w:rFonts w:ascii="Arial" w:hAnsi="Arial" w:cs="Arial"/>
          <w:sz w:val="24"/>
          <w:szCs w:val="24"/>
        </w:rPr>
        <w:t xml:space="preserve"> </w:t>
      </w:r>
      <w:r w:rsidR="008E7774">
        <w:rPr>
          <w:rFonts w:ascii="Arial" w:hAnsi="Arial" w:cs="Arial"/>
          <w:sz w:val="24"/>
          <w:szCs w:val="24"/>
        </w:rPr>
        <w:t xml:space="preserve">£1,550,000= </w:t>
      </w:r>
      <w:r w:rsidR="00883041">
        <w:rPr>
          <w:rFonts w:ascii="Arial" w:hAnsi="Arial" w:cs="Arial"/>
          <w:sz w:val="24"/>
          <w:szCs w:val="24"/>
        </w:rPr>
        <w:t>1.2</w:t>
      </w:r>
      <w:r w:rsidR="00593454">
        <w:rPr>
          <w:rFonts w:ascii="Arial" w:hAnsi="Arial" w:cs="Arial"/>
          <w:sz w:val="24"/>
          <w:szCs w:val="24"/>
        </w:rPr>
        <w:t xml:space="preserve"> which means</w:t>
      </w:r>
      <w:r w:rsidR="00164291">
        <w:rPr>
          <w:rFonts w:ascii="Arial" w:hAnsi="Arial" w:cs="Arial"/>
          <w:sz w:val="24"/>
          <w:szCs w:val="24"/>
        </w:rPr>
        <w:t xml:space="preserve"> the </w:t>
      </w:r>
      <w:r w:rsidR="00C3498E">
        <w:rPr>
          <w:rFonts w:ascii="Arial" w:hAnsi="Arial" w:cs="Arial"/>
          <w:sz w:val="24"/>
          <w:szCs w:val="24"/>
        </w:rPr>
        <w:t xml:space="preserve">Seacrest </w:t>
      </w:r>
      <w:r w:rsidR="00164291">
        <w:rPr>
          <w:rFonts w:ascii="Arial" w:hAnsi="Arial" w:cs="Arial"/>
          <w:sz w:val="24"/>
          <w:szCs w:val="24"/>
        </w:rPr>
        <w:t>Lodge’s current asset is lower than average. As a beneficial estimate should be between</w:t>
      </w:r>
      <w:r w:rsidR="00593454">
        <w:rPr>
          <w:rFonts w:ascii="Arial" w:hAnsi="Arial" w:cs="Arial"/>
          <w:sz w:val="24"/>
          <w:szCs w:val="24"/>
        </w:rPr>
        <w:t xml:space="preserve"> </w:t>
      </w:r>
      <w:r w:rsidR="00164291">
        <w:rPr>
          <w:rFonts w:ascii="Arial" w:hAnsi="Arial" w:cs="Arial"/>
          <w:sz w:val="24"/>
          <w:szCs w:val="24"/>
        </w:rPr>
        <w:t>1.5 to</w:t>
      </w:r>
      <w:r w:rsidR="00B2174A">
        <w:rPr>
          <w:rFonts w:ascii="Arial" w:hAnsi="Arial" w:cs="Arial"/>
          <w:sz w:val="24"/>
          <w:szCs w:val="24"/>
        </w:rPr>
        <w:t xml:space="preserve"> </w:t>
      </w:r>
      <w:r w:rsidR="00164291">
        <w:rPr>
          <w:rFonts w:ascii="Arial" w:hAnsi="Arial" w:cs="Arial"/>
          <w:sz w:val="24"/>
          <w:szCs w:val="24"/>
        </w:rPr>
        <w:t>2</w:t>
      </w:r>
      <w:r w:rsidR="00B2174A">
        <w:rPr>
          <w:rFonts w:ascii="Arial" w:hAnsi="Arial" w:cs="Arial"/>
          <w:sz w:val="24"/>
          <w:szCs w:val="24"/>
        </w:rPr>
        <w:t xml:space="preserve">. </w:t>
      </w:r>
    </w:p>
    <w:p w14:paraId="1F3A3FEF" w14:textId="3D66E61A" w:rsidR="00FB5C6F" w:rsidRDefault="00FB5C6F" w:rsidP="00FB5C6F">
      <w:pPr>
        <w:pStyle w:val="ListParagraph"/>
        <w:numPr>
          <w:ilvl w:val="0"/>
          <w:numId w:val="13"/>
        </w:numPr>
        <w:spacing w:line="360" w:lineRule="auto"/>
        <w:jc w:val="both"/>
        <w:rPr>
          <w:rFonts w:ascii="Arial" w:hAnsi="Arial" w:cs="Arial"/>
          <w:sz w:val="24"/>
          <w:szCs w:val="24"/>
        </w:rPr>
      </w:pPr>
      <w:r>
        <w:rPr>
          <w:rFonts w:ascii="Arial" w:hAnsi="Arial" w:cs="Arial"/>
          <w:sz w:val="24"/>
          <w:szCs w:val="24"/>
        </w:rPr>
        <w:t>Quick ratios –</w:t>
      </w:r>
      <w:r w:rsidR="00594A25">
        <w:rPr>
          <w:rFonts w:ascii="Arial" w:hAnsi="Arial" w:cs="Arial"/>
          <w:sz w:val="24"/>
          <w:szCs w:val="24"/>
        </w:rPr>
        <w:t xml:space="preserve"> Formula: </w:t>
      </w:r>
      <w:r w:rsidR="00883041">
        <w:rPr>
          <w:rFonts w:ascii="Arial" w:hAnsi="Arial" w:cs="Arial"/>
          <w:sz w:val="24"/>
          <w:szCs w:val="24"/>
        </w:rPr>
        <w:t xml:space="preserve"> </w:t>
      </w:r>
      <w:r w:rsidR="00684014">
        <w:rPr>
          <w:rFonts w:ascii="Arial" w:hAnsi="Arial" w:cs="Arial"/>
          <w:sz w:val="24"/>
          <w:szCs w:val="24"/>
        </w:rPr>
        <w:t>current asset – inventory</w:t>
      </w:r>
      <w:r w:rsidR="00412E4A">
        <w:rPr>
          <w:rFonts w:ascii="Arial" w:hAnsi="Arial" w:cs="Arial"/>
          <w:sz w:val="24"/>
          <w:szCs w:val="24"/>
        </w:rPr>
        <w:t xml:space="preserve">, </w:t>
      </w:r>
      <w:r w:rsidR="00684014">
        <w:rPr>
          <w:rFonts w:ascii="Arial" w:hAnsi="Arial" w:cs="Arial"/>
          <w:sz w:val="24"/>
          <w:szCs w:val="24"/>
        </w:rPr>
        <w:t xml:space="preserve">divided </w:t>
      </w:r>
      <w:r w:rsidR="00CC3563">
        <w:rPr>
          <w:rFonts w:ascii="Arial" w:hAnsi="Arial" w:cs="Arial"/>
          <w:sz w:val="24"/>
          <w:szCs w:val="24"/>
        </w:rPr>
        <w:t xml:space="preserve">by </w:t>
      </w:r>
      <w:r w:rsidR="00684014">
        <w:rPr>
          <w:rFonts w:ascii="Arial" w:hAnsi="Arial" w:cs="Arial"/>
          <w:sz w:val="24"/>
          <w:szCs w:val="24"/>
        </w:rPr>
        <w:t>current liability</w:t>
      </w:r>
      <w:r w:rsidR="004F7571">
        <w:rPr>
          <w:rFonts w:ascii="Arial" w:hAnsi="Arial" w:cs="Arial"/>
          <w:sz w:val="24"/>
          <w:szCs w:val="24"/>
        </w:rPr>
        <w:t>.</w:t>
      </w:r>
    </w:p>
    <w:p w14:paraId="030BEDCB" w14:textId="64392C3E" w:rsidR="00684014" w:rsidRDefault="00684014" w:rsidP="00684014">
      <w:pPr>
        <w:pStyle w:val="ListParagraph"/>
        <w:spacing w:line="360" w:lineRule="auto"/>
        <w:jc w:val="both"/>
        <w:rPr>
          <w:rFonts w:ascii="Arial" w:hAnsi="Arial" w:cs="Arial"/>
          <w:sz w:val="24"/>
          <w:szCs w:val="24"/>
        </w:rPr>
      </w:pPr>
      <w:r>
        <w:rPr>
          <w:rFonts w:ascii="Arial" w:hAnsi="Arial" w:cs="Arial"/>
          <w:sz w:val="24"/>
          <w:szCs w:val="24"/>
        </w:rPr>
        <w:t xml:space="preserve">1,850,000 </w:t>
      </w:r>
      <w:r w:rsidR="006153EA">
        <w:rPr>
          <w:rFonts w:ascii="Arial" w:hAnsi="Arial" w:cs="Arial"/>
          <w:sz w:val="24"/>
          <w:szCs w:val="24"/>
        </w:rPr>
        <w:t>–</w:t>
      </w:r>
      <w:r>
        <w:rPr>
          <w:rFonts w:ascii="Arial" w:hAnsi="Arial" w:cs="Arial"/>
          <w:sz w:val="24"/>
          <w:szCs w:val="24"/>
        </w:rPr>
        <w:t xml:space="preserve"> </w:t>
      </w:r>
      <w:r w:rsidR="003B66DA">
        <w:rPr>
          <w:rFonts w:ascii="Arial" w:hAnsi="Arial" w:cs="Arial"/>
          <w:sz w:val="24"/>
          <w:szCs w:val="24"/>
        </w:rPr>
        <w:t>1</w:t>
      </w:r>
      <w:r w:rsidR="006153EA">
        <w:rPr>
          <w:rFonts w:ascii="Arial" w:hAnsi="Arial" w:cs="Arial"/>
          <w:sz w:val="24"/>
          <w:szCs w:val="24"/>
        </w:rPr>
        <w:t xml:space="preserve">,800,000 / 1,550,000 = </w:t>
      </w:r>
      <w:r w:rsidR="004F7571">
        <w:rPr>
          <w:rFonts w:ascii="Arial" w:hAnsi="Arial" w:cs="Arial"/>
          <w:sz w:val="24"/>
          <w:szCs w:val="24"/>
        </w:rPr>
        <w:t>0.03</w:t>
      </w:r>
      <w:r w:rsidR="00754493">
        <w:rPr>
          <w:rFonts w:ascii="Arial" w:hAnsi="Arial" w:cs="Arial"/>
          <w:sz w:val="24"/>
          <w:szCs w:val="24"/>
        </w:rPr>
        <w:t xml:space="preserve">. Looking at this analysis </w:t>
      </w:r>
      <w:r w:rsidR="00AD78D5">
        <w:rPr>
          <w:rFonts w:ascii="Arial" w:hAnsi="Arial" w:cs="Arial"/>
          <w:sz w:val="24"/>
          <w:szCs w:val="24"/>
        </w:rPr>
        <w:t>there is not much liquidity in the Seacrest Lodge.</w:t>
      </w:r>
    </w:p>
    <w:p w14:paraId="05CCD3D1" w14:textId="1FA9D900" w:rsidR="00AE5D3B" w:rsidRDefault="007B4B46" w:rsidP="00AE5D3B">
      <w:pPr>
        <w:pStyle w:val="ListParagraph"/>
        <w:numPr>
          <w:ilvl w:val="0"/>
          <w:numId w:val="13"/>
        </w:numPr>
        <w:spacing w:line="360" w:lineRule="auto"/>
        <w:jc w:val="both"/>
        <w:rPr>
          <w:rFonts w:ascii="Arial" w:hAnsi="Arial" w:cs="Arial"/>
          <w:sz w:val="24"/>
          <w:szCs w:val="24"/>
        </w:rPr>
      </w:pPr>
      <w:r>
        <w:rPr>
          <w:rFonts w:ascii="Arial" w:hAnsi="Arial" w:cs="Arial"/>
          <w:sz w:val="24"/>
          <w:szCs w:val="24"/>
        </w:rPr>
        <w:t>Debt-to</w:t>
      </w:r>
      <w:r w:rsidR="003F2C9A">
        <w:rPr>
          <w:rFonts w:ascii="Arial" w:hAnsi="Arial" w:cs="Arial"/>
          <w:sz w:val="24"/>
          <w:szCs w:val="24"/>
        </w:rPr>
        <w:t>-</w:t>
      </w:r>
      <w:r w:rsidR="00FB5C6F">
        <w:rPr>
          <w:rFonts w:ascii="Arial" w:hAnsi="Arial" w:cs="Arial"/>
          <w:sz w:val="24"/>
          <w:szCs w:val="24"/>
        </w:rPr>
        <w:t>Equity ratios</w:t>
      </w:r>
      <w:r w:rsidR="00ED4FED">
        <w:rPr>
          <w:rFonts w:ascii="Arial" w:hAnsi="Arial" w:cs="Arial"/>
          <w:sz w:val="24"/>
          <w:szCs w:val="24"/>
        </w:rPr>
        <w:t xml:space="preserve"> –</w:t>
      </w:r>
      <w:r w:rsidR="00A82139">
        <w:rPr>
          <w:rFonts w:ascii="Arial" w:hAnsi="Arial" w:cs="Arial"/>
          <w:sz w:val="24"/>
          <w:szCs w:val="24"/>
        </w:rPr>
        <w:t xml:space="preserve"> Formula: </w:t>
      </w:r>
      <w:r w:rsidR="0025276A">
        <w:rPr>
          <w:rFonts w:ascii="Arial" w:hAnsi="Arial" w:cs="Arial"/>
          <w:sz w:val="24"/>
          <w:szCs w:val="24"/>
        </w:rPr>
        <w:t xml:space="preserve">Is the total liabilities divided by the </w:t>
      </w:r>
      <w:r w:rsidR="00031CAB">
        <w:rPr>
          <w:rFonts w:ascii="Arial" w:hAnsi="Arial" w:cs="Arial"/>
          <w:sz w:val="24"/>
          <w:szCs w:val="24"/>
        </w:rPr>
        <w:t>equity.</w:t>
      </w:r>
    </w:p>
    <w:p w14:paraId="329985EE" w14:textId="03BF29D7" w:rsidR="00AE5D3B" w:rsidRPr="00AE5D3B" w:rsidRDefault="00AE5D3B" w:rsidP="00AE5D3B">
      <w:pPr>
        <w:pStyle w:val="ListParagraph"/>
        <w:spacing w:line="360" w:lineRule="auto"/>
        <w:jc w:val="both"/>
        <w:rPr>
          <w:rFonts w:ascii="Arial" w:hAnsi="Arial" w:cs="Arial"/>
          <w:sz w:val="24"/>
          <w:szCs w:val="24"/>
        </w:rPr>
      </w:pPr>
      <w:r w:rsidRPr="00AE5D3B">
        <w:rPr>
          <w:rFonts w:ascii="Arial" w:hAnsi="Arial" w:cs="Arial"/>
          <w:sz w:val="24"/>
          <w:szCs w:val="24"/>
        </w:rPr>
        <w:t>1,550,000 / 300,000= 5.16</w:t>
      </w:r>
      <w:r>
        <w:rPr>
          <w:rFonts w:ascii="Arial" w:hAnsi="Arial" w:cs="Arial"/>
          <w:sz w:val="24"/>
          <w:szCs w:val="24"/>
        </w:rPr>
        <w:t xml:space="preserve">, which means the </w:t>
      </w:r>
      <w:r w:rsidR="00F00DC9">
        <w:rPr>
          <w:rFonts w:ascii="Arial" w:hAnsi="Arial" w:cs="Arial"/>
          <w:sz w:val="24"/>
          <w:szCs w:val="24"/>
        </w:rPr>
        <w:t xml:space="preserve">debt ratio for Seacrest is high </w:t>
      </w:r>
    </w:p>
    <w:p w14:paraId="5FDD3E17" w14:textId="0CA77D81" w:rsidR="00FB5C6F" w:rsidRDefault="00FB5C6F" w:rsidP="00ED4FED">
      <w:pPr>
        <w:pStyle w:val="ListParagraph"/>
        <w:numPr>
          <w:ilvl w:val="0"/>
          <w:numId w:val="13"/>
        </w:numPr>
        <w:spacing w:line="360" w:lineRule="auto"/>
        <w:jc w:val="both"/>
        <w:rPr>
          <w:rFonts w:ascii="Arial" w:hAnsi="Arial" w:cs="Arial"/>
          <w:sz w:val="24"/>
          <w:szCs w:val="24"/>
        </w:rPr>
      </w:pPr>
      <w:r>
        <w:rPr>
          <w:rFonts w:ascii="Arial" w:hAnsi="Arial" w:cs="Arial"/>
          <w:sz w:val="24"/>
          <w:szCs w:val="24"/>
        </w:rPr>
        <w:t>Return on assets</w:t>
      </w:r>
      <w:r w:rsidR="00ED4FED">
        <w:rPr>
          <w:rFonts w:ascii="Arial" w:hAnsi="Arial" w:cs="Arial"/>
          <w:sz w:val="24"/>
          <w:szCs w:val="24"/>
        </w:rPr>
        <w:t xml:space="preserve"> –</w:t>
      </w:r>
      <w:r w:rsidR="0099458E">
        <w:rPr>
          <w:rFonts w:ascii="Arial" w:hAnsi="Arial" w:cs="Arial"/>
          <w:sz w:val="24"/>
          <w:szCs w:val="24"/>
        </w:rPr>
        <w:t xml:space="preserve"> </w:t>
      </w:r>
      <w:r w:rsidR="00177A26">
        <w:rPr>
          <w:rFonts w:ascii="Arial" w:hAnsi="Arial" w:cs="Arial"/>
          <w:sz w:val="24"/>
          <w:szCs w:val="24"/>
        </w:rPr>
        <w:t xml:space="preserve">Formula: Net Income divide by </w:t>
      </w:r>
      <w:r w:rsidR="00742884">
        <w:rPr>
          <w:rFonts w:ascii="Arial" w:hAnsi="Arial" w:cs="Arial"/>
          <w:sz w:val="24"/>
          <w:szCs w:val="24"/>
        </w:rPr>
        <w:t>T</w:t>
      </w:r>
      <w:r w:rsidR="00177A26">
        <w:rPr>
          <w:rFonts w:ascii="Arial" w:hAnsi="Arial" w:cs="Arial"/>
          <w:sz w:val="24"/>
          <w:szCs w:val="24"/>
        </w:rPr>
        <w:t xml:space="preserve">otal </w:t>
      </w:r>
      <w:r w:rsidR="00742884">
        <w:rPr>
          <w:rFonts w:ascii="Arial" w:hAnsi="Arial" w:cs="Arial"/>
          <w:sz w:val="24"/>
          <w:szCs w:val="24"/>
        </w:rPr>
        <w:t>A</w:t>
      </w:r>
      <w:r w:rsidR="00177A26">
        <w:rPr>
          <w:rFonts w:ascii="Arial" w:hAnsi="Arial" w:cs="Arial"/>
          <w:sz w:val="24"/>
          <w:szCs w:val="24"/>
        </w:rPr>
        <w:t>ssets</w:t>
      </w:r>
      <w:r w:rsidR="00C73A71">
        <w:rPr>
          <w:rFonts w:ascii="Arial" w:hAnsi="Arial" w:cs="Arial"/>
          <w:sz w:val="24"/>
          <w:szCs w:val="24"/>
        </w:rPr>
        <w:t xml:space="preserve"> (Hargrave, 2024)</w:t>
      </w:r>
    </w:p>
    <w:p w14:paraId="29F8B385" w14:textId="3B1EC3C3" w:rsidR="00742884" w:rsidRDefault="004E1676" w:rsidP="00742884">
      <w:pPr>
        <w:pStyle w:val="ListParagraph"/>
        <w:spacing w:line="360" w:lineRule="auto"/>
        <w:jc w:val="both"/>
        <w:rPr>
          <w:rFonts w:ascii="Arial" w:hAnsi="Arial" w:cs="Arial"/>
          <w:sz w:val="24"/>
          <w:szCs w:val="24"/>
        </w:rPr>
      </w:pPr>
      <w:r>
        <w:rPr>
          <w:rFonts w:ascii="Arial" w:hAnsi="Arial" w:cs="Arial"/>
          <w:sz w:val="24"/>
          <w:szCs w:val="24"/>
        </w:rPr>
        <w:t>-£</w:t>
      </w:r>
      <w:r w:rsidR="00BE1241">
        <w:rPr>
          <w:rFonts w:ascii="Arial" w:hAnsi="Arial" w:cs="Arial"/>
          <w:sz w:val="24"/>
          <w:szCs w:val="24"/>
        </w:rPr>
        <w:t>150,000 / £1,850,000</w:t>
      </w:r>
      <w:r w:rsidR="00E0378C">
        <w:rPr>
          <w:rFonts w:ascii="Arial" w:hAnsi="Arial" w:cs="Arial"/>
          <w:sz w:val="24"/>
          <w:szCs w:val="24"/>
        </w:rPr>
        <w:t xml:space="preserve"> = </w:t>
      </w:r>
      <w:r w:rsidR="004F7571">
        <w:rPr>
          <w:rFonts w:ascii="Arial" w:hAnsi="Arial" w:cs="Arial"/>
          <w:sz w:val="24"/>
          <w:szCs w:val="24"/>
        </w:rPr>
        <w:t>-8%</w:t>
      </w:r>
      <w:r w:rsidR="00615811">
        <w:rPr>
          <w:rFonts w:ascii="Arial" w:hAnsi="Arial" w:cs="Arial"/>
          <w:sz w:val="24"/>
          <w:szCs w:val="24"/>
        </w:rPr>
        <w:t xml:space="preserve"> According to (Elphick, 2024), in the hotel industry, a return of 6% to 12% annually is seen as good. This means the Seacrest is not doing well.</w:t>
      </w:r>
    </w:p>
    <w:p w14:paraId="0CA5062F" w14:textId="6743928E" w:rsidR="008417DB" w:rsidRDefault="00ED4FED" w:rsidP="008417DB">
      <w:pPr>
        <w:pStyle w:val="ListParagraph"/>
        <w:numPr>
          <w:ilvl w:val="0"/>
          <w:numId w:val="13"/>
        </w:numPr>
        <w:spacing w:line="360" w:lineRule="auto"/>
        <w:jc w:val="both"/>
        <w:rPr>
          <w:rFonts w:ascii="Arial" w:hAnsi="Arial" w:cs="Arial"/>
          <w:sz w:val="24"/>
          <w:szCs w:val="24"/>
        </w:rPr>
      </w:pPr>
      <w:r>
        <w:rPr>
          <w:rFonts w:ascii="Arial" w:hAnsi="Arial" w:cs="Arial"/>
          <w:sz w:val="24"/>
          <w:szCs w:val="24"/>
        </w:rPr>
        <w:t>Return on Equity</w:t>
      </w:r>
      <w:r w:rsidR="00CC0951">
        <w:rPr>
          <w:rFonts w:ascii="Arial" w:hAnsi="Arial" w:cs="Arial"/>
          <w:sz w:val="24"/>
          <w:szCs w:val="24"/>
        </w:rPr>
        <w:t xml:space="preserve"> –</w:t>
      </w:r>
      <w:r w:rsidR="00AB34DD">
        <w:rPr>
          <w:rFonts w:ascii="Arial" w:hAnsi="Arial" w:cs="Arial"/>
          <w:sz w:val="24"/>
          <w:szCs w:val="24"/>
        </w:rPr>
        <w:t xml:space="preserve"> Formu</w:t>
      </w:r>
      <w:r w:rsidR="001D2506">
        <w:rPr>
          <w:rFonts w:ascii="Arial" w:hAnsi="Arial" w:cs="Arial"/>
          <w:sz w:val="24"/>
          <w:szCs w:val="24"/>
        </w:rPr>
        <w:t xml:space="preserve">la: Net Income divide by Total </w:t>
      </w:r>
      <w:r w:rsidR="00A82139">
        <w:rPr>
          <w:rFonts w:ascii="Arial" w:hAnsi="Arial" w:cs="Arial"/>
          <w:sz w:val="24"/>
          <w:szCs w:val="24"/>
        </w:rPr>
        <w:t>Equity (</w:t>
      </w:r>
      <w:r w:rsidR="003E28B3">
        <w:rPr>
          <w:rFonts w:ascii="Arial" w:hAnsi="Arial" w:cs="Arial"/>
          <w:sz w:val="24"/>
          <w:szCs w:val="24"/>
        </w:rPr>
        <w:t>Wall Street Prep, 2024).</w:t>
      </w:r>
    </w:p>
    <w:p w14:paraId="04E9643B" w14:textId="400154BD" w:rsidR="009A5A1F" w:rsidRDefault="009A5A1F" w:rsidP="009A5A1F">
      <w:pPr>
        <w:pStyle w:val="ListParagraph"/>
        <w:spacing w:line="360" w:lineRule="auto"/>
        <w:jc w:val="both"/>
        <w:rPr>
          <w:rFonts w:ascii="Arial" w:hAnsi="Arial" w:cs="Arial"/>
          <w:sz w:val="24"/>
          <w:szCs w:val="24"/>
        </w:rPr>
      </w:pPr>
      <w:r>
        <w:rPr>
          <w:rFonts w:ascii="Arial" w:hAnsi="Arial" w:cs="Arial"/>
          <w:sz w:val="24"/>
          <w:szCs w:val="24"/>
        </w:rPr>
        <w:t>-</w:t>
      </w:r>
      <w:r w:rsidR="00EF283B">
        <w:rPr>
          <w:rFonts w:ascii="Arial" w:hAnsi="Arial" w:cs="Arial"/>
          <w:sz w:val="24"/>
          <w:szCs w:val="24"/>
        </w:rPr>
        <w:t>£</w:t>
      </w:r>
      <w:r>
        <w:rPr>
          <w:rFonts w:ascii="Arial" w:hAnsi="Arial" w:cs="Arial"/>
          <w:sz w:val="24"/>
          <w:szCs w:val="24"/>
        </w:rPr>
        <w:t xml:space="preserve">150,000 / </w:t>
      </w:r>
      <w:r w:rsidR="00EF283B">
        <w:rPr>
          <w:rFonts w:ascii="Arial" w:hAnsi="Arial" w:cs="Arial"/>
          <w:sz w:val="24"/>
          <w:szCs w:val="24"/>
        </w:rPr>
        <w:t>£</w:t>
      </w:r>
      <w:r>
        <w:rPr>
          <w:rFonts w:ascii="Arial" w:hAnsi="Arial" w:cs="Arial"/>
          <w:sz w:val="24"/>
          <w:szCs w:val="24"/>
        </w:rPr>
        <w:t>300,00</w:t>
      </w:r>
      <w:r w:rsidR="00EF283B">
        <w:rPr>
          <w:rFonts w:ascii="Arial" w:hAnsi="Arial" w:cs="Arial"/>
          <w:sz w:val="24"/>
          <w:szCs w:val="24"/>
        </w:rPr>
        <w:t xml:space="preserve"> = </w:t>
      </w:r>
      <w:r w:rsidR="004F7571">
        <w:rPr>
          <w:rFonts w:ascii="Arial" w:hAnsi="Arial" w:cs="Arial"/>
          <w:sz w:val="24"/>
          <w:szCs w:val="24"/>
        </w:rPr>
        <w:t>50%</w:t>
      </w:r>
      <w:r w:rsidR="00615811">
        <w:rPr>
          <w:rFonts w:ascii="Arial" w:hAnsi="Arial" w:cs="Arial"/>
          <w:sz w:val="24"/>
          <w:szCs w:val="24"/>
        </w:rPr>
        <w:t xml:space="preserve">. A return of 15-20% is considered good this means the high ROE for the lodge </w:t>
      </w:r>
      <w:r w:rsidR="00412E4A">
        <w:rPr>
          <w:rFonts w:ascii="Arial" w:hAnsi="Arial" w:cs="Arial"/>
          <w:sz w:val="24"/>
          <w:szCs w:val="24"/>
        </w:rPr>
        <w:t>shows there’s risk (FastPay, 2023).</w:t>
      </w:r>
    </w:p>
    <w:p w14:paraId="6EC7892B" w14:textId="77777777" w:rsidR="008417DB" w:rsidRPr="008417DB" w:rsidRDefault="008417DB" w:rsidP="008417DB">
      <w:pPr>
        <w:spacing w:line="360" w:lineRule="auto"/>
        <w:jc w:val="both"/>
        <w:rPr>
          <w:rFonts w:ascii="Arial" w:hAnsi="Arial" w:cs="Arial"/>
          <w:sz w:val="24"/>
          <w:szCs w:val="24"/>
        </w:rPr>
      </w:pPr>
    </w:p>
    <w:p w14:paraId="5C9874CB" w14:textId="53632B47" w:rsidR="003341A1" w:rsidRPr="008417DB" w:rsidRDefault="00196202" w:rsidP="008417DB">
      <w:pPr>
        <w:spacing w:line="360" w:lineRule="auto"/>
        <w:jc w:val="both"/>
        <w:rPr>
          <w:rFonts w:ascii="Arial" w:hAnsi="Arial" w:cs="Arial"/>
          <w:sz w:val="24"/>
          <w:szCs w:val="24"/>
        </w:rPr>
      </w:pPr>
      <w:r w:rsidRPr="00196202">
        <w:rPr>
          <w:rFonts w:ascii="Arial" w:hAnsi="Arial" w:cs="Arial"/>
          <w:b/>
          <w:bCs/>
          <w:sz w:val="24"/>
          <w:szCs w:val="24"/>
        </w:rPr>
        <w:t>Reasons for Topline Revenue Decline</w:t>
      </w:r>
      <w:r w:rsidR="005D3C1A">
        <w:rPr>
          <w:rFonts w:ascii="Arial" w:hAnsi="Arial" w:cs="Arial"/>
          <w:b/>
          <w:bCs/>
          <w:sz w:val="24"/>
          <w:szCs w:val="24"/>
        </w:rPr>
        <w:t>:</w:t>
      </w:r>
      <w:r w:rsidR="003341A1" w:rsidRPr="00196202">
        <w:rPr>
          <w:rFonts w:ascii="Arial" w:hAnsi="Arial" w:cs="Arial"/>
          <w:b/>
          <w:bCs/>
          <w:sz w:val="24"/>
          <w:szCs w:val="24"/>
        </w:rPr>
        <w:t xml:space="preserve"> </w:t>
      </w:r>
    </w:p>
    <w:p w14:paraId="201A1D48" w14:textId="77777777" w:rsidR="00196202" w:rsidRPr="00196202" w:rsidRDefault="00196202" w:rsidP="00DA326B">
      <w:pPr>
        <w:spacing w:line="360" w:lineRule="auto"/>
        <w:jc w:val="both"/>
        <w:rPr>
          <w:rFonts w:ascii="Arial" w:hAnsi="Arial" w:cs="Arial"/>
          <w:sz w:val="24"/>
          <w:szCs w:val="24"/>
        </w:rPr>
      </w:pPr>
      <w:r w:rsidRPr="00196202">
        <w:rPr>
          <w:rFonts w:ascii="Arial" w:hAnsi="Arial" w:cs="Arial"/>
          <w:sz w:val="24"/>
          <w:szCs w:val="24"/>
        </w:rPr>
        <w:t>Factors contributing to the decline in top line revenue, that can be deciphered from the information available, include:</w:t>
      </w:r>
    </w:p>
    <w:p w14:paraId="24E221C2" w14:textId="06562939" w:rsidR="00196202" w:rsidRPr="00196202" w:rsidRDefault="00196202" w:rsidP="00DA326B">
      <w:pPr>
        <w:pStyle w:val="ListParagraph"/>
        <w:numPr>
          <w:ilvl w:val="0"/>
          <w:numId w:val="11"/>
        </w:numPr>
        <w:spacing w:line="360" w:lineRule="auto"/>
        <w:jc w:val="both"/>
        <w:rPr>
          <w:rFonts w:ascii="Arial" w:hAnsi="Arial" w:cs="Arial"/>
          <w:sz w:val="24"/>
          <w:szCs w:val="24"/>
        </w:rPr>
      </w:pPr>
      <w:r w:rsidRPr="00196202">
        <w:rPr>
          <w:rFonts w:ascii="Arial" w:hAnsi="Arial" w:cs="Arial"/>
          <w:sz w:val="24"/>
          <w:szCs w:val="24"/>
        </w:rPr>
        <w:t xml:space="preserve">Increased competition in the marketplace, with </w:t>
      </w:r>
      <w:r w:rsidR="00184A86" w:rsidRPr="00196202">
        <w:rPr>
          <w:rFonts w:ascii="Arial" w:hAnsi="Arial" w:cs="Arial"/>
          <w:sz w:val="24"/>
          <w:szCs w:val="24"/>
        </w:rPr>
        <w:t>several</w:t>
      </w:r>
      <w:r w:rsidRPr="00196202">
        <w:rPr>
          <w:rFonts w:ascii="Arial" w:hAnsi="Arial" w:cs="Arial"/>
          <w:sz w:val="24"/>
          <w:szCs w:val="24"/>
        </w:rPr>
        <w:t xml:space="preserve"> new, more modern hotels opening recently</w:t>
      </w:r>
      <w:r w:rsidR="00934D69">
        <w:rPr>
          <w:rFonts w:ascii="Arial" w:hAnsi="Arial" w:cs="Arial"/>
          <w:sz w:val="24"/>
          <w:szCs w:val="24"/>
        </w:rPr>
        <w:t xml:space="preserve"> </w:t>
      </w:r>
      <w:r w:rsidR="007D12BD">
        <w:rPr>
          <w:rFonts w:ascii="Arial" w:hAnsi="Arial" w:cs="Arial"/>
          <w:sz w:val="24"/>
          <w:szCs w:val="24"/>
        </w:rPr>
        <w:t>(SiteMinder, 2024)</w:t>
      </w:r>
      <w:r w:rsidRPr="00196202">
        <w:rPr>
          <w:rFonts w:ascii="Arial" w:hAnsi="Arial" w:cs="Arial"/>
          <w:sz w:val="24"/>
          <w:szCs w:val="24"/>
        </w:rPr>
        <w:t>.</w:t>
      </w:r>
    </w:p>
    <w:p w14:paraId="1235D7B6" w14:textId="77777777" w:rsidR="00196202" w:rsidRPr="00196202" w:rsidRDefault="00196202" w:rsidP="00DA326B">
      <w:pPr>
        <w:pStyle w:val="ListParagraph"/>
        <w:numPr>
          <w:ilvl w:val="0"/>
          <w:numId w:val="11"/>
        </w:numPr>
        <w:spacing w:line="360" w:lineRule="auto"/>
        <w:jc w:val="both"/>
        <w:rPr>
          <w:rFonts w:ascii="Arial" w:hAnsi="Arial" w:cs="Arial"/>
          <w:sz w:val="24"/>
          <w:szCs w:val="24"/>
        </w:rPr>
      </w:pPr>
      <w:r w:rsidRPr="00196202">
        <w:rPr>
          <w:rFonts w:ascii="Arial" w:hAnsi="Arial" w:cs="Arial"/>
          <w:sz w:val="24"/>
          <w:szCs w:val="24"/>
        </w:rPr>
        <w:lastRenderedPageBreak/>
        <w:t>Declining occupancies (Market Penetration MPI), declining Average Daily Rate (ADR) which in turn reduces Revenue per Available Room REVPaR (RGI) which is the key metric to ascertaining a hotels revenue performance.</w:t>
      </w:r>
    </w:p>
    <w:p w14:paraId="36A1187D" w14:textId="7FA54515" w:rsidR="00196202" w:rsidRDefault="00196202" w:rsidP="00DA326B">
      <w:pPr>
        <w:pStyle w:val="ListParagraph"/>
        <w:numPr>
          <w:ilvl w:val="0"/>
          <w:numId w:val="11"/>
        </w:numPr>
        <w:spacing w:line="360" w:lineRule="auto"/>
        <w:jc w:val="both"/>
        <w:rPr>
          <w:rFonts w:ascii="Arial" w:hAnsi="Arial" w:cs="Arial"/>
          <w:sz w:val="24"/>
          <w:szCs w:val="24"/>
        </w:rPr>
      </w:pPr>
      <w:r w:rsidRPr="00196202">
        <w:rPr>
          <w:rFonts w:ascii="Arial" w:hAnsi="Arial" w:cs="Arial"/>
          <w:sz w:val="24"/>
          <w:szCs w:val="24"/>
        </w:rPr>
        <w:t>Perception of value being eroded can be established by the increase in unfavourable reviews, which in turn will have a negative effect on occupancies as may cause potential bookers to look elsewhere</w:t>
      </w:r>
      <w:r w:rsidR="00C44D20">
        <w:rPr>
          <w:rFonts w:ascii="Arial" w:hAnsi="Arial" w:cs="Arial"/>
          <w:sz w:val="24"/>
          <w:szCs w:val="24"/>
        </w:rPr>
        <w:t xml:space="preserve"> (Whittaker, 2022)</w:t>
      </w:r>
      <w:r w:rsidRPr="00196202">
        <w:rPr>
          <w:rFonts w:ascii="Arial" w:hAnsi="Arial" w:cs="Arial"/>
          <w:sz w:val="24"/>
          <w:szCs w:val="24"/>
        </w:rPr>
        <w:t>.</w:t>
      </w:r>
    </w:p>
    <w:p w14:paraId="34B8CAC2" w14:textId="0F9E082A" w:rsidR="009C562D" w:rsidRPr="00B405B8" w:rsidRDefault="00BC1252" w:rsidP="00DA326B">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Current economy - </w:t>
      </w:r>
      <w:r w:rsidR="007A4BE5">
        <w:rPr>
          <w:rFonts w:ascii="Arial" w:hAnsi="Arial" w:cs="Arial"/>
          <w:sz w:val="24"/>
          <w:szCs w:val="24"/>
        </w:rPr>
        <w:t>Rising costs of food and utilities</w:t>
      </w:r>
      <w:r w:rsidR="00B405B8">
        <w:rPr>
          <w:rFonts w:ascii="Arial" w:hAnsi="Arial" w:cs="Arial"/>
          <w:sz w:val="24"/>
          <w:szCs w:val="24"/>
        </w:rPr>
        <w:t xml:space="preserve"> (</w:t>
      </w:r>
      <w:r w:rsidR="00F417D4">
        <w:rPr>
          <w:rFonts w:ascii="Arial" w:hAnsi="Arial" w:cs="Arial"/>
          <w:sz w:val="24"/>
          <w:szCs w:val="24"/>
        </w:rPr>
        <w:t>Ta</w:t>
      </w:r>
      <w:r w:rsidR="002065D4">
        <w:rPr>
          <w:rFonts w:ascii="Arial" w:hAnsi="Arial" w:cs="Arial"/>
          <w:sz w:val="24"/>
          <w:szCs w:val="24"/>
        </w:rPr>
        <w:t>ylor, 2023).</w:t>
      </w:r>
    </w:p>
    <w:p w14:paraId="0A6AB902" w14:textId="77777777" w:rsidR="00B405B8" w:rsidRDefault="00B405B8" w:rsidP="00DA326B">
      <w:pPr>
        <w:spacing w:line="360" w:lineRule="auto"/>
        <w:jc w:val="both"/>
        <w:rPr>
          <w:rFonts w:ascii="Arial" w:hAnsi="Arial" w:cs="Arial"/>
          <w:b/>
          <w:bCs/>
          <w:sz w:val="24"/>
          <w:szCs w:val="24"/>
        </w:rPr>
      </w:pPr>
    </w:p>
    <w:p w14:paraId="103E53DA" w14:textId="25D9F6ED" w:rsidR="0084784A" w:rsidRPr="00783F8C" w:rsidRDefault="00783F8C" w:rsidP="00DA326B">
      <w:pPr>
        <w:spacing w:line="360" w:lineRule="auto"/>
        <w:jc w:val="both"/>
        <w:rPr>
          <w:rFonts w:ascii="Arial" w:hAnsi="Arial" w:cs="Arial"/>
          <w:b/>
          <w:bCs/>
          <w:sz w:val="24"/>
          <w:szCs w:val="24"/>
        </w:rPr>
      </w:pPr>
      <w:r w:rsidRPr="00783F8C">
        <w:rPr>
          <w:rFonts w:ascii="Arial" w:hAnsi="Arial" w:cs="Arial"/>
          <w:b/>
          <w:bCs/>
          <w:sz w:val="24"/>
          <w:szCs w:val="24"/>
        </w:rPr>
        <w:t xml:space="preserve">Reasons for </w:t>
      </w:r>
      <w:r w:rsidR="00867407">
        <w:rPr>
          <w:rFonts w:ascii="Arial" w:hAnsi="Arial" w:cs="Arial"/>
          <w:b/>
          <w:bCs/>
          <w:sz w:val="24"/>
          <w:szCs w:val="24"/>
        </w:rPr>
        <w:t>Increase in Operating Expenses</w:t>
      </w:r>
      <w:r w:rsidRPr="00783F8C">
        <w:rPr>
          <w:rFonts w:ascii="Arial" w:hAnsi="Arial" w:cs="Arial"/>
          <w:b/>
          <w:bCs/>
          <w:sz w:val="24"/>
          <w:szCs w:val="24"/>
        </w:rPr>
        <w:t>:</w:t>
      </w:r>
    </w:p>
    <w:p w14:paraId="1EB097EF" w14:textId="77777777" w:rsidR="006163A4" w:rsidRDefault="00196202" w:rsidP="00DA326B">
      <w:pPr>
        <w:spacing w:line="360" w:lineRule="auto"/>
        <w:jc w:val="both"/>
        <w:rPr>
          <w:rFonts w:ascii="Arial" w:eastAsia="Times New Roman" w:hAnsi="Arial" w:cs="Arial"/>
          <w:sz w:val="24"/>
          <w:szCs w:val="24"/>
          <w:lang w:eastAsia="en-GB"/>
        </w:rPr>
      </w:pPr>
      <w:r>
        <w:rPr>
          <w:rFonts w:ascii="Arial" w:hAnsi="Arial" w:cs="Arial"/>
          <w:sz w:val="24"/>
          <w:szCs w:val="24"/>
        </w:rPr>
        <w:t xml:space="preserve">Economic factors will play a huge part in the increased expenses being experienced at the Seacrest Hotel. In recent years following the global COVID-19 Pandemic the economic environment has also been faced with rising costs due to the </w:t>
      </w:r>
      <w:r w:rsidR="008E193E" w:rsidRPr="00A109B1">
        <w:rPr>
          <w:rFonts w:ascii="Arial" w:eastAsia="Times New Roman" w:hAnsi="Arial" w:cs="Arial"/>
          <w:sz w:val="24"/>
          <w:szCs w:val="24"/>
          <w:lang w:eastAsia="en-GB"/>
        </w:rPr>
        <w:t>Russia-Ukraine war</w:t>
      </w:r>
      <w:r w:rsidR="00EF43F0">
        <w:rPr>
          <w:rFonts w:ascii="Arial" w:eastAsia="Times New Roman" w:hAnsi="Arial" w:cs="Arial"/>
          <w:sz w:val="24"/>
          <w:szCs w:val="24"/>
          <w:lang w:eastAsia="en-GB"/>
        </w:rPr>
        <w:t>. This</w:t>
      </w:r>
      <w:r w:rsidR="008E193E" w:rsidRPr="00A109B1">
        <w:rPr>
          <w:rFonts w:ascii="Arial" w:eastAsia="Times New Roman" w:hAnsi="Arial" w:cs="Arial"/>
          <w:sz w:val="24"/>
          <w:szCs w:val="24"/>
          <w:lang w:eastAsia="en-GB"/>
        </w:rPr>
        <w:t xml:space="preserve"> is having an outsized impact on the global supply chain, hindering the movement of commodities, generating extreme cost rises and product shortages, and producing catastrophic food shortages worldwide</w:t>
      </w:r>
      <w:r w:rsidR="00156CA5">
        <w:rPr>
          <w:rFonts w:ascii="Arial" w:eastAsia="Times New Roman" w:hAnsi="Arial" w:cs="Arial"/>
          <w:sz w:val="24"/>
          <w:szCs w:val="24"/>
          <w:lang w:eastAsia="en-GB"/>
        </w:rPr>
        <w:t xml:space="preserve"> (</w:t>
      </w:r>
      <w:r w:rsidR="00C84206">
        <w:rPr>
          <w:rFonts w:ascii="Arial" w:eastAsia="Times New Roman" w:hAnsi="Arial" w:cs="Arial"/>
          <w:sz w:val="24"/>
          <w:szCs w:val="24"/>
          <w:lang w:eastAsia="en-GB"/>
        </w:rPr>
        <w:t>Stackpole, 2022)</w:t>
      </w:r>
      <w:r w:rsidR="008E193E" w:rsidRPr="00A109B1">
        <w:rPr>
          <w:rFonts w:ascii="Arial" w:eastAsia="Times New Roman" w:hAnsi="Arial" w:cs="Arial"/>
          <w:sz w:val="24"/>
          <w:szCs w:val="24"/>
          <w:lang w:eastAsia="en-GB"/>
        </w:rPr>
        <w:t>.</w:t>
      </w:r>
      <w:r w:rsidR="00E82DB8">
        <w:rPr>
          <w:rFonts w:ascii="Arial" w:eastAsia="Times New Roman" w:hAnsi="Arial" w:cs="Arial"/>
          <w:sz w:val="24"/>
          <w:szCs w:val="24"/>
          <w:lang w:eastAsia="en-GB"/>
        </w:rPr>
        <w:t xml:space="preserve"> </w:t>
      </w:r>
      <w:r w:rsidR="009F6F13">
        <w:rPr>
          <w:rFonts w:ascii="Arial" w:eastAsia="Times New Roman" w:hAnsi="Arial" w:cs="Arial"/>
          <w:sz w:val="24"/>
          <w:szCs w:val="24"/>
          <w:lang w:eastAsia="en-GB"/>
        </w:rPr>
        <w:t xml:space="preserve">With the rise in cost </w:t>
      </w:r>
      <w:r>
        <w:rPr>
          <w:rFonts w:ascii="Arial" w:eastAsia="Times New Roman" w:hAnsi="Arial" w:cs="Arial"/>
          <w:sz w:val="24"/>
          <w:szCs w:val="24"/>
          <w:lang w:eastAsia="en-GB"/>
        </w:rPr>
        <w:t>of hotel supplies such as food, beverage, linen, amenities and operational supplies, this has increased expenses having an extreme negative i</w:t>
      </w:r>
      <w:r w:rsidR="006163A4">
        <w:rPr>
          <w:rFonts w:ascii="Arial" w:eastAsia="Times New Roman" w:hAnsi="Arial" w:cs="Arial"/>
          <w:sz w:val="24"/>
          <w:szCs w:val="24"/>
          <w:lang w:eastAsia="en-GB"/>
        </w:rPr>
        <w:t>m</w:t>
      </w:r>
      <w:r>
        <w:rPr>
          <w:rFonts w:ascii="Arial" w:eastAsia="Times New Roman" w:hAnsi="Arial" w:cs="Arial"/>
          <w:sz w:val="24"/>
          <w:szCs w:val="24"/>
          <w:lang w:eastAsia="en-GB"/>
        </w:rPr>
        <w:t>pact on net income.</w:t>
      </w:r>
    </w:p>
    <w:p w14:paraId="4C83B1C9" w14:textId="527E9029" w:rsidR="00323452" w:rsidRPr="004109EE" w:rsidRDefault="006163A4" w:rsidP="00E54F53">
      <w:pPr>
        <w:spacing w:line="360" w:lineRule="auto"/>
        <w:jc w:val="both"/>
        <w:rPr>
          <w:noProof/>
        </w:rPr>
      </w:pPr>
      <w:r>
        <w:rPr>
          <w:rFonts w:ascii="Arial" w:eastAsia="Times New Roman" w:hAnsi="Arial" w:cs="Arial"/>
          <w:sz w:val="24"/>
          <w:szCs w:val="24"/>
          <w:lang w:eastAsia="en-GB"/>
        </w:rPr>
        <w:t>Additionally, to the above, the UK had experienced a recession in 2022, with the value of GBP falling having a negative impact on any international procurement that th</w:t>
      </w:r>
      <w:r w:rsidR="008219EC">
        <w:rPr>
          <w:rFonts w:ascii="Arial" w:eastAsia="Times New Roman" w:hAnsi="Arial" w:cs="Arial"/>
          <w:sz w:val="24"/>
          <w:szCs w:val="24"/>
          <w:lang w:eastAsia="en-GB"/>
        </w:rPr>
        <w:t xml:space="preserve">e </w:t>
      </w:r>
      <w:r>
        <w:rPr>
          <w:rFonts w:ascii="Arial" w:eastAsia="Times New Roman" w:hAnsi="Arial" w:cs="Arial"/>
          <w:sz w:val="24"/>
          <w:szCs w:val="24"/>
          <w:lang w:eastAsia="en-GB"/>
        </w:rPr>
        <w:t>Seacrest Hotel relies upon (</w:t>
      </w:r>
      <w:r w:rsidR="00C44D20">
        <w:rPr>
          <w:rFonts w:ascii="Arial" w:eastAsia="Times New Roman" w:hAnsi="Arial" w:cs="Arial"/>
          <w:sz w:val="24"/>
          <w:szCs w:val="24"/>
          <w:lang w:eastAsia="en-GB"/>
        </w:rPr>
        <w:t>Hamlet Hotels, 2024</w:t>
      </w:r>
      <w:r>
        <w:rPr>
          <w:rFonts w:ascii="Arial" w:eastAsia="Times New Roman" w:hAnsi="Arial" w:cs="Arial"/>
          <w:sz w:val="24"/>
          <w:szCs w:val="24"/>
          <w:lang w:eastAsia="en-GB"/>
        </w:rPr>
        <w:t>)</w:t>
      </w:r>
      <w:r w:rsidR="00FB4588">
        <w:rPr>
          <w:noProof/>
        </w:rPr>
        <w:t>.</w:t>
      </w:r>
    </w:p>
    <w:p w14:paraId="43602DC8" w14:textId="3DCE105F" w:rsidR="00A10B39" w:rsidRDefault="008219EC" w:rsidP="00E54F53">
      <w:pPr>
        <w:spacing w:line="360" w:lineRule="auto"/>
        <w:jc w:val="both"/>
        <w:rPr>
          <w:rFonts w:ascii="Arial" w:eastAsia="Times New Roman" w:hAnsi="Arial" w:cs="Arial"/>
          <w:sz w:val="24"/>
          <w:szCs w:val="24"/>
          <w:lang w:eastAsia="en-GB"/>
        </w:rPr>
      </w:pPr>
      <w:r>
        <w:rPr>
          <w:noProof/>
        </w:rPr>
        <w:lastRenderedPageBreak/>
        <w:drawing>
          <wp:inline distT="0" distB="0" distL="0" distR="0" wp14:anchorId="2556F0FE" wp14:editId="6B582382">
            <wp:extent cx="5731510" cy="3829685"/>
            <wp:effectExtent l="0" t="0" r="2540" b="0"/>
            <wp:docPr id="652127837" name="Picture 1" descr="The current economic situation and how it will a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urrent economic situation and how it will af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9685"/>
                    </a:xfrm>
                    <a:prstGeom prst="rect">
                      <a:avLst/>
                    </a:prstGeom>
                    <a:noFill/>
                    <a:ln>
                      <a:noFill/>
                    </a:ln>
                  </pic:spPr>
                </pic:pic>
              </a:graphicData>
            </a:graphic>
          </wp:inline>
        </w:drawing>
      </w:r>
    </w:p>
    <w:p w14:paraId="2EE62EB2" w14:textId="77777777" w:rsidR="004C5991" w:rsidRDefault="00D84F8F" w:rsidP="00E54F5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w:t>
      </w:r>
      <w:r w:rsidR="00A213D2">
        <w:rPr>
          <w:rFonts w:ascii="Arial" w:eastAsia="Times New Roman" w:hAnsi="Arial" w:cs="Arial"/>
          <w:sz w:val="24"/>
          <w:szCs w:val="24"/>
          <w:lang w:eastAsia="en-GB"/>
        </w:rPr>
        <w:t>ost of living</w:t>
      </w:r>
      <w:r w:rsidR="008425E8">
        <w:rPr>
          <w:rFonts w:ascii="Arial" w:eastAsia="Times New Roman" w:hAnsi="Arial" w:cs="Arial"/>
          <w:sz w:val="24"/>
          <w:szCs w:val="24"/>
          <w:lang w:eastAsia="en-GB"/>
        </w:rPr>
        <w:t xml:space="preserve"> is another </w:t>
      </w:r>
      <w:r>
        <w:rPr>
          <w:rFonts w:ascii="Arial" w:eastAsia="Times New Roman" w:hAnsi="Arial" w:cs="Arial"/>
          <w:sz w:val="24"/>
          <w:szCs w:val="24"/>
          <w:lang w:eastAsia="en-GB"/>
        </w:rPr>
        <w:t xml:space="preserve">current economic </w:t>
      </w:r>
      <w:r w:rsidR="00A9089B">
        <w:rPr>
          <w:rFonts w:ascii="Arial" w:eastAsia="Times New Roman" w:hAnsi="Arial" w:cs="Arial"/>
          <w:sz w:val="24"/>
          <w:szCs w:val="24"/>
          <w:lang w:eastAsia="en-GB"/>
        </w:rPr>
        <w:t>challenge;</w:t>
      </w:r>
      <w:r w:rsidR="00535C31">
        <w:rPr>
          <w:rFonts w:ascii="Arial" w:eastAsia="Times New Roman" w:hAnsi="Arial" w:cs="Arial"/>
          <w:sz w:val="24"/>
          <w:szCs w:val="24"/>
          <w:lang w:eastAsia="en-GB"/>
        </w:rPr>
        <w:t xml:space="preserve"> the hospitality sector is </w:t>
      </w:r>
      <w:r w:rsidR="008425E8">
        <w:rPr>
          <w:rFonts w:ascii="Arial" w:eastAsia="Times New Roman" w:hAnsi="Arial" w:cs="Arial"/>
          <w:sz w:val="24"/>
          <w:szCs w:val="24"/>
          <w:lang w:eastAsia="en-GB"/>
        </w:rPr>
        <w:t xml:space="preserve">impacted </w:t>
      </w:r>
      <w:r w:rsidR="00535C31">
        <w:rPr>
          <w:rFonts w:ascii="Arial" w:eastAsia="Times New Roman" w:hAnsi="Arial" w:cs="Arial"/>
          <w:sz w:val="24"/>
          <w:szCs w:val="24"/>
          <w:lang w:eastAsia="en-GB"/>
        </w:rPr>
        <w:t xml:space="preserve">by the cost of living </w:t>
      </w:r>
      <w:r w:rsidR="00A213D2">
        <w:rPr>
          <w:rFonts w:ascii="Arial" w:eastAsia="Times New Roman" w:hAnsi="Arial" w:cs="Arial"/>
          <w:sz w:val="24"/>
          <w:szCs w:val="24"/>
          <w:lang w:eastAsia="en-GB"/>
        </w:rPr>
        <w:t xml:space="preserve">in </w:t>
      </w:r>
      <w:r w:rsidR="00A9089B">
        <w:rPr>
          <w:rFonts w:ascii="Arial" w:eastAsia="Times New Roman" w:hAnsi="Arial" w:cs="Arial"/>
          <w:sz w:val="24"/>
          <w:szCs w:val="24"/>
          <w:lang w:eastAsia="en-GB"/>
        </w:rPr>
        <w:t>many ways. These include</w:t>
      </w:r>
      <w:r w:rsidR="008425E8">
        <w:rPr>
          <w:rFonts w:ascii="Arial" w:eastAsia="Times New Roman" w:hAnsi="Arial" w:cs="Arial"/>
          <w:sz w:val="24"/>
          <w:szCs w:val="24"/>
          <w:lang w:eastAsia="en-GB"/>
        </w:rPr>
        <w:t xml:space="preserve"> </w:t>
      </w:r>
      <w:r w:rsidR="00E6145D">
        <w:rPr>
          <w:rFonts w:ascii="Arial" w:eastAsia="Times New Roman" w:hAnsi="Arial" w:cs="Arial"/>
          <w:sz w:val="24"/>
          <w:szCs w:val="24"/>
          <w:lang w:eastAsia="en-GB"/>
        </w:rPr>
        <w:t>labour costs, pricing tactics, consumer affordability, tourism trends</w:t>
      </w:r>
      <w:r w:rsidR="00B13F11">
        <w:rPr>
          <w:rFonts w:ascii="Arial" w:eastAsia="Times New Roman" w:hAnsi="Arial" w:cs="Arial"/>
          <w:sz w:val="24"/>
          <w:szCs w:val="24"/>
          <w:lang w:eastAsia="en-GB"/>
        </w:rPr>
        <w:t>, regional dynamics, staff retention, and customer expectations</w:t>
      </w:r>
      <w:r w:rsidR="0081522B">
        <w:rPr>
          <w:rFonts w:ascii="Arial" w:eastAsia="Times New Roman" w:hAnsi="Arial" w:cs="Arial"/>
          <w:sz w:val="24"/>
          <w:szCs w:val="24"/>
          <w:lang w:eastAsia="en-GB"/>
        </w:rPr>
        <w:t xml:space="preserve">. Companies in this industry need to keep </w:t>
      </w:r>
      <w:r w:rsidR="00924B88">
        <w:rPr>
          <w:rFonts w:ascii="Arial" w:eastAsia="Times New Roman" w:hAnsi="Arial" w:cs="Arial"/>
          <w:sz w:val="24"/>
          <w:szCs w:val="24"/>
          <w:lang w:eastAsia="en-GB"/>
        </w:rPr>
        <w:t xml:space="preserve">a close eye on these cost issues and </w:t>
      </w:r>
      <w:r w:rsidR="00440187">
        <w:rPr>
          <w:rFonts w:ascii="Arial" w:eastAsia="Times New Roman" w:hAnsi="Arial" w:cs="Arial"/>
          <w:sz w:val="24"/>
          <w:szCs w:val="24"/>
          <w:lang w:eastAsia="en-GB"/>
        </w:rPr>
        <w:t>adjust as necessary to stay viable and competitive in a shifting econo</w:t>
      </w:r>
      <w:r w:rsidR="001C329F">
        <w:rPr>
          <w:rFonts w:ascii="Arial" w:eastAsia="Times New Roman" w:hAnsi="Arial" w:cs="Arial"/>
          <w:sz w:val="24"/>
          <w:szCs w:val="24"/>
          <w:lang w:eastAsia="en-GB"/>
        </w:rPr>
        <w:t>mic environment (Taylor, 2023).</w:t>
      </w:r>
    </w:p>
    <w:p w14:paraId="10D3811B" w14:textId="2756256B" w:rsidR="00196202" w:rsidRPr="004C5991" w:rsidRDefault="00196202" w:rsidP="00E54F53">
      <w:pPr>
        <w:spacing w:line="360" w:lineRule="auto"/>
        <w:jc w:val="both"/>
        <w:rPr>
          <w:rFonts w:ascii="Arial" w:eastAsia="Times New Roman" w:hAnsi="Arial" w:cs="Arial"/>
          <w:sz w:val="24"/>
          <w:szCs w:val="24"/>
          <w:lang w:eastAsia="en-GB"/>
        </w:rPr>
      </w:pPr>
      <w:r w:rsidRPr="006163A4">
        <w:rPr>
          <w:rFonts w:ascii="Arial" w:eastAsia="Times New Roman" w:hAnsi="Arial" w:cs="Arial"/>
          <w:b/>
          <w:bCs/>
          <w:sz w:val="24"/>
          <w:szCs w:val="24"/>
          <w:lang w:eastAsia="en-GB"/>
        </w:rPr>
        <w:t>Unanswered Questions</w:t>
      </w:r>
    </w:p>
    <w:p w14:paraId="652B2BAF" w14:textId="77777777" w:rsidR="009C562D" w:rsidRDefault="00196202" w:rsidP="0006343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information provided </w:t>
      </w:r>
      <w:r w:rsidRPr="00867407">
        <w:rPr>
          <w:rFonts w:ascii="Arial" w:eastAsia="Times New Roman" w:hAnsi="Arial" w:cs="Arial"/>
          <w:sz w:val="24"/>
          <w:szCs w:val="24"/>
          <w:u w:val="single"/>
          <w:lang w:eastAsia="en-GB"/>
        </w:rPr>
        <w:t>does no</w:t>
      </w:r>
      <w:r>
        <w:rPr>
          <w:rFonts w:ascii="Arial" w:eastAsia="Times New Roman" w:hAnsi="Arial" w:cs="Arial"/>
          <w:sz w:val="24"/>
          <w:szCs w:val="24"/>
          <w:lang w:eastAsia="en-GB"/>
        </w:rPr>
        <w:t>t state what percentage of revenue is attributed to rooms, F&amp;B or other income (such as parking/cancellations/no-shows) and as such ascertaining this will be key to the turnaround strategy direction.</w:t>
      </w:r>
    </w:p>
    <w:p w14:paraId="4E8216B6" w14:textId="77777777" w:rsidR="00B73B9E" w:rsidRDefault="00B73B9E" w:rsidP="0006343F">
      <w:pPr>
        <w:spacing w:line="360" w:lineRule="auto"/>
        <w:jc w:val="both"/>
        <w:rPr>
          <w:rFonts w:ascii="Arial" w:eastAsia="Times New Roman" w:hAnsi="Arial" w:cs="Arial"/>
          <w:b/>
          <w:bCs/>
          <w:sz w:val="24"/>
          <w:szCs w:val="24"/>
          <w:lang w:eastAsia="en-GB"/>
        </w:rPr>
      </w:pPr>
    </w:p>
    <w:p w14:paraId="69B4457B" w14:textId="77777777" w:rsidR="00CF045F" w:rsidRDefault="00CF045F" w:rsidP="00030831">
      <w:pPr>
        <w:spacing w:line="360" w:lineRule="auto"/>
        <w:jc w:val="center"/>
        <w:rPr>
          <w:rFonts w:ascii="Arial" w:eastAsia="Times New Roman" w:hAnsi="Arial" w:cs="Arial"/>
          <w:b/>
          <w:bCs/>
          <w:sz w:val="24"/>
          <w:szCs w:val="24"/>
          <w:lang w:eastAsia="en-GB"/>
        </w:rPr>
      </w:pPr>
    </w:p>
    <w:p w14:paraId="3029BBFC" w14:textId="77777777" w:rsidR="00CF045F" w:rsidRDefault="00CF045F" w:rsidP="00030831">
      <w:pPr>
        <w:spacing w:line="360" w:lineRule="auto"/>
        <w:jc w:val="center"/>
        <w:rPr>
          <w:rFonts w:ascii="Arial" w:eastAsia="Times New Roman" w:hAnsi="Arial" w:cs="Arial"/>
          <w:b/>
          <w:bCs/>
          <w:sz w:val="24"/>
          <w:szCs w:val="24"/>
          <w:lang w:eastAsia="en-GB"/>
        </w:rPr>
      </w:pPr>
    </w:p>
    <w:p w14:paraId="20E52E93" w14:textId="77777777" w:rsidR="00CF045F" w:rsidRDefault="00CF045F" w:rsidP="00030831">
      <w:pPr>
        <w:spacing w:line="360" w:lineRule="auto"/>
        <w:jc w:val="center"/>
        <w:rPr>
          <w:rFonts w:ascii="Arial" w:eastAsia="Times New Roman" w:hAnsi="Arial" w:cs="Arial"/>
          <w:b/>
          <w:bCs/>
          <w:sz w:val="24"/>
          <w:szCs w:val="24"/>
          <w:lang w:eastAsia="en-GB"/>
        </w:rPr>
      </w:pPr>
    </w:p>
    <w:p w14:paraId="592165F2" w14:textId="77777777" w:rsidR="00CF045F" w:rsidRDefault="00CF045F" w:rsidP="00030831">
      <w:pPr>
        <w:spacing w:line="360" w:lineRule="auto"/>
        <w:jc w:val="center"/>
        <w:rPr>
          <w:rFonts w:ascii="Arial" w:eastAsia="Times New Roman" w:hAnsi="Arial" w:cs="Arial"/>
          <w:b/>
          <w:bCs/>
          <w:sz w:val="24"/>
          <w:szCs w:val="24"/>
          <w:lang w:eastAsia="en-GB"/>
        </w:rPr>
      </w:pPr>
    </w:p>
    <w:p w14:paraId="061AED11" w14:textId="514EDA81" w:rsidR="00A526A8" w:rsidRDefault="00867407" w:rsidP="00030831">
      <w:pPr>
        <w:spacing w:line="360" w:lineRule="auto"/>
        <w:jc w:val="center"/>
        <w:rPr>
          <w:rFonts w:ascii="Arial" w:eastAsia="Times New Roman" w:hAnsi="Arial" w:cs="Arial"/>
          <w:b/>
          <w:bCs/>
          <w:sz w:val="24"/>
          <w:szCs w:val="24"/>
          <w:lang w:eastAsia="en-GB"/>
        </w:rPr>
      </w:pPr>
      <w:r w:rsidRPr="00867407">
        <w:rPr>
          <w:rFonts w:ascii="Arial" w:eastAsia="Times New Roman" w:hAnsi="Arial" w:cs="Arial"/>
          <w:b/>
          <w:bCs/>
          <w:sz w:val="24"/>
          <w:szCs w:val="24"/>
          <w:lang w:eastAsia="en-GB"/>
        </w:rPr>
        <w:lastRenderedPageBreak/>
        <w:t>Turnaround Strategy</w:t>
      </w:r>
    </w:p>
    <w:p w14:paraId="1C7D593A" w14:textId="0FD4B92D" w:rsidR="0006343F" w:rsidRDefault="00867407" w:rsidP="00E54F5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the first instance there is a need to confirm specific information concerning </w:t>
      </w:r>
      <w:r w:rsidR="00412AEC">
        <w:rPr>
          <w:rFonts w:ascii="Arial" w:eastAsia="Times New Roman" w:hAnsi="Arial" w:cs="Arial"/>
          <w:sz w:val="24"/>
          <w:szCs w:val="24"/>
          <w:lang w:eastAsia="en-GB"/>
        </w:rPr>
        <w:t xml:space="preserve">the hotels position and performance in the local market, </w:t>
      </w:r>
      <w:r>
        <w:rPr>
          <w:rFonts w:ascii="Arial" w:eastAsia="Times New Roman" w:hAnsi="Arial" w:cs="Arial"/>
          <w:sz w:val="24"/>
          <w:szCs w:val="24"/>
          <w:lang w:eastAsia="en-GB"/>
        </w:rPr>
        <w:t xml:space="preserve">the overall hotel operation, departmental performance, and </w:t>
      </w:r>
      <w:r w:rsidR="00412AEC">
        <w:rPr>
          <w:rFonts w:ascii="Arial" w:eastAsia="Times New Roman" w:hAnsi="Arial" w:cs="Arial"/>
          <w:sz w:val="24"/>
          <w:szCs w:val="24"/>
          <w:lang w:eastAsia="en-GB"/>
        </w:rPr>
        <w:t>its</w:t>
      </w:r>
      <w:r>
        <w:rPr>
          <w:rFonts w:ascii="Arial" w:eastAsia="Times New Roman" w:hAnsi="Arial" w:cs="Arial"/>
          <w:sz w:val="24"/>
          <w:szCs w:val="24"/>
          <w:lang w:eastAsia="en-GB"/>
        </w:rPr>
        <w:t xml:space="preserve"> departmental expenses.</w:t>
      </w:r>
    </w:p>
    <w:p w14:paraId="0E89F746" w14:textId="268CA5E2" w:rsidR="0006343F" w:rsidRPr="0006343F" w:rsidRDefault="0006343F" w:rsidP="00E54F53">
      <w:pPr>
        <w:spacing w:line="360" w:lineRule="auto"/>
        <w:jc w:val="both"/>
        <w:rPr>
          <w:rFonts w:ascii="Arial" w:eastAsia="Times New Roman" w:hAnsi="Arial" w:cs="Arial"/>
          <w:b/>
          <w:bCs/>
          <w:sz w:val="24"/>
          <w:szCs w:val="24"/>
          <w:lang w:eastAsia="en-GB"/>
        </w:rPr>
      </w:pPr>
      <w:r w:rsidRPr="0006343F">
        <w:rPr>
          <w:rFonts w:ascii="Arial" w:eastAsia="Times New Roman" w:hAnsi="Arial" w:cs="Arial"/>
          <w:b/>
          <w:bCs/>
          <w:sz w:val="24"/>
          <w:szCs w:val="24"/>
          <w:lang w:eastAsia="en-GB"/>
        </w:rPr>
        <w:t xml:space="preserve">S.W.O.T Analysis </w:t>
      </w:r>
    </w:p>
    <w:p w14:paraId="0FD694A5" w14:textId="781BBEF5" w:rsidR="00867407" w:rsidRDefault="00867407" w:rsidP="00E54F5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First</w:t>
      </w:r>
      <w:r w:rsidR="006E1FBE">
        <w:rPr>
          <w:rFonts w:ascii="Arial" w:eastAsia="Times New Roman" w:hAnsi="Arial" w:cs="Arial"/>
          <w:sz w:val="24"/>
          <w:szCs w:val="24"/>
          <w:lang w:eastAsia="en-GB"/>
        </w:rPr>
        <w:t xml:space="preserve"> would</w:t>
      </w:r>
      <w:r>
        <w:rPr>
          <w:rFonts w:ascii="Arial" w:eastAsia="Times New Roman" w:hAnsi="Arial" w:cs="Arial"/>
          <w:sz w:val="24"/>
          <w:szCs w:val="24"/>
          <w:lang w:eastAsia="en-GB"/>
        </w:rPr>
        <w:t xml:space="preserve"> </w:t>
      </w:r>
      <w:r w:rsidR="006E1FBE">
        <w:rPr>
          <w:rFonts w:ascii="Arial" w:eastAsia="Times New Roman" w:hAnsi="Arial" w:cs="Arial"/>
          <w:sz w:val="24"/>
          <w:szCs w:val="24"/>
          <w:lang w:eastAsia="en-GB"/>
        </w:rPr>
        <w:t>be to</w:t>
      </w:r>
      <w:r>
        <w:rPr>
          <w:rFonts w:ascii="Arial" w:eastAsia="Times New Roman" w:hAnsi="Arial" w:cs="Arial"/>
          <w:sz w:val="24"/>
          <w:szCs w:val="24"/>
          <w:lang w:eastAsia="en-GB"/>
        </w:rPr>
        <w:t xml:space="preserve"> look at the hotels position in </w:t>
      </w:r>
      <w:r w:rsidR="00D85F32">
        <w:rPr>
          <w:rFonts w:ascii="Arial" w:eastAsia="Times New Roman" w:hAnsi="Arial" w:cs="Arial"/>
          <w:sz w:val="24"/>
          <w:szCs w:val="24"/>
          <w:lang w:eastAsia="en-GB"/>
        </w:rPr>
        <w:t>its</w:t>
      </w:r>
      <w:r>
        <w:rPr>
          <w:rFonts w:ascii="Arial" w:eastAsia="Times New Roman" w:hAnsi="Arial" w:cs="Arial"/>
          <w:sz w:val="24"/>
          <w:szCs w:val="24"/>
          <w:lang w:eastAsia="en-GB"/>
        </w:rPr>
        <w:t xml:space="preserve"> local market and establish where its strengths, weaknesses and opportunities lie</w:t>
      </w:r>
      <w:r w:rsidR="006E1FBE">
        <w:rPr>
          <w:rFonts w:ascii="Arial" w:eastAsia="Times New Roman" w:hAnsi="Arial" w:cs="Arial"/>
          <w:sz w:val="24"/>
          <w:szCs w:val="24"/>
          <w:lang w:eastAsia="en-GB"/>
        </w:rPr>
        <w:t>, which w</w:t>
      </w:r>
      <w:r>
        <w:rPr>
          <w:rFonts w:ascii="Arial" w:eastAsia="Times New Roman" w:hAnsi="Arial" w:cs="Arial"/>
          <w:sz w:val="24"/>
          <w:szCs w:val="24"/>
          <w:lang w:eastAsia="en-GB"/>
        </w:rPr>
        <w:t xml:space="preserve">ill </w:t>
      </w:r>
      <w:r w:rsidR="00213C5C">
        <w:rPr>
          <w:rFonts w:ascii="Arial" w:eastAsia="Times New Roman" w:hAnsi="Arial" w:cs="Arial"/>
          <w:sz w:val="24"/>
          <w:szCs w:val="24"/>
          <w:lang w:eastAsia="en-GB"/>
        </w:rPr>
        <w:t>be done</w:t>
      </w:r>
      <w:r>
        <w:rPr>
          <w:rFonts w:ascii="Arial" w:eastAsia="Times New Roman" w:hAnsi="Arial" w:cs="Arial"/>
          <w:sz w:val="24"/>
          <w:szCs w:val="24"/>
          <w:lang w:eastAsia="en-GB"/>
        </w:rPr>
        <w:t xml:space="preserve"> by the below SWOT Analysis:</w:t>
      </w:r>
    </w:p>
    <w:tbl>
      <w:tblPr>
        <w:tblStyle w:val="TableGrid"/>
        <w:tblW w:w="0" w:type="auto"/>
        <w:tblLook w:val="04A0" w:firstRow="1" w:lastRow="0" w:firstColumn="1" w:lastColumn="0" w:noHBand="0" w:noVBand="1"/>
      </w:tblPr>
      <w:tblGrid>
        <w:gridCol w:w="4509"/>
        <w:gridCol w:w="4507"/>
      </w:tblGrid>
      <w:tr w:rsidR="00867407" w:rsidRPr="00D85F32" w14:paraId="57D5A7D2" w14:textId="77777777" w:rsidTr="00867407">
        <w:tc>
          <w:tcPr>
            <w:tcW w:w="4621" w:type="dxa"/>
          </w:tcPr>
          <w:p w14:paraId="4D750DE4" w14:textId="77777777" w:rsidR="00867407" w:rsidRPr="00D85F32" w:rsidRDefault="00867407" w:rsidP="00867407">
            <w:pPr>
              <w:spacing w:line="360" w:lineRule="auto"/>
              <w:jc w:val="both"/>
              <w:rPr>
                <w:rFonts w:ascii="Arial" w:hAnsi="Arial" w:cs="Arial"/>
                <w:sz w:val="20"/>
                <w:szCs w:val="20"/>
              </w:rPr>
            </w:pPr>
            <w:r w:rsidRPr="00D85F32">
              <w:rPr>
                <w:rFonts w:ascii="Arial" w:hAnsi="Arial" w:cs="Arial"/>
                <w:b/>
                <w:bCs/>
                <w:sz w:val="20"/>
                <w:szCs w:val="20"/>
              </w:rPr>
              <w:t>Strengths</w:t>
            </w:r>
            <w:r w:rsidRPr="00D85F32">
              <w:rPr>
                <w:rFonts w:ascii="Arial" w:hAnsi="Arial" w:cs="Arial"/>
                <w:sz w:val="20"/>
                <w:szCs w:val="20"/>
              </w:rPr>
              <w:t xml:space="preserve">: </w:t>
            </w:r>
          </w:p>
          <w:p w14:paraId="1EA2BA73" w14:textId="77777777" w:rsidR="00867407" w:rsidRPr="00D85F32" w:rsidRDefault="00867407" w:rsidP="00867407">
            <w:pPr>
              <w:pStyle w:val="ListParagraph"/>
              <w:numPr>
                <w:ilvl w:val="0"/>
                <w:numId w:val="2"/>
              </w:numPr>
              <w:spacing w:line="360" w:lineRule="auto"/>
              <w:jc w:val="both"/>
              <w:rPr>
                <w:rFonts w:ascii="Arial" w:hAnsi="Arial" w:cs="Arial"/>
                <w:b/>
                <w:bCs/>
                <w:sz w:val="20"/>
                <w:szCs w:val="20"/>
              </w:rPr>
            </w:pPr>
            <w:r w:rsidRPr="00D85F32">
              <w:rPr>
                <w:rFonts w:ascii="Arial" w:hAnsi="Arial" w:cs="Arial"/>
                <w:sz w:val="20"/>
                <w:szCs w:val="20"/>
              </w:rPr>
              <w:t>Beautiful beaches and stunning ocean views</w:t>
            </w:r>
          </w:p>
          <w:p w14:paraId="63D7805A" w14:textId="77777777" w:rsidR="00867407" w:rsidRPr="00D85F32" w:rsidRDefault="00867407" w:rsidP="00867407">
            <w:pPr>
              <w:pStyle w:val="ListParagraph"/>
              <w:numPr>
                <w:ilvl w:val="0"/>
                <w:numId w:val="2"/>
              </w:numPr>
              <w:spacing w:line="360" w:lineRule="auto"/>
              <w:jc w:val="both"/>
              <w:rPr>
                <w:rFonts w:ascii="Arial" w:hAnsi="Arial" w:cs="Arial"/>
                <w:b/>
                <w:bCs/>
                <w:sz w:val="20"/>
                <w:szCs w:val="20"/>
              </w:rPr>
            </w:pPr>
            <w:r w:rsidRPr="00D85F32">
              <w:rPr>
                <w:rFonts w:ascii="Arial" w:hAnsi="Arial" w:cs="Arial"/>
                <w:sz w:val="20"/>
                <w:szCs w:val="20"/>
              </w:rPr>
              <w:t>Variety of water activities like swimming, surfing, and snorkelling</w:t>
            </w:r>
          </w:p>
          <w:p w14:paraId="5D63EDD6" w14:textId="37E6CA81" w:rsidR="00867407" w:rsidRPr="00D85F32" w:rsidRDefault="00867407" w:rsidP="00867407">
            <w:pPr>
              <w:pStyle w:val="ListParagraph"/>
              <w:numPr>
                <w:ilvl w:val="0"/>
                <w:numId w:val="2"/>
              </w:numPr>
              <w:spacing w:line="360" w:lineRule="auto"/>
              <w:jc w:val="both"/>
              <w:rPr>
                <w:rFonts w:ascii="Arial" w:hAnsi="Arial" w:cs="Arial"/>
                <w:b/>
                <w:bCs/>
                <w:sz w:val="20"/>
                <w:szCs w:val="20"/>
              </w:rPr>
            </w:pPr>
            <w:r w:rsidRPr="00D85F32">
              <w:rPr>
                <w:rFonts w:ascii="Arial" w:hAnsi="Arial" w:cs="Arial"/>
                <w:sz w:val="20"/>
                <w:szCs w:val="20"/>
              </w:rPr>
              <w:t>Relaxing and peaceful atmosphere</w:t>
            </w:r>
            <w:r w:rsidR="00EC2800">
              <w:rPr>
                <w:rFonts w:ascii="Arial" w:hAnsi="Arial" w:cs="Arial"/>
                <w:sz w:val="20"/>
                <w:szCs w:val="20"/>
              </w:rPr>
              <w:t xml:space="preserve"> (FinModelsLab, 2024)</w:t>
            </w:r>
          </w:p>
          <w:p w14:paraId="6DD31286" w14:textId="77777777" w:rsidR="00867407" w:rsidRPr="00D85F32" w:rsidRDefault="00867407" w:rsidP="00E54F53">
            <w:pPr>
              <w:spacing w:line="360" w:lineRule="auto"/>
              <w:jc w:val="both"/>
              <w:rPr>
                <w:rFonts w:ascii="Arial" w:eastAsia="Times New Roman" w:hAnsi="Arial" w:cs="Arial"/>
                <w:sz w:val="20"/>
                <w:szCs w:val="20"/>
                <w:lang w:eastAsia="en-GB"/>
              </w:rPr>
            </w:pPr>
          </w:p>
        </w:tc>
        <w:tc>
          <w:tcPr>
            <w:tcW w:w="4621" w:type="dxa"/>
          </w:tcPr>
          <w:p w14:paraId="1044BBAA" w14:textId="77777777" w:rsidR="00867407" w:rsidRPr="00D85F32" w:rsidRDefault="00867407" w:rsidP="00867407">
            <w:pPr>
              <w:spacing w:line="360" w:lineRule="auto"/>
              <w:jc w:val="both"/>
              <w:rPr>
                <w:rFonts w:ascii="Arial" w:hAnsi="Arial" w:cs="Arial"/>
                <w:b/>
                <w:bCs/>
                <w:sz w:val="20"/>
                <w:szCs w:val="20"/>
              </w:rPr>
            </w:pPr>
            <w:r w:rsidRPr="00D85F32">
              <w:rPr>
                <w:rFonts w:ascii="Arial" w:hAnsi="Arial" w:cs="Arial"/>
                <w:b/>
                <w:bCs/>
                <w:sz w:val="20"/>
                <w:szCs w:val="20"/>
              </w:rPr>
              <w:t>Weaknesses:</w:t>
            </w:r>
          </w:p>
          <w:p w14:paraId="37E020BB" w14:textId="21255E28" w:rsidR="00867407" w:rsidRPr="00D85F32" w:rsidRDefault="00867407" w:rsidP="00867407">
            <w:pPr>
              <w:pStyle w:val="ListParagraph"/>
              <w:numPr>
                <w:ilvl w:val="0"/>
                <w:numId w:val="9"/>
              </w:numPr>
              <w:spacing w:line="360" w:lineRule="auto"/>
              <w:jc w:val="both"/>
              <w:rPr>
                <w:rFonts w:ascii="Arial" w:hAnsi="Arial" w:cs="Arial"/>
                <w:b/>
                <w:bCs/>
                <w:sz w:val="20"/>
                <w:szCs w:val="20"/>
              </w:rPr>
            </w:pPr>
            <w:r w:rsidRPr="00D85F32">
              <w:rPr>
                <w:rFonts w:ascii="Arial" w:hAnsi="Arial" w:cs="Arial"/>
                <w:sz w:val="20"/>
                <w:szCs w:val="20"/>
              </w:rPr>
              <w:t xml:space="preserve">Weather conditions can be unpredictable, affecting outdoor </w:t>
            </w:r>
            <w:r w:rsidR="00D85F32" w:rsidRPr="00D85F32">
              <w:rPr>
                <w:rFonts w:ascii="Arial" w:hAnsi="Arial" w:cs="Arial"/>
                <w:sz w:val="20"/>
                <w:szCs w:val="20"/>
              </w:rPr>
              <w:t>activities.</w:t>
            </w:r>
          </w:p>
          <w:p w14:paraId="2C5473B6" w14:textId="77777777" w:rsidR="00867407" w:rsidRPr="00D85F32" w:rsidRDefault="00867407" w:rsidP="00867407">
            <w:pPr>
              <w:pStyle w:val="ListParagraph"/>
              <w:numPr>
                <w:ilvl w:val="0"/>
                <w:numId w:val="9"/>
              </w:numPr>
              <w:spacing w:line="360" w:lineRule="auto"/>
              <w:jc w:val="both"/>
              <w:rPr>
                <w:rFonts w:ascii="Arial" w:hAnsi="Arial" w:cs="Arial"/>
                <w:b/>
                <w:bCs/>
                <w:sz w:val="20"/>
                <w:szCs w:val="20"/>
              </w:rPr>
            </w:pPr>
            <w:r w:rsidRPr="00D85F32">
              <w:rPr>
                <w:rFonts w:ascii="Arial" w:hAnsi="Arial" w:cs="Arial"/>
                <w:sz w:val="20"/>
                <w:szCs w:val="20"/>
              </w:rPr>
              <w:t>Seasonal fluctuations in tourist demand</w:t>
            </w:r>
          </w:p>
          <w:p w14:paraId="5EF374F0" w14:textId="6C99C3C7" w:rsidR="00867407" w:rsidRPr="005D3C1A" w:rsidRDefault="00867407" w:rsidP="005D3C1A">
            <w:pPr>
              <w:pStyle w:val="ListParagraph"/>
              <w:numPr>
                <w:ilvl w:val="0"/>
                <w:numId w:val="9"/>
              </w:numPr>
              <w:spacing w:line="360" w:lineRule="auto"/>
              <w:jc w:val="both"/>
              <w:rPr>
                <w:rFonts w:ascii="Arial" w:hAnsi="Arial" w:cs="Arial"/>
                <w:b/>
                <w:bCs/>
                <w:sz w:val="20"/>
                <w:szCs w:val="20"/>
              </w:rPr>
            </w:pPr>
            <w:r w:rsidRPr="00D85F32">
              <w:rPr>
                <w:rFonts w:ascii="Arial" w:hAnsi="Arial" w:cs="Arial"/>
                <w:sz w:val="20"/>
                <w:szCs w:val="20"/>
              </w:rPr>
              <w:t>Limited accessibility for those without transportation</w:t>
            </w:r>
            <w:r w:rsidR="00EC2800" w:rsidRPr="005D3C1A">
              <w:rPr>
                <w:rFonts w:ascii="Arial" w:hAnsi="Arial" w:cs="Arial"/>
                <w:sz w:val="20"/>
                <w:szCs w:val="20"/>
              </w:rPr>
              <w:t xml:space="preserve"> (FinModelsLab, 2024).</w:t>
            </w:r>
          </w:p>
          <w:p w14:paraId="557A81E2" w14:textId="77777777" w:rsidR="00867407" w:rsidRPr="00D85F32" w:rsidRDefault="00867407" w:rsidP="00E54F53">
            <w:pPr>
              <w:spacing w:line="360" w:lineRule="auto"/>
              <w:jc w:val="both"/>
              <w:rPr>
                <w:rFonts w:ascii="Arial" w:eastAsia="Times New Roman" w:hAnsi="Arial" w:cs="Arial"/>
                <w:sz w:val="20"/>
                <w:szCs w:val="20"/>
                <w:lang w:eastAsia="en-GB"/>
              </w:rPr>
            </w:pPr>
          </w:p>
        </w:tc>
      </w:tr>
      <w:tr w:rsidR="00867407" w:rsidRPr="00D85F32" w14:paraId="37775F68" w14:textId="77777777" w:rsidTr="00867407">
        <w:tc>
          <w:tcPr>
            <w:tcW w:w="4621" w:type="dxa"/>
          </w:tcPr>
          <w:p w14:paraId="477B8944" w14:textId="77777777" w:rsidR="00D85F32" w:rsidRPr="00D85F32" w:rsidRDefault="00D85F32" w:rsidP="00D85F32">
            <w:pPr>
              <w:spacing w:line="360" w:lineRule="auto"/>
              <w:jc w:val="both"/>
              <w:rPr>
                <w:rFonts w:ascii="Arial" w:hAnsi="Arial" w:cs="Arial"/>
                <w:b/>
                <w:bCs/>
                <w:sz w:val="20"/>
                <w:szCs w:val="20"/>
              </w:rPr>
            </w:pPr>
            <w:r w:rsidRPr="00D85F32">
              <w:rPr>
                <w:rFonts w:ascii="Arial" w:hAnsi="Arial" w:cs="Arial"/>
                <w:b/>
                <w:bCs/>
                <w:sz w:val="20"/>
                <w:szCs w:val="20"/>
              </w:rPr>
              <w:t>Opportunities:</w:t>
            </w:r>
          </w:p>
          <w:p w14:paraId="694DDA7B" w14:textId="77777777" w:rsidR="00D85F32" w:rsidRPr="00D85F32" w:rsidRDefault="00D85F32" w:rsidP="00D85F32">
            <w:pPr>
              <w:pStyle w:val="ListParagraph"/>
              <w:numPr>
                <w:ilvl w:val="0"/>
                <w:numId w:val="8"/>
              </w:numPr>
              <w:spacing w:line="360" w:lineRule="auto"/>
              <w:jc w:val="both"/>
              <w:rPr>
                <w:rFonts w:ascii="Arial" w:hAnsi="Arial" w:cs="Arial"/>
                <w:b/>
                <w:bCs/>
                <w:sz w:val="20"/>
                <w:szCs w:val="20"/>
              </w:rPr>
            </w:pPr>
            <w:r w:rsidRPr="00D85F32">
              <w:rPr>
                <w:rFonts w:ascii="Arial" w:hAnsi="Arial" w:cs="Arial"/>
                <w:sz w:val="20"/>
                <w:szCs w:val="20"/>
              </w:rPr>
              <w:t>Opportunities with local businesses for unique experiences and packages</w:t>
            </w:r>
          </w:p>
          <w:p w14:paraId="6AC38649" w14:textId="1AFFF8D4" w:rsidR="00D85F32" w:rsidRPr="00D85F32" w:rsidRDefault="00D85F32" w:rsidP="00D85F32">
            <w:pPr>
              <w:pStyle w:val="ListParagraph"/>
              <w:numPr>
                <w:ilvl w:val="0"/>
                <w:numId w:val="8"/>
              </w:numPr>
              <w:spacing w:line="360" w:lineRule="auto"/>
              <w:jc w:val="both"/>
              <w:rPr>
                <w:rFonts w:ascii="Arial" w:hAnsi="Arial" w:cs="Arial"/>
                <w:b/>
                <w:bCs/>
                <w:sz w:val="20"/>
                <w:szCs w:val="20"/>
              </w:rPr>
            </w:pPr>
            <w:r w:rsidRPr="00D85F32">
              <w:rPr>
                <w:rFonts w:ascii="Arial" w:hAnsi="Arial" w:cs="Arial"/>
                <w:sz w:val="20"/>
                <w:szCs w:val="20"/>
              </w:rPr>
              <w:t>Marketing campaigns targeting specific demographic or events.</w:t>
            </w:r>
          </w:p>
          <w:p w14:paraId="6A03840C" w14:textId="77777777" w:rsidR="00D85F32" w:rsidRPr="00D85F32" w:rsidRDefault="00D85F32" w:rsidP="00D85F32">
            <w:pPr>
              <w:pStyle w:val="ListParagraph"/>
              <w:numPr>
                <w:ilvl w:val="0"/>
                <w:numId w:val="8"/>
              </w:numPr>
              <w:spacing w:line="360" w:lineRule="auto"/>
              <w:jc w:val="both"/>
              <w:rPr>
                <w:rFonts w:ascii="Arial" w:hAnsi="Arial" w:cs="Arial"/>
                <w:b/>
                <w:bCs/>
                <w:sz w:val="20"/>
                <w:szCs w:val="20"/>
              </w:rPr>
            </w:pPr>
            <w:r w:rsidRPr="00D85F32">
              <w:rPr>
                <w:rFonts w:ascii="Arial" w:hAnsi="Arial" w:cs="Arial"/>
                <w:sz w:val="20"/>
                <w:szCs w:val="20"/>
              </w:rPr>
              <w:t>Expansion of eco-tourism initiatives</w:t>
            </w:r>
          </w:p>
          <w:p w14:paraId="23ED9EEC" w14:textId="77777777" w:rsidR="00D85F32" w:rsidRPr="00D85F32" w:rsidRDefault="00D85F32" w:rsidP="00D85F32">
            <w:pPr>
              <w:pStyle w:val="ListParagraph"/>
              <w:numPr>
                <w:ilvl w:val="0"/>
                <w:numId w:val="8"/>
              </w:numPr>
              <w:spacing w:line="360" w:lineRule="auto"/>
              <w:jc w:val="both"/>
              <w:rPr>
                <w:rFonts w:ascii="Arial" w:hAnsi="Arial" w:cs="Arial"/>
                <w:b/>
                <w:bCs/>
                <w:sz w:val="20"/>
                <w:szCs w:val="20"/>
              </w:rPr>
            </w:pPr>
            <w:r w:rsidRPr="00D85F32">
              <w:rPr>
                <w:rFonts w:ascii="Arial" w:hAnsi="Arial" w:cs="Arial"/>
                <w:sz w:val="20"/>
                <w:szCs w:val="20"/>
              </w:rPr>
              <w:t>Developing partnerships with travel agencies or online booking platforms</w:t>
            </w:r>
          </w:p>
          <w:p w14:paraId="7F022A96" w14:textId="47D321EF" w:rsidR="00D85F32" w:rsidRPr="00D85F32" w:rsidRDefault="00D85F32" w:rsidP="00D85F32">
            <w:pPr>
              <w:pStyle w:val="ListParagraph"/>
              <w:numPr>
                <w:ilvl w:val="0"/>
                <w:numId w:val="8"/>
              </w:numPr>
              <w:spacing w:line="360" w:lineRule="auto"/>
              <w:jc w:val="both"/>
              <w:rPr>
                <w:rFonts w:ascii="Arial" w:hAnsi="Arial" w:cs="Arial"/>
                <w:sz w:val="20"/>
                <w:szCs w:val="20"/>
              </w:rPr>
            </w:pPr>
            <w:r w:rsidRPr="00D85F32">
              <w:rPr>
                <w:rFonts w:ascii="Arial" w:hAnsi="Arial" w:cs="Arial"/>
                <w:sz w:val="20"/>
                <w:szCs w:val="20"/>
              </w:rPr>
              <w:t>Working with local authorities on long term projects that have an accommodation need that can deliver occupancies in need/shoulder dates</w:t>
            </w:r>
            <w:r w:rsidR="005D3C1A">
              <w:rPr>
                <w:rFonts w:ascii="Arial" w:hAnsi="Arial" w:cs="Arial"/>
                <w:sz w:val="20"/>
                <w:szCs w:val="20"/>
              </w:rPr>
              <w:t xml:space="preserve"> (Dixon, 2024)</w:t>
            </w:r>
            <w:r w:rsidRPr="00D85F32">
              <w:rPr>
                <w:rFonts w:ascii="Arial" w:hAnsi="Arial" w:cs="Arial"/>
                <w:sz w:val="20"/>
                <w:szCs w:val="20"/>
              </w:rPr>
              <w:t>.</w:t>
            </w:r>
          </w:p>
          <w:p w14:paraId="3A9412A2" w14:textId="77777777" w:rsidR="00867407" w:rsidRPr="00D85F32" w:rsidRDefault="00867407" w:rsidP="00E54F53">
            <w:pPr>
              <w:spacing w:line="360" w:lineRule="auto"/>
              <w:jc w:val="both"/>
              <w:rPr>
                <w:rFonts w:ascii="Arial" w:eastAsia="Times New Roman" w:hAnsi="Arial" w:cs="Arial"/>
                <w:sz w:val="20"/>
                <w:szCs w:val="20"/>
                <w:lang w:eastAsia="en-GB"/>
              </w:rPr>
            </w:pPr>
          </w:p>
        </w:tc>
        <w:tc>
          <w:tcPr>
            <w:tcW w:w="4621" w:type="dxa"/>
          </w:tcPr>
          <w:p w14:paraId="7619D35E" w14:textId="77777777" w:rsidR="00D85F32" w:rsidRPr="00D85F32" w:rsidRDefault="00D85F32" w:rsidP="00D85F32">
            <w:pPr>
              <w:spacing w:line="360" w:lineRule="auto"/>
              <w:jc w:val="both"/>
              <w:rPr>
                <w:rFonts w:ascii="Arial" w:hAnsi="Arial" w:cs="Arial"/>
                <w:b/>
                <w:bCs/>
                <w:sz w:val="20"/>
                <w:szCs w:val="20"/>
              </w:rPr>
            </w:pPr>
            <w:r w:rsidRPr="00D85F32">
              <w:rPr>
                <w:rFonts w:ascii="Arial" w:hAnsi="Arial" w:cs="Arial"/>
                <w:b/>
                <w:bCs/>
                <w:sz w:val="20"/>
                <w:szCs w:val="20"/>
              </w:rPr>
              <w:t>Threats:</w:t>
            </w:r>
          </w:p>
          <w:p w14:paraId="57CEB795" w14:textId="77777777" w:rsidR="00D85F32" w:rsidRDefault="00D85F32" w:rsidP="00D85F32">
            <w:pPr>
              <w:pStyle w:val="ListParagraph"/>
              <w:numPr>
                <w:ilvl w:val="0"/>
                <w:numId w:val="7"/>
              </w:numPr>
              <w:spacing w:line="360" w:lineRule="auto"/>
              <w:jc w:val="both"/>
              <w:rPr>
                <w:rFonts w:ascii="Arial" w:hAnsi="Arial" w:cs="Arial"/>
                <w:sz w:val="20"/>
                <w:szCs w:val="20"/>
              </w:rPr>
            </w:pPr>
            <w:r w:rsidRPr="00D85F32">
              <w:rPr>
                <w:rFonts w:ascii="Arial" w:hAnsi="Arial" w:cs="Arial"/>
                <w:sz w:val="20"/>
                <w:szCs w:val="20"/>
              </w:rPr>
              <w:t xml:space="preserve">Competition from other coastal resorts </w:t>
            </w:r>
          </w:p>
          <w:p w14:paraId="1146BB59" w14:textId="4A2349E5" w:rsidR="00D85F32" w:rsidRDefault="00D85F32" w:rsidP="00D85F32">
            <w:pPr>
              <w:pStyle w:val="ListParagraph"/>
              <w:numPr>
                <w:ilvl w:val="0"/>
                <w:numId w:val="7"/>
              </w:numPr>
              <w:spacing w:line="360" w:lineRule="auto"/>
              <w:jc w:val="both"/>
              <w:rPr>
                <w:rFonts w:ascii="Arial" w:hAnsi="Arial" w:cs="Arial"/>
                <w:sz w:val="20"/>
                <w:szCs w:val="20"/>
              </w:rPr>
            </w:pPr>
            <w:r>
              <w:rPr>
                <w:rFonts w:ascii="Arial" w:hAnsi="Arial" w:cs="Arial"/>
                <w:sz w:val="20"/>
                <w:szCs w:val="20"/>
              </w:rPr>
              <w:t>Decline in visitor numbers to the local market.</w:t>
            </w:r>
          </w:p>
          <w:p w14:paraId="3570F17A" w14:textId="5A84D6C1" w:rsidR="00D85F32" w:rsidRDefault="00D85F32" w:rsidP="00D85F32">
            <w:pPr>
              <w:pStyle w:val="ListParagraph"/>
              <w:numPr>
                <w:ilvl w:val="0"/>
                <w:numId w:val="7"/>
              </w:numPr>
              <w:spacing w:line="360" w:lineRule="auto"/>
              <w:jc w:val="both"/>
              <w:rPr>
                <w:rFonts w:ascii="Arial" w:hAnsi="Arial" w:cs="Arial"/>
                <w:sz w:val="20"/>
                <w:szCs w:val="20"/>
              </w:rPr>
            </w:pPr>
            <w:r>
              <w:rPr>
                <w:rFonts w:ascii="Arial" w:hAnsi="Arial" w:cs="Arial"/>
                <w:sz w:val="20"/>
                <w:szCs w:val="20"/>
              </w:rPr>
              <w:t>Negative reviews affecting exterior perceptions.</w:t>
            </w:r>
          </w:p>
          <w:p w14:paraId="335CB58B" w14:textId="77777777" w:rsidR="005D3C1A" w:rsidRDefault="00D85F32" w:rsidP="00D85F32">
            <w:pPr>
              <w:pStyle w:val="ListParagraph"/>
              <w:numPr>
                <w:ilvl w:val="0"/>
                <w:numId w:val="7"/>
              </w:numPr>
              <w:spacing w:line="360" w:lineRule="auto"/>
              <w:jc w:val="both"/>
              <w:rPr>
                <w:rFonts w:ascii="Arial" w:hAnsi="Arial" w:cs="Arial"/>
                <w:sz w:val="20"/>
                <w:szCs w:val="20"/>
              </w:rPr>
            </w:pPr>
            <w:r>
              <w:rPr>
                <w:rFonts w:ascii="Arial" w:hAnsi="Arial" w:cs="Arial"/>
                <w:sz w:val="20"/>
                <w:szCs w:val="20"/>
              </w:rPr>
              <w:t>Additional competition in the local market</w:t>
            </w:r>
            <w:r w:rsidR="00EC2800">
              <w:rPr>
                <w:rFonts w:ascii="Arial" w:hAnsi="Arial" w:cs="Arial"/>
                <w:sz w:val="20"/>
                <w:szCs w:val="20"/>
              </w:rPr>
              <w:t xml:space="preserve"> </w:t>
            </w:r>
          </w:p>
          <w:p w14:paraId="5D9BA78B" w14:textId="689E7785" w:rsidR="00867407" w:rsidRPr="00D85F32" w:rsidRDefault="005D3C1A" w:rsidP="005D3C1A">
            <w:pPr>
              <w:pStyle w:val="ListParagraph"/>
              <w:numPr>
                <w:ilvl w:val="0"/>
                <w:numId w:val="7"/>
              </w:numPr>
              <w:spacing w:line="360" w:lineRule="auto"/>
              <w:jc w:val="both"/>
              <w:rPr>
                <w:rFonts w:ascii="Arial" w:eastAsia="Times New Roman" w:hAnsi="Arial" w:cs="Arial"/>
                <w:sz w:val="20"/>
                <w:szCs w:val="20"/>
                <w:lang w:eastAsia="en-GB"/>
              </w:rPr>
            </w:pPr>
            <w:r w:rsidRPr="00D85F32">
              <w:rPr>
                <w:rFonts w:ascii="Arial" w:hAnsi="Arial" w:cs="Arial"/>
                <w:sz w:val="20"/>
                <w:szCs w:val="20"/>
              </w:rPr>
              <w:t>Potential environmental challenges like erosion or storms</w:t>
            </w:r>
            <w:r>
              <w:rPr>
                <w:rFonts w:ascii="Arial" w:hAnsi="Arial" w:cs="Arial"/>
                <w:sz w:val="20"/>
                <w:szCs w:val="20"/>
              </w:rPr>
              <w:t xml:space="preserve"> (National Ocean Service, 2024).</w:t>
            </w:r>
          </w:p>
        </w:tc>
      </w:tr>
    </w:tbl>
    <w:p w14:paraId="4DE8489A" w14:textId="77777777" w:rsidR="00337DA9" w:rsidRDefault="00337DA9" w:rsidP="00D85F32">
      <w:pPr>
        <w:spacing w:line="360" w:lineRule="auto"/>
        <w:jc w:val="both"/>
        <w:rPr>
          <w:rFonts w:ascii="Arial" w:hAnsi="Arial" w:cs="Arial"/>
          <w:b/>
          <w:bCs/>
          <w:sz w:val="24"/>
          <w:szCs w:val="24"/>
        </w:rPr>
      </w:pPr>
    </w:p>
    <w:p w14:paraId="1C1143D4" w14:textId="219E3873" w:rsidR="00085CDC" w:rsidRDefault="00292224" w:rsidP="00D85F32">
      <w:pPr>
        <w:spacing w:line="360" w:lineRule="auto"/>
        <w:jc w:val="both"/>
        <w:rPr>
          <w:rFonts w:ascii="Arial" w:hAnsi="Arial" w:cs="Arial"/>
          <w:b/>
          <w:bCs/>
          <w:sz w:val="24"/>
          <w:szCs w:val="24"/>
        </w:rPr>
      </w:pPr>
      <w:r w:rsidRPr="007F4237">
        <w:rPr>
          <w:rFonts w:ascii="Arial" w:hAnsi="Arial" w:cs="Arial"/>
          <w:b/>
          <w:bCs/>
          <w:sz w:val="24"/>
          <w:szCs w:val="24"/>
        </w:rPr>
        <w:t>Hotel operational stru</w:t>
      </w:r>
      <w:r w:rsidR="007F4237" w:rsidRPr="007F4237">
        <w:rPr>
          <w:rFonts w:ascii="Arial" w:hAnsi="Arial" w:cs="Arial"/>
          <w:b/>
          <w:bCs/>
          <w:sz w:val="24"/>
          <w:szCs w:val="24"/>
        </w:rPr>
        <w:t>cture:</w:t>
      </w:r>
    </w:p>
    <w:p w14:paraId="293E2DAE" w14:textId="2C999C63" w:rsidR="00412AEC" w:rsidRPr="007F4237" w:rsidRDefault="00412AEC" w:rsidP="00D85F32">
      <w:pPr>
        <w:spacing w:line="360" w:lineRule="auto"/>
        <w:jc w:val="both"/>
        <w:rPr>
          <w:rFonts w:ascii="Arial" w:hAnsi="Arial" w:cs="Arial"/>
          <w:b/>
          <w:bCs/>
          <w:sz w:val="24"/>
          <w:szCs w:val="24"/>
        </w:rPr>
      </w:pPr>
      <w:r w:rsidRPr="00412AEC">
        <w:rPr>
          <w:rFonts w:ascii="Arial" w:hAnsi="Arial" w:cs="Arial"/>
          <w:sz w:val="24"/>
          <w:szCs w:val="24"/>
        </w:rPr>
        <w:t xml:space="preserve">The next step will </w:t>
      </w:r>
      <w:r>
        <w:rPr>
          <w:rFonts w:ascii="Arial" w:hAnsi="Arial" w:cs="Arial"/>
          <w:sz w:val="24"/>
          <w:szCs w:val="24"/>
        </w:rPr>
        <w:t>focus on collating information concerning the hotel operational structure and departmental performance and procedures. The departments to be reviewed are:</w:t>
      </w:r>
    </w:p>
    <w:p w14:paraId="2B6B2FBC" w14:textId="3DB65E45" w:rsidR="00412AEC" w:rsidRPr="008D33B6" w:rsidRDefault="00412AEC" w:rsidP="008D33B6">
      <w:pPr>
        <w:pStyle w:val="ListParagraph"/>
        <w:numPr>
          <w:ilvl w:val="0"/>
          <w:numId w:val="16"/>
        </w:numPr>
        <w:spacing w:line="360" w:lineRule="auto"/>
        <w:jc w:val="both"/>
        <w:rPr>
          <w:rFonts w:ascii="Arial" w:hAnsi="Arial" w:cs="Arial"/>
          <w:sz w:val="24"/>
          <w:szCs w:val="24"/>
        </w:rPr>
      </w:pPr>
      <w:r w:rsidRPr="008D33B6">
        <w:rPr>
          <w:rFonts w:ascii="Arial" w:hAnsi="Arial" w:cs="Arial"/>
          <w:sz w:val="24"/>
          <w:szCs w:val="24"/>
        </w:rPr>
        <w:lastRenderedPageBreak/>
        <w:t>Rooms – Front of House Reception &amp; Housekeeping</w:t>
      </w:r>
    </w:p>
    <w:p w14:paraId="3B61B544" w14:textId="2AC1CF2F" w:rsidR="00412AEC" w:rsidRPr="008D33B6" w:rsidRDefault="00412AEC" w:rsidP="008D33B6">
      <w:pPr>
        <w:pStyle w:val="ListParagraph"/>
        <w:numPr>
          <w:ilvl w:val="0"/>
          <w:numId w:val="16"/>
        </w:numPr>
        <w:spacing w:line="360" w:lineRule="auto"/>
        <w:jc w:val="both"/>
        <w:rPr>
          <w:rFonts w:ascii="Arial" w:hAnsi="Arial" w:cs="Arial"/>
          <w:sz w:val="24"/>
          <w:szCs w:val="24"/>
        </w:rPr>
      </w:pPr>
      <w:r w:rsidRPr="008D33B6">
        <w:rPr>
          <w:rFonts w:ascii="Arial" w:hAnsi="Arial" w:cs="Arial"/>
          <w:sz w:val="24"/>
          <w:szCs w:val="24"/>
        </w:rPr>
        <w:t>F&amp;B – Restaurant &amp; Bar &amp; Kitchen</w:t>
      </w:r>
    </w:p>
    <w:p w14:paraId="5C4E6731" w14:textId="76391609" w:rsidR="00412AEC" w:rsidRPr="008D33B6" w:rsidRDefault="00412AEC" w:rsidP="008D33B6">
      <w:pPr>
        <w:pStyle w:val="ListParagraph"/>
        <w:numPr>
          <w:ilvl w:val="0"/>
          <w:numId w:val="16"/>
        </w:numPr>
        <w:spacing w:line="360" w:lineRule="auto"/>
        <w:jc w:val="both"/>
        <w:rPr>
          <w:rFonts w:ascii="Arial" w:hAnsi="Arial" w:cs="Arial"/>
          <w:sz w:val="24"/>
          <w:szCs w:val="24"/>
        </w:rPr>
      </w:pPr>
      <w:r w:rsidRPr="008D33B6">
        <w:rPr>
          <w:rFonts w:ascii="Arial" w:hAnsi="Arial" w:cs="Arial"/>
          <w:sz w:val="24"/>
          <w:szCs w:val="24"/>
        </w:rPr>
        <w:t>Administration – Management, Finance &amp; Operations</w:t>
      </w:r>
    </w:p>
    <w:p w14:paraId="721A3498" w14:textId="28F7C012" w:rsidR="00412AEC" w:rsidRPr="008D33B6" w:rsidRDefault="00412AEC" w:rsidP="008D33B6">
      <w:pPr>
        <w:pStyle w:val="ListParagraph"/>
        <w:numPr>
          <w:ilvl w:val="0"/>
          <w:numId w:val="16"/>
        </w:numPr>
        <w:spacing w:line="360" w:lineRule="auto"/>
        <w:jc w:val="both"/>
        <w:rPr>
          <w:rFonts w:ascii="Arial" w:hAnsi="Arial" w:cs="Arial"/>
          <w:sz w:val="24"/>
          <w:szCs w:val="24"/>
        </w:rPr>
      </w:pPr>
      <w:r w:rsidRPr="008D33B6">
        <w:rPr>
          <w:rFonts w:ascii="Arial" w:hAnsi="Arial" w:cs="Arial"/>
          <w:sz w:val="24"/>
          <w:szCs w:val="24"/>
        </w:rPr>
        <w:t>Sales &amp; Marketing</w:t>
      </w:r>
    </w:p>
    <w:p w14:paraId="63ADA9DC" w14:textId="584DE047" w:rsidR="00466447" w:rsidRPr="008D33B6" w:rsidRDefault="00412AEC" w:rsidP="008D33B6">
      <w:pPr>
        <w:pStyle w:val="ListParagraph"/>
        <w:numPr>
          <w:ilvl w:val="0"/>
          <w:numId w:val="16"/>
        </w:numPr>
        <w:spacing w:line="360" w:lineRule="auto"/>
        <w:jc w:val="both"/>
        <w:rPr>
          <w:rFonts w:ascii="Arial" w:hAnsi="Arial" w:cs="Arial"/>
          <w:sz w:val="24"/>
          <w:szCs w:val="24"/>
        </w:rPr>
      </w:pPr>
      <w:r w:rsidRPr="008D33B6">
        <w:rPr>
          <w:rFonts w:ascii="Arial" w:hAnsi="Arial" w:cs="Arial"/>
          <w:sz w:val="24"/>
          <w:szCs w:val="24"/>
        </w:rPr>
        <w:t>Property Maintenance</w:t>
      </w:r>
    </w:p>
    <w:p w14:paraId="6663B79F" w14:textId="77777777" w:rsidR="00B33B1A" w:rsidRPr="00B33B1A" w:rsidRDefault="00B33B1A" w:rsidP="00B33B1A">
      <w:pPr>
        <w:spacing w:line="360" w:lineRule="auto"/>
        <w:jc w:val="both"/>
        <w:rPr>
          <w:rFonts w:ascii="Arial" w:hAnsi="Arial" w:cs="Arial"/>
          <w:sz w:val="24"/>
          <w:szCs w:val="24"/>
        </w:rPr>
      </w:pPr>
    </w:p>
    <w:p w14:paraId="0D693E0B" w14:textId="07F8825C" w:rsidR="00412AEC" w:rsidRDefault="0040650F" w:rsidP="00D85F32">
      <w:pPr>
        <w:spacing w:line="360" w:lineRule="auto"/>
        <w:jc w:val="both"/>
        <w:rPr>
          <w:rFonts w:ascii="Arial" w:hAnsi="Arial" w:cs="Arial"/>
          <w:sz w:val="24"/>
          <w:szCs w:val="24"/>
        </w:rPr>
      </w:pPr>
      <w:r>
        <w:rPr>
          <w:rFonts w:ascii="Arial" w:hAnsi="Arial" w:cs="Arial"/>
          <w:sz w:val="24"/>
          <w:szCs w:val="24"/>
        </w:rPr>
        <w:t>All departments mentioned above would need to e</w:t>
      </w:r>
      <w:r w:rsidR="00412AEC">
        <w:rPr>
          <w:rFonts w:ascii="Arial" w:hAnsi="Arial" w:cs="Arial"/>
          <w:sz w:val="24"/>
          <w:szCs w:val="24"/>
        </w:rPr>
        <w:t xml:space="preserve">stablish </w:t>
      </w:r>
      <w:r w:rsidR="001E2183">
        <w:rPr>
          <w:rFonts w:ascii="Arial" w:hAnsi="Arial" w:cs="Arial"/>
          <w:sz w:val="24"/>
          <w:szCs w:val="24"/>
        </w:rPr>
        <w:t>departmental structure, including number of team members, contractual working arrangements (salaried/casual), financial obligations to bonuses/incentives, operational working hours and associated costs.</w:t>
      </w:r>
    </w:p>
    <w:p w14:paraId="7FC4F62E" w14:textId="41805FC3" w:rsidR="001E2183" w:rsidRDefault="001E2183" w:rsidP="00D85F32">
      <w:pPr>
        <w:spacing w:line="360" w:lineRule="auto"/>
        <w:jc w:val="both"/>
        <w:rPr>
          <w:rFonts w:ascii="Arial" w:hAnsi="Arial" w:cs="Arial"/>
          <w:sz w:val="24"/>
          <w:szCs w:val="24"/>
        </w:rPr>
      </w:pPr>
      <w:r>
        <w:rPr>
          <w:rFonts w:ascii="Arial" w:hAnsi="Arial" w:cs="Arial"/>
          <w:sz w:val="24"/>
          <w:szCs w:val="24"/>
        </w:rPr>
        <w:t>Review annual budget and monthly profit and loss accounts for department to gain information on payroll, operational expenses and check for variances by line.</w:t>
      </w:r>
    </w:p>
    <w:p w14:paraId="196E9CC3" w14:textId="77777777" w:rsidR="004D06F3" w:rsidRDefault="00F56D24" w:rsidP="00D85F32">
      <w:pPr>
        <w:spacing w:line="360" w:lineRule="auto"/>
        <w:jc w:val="both"/>
        <w:rPr>
          <w:rFonts w:ascii="Arial" w:hAnsi="Arial" w:cs="Arial"/>
          <w:sz w:val="24"/>
          <w:szCs w:val="24"/>
        </w:rPr>
      </w:pPr>
      <w:r>
        <w:rPr>
          <w:rFonts w:ascii="Arial" w:hAnsi="Arial" w:cs="Arial"/>
          <w:sz w:val="24"/>
          <w:szCs w:val="24"/>
        </w:rPr>
        <w:t>Housekeeping would need to e</w:t>
      </w:r>
      <w:r w:rsidR="001E2183">
        <w:rPr>
          <w:rFonts w:ascii="Arial" w:hAnsi="Arial" w:cs="Arial"/>
          <w:sz w:val="24"/>
          <w:szCs w:val="24"/>
        </w:rPr>
        <w:t>stablish operational procedures to understand cost of room turnaround in service, including time taken to clean a room, products used to clean the room and their associated costs, the operational supplies used in putting a room in service (e.g., linen, toilet rolls, toiletries, etc). Once cost to turn room into service established, is this effective? Are savings able to be made from supplies such as chemicals and linen?</w:t>
      </w:r>
    </w:p>
    <w:p w14:paraId="61BE94AC" w14:textId="5E7068BA" w:rsidR="001E2183" w:rsidRDefault="001E2183" w:rsidP="00D85F32">
      <w:pPr>
        <w:spacing w:line="360" w:lineRule="auto"/>
        <w:jc w:val="both"/>
        <w:rPr>
          <w:rFonts w:ascii="Arial" w:hAnsi="Arial" w:cs="Arial"/>
          <w:sz w:val="24"/>
          <w:szCs w:val="24"/>
        </w:rPr>
      </w:pPr>
      <w:r>
        <w:rPr>
          <w:rFonts w:ascii="Arial" w:hAnsi="Arial" w:cs="Arial"/>
          <w:sz w:val="24"/>
          <w:szCs w:val="24"/>
        </w:rPr>
        <w:t>Review suppliers’ contracts and costs to ensure value for money is being achieved at its highest potential.</w:t>
      </w:r>
    </w:p>
    <w:p w14:paraId="2D4821E0" w14:textId="6C05F24C" w:rsidR="00665AC3" w:rsidRPr="004D06F3" w:rsidRDefault="00F56D24" w:rsidP="001E2183">
      <w:pPr>
        <w:spacing w:line="360" w:lineRule="auto"/>
        <w:jc w:val="both"/>
        <w:rPr>
          <w:rFonts w:ascii="Arial" w:hAnsi="Arial" w:cs="Arial"/>
          <w:sz w:val="24"/>
          <w:szCs w:val="24"/>
        </w:rPr>
      </w:pPr>
      <w:r w:rsidRPr="004D06F3">
        <w:rPr>
          <w:rFonts w:ascii="Arial" w:hAnsi="Arial" w:cs="Arial"/>
          <w:sz w:val="24"/>
          <w:szCs w:val="24"/>
        </w:rPr>
        <w:t>F&amp;B</w:t>
      </w:r>
      <w:r w:rsidR="004D06F3" w:rsidRPr="004D06F3">
        <w:rPr>
          <w:rFonts w:ascii="Arial" w:hAnsi="Arial" w:cs="Arial"/>
          <w:sz w:val="24"/>
          <w:szCs w:val="24"/>
        </w:rPr>
        <w:t xml:space="preserve"> – Restaurant and bar -</w:t>
      </w:r>
      <w:r w:rsidR="00665AC3" w:rsidRPr="004D06F3">
        <w:rPr>
          <w:rFonts w:ascii="Arial" w:hAnsi="Arial" w:cs="Arial"/>
          <w:sz w:val="24"/>
          <w:szCs w:val="24"/>
        </w:rPr>
        <w:t xml:space="preserve"> suppliers pricing evaluate for value for money and ensure potential profit levels are achievable e.g. Beverage cost of sale should fit in range of 28% - 32%, is this being achieved?</w:t>
      </w:r>
    </w:p>
    <w:p w14:paraId="4F46DEBB" w14:textId="356983B2" w:rsidR="00665AC3" w:rsidRPr="004D06F3" w:rsidRDefault="00665AC3" w:rsidP="00665AC3">
      <w:pPr>
        <w:spacing w:line="360" w:lineRule="auto"/>
        <w:jc w:val="both"/>
        <w:rPr>
          <w:rFonts w:ascii="Arial" w:hAnsi="Arial" w:cs="Arial"/>
          <w:sz w:val="24"/>
          <w:szCs w:val="24"/>
        </w:rPr>
      </w:pPr>
      <w:r w:rsidRPr="004D06F3">
        <w:rPr>
          <w:rFonts w:ascii="Arial" w:hAnsi="Arial" w:cs="Arial"/>
          <w:sz w:val="24"/>
          <w:szCs w:val="24"/>
        </w:rPr>
        <w:t>F&amp;B – Kitchen</w:t>
      </w:r>
      <w:r w:rsidR="004D06F3" w:rsidRPr="004D06F3">
        <w:rPr>
          <w:rFonts w:ascii="Arial" w:hAnsi="Arial" w:cs="Arial"/>
          <w:sz w:val="24"/>
          <w:szCs w:val="24"/>
        </w:rPr>
        <w:t xml:space="preserve"> -</w:t>
      </w:r>
      <w:r w:rsidR="008C5965">
        <w:rPr>
          <w:rFonts w:ascii="Arial" w:hAnsi="Arial" w:cs="Arial"/>
          <w:sz w:val="24"/>
          <w:szCs w:val="24"/>
        </w:rPr>
        <w:t xml:space="preserve"> </w:t>
      </w:r>
      <w:r w:rsidRPr="004D06F3">
        <w:rPr>
          <w:rFonts w:ascii="Arial" w:hAnsi="Arial" w:cs="Arial"/>
          <w:sz w:val="24"/>
          <w:szCs w:val="24"/>
        </w:rPr>
        <w:t>Kitchen and food suppliers pricing evaluate for value for money and ensure potential profit levels are achievable e.g. Food cost of sale should fit in range of 32% - 35%, is this being achieved?</w:t>
      </w:r>
    </w:p>
    <w:p w14:paraId="5781E8CD" w14:textId="2BEE2440" w:rsidR="00D35C6E" w:rsidRPr="004D06F3" w:rsidRDefault="0065209C" w:rsidP="00D35C6E">
      <w:pPr>
        <w:spacing w:line="360" w:lineRule="auto"/>
        <w:jc w:val="both"/>
        <w:rPr>
          <w:rFonts w:ascii="Arial" w:hAnsi="Arial" w:cs="Arial"/>
          <w:sz w:val="24"/>
          <w:szCs w:val="24"/>
        </w:rPr>
      </w:pPr>
      <w:r w:rsidRPr="004D06F3">
        <w:rPr>
          <w:rFonts w:ascii="Arial" w:hAnsi="Arial" w:cs="Arial"/>
          <w:sz w:val="24"/>
          <w:szCs w:val="24"/>
        </w:rPr>
        <w:t>Administration – Finance &amp; Operations</w:t>
      </w:r>
      <w:r w:rsidR="004D06F3" w:rsidRPr="004D06F3">
        <w:rPr>
          <w:rFonts w:ascii="Arial" w:hAnsi="Arial" w:cs="Arial"/>
          <w:sz w:val="24"/>
          <w:szCs w:val="24"/>
        </w:rPr>
        <w:t xml:space="preserve"> -</w:t>
      </w:r>
      <w:r w:rsidR="008C5965">
        <w:rPr>
          <w:rFonts w:ascii="Arial" w:hAnsi="Arial" w:cs="Arial"/>
          <w:sz w:val="24"/>
          <w:szCs w:val="24"/>
        </w:rPr>
        <w:t xml:space="preserve"> </w:t>
      </w:r>
      <w:r w:rsidR="00D35C6E" w:rsidRPr="004D06F3">
        <w:rPr>
          <w:rFonts w:ascii="Arial" w:hAnsi="Arial" w:cs="Arial"/>
          <w:sz w:val="24"/>
          <w:szCs w:val="24"/>
        </w:rPr>
        <w:t>Review accounting nominal lines to establish cost per operating expense and review if value for money – e.g. credit card commission, OTA (Online Travel Agent) commission percentages, operating supplies such as paper, etc.</w:t>
      </w:r>
    </w:p>
    <w:p w14:paraId="40FC1C7A" w14:textId="69F163E5" w:rsidR="00912C99" w:rsidRDefault="00912C99" w:rsidP="00912C99">
      <w:pPr>
        <w:spacing w:line="360" w:lineRule="auto"/>
        <w:jc w:val="both"/>
        <w:rPr>
          <w:rFonts w:ascii="Arial" w:hAnsi="Arial" w:cs="Arial"/>
          <w:sz w:val="24"/>
          <w:szCs w:val="24"/>
        </w:rPr>
      </w:pPr>
      <w:r w:rsidRPr="004D06F3">
        <w:rPr>
          <w:rFonts w:ascii="Arial" w:hAnsi="Arial" w:cs="Arial"/>
          <w:sz w:val="24"/>
          <w:szCs w:val="24"/>
        </w:rPr>
        <w:lastRenderedPageBreak/>
        <w:t>Property Maintenance</w:t>
      </w:r>
      <w:r w:rsidR="008C5965">
        <w:rPr>
          <w:rFonts w:ascii="Arial" w:hAnsi="Arial" w:cs="Arial"/>
          <w:sz w:val="24"/>
          <w:szCs w:val="24"/>
        </w:rPr>
        <w:t xml:space="preserve"> </w:t>
      </w:r>
      <w:r w:rsidR="00382524">
        <w:rPr>
          <w:rFonts w:ascii="Arial" w:hAnsi="Arial" w:cs="Arial"/>
          <w:sz w:val="24"/>
          <w:szCs w:val="24"/>
        </w:rPr>
        <w:t xml:space="preserve">- </w:t>
      </w:r>
      <w:r>
        <w:rPr>
          <w:rFonts w:ascii="Arial" w:hAnsi="Arial" w:cs="Arial"/>
          <w:sz w:val="24"/>
          <w:szCs w:val="24"/>
        </w:rPr>
        <w:t>Establish departmental structure, including number of team members, contractual working arrangements (salaried/casual), financial obligations to bonuses/incentives, operational working hours and associated costs.</w:t>
      </w:r>
    </w:p>
    <w:p w14:paraId="16421FB5" w14:textId="77777777" w:rsidR="007768D1" w:rsidRDefault="00912C99" w:rsidP="00912C99">
      <w:pPr>
        <w:spacing w:line="360" w:lineRule="auto"/>
        <w:jc w:val="both"/>
        <w:rPr>
          <w:rFonts w:ascii="Arial" w:hAnsi="Arial" w:cs="Arial"/>
          <w:sz w:val="24"/>
          <w:szCs w:val="24"/>
        </w:rPr>
      </w:pPr>
      <w:r>
        <w:rPr>
          <w:rFonts w:ascii="Arial" w:hAnsi="Arial" w:cs="Arial"/>
          <w:sz w:val="24"/>
          <w:szCs w:val="24"/>
        </w:rPr>
        <w:t xml:space="preserve">Review annual budget and monthly profit and loss accounts for department to gain information on payroll, operational </w:t>
      </w:r>
      <w:r w:rsidR="00E36EA1">
        <w:rPr>
          <w:rFonts w:ascii="Arial" w:hAnsi="Arial" w:cs="Arial"/>
          <w:sz w:val="24"/>
          <w:szCs w:val="24"/>
        </w:rPr>
        <w:t>expenses,</w:t>
      </w:r>
      <w:r>
        <w:rPr>
          <w:rFonts w:ascii="Arial" w:hAnsi="Arial" w:cs="Arial"/>
          <w:sz w:val="24"/>
          <w:szCs w:val="24"/>
        </w:rPr>
        <w:t xml:space="preserve"> and check for variances by line</w:t>
      </w:r>
      <w:r w:rsidR="007768D1">
        <w:rPr>
          <w:rFonts w:ascii="Arial" w:hAnsi="Arial" w:cs="Arial"/>
          <w:sz w:val="24"/>
          <w:szCs w:val="24"/>
        </w:rPr>
        <w:t>.</w:t>
      </w:r>
    </w:p>
    <w:p w14:paraId="738D51E6" w14:textId="030A4426" w:rsidR="00CA5206" w:rsidRDefault="007768D1" w:rsidP="00912C99">
      <w:pPr>
        <w:spacing w:line="360" w:lineRule="auto"/>
        <w:jc w:val="both"/>
        <w:rPr>
          <w:rFonts w:ascii="Arial" w:hAnsi="Arial" w:cs="Arial"/>
          <w:sz w:val="24"/>
          <w:szCs w:val="24"/>
        </w:rPr>
      </w:pPr>
      <w:r>
        <w:rPr>
          <w:rFonts w:ascii="Arial" w:hAnsi="Arial" w:cs="Arial"/>
          <w:sz w:val="24"/>
          <w:szCs w:val="24"/>
        </w:rPr>
        <w:t xml:space="preserve">Review </w:t>
      </w:r>
      <w:r w:rsidR="004241E6">
        <w:rPr>
          <w:rFonts w:ascii="Arial" w:hAnsi="Arial" w:cs="Arial"/>
          <w:sz w:val="24"/>
          <w:szCs w:val="24"/>
        </w:rPr>
        <w:t xml:space="preserve">costing of supplies e.g. light bulbs, fixtures and fittings, </w:t>
      </w:r>
      <w:r w:rsidR="00B05E73">
        <w:rPr>
          <w:rFonts w:ascii="Arial" w:hAnsi="Arial" w:cs="Arial"/>
          <w:sz w:val="24"/>
          <w:szCs w:val="24"/>
        </w:rPr>
        <w:t xml:space="preserve">tools etc. </w:t>
      </w:r>
      <w:r w:rsidR="00D91BE2">
        <w:rPr>
          <w:rFonts w:ascii="Arial" w:hAnsi="Arial" w:cs="Arial"/>
          <w:sz w:val="24"/>
          <w:szCs w:val="24"/>
        </w:rPr>
        <w:t>(Dixon, 2024)</w:t>
      </w:r>
      <w:r w:rsidR="00912C99">
        <w:rPr>
          <w:rFonts w:ascii="Arial" w:hAnsi="Arial" w:cs="Arial"/>
          <w:sz w:val="24"/>
          <w:szCs w:val="24"/>
        </w:rPr>
        <w:t>.</w:t>
      </w:r>
    </w:p>
    <w:p w14:paraId="15412BF7" w14:textId="77777777" w:rsidR="00325802" w:rsidRDefault="00325802" w:rsidP="00912C99">
      <w:pPr>
        <w:spacing w:line="360" w:lineRule="auto"/>
        <w:jc w:val="both"/>
        <w:rPr>
          <w:rFonts w:ascii="Arial" w:hAnsi="Arial" w:cs="Arial"/>
          <w:sz w:val="24"/>
          <w:szCs w:val="24"/>
        </w:rPr>
      </w:pPr>
    </w:p>
    <w:p w14:paraId="4A3FBFB6" w14:textId="4ACDFAC7" w:rsidR="00BC6685" w:rsidRDefault="00BC6685" w:rsidP="00912C99">
      <w:pPr>
        <w:spacing w:line="360" w:lineRule="auto"/>
        <w:jc w:val="both"/>
        <w:rPr>
          <w:rFonts w:ascii="Arial" w:hAnsi="Arial" w:cs="Arial"/>
          <w:b/>
          <w:bCs/>
          <w:sz w:val="24"/>
          <w:szCs w:val="24"/>
        </w:rPr>
      </w:pPr>
      <w:r w:rsidRPr="00E36EA1">
        <w:rPr>
          <w:rFonts w:ascii="Arial" w:hAnsi="Arial" w:cs="Arial"/>
          <w:b/>
          <w:bCs/>
          <w:sz w:val="24"/>
          <w:szCs w:val="24"/>
        </w:rPr>
        <w:t>Comprehensive turnaround strategy</w:t>
      </w:r>
      <w:r w:rsidR="008C3DF0" w:rsidRPr="00E36EA1">
        <w:rPr>
          <w:rFonts w:ascii="Arial" w:hAnsi="Arial" w:cs="Arial"/>
          <w:b/>
          <w:bCs/>
          <w:sz w:val="24"/>
          <w:szCs w:val="24"/>
        </w:rPr>
        <w:t xml:space="preserve"> and recommendations</w:t>
      </w:r>
      <w:r w:rsidRPr="00E36EA1">
        <w:rPr>
          <w:rFonts w:ascii="Arial" w:hAnsi="Arial" w:cs="Arial"/>
          <w:b/>
          <w:bCs/>
          <w:sz w:val="24"/>
          <w:szCs w:val="24"/>
        </w:rPr>
        <w:t>:</w:t>
      </w:r>
    </w:p>
    <w:p w14:paraId="141E5796" w14:textId="5966F04A" w:rsidR="00502447" w:rsidRDefault="00325802" w:rsidP="00502447">
      <w:pPr>
        <w:spacing w:line="360" w:lineRule="auto"/>
        <w:jc w:val="both"/>
        <w:rPr>
          <w:rFonts w:ascii="Arial" w:hAnsi="Arial" w:cs="Arial"/>
          <w:sz w:val="24"/>
          <w:szCs w:val="24"/>
        </w:rPr>
      </w:pPr>
      <w:r>
        <w:rPr>
          <w:rFonts w:ascii="Arial" w:hAnsi="Arial" w:cs="Arial"/>
          <w:sz w:val="24"/>
          <w:szCs w:val="24"/>
        </w:rPr>
        <w:t xml:space="preserve">Looking at the Seacrest financial sheet there is visibility that the lodge has a lot of expenditure this could be due </w:t>
      </w:r>
      <w:r w:rsidR="008219EC">
        <w:rPr>
          <w:rFonts w:ascii="Arial" w:hAnsi="Arial" w:cs="Arial"/>
          <w:sz w:val="24"/>
          <w:szCs w:val="24"/>
        </w:rPr>
        <w:t xml:space="preserve">to </w:t>
      </w:r>
      <w:r>
        <w:rPr>
          <w:rFonts w:ascii="Arial" w:hAnsi="Arial" w:cs="Arial"/>
          <w:sz w:val="24"/>
          <w:szCs w:val="24"/>
        </w:rPr>
        <w:t xml:space="preserve">price rise in food, staffing, rise in fuel cost and more. </w:t>
      </w:r>
      <w:r w:rsidR="003D1286">
        <w:rPr>
          <w:rFonts w:ascii="Arial" w:hAnsi="Arial" w:cs="Arial"/>
          <w:sz w:val="24"/>
          <w:szCs w:val="24"/>
        </w:rPr>
        <w:t>To increase profitab</w:t>
      </w:r>
      <w:r w:rsidR="007C0B78">
        <w:rPr>
          <w:rFonts w:ascii="Arial" w:hAnsi="Arial" w:cs="Arial"/>
          <w:sz w:val="24"/>
          <w:szCs w:val="24"/>
        </w:rPr>
        <w:t xml:space="preserve">ility for the Seacrest lodge there </w:t>
      </w:r>
      <w:r w:rsidR="009C3D87">
        <w:rPr>
          <w:rFonts w:ascii="Arial" w:hAnsi="Arial" w:cs="Arial"/>
          <w:sz w:val="24"/>
          <w:szCs w:val="24"/>
        </w:rPr>
        <w:t>could be strategies to implement to cut down on the expenses to help the resort declining and make it a thriving business onc</w:t>
      </w:r>
      <w:r w:rsidR="00DE11BC">
        <w:rPr>
          <w:rFonts w:ascii="Arial" w:hAnsi="Arial" w:cs="Arial"/>
          <w:sz w:val="24"/>
          <w:szCs w:val="24"/>
        </w:rPr>
        <w:t>e</w:t>
      </w:r>
      <w:r w:rsidR="009C3D87">
        <w:rPr>
          <w:rFonts w:ascii="Arial" w:hAnsi="Arial" w:cs="Arial"/>
          <w:sz w:val="24"/>
          <w:szCs w:val="24"/>
        </w:rPr>
        <w:t xml:space="preserve"> again.</w:t>
      </w:r>
      <w:r w:rsidR="00DE11BC">
        <w:rPr>
          <w:rFonts w:ascii="Arial" w:hAnsi="Arial" w:cs="Arial"/>
          <w:sz w:val="24"/>
          <w:szCs w:val="24"/>
        </w:rPr>
        <w:t xml:space="preserve"> </w:t>
      </w:r>
    </w:p>
    <w:p w14:paraId="1EE9BF32" w14:textId="7EAED495" w:rsidR="000456E0" w:rsidRDefault="00311F1A" w:rsidP="00502447">
      <w:pPr>
        <w:spacing w:line="360" w:lineRule="auto"/>
        <w:jc w:val="both"/>
        <w:rPr>
          <w:rFonts w:ascii="Arial" w:hAnsi="Arial" w:cs="Arial"/>
          <w:sz w:val="24"/>
          <w:szCs w:val="24"/>
        </w:rPr>
      </w:pPr>
      <w:r w:rsidRPr="00BC6685">
        <w:rPr>
          <w:rFonts w:ascii="Arial" w:hAnsi="Arial" w:cs="Arial"/>
          <w:sz w:val="24"/>
          <w:szCs w:val="24"/>
        </w:rPr>
        <w:t xml:space="preserve">By conducting a thorough </w:t>
      </w:r>
      <w:r w:rsidR="0044799E" w:rsidRPr="00BC6685">
        <w:rPr>
          <w:rFonts w:ascii="Arial" w:hAnsi="Arial" w:cs="Arial"/>
          <w:sz w:val="24"/>
          <w:szCs w:val="24"/>
        </w:rPr>
        <w:t>analysis:</w:t>
      </w:r>
      <w:r w:rsidR="00BC6685">
        <w:rPr>
          <w:rFonts w:ascii="Arial" w:hAnsi="Arial" w:cs="Arial"/>
          <w:sz w:val="24"/>
          <w:szCs w:val="24"/>
        </w:rPr>
        <w:t xml:space="preserve"> </w:t>
      </w:r>
      <w:r w:rsidR="00E36EA1">
        <w:rPr>
          <w:rFonts w:ascii="Arial" w:hAnsi="Arial" w:cs="Arial"/>
          <w:sz w:val="24"/>
          <w:szCs w:val="24"/>
        </w:rPr>
        <w:t>S</w:t>
      </w:r>
      <w:r w:rsidR="00BC6685">
        <w:rPr>
          <w:rFonts w:ascii="Arial" w:hAnsi="Arial" w:cs="Arial"/>
          <w:sz w:val="24"/>
          <w:szCs w:val="24"/>
        </w:rPr>
        <w:t>ta</w:t>
      </w:r>
      <w:r w:rsidR="00E36EA1">
        <w:rPr>
          <w:rFonts w:ascii="Arial" w:hAnsi="Arial" w:cs="Arial"/>
          <w:sz w:val="24"/>
          <w:szCs w:val="24"/>
        </w:rPr>
        <w:t>r</w:t>
      </w:r>
      <w:r w:rsidR="00BC6685">
        <w:rPr>
          <w:rFonts w:ascii="Arial" w:hAnsi="Arial" w:cs="Arial"/>
          <w:sz w:val="24"/>
          <w:szCs w:val="24"/>
        </w:rPr>
        <w:t xml:space="preserve">ting with the </w:t>
      </w:r>
      <w:r w:rsidR="0044799E">
        <w:rPr>
          <w:rFonts w:ascii="Arial" w:hAnsi="Arial" w:cs="Arial"/>
          <w:sz w:val="24"/>
          <w:szCs w:val="24"/>
        </w:rPr>
        <w:t>lodge’s</w:t>
      </w:r>
      <w:r w:rsidR="00BC6685">
        <w:rPr>
          <w:rFonts w:ascii="Arial" w:hAnsi="Arial" w:cs="Arial"/>
          <w:sz w:val="24"/>
          <w:szCs w:val="24"/>
        </w:rPr>
        <w:t xml:space="preserve"> current financial </w:t>
      </w:r>
      <w:r w:rsidR="0044799E">
        <w:rPr>
          <w:rFonts w:ascii="Arial" w:hAnsi="Arial" w:cs="Arial"/>
          <w:sz w:val="24"/>
          <w:szCs w:val="24"/>
        </w:rPr>
        <w:t>situation,</w:t>
      </w:r>
      <w:r w:rsidR="00BC6685">
        <w:rPr>
          <w:rFonts w:ascii="Arial" w:hAnsi="Arial" w:cs="Arial"/>
          <w:sz w:val="24"/>
          <w:szCs w:val="24"/>
        </w:rPr>
        <w:t xml:space="preserve"> which is declining</w:t>
      </w:r>
      <w:r w:rsidR="00C83FDC">
        <w:rPr>
          <w:rFonts w:ascii="Arial" w:hAnsi="Arial" w:cs="Arial"/>
          <w:sz w:val="24"/>
          <w:szCs w:val="24"/>
        </w:rPr>
        <w:t xml:space="preserve">, market position and customer preference as can be seen also that the customer preference has shifted. This </w:t>
      </w:r>
      <w:r w:rsidR="00153D7F">
        <w:rPr>
          <w:rFonts w:ascii="Arial" w:hAnsi="Arial" w:cs="Arial"/>
          <w:sz w:val="24"/>
          <w:szCs w:val="24"/>
        </w:rPr>
        <w:t>helps identify the root cause of the decline and helps implement the strategy moving forward.</w:t>
      </w:r>
    </w:p>
    <w:p w14:paraId="212F6F1D" w14:textId="480B331D" w:rsidR="00870E7E" w:rsidRDefault="00870E7E" w:rsidP="00502447">
      <w:pPr>
        <w:spacing w:line="360" w:lineRule="auto"/>
        <w:jc w:val="both"/>
        <w:rPr>
          <w:rFonts w:ascii="Arial" w:hAnsi="Arial" w:cs="Arial"/>
          <w:sz w:val="24"/>
          <w:szCs w:val="24"/>
        </w:rPr>
      </w:pPr>
      <w:r>
        <w:rPr>
          <w:rFonts w:ascii="Arial" w:hAnsi="Arial" w:cs="Arial"/>
          <w:sz w:val="24"/>
          <w:szCs w:val="24"/>
        </w:rPr>
        <w:t>T</w:t>
      </w:r>
      <w:r w:rsidR="00AC1B07">
        <w:rPr>
          <w:rFonts w:ascii="Arial" w:hAnsi="Arial" w:cs="Arial"/>
          <w:sz w:val="24"/>
          <w:szCs w:val="24"/>
        </w:rPr>
        <w:t>he current economy</w:t>
      </w:r>
      <w:r w:rsidR="008A359C">
        <w:rPr>
          <w:rFonts w:ascii="Arial" w:hAnsi="Arial" w:cs="Arial"/>
          <w:sz w:val="24"/>
          <w:szCs w:val="24"/>
        </w:rPr>
        <w:t xml:space="preserve"> is a big problem for spiralling costs</w:t>
      </w:r>
      <w:r w:rsidR="002036F0">
        <w:rPr>
          <w:rFonts w:ascii="Arial" w:hAnsi="Arial" w:cs="Arial"/>
          <w:sz w:val="24"/>
          <w:szCs w:val="24"/>
        </w:rPr>
        <w:t>. As the demand for stock increases so does the cost</w:t>
      </w:r>
      <w:r w:rsidR="00D14F72">
        <w:rPr>
          <w:rFonts w:ascii="Arial" w:hAnsi="Arial" w:cs="Arial"/>
          <w:sz w:val="24"/>
          <w:szCs w:val="24"/>
        </w:rPr>
        <w:t xml:space="preserve"> (Taylor, 2023)</w:t>
      </w:r>
      <w:r w:rsidR="002036F0">
        <w:rPr>
          <w:rFonts w:ascii="Arial" w:hAnsi="Arial" w:cs="Arial"/>
          <w:sz w:val="24"/>
          <w:szCs w:val="24"/>
        </w:rPr>
        <w:t>, looking at the income statement it states that there’s higher operating expenses currently than there is revenue</w:t>
      </w:r>
      <w:r w:rsidR="00D14F72">
        <w:rPr>
          <w:rFonts w:ascii="Arial" w:hAnsi="Arial" w:cs="Arial"/>
          <w:sz w:val="24"/>
          <w:szCs w:val="24"/>
        </w:rPr>
        <w:t>. To cut down on costs</w:t>
      </w:r>
      <w:r w:rsidR="008A359C">
        <w:rPr>
          <w:rFonts w:ascii="Arial" w:hAnsi="Arial" w:cs="Arial"/>
          <w:sz w:val="24"/>
          <w:szCs w:val="24"/>
        </w:rPr>
        <w:t xml:space="preserve"> it would be ideal to shut the </w:t>
      </w:r>
      <w:r w:rsidR="00E12473">
        <w:rPr>
          <w:rFonts w:ascii="Arial" w:hAnsi="Arial" w:cs="Arial"/>
          <w:sz w:val="24"/>
          <w:szCs w:val="24"/>
        </w:rPr>
        <w:t>restaurant and only have breakfast This will reduce staff pay and expense</w:t>
      </w:r>
      <w:r w:rsidR="00687C32">
        <w:rPr>
          <w:rFonts w:ascii="Arial" w:hAnsi="Arial" w:cs="Arial"/>
          <w:sz w:val="24"/>
          <w:szCs w:val="24"/>
        </w:rPr>
        <w:t>s</w:t>
      </w:r>
      <w:r w:rsidR="00E12473">
        <w:rPr>
          <w:rFonts w:ascii="Arial" w:hAnsi="Arial" w:cs="Arial"/>
          <w:sz w:val="24"/>
          <w:szCs w:val="24"/>
        </w:rPr>
        <w:t xml:space="preserve"> on stock for the kitchen and food supplies, as due to the current economy the price for stock has increased enormously, the Seacrest could also change suppliers and renegotiate prices for their utilities as prices are on the rise</w:t>
      </w:r>
      <w:r w:rsidR="002A74E8">
        <w:rPr>
          <w:rFonts w:ascii="Arial" w:hAnsi="Arial" w:cs="Arial"/>
          <w:sz w:val="24"/>
          <w:szCs w:val="24"/>
        </w:rPr>
        <w:t>,</w:t>
      </w:r>
      <w:r w:rsidR="00E12473">
        <w:rPr>
          <w:rFonts w:ascii="Arial" w:hAnsi="Arial" w:cs="Arial"/>
          <w:sz w:val="24"/>
          <w:szCs w:val="24"/>
        </w:rPr>
        <w:t xml:space="preserve"> to ensure they are getting the best possible deal to save money. </w:t>
      </w:r>
      <w:r w:rsidR="003142FA">
        <w:rPr>
          <w:rFonts w:ascii="Arial" w:hAnsi="Arial" w:cs="Arial"/>
          <w:sz w:val="24"/>
          <w:szCs w:val="24"/>
        </w:rPr>
        <w:t>The breakfast menu</w:t>
      </w:r>
      <w:r w:rsidR="00E12473">
        <w:rPr>
          <w:rFonts w:ascii="Arial" w:hAnsi="Arial" w:cs="Arial"/>
          <w:sz w:val="24"/>
          <w:szCs w:val="24"/>
        </w:rPr>
        <w:t xml:space="preserve"> </w:t>
      </w:r>
      <w:r w:rsidR="003142FA">
        <w:rPr>
          <w:rFonts w:ascii="Arial" w:hAnsi="Arial" w:cs="Arial"/>
          <w:sz w:val="24"/>
          <w:szCs w:val="24"/>
        </w:rPr>
        <w:t>would be</w:t>
      </w:r>
      <w:r w:rsidR="002A74E8">
        <w:rPr>
          <w:rFonts w:ascii="Arial" w:hAnsi="Arial" w:cs="Arial"/>
          <w:sz w:val="24"/>
          <w:szCs w:val="24"/>
        </w:rPr>
        <w:t xml:space="preserve"> </w:t>
      </w:r>
      <w:r w:rsidR="00A036A5">
        <w:rPr>
          <w:rFonts w:ascii="Arial" w:hAnsi="Arial" w:cs="Arial"/>
          <w:sz w:val="24"/>
          <w:szCs w:val="24"/>
        </w:rPr>
        <w:t>simple</w:t>
      </w:r>
      <w:r w:rsidR="002A74E8">
        <w:rPr>
          <w:rFonts w:ascii="Arial" w:hAnsi="Arial" w:cs="Arial"/>
          <w:sz w:val="24"/>
          <w:szCs w:val="24"/>
        </w:rPr>
        <w:t xml:space="preserve"> </w:t>
      </w:r>
      <w:r w:rsidR="003142FA">
        <w:rPr>
          <w:rFonts w:ascii="Arial" w:hAnsi="Arial" w:cs="Arial"/>
          <w:sz w:val="24"/>
          <w:szCs w:val="24"/>
        </w:rPr>
        <w:t xml:space="preserve">and not a </w:t>
      </w:r>
      <w:r w:rsidR="002A74E8">
        <w:rPr>
          <w:rFonts w:ascii="Arial" w:hAnsi="Arial" w:cs="Arial"/>
          <w:sz w:val="24"/>
          <w:szCs w:val="24"/>
        </w:rPr>
        <w:t xml:space="preserve">buffet </w:t>
      </w:r>
      <w:r w:rsidR="007F0A25">
        <w:rPr>
          <w:rFonts w:ascii="Arial" w:hAnsi="Arial" w:cs="Arial"/>
          <w:sz w:val="24"/>
          <w:szCs w:val="24"/>
        </w:rPr>
        <w:t>breakfast to avoid wastage</w:t>
      </w:r>
      <w:r w:rsidR="00B73C50">
        <w:rPr>
          <w:rFonts w:ascii="Arial" w:hAnsi="Arial" w:cs="Arial"/>
          <w:sz w:val="24"/>
          <w:szCs w:val="24"/>
        </w:rPr>
        <w:t>,</w:t>
      </w:r>
      <w:r w:rsidR="007F0A25">
        <w:rPr>
          <w:rFonts w:ascii="Arial" w:hAnsi="Arial" w:cs="Arial"/>
          <w:sz w:val="24"/>
          <w:szCs w:val="24"/>
        </w:rPr>
        <w:t xml:space="preserve"> resulting in loss of revenue</w:t>
      </w:r>
      <w:r w:rsidR="00AC223A">
        <w:rPr>
          <w:rFonts w:ascii="Arial" w:hAnsi="Arial" w:cs="Arial"/>
          <w:sz w:val="24"/>
          <w:szCs w:val="24"/>
        </w:rPr>
        <w:t xml:space="preserve">. Additionally, </w:t>
      </w:r>
      <w:r w:rsidR="007F0A25">
        <w:rPr>
          <w:rFonts w:ascii="Arial" w:hAnsi="Arial" w:cs="Arial"/>
          <w:sz w:val="24"/>
          <w:szCs w:val="24"/>
        </w:rPr>
        <w:t xml:space="preserve">having local suppliers will also </w:t>
      </w:r>
      <w:r w:rsidR="00E12473">
        <w:rPr>
          <w:rFonts w:ascii="Arial" w:hAnsi="Arial" w:cs="Arial"/>
          <w:sz w:val="24"/>
          <w:szCs w:val="24"/>
        </w:rPr>
        <w:t xml:space="preserve">reduce cost of delivery. </w:t>
      </w:r>
      <w:r w:rsidR="00FC7B2C">
        <w:rPr>
          <w:rFonts w:ascii="Arial" w:hAnsi="Arial" w:cs="Arial"/>
          <w:sz w:val="24"/>
          <w:szCs w:val="24"/>
        </w:rPr>
        <w:t>This will also resu</w:t>
      </w:r>
      <w:r w:rsidR="00947CFB">
        <w:rPr>
          <w:rFonts w:ascii="Arial" w:hAnsi="Arial" w:cs="Arial"/>
          <w:sz w:val="24"/>
          <w:szCs w:val="24"/>
        </w:rPr>
        <w:t xml:space="preserve">lt in reducing staff </w:t>
      </w:r>
      <w:r w:rsidR="008C136A">
        <w:rPr>
          <w:rFonts w:ascii="Arial" w:hAnsi="Arial" w:cs="Arial"/>
          <w:sz w:val="24"/>
          <w:szCs w:val="24"/>
        </w:rPr>
        <w:t xml:space="preserve">to 1 chef in kitchen for breakfast </w:t>
      </w:r>
      <w:r w:rsidR="0098305B">
        <w:rPr>
          <w:rFonts w:ascii="Arial" w:hAnsi="Arial" w:cs="Arial"/>
          <w:sz w:val="24"/>
          <w:szCs w:val="24"/>
        </w:rPr>
        <w:t>due to the restaurant closure again saving money.</w:t>
      </w:r>
    </w:p>
    <w:p w14:paraId="0F1F9C43" w14:textId="6DF9BE1F" w:rsidR="00667541" w:rsidRDefault="00081E0C" w:rsidP="00B064B5">
      <w:pPr>
        <w:spacing w:line="360" w:lineRule="auto"/>
        <w:jc w:val="both"/>
        <w:rPr>
          <w:rFonts w:ascii="Arial" w:hAnsi="Arial" w:cs="Arial"/>
          <w:sz w:val="24"/>
          <w:szCs w:val="24"/>
        </w:rPr>
      </w:pPr>
      <w:r w:rsidRPr="00502447">
        <w:rPr>
          <w:rFonts w:ascii="Arial" w:hAnsi="Arial" w:cs="Arial"/>
          <w:sz w:val="24"/>
          <w:szCs w:val="24"/>
        </w:rPr>
        <w:lastRenderedPageBreak/>
        <w:t>Renovate and refresh</w:t>
      </w:r>
      <w:r w:rsidR="00871F86" w:rsidRPr="00502447">
        <w:rPr>
          <w:rFonts w:ascii="Arial" w:hAnsi="Arial" w:cs="Arial"/>
          <w:sz w:val="24"/>
          <w:szCs w:val="24"/>
        </w:rPr>
        <w:t xml:space="preserve">: According to the guest reviews there have been negative reviews </w:t>
      </w:r>
      <w:r w:rsidR="00084717" w:rsidRPr="00502447">
        <w:rPr>
          <w:rFonts w:ascii="Arial" w:hAnsi="Arial" w:cs="Arial"/>
          <w:sz w:val="24"/>
          <w:szCs w:val="24"/>
        </w:rPr>
        <w:t>stating that the lodge has outdated amenities. Invest</w:t>
      </w:r>
      <w:r w:rsidR="00095522">
        <w:rPr>
          <w:rFonts w:ascii="Arial" w:hAnsi="Arial" w:cs="Arial"/>
          <w:sz w:val="24"/>
          <w:szCs w:val="24"/>
        </w:rPr>
        <w:t>ment</w:t>
      </w:r>
      <w:r w:rsidR="00084717" w:rsidRPr="00502447">
        <w:rPr>
          <w:rFonts w:ascii="Arial" w:hAnsi="Arial" w:cs="Arial"/>
          <w:sz w:val="24"/>
          <w:szCs w:val="24"/>
        </w:rPr>
        <w:t xml:space="preserve"> in upgrading the lodge’s facilities, rooms, and amenities </w:t>
      </w:r>
      <w:r w:rsidR="00D30EF3">
        <w:rPr>
          <w:rFonts w:ascii="Arial" w:hAnsi="Arial" w:cs="Arial"/>
          <w:sz w:val="24"/>
          <w:szCs w:val="24"/>
        </w:rPr>
        <w:t xml:space="preserve">would </w:t>
      </w:r>
      <w:r w:rsidR="00084717" w:rsidRPr="00502447">
        <w:rPr>
          <w:rFonts w:ascii="Arial" w:hAnsi="Arial" w:cs="Arial"/>
          <w:sz w:val="24"/>
          <w:szCs w:val="24"/>
        </w:rPr>
        <w:t xml:space="preserve">meet or exceed the expectations of modern </w:t>
      </w:r>
      <w:r w:rsidR="00300E85" w:rsidRPr="00502447">
        <w:rPr>
          <w:rFonts w:ascii="Arial" w:hAnsi="Arial" w:cs="Arial"/>
          <w:sz w:val="24"/>
          <w:szCs w:val="24"/>
        </w:rPr>
        <w:t>travellers</w:t>
      </w:r>
      <w:r w:rsidR="00A939BD">
        <w:rPr>
          <w:rFonts w:ascii="Arial" w:hAnsi="Arial" w:cs="Arial"/>
          <w:sz w:val="24"/>
          <w:szCs w:val="24"/>
        </w:rPr>
        <w:t>, renovations enable lodging establishments to compete with or even outperform their rivals (HCD DREAM, 2023).</w:t>
      </w:r>
      <w:r w:rsidR="006249CB" w:rsidRPr="00502447">
        <w:rPr>
          <w:rFonts w:ascii="Arial" w:hAnsi="Arial" w:cs="Arial"/>
          <w:sz w:val="24"/>
          <w:szCs w:val="24"/>
        </w:rPr>
        <w:t xml:space="preserve"> Although due to the finances </w:t>
      </w:r>
      <w:r w:rsidR="00127F36" w:rsidRPr="00502447">
        <w:rPr>
          <w:rFonts w:ascii="Arial" w:hAnsi="Arial" w:cs="Arial"/>
          <w:sz w:val="24"/>
          <w:szCs w:val="24"/>
        </w:rPr>
        <w:t>of the Seacrest a full revamp would not be possible</w:t>
      </w:r>
      <w:r w:rsidR="00E3010F" w:rsidRPr="00502447">
        <w:rPr>
          <w:rFonts w:ascii="Arial" w:hAnsi="Arial" w:cs="Arial"/>
          <w:sz w:val="24"/>
          <w:szCs w:val="24"/>
        </w:rPr>
        <w:t xml:space="preserve">, and due to the </w:t>
      </w:r>
      <w:r w:rsidR="00F20A7F" w:rsidRPr="00502447">
        <w:rPr>
          <w:rFonts w:ascii="Arial" w:hAnsi="Arial" w:cs="Arial"/>
          <w:sz w:val="24"/>
          <w:szCs w:val="24"/>
        </w:rPr>
        <w:t>business’s</w:t>
      </w:r>
      <w:r w:rsidR="00E3010F" w:rsidRPr="00502447">
        <w:rPr>
          <w:rFonts w:ascii="Arial" w:hAnsi="Arial" w:cs="Arial"/>
          <w:sz w:val="24"/>
          <w:szCs w:val="24"/>
        </w:rPr>
        <w:t xml:space="preserve"> </w:t>
      </w:r>
      <w:r w:rsidR="00A650E5" w:rsidRPr="00502447">
        <w:rPr>
          <w:rFonts w:ascii="Arial" w:hAnsi="Arial" w:cs="Arial"/>
          <w:sz w:val="24"/>
          <w:szCs w:val="24"/>
        </w:rPr>
        <w:t>liquidity</w:t>
      </w:r>
      <w:r w:rsidR="00D30EF3">
        <w:rPr>
          <w:rFonts w:ascii="Arial" w:hAnsi="Arial" w:cs="Arial"/>
          <w:sz w:val="24"/>
          <w:szCs w:val="24"/>
        </w:rPr>
        <w:t xml:space="preserve"> according to the financial analysis</w:t>
      </w:r>
      <w:r w:rsidR="00A650E5" w:rsidRPr="00502447">
        <w:rPr>
          <w:rFonts w:ascii="Arial" w:hAnsi="Arial" w:cs="Arial"/>
          <w:sz w:val="24"/>
          <w:szCs w:val="24"/>
        </w:rPr>
        <w:t>,</w:t>
      </w:r>
      <w:r w:rsidR="00E3010F" w:rsidRPr="00502447">
        <w:rPr>
          <w:rFonts w:ascii="Arial" w:hAnsi="Arial" w:cs="Arial"/>
          <w:sz w:val="24"/>
          <w:szCs w:val="24"/>
        </w:rPr>
        <w:t xml:space="preserve"> it would be difficult for the business to get a loan from the bank</w:t>
      </w:r>
      <w:r w:rsidR="00A650E5" w:rsidRPr="00502447">
        <w:rPr>
          <w:rFonts w:ascii="Arial" w:hAnsi="Arial" w:cs="Arial"/>
          <w:sz w:val="24"/>
          <w:szCs w:val="24"/>
        </w:rPr>
        <w:t xml:space="preserve">. </w:t>
      </w:r>
      <w:r w:rsidR="00B0394C">
        <w:rPr>
          <w:rFonts w:ascii="Arial" w:hAnsi="Arial" w:cs="Arial"/>
          <w:sz w:val="24"/>
          <w:szCs w:val="24"/>
        </w:rPr>
        <w:t xml:space="preserve">If the kitchen is shut </w:t>
      </w:r>
      <w:r w:rsidR="00091AB9">
        <w:rPr>
          <w:rFonts w:ascii="Arial" w:hAnsi="Arial" w:cs="Arial"/>
          <w:sz w:val="24"/>
          <w:szCs w:val="24"/>
        </w:rPr>
        <w:t xml:space="preserve">the </w:t>
      </w:r>
      <w:r w:rsidR="008F00E5">
        <w:rPr>
          <w:rFonts w:ascii="Arial" w:hAnsi="Arial" w:cs="Arial"/>
          <w:sz w:val="24"/>
          <w:szCs w:val="24"/>
        </w:rPr>
        <w:t xml:space="preserve">expenditure saved </w:t>
      </w:r>
      <w:r w:rsidR="00D30EF3">
        <w:rPr>
          <w:rFonts w:ascii="Arial" w:hAnsi="Arial" w:cs="Arial"/>
          <w:sz w:val="24"/>
          <w:szCs w:val="24"/>
        </w:rPr>
        <w:t xml:space="preserve">from that </w:t>
      </w:r>
      <w:r w:rsidR="008F00E5">
        <w:rPr>
          <w:rFonts w:ascii="Arial" w:hAnsi="Arial" w:cs="Arial"/>
          <w:sz w:val="24"/>
          <w:szCs w:val="24"/>
        </w:rPr>
        <w:t xml:space="preserve">in the first year </w:t>
      </w:r>
      <w:r w:rsidR="00D30EF3">
        <w:rPr>
          <w:rFonts w:ascii="Arial" w:hAnsi="Arial" w:cs="Arial"/>
          <w:sz w:val="24"/>
          <w:szCs w:val="24"/>
        </w:rPr>
        <w:t xml:space="preserve">could </w:t>
      </w:r>
      <w:r w:rsidR="00091AB9">
        <w:rPr>
          <w:rFonts w:ascii="Arial" w:hAnsi="Arial" w:cs="Arial"/>
          <w:sz w:val="24"/>
          <w:szCs w:val="24"/>
        </w:rPr>
        <w:t>be used to</w:t>
      </w:r>
      <w:r w:rsidR="00A650E5" w:rsidRPr="00502447">
        <w:rPr>
          <w:rFonts w:ascii="Arial" w:hAnsi="Arial" w:cs="Arial"/>
          <w:sz w:val="24"/>
          <w:szCs w:val="24"/>
        </w:rPr>
        <w:t xml:space="preserve"> do partial renovations</w:t>
      </w:r>
      <w:r w:rsidR="00D30EF3">
        <w:rPr>
          <w:rFonts w:ascii="Arial" w:hAnsi="Arial" w:cs="Arial"/>
          <w:sz w:val="24"/>
          <w:szCs w:val="24"/>
        </w:rPr>
        <w:t xml:space="preserve">, </w:t>
      </w:r>
      <w:r w:rsidR="00D70039">
        <w:rPr>
          <w:rFonts w:ascii="Arial" w:hAnsi="Arial" w:cs="Arial"/>
          <w:sz w:val="24"/>
          <w:szCs w:val="24"/>
        </w:rPr>
        <w:t>the following year with more revenue coming in would make it possible to apply for a loan</w:t>
      </w:r>
      <w:r w:rsidR="007B7E93">
        <w:rPr>
          <w:rFonts w:ascii="Arial" w:hAnsi="Arial" w:cs="Arial"/>
          <w:sz w:val="24"/>
          <w:szCs w:val="24"/>
        </w:rPr>
        <w:t xml:space="preserve"> to do further </w:t>
      </w:r>
      <w:r w:rsidR="00055F64" w:rsidRPr="00502447">
        <w:rPr>
          <w:rFonts w:ascii="Arial" w:hAnsi="Arial" w:cs="Arial"/>
          <w:sz w:val="24"/>
          <w:szCs w:val="24"/>
        </w:rPr>
        <w:t>improvements</w:t>
      </w:r>
      <w:r w:rsidR="00F20A7F" w:rsidRPr="00502447">
        <w:rPr>
          <w:rFonts w:ascii="Arial" w:hAnsi="Arial" w:cs="Arial"/>
          <w:sz w:val="24"/>
          <w:szCs w:val="24"/>
        </w:rPr>
        <w:t>.</w:t>
      </w:r>
      <w:r w:rsidR="00084717" w:rsidRPr="00502447">
        <w:rPr>
          <w:rFonts w:ascii="Arial" w:hAnsi="Arial" w:cs="Arial"/>
          <w:sz w:val="24"/>
          <w:szCs w:val="24"/>
        </w:rPr>
        <w:t xml:space="preserve"> This could include renovating outdated areas</w:t>
      </w:r>
      <w:r w:rsidR="00055F64" w:rsidRPr="00502447">
        <w:rPr>
          <w:rFonts w:ascii="Arial" w:hAnsi="Arial" w:cs="Arial"/>
          <w:sz w:val="24"/>
          <w:szCs w:val="24"/>
        </w:rPr>
        <w:t xml:space="preserve"> first such as the </w:t>
      </w:r>
      <w:r w:rsidR="00091AB9">
        <w:rPr>
          <w:rFonts w:ascii="Arial" w:hAnsi="Arial" w:cs="Arial"/>
          <w:sz w:val="24"/>
          <w:szCs w:val="24"/>
        </w:rPr>
        <w:t>bed</w:t>
      </w:r>
      <w:r w:rsidR="00055F64" w:rsidRPr="00502447">
        <w:rPr>
          <w:rFonts w:ascii="Arial" w:hAnsi="Arial" w:cs="Arial"/>
          <w:sz w:val="24"/>
          <w:szCs w:val="24"/>
        </w:rPr>
        <w:t>room</w:t>
      </w:r>
      <w:r w:rsidR="00CE4F44" w:rsidRPr="00502447">
        <w:rPr>
          <w:rFonts w:ascii="Arial" w:hAnsi="Arial" w:cs="Arial"/>
          <w:sz w:val="24"/>
          <w:szCs w:val="24"/>
        </w:rPr>
        <w:t xml:space="preserve"> as guests prefer a clean and modern room</w:t>
      </w:r>
      <w:r w:rsidRPr="00502447">
        <w:rPr>
          <w:rFonts w:ascii="Arial" w:hAnsi="Arial" w:cs="Arial"/>
          <w:sz w:val="24"/>
          <w:szCs w:val="24"/>
        </w:rPr>
        <w:t>, this could be done by painting-change colours to a more neutral tone</w:t>
      </w:r>
      <w:r w:rsidR="007B7E93">
        <w:rPr>
          <w:rFonts w:ascii="Arial" w:hAnsi="Arial" w:cs="Arial"/>
          <w:sz w:val="24"/>
          <w:szCs w:val="24"/>
        </w:rPr>
        <w:t>, keeping the cost low</w:t>
      </w:r>
      <w:r w:rsidR="00CE4F44" w:rsidRPr="00502447">
        <w:rPr>
          <w:rFonts w:ascii="Arial" w:hAnsi="Arial" w:cs="Arial"/>
          <w:sz w:val="24"/>
          <w:szCs w:val="24"/>
        </w:rPr>
        <w:t>. As the business would pick up</w:t>
      </w:r>
      <w:r w:rsidR="00084717" w:rsidRPr="00502447">
        <w:rPr>
          <w:rFonts w:ascii="Arial" w:hAnsi="Arial" w:cs="Arial"/>
          <w:sz w:val="24"/>
          <w:szCs w:val="24"/>
        </w:rPr>
        <w:t xml:space="preserve"> adding new recreational facilities, or incorporating eco-friendly </w:t>
      </w:r>
      <w:r w:rsidR="00300E85" w:rsidRPr="00502447">
        <w:rPr>
          <w:rFonts w:ascii="Arial" w:hAnsi="Arial" w:cs="Arial"/>
          <w:sz w:val="24"/>
          <w:szCs w:val="24"/>
        </w:rPr>
        <w:t>initiatives</w:t>
      </w:r>
      <w:r w:rsidR="00084717" w:rsidRPr="00502447">
        <w:rPr>
          <w:rFonts w:ascii="Arial" w:hAnsi="Arial" w:cs="Arial"/>
          <w:sz w:val="24"/>
          <w:szCs w:val="24"/>
        </w:rPr>
        <w:t xml:space="preserve">, as many </w:t>
      </w:r>
      <w:r w:rsidR="00300E85" w:rsidRPr="00502447">
        <w:rPr>
          <w:rFonts w:ascii="Arial" w:hAnsi="Arial" w:cs="Arial"/>
          <w:sz w:val="24"/>
          <w:szCs w:val="24"/>
        </w:rPr>
        <w:t>guests</w:t>
      </w:r>
      <w:r w:rsidR="00084717" w:rsidRPr="00502447">
        <w:rPr>
          <w:rFonts w:ascii="Arial" w:hAnsi="Arial" w:cs="Arial"/>
          <w:sz w:val="24"/>
          <w:szCs w:val="24"/>
        </w:rPr>
        <w:t xml:space="preserve"> now prefer to stay at </w:t>
      </w:r>
      <w:r w:rsidR="00181280" w:rsidRPr="00502447">
        <w:rPr>
          <w:rFonts w:ascii="Arial" w:hAnsi="Arial" w:cs="Arial"/>
          <w:sz w:val="24"/>
          <w:szCs w:val="24"/>
        </w:rPr>
        <w:t>more sustainable accommodations</w:t>
      </w:r>
      <w:r w:rsidR="00A939BD">
        <w:rPr>
          <w:rFonts w:ascii="Arial" w:hAnsi="Arial" w:cs="Arial"/>
          <w:sz w:val="24"/>
          <w:szCs w:val="24"/>
        </w:rPr>
        <w:t xml:space="preserve"> according to studies (Razgaitis, 2023)</w:t>
      </w:r>
      <w:r w:rsidR="00181280" w:rsidRPr="00502447">
        <w:rPr>
          <w:rFonts w:ascii="Arial" w:hAnsi="Arial" w:cs="Arial"/>
          <w:sz w:val="24"/>
          <w:szCs w:val="24"/>
        </w:rPr>
        <w:t>.</w:t>
      </w:r>
      <w:r w:rsidR="00D40104" w:rsidRPr="00502447">
        <w:rPr>
          <w:rFonts w:ascii="Arial" w:hAnsi="Arial" w:cs="Arial"/>
          <w:sz w:val="24"/>
          <w:szCs w:val="24"/>
        </w:rPr>
        <w:t xml:space="preserve"> </w:t>
      </w:r>
    </w:p>
    <w:p w14:paraId="208886FF" w14:textId="1EBAD426" w:rsidR="00EC50B8" w:rsidRPr="00CC6DC7" w:rsidRDefault="0004572E" w:rsidP="00B064B5">
      <w:pPr>
        <w:spacing w:line="360" w:lineRule="auto"/>
        <w:jc w:val="both"/>
        <w:rPr>
          <w:rFonts w:ascii="Arial" w:hAnsi="Arial" w:cs="Arial"/>
          <w:sz w:val="24"/>
          <w:szCs w:val="24"/>
        </w:rPr>
      </w:pPr>
      <w:r>
        <w:rPr>
          <w:rFonts w:ascii="Arial" w:hAnsi="Arial" w:cs="Arial"/>
          <w:sz w:val="24"/>
          <w:szCs w:val="24"/>
        </w:rPr>
        <w:t xml:space="preserve">Competition: Conducting a thorough analysis of the </w:t>
      </w:r>
      <w:r w:rsidR="00A614D2">
        <w:rPr>
          <w:rFonts w:ascii="Arial" w:hAnsi="Arial" w:cs="Arial"/>
          <w:sz w:val="24"/>
          <w:szCs w:val="24"/>
        </w:rPr>
        <w:t>competitive</w:t>
      </w:r>
      <w:r>
        <w:rPr>
          <w:rFonts w:ascii="Arial" w:hAnsi="Arial" w:cs="Arial"/>
          <w:sz w:val="24"/>
          <w:szCs w:val="24"/>
        </w:rPr>
        <w:t xml:space="preserve"> </w:t>
      </w:r>
      <w:r w:rsidR="00A71006">
        <w:rPr>
          <w:rFonts w:ascii="Arial" w:hAnsi="Arial" w:cs="Arial"/>
          <w:sz w:val="24"/>
          <w:szCs w:val="24"/>
        </w:rPr>
        <w:t xml:space="preserve">landscape and identifying areas where the lodge can differentiate itself. </w:t>
      </w:r>
      <w:r w:rsidR="00A614D2">
        <w:rPr>
          <w:rFonts w:ascii="Arial" w:hAnsi="Arial" w:cs="Arial"/>
          <w:sz w:val="24"/>
          <w:szCs w:val="24"/>
        </w:rPr>
        <w:t xml:space="preserve">Offering unique services targeting a specific niche market, </w:t>
      </w:r>
      <w:r w:rsidR="00BC7035">
        <w:rPr>
          <w:rFonts w:ascii="Arial" w:hAnsi="Arial" w:cs="Arial"/>
          <w:sz w:val="24"/>
          <w:szCs w:val="24"/>
        </w:rPr>
        <w:t xml:space="preserve">the </w:t>
      </w:r>
      <w:r w:rsidR="00347D75">
        <w:rPr>
          <w:rFonts w:ascii="Arial" w:hAnsi="Arial" w:cs="Arial"/>
          <w:sz w:val="24"/>
          <w:szCs w:val="24"/>
        </w:rPr>
        <w:t>target market for coastal resorts are mostly tourists, including fam</w:t>
      </w:r>
      <w:r w:rsidR="006B70FB">
        <w:rPr>
          <w:rFonts w:ascii="Arial" w:hAnsi="Arial" w:cs="Arial"/>
          <w:sz w:val="24"/>
          <w:szCs w:val="24"/>
        </w:rPr>
        <w:t>ilies, couples</w:t>
      </w:r>
      <w:r w:rsidR="00F01D5F">
        <w:rPr>
          <w:rFonts w:ascii="Arial" w:hAnsi="Arial" w:cs="Arial"/>
          <w:sz w:val="24"/>
          <w:szCs w:val="24"/>
        </w:rPr>
        <w:t>, millennials (Softinn, 2019</w:t>
      </w:r>
      <w:r w:rsidR="006F03A2">
        <w:rPr>
          <w:rFonts w:ascii="Arial" w:hAnsi="Arial" w:cs="Arial"/>
          <w:sz w:val="24"/>
          <w:szCs w:val="24"/>
        </w:rPr>
        <w:t>). T</w:t>
      </w:r>
      <w:r w:rsidR="006A4D8A">
        <w:rPr>
          <w:rFonts w:ascii="Arial" w:hAnsi="Arial" w:cs="Arial"/>
          <w:sz w:val="24"/>
          <w:szCs w:val="24"/>
        </w:rPr>
        <w:t>aking into consideration that t</w:t>
      </w:r>
      <w:r w:rsidR="00B42113">
        <w:rPr>
          <w:rFonts w:ascii="Arial" w:hAnsi="Arial" w:cs="Arial"/>
          <w:sz w:val="24"/>
          <w:szCs w:val="24"/>
        </w:rPr>
        <w:t>his coastal</w:t>
      </w:r>
      <w:r w:rsidR="006A4D8A">
        <w:rPr>
          <w:rFonts w:ascii="Arial" w:hAnsi="Arial" w:cs="Arial"/>
          <w:sz w:val="24"/>
          <w:szCs w:val="24"/>
        </w:rPr>
        <w:t xml:space="preserve"> resort does events facilities</w:t>
      </w:r>
      <w:r w:rsidR="00AC5EFA">
        <w:rPr>
          <w:rFonts w:ascii="Arial" w:hAnsi="Arial" w:cs="Arial"/>
          <w:sz w:val="24"/>
          <w:szCs w:val="24"/>
        </w:rPr>
        <w:t xml:space="preserve"> and the </w:t>
      </w:r>
      <w:r w:rsidR="00D90CD0">
        <w:rPr>
          <w:rFonts w:ascii="Arial" w:hAnsi="Arial" w:cs="Arial"/>
          <w:sz w:val="24"/>
          <w:szCs w:val="24"/>
        </w:rPr>
        <w:t>target market</w:t>
      </w:r>
      <w:r w:rsidR="00B42113">
        <w:rPr>
          <w:rFonts w:ascii="Arial" w:hAnsi="Arial" w:cs="Arial"/>
          <w:sz w:val="24"/>
          <w:szCs w:val="24"/>
        </w:rPr>
        <w:t>,</w:t>
      </w:r>
      <w:r w:rsidR="006A4D8A">
        <w:rPr>
          <w:rFonts w:ascii="Arial" w:hAnsi="Arial" w:cs="Arial"/>
          <w:sz w:val="24"/>
          <w:szCs w:val="24"/>
        </w:rPr>
        <w:t xml:space="preserve"> </w:t>
      </w:r>
      <w:r w:rsidR="00A614D2">
        <w:rPr>
          <w:rFonts w:ascii="Arial" w:hAnsi="Arial" w:cs="Arial"/>
          <w:sz w:val="24"/>
          <w:szCs w:val="24"/>
        </w:rPr>
        <w:t>offer</w:t>
      </w:r>
      <w:r w:rsidR="00B42113">
        <w:rPr>
          <w:rFonts w:ascii="Arial" w:hAnsi="Arial" w:cs="Arial"/>
          <w:sz w:val="24"/>
          <w:szCs w:val="24"/>
        </w:rPr>
        <w:t xml:space="preserve"> personalised</w:t>
      </w:r>
      <w:r w:rsidR="00A614D2">
        <w:rPr>
          <w:rFonts w:ascii="Arial" w:hAnsi="Arial" w:cs="Arial"/>
          <w:sz w:val="24"/>
          <w:szCs w:val="24"/>
        </w:rPr>
        <w:t xml:space="preserve"> </w:t>
      </w:r>
      <w:r w:rsidR="00030E8F">
        <w:rPr>
          <w:rFonts w:ascii="Arial" w:hAnsi="Arial" w:cs="Arial"/>
          <w:sz w:val="24"/>
          <w:szCs w:val="24"/>
        </w:rPr>
        <w:t>wedding packages</w:t>
      </w:r>
      <w:r w:rsidR="00CF6C88">
        <w:rPr>
          <w:rFonts w:ascii="Arial" w:hAnsi="Arial" w:cs="Arial"/>
          <w:sz w:val="24"/>
          <w:szCs w:val="24"/>
        </w:rPr>
        <w:t xml:space="preserve">, </w:t>
      </w:r>
      <w:r w:rsidR="00C5510F">
        <w:rPr>
          <w:rFonts w:ascii="Arial" w:hAnsi="Arial" w:cs="Arial"/>
          <w:sz w:val="24"/>
          <w:szCs w:val="24"/>
        </w:rPr>
        <w:t>including customised décor</w:t>
      </w:r>
      <w:r w:rsidR="004F7571">
        <w:rPr>
          <w:rFonts w:ascii="Arial" w:hAnsi="Arial" w:cs="Arial"/>
          <w:sz w:val="24"/>
          <w:szCs w:val="24"/>
        </w:rPr>
        <w:t>,</w:t>
      </w:r>
      <w:r w:rsidR="00C5510F">
        <w:rPr>
          <w:rFonts w:ascii="Arial" w:hAnsi="Arial" w:cs="Arial"/>
          <w:sz w:val="24"/>
          <w:szCs w:val="24"/>
        </w:rPr>
        <w:t xml:space="preserve"> personalised menus</w:t>
      </w:r>
      <w:r w:rsidR="004F7571">
        <w:rPr>
          <w:rFonts w:ascii="Arial" w:hAnsi="Arial" w:cs="Arial"/>
          <w:sz w:val="24"/>
          <w:szCs w:val="24"/>
        </w:rPr>
        <w:t xml:space="preserve"> and</w:t>
      </w:r>
      <w:r w:rsidR="000176B4">
        <w:rPr>
          <w:rFonts w:ascii="Arial" w:hAnsi="Arial" w:cs="Arial"/>
          <w:sz w:val="24"/>
          <w:szCs w:val="24"/>
        </w:rPr>
        <w:t xml:space="preserve"> exclusive spa </w:t>
      </w:r>
      <w:r w:rsidR="00F764B5">
        <w:rPr>
          <w:rFonts w:ascii="Arial" w:hAnsi="Arial" w:cs="Arial"/>
          <w:sz w:val="24"/>
          <w:szCs w:val="24"/>
        </w:rPr>
        <w:t>treats</w:t>
      </w:r>
      <w:r w:rsidR="000176B4">
        <w:rPr>
          <w:rFonts w:ascii="Arial" w:hAnsi="Arial" w:cs="Arial"/>
          <w:sz w:val="24"/>
          <w:szCs w:val="24"/>
        </w:rPr>
        <w:t xml:space="preserve"> for the couple. </w:t>
      </w:r>
      <w:r w:rsidR="00274FED">
        <w:rPr>
          <w:rFonts w:ascii="Arial" w:hAnsi="Arial" w:cs="Arial"/>
          <w:sz w:val="24"/>
          <w:szCs w:val="24"/>
        </w:rPr>
        <w:t xml:space="preserve">Providing a one-of-a-kind experience that goes beyond will stand out from competitors and attract </w:t>
      </w:r>
      <w:r w:rsidR="00F764B5">
        <w:rPr>
          <w:rFonts w:ascii="Arial" w:hAnsi="Arial" w:cs="Arial"/>
          <w:sz w:val="24"/>
          <w:szCs w:val="24"/>
        </w:rPr>
        <w:t>guests</w:t>
      </w:r>
      <w:r w:rsidR="00D14F72">
        <w:rPr>
          <w:rFonts w:ascii="Arial" w:hAnsi="Arial" w:cs="Arial"/>
          <w:sz w:val="24"/>
          <w:szCs w:val="24"/>
        </w:rPr>
        <w:t xml:space="preserve"> (SiteMinder, 2023)</w:t>
      </w:r>
      <w:r w:rsidR="00F764B5">
        <w:rPr>
          <w:rFonts w:ascii="Arial" w:hAnsi="Arial" w:cs="Arial"/>
          <w:sz w:val="24"/>
          <w:szCs w:val="24"/>
        </w:rPr>
        <w:t>.</w:t>
      </w:r>
    </w:p>
    <w:p w14:paraId="206BAF0D" w14:textId="77777777" w:rsidR="00F764B5" w:rsidRDefault="00F764B5" w:rsidP="00B064B5">
      <w:pPr>
        <w:spacing w:line="360" w:lineRule="auto"/>
        <w:jc w:val="both"/>
        <w:rPr>
          <w:rFonts w:ascii="Arial" w:hAnsi="Arial" w:cs="Arial"/>
          <w:b/>
          <w:bCs/>
          <w:sz w:val="24"/>
          <w:szCs w:val="24"/>
        </w:rPr>
      </w:pPr>
    </w:p>
    <w:p w14:paraId="3C1898C4" w14:textId="16D5BACB" w:rsidR="00D75A91" w:rsidRPr="00F764B5" w:rsidRDefault="00D75A91" w:rsidP="00B064B5">
      <w:pPr>
        <w:spacing w:line="360" w:lineRule="auto"/>
        <w:jc w:val="both"/>
        <w:rPr>
          <w:rFonts w:ascii="Arial" w:hAnsi="Arial" w:cs="Arial"/>
          <w:b/>
          <w:bCs/>
          <w:sz w:val="24"/>
          <w:szCs w:val="24"/>
        </w:rPr>
      </w:pPr>
      <w:r w:rsidRPr="00F764B5">
        <w:rPr>
          <w:rFonts w:ascii="Arial" w:hAnsi="Arial" w:cs="Arial"/>
          <w:b/>
          <w:bCs/>
          <w:sz w:val="24"/>
          <w:szCs w:val="24"/>
        </w:rPr>
        <w:t>Conclusion</w:t>
      </w:r>
    </w:p>
    <w:p w14:paraId="5FC7EC76" w14:textId="13311408" w:rsidR="00912C99" w:rsidRPr="00B064B5" w:rsidRDefault="00B064B5" w:rsidP="00D35C6E">
      <w:pPr>
        <w:spacing w:line="360" w:lineRule="auto"/>
        <w:jc w:val="both"/>
        <w:rPr>
          <w:rFonts w:ascii="Arial" w:hAnsi="Arial" w:cs="Arial"/>
          <w:sz w:val="24"/>
          <w:szCs w:val="24"/>
        </w:rPr>
      </w:pPr>
      <w:r w:rsidRPr="00B064B5">
        <w:rPr>
          <w:rFonts w:ascii="Arial" w:hAnsi="Arial" w:cs="Arial"/>
          <w:sz w:val="24"/>
          <w:szCs w:val="24"/>
        </w:rPr>
        <w:t>In conclusion</w:t>
      </w:r>
      <w:r>
        <w:rPr>
          <w:rFonts w:ascii="Arial" w:hAnsi="Arial" w:cs="Arial"/>
          <w:sz w:val="24"/>
          <w:szCs w:val="24"/>
        </w:rPr>
        <w:t xml:space="preserve">, the Seacrest Lodge, a once-thriving coastal resort, has faced challenges with declining occupancy and revenue. However, by implementing a comprehensive </w:t>
      </w:r>
      <w:r w:rsidR="003F7C56">
        <w:rPr>
          <w:rFonts w:ascii="Arial" w:hAnsi="Arial" w:cs="Arial"/>
          <w:sz w:val="24"/>
          <w:szCs w:val="24"/>
        </w:rPr>
        <w:t xml:space="preserve">turnaround strategy that focuses on enhancing marketing efforts, upgrading </w:t>
      </w:r>
      <w:r w:rsidR="002D745F">
        <w:rPr>
          <w:rFonts w:ascii="Arial" w:hAnsi="Arial" w:cs="Arial"/>
          <w:sz w:val="24"/>
          <w:szCs w:val="24"/>
        </w:rPr>
        <w:t xml:space="preserve">facilities, offering personalised </w:t>
      </w:r>
      <w:r w:rsidR="00B80F53">
        <w:rPr>
          <w:rFonts w:ascii="Arial" w:hAnsi="Arial" w:cs="Arial"/>
          <w:sz w:val="24"/>
          <w:szCs w:val="24"/>
        </w:rPr>
        <w:t>experiences, and</w:t>
      </w:r>
      <w:r w:rsidR="00401AA2">
        <w:rPr>
          <w:rFonts w:ascii="Arial" w:hAnsi="Arial" w:cs="Arial"/>
          <w:sz w:val="24"/>
          <w:szCs w:val="24"/>
        </w:rPr>
        <w:t xml:space="preserve"> strengthening customer service</w:t>
      </w:r>
      <w:r w:rsidR="007C6C1D">
        <w:rPr>
          <w:rFonts w:ascii="Arial" w:hAnsi="Arial" w:cs="Arial"/>
          <w:sz w:val="24"/>
          <w:szCs w:val="24"/>
        </w:rPr>
        <w:t>, there is great potential for the resort to regain its collaborating with local partners</w:t>
      </w:r>
      <w:r w:rsidR="00507FEC">
        <w:rPr>
          <w:rFonts w:ascii="Arial" w:hAnsi="Arial" w:cs="Arial"/>
          <w:sz w:val="24"/>
          <w:szCs w:val="24"/>
        </w:rPr>
        <w:t>, leveraging digital platforms, and implementing revenue management strategies</w:t>
      </w:r>
      <w:r w:rsidR="00090D1A">
        <w:rPr>
          <w:rFonts w:ascii="Arial" w:hAnsi="Arial" w:cs="Arial"/>
          <w:sz w:val="24"/>
          <w:szCs w:val="24"/>
        </w:rPr>
        <w:t xml:space="preserve">, the resort can attract more guests and increase revenue. </w:t>
      </w:r>
      <w:r w:rsidR="00FC5E68">
        <w:rPr>
          <w:rFonts w:ascii="Arial" w:hAnsi="Arial" w:cs="Arial"/>
          <w:sz w:val="24"/>
          <w:szCs w:val="24"/>
        </w:rPr>
        <w:t>It’s</w:t>
      </w:r>
      <w:r w:rsidR="00090D1A">
        <w:rPr>
          <w:rFonts w:ascii="Arial" w:hAnsi="Arial" w:cs="Arial"/>
          <w:sz w:val="24"/>
          <w:szCs w:val="24"/>
        </w:rPr>
        <w:t xml:space="preserve"> crucial to </w:t>
      </w:r>
      <w:r w:rsidR="00090D1A">
        <w:rPr>
          <w:rFonts w:ascii="Arial" w:hAnsi="Arial" w:cs="Arial"/>
          <w:sz w:val="24"/>
          <w:szCs w:val="24"/>
        </w:rPr>
        <w:lastRenderedPageBreak/>
        <w:t xml:space="preserve">continuously monitor and adapt the </w:t>
      </w:r>
      <w:r w:rsidR="00657FFA">
        <w:rPr>
          <w:rFonts w:ascii="Arial" w:hAnsi="Arial" w:cs="Arial"/>
          <w:sz w:val="24"/>
          <w:szCs w:val="24"/>
        </w:rPr>
        <w:t>strategy to ensure long-term success. With dedication and strategic planning, the Seacrest Lodge can overcome its decline and thrive once again</w:t>
      </w:r>
      <w:r w:rsidR="00D51720">
        <w:rPr>
          <w:rFonts w:ascii="Arial" w:hAnsi="Arial" w:cs="Arial"/>
          <w:sz w:val="24"/>
          <w:szCs w:val="24"/>
        </w:rPr>
        <w:t>.</w:t>
      </w:r>
    </w:p>
    <w:p w14:paraId="06D53627" w14:textId="77777777" w:rsidR="0035358F" w:rsidRDefault="0035358F" w:rsidP="00D35C6E">
      <w:pPr>
        <w:spacing w:line="360" w:lineRule="auto"/>
        <w:jc w:val="both"/>
        <w:rPr>
          <w:rFonts w:ascii="Arial" w:hAnsi="Arial" w:cs="Arial"/>
          <w:sz w:val="24"/>
          <w:szCs w:val="24"/>
        </w:rPr>
      </w:pPr>
    </w:p>
    <w:p w14:paraId="2ACF6EF2" w14:textId="77777777" w:rsidR="001C5BDE" w:rsidRDefault="001C5BDE" w:rsidP="001C5BDE">
      <w:pPr>
        <w:spacing w:line="360" w:lineRule="auto"/>
        <w:rPr>
          <w:rFonts w:ascii="Arial" w:hAnsi="Arial" w:cs="Arial"/>
          <w:b/>
          <w:bCs/>
          <w:sz w:val="24"/>
          <w:szCs w:val="24"/>
          <w:u w:val="single"/>
        </w:rPr>
      </w:pPr>
    </w:p>
    <w:p w14:paraId="7A03C7FA" w14:textId="77777777" w:rsidR="00F764B5" w:rsidRDefault="00F764B5" w:rsidP="00030831">
      <w:pPr>
        <w:spacing w:line="360" w:lineRule="auto"/>
        <w:jc w:val="center"/>
        <w:rPr>
          <w:rFonts w:ascii="Arial" w:hAnsi="Arial" w:cs="Arial"/>
          <w:b/>
          <w:bCs/>
          <w:sz w:val="24"/>
          <w:szCs w:val="24"/>
          <w:u w:val="single"/>
        </w:rPr>
      </w:pPr>
    </w:p>
    <w:p w14:paraId="089EE123" w14:textId="77777777" w:rsidR="00F764B5" w:rsidRDefault="00F764B5" w:rsidP="00030831">
      <w:pPr>
        <w:spacing w:line="360" w:lineRule="auto"/>
        <w:jc w:val="center"/>
        <w:rPr>
          <w:rFonts w:ascii="Arial" w:hAnsi="Arial" w:cs="Arial"/>
          <w:b/>
          <w:bCs/>
          <w:sz w:val="24"/>
          <w:szCs w:val="24"/>
          <w:u w:val="single"/>
        </w:rPr>
      </w:pPr>
    </w:p>
    <w:p w14:paraId="09EDC1A6" w14:textId="77777777" w:rsidR="00F764B5" w:rsidRDefault="00F764B5" w:rsidP="00030831">
      <w:pPr>
        <w:spacing w:line="360" w:lineRule="auto"/>
        <w:jc w:val="center"/>
        <w:rPr>
          <w:rFonts w:ascii="Arial" w:hAnsi="Arial" w:cs="Arial"/>
          <w:b/>
          <w:bCs/>
          <w:sz w:val="24"/>
          <w:szCs w:val="24"/>
          <w:u w:val="single"/>
        </w:rPr>
      </w:pPr>
    </w:p>
    <w:p w14:paraId="5F706772" w14:textId="77777777" w:rsidR="00F764B5" w:rsidRDefault="00F764B5" w:rsidP="00030831">
      <w:pPr>
        <w:spacing w:line="360" w:lineRule="auto"/>
        <w:jc w:val="center"/>
        <w:rPr>
          <w:rFonts w:ascii="Arial" w:hAnsi="Arial" w:cs="Arial"/>
          <w:b/>
          <w:bCs/>
          <w:sz w:val="24"/>
          <w:szCs w:val="24"/>
          <w:u w:val="single"/>
        </w:rPr>
      </w:pPr>
    </w:p>
    <w:p w14:paraId="2C7CB893" w14:textId="77777777" w:rsidR="00F764B5" w:rsidRDefault="00F764B5" w:rsidP="00030831">
      <w:pPr>
        <w:spacing w:line="360" w:lineRule="auto"/>
        <w:jc w:val="center"/>
        <w:rPr>
          <w:rFonts w:ascii="Arial" w:hAnsi="Arial" w:cs="Arial"/>
          <w:b/>
          <w:bCs/>
          <w:sz w:val="24"/>
          <w:szCs w:val="24"/>
          <w:u w:val="single"/>
        </w:rPr>
      </w:pPr>
    </w:p>
    <w:p w14:paraId="6E0ECFA4" w14:textId="77777777" w:rsidR="00F764B5" w:rsidRDefault="00F764B5" w:rsidP="00030831">
      <w:pPr>
        <w:spacing w:line="360" w:lineRule="auto"/>
        <w:jc w:val="center"/>
        <w:rPr>
          <w:rFonts w:ascii="Arial" w:hAnsi="Arial" w:cs="Arial"/>
          <w:b/>
          <w:bCs/>
          <w:sz w:val="24"/>
          <w:szCs w:val="24"/>
          <w:u w:val="single"/>
        </w:rPr>
      </w:pPr>
    </w:p>
    <w:p w14:paraId="535C0C51" w14:textId="77777777" w:rsidR="00F764B5" w:rsidRDefault="00F764B5" w:rsidP="00030831">
      <w:pPr>
        <w:spacing w:line="360" w:lineRule="auto"/>
        <w:jc w:val="center"/>
        <w:rPr>
          <w:rFonts w:ascii="Arial" w:hAnsi="Arial" w:cs="Arial"/>
          <w:b/>
          <w:bCs/>
          <w:sz w:val="24"/>
          <w:szCs w:val="24"/>
          <w:u w:val="single"/>
        </w:rPr>
      </w:pPr>
    </w:p>
    <w:p w14:paraId="08F3882D" w14:textId="77777777" w:rsidR="00F764B5" w:rsidRDefault="00F764B5" w:rsidP="00030831">
      <w:pPr>
        <w:spacing w:line="360" w:lineRule="auto"/>
        <w:jc w:val="center"/>
        <w:rPr>
          <w:rFonts w:ascii="Arial" w:hAnsi="Arial" w:cs="Arial"/>
          <w:b/>
          <w:bCs/>
          <w:sz w:val="24"/>
          <w:szCs w:val="24"/>
          <w:u w:val="single"/>
        </w:rPr>
      </w:pPr>
    </w:p>
    <w:p w14:paraId="1D5B73F1" w14:textId="77777777" w:rsidR="00F764B5" w:rsidRDefault="00F764B5" w:rsidP="00030831">
      <w:pPr>
        <w:spacing w:line="360" w:lineRule="auto"/>
        <w:jc w:val="center"/>
        <w:rPr>
          <w:rFonts w:ascii="Arial" w:hAnsi="Arial" w:cs="Arial"/>
          <w:b/>
          <w:bCs/>
          <w:sz w:val="24"/>
          <w:szCs w:val="24"/>
          <w:u w:val="single"/>
        </w:rPr>
      </w:pPr>
    </w:p>
    <w:p w14:paraId="193F04D0" w14:textId="77777777" w:rsidR="00F764B5" w:rsidRDefault="00F764B5" w:rsidP="00030831">
      <w:pPr>
        <w:spacing w:line="360" w:lineRule="auto"/>
        <w:jc w:val="center"/>
        <w:rPr>
          <w:rFonts w:ascii="Arial" w:hAnsi="Arial" w:cs="Arial"/>
          <w:b/>
          <w:bCs/>
          <w:sz w:val="24"/>
          <w:szCs w:val="24"/>
          <w:u w:val="single"/>
        </w:rPr>
      </w:pPr>
    </w:p>
    <w:p w14:paraId="55F30559" w14:textId="77777777" w:rsidR="00F764B5" w:rsidRDefault="00F764B5" w:rsidP="00030831">
      <w:pPr>
        <w:spacing w:line="360" w:lineRule="auto"/>
        <w:jc w:val="center"/>
        <w:rPr>
          <w:rFonts w:ascii="Arial" w:hAnsi="Arial" w:cs="Arial"/>
          <w:b/>
          <w:bCs/>
          <w:sz w:val="24"/>
          <w:szCs w:val="24"/>
          <w:u w:val="single"/>
        </w:rPr>
      </w:pPr>
    </w:p>
    <w:p w14:paraId="7C081AAF" w14:textId="77777777" w:rsidR="00F764B5" w:rsidRDefault="00F764B5" w:rsidP="00030831">
      <w:pPr>
        <w:spacing w:line="360" w:lineRule="auto"/>
        <w:jc w:val="center"/>
        <w:rPr>
          <w:rFonts w:ascii="Arial" w:hAnsi="Arial" w:cs="Arial"/>
          <w:b/>
          <w:bCs/>
          <w:sz w:val="24"/>
          <w:szCs w:val="24"/>
          <w:u w:val="single"/>
        </w:rPr>
      </w:pPr>
    </w:p>
    <w:p w14:paraId="0B5B267B" w14:textId="77777777" w:rsidR="00F764B5" w:rsidRDefault="00F764B5" w:rsidP="00030831">
      <w:pPr>
        <w:spacing w:line="360" w:lineRule="auto"/>
        <w:jc w:val="center"/>
        <w:rPr>
          <w:rFonts w:ascii="Arial" w:hAnsi="Arial" w:cs="Arial"/>
          <w:b/>
          <w:bCs/>
          <w:sz w:val="24"/>
          <w:szCs w:val="24"/>
          <w:u w:val="single"/>
        </w:rPr>
      </w:pPr>
    </w:p>
    <w:p w14:paraId="21C5A0D2" w14:textId="77777777" w:rsidR="00F764B5" w:rsidRDefault="00F764B5" w:rsidP="00030831">
      <w:pPr>
        <w:spacing w:line="360" w:lineRule="auto"/>
        <w:jc w:val="center"/>
        <w:rPr>
          <w:rFonts w:ascii="Arial" w:hAnsi="Arial" w:cs="Arial"/>
          <w:b/>
          <w:bCs/>
          <w:sz w:val="24"/>
          <w:szCs w:val="24"/>
          <w:u w:val="single"/>
        </w:rPr>
      </w:pPr>
    </w:p>
    <w:p w14:paraId="58745B3D" w14:textId="77777777" w:rsidR="00F764B5" w:rsidRDefault="00F764B5" w:rsidP="00030831">
      <w:pPr>
        <w:spacing w:line="360" w:lineRule="auto"/>
        <w:jc w:val="center"/>
        <w:rPr>
          <w:rFonts w:ascii="Arial" w:hAnsi="Arial" w:cs="Arial"/>
          <w:b/>
          <w:bCs/>
          <w:sz w:val="24"/>
          <w:szCs w:val="24"/>
          <w:u w:val="single"/>
        </w:rPr>
      </w:pPr>
    </w:p>
    <w:p w14:paraId="7E55888A" w14:textId="77777777" w:rsidR="00412E4A" w:rsidRDefault="00412E4A" w:rsidP="00412E4A">
      <w:pPr>
        <w:spacing w:line="360" w:lineRule="auto"/>
        <w:rPr>
          <w:rFonts w:ascii="Arial" w:hAnsi="Arial" w:cs="Arial"/>
          <w:b/>
          <w:bCs/>
          <w:sz w:val="24"/>
          <w:szCs w:val="24"/>
          <w:u w:val="single"/>
        </w:rPr>
      </w:pPr>
    </w:p>
    <w:p w14:paraId="1DB125AD" w14:textId="77777777" w:rsidR="006F03A2" w:rsidRDefault="006F03A2" w:rsidP="006F03A2">
      <w:pPr>
        <w:spacing w:line="360" w:lineRule="auto"/>
        <w:rPr>
          <w:rFonts w:ascii="Arial" w:hAnsi="Arial" w:cs="Arial"/>
          <w:b/>
          <w:bCs/>
          <w:sz w:val="24"/>
          <w:szCs w:val="24"/>
          <w:u w:val="single"/>
        </w:rPr>
      </w:pPr>
    </w:p>
    <w:p w14:paraId="46FB528C" w14:textId="77777777" w:rsidR="00CF045F" w:rsidRDefault="00CF045F" w:rsidP="006F03A2">
      <w:pPr>
        <w:spacing w:line="360" w:lineRule="auto"/>
        <w:jc w:val="center"/>
        <w:rPr>
          <w:rFonts w:ascii="Arial" w:hAnsi="Arial" w:cs="Arial"/>
          <w:b/>
          <w:bCs/>
          <w:sz w:val="24"/>
          <w:szCs w:val="24"/>
          <w:u w:val="single"/>
        </w:rPr>
      </w:pPr>
    </w:p>
    <w:p w14:paraId="72FA7159" w14:textId="77777777" w:rsidR="00CF045F" w:rsidRDefault="00CF045F" w:rsidP="006F03A2">
      <w:pPr>
        <w:spacing w:line="360" w:lineRule="auto"/>
        <w:jc w:val="center"/>
        <w:rPr>
          <w:rFonts w:ascii="Arial" w:hAnsi="Arial" w:cs="Arial"/>
          <w:b/>
          <w:bCs/>
          <w:sz w:val="24"/>
          <w:szCs w:val="24"/>
          <w:u w:val="single"/>
        </w:rPr>
      </w:pPr>
    </w:p>
    <w:p w14:paraId="58EEBA2D" w14:textId="77777777" w:rsidR="003A60F5" w:rsidRDefault="003A60F5" w:rsidP="003A60F5">
      <w:pPr>
        <w:spacing w:line="360" w:lineRule="auto"/>
        <w:rPr>
          <w:rFonts w:ascii="Arial" w:hAnsi="Arial" w:cs="Arial"/>
          <w:b/>
          <w:bCs/>
          <w:sz w:val="24"/>
          <w:szCs w:val="24"/>
          <w:u w:val="single"/>
        </w:rPr>
      </w:pPr>
    </w:p>
    <w:p w14:paraId="1AED29CC" w14:textId="62CC7699" w:rsidR="00EC2800" w:rsidRDefault="003122DD" w:rsidP="003A60F5">
      <w:pPr>
        <w:spacing w:line="360" w:lineRule="auto"/>
        <w:jc w:val="center"/>
        <w:rPr>
          <w:rFonts w:ascii="Arial" w:hAnsi="Arial" w:cs="Arial"/>
          <w:b/>
          <w:bCs/>
          <w:sz w:val="24"/>
          <w:szCs w:val="24"/>
          <w:u w:val="single"/>
        </w:rPr>
      </w:pPr>
      <w:r w:rsidRPr="00C44D20">
        <w:rPr>
          <w:rFonts w:ascii="Arial" w:hAnsi="Arial" w:cs="Arial"/>
          <w:b/>
          <w:bCs/>
          <w:sz w:val="24"/>
          <w:szCs w:val="24"/>
          <w:u w:val="single"/>
        </w:rPr>
        <w:lastRenderedPageBreak/>
        <w:t>References</w:t>
      </w:r>
    </w:p>
    <w:p w14:paraId="62A603D8" w14:textId="77777777" w:rsidR="00C451DF" w:rsidRPr="005D3C1A" w:rsidRDefault="00C451DF" w:rsidP="00C96E4A">
      <w:pPr>
        <w:spacing w:line="360" w:lineRule="auto"/>
        <w:rPr>
          <w:rFonts w:ascii="Arial" w:hAnsi="Arial" w:cs="Arial"/>
          <w:b/>
          <w:bCs/>
          <w:sz w:val="24"/>
          <w:szCs w:val="24"/>
          <w:u w:val="single"/>
        </w:rPr>
      </w:pPr>
    </w:p>
    <w:p w14:paraId="7D729F22" w14:textId="4FA61CC5" w:rsidR="005A647A" w:rsidRDefault="00D25B7A" w:rsidP="003122DD">
      <w:pPr>
        <w:spacing w:line="360" w:lineRule="auto"/>
        <w:jc w:val="both"/>
        <w:rPr>
          <w:rFonts w:ascii="Arial" w:hAnsi="Arial" w:cs="Arial"/>
          <w:sz w:val="24"/>
          <w:szCs w:val="24"/>
        </w:rPr>
      </w:pPr>
      <w:r>
        <w:rPr>
          <w:rFonts w:ascii="Arial" w:hAnsi="Arial" w:cs="Arial"/>
          <w:sz w:val="24"/>
          <w:szCs w:val="24"/>
        </w:rPr>
        <w:t xml:space="preserve">Bankrate (2024) </w:t>
      </w:r>
      <w:r>
        <w:rPr>
          <w:rFonts w:ascii="Arial" w:hAnsi="Arial" w:cs="Arial"/>
          <w:i/>
          <w:iCs/>
          <w:sz w:val="24"/>
          <w:szCs w:val="24"/>
        </w:rPr>
        <w:t xml:space="preserve">Current ratio: What it is and how to calculate it. </w:t>
      </w:r>
      <w:r>
        <w:rPr>
          <w:rFonts w:ascii="Arial" w:hAnsi="Arial" w:cs="Arial"/>
          <w:sz w:val="24"/>
          <w:szCs w:val="24"/>
        </w:rPr>
        <w:t xml:space="preserve">Available at: </w:t>
      </w:r>
      <w:hyperlink r:id="rId10" w:anchor=":~:text=You%20can%20calculate%20the%20current,cash%2C%20accounts%20receivable%20and%20inventories" w:history="1">
        <w:r w:rsidR="005A647A" w:rsidRPr="009F0905">
          <w:rPr>
            <w:rStyle w:val="Hyperlink"/>
            <w:rFonts w:ascii="Arial" w:hAnsi="Arial" w:cs="Arial"/>
            <w:sz w:val="24"/>
            <w:szCs w:val="24"/>
          </w:rPr>
          <w:t>https://www.bankrate.com/investing/current-ratio/#:~:text=You%20can%20calculate%20the%20current,cash%2C%20accounts%20receivable%20and%20inventories</w:t>
        </w:r>
      </w:hyperlink>
      <w:r w:rsidR="005A647A" w:rsidRPr="005A647A">
        <w:rPr>
          <w:rFonts w:ascii="Arial" w:hAnsi="Arial" w:cs="Arial"/>
          <w:sz w:val="24"/>
          <w:szCs w:val="24"/>
        </w:rPr>
        <w:t>.</w:t>
      </w:r>
      <w:r w:rsidR="005A647A">
        <w:rPr>
          <w:rFonts w:ascii="Arial" w:hAnsi="Arial" w:cs="Arial"/>
          <w:sz w:val="24"/>
          <w:szCs w:val="24"/>
        </w:rPr>
        <w:t xml:space="preserve"> (Accessed: 26 February 2024). </w:t>
      </w:r>
    </w:p>
    <w:p w14:paraId="6698300A" w14:textId="2134B0E2" w:rsidR="005D3C1A" w:rsidRPr="00D25B7A" w:rsidRDefault="00D25B7A" w:rsidP="003122DD">
      <w:pPr>
        <w:spacing w:line="360" w:lineRule="auto"/>
        <w:jc w:val="both"/>
        <w:rPr>
          <w:rFonts w:ascii="Arial" w:hAnsi="Arial" w:cs="Arial"/>
          <w:i/>
          <w:iCs/>
          <w:sz w:val="24"/>
          <w:szCs w:val="24"/>
        </w:rPr>
      </w:pPr>
      <w:r>
        <w:rPr>
          <w:rFonts w:ascii="Arial" w:hAnsi="Arial" w:cs="Arial"/>
          <w:i/>
          <w:iCs/>
          <w:sz w:val="24"/>
          <w:szCs w:val="24"/>
        </w:rPr>
        <w:t xml:space="preserve"> </w:t>
      </w:r>
    </w:p>
    <w:p w14:paraId="29BC323C" w14:textId="76CE9298" w:rsidR="005D3C1A" w:rsidRPr="00783AFA" w:rsidRDefault="005D3C1A" w:rsidP="003122DD">
      <w:pPr>
        <w:spacing w:line="360" w:lineRule="auto"/>
        <w:jc w:val="both"/>
        <w:rPr>
          <w:rFonts w:ascii="Arial" w:hAnsi="Arial" w:cs="Arial"/>
          <w:sz w:val="24"/>
          <w:szCs w:val="24"/>
        </w:rPr>
      </w:pPr>
      <w:r w:rsidRPr="00783AFA">
        <w:rPr>
          <w:rFonts w:ascii="Arial" w:hAnsi="Arial" w:cs="Arial"/>
          <w:sz w:val="24"/>
          <w:szCs w:val="24"/>
        </w:rPr>
        <w:t>Dixon, R</w:t>
      </w:r>
      <w:r w:rsidR="001410BF" w:rsidRPr="00783AFA">
        <w:rPr>
          <w:rFonts w:ascii="Arial" w:hAnsi="Arial" w:cs="Arial"/>
          <w:sz w:val="24"/>
          <w:szCs w:val="24"/>
        </w:rPr>
        <w:t>.</w:t>
      </w:r>
      <w:r w:rsidRPr="00783AFA">
        <w:rPr>
          <w:rFonts w:ascii="Arial" w:hAnsi="Arial" w:cs="Arial"/>
          <w:sz w:val="24"/>
          <w:szCs w:val="24"/>
        </w:rPr>
        <w:t xml:space="preserve"> (2024) </w:t>
      </w:r>
      <w:r w:rsidR="00AA2104" w:rsidRPr="00783AFA">
        <w:rPr>
          <w:rFonts w:ascii="Arial" w:hAnsi="Arial" w:cs="Arial"/>
          <w:sz w:val="24"/>
          <w:szCs w:val="24"/>
        </w:rPr>
        <w:t>Conversation</w:t>
      </w:r>
      <w:r w:rsidR="00031CAB" w:rsidRPr="00783AFA">
        <w:rPr>
          <w:rFonts w:ascii="Arial" w:hAnsi="Arial" w:cs="Arial"/>
          <w:sz w:val="24"/>
          <w:szCs w:val="24"/>
        </w:rPr>
        <w:t xml:space="preserve"> with Syeda Shabna Begum</w:t>
      </w:r>
      <w:r w:rsidR="00512112">
        <w:rPr>
          <w:rFonts w:ascii="Arial" w:hAnsi="Arial" w:cs="Arial"/>
          <w:sz w:val="24"/>
          <w:szCs w:val="24"/>
        </w:rPr>
        <w:t>,</w:t>
      </w:r>
      <w:r w:rsidR="00031CAB" w:rsidRPr="00783AFA">
        <w:rPr>
          <w:rFonts w:ascii="Arial" w:hAnsi="Arial" w:cs="Arial"/>
          <w:sz w:val="24"/>
          <w:szCs w:val="24"/>
        </w:rPr>
        <w:t xml:space="preserve"> 27 </w:t>
      </w:r>
      <w:r w:rsidR="005864B3" w:rsidRPr="00783AFA">
        <w:rPr>
          <w:rFonts w:ascii="Arial" w:hAnsi="Arial" w:cs="Arial"/>
          <w:sz w:val="24"/>
          <w:szCs w:val="24"/>
        </w:rPr>
        <w:t>November.</w:t>
      </w:r>
    </w:p>
    <w:p w14:paraId="76465E36" w14:textId="77777777" w:rsidR="00615811" w:rsidRDefault="00615811" w:rsidP="003122DD">
      <w:pPr>
        <w:spacing w:line="360" w:lineRule="auto"/>
        <w:jc w:val="both"/>
        <w:rPr>
          <w:rFonts w:ascii="Arial" w:hAnsi="Arial" w:cs="Arial"/>
          <w:sz w:val="24"/>
          <w:szCs w:val="24"/>
        </w:rPr>
      </w:pPr>
    </w:p>
    <w:p w14:paraId="03AF2C98" w14:textId="2709BB4D" w:rsidR="00615811" w:rsidRPr="00615811" w:rsidRDefault="00615811" w:rsidP="00615811">
      <w:pPr>
        <w:spacing w:line="360" w:lineRule="auto"/>
        <w:jc w:val="both"/>
        <w:rPr>
          <w:rFonts w:ascii="Arial" w:hAnsi="Arial" w:cs="Arial"/>
          <w:sz w:val="24"/>
          <w:szCs w:val="24"/>
        </w:rPr>
      </w:pPr>
      <w:r>
        <w:rPr>
          <w:rFonts w:ascii="Arial" w:hAnsi="Arial" w:cs="Arial"/>
          <w:sz w:val="24"/>
          <w:szCs w:val="24"/>
        </w:rPr>
        <w:t>Elphick, D</w:t>
      </w:r>
      <w:r w:rsidR="001410BF">
        <w:rPr>
          <w:rFonts w:ascii="Arial" w:hAnsi="Arial" w:cs="Arial"/>
          <w:sz w:val="24"/>
          <w:szCs w:val="24"/>
        </w:rPr>
        <w:t>.</w:t>
      </w:r>
      <w:r>
        <w:rPr>
          <w:rFonts w:ascii="Arial" w:hAnsi="Arial" w:cs="Arial"/>
          <w:sz w:val="24"/>
          <w:szCs w:val="24"/>
        </w:rPr>
        <w:t xml:space="preserve"> (2024) </w:t>
      </w:r>
      <w:r>
        <w:rPr>
          <w:rFonts w:ascii="Arial" w:hAnsi="Arial" w:cs="Arial"/>
          <w:i/>
          <w:iCs/>
          <w:sz w:val="24"/>
          <w:szCs w:val="24"/>
        </w:rPr>
        <w:t xml:space="preserve">Hotel investment: What is a good hotel ROI? </w:t>
      </w:r>
      <w:r w:rsidR="001410BF">
        <w:rPr>
          <w:rFonts w:ascii="Arial" w:hAnsi="Arial" w:cs="Arial"/>
          <w:sz w:val="24"/>
          <w:szCs w:val="24"/>
        </w:rPr>
        <w:t>[blog]</w:t>
      </w:r>
      <w:r>
        <w:rPr>
          <w:rFonts w:ascii="Arial" w:hAnsi="Arial" w:cs="Arial"/>
          <w:sz w:val="24"/>
          <w:szCs w:val="24"/>
        </w:rPr>
        <w:t xml:space="preserve">. Available at: </w:t>
      </w:r>
      <w:hyperlink r:id="rId11" w:anchor=":~:text=Hotel%20investment%20is%20the%20act,in%20many%20shapes%20and%20sizes" w:history="1">
        <w:r w:rsidRPr="00C10340">
          <w:rPr>
            <w:rStyle w:val="Hyperlink"/>
            <w:rFonts w:ascii="Arial" w:hAnsi="Arial" w:cs="Arial"/>
            <w:sz w:val="24"/>
            <w:szCs w:val="24"/>
          </w:rPr>
          <w:t>https://www.littlehotelier.com/blog/increase-your-revenue/hotel-investment/#:~:text=Hotel%20investment%20is%20the%20act,in%20many%20shapes%20and%20sizes</w:t>
        </w:r>
      </w:hyperlink>
      <w:r w:rsidRPr="00615811">
        <w:rPr>
          <w:rFonts w:ascii="Arial" w:hAnsi="Arial" w:cs="Arial"/>
          <w:sz w:val="24"/>
          <w:szCs w:val="24"/>
        </w:rPr>
        <w:t>.</w:t>
      </w:r>
      <w:r>
        <w:rPr>
          <w:rFonts w:ascii="Arial" w:hAnsi="Arial" w:cs="Arial"/>
          <w:sz w:val="24"/>
          <w:szCs w:val="24"/>
        </w:rPr>
        <w:t xml:space="preserve"> (Accessed: 27 February 2024).</w:t>
      </w:r>
    </w:p>
    <w:p w14:paraId="2FF9E670" w14:textId="77777777" w:rsidR="005D3C1A" w:rsidRDefault="005D3C1A" w:rsidP="003122DD">
      <w:pPr>
        <w:spacing w:line="360" w:lineRule="auto"/>
        <w:jc w:val="both"/>
        <w:rPr>
          <w:rFonts w:ascii="Arial" w:hAnsi="Arial" w:cs="Arial"/>
          <w:sz w:val="24"/>
          <w:szCs w:val="24"/>
        </w:rPr>
      </w:pPr>
    </w:p>
    <w:p w14:paraId="42B72A10" w14:textId="21428DB1" w:rsidR="00412E4A" w:rsidRPr="00412E4A" w:rsidRDefault="00412E4A" w:rsidP="00EC2800">
      <w:pPr>
        <w:spacing w:line="360" w:lineRule="auto"/>
        <w:rPr>
          <w:rFonts w:ascii="Arial" w:hAnsi="Arial" w:cs="Arial"/>
          <w:sz w:val="24"/>
          <w:szCs w:val="24"/>
        </w:rPr>
      </w:pPr>
      <w:r>
        <w:rPr>
          <w:rFonts w:ascii="Arial" w:hAnsi="Arial" w:cs="Arial"/>
          <w:sz w:val="24"/>
          <w:szCs w:val="24"/>
        </w:rPr>
        <w:t xml:space="preserve">FastPay (2023) </w:t>
      </w:r>
      <w:r>
        <w:rPr>
          <w:rFonts w:ascii="Arial" w:hAnsi="Arial" w:cs="Arial"/>
          <w:i/>
          <w:iCs/>
          <w:sz w:val="24"/>
          <w:szCs w:val="24"/>
        </w:rPr>
        <w:t xml:space="preserve">Return on Equity – what is it and why is it so important? </w:t>
      </w:r>
      <w:r>
        <w:rPr>
          <w:rFonts w:ascii="Arial" w:hAnsi="Arial" w:cs="Arial"/>
          <w:sz w:val="24"/>
          <w:szCs w:val="24"/>
        </w:rPr>
        <w:t xml:space="preserve">Available at: </w:t>
      </w:r>
      <w:hyperlink r:id="rId12" w:history="1">
        <w:r w:rsidRPr="00C10340">
          <w:rPr>
            <w:rStyle w:val="Hyperlink"/>
            <w:rFonts w:ascii="Arial" w:hAnsi="Arial" w:cs="Arial"/>
            <w:sz w:val="24"/>
            <w:szCs w:val="24"/>
          </w:rPr>
          <w:t>https://fastpayltd.co.uk/accountancy/what-is-return-on-equity/</w:t>
        </w:r>
      </w:hyperlink>
      <w:r>
        <w:rPr>
          <w:rFonts w:ascii="Arial" w:hAnsi="Arial" w:cs="Arial"/>
          <w:sz w:val="24"/>
          <w:szCs w:val="24"/>
        </w:rPr>
        <w:t xml:space="preserve"> (Accessed: 27 February 2024).</w:t>
      </w:r>
    </w:p>
    <w:p w14:paraId="261AC6FD" w14:textId="77777777" w:rsidR="00412E4A" w:rsidRDefault="00412E4A" w:rsidP="00EC2800">
      <w:pPr>
        <w:spacing w:line="360" w:lineRule="auto"/>
        <w:rPr>
          <w:rFonts w:ascii="Arial" w:hAnsi="Arial" w:cs="Arial"/>
          <w:sz w:val="24"/>
          <w:szCs w:val="24"/>
        </w:rPr>
      </w:pPr>
    </w:p>
    <w:p w14:paraId="37A21907" w14:textId="07D589F9" w:rsidR="00EC2800" w:rsidRPr="00EC2800" w:rsidRDefault="00EC2800" w:rsidP="00EC2800">
      <w:pPr>
        <w:spacing w:line="360" w:lineRule="auto"/>
        <w:rPr>
          <w:rFonts w:ascii="Arial" w:hAnsi="Arial" w:cs="Arial"/>
          <w:sz w:val="24"/>
          <w:szCs w:val="24"/>
        </w:rPr>
      </w:pPr>
      <w:r>
        <w:rPr>
          <w:rFonts w:ascii="Arial" w:hAnsi="Arial" w:cs="Arial"/>
          <w:sz w:val="24"/>
          <w:szCs w:val="24"/>
        </w:rPr>
        <w:t xml:space="preserve">FinModelsLab (2024) </w:t>
      </w:r>
      <w:r>
        <w:rPr>
          <w:rFonts w:ascii="Arial" w:hAnsi="Arial" w:cs="Arial"/>
          <w:i/>
          <w:iCs/>
          <w:sz w:val="24"/>
          <w:szCs w:val="24"/>
        </w:rPr>
        <w:t xml:space="preserve">Beach Hotel. </w:t>
      </w:r>
      <w:r>
        <w:rPr>
          <w:rFonts w:ascii="Arial" w:hAnsi="Arial" w:cs="Arial"/>
          <w:sz w:val="24"/>
          <w:szCs w:val="24"/>
        </w:rPr>
        <w:t xml:space="preserve">Available at: </w:t>
      </w:r>
      <w:hyperlink r:id="rId13" w:history="1">
        <w:r w:rsidRPr="00AD0A92">
          <w:rPr>
            <w:rStyle w:val="Hyperlink"/>
            <w:rFonts w:ascii="Arial" w:hAnsi="Arial" w:cs="Arial"/>
            <w:sz w:val="24"/>
            <w:szCs w:val="24"/>
          </w:rPr>
          <w:t>https://finmodelslab.com/products/beach-hotel-swot-analysis</w:t>
        </w:r>
      </w:hyperlink>
      <w:r>
        <w:rPr>
          <w:rFonts w:ascii="Arial" w:hAnsi="Arial" w:cs="Arial"/>
          <w:sz w:val="24"/>
          <w:szCs w:val="24"/>
        </w:rPr>
        <w:t xml:space="preserve"> (Accessed: 25 February 2024).</w:t>
      </w:r>
    </w:p>
    <w:p w14:paraId="0117EF80" w14:textId="77777777" w:rsidR="00EC2800" w:rsidRDefault="00EC2800" w:rsidP="003122DD">
      <w:pPr>
        <w:spacing w:line="360" w:lineRule="auto"/>
        <w:jc w:val="both"/>
        <w:rPr>
          <w:rFonts w:ascii="Arial" w:hAnsi="Arial" w:cs="Arial"/>
          <w:sz w:val="24"/>
          <w:szCs w:val="24"/>
        </w:rPr>
      </w:pPr>
    </w:p>
    <w:p w14:paraId="037DB90E" w14:textId="51D06B19" w:rsidR="00C44D20" w:rsidRDefault="00C44D20" w:rsidP="003122DD">
      <w:pPr>
        <w:spacing w:line="360" w:lineRule="auto"/>
        <w:jc w:val="both"/>
        <w:rPr>
          <w:rFonts w:ascii="Arial" w:hAnsi="Arial" w:cs="Arial"/>
          <w:sz w:val="24"/>
          <w:szCs w:val="24"/>
        </w:rPr>
      </w:pPr>
      <w:r>
        <w:rPr>
          <w:rFonts w:ascii="Arial" w:hAnsi="Arial" w:cs="Arial"/>
          <w:sz w:val="24"/>
          <w:szCs w:val="24"/>
        </w:rPr>
        <w:t xml:space="preserve">Hamlet Hotels (2024) </w:t>
      </w:r>
      <w:r>
        <w:rPr>
          <w:rFonts w:ascii="Arial" w:hAnsi="Arial" w:cs="Arial"/>
          <w:i/>
          <w:iCs/>
          <w:sz w:val="24"/>
          <w:szCs w:val="24"/>
        </w:rPr>
        <w:t xml:space="preserve">The current economic situation and how it will affect the hotel industry. </w:t>
      </w:r>
      <w:r>
        <w:rPr>
          <w:rFonts w:ascii="Arial" w:hAnsi="Arial" w:cs="Arial"/>
          <w:sz w:val="24"/>
          <w:szCs w:val="24"/>
        </w:rPr>
        <w:t xml:space="preserve">Available at: </w:t>
      </w:r>
      <w:hyperlink r:id="rId14" w:history="1">
        <w:r w:rsidRPr="00AD0A92">
          <w:rPr>
            <w:rStyle w:val="Hyperlink"/>
            <w:rFonts w:ascii="Arial" w:hAnsi="Arial" w:cs="Arial"/>
            <w:sz w:val="24"/>
            <w:szCs w:val="24"/>
          </w:rPr>
          <w:t>https://www.hamlethotels.com/en/blog/how-current-economic-situation-will-affect-hotel-industry</w:t>
        </w:r>
      </w:hyperlink>
      <w:r>
        <w:rPr>
          <w:rFonts w:ascii="Arial" w:hAnsi="Arial" w:cs="Arial"/>
          <w:sz w:val="24"/>
          <w:szCs w:val="24"/>
        </w:rPr>
        <w:t xml:space="preserve"> (Accessed: 24 February 2024).</w:t>
      </w:r>
    </w:p>
    <w:p w14:paraId="0F8635FD" w14:textId="77777777" w:rsidR="00C73A71" w:rsidRDefault="00C73A71" w:rsidP="003122DD">
      <w:pPr>
        <w:spacing w:line="360" w:lineRule="auto"/>
        <w:jc w:val="both"/>
        <w:rPr>
          <w:rFonts w:ascii="Arial" w:hAnsi="Arial" w:cs="Arial"/>
          <w:sz w:val="24"/>
          <w:szCs w:val="24"/>
        </w:rPr>
      </w:pPr>
    </w:p>
    <w:p w14:paraId="527534CE" w14:textId="6936AC38" w:rsidR="00C73A71" w:rsidRPr="00214902" w:rsidRDefault="00C73A71" w:rsidP="003122DD">
      <w:pPr>
        <w:spacing w:line="360" w:lineRule="auto"/>
        <w:jc w:val="both"/>
        <w:rPr>
          <w:rFonts w:ascii="Arial" w:hAnsi="Arial" w:cs="Arial"/>
          <w:sz w:val="24"/>
          <w:szCs w:val="24"/>
        </w:rPr>
      </w:pPr>
      <w:r>
        <w:rPr>
          <w:rFonts w:ascii="Arial" w:hAnsi="Arial" w:cs="Arial"/>
          <w:sz w:val="24"/>
          <w:szCs w:val="24"/>
        </w:rPr>
        <w:lastRenderedPageBreak/>
        <w:t>Hargrave, M</w:t>
      </w:r>
      <w:r w:rsidR="001410BF">
        <w:rPr>
          <w:rFonts w:ascii="Arial" w:hAnsi="Arial" w:cs="Arial"/>
          <w:sz w:val="24"/>
          <w:szCs w:val="24"/>
        </w:rPr>
        <w:t>.</w:t>
      </w:r>
      <w:r>
        <w:rPr>
          <w:rFonts w:ascii="Arial" w:hAnsi="Arial" w:cs="Arial"/>
          <w:sz w:val="24"/>
          <w:szCs w:val="24"/>
        </w:rPr>
        <w:t xml:space="preserve"> (2024) </w:t>
      </w:r>
      <w:r>
        <w:rPr>
          <w:rFonts w:ascii="Arial" w:hAnsi="Arial" w:cs="Arial"/>
          <w:i/>
          <w:iCs/>
          <w:sz w:val="24"/>
          <w:szCs w:val="24"/>
        </w:rPr>
        <w:t>Return on Assets (ROA)</w:t>
      </w:r>
      <w:r w:rsidR="00214902">
        <w:rPr>
          <w:rFonts w:ascii="Arial" w:hAnsi="Arial" w:cs="Arial"/>
          <w:i/>
          <w:iCs/>
          <w:sz w:val="24"/>
          <w:szCs w:val="24"/>
        </w:rPr>
        <w:t>: Formul</w:t>
      </w:r>
      <w:r w:rsidR="00D14F72">
        <w:rPr>
          <w:rFonts w:ascii="Arial" w:hAnsi="Arial" w:cs="Arial"/>
          <w:i/>
          <w:iCs/>
          <w:sz w:val="24"/>
          <w:szCs w:val="24"/>
        </w:rPr>
        <w:t xml:space="preserve">a </w:t>
      </w:r>
      <w:r w:rsidR="00214902">
        <w:rPr>
          <w:rFonts w:ascii="Arial" w:hAnsi="Arial" w:cs="Arial"/>
          <w:i/>
          <w:iCs/>
          <w:sz w:val="24"/>
          <w:szCs w:val="24"/>
        </w:rPr>
        <w:t xml:space="preserve">and ‘Good’ ROA Defined. </w:t>
      </w:r>
      <w:r w:rsidR="00214902">
        <w:rPr>
          <w:rFonts w:ascii="Arial" w:hAnsi="Arial" w:cs="Arial"/>
          <w:sz w:val="24"/>
          <w:szCs w:val="24"/>
        </w:rPr>
        <w:t xml:space="preserve">Available at: </w:t>
      </w:r>
      <w:hyperlink r:id="rId15" w:history="1">
        <w:r w:rsidR="00730358" w:rsidRPr="009F0905">
          <w:rPr>
            <w:rStyle w:val="Hyperlink"/>
            <w:rFonts w:ascii="Arial" w:hAnsi="Arial" w:cs="Arial"/>
            <w:sz w:val="24"/>
            <w:szCs w:val="24"/>
          </w:rPr>
          <w:t>https://www.investopedia.com/terms/r/returnonassets.asp</w:t>
        </w:r>
      </w:hyperlink>
      <w:r w:rsidR="00730358">
        <w:rPr>
          <w:rFonts w:ascii="Arial" w:hAnsi="Arial" w:cs="Arial"/>
          <w:sz w:val="24"/>
          <w:szCs w:val="24"/>
        </w:rPr>
        <w:t xml:space="preserve"> (Accessed: 27 February 2024).</w:t>
      </w:r>
    </w:p>
    <w:p w14:paraId="60632F65" w14:textId="77777777" w:rsidR="007D12BD" w:rsidRDefault="007D12BD" w:rsidP="003122DD">
      <w:pPr>
        <w:spacing w:line="360" w:lineRule="auto"/>
        <w:jc w:val="both"/>
        <w:rPr>
          <w:rFonts w:ascii="Arial" w:hAnsi="Arial" w:cs="Arial"/>
          <w:sz w:val="24"/>
          <w:szCs w:val="24"/>
        </w:rPr>
      </w:pPr>
    </w:p>
    <w:p w14:paraId="076A67C2" w14:textId="00B83628" w:rsidR="00A939BD" w:rsidRPr="00A939BD" w:rsidRDefault="00A939BD" w:rsidP="003122DD">
      <w:pPr>
        <w:spacing w:line="360" w:lineRule="auto"/>
        <w:jc w:val="both"/>
        <w:rPr>
          <w:rFonts w:ascii="Arial" w:hAnsi="Arial" w:cs="Arial"/>
          <w:sz w:val="24"/>
          <w:szCs w:val="24"/>
        </w:rPr>
      </w:pPr>
      <w:r>
        <w:rPr>
          <w:rFonts w:ascii="Arial" w:hAnsi="Arial" w:cs="Arial"/>
          <w:sz w:val="24"/>
          <w:szCs w:val="24"/>
        </w:rPr>
        <w:t xml:space="preserve">HCD DREAM Interior Solutions Pvt Ltd (2023) </w:t>
      </w:r>
      <w:r>
        <w:rPr>
          <w:rFonts w:ascii="Arial" w:hAnsi="Arial" w:cs="Arial"/>
          <w:i/>
          <w:iCs/>
          <w:sz w:val="24"/>
          <w:szCs w:val="24"/>
        </w:rPr>
        <w:t xml:space="preserve">Why Renovation is important in a Hotel? </w:t>
      </w:r>
      <w:r>
        <w:rPr>
          <w:rFonts w:ascii="Arial" w:hAnsi="Arial" w:cs="Arial"/>
          <w:sz w:val="24"/>
          <w:szCs w:val="24"/>
        </w:rPr>
        <w:t xml:space="preserve">Available at: </w:t>
      </w:r>
      <w:hyperlink r:id="rId16" w:history="1">
        <w:r w:rsidRPr="00C10340">
          <w:rPr>
            <w:rStyle w:val="Hyperlink"/>
            <w:rFonts w:ascii="Arial" w:hAnsi="Arial" w:cs="Arial"/>
            <w:sz w:val="24"/>
            <w:szCs w:val="24"/>
          </w:rPr>
          <w:t>https://www.linkedin.com/pulse/why-renovation-important-hotel-hcddream/</w:t>
        </w:r>
      </w:hyperlink>
      <w:r>
        <w:rPr>
          <w:rFonts w:ascii="Arial" w:hAnsi="Arial" w:cs="Arial"/>
          <w:sz w:val="24"/>
          <w:szCs w:val="24"/>
        </w:rPr>
        <w:t xml:space="preserve"> (Accessed: 28 February 2024).</w:t>
      </w:r>
    </w:p>
    <w:p w14:paraId="1983E64B" w14:textId="77777777" w:rsidR="00A939BD" w:rsidRDefault="00A939BD" w:rsidP="003122DD">
      <w:pPr>
        <w:spacing w:line="360" w:lineRule="auto"/>
        <w:jc w:val="both"/>
        <w:rPr>
          <w:rFonts w:ascii="Arial" w:hAnsi="Arial" w:cs="Arial"/>
          <w:sz w:val="24"/>
          <w:szCs w:val="24"/>
        </w:rPr>
      </w:pPr>
    </w:p>
    <w:p w14:paraId="618BA489" w14:textId="709BD21E" w:rsidR="005D3C1A" w:rsidRPr="005D3C1A" w:rsidRDefault="005D3C1A" w:rsidP="003122DD">
      <w:pPr>
        <w:spacing w:line="360" w:lineRule="auto"/>
        <w:jc w:val="both"/>
        <w:rPr>
          <w:rFonts w:ascii="Arial" w:hAnsi="Arial" w:cs="Arial"/>
          <w:sz w:val="24"/>
          <w:szCs w:val="24"/>
        </w:rPr>
      </w:pPr>
      <w:r>
        <w:rPr>
          <w:rFonts w:ascii="Arial" w:hAnsi="Arial" w:cs="Arial"/>
          <w:sz w:val="24"/>
          <w:szCs w:val="24"/>
        </w:rPr>
        <w:t xml:space="preserve">National Ocean Service (2024) </w:t>
      </w:r>
      <w:r>
        <w:rPr>
          <w:rFonts w:ascii="Arial" w:hAnsi="Arial" w:cs="Arial"/>
          <w:i/>
          <w:iCs/>
          <w:sz w:val="24"/>
          <w:szCs w:val="24"/>
        </w:rPr>
        <w:t xml:space="preserve">What threats do coastal communities face? </w:t>
      </w:r>
      <w:r>
        <w:rPr>
          <w:rFonts w:ascii="Arial" w:hAnsi="Arial" w:cs="Arial"/>
          <w:sz w:val="24"/>
          <w:szCs w:val="24"/>
        </w:rPr>
        <w:t xml:space="preserve">Available at: </w:t>
      </w:r>
      <w:hyperlink r:id="rId17" w:anchor=":~:text=The%20threats%20to%20coastal%20communities,erosion%20and%20sea%20level%20rise" w:history="1">
        <w:r w:rsidRPr="00AD0A92">
          <w:rPr>
            <w:rStyle w:val="Hyperlink"/>
            <w:rFonts w:ascii="Arial" w:hAnsi="Arial" w:cs="Arial"/>
            <w:sz w:val="24"/>
            <w:szCs w:val="24"/>
          </w:rPr>
          <w:t>https://oceanservice.noaa.gov/facts/coastalthreat.html#:~:text=The%20threats%20to%20coastal%20communities,erosion%20and%20sea%20level%20rise</w:t>
        </w:r>
      </w:hyperlink>
      <w:r w:rsidRPr="005D3C1A">
        <w:rPr>
          <w:rFonts w:ascii="Arial" w:hAnsi="Arial" w:cs="Arial"/>
          <w:sz w:val="24"/>
          <w:szCs w:val="24"/>
        </w:rPr>
        <w:t>.</w:t>
      </w:r>
      <w:r>
        <w:rPr>
          <w:rFonts w:ascii="Arial" w:hAnsi="Arial" w:cs="Arial"/>
          <w:sz w:val="24"/>
          <w:szCs w:val="24"/>
        </w:rPr>
        <w:t xml:space="preserve"> (Accessed: 25 February 2024).</w:t>
      </w:r>
    </w:p>
    <w:p w14:paraId="17743EF8" w14:textId="77777777" w:rsidR="005D3C1A" w:rsidRDefault="005D3C1A" w:rsidP="003122DD">
      <w:pPr>
        <w:spacing w:line="360" w:lineRule="auto"/>
        <w:jc w:val="both"/>
        <w:rPr>
          <w:rFonts w:ascii="Arial" w:hAnsi="Arial" w:cs="Arial"/>
          <w:sz w:val="24"/>
          <w:szCs w:val="24"/>
        </w:rPr>
      </w:pPr>
    </w:p>
    <w:p w14:paraId="7E1878E5" w14:textId="7179D574" w:rsidR="00A939BD" w:rsidRPr="00A939BD" w:rsidRDefault="00A939BD" w:rsidP="003122DD">
      <w:pPr>
        <w:spacing w:line="360" w:lineRule="auto"/>
        <w:jc w:val="both"/>
        <w:rPr>
          <w:rFonts w:ascii="Arial" w:hAnsi="Arial" w:cs="Arial"/>
          <w:sz w:val="24"/>
          <w:szCs w:val="24"/>
        </w:rPr>
      </w:pPr>
      <w:r>
        <w:rPr>
          <w:rFonts w:ascii="Arial" w:hAnsi="Arial" w:cs="Arial"/>
          <w:sz w:val="24"/>
          <w:szCs w:val="24"/>
        </w:rPr>
        <w:t>Razgaitis, R</w:t>
      </w:r>
      <w:r w:rsidR="001410BF">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Sustainability Drives Consumer Choice For Travelers.</w:t>
      </w:r>
      <w:r>
        <w:rPr>
          <w:rFonts w:ascii="Arial" w:hAnsi="Arial" w:cs="Arial"/>
          <w:sz w:val="24"/>
          <w:szCs w:val="24"/>
        </w:rPr>
        <w:t xml:space="preserve"> Available at: </w:t>
      </w:r>
      <w:hyperlink r:id="rId18" w:history="1">
        <w:r w:rsidR="00D14F72" w:rsidRPr="00C10340">
          <w:rPr>
            <w:rStyle w:val="Hyperlink"/>
            <w:rFonts w:ascii="Arial" w:hAnsi="Arial" w:cs="Arial"/>
            <w:sz w:val="24"/>
            <w:szCs w:val="24"/>
          </w:rPr>
          <w:t>https://www.forbes.com/sites/forbesbusinesscouncil/2023/08/18/sustainability-drives-consumer-choice-for-travelers/</w:t>
        </w:r>
      </w:hyperlink>
      <w:r w:rsidR="00D14F72">
        <w:rPr>
          <w:rFonts w:ascii="Arial" w:hAnsi="Arial" w:cs="Arial"/>
          <w:sz w:val="24"/>
          <w:szCs w:val="24"/>
        </w:rPr>
        <w:t xml:space="preserve"> (Accessed: 28 February 2024).</w:t>
      </w:r>
    </w:p>
    <w:p w14:paraId="7C9322C1" w14:textId="77777777" w:rsidR="00A939BD" w:rsidRDefault="00A939BD" w:rsidP="003122DD">
      <w:pPr>
        <w:spacing w:line="360" w:lineRule="auto"/>
        <w:jc w:val="both"/>
        <w:rPr>
          <w:rFonts w:ascii="Arial" w:hAnsi="Arial" w:cs="Arial"/>
          <w:sz w:val="24"/>
          <w:szCs w:val="24"/>
        </w:rPr>
      </w:pPr>
    </w:p>
    <w:p w14:paraId="615325DC" w14:textId="3D67B7D9" w:rsidR="00D14F72" w:rsidRPr="00D14F72" w:rsidRDefault="00D14F72" w:rsidP="003122DD">
      <w:pPr>
        <w:spacing w:line="360" w:lineRule="auto"/>
        <w:jc w:val="both"/>
        <w:rPr>
          <w:rFonts w:ascii="Arial" w:hAnsi="Arial" w:cs="Arial"/>
          <w:sz w:val="24"/>
          <w:szCs w:val="24"/>
        </w:rPr>
      </w:pPr>
      <w:r>
        <w:rPr>
          <w:rFonts w:ascii="Arial" w:hAnsi="Arial" w:cs="Arial"/>
          <w:sz w:val="24"/>
          <w:szCs w:val="24"/>
        </w:rPr>
        <w:t xml:space="preserve">SiteMinder (2023) </w:t>
      </w:r>
      <w:r>
        <w:rPr>
          <w:rFonts w:ascii="Arial" w:hAnsi="Arial" w:cs="Arial"/>
          <w:i/>
          <w:iCs/>
          <w:sz w:val="24"/>
          <w:szCs w:val="24"/>
        </w:rPr>
        <w:t>Hotel sales strategies to effectively increase revenue.</w:t>
      </w:r>
      <w:r>
        <w:rPr>
          <w:rFonts w:ascii="Arial" w:hAnsi="Arial" w:cs="Arial"/>
          <w:sz w:val="24"/>
          <w:szCs w:val="24"/>
        </w:rPr>
        <w:t xml:space="preserve"> Available at: </w:t>
      </w:r>
      <w:hyperlink r:id="rId19" w:history="1">
        <w:r w:rsidRPr="00C10340">
          <w:rPr>
            <w:rStyle w:val="Hyperlink"/>
            <w:rFonts w:ascii="Arial" w:hAnsi="Arial" w:cs="Arial"/>
            <w:sz w:val="24"/>
            <w:szCs w:val="24"/>
          </w:rPr>
          <w:t>https://www.siteminder.com/r/hotel-distribution/hotel-revenue-management/strategies-increase-hotel-room-sales/</w:t>
        </w:r>
      </w:hyperlink>
      <w:r>
        <w:rPr>
          <w:rFonts w:ascii="Arial" w:hAnsi="Arial" w:cs="Arial"/>
          <w:sz w:val="24"/>
          <w:szCs w:val="24"/>
        </w:rPr>
        <w:t xml:space="preserve"> (Accessed: 28 February 2024).</w:t>
      </w:r>
    </w:p>
    <w:p w14:paraId="31622E03" w14:textId="77777777" w:rsidR="00D14F72" w:rsidRDefault="00D14F72" w:rsidP="003122DD">
      <w:pPr>
        <w:spacing w:line="360" w:lineRule="auto"/>
        <w:jc w:val="both"/>
        <w:rPr>
          <w:rFonts w:ascii="Arial" w:hAnsi="Arial" w:cs="Arial"/>
          <w:sz w:val="24"/>
          <w:szCs w:val="24"/>
        </w:rPr>
      </w:pPr>
    </w:p>
    <w:p w14:paraId="15017DAD" w14:textId="4DE04FCC" w:rsidR="007D12BD" w:rsidRPr="007D12BD" w:rsidRDefault="007D12BD" w:rsidP="003122DD">
      <w:pPr>
        <w:spacing w:line="360" w:lineRule="auto"/>
        <w:jc w:val="both"/>
        <w:rPr>
          <w:rFonts w:ascii="Arial" w:hAnsi="Arial" w:cs="Arial"/>
          <w:sz w:val="24"/>
          <w:szCs w:val="24"/>
        </w:rPr>
      </w:pPr>
      <w:r>
        <w:rPr>
          <w:rFonts w:ascii="Arial" w:hAnsi="Arial" w:cs="Arial"/>
          <w:sz w:val="24"/>
          <w:szCs w:val="24"/>
        </w:rPr>
        <w:t xml:space="preserve">SiteMinder (2024) </w:t>
      </w:r>
      <w:r>
        <w:rPr>
          <w:rFonts w:ascii="Arial" w:hAnsi="Arial" w:cs="Arial"/>
          <w:i/>
          <w:iCs/>
          <w:sz w:val="24"/>
          <w:szCs w:val="24"/>
        </w:rPr>
        <w:t xml:space="preserve">Calculate your Hotel Occupancy Rate. </w:t>
      </w:r>
      <w:r>
        <w:rPr>
          <w:rFonts w:ascii="Arial" w:hAnsi="Arial" w:cs="Arial"/>
          <w:sz w:val="24"/>
          <w:szCs w:val="24"/>
        </w:rPr>
        <w:t xml:space="preserve">Available at: </w:t>
      </w:r>
      <w:hyperlink r:id="rId20" w:anchor=":~:text=Competitor,can%20draw%20potential%20guests%20away" w:history="1">
        <w:r w:rsidRPr="00AD0A92">
          <w:rPr>
            <w:rStyle w:val="Hyperlink"/>
            <w:rFonts w:ascii="Arial" w:hAnsi="Arial" w:cs="Arial"/>
            <w:sz w:val="24"/>
            <w:szCs w:val="24"/>
          </w:rPr>
          <w:t>https://www.siteminder.com/calculate-your-occupancy-rate/#:~:text=Competitor,can%20draw%20potential%20guests%20away</w:t>
        </w:r>
      </w:hyperlink>
      <w:r w:rsidRPr="007D12BD">
        <w:rPr>
          <w:rFonts w:ascii="Arial" w:hAnsi="Arial" w:cs="Arial"/>
          <w:sz w:val="24"/>
          <w:szCs w:val="24"/>
        </w:rPr>
        <w:t>.</w:t>
      </w:r>
      <w:r>
        <w:rPr>
          <w:rFonts w:ascii="Arial" w:hAnsi="Arial" w:cs="Arial"/>
          <w:sz w:val="24"/>
          <w:szCs w:val="24"/>
        </w:rPr>
        <w:t xml:space="preserve"> (Accessed: 24 February 2023).</w:t>
      </w:r>
    </w:p>
    <w:p w14:paraId="35D6DCDA" w14:textId="77777777" w:rsidR="00C44D20" w:rsidRDefault="00C44D20" w:rsidP="003122DD">
      <w:pPr>
        <w:spacing w:line="360" w:lineRule="auto"/>
        <w:jc w:val="both"/>
        <w:rPr>
          <w:rFonts w:ascii="Arial" w:hAnsi="Arial" w:cs="Arial"/>
          <w:sz w:val="24"/>
          <w:szCs w:val="24"/>
        </w:rPr>
      </w:pPr>
    </w:p>
    <w:p w14:paraId="0E42FD59" w14:textId="77777777" w:rsidR="004D4BC8" w:rsidRDefault="004D4BC8" w:rsidP="003122DD">
      <w:pPr>
        <w:spacing w:line="360" w:lineRule="auto"/>
        <w:jc w:val="both"/>
        <w:rPr>
          <w:rFonts w:ascii="Arial" w:hAnsi="Arial" w:cs="Arial"/>
          <w:sz w:val="24"/>
          <w:szCs w:val="24"/>
        </w:rPr>
      </w:pPr>
    </w:p>
    <w:p w14:paraId="3E555E79" w14:textId="77777777" w:rsidR="004D4BC8" w:rsidRDefault="004D4BC8" w:rsidP="003122DD">
      <w:pPr>
        <w:spacing w:line="360" w:lineRule="auto"/>
        <w:jc w:val="both"/>
        <w:rPr>
          <w:rFonts w:ascii="Arial" w:hAnsi="Arial" w:cs="Arial"/>
          <w:sz w:val="24"/>
          <w:szCs w:val="24"/>
        </w:rPr>
      </w:pPr>
    </w:p>
    <w:p w14:paraId="5A27CB23" w14:textId="576CE7D0" w:rsidR="0072396E" w:rsidRPr="00702795" w:rsidRDefault="0072396E" w:rsidP="003122DD">
      <w:pPr>
        <w:spacing w:line="360" w:lineRule="auto"/>
        <w:jc w:val="both"/>
        <w:rPr>
          <w:rFonts w:ascii="Arial" w:hAnsi="Arial" w:cs="Arial"/>
          <w:sz w:val="24"/>
          <w:szCs w:val="24"/>
        </w:rPr>
      </w:pPr>
      <w:r>
        <w:rPr>
          <w:rFonts w:ascii="Arial" w:hAnsi="Arial" w:cs="Arial"/>
          <w:sz w:val="24"/>
          <w:szCs w:val="24"/>
        </w:rPr>
        <w:lastRenderedPageBreak/>
        <w:t xml:space="preserve">Softinn (2019) </w:t>
      </w:r>
      <w:r>
        <w:rPr>
          <w:rFonts w:ascii="Arial" w:hAnsi="Arial" w:cs="Arial"/>
          <w:i/>
          <w:iCs/>
          <w:sz w:val="24"/>
          <w:szCs w:val="24"/>
        </w:rPr>
        <w:t>Target Market of Beach Resort</w:t>
      </w:r>
      <w:r w:rsidR="00702795">
        <w:rPr>
          <w:rFonts w:ascii="Arial" w:hAnsi="Arial" w:cs="Arial"/>
          <w:i/>
          <w:iCs/>
          <w:sz w:val="24"/>
          <w:szCs w:val="24"/>
        </w:rPr>
        <w:t xml:space="preserve">. </w:t>
      </w:r>
      <w:r w:rsidR="00702795">
        <w:rPr>
          <w:rFonts w:ascii="Arial" w:hAnsi="Arial" w:cs="Arial"/>
          <w:sz w:val="24"/>
          <w:szCs w:val="24"/>
        </w:rPr>
        <w:t xml:space="preserve">[blog]. 10 December. Available at: </w:t>
      </w:r>
      <w:hyperlink r:id="rId21" w:history="1">
        <w:r w:rsidR="00600D88" w:rsidRPr="00C10340">
          <w:rPr>
            <w:rStyle w:val="Hyperlink"/>
            <w:rFonts w:ascii="Arial" w:hAnsi="Arial" w:cs="Arial"/>
            <w:sz w:val="24"/>
            <w:szCs w:val="24"/>
          </w:rPr>
          <w:t>https://page.mysoftinn.com/en/target-market-of-beach-resort</w:t>
        </w:r>
      </w:hyperlink>
      <w:r w:rsidR="00600D88">
        <w:rPr>
          <w:rFonts w:ascii="Arial" w:hAnsi="Arial" w:cs="Arial"/>
          <w:sz w:val="24"/>
          <w:szCs w:val="24"/>
        </w:rPr>
        <w:t xml:space="preserve"> (Accessed: 28 February 2024).</w:t>
      </w:r>
    </w:p>
    <w:p w14:paraId="41987AC8" w14:textId="77777777" w:rsidR="0072396E" w:rsidRDefault="0072396E" w:rsidP="003122DD">
      <w:pPr>
        <w:spacing w:line="360" w:lineRule="auto"/>
        <w:jc w:val="both"/>
        <w:rPr>
          <w:rFonts w:ascii="Arial" w:hAnsi="Arial" w:cs="Arial"/>
          <w:sz w:val="24"/>
          <w:szCs w:val="24"/>
        </w:rPr>
      </w:pPr>
    </w:p>
    <w:p w14:paraId="6BEC3A30" w14:textId="43A8E651" w:rsidR="00192743" w:rsidRDefault="003122DD" w:rsidP="003122DD">
      <w:pPr>
        <w:spacing w:line="360" w:lineRule="auto"/>
        <w:jc w:val="both"/>
        <w:rPr>
          <w:rFonts w:ascii="Arial" w:hAnsi="Arial" w:cs="Arial"/>
          <w:sz w:val="24"/>
          <w:szCs w:val="24"/>
        </w:rPr>
      </w:pPr>
      <w:r>
        <w:rPr>
          <w:rFonts w:ascii="Arial" w:hAnsi="Arial" w:cs="Arial"/>
          <w:sz w:val="24"/>
          <w:szCs w:val="24"/>
        </w:rPr>
        <w:t xml:space="preserve">Stackpole, </w:t>
      </w:r>
      <w:r w:rsidR="00192743">
        <w:rPr>
          <w:rFonts w:ascii="Arial" w:hAnsi="Arial" w:cs="Arial"/>
          <w:sz w:val="24"/>
          <w:szCs w:val="24"/>
        </w:rPr>
        <w:t>B</w:t>
      </w:r>
      <w:r w:rsidR="001410BF">
        <w:rPr>
          <w:rFonts w:ascii="Arial" w:hAnsi="Arial" w:cs="Arial"/>
          <w:sz w:val="24"/>
          <w:szCs w:val="24"/>
        </w:rPr>
        <w:t>.</w:t>
      </w:r>
      <w:r w:rsidR="00192743">
        <w:rPr>
          <w:rFonts w:ascii="Arial" w:hAnsi="Arial" w:cs="Arial"/>
          <w:sz w:val="24"/>
          <w:szCs w:val="24"/>
        </w:rPr>
        <w:t xml:space="preserve"> (2022) </w:t>
      </w:r>
      <w:r w:rsidR="00192743">
        <w:rPr>
          <w:rFonts w:ascii="Arial" w:hAnsi="Arial" w:cs="Arial"/>
          <w:i/>
          <w:iCs/>
          <w:sz w:val="24"/>
          <w:szCs w:val="24"/>
        </w:rPr>
        <w:t>How is the war in Ukraine impacting the global supply chain?.</w:t>
      </w:r>
      <w:r w:rsidR="00192743">
        <w:rPr>
          <w:rFonts w:ascii="Arial" w:hAnsi="Arial" w:cs="Arial"/>
          <w:sz w:val="24"/>
          <w:szCs w:val="24"/>
        </w:rPr>
        <w:t xml:space="preserve"> Available at: </w:t>
      </w:r>
      <w:hyperlink r:id="rId22" w:history="1">
        <w:r w:rsidR="00073769">
          <w:rPr>
            <w:rStyle w:val="Hyperlink"/>
          </w:rPr>
          <w:t>Here's how and why the global supply chain is in crisis | World Economic Forum (weforum.org)</w:t>
        </w:r>
      </w:hyperlink>
      <w:r w:rsidR="00073769">
        <w:t xml:space="preserve"> </w:t>
      </w:r>
      <w:r w:rsidR="00073769">
        <w:rPr>
          <w:rFonts w:ascii="Arial" w:hAnsi="Arial" w:cs="Arial"/>
          <w:sz w:val="24"/>
          <w:szCs w:val="24"/>
        </w:rPr>
        <w:t xml:space="preserve">(Accessed: </w:t>
      </w:r>
      <w:r w:rsidR="001C6C2A">
        <w:rPr>
          <w:rFonts w:ascii="Arial" w:hAnsi="Arial" w:cs="Arial"/>
          <w:sz w:val="24"/>
          <w:szCs w:val="24"/>
        </w:rPr>
        <w:t>23 February 202</w:t>
      </w:r>
      <w:r w:rsidR="00C44D20">
        <w:rPr>
          <w:rFonts w:ascii="Arial" w:hAnsi="Arial" w:cs="Arial"/>
          <w:sz w:val="24"/>
          <w:szCs w:val="24"/>
        </w:rPr>
        <w:t>4</w:t>
      </w:r>
      <w:r w:rsidR="001C6C2A">
        <w:rPr>
          <w:rFonts w:ascii="Arial" w:hAnsi="Arial" w:cs="Arial"/>
          <w:sz w:val="24"/>
          <w:szCs w:val="24"/>
        </w:rPr>
        <w:t>).</w:t>
      </w:r>
    </w:p>
    <w:p w14:paraId="6A0F83C9" w14:textId="77777777" w:rsidR="001C329F" w:rsidRDefault="001C329F" w:rsidP="003122DD">
      <w:pPr>
        <w:spacing w:line="360" w:lineRule="auto"/>
        <w:jc w:val="both"/>
        <w:rPr>
          <w:rFonts w:ascii="Arial" w:hAnsi="Arial" w:cs="Arial"/>
          <w:sz w:val="24"/>
          <w:szCs w:val="24"/>
        </w:rPr>
      </w:pPr>
    </w:p>
    <w:p w14:paraId="30DC042C" w14:textId="6D0BFF20" w:rsidR="00C451DF" w:rsidRDefault="001C329F" w:rsidP="003122DD">
      <w:pPr>
        <w:spacing w:line="360" w:lineRule="auto"/>
        <w:jc w:val="both"/>
        <w:rPr>
          <w:rFonts w:ascii="Arial" w:hAnsi="Arial" w:cs="Arial"/>
          <w:sz w:val="24"/>
          <w:szCs w:val="24"/>
        </w:rPr>
      </w:pPr>
      <w:r>
        <w:rPr>
          <w:rFonts w:ascii="Arial" w:hAnsi="Arial" w:cs="Arial"/>
          <w:sz w:val="24"/>
          <w:szCs w:val="24"/>
        </w:rPr>
        <w:t xml:space="preserve">Taylor, </w:t>
      </w:r>
      <w:r w:rsidR="00B41788">
        <w:rPr>
          <w:rFonts w:ascii="Arial" w:hAnsi="Arial" w:cs="Arial"/>
          <w:sz w:val="24"/>
          <w:szCs w:val="24"/>
        </w:rPr>
        <w:t>S</w:t>
      </w:r>
      <w:r w:rsidR="001410BF">
        <w:rPr>
          <w:rFonts w:ascii="Arial" w:hAnsi="Arial" w:cs="Arial"/>
          <w:sz w:val="24"/>
          <w:szCs w:val="24"/>
        </w:rPr>
        <w:t>.</w:t>
      </w:r>
      <w:r w:rsidR="00B41788">
        <w:rPr>
          <w:rFonts w:ascii="Arial" w:hAnsi="Arial" w:cs="Arial"/>
          <w:sz w:val="24"/>
          <w:szCs w:val="24"/>
        </w:rPr>
        <w:t xml:space="preserve"> (2023) </w:t>
      </w:r>
      <w:r w:rsidR="00B41788">
        <w:rPr>
          <w:rFonts w:ascii="Arial" w:hAnsi="Arial" w:cs="Arial"/>
          <w:i/>
          <w:iCs/>
          <w:sz w:val="24"/>
          <w:szCs w:val="24"/>
        </w:rPr>
        <w:t>How the Cost of Living is Reshaping the UK</w:t>
      </w:r>
      <w:r w:rsidR="00B41788">
        <w:rPr>
          <w:rFonts w:ascii="Arial" w:hAnsi="Arial" w:cs="Arial"/>
          <w:sz w:val="24"/>
          <w:szCs w:val="24"/>
        </w:rPr>
        <w:t xml:space="preserve"> </w:t>
      </w:r>
      <w:r w:rsidR="00963C2C">
        <w:rPr>
          <w:rFonts w:ascii="Arial" w:hAnsi="Arial" w:cs="Arial"/>
          <w:i/>
          <w:iCs/>
          <w:sz w:val="24"/>
          <w:szCs w:val="24"/>
        </w:rPr>
        <w:t>Hospitality Industry.</w:t>
      </w:r>
      <w:r w:rsidR="00963C2C">
        <w:rPr>
          <w:rFonts w:ascii="Arial" w:hAnsi="Arial" w:cs="Arial"/>
          <w:sz w:val="24"/>
          <w:szCs w:val="24"/>
        </w:rPr>
        <w:t xml:space="preserve"> Available at: </w:t>
      </w:r>
      <w:hyperlink r:id="rId23" w:history="1">
        <w:r w:rsidR="00107B56" w:rsidRPr="009F0905">
          <w:rPr>
            <w:rStyle w:val="Hyperlink"/>
            <w:rFonts w:ascii="Arial" w:hAnsi="Arial" w:cs="Arial"/>
            <w:sz w:val="24"/>
            <w:szCs w:val="24"/>
          </w:rPr>
          <w:t>https://www.linkedin.com/pulse/how-cost-living-reshaping-uk-hospitality-industry-simon-taylor/</w:t>
        </w:r>
      </w:hyperlink>
      <w:r w:rsidR="00107B56">
        <w:rPr>
          <w:rFonts w:ascii="Arial" w:hAnsi="Arial" w:cs="Arial"/>
          <w:sz w:val="24"/>
          <w:szCs w:val="24"/>
        </w:rPr>
        <w:t xml:space="preserve"> (Accessed: </w:t>
      </w:r>
      <w:r w:rsidR="00C451DF">
        <w:rPr>
          <w:rFonts w:ascii="Arial" w:hAnsi="Arial" w:cs="Arial"/>
          <w:sz w:val="24"/>
          <w:szCs w:val="24"/>
        </w:rPr>
        <w:t>26 February 2024).</w:t>
      </w:r>
    </w:p>
    <w:p w14:paraId="57EA5BF7" w14:textId="77777777" w:rsidR="00C451DF" w:rsidRDefault="00C451DF" w:rsidP="003122DD">
      <w:pPr>
        <w:spacing w:line="360" w:lineRule="auto"/>
        <w:jc w:val="both"/>
        <w:rPr>
          <w:rFonts w:ascii="Arial" w:hAnsi="Arial" w:cs="Arial"/>
          <w:sz w:val="24"/>
          <w:szCs w:val="24"/>
        </w:rPr>
      </w:pPr>
    </w:p>
    <w:p w14:paraId="44A10F8F" w14:textId="00476012" w:rsidR="00C96E4A" w:rsidRPr="000A5E1D" w:rsidRDefault="00C96E4A" w:rsidP="003122DD">
      <w:pPr>
        <w:spacing w:line="360" w:lineRule="auto"/>
        <w:jc w:val="both"/>
        <w:rPr>
          <w:rFonts w:ascii="Arial" w:hAnsi="Arial" w:cs="Arial"/>
          <w:sz w:val="24"/>
          <w:szCs w:val="24"/>
        </w:rPr>
      </w:pPr>
      <w:r>
        <w:rPr>
          <w:rFonts w:ascii="Arial" w:hAnsi="Arial" w:cs="Arial"/>
          <w:sz w:val="24"/>
          <w:szCs w:val="24"/>
        </w:rPr>
        <w:t xml:space="preserve">Tuovila, </w:t>
      </w:r>
      <w:r w:rsidR="00405D3E">
        <w:rPr>
          <w:rFonts w:ascii="Arial" w:hAnsi="Arial" w:cs="Arial"/>
          <w:sz w:val="24"/>
          <w:szCs w:val="24"/>
        </w:rPr>
        <w:t>A</w:t>
      </w:r>
      <w:r w:rsidR="001410BF">
        <w:rPr>
          <w:rFonts w:ascii="Arial" w:hAnsi="Arial" w:cs="Arial"/>
          <w:sz w:val="24"/>
          <w:szCs w:val="24"/>
        </w:rPr>
        <w:t>.</w:t>
      </w:r>
      <w:r w:rsidR="00405D3E">
        <w:rPr>
          <w:rFonts w:ascii="Arial" w:hAnsi="Arial" w:cs="Arial"/>
          <w:sz w:val="24"/>
          <w:szCs w:val="24"/>
        </w:rPr>
        <w:t xml:space="preserve"> (2023) </w:t>
      </w:r>
      <w:r w:rsidR="00405D3E">
        <w:rPr>
          <w:rFonts w:ascii="Arial" w:hAnsi="Arial" w:cs="Arial"/>
          <w:i/>
          <w:iCs/>
          <w:sz w:val="24"/>
          <w:szCs w:val="24"/>
        </w:rPr>
        <w:t>Financial Analysis:</w:t>
      </w:r>
      <w:r w:rsidR="000A5E1D">
        <w:rPr>
          <w:rFonts w:ascii="Arial" w:hAnsi="Arial" w:cs="Arial"/>
          <w:i/>
          <w:iCs/>
          <w:sz w:val="24"/>
          <w:szCs w:val="24"/>
        </w:rPr>
        <w:t xml:space="preserve"> D</w:t>
      </w:r>
      <w:r w:rsidR="00405D3E">
        <w:rPr>
          <w:rFonts w:ascii="Arial" w:hAnsi="Arial" w:cs="Arial"/>
          <w:i/>
          <w:iCs/>
          <w:sz w:val="24"/>
          <w:szCs w:val="24"/>
        </w:rPr>
        <w:t>efinition, Importance, Types, a</w:t>
      </w:r>
      <w:r w:rsidR="000A5E1D">
        <w:rPr>
          <w:rFonts w:ascii="Arial" w:hAnsi="Arial" w:cs="Arial"/>
          <w:i/>
          <w:iCs/>
          <w:sz w:val="24"/>
          <w:szCs w:val="24"/>
        </w:rPr>
        <w:t>n</w:t>
      </w:r>
      <w:r w:rsidR="00405D3E">
        <w:rPr>
          <w:rFonts w:ascii="Arial" w:hAnsi="Arial" w:cs="Arial"/>
          <w:i/>
          <w:iCs/>
          <w:sz w:val="24"/>
          <w:szCs w:val="24"/>
        </w:rPr>
        <w:t>d Examples</w:t>
      </w:r>
      <w:r w:rsidR="000A5E1D">
        <w:rPr>
          <w:rFonts w:ascii="Arial" w:hAnsi="Arial" w:cs="Arial"/>
          <w:i/>
          <w:iCs/>
          <w:sz w:val="24"/>
          <w:szCs w:val="24"/>
        </w:rPr>
        <w:t xml:space="preserve">. </w:t>
      </w:r>
      <w:r w:rsidR="000A5E1D">
        <w:rPr>
          <w:rFonts w:ascii="Arial" w:hAnsi="Arial" w:cs="Arial"/>
          <w:sz w:val="24"/>
          <w:szCs w:val="24"/>
        </w:rPr>
        <w:t xml:space="preserve">Available at: </w:t>
      </w:r>
      <w:hyperlink r:id="rId24" w:history="1">
        <w:r w:rsidR="006A123C" w:rsidRPr="009F0905">
          <w:rPr>
            <w:rStyle w:val="Hyperlink"/>
            <w:rFonts w:ascii="Arial" w:hAnsi="Arial" w:cs="Arial"/>
            <w:sz w:val="24"/>
            <w:szCs w:val="24"/>
          </w:rPr>
          <w:t>https://www.investopedia.com/terms/f/financial-analysis.asp</w:t>
        </w:r>
      </w:hyperlink>
      <w:r w:rsidR="006A123C">
        <w:rPr>
          <w:rFonts w:ascii="Arial" w:hAnsi="Arial" w:cs="Arial"/>
          <w:sz w:val="24"/>
          <w:szCs w:val="24"/>
        </w:rPr>
        <w:t xml:space="preserve"> (Accessed: 26 February 2024).</w:t>
      </w:r>
    </w:p>
    <w:p w14:paraId="3FEE17BE" w14:textId="05674019" w:rsidR="00C44D20" w:rsidRPr="00C44D20" w:rsidRDefault="00C44D20" w:rsidP="003122DD">
      <w:pPr>
        <w:spacing w:line="360" w:lineRule="auto"/>
        <w:jc w:val="both"/>
        <w:rPr>
          <w:rFonts w:ascii="Arial" w:hAnsi="Arial" w:cs="Arial"/>
          <w:i/>
          <w:iCs/>
          <w:sz w:val="24"/>
          <w:szCs w:val="24"/>
        </w:rPr>
      </w:pPr>
      <w:r>
        <w:rPr>
          <w:rFonts w:ascii="Arial" w:hAnsi="Arial" w:cs="Arial"/>
          <w:i/>
          <w:iCs/>
          <w:sz w:val="24"/>
          <w:szCs w:val="24"/>
        </w:rPr>
        <w:t xml:space="preserve"> </w:t>
      </w:r>
    </w:p>
    <w:p w14:paraId="7737F5AC" w14:textId="000C8B37" w:rsidR="008C16F9" w:rsidRPr="007D1FD7" w:rsidRDefault="008C16F9" w:rsidP="003122DD">
      <w:pPr>
        <w:spacing w:line="360" w:lineRule="auto"/>
        <w:jc w:val="both"/>
        <w:rPr>
          <w:rFonts w:ascii="Arial" w:hAnsi="Arial" w:cs="Arial"/>
          <w:sz w:val="24"/>
          <w:szCs w:val="24"/>
        </w:rPr>
      </w:pPr>
      <w:r>
        <w:rPr>
          <w:rFonts w:ascii="Arial" w:hAnsi="Arial" w:cs="Arial"/>
          <w:sz w:val="24"/>
          <w:szCs w:val="24"/>
        </w:rPr>
        <w:t xml:space="preserve">Wall Street Prep (2024) </w:t>
      </w:r>
      <w:r>
        <w:rPr>
          <w:rFonts w:ascii="Arial" w:hAnsi="Arial" w:cs="Arial"/>
          <w:i/>
          <w:iCs/>
          <w:sz w:val="24"/>
          <w:szCs w:val="24"/>
        </w:rPr>
        <w:t xml:space="preserve">Return on Equity (ROE). </w:t>
      </w:r>
      <w:r w:rsidRPr="008C16F9">
        <w:rPr>
          <w:rFonts w:ascii="Arial" w:hAnsi="Arial" w:cs="Arial"/>
          <w:sz w:val="24"/>
          <w:szCs w:val="24"/>
        </w:rPr>
        <w:t>Available at:</w:t>
      </w:r>
      <w:r w:rsidR="007D1FD7">
        <w:rPr>
          <w:rFonts w:ascii="Arial" w:hAnsi="Arial" w:cs="Arial"/>
          <w:sz w:val="24"/>
          <w:szCs w:val="24"/>
        </w:rPr>
        <w:t xml:space="preserve"> </w:t>
      </w:r>
      <w:hyperlink r:id="rId25" w:history="1">
        <w:r w:rsidR="002B74B6" w:rsidRPr="009F0905">
          <w:rPr>
            <w:rStyle w:val="Hyperlink"/>
            <w:rFonts w:ascii="Arial" w:hAnsi="Arial" w:cs="Arial"/>
            <w:sz w:val="24"/>
            <w:szCs w:val="24"/>
          </w:rPr>
          <w:t>https://www.wallstreetprep.com/knowledge/return-on-equity-roe/</w:t>
        </w:r>
      </w:hyperlink>
      <w:r w:rsidR="002B74B6">
        <w:rPr>
          <w:rFonts w:ascii="Arial" w:hAnsi="Arial" w:cs="Arial"/>
          <w:sz w:val="24"/>
          <w:szCs w:val="24"/>
        </w:rPr>
        <w:t xml:space="preserve"> (Accessed: 26 February 2024).</w:t>
      </w:r>
    </w:p>
    <w:p w14:paraId="6D8BB29D" w14:textId="77777777" w:rsidR="008C16F9" w:rsidRDefault="008C16F9" w:rsidP="003122DD">
      <w:pPr>
        <w:spacing w:line="360" w:lineRule="auto"/>
        <w:jc w:val="both"/>
        <w:rPr>
          <w:rFonts w:ascii="Arial" w:hAnsi="Arial" w:cs="Arial"/>
          <w:sz w:val="24"/>
          <w:szCs w:val="24"/>
        </w:rPr>
      </w:pPr>
    </w:p>
    <w:p w14:paraId="3A28ACE9" w14:textId="38D8BB06" w:rsidR="00C44D20" w:rsidRPr="00C44D20" w:rsidRDefault="00C44D20" w:rsidP="003122DD">
      <w:pPr>
        <w:spacing w:line="360" w:lineRule="auto"/>
        <w:jc w:val="both"/>
        <w:rPr>
          <w:rFonts w:ascii="Arial" w:hAnsi="Arial" w:cs="Arial"/>
          <w:sz w:val="24"/>
          <w:szCs w:val="24"/>
        </w:rPr>
      </w:pPr>
      <w:r>
        <w:rPr>
          <w:rFonts w:ascii="Arial" w:hAnsi="Arial" w:cs="Arial"/>
          <w:sz w:val="24"/>
          <w:szCs w:val="24"/>
        </w:rPr>
        <w:t xml:space="preserve">Whittaker (2022) </w:t>
      </w:r>
      <w:r>
        <w:rPr>
          <w:rFonts w:ascii="Arial" w:hAnsi="Arial" w:cs="Arial"/>
          <w:i/>
          <w:iCs/>
          <w:sz w:val="24"/>
          <w:szCs w:val="24"/>
        </w:rPr>
        <w:t xml:space="preserve">The Impact Of A Hotel Negative Review. </w:t>
      </w:r>
      <w:r>
        <w:rPr>
          <w:rFonts w:ascii="Arial" w:hAnsi="Arial" w:cs="Arial"/>
          <w:sz w:val="24"/>
          <w:szCs w:val="24"/>
        </w:rPr>
        <w:t xml:space="preserve">Available at: </w:t>
      </w:r>
      <w:hyperlink r:id="rId26" w:anchor=":~:text=One%20negative%20review%20can%20undo,placement%20on%20a%20review%20site" w:history="1">
        <w:r w:rsidRPr="00AD0A92">
          <w:rPr>
            <w:rStyle w:val="Hyperlink"/>
            <w:rFonts w:ascii="Arial" w:hAnsi="Arial" w:cs="Arial"/>
            <w:sz w:val="24"/>
            <w:szCs w:val="24"/>
          </w:rPr>
          <w:t>https://www.whittakersystem.com/blog/the-impact-of-a-negative-hotel-review/#:~:text=One%20negative%20review%20can%20undo,placement%20on%20a%20review%20site</w:t>
        </w:r>
      </w:hyperlink>
      <w:r w:rsidRPr="00C44D20">
        <w:rPr>
          <w:rFonts w:ascii="Arial" w:hAnsi="Arial" w:cs="Arial"/>
          <w:sz w:val="24"/>
          <w:szCs w:val="24"/>
        </w:rPr>
        <w:t>.</w:t>
      </w:r>
      <w:r>
        <w:rPr>
          <w:rFonts w:ascii="Arial" w:hAnsi="Arial" w:cs="Arial"/>
          <w:sz w:val="24"/>
          <w:szCs w:val="24"/>
        </w:rPr>
        <w:t xml:space="preserve"> (Accessed: 23 February 2024). </w:t>
      </w:r>
    </w:p>
    <w:p w14:paraId="7E814EE2" w14:textId="77777777" w:rsidR="00323452" w:rsidRDefault="00323452" w:rsidP="00E54F53">
      <w:pPr>
        <w:spacing w:line="360" w:lineRule="auto"/>
        <w:jc w:val="both"/>
        <w:rPr>
          <w:rFonts w:ascii="Arial" w:hAnsi="Arial" w:cs="Arial"/>
          <w:b/>
          <w:bCs/>
          <w:sz w:val="24"/>
          <w:szCs w:val="24"/>
        </w:rPr>
      </w:pPr>
    </w:p>
    <w:p w14:paraId="542B58E4" w14:textId="77777777" w:rsidR="00BE2A31" w:rsidRPr="00BE2A31" w:rsidRDefault="00BE2A31" w:rsidP="00D91BE2">
      <w:pPr>
        <w:rPr>
          <w:rFonts w:ascii="Arial" w:hAnsi="Arial" w:cs="Arial"/>
          <w:b/>
          <w:bCs/>
          <w:sz w:val="24"/>
          <w:szCs w:val="24"/>
        </w:rPr>
      </w:pPr>
    </w:p>
    <w:sectPr w:rsidR="00BE2A31" w:rsidRPr="00BE2A31" w:rsidSect="00E530C4">
      <w:footerReference w:type="default" r:id="rId27"/>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F105C" w14:textId="77777777" w:rsidR="00E530C4" w:rsidRDefault="00E530C4" w:rsidP="00242EEC">
      <w:pPr>
        <w:spacing w:after="0" w:line="240" w:lineRule="auto"/>
      </w:pPr>
      <w:r>
        <w:separator/>
      </w:r>
    </w:p>
  </w:endnote>
  <w:endnote w:type="continuationSeparator" w:id="0">
    <w:p w14:paraId="2D1BB162" w14:textId="77777777" w:rsidR="00E530C4" w:rsidRDefault="00E530C4" w:rsidP="0024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70930"/>
      <w:docPartObj>
        <w:docPartGallery w:val="Page Numbers (Bottom of Page)"/>
        <w:docPartUnique/>
      </w:docPartObj>
    </w:sdtPr>
    <w:sdtContent>
      <w:p w14:paraId="1B573DCA" w14:textId="63CAE5CD" w:rsidR="005D3C1A" w:rsidRDefault="005D3C1A" w:rsidP="005D3C1A">
        <w:pPr>
          <w:pStyle w:val="Footer"/>
          <w:jc w:val="center"/>
        </w:pPr>
        <w:r>
          <w:fldChar w:fldCharType="begin"/>
        </w:r>
        <w:r>
          <w:instrText>PAGE   \* MERGEFORMAT</w:instrText>
        </w:r>
        <w:r>
          <w:fldChar w:fldCharType="separate"/>
        </w:r>
        <w:r>
          <w:t>2</w:t>
        </w:r>
        <w:r>
          <w:fldChar w:fldCharType="end"/>
        </w:r>
      </w:p>
    </w:sdtContent>
  </w:sdt>
  <w:p w14:paraId="1D029B85" w14:textId="77777777" w:rsidR="005D3C1A" w:rsidRDefault="005D3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0DD7E" w14:textId="77777777" w:rsidR="00E530C4" w:rsidRDefault="00E530C4" w:rsidP="00242EEC">
      <w:pPr>
        <w:spacing w:after="0" w:line="240" w:lineRule="auto"/>
      </w:pPr>
      <w:r>
        <w:separator/>
      </w:r>
    </w:p>
  </w:footnote>
  <w:footnote w:type="continuationSeparator" w:id="0">
    <w:p w14:paraId="5600B0D9" w14:textId="77777777" w:rsidR="00E530C4" w:rsidRDefault="00E530C4" w:rsidP="00242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07805"/>
    <w:multiLevelType w:val="hybridMultilevel"/>
    <w:tmpl w:val="6E60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11887"/>
    <w:multiLevelType w:val="hybridMultilevel"/>
    <w:tmpl w:val="6864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07F07"/>
    <w:multiLevelType w:val="hybridMultilevel"/>
    <w:tmpl w:val="021E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34F77"/>
    <w:multiLevelType w:val="hybridMultilevel"/>
    <w:tmpl w:val="AE663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04431"/>
    <w:multiLevelType w:val="hybridMultilevel"/>
    <w:tmpl w:val="BCE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BF75FF"/>
    <w:multiLevelType w:val="hybridMultilevel"/>
    <w:tmpl w:val="2ECA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F3EBA"/>
    <w:multiLevelType w:val="hybridMultilevel"/>
    <w:tmpl w:val="2DEE8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468D1"/>
    <w:multiLevelType w:val="hybridMultilevel"/>
    <w:tmpl w:val="CC80C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EE6AFA"/>
    <w:multiLevelType w:val="hybridMultilevel"/>
    <w:tmpl w:val="9350D66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3D4D17"/>
    <w:multiLevelType w:val="hybridMultilevel"/>
    <w:tmpl w:val="4AB6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A55DF"/>
    <w:multiLevelType w:val="hybridMultilevel"/>
    <w:tmpl w:val="17E8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493E3D"/>
    <w:multiLevelType w:val="hybridMultilevel"/>
    <w:tmpl w:val="B2CA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77329"/>
    <w:multiLevelType w:val="hybridMultilevel"/>
    <w:tmpl w:val="7BC6F7C8"/>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3" w15:restartNumberingAfterBreak="0">
    <w:nsid w:val="5EBB0759"/>
    <w:multiLevelType w:val="hybridMultilevel"/>
    <w:tmpl w:val="A67A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DF7689"/>
    <w:multiLevelType w:val="hybridMultilevel"/>
    <w:tmpl w:val="6956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E0B79"/>
    <w:multiLevelType w:val="hybridMultilevel"/>
    <w:tmpl w:val="C9684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175780">
    <w:abstractNumId w:val="14"/>
  </w:num>
  <w:num w:numId="2" w16cid:durableId="1771660373">
    <w:abstractNumId w:val="9"/>
  </w:num>
  <w:num w:numId="3" w16cid:durableId="1010059427">
    <w:abstractNumId w:val="11"/>
  </w:num>
  <w:num w:numId="4" w16cid:durableId="1497916080">
    <w:abstractNumId w:val="10"/>
  </w:num>
  <w:num w:numId="5" w16cid:durableId="592934874">
    <w:abstractNumId w:val="4"/>
  </w:num>
  <w:num w:numId="6" w16cid:durableId="1293242826">
    <w:abstractNumId w:val="15"/>
  </w:num>
  <w:num w:numId="7" w16cid:durableId="597370820">
    <w:abstractNumId w:val="6"/>
  </w:num>
  <w:num w:numId="8" w16cid:durableId="1159342746">
    <w:abstractNumId w:val="2"/>
  </w:num>
  <w:num w:numId="9" w16cid:durableId="1543203570">
    <w:abstractNumId w:val="0"/>
  </w:num>
  <w:num w:numId="10" w16cid:durableId="1433280349">
    <w:abstractNumId w:val="12"/>
  </w:num>
  <w:num w:numId="11" w16cid:durableId="333731956">
    <w:abstractNumId w:val="3"/>
  </w:num>
  <w:num w:numId="12" w16cid:durableId="190070732">
    <w:abstractNumId w:val="7"/>
  </w:num>
  <w:num w:numId="13" w16cid:durableId="1175605670">
    <w:abstractNumId w:val="1"/>
  </w:num>
  <w:num w:numId="14" w16cid:durableId="1730768044">
    <w:abstractNumId w:val="5"/>
  </w:num>
  <w:num w:numId="15" w16cid:durableId="329873924">
    <w:abstractNumId w:val="8"/>
  </w:num>
  <w:num w:numId="16" w16cid:durableId="2584113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31"/>
    <w:rsid w:val="00002B1F"/>
    <w:rsid w:val="00004F54"/>
    <w:rsid w:val="000067D1"/>
    <w:rsid w:val="00007C66"/>
    <w:rsid w:val="00007D32"/>
    <w:rsid w:val="00011E6B"/>
    <w:rsid w:val="000152A2"/>
    <w:rsid w:val="00016107"/>
    <w:rsid w:val="000176B4"/>
    <w:rsid w:val="00025FC8"/>
    <w:rsid w:val="00030831"/>
    <w:rsid w:val="00030E8F"/>
    <w:rsid w:val="00031CAB"/>
    <w:rsid w:val="00033DEB"/>
    <w:rsid w:val="000342F6"/>
    <w:rsid w:val="000352AE"/>
    <w:rsid w:val="000456E0"/>
    <w:rsid w:val="0004572E"/>
    <w:rsid w:val="00050237"/>
    <w:rsid w:val="00055F64"/>
    <w:rsid w:val="0006343F"/>
    <w:rsid w:val="00065FFF"/>
    <w:rsid w:val="00073769"/>
    <w:rsid w:val="00077811"/>
    <w:rsid w:val="00077ECF"/>
    <w:rsid w:val="0008037B"/>
    <w:rsid w:val="00081E0C"/>
    <w:rsid w:val="00083D72"/>
    <w:rsid w:val="00084717"/>
    <w:rsid w:val="00085CDC"/>
    <w:rsid w:val="00090D1A"/>
    <w:rsid w:val="00091AB9"/>
    <w:rsid w:val="00092D02"/>
    <w:rsid w:val="00095522"/>
    <w:rsid w:val="000A5E1D"/>
    <w:rsid w:val="000B4448"/>
    <w:rsid w:val="000B50E9"/>
    <w:rsid w:val="000C7254"/>
    <w:rsid w:val="00107B56"/>
    <w:rsid w:val="001107C5"/>
    <w:rsid w:val="00114CD4"/>
    <w:rsid w:val="00127F36"/>
    <w:rsid w:val="00131E83"/>
    <w:rsid w:val="00134CD7"/>
    <w:rsid w:val="001359CA"/>
    <w:rsid w:val="001410BF"/>
    <w:rsid w:val="00142FAE"/>
    <w:rsid w:val="00150700"/>
    <w:rsid w:val="00153D7F"/>
    <w:rsid w:val="00154D8F"/>
    <w:rsid w:val="00156CA5"/>
    <w:rsid w:val="001633D4"/>
    <w:rsid w:val="00164291"/>
    <w:rsid w:val="00165F60"/>
    <w:rsid w:val="00172CA8"/>
    <w:rsid w:val="00174BB5"/>
    <w:rsid w:val="00177A26"/>
    <w:rsid w:val="00181280"/>
    <w:rsid w:val="00184A86"/>
    <w:rsid w:val="00185931"/>
    <w:rsid w:val="00192743"/>
    <w:rsid w:val="00193F60"/>
    <w:rsid w:val="00196202"/>
    <w:rsid w:val="001B051E"/>
    <w:rsid w:val="001C329F"/>
    <w:rsid w:val="001C5BDE"/>
    <w:rsid w:val="001C6AA6"/>
    <w:rsid w:val="001C6C2A"/>
    <w:rsid w:val="001D2506"/>
    <w:rsid w:val="001D6A22"/>
    <w:rsid w:val="001E2183"/>
    <w:rsid w:val="001E3DFB"/>
    <w:rsid w:val="001F588D"/>
    <w:rsid w:val="001F7527"/>
    <w:rsid w:val="002036F0"/>
    <w:rsid w:val="002065D4"/>
    <w:rsid w:val="00213C5C"/>
    <w:rsid w:val="00214902"/>
    <w:rsid w:val="00221960"/>
    <w:rsid w:val="00231C98"/>
    <w:rsid w:val="00233D52"/>
    <w:rsid w:val="00242EEC"/>
    <w:rsid w:val="0024694F"/>
    <w:rsid w:val="0025276A"/>
    <w:rsid w:val="00252D77"/>
    <w:rsid w:val="002571CC"/>
    <w:rsid w:val="002615EB"/>
    <w:rsid w:val="00274FED"/>
    <w:rsid w:val="00276B67"/>
    <w:rsid w:val="002819DE"/>
    <w:rsid w:val="002878AA"/>
    <w:rsid w:val="00292224"/>
    <w:rsid w:val="00295228"/>
    <w:rsid w:val="002A19A0"/>
    <w:rsid w:val="002A74E8"/>
    <w:rsid w:val="002A751F"/>
    <w:rsid w:val="002B74B6"/>
    <w:rsid w:val="002C087F"/>
    <w:rsid w:val="002C7011"/>
    <w:rsid w:val="002D745F"/>
    <w:rsid w:val="002E2C9A"/>
    <w:rsid w:val="003008F9"/>
    <w:rsid w:val="00300E85"/>
    <w:rsid w:val="00311F1A"/>
    <w:rsid w:val="003122DD"/>
    <w:rsid w:val="003142FA"/>
    <w:rsid w:val="00323452"/>
    <w:rsid w:val="00325802"/>
    <w:rsid w:val="003258F0"/>
    <w:rsid w:val="003341A1"/>
    <w:rsid w:val="00337DA9"/>
    <w:rsid w:val="00347D75"/>
    <w:rsid w:val="003510E1"/>
    <w:rsid w:val="0035358F"/>
    <w:rsid w:val="00360B5F"/>
    <w:rsid w:val="00363389"/>
    <w:rsid w:val="003649EA"/>
    <w:rsid w:val="003719CB"/>
    <w:rsid w:val="00382524"/>
    <w:rsid w:val="003846B1"/>
    <w:rsid w:val="00385BB6"/>
    <w:rsid w:val="00386CCD"/>
    <w:rsid w:val="00387D6D"/>
    <w:rsid w:val="00392D3E"/>
    <w:rsid w:val="003948B6"/>
    <w:rsid w:val="003A60F5"/>
    <w:rsid w:val="003B4082"/>
    <w:rsid w:val="003B422D"/>
    <w:rsid w:val="003B5DC2"/>
    <w:rsid w:val="003B66DA"/>
    <w:rsid w:val="003C7EB7"/>
    <w:rsid w:val="003D1286"/>
    <w:rsid w:val="003D1C1B"/>
    <w:rsid w:val="003E28B3"/>
    <w:rsid w:val="003F1117"/>
    <w:rsid w:val="003F2C9A"/>
    <w:rsid w:val="003F37C2"/>
    <w:rsid w:val="003F6812"/>
    <w:rsid w:val="003F7C56"/>
    <w:rsid w:val="00401AA2"/>
    <w:rsid w:val="00405D3E"/>
    <w:rsid w:val="0040650F"/>
    <w:rsid w:val="004109EE"/>
    <w:rsid w:val="00412AEC"/>
    <w:rsid w:val="00412E4A"/>
    <w:rsid w:val="004160D2"/>
    <w:rsid w:val="004241E6"/>
    <w:rsid w:val="00440187"/>
    <w:rsid w:val="004442B7"/>
    <w:rsid w:val="0044799E"/>
    <w:rsid w:val="00466447"/>
    <w:rsid w:val="004676E6"/>
    <w:rsid w:val="00476985"/>
    <w:rsid w:val="004B0592"/>
    <w:rsid w:val="004B5392"/>
    <w:rsid w:val="004B5EBE"/>
    <w:rsid w:val="004C5991"/>
    <w:rsid w:val="004C6CA1"/>
    <w:rsid w:val="004C70A0"/>
    <w:rsid w:val="004C711F"/>
    <w:rsid w:val="004D06F3"/>
    <w:rsid w:val="004D09DD"/>
    <w:rsid w:val="004D4BC8"/>
    <w:rsid w:val="004E1676"/>
    <w:rsid w:val="004E6DEB"/>
    <w:rsid w:val="004F7571"/>
    <w:rsid w:val="00502447"/>
    <w:rsid w:val="00507FEC"/>
    <w:rsid w:val="00512112"/>
    <w:rsid w:val="005126FD"/>
    <w:rsid w:val="00526AE6"/>
    <w:rsid w:val="00526BD8"/>
    <w:rsid w:val="00532AD8"/>
    <w:rsid w:val="00535C31"/>
    <w:rsid w:val="00537C0C"/>
    <w:rsid w:val="0054390E"/>
    <w:rsid w:val="0054532E"/>
    <w:rsid w:val="0055168F"/>
    <w:rsid w:val="00551726"/>
    <w:rsid w:val="005573CB"/>
    <w:rsid w:val="005715AE"/>
    <w:rsid w:val="005733AD"/>
    <w:rsid w:val="0057405B"/>
    <w:rsid w:val="005864B3"/>
    <w:rsid w:val="00593454"/>
    <w:rsid w:val="005945E0"/>
    <w:rsid w:val="00594A25"/>
    <w:rsid w:val="00597969"/>
    <w:rsid w:val="005A5C0A"/>
    <w:rsid w:val="005A647A"/>
    <w:rsid w:val="005B6931"/>
    <w:rsid w:val="005C02B3"/>
    <w:rsid w:val="005D30A6"/>
    <w:rsid w:val="005D3C1A"/>
    <w:rsid w:val="005F3162"/>
    <w:rsid w:val="005F4661"/>
    <w:rsid w:val="00600D88"/>
    <w:rsid w:val="00603138"/>
    <w:rsid w:val="00612432"/>
    <w:rsid w:val="006153EA"/>
    <w:rsid w:val="00615811"/>
    <w:rsid w:val="006163A4"/>
    <w:rsid w:val="00616975"/>
    <w:rsid w:val="006249CB"/>
    <w:rsid w:val="00642F5D"/>
    <w:rsid w:val="0065209C"/>
    <w:rsid w:val="00652461"/>
    <w:rsid w:val="00656A02"/>
    <w:rsid w:val="00657FFA"/>
    <w:rsid w:val="00665AC3"/>
    <w:rsid w:val="00667541"/>
    <w:rsid w:val="00670124"/>
    <w:rsid w:val="00675612"/>
    <w:rsid w:val="00681717"/>
    <w:rsid w:val="00684014"/>
    <w:rsid w:val="00687C32"/>
    <w:rsid w:val="0069147B"/>
    <w:rsid w:val="0069483B"/>
    <w:rsid w:val="006A123C"/>
    <w:rsid w:val="006A2D6B"/>
    <w:rsid w:val="006A4D8A"/>
    <w:rsid w:val="006A653F"/>
    <w:rsid w:val="006B70FB"/>
    <w:rsid w:val="006B7D40"/>
    <w:rsid w:val="006C12FE"/>
    <w:rsid w:val="006C7120"/>
    <w:rsid w:val="006D66CC"/>
    <w:rsid w:val="006E1FBE"/>
    <w:rsid w:val="006F03A2"/>
    <w:rsid w:val="006F0539"/>
    <w:rsid w:val="006F09DE"/>
    <w:rsid w:val="006F2974"/>
    <w:rsid w:val="00702795"/>
    <w:rsid w:val="0072396E"/>
    <w:rsid w:val="00730358"/>
    <w:rsid w:val="00742884"/>
    <w:rsid w:val="00754493"/>
    <w:rsid w:val="00755BB3"/>
    <w:rsid w:val="00766388"/>
    <w:rsid w:val="00775B33"/>
    <w:rsid w:val="007768D1"/>
    <w:rsid w:val="00781412"/>
    <w:rsid w:val="00783AFA"/>
    <w:rsid w:val="00783F8C"/>
    <w:rsid w:val="00784081"/>
    <w:rsid w:val="00785A31"/>
    <w:rsid w:val="007951A7"/>
    <w:rsid w:val="00795288"/>
    <w:rsid w:val="007A4BE5"/>
    <w:rsid w:val="007B4B46"/>
    <w:rsid w:val="007B7E93"/>
    <w:rsid w:val="007C0B78"/>
    <w:rsid w:val="007C6C1D"/>
    <w:rsid w:val="007C7E83"/>
    <w:rsid w:val="007D12BD"/>
    <w:rsid w:val="007D1FD7"/>
    <w:rsid w:val="007D473F"/>
    <w:rsid w:val="007D5BAB"/>
    <w:rsid w:val="007F0A25"/>
    <w:rsid w:val="007F4237"/>
    <w:rsid w:val="00801599"/>
    <w:rsid w:val="00802CD7"/>
    <w:rsid w:val="00804BA6"/>
    <w:rsid w:val="008064EE"/>
    <w:rsid w:val="0081522B"/>
    <w:rsid w:val="008219EC"/>
    <w:rsid w:val="00831EE3"/>
    <w:rsid w:val="00834C57"/>
    <w:rsid w:val="0083506B"/>
    <w:rsid w:val="008368AE"/>
    <w:rsid w:val="00836D30"/>
    <w:rsid w:val="008417DB"/>
    <w:rsid w:val="008425E8"/>
    <w:rsid w:val="0084784A"/>
    <w:rsid w:val="00864BF2"/>
    <w:rsid w:val="00864E3C"/>
    <w:rsid w:val="00866C43"/>
    <w:rsid w:val="00867407"/>
    <w:rsid w:val="00870E7E"/>
    <w:rsid w:val="00871F86"/>
    <w:rsid w:val="00873DFA"/>
    <w:rsid w:val="00877955"/>
    <w:rsid w:val="00877D9A"/>
    <w:rsid w:val="00882163"/>
    <w:rsid w:val="00883041"/>
    <w:rsid w:val="00884576"/>
    <w:rsid w:val="00885D70"/>
    <w:rsid w:val="00885DCA"/>
    <w:rsid w:val="00896CA9"/>
    <w:rsid w:val="008A359C"/>
    <w:rsid w:val="008B53BD"/>
    <w:rsid w:val="008C136A"/>
    <w:rsid w:val="008C16F9"/>
    <w:rsid w:val="008C2EE2"/>
    <w:rsid w:val="008C3DF0"/>
    <w:rsid w:val="008C5965"/>
    <w:rsid w:val="008D33B6"/>
    <w:rsid w:val="008D541B"/>
    <w:rsid w:val="008E193E"/>
    <w:rsid w:val="008E2E56"/>
    <w:rsid w:val="008E5159"/>
    <w:rsid w:val="008E7774"/>
    <w:rsid w:val="008F00E5"/>
    <w:rsid w:val="008F22E6"/>
    <w:rsid w:val="009049E9"/>
    <w:rsid w:val="00910077"/>
    <w:rsid w:val="00912716"/>
    <w:rsid w:val="00912C99"/>
    <w:rsid w:val="00913937"/>
    <w:rsid w:val="00920173"/>
    <w:rsid w:val="00924B88"/>
    <w:rsid w:val="00934D69"/>
    <w:rsid w:val="0093510B"/>
    <w:rsid w:val="009407C1"/>
    <w:rsid w:val="00947CFB"/>
    <w:rsid w:val="009500DF"/>
    <w:rsid w:val="00963C2C"/>
    <w:rsid w:val="009668DF"/>
    <w:rsid w:val="0097205E"/>
    <w:rsid w:val="0098305B"/>
    <w:rsid w:val="00990B78"/>
    <w:rsid w:val="0099458E"/>
    <w:rsid w:val="00995065"/>
    <w:rsid w:val="009A3410"/>
    <w:rsid w:val="009A5A1F"/>
    <w:rsid w:val="009C3D87"/>
    <w:rsid w:val="009C562D"/>
    <w:rsid w:val="009D4485"/>
    <w:rsid w:val="009E08D1"/>
    <w:rsid w:val="009F57D6"/>
    <w:rsid w:val="009F6F13"/>
    <w:rsid w:val="00A01187"/>
    <w:rsid w:val="00A036A5"/>
    <w:rsid w:val="00A109B1"/>
    <w:rsid w:val="00A10B39"/>
    <w:rsid w:val="00A1202D"/>
    <w:rsid w:val="00A13261"/>
    <w:rsid w:val="00A17E8F"/>
    <w:rsid w:val="00A213D2"/>
    <w:rsid w:val="00A22A9B"/>
    <w:rsid w:val="00A2407D"/>
    <w:rsid w:val="00A24347"/>
    <w:rsid w:val="00A265AF"/>
    <w:rsid w:val="00A526A8"/>
    <w:rsid w:val="00A5697E"/>
    <w:rsid w:val="00A577E9"/>
    <w:rsid w:val="00A614D2"/>
    <w:rsid w:val="00A650E5"/>
    <w:rsid w:val="00A71006"/>
    <w:rsid w:val="00A778DD"/>
    <w:rsid w:val="00A81CA7"/>
    <w:rsid w:val="00A82139"/>
    <w:rsid w:val="00A90058"/>
    <w:rsid w:val="00A9089B"/>
    <w:rsid w:val="00A939BD"/>
    <w:rsid w:val="00AA2104"/>
    <w:rsid w:val="00AA5419"/>
    <w:rsid w:val="00AB34DD"/>
    <w:rsid w:val="00AC1B07"/>
    <w:rsid w:val="00AC223A"/>
    <w:rsid w:val="00AC5EFA"/>
    <w:rsid w:val="00AD4712"/>
    <w:rsid w:val="00AD78D5"/>
    <w:rsid w:val="00AE1E51"/>
    <w:rsid w:val="00AE2BF8"/>
    <w:rsid w:val="00AE3D73"/>
    <w:rsid w:val="00AE5D3B"/>
    <w:rsid w:val="00AF18D1"/>
    <w:rsid w:val="00B00CB8"/>
    <w:rsid w:val="00B0394C"/>
    <w:rsid w:val="00B05E73"/>
    <w:rsid w:val="00B064B5"/>
    <w:rsid w:val="00B10734"/>
    <w:rsid w:val="00B111F1"/>
    <w:rsid w:val="00B13F11"/>
    <w:rsid w:val="00B2174A"/>
    <w:rsid w:val="00B22FA2"/>
    <w:rsid w:val="00B270ED"/>
    <w:rsid w:val="00B27768"/>
    <w:rsid w:val="00B30BC8"/>
    <w:rsid w:val="00B33B1A"/>
    <w:rsid w:val="00B400A7"/>
    <w:rsid w:val="00B405B8"/>
    <w:rsid w:val="00B41788"/>
    <w:rsid w:val="00B42113"/>
    <w:rsid w:val="00B43373"/>
    <w:rsid w:val="00B440ED"/>
    <w:rsid w:val="00B45C9B"/>
    <w:rsid w:val="00B50DBB"/>
    <w:rsid w:val="00B54BCD"/>
    <w:rsid w:val="00B64A7D"/>
    <w:rsid w:val="00B67187"/>
    <w:rsid w:val="00B73B9E"/>
    <w:rsid w:val="00B73C50"/>
    <w:rsid w:val="00B80F53"/>
    <w:rsid w:val="00B80F5C"/>
    <w:rsid w:val="00B85895"/>
    <w:rsid w:val="00B877A6"/>
    <w:rsid w:val="00B96924"/>
    <w:rsid w:val="00BA13DC"/>
    <w:rsid w:val="00BB51AF"/>
    <w:rsid w:val="00BB7212"/>
    <w:rsid w:val="00BC1252"/>
    <w:rsid w:val="00BC6685"/>
    <w:rsid w:val="00BC7035"/>
    <w:rsid w:val="00BD4A48"/>
    <w:rsid w:val="00BD7729"/>
    <w:rsid w:val="00BE1241"/>
    <w:rsid w:val="00BE28FE"/>
    <w:rsid w:val="00BE2A31"/>
    <w:rsid w:val="00C0666F"/>
    <w:rsid w:val="00C11A43"/>
    <w:rsid w:val="00C20948"/>
    <w:rsid w:val="00C23BB5"/>
    <w:rsid w:val="00C2736E"/>
    <w:rsid w:val="00C3498E"/>
    <w:rsid w:val="00C44D20"/>
    <w:rsid w:val="00C451DF"/>
    <w:rsid w:val="00C463D6"/>
    <w:rsid w:val="00C51414"/>
    <w:rsid w:val="00C5510F"/>
    <w:rsid w:val="00C73A71"/>
    <w:rsid w:val="00C83FDC"/>
    <w:rsid w:val="00C84206"/>
    <w:rsid w:val="00C96E4A"/>
    <w:rsid w:val="00CA3DE7"/>
    <w:rsid w:val="00CA5206"/>
    <w:rsid w:val="00CB7DDA"/>
    <w:rsid w:val="00CC0951"/>
    <w:rsid w:val="00CC3563"/>
    <w:rsid w:val="00CC6DC7"/>
    <w:rsid w:val="00CD6CA7"/>
    <w:rsid w:val="00CE4F44"/>
    <w:rsid w:val="00CF045F"/>
    <w:rsid w:val="00CF6C88"/>
    <w:rsid w:val="00CF7BDF"/>
    <w:rsid w:val="00D04099"/>
    <w:rsid w:val="00D116BA"/>
    <w:rsid w:val="00D14F72"/>
    <w:rsid w:val="00D25B7A"/>
    <w:rsid w:val="00D30EF3"/>
    <w:rsid w:val="00D35C6E"/>
    <w:rsid w:val="00D40104"/>
    <w:rsid w:val="00D51720"/>
    <w:rsid w:val="00D52902"/>
    <w:rsid w:val="00D55194"/>
    <w:rsid w:val="00D70039"/>
    <w:rsid w:val="00D73DA9"/>
    <w:rsid w:val="00D75A91"/>
    <w:rsid w:val="00D84F8F"/>
    <w:rsid w:val="00D85F32"/>
    <w:rsid w:val="00D86629"/>
    <w:rsid w:val="00D90CD0"/>
    <w:rsid w:val="00D91BE2"/>
    <w:rsid w:val="00D94CAF"/>
    <w:rsid w:val="00DA326B"/>
    <w:rsid w:val="00DB2C75"/>
    <w:rsid w:val="00DB374A"/>
    <w:rsid w:val="00DB5FBE"/>
    <w:rsid w:val="00DC041E"/>
    <w:rsid w:val="00DC3B96"/>
    <w:rsid w:val="00DD2609"/>
    <w:rsid w:val="00DE11BC"/>
    <w:rsid w:val="00DE4E8B"/>
    <w:rsid w:val="00E00071"/>
    <w:rsid w:val="00E00744"/>
    <w:rsid w:val="00E0378C"/>
    <w:rsid w:val="00E06C47"/>
    <w:rsid w:val="00E12473"/>
    <w:rsid w:val="00E3010F"/>
    <w:rsid w:val="00E324E7"/>
    <w:rsid w:val="00E36EA1"/>
    <w:rsid w:val="00E52887"/>
    <w:rsid w:val="00E530C4"/>
    <w:rsid w:val="00E54F53"/>
    <w:rsid w:val="00E6145D"/>
    <w:rsid w:val="00E71192"/>
    <w:rsid w:val="00E71DC3"/>
    <w:rsid w:val="00E71F54"/>
    <w:rsid w:val="00E82DB8"/>
    <w:rsid w:val="00E910D7"/>
    <w:rsid w:val="00E94A47"/>
    <w:rsid w:val="00EA10B6"/>
    <w:rsid w:val="00EC2800"/>
    <w:rsid w:val="00EC50B8"/>
    <w:rsid w:val="00ED4FED"/>
    <w:rsid w:val="00EF283B"/>
    <w:rsid w:val="00EF43F0"/>
    <w:rsid w:val="00F00DC9"/>
    <w:rsid w:val="00F01D5F"/>
    <w:rsid w:val="00F20A7F"/>
    <w:rsid w:val="00F23FBB"/>
    <w:rsid w:val="00F260D2"/>
    <w:rsid w:val="00F417D4"/>
    <w:rsid w:val="00F418DF"/>
    <w:rsid w:val="00F44117"/>
    <w:rsid w:val="00F56D24"/>
    <w:rsid w:val="00F641FF"/>
    <w:rsid w:val="00F764B5"/>
    <w:rsid w:val="00F87AC6"/>
    <w:rsid w:val="00FA13B6"/>
    <w:rsid w:val="00FB4588"/>
    <w:rsid w:val="00FB5C6F"/>
    <w:rsid w:val="00FC5E68"/>
    <w:rsid w:val="00FC6F39"/>
    <w:rsid w:val="00FC7B2C"/>
    <w:rsid w:val="00FD5D9F"/>
    <w:rsid w:val="00FE78A1"/>
    <w:rsid w:val="00FF1907"/>
    <w:rsid w:val="00FF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668"/>
  <w15:docId w15:val="{6AD7BA01-1D3D-43BC-930A-749C77E5D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769"/>
    <w:rPr>
      <w:color w:val="0000FF"/>
      <w:u w:val="single"/>
    </w:rPr>
  </w:style>
  <w:style w:type="paragraph" w:styleId="ListParagraph">
    <w:name w:val="List Paragraph"/>
    <w:basedOn w:val="Normal"/>
    <w:uiPriority w:val="34"/>
    <w:qFormat/>
    <w:rsid w:val="00BD7729"/>
    <w:pPr>
      <w:ind w:left="720"/>
      <w:contextualSpacing/>
    </w:pPr>
  </w:style>
  <w:style w:type="paragraph" w:styleId="Header">
    <w:name w:val="header"/>
    <w:basedOn w:val="Normal"/>
    <w:link w:val="HeaderChar"/>
    <w:uiPriority w:val="99"/>
    <w:unhideWhenUsed/>
    <w:rsid w:val="00242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EEC"/>
  </w:style>
  <w:style w:type="paragraph" w:styleId="Footer">
    <w:name w:val="footer"/>
    <w:basedOn w:val="Normal"/>
    <w:link w:val="FooterChar"/>
    <w:uiPriority w:val="99"/>
    <w:unhideWhenUsed/>
    <w:rsid w:val="00242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EEC"/>
  </w:style>
  <w:style w:type="table" w:styleId="TableGrid">
    <w:name w:val="Table Grid"/>
    <w:basedOn w:val="TableNormal"/>
    <w:uiPriority w:val="39"/>
    <w:rsid w:val="00867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44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885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nmodelslab.com/products/beach-hotel-swot-analysis" TargetMode="External"/><Relationship Id="rId18" Type="http://schemas.openxmlformats.org/officeDocument/2006/relationships/hyperlink" Target="https://www.forbes.com/sites/forbesbusinesscouncil/2023/08/18/sustainability-drives-consumer-choice-for-travelers/" TargetMode="External"/><Relationship Id="rId26" Type="http://schemas.openxmlformats.org/officeDocument/2006/relationships/hyperlink" Target="https://www.whittakersystem.com/blog/the-impact-of-a-negative-hotel-review/" TargetMode="External"/><Relationship Id="rId3" Type="http://schemas.openxmlformats.org/officeDocument/2006/relationships/settings" Target="settings.xml"/><Relationship Id="rId21" Type="http://schemas.openxmlformats.org/officeDocument/2006/relationships/hyperlink" Target="https://page.mysoftinn.com/en/target-market-of-beach-resort" TargetMode="External"/><Relationship Id="rId7" Type="http://schemas.openxmlformats.org/officeDocument/2006/relationships/image" Target="media/image1.png"/><Relationship Id="rId12" Type="http://schemas.openxmlformats.org/officeDocument/2006/relationships/hyperlink" Target="https://fastpayltd.co.uk/accountancy/what-is-return-on-equity/" TargetMode="External"/><Relationship Id="rId17" Type="http://schemas.openxmlformats.org/officeDocument/2006/relationships/hyperlink" Target="https://oceanservice.noaa.gov/facts/coastalthreat.html" TargetMode="External"/><Relationship Id="rId25" Type="http://schemas.openxmlformats.org/officeDocument/2006/relationships/hyperlink" Target="https://www.wallstreetprep.com/knowledge/return-on-equity-roe/" TargetMode="External"/><Relationship Id="rId2" Type="http://schemas.openxmlformats.org/officeDocument/2006/relationships/styles" Target="styles.xml"/><Relationship Id="rId16" Type="http://schemas.openxmlformats.org/officeDocument/2006/relationships/hyperlink" Target="https://www.linkedin.com/pulse/why-renovation-important-hotel-hcddream/" TargetMode="External"/><Relationship Id="rId20" Type="http://schemas.openxmlformats.org/officeDocument/2006/relationships/hyperlink" Target="https://www.siteminder.com/calculate-your-occupancy-rat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tlehotelier.com/blog/increase-your-revenue/hotel-investment/" TargetMode="External"/><Relationship Id="rId24" Type="http://schemas.openxmlformats.org/officeDocument/2006/relationships/hyperlink" Target="https://www.investopedia.com/terms/f/financial-analysis.asp" TargetMode="External"/><Relationship Id="rId5" Type="http://schemas.openxmlformats.org/officeDocument/2006/relationships/footnotes" Target="footnotes.xml"/><Relationship Id="rId15" Type="http://schemas.openxmlformats.org/officeDocument/2006/relationships/hyperlink" Target="https://www.investopedia.com/terms/r/returnonassets.asp" TargetMode="External"/><Relationship Id="rId23" Type="http://schemas.openxmlformats.org/officeDocument/2006/relationships/hyperlink" Target="https://www.linkedin.com/pulse/how-cost-living-reshaping-uk-hospitality-industry-simon-taylor/" TargetMode="External"/><Relationship Id="rId28" Type="http://schemas.openxmlformats.org/officeDocument/2006/relationships/fontTable" Target="fontTable.xml"/><Relationship Id="rId10" Type="http://schemas.openxmlformats.org/officeDocument/2006/relationships/hyperlink" Target="https://www.bankrate.com/investing/current-ratio/" TargetMode="External"/><Relationship Id="rId19" Type="http://schemas.openxmlformats.org/officeDocument/2006/relationships/hyperlink" Target="https://www.siteminder.com/r/hotel-distribution/hotel-revenue-management/strategies-increase-hotel-room-sal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amlethotels.com/en/blog/how-current-economic-situation-will-affect-hotel-industry" TargetMode="External"/><Relationship Id="rId22" Type="http://schemas.openxmlformats.org/officeDocument/2006/relationships/hyperlink" Target="https://www.weforum.org/agenda/2022/07/ripple-effects-from-russia-ukraine-war-test-global-economi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16</Pages>
  <Words>3450</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Begum (2126655)</dc:creator>
  <cp:keywords/>
  <dc:description/>
  <cp:lastModifiedBy>Shabna Begum</cp:lastModifiedBy>
  <cp:revision>69</cp:revision>
  <dcterms:created xsi:type="dcterms:W3CDTF">2024-02-29T17:49:00Z</dcterms:created>
  <dcterms:modified xsi:type="dcterms:W3CDTF">2024-02-29T20:01:00Z</dcterms:modified>
</cp:coreProperties>
</file>