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0D21C" w14:textId="3D81E67D" w:rsidR="00F67E9F" w:rsidRDefault="00F67E9F"/>
    <w:p w14:paraId="3B74274C" w14:textId="721458EF" w:rsidR="00D7624B" w:rsidRDefault="00D7624B"/>
    <w:p w14:paraId="11A4D039" w14:textId="7AD4D6DF" w:rsidR="00D7624B" w:rsidRPr="007B73BF" w:rsidRDefault="00D7624B" w:rsidP="007B73BF">
      <w:pPr>
        <w:jc w:val="center"/>
        <w:rPr>
          <w:sz w:val="36"/>
          <w:szCs w:val="36"/>
        </w:rPr>
      </w:pPr>
    </w:p>
    <w:p w14:paraId="524423BE" w14:textId="26461BDC" w:rsidR="00D7624B" w:rsidRPr="007B73BF" w:rsidRDefault="00016998" w:rsidP="007B73BF">
      <w:pPr>
        <w:jc w:val="center"/>
        <w:rPr>
          <w:sz w:val="56"/>
          <w:szCs w:val="56"/>
        </w:rPr>
      </w:pPr>
      <w:r w:rsidRPr="007B73BF">
        <w:rPr>
          <w:sz w:val="56"/>
          <w:szCs w:val="56"/>
        </w:rPr>
        <w:t xml:space="preserve">Anita </w:t>
      </w:r>
      <w:proofErr w:type="spellStart"/>
      <w:r w:rsidRPr="007B73BF">
        <w:rPr>
          <w:sz w:val="56"/>
          <w:szCs w:val="56"/>
        </w:rPr>
        <w:t>Stancheva</w:t>
      </w:r>
      <w:proofErr w:type="spellEnd"/>
      <w:r w:rsidRPr="007B73BF">
        <w:rPr>
          <w:sz w:val="56"/>
          <w:szCs w:val="56"/>
        </w:rPr>
        <w:t xml:space="preserve"> 1816242</w:t>
      </w:r>
    </w:p>
    <w:p w14:paraId="6AA78BEE" w14:textId="0583ADB2" w:rsidR="007B73BF" w:rsidRPr="007B73BF" w:rsidRDefault="007B73BF" w:rsidP="007B73BF">
      <w:pPr>
        <w:jc w:val="center"/>
        <w:rPr>
          <w:sz w:val="56"/>
          <w:szCs w:val="56"/>
        </w:rPr>
      </w:pPr>
      <w:r w:rsidRPr="007B73BF">
        <w:rPr>
          <w:sz w:val="56"/>
          <w:szCs w:val="56"/>
        </w:rPr>
        <w:t>MANAGEMENT ACCOUNTING LCBB5002</w:t>
      </w:r>
    </w:p>
    <w:p w14:paraId="27AB37CB" w14:textId="747DE7A3" w:rsidR="007B73BF" w:rsidRDefault="007B73BF" w:rsidP="007B73BF">
      <w:pPr>
        <w:jc w:val="center"/>
        <w:rPr>
          <w:sz w:val="56"/>
          <w:szCs w:val="56"/>
        </w:rPr>
      </w:pPr>
      <w:r w:rsidRPr="007B73BF">
        <w:rPr>
          <w:sz w:val="56"/>
          <w:szCs w:val="56"/>
        </w:rPr>
        <w:t>DR REXON</w:t>
      </w:r>
      <w:r w:rsidR="00752CB2">
        <w:rPr>
          <w:sz w:val="56"/>
          <w:szCs w:val="56"/>
        </w:rPr>
        <w:t xml:space="preserve"> NTING</w:t>
      </w:r>
    </w:p>
    <w:p w14:paraId="52702970" w14:textId="33F29CBB" w:rsidR="007B73BF" w:rsidRDefault="007B73BF" w:rsidP="007B73BF">
      <w:pPr>
        <w:jc w:val="center"/>
        <w:rPr>
          <w:sz w:val="56"/>
          <w:szCs w:val="56"/>
        </w:rPr>
      </w:pPr>
    </w:p>
    <w:p w14:paraId="7D73931D" w14:textId="55DFAFED" w:rsidR="007B73BF" w:rsidRDefault="007B73BF" w:rsidP="007B73BF">
      <w:pPr>
        <w:jc w:val="center"/>
        <w:rPr>
          <w:sz w:val="56"/>
          <w:szCs w:val="56"/>
        </w:rPr>
      </w:pPr>
    </w:p>
    <w:p w14:paraId="016D02A0" w14:textId="4C5ECA78" w:rsidR="007B73BF" w:rsidRPr="007B73BF" w:rsidRDefault="007B73BF" w:rsidP="007B73BF">
      <w:pPr>
        <w:jc w:val="center"/>
        <w:rPr>
          <w:sz w:val="36"/>
          <w:szCs w:val="36"/>
        </w:rPr>
      </w:pPr>
      <w:r>
        <w:rPr>
          <w:sz w:val="36"/>
          <w:szCs w:val="36"/>
        </w:rPr>
        <w:t>B</w:t>
      </w:r>
      <w:r w:rsidRPr="007B73BF">
        <w:rPr>
          <w:sz w:val="36"/>
          <w:szCs w:val="36"/>
        </w:rPr>
        <w:t>udgeting</w:t>
      </w:r>
      <w:r w:rsidR="0047371C">
        <w:rPr>
          <w:sz w:val="36"/>
          <w:szCs w:val="36"/>
        </w:rPr>
        <w:t>,</w:t>
      </w:r>
      <w:r>
        <w:rPr>
          <w:sz w:val="36"/>
          <w:szCs w:val="36"/>
        </w:rPr>
        <w:t xml:space="preserve"> </w:t>
      </w:r>
      <w:r w:rsidR="0047371C">
        <w:rPr>
          <w:sz w:val="36"/>
          <w:szCs w:val="36"/>
        </w:rPr>
        <w:t>h</w:t>
      </w:r>
      <w:r w:rsidRPr="007B73BF">
        <w:rPr>
          <w:sz w:val="36"/>
          <w:szCs w:val="36"/>
        </w:rPr>
        <w:t xml:space="preserve">elping managers </w:t>
      </w:r>
      <w:r>
        <w:rPr>
          <w:sz w:val="36"/>
          <w:szCs w:val="36"/>
        </w:rPr>
        <w:t>to take</w:t>
      </w:r>
      <w:r w:rsidRPr="007B73BF">
        <w:rPr>
          <w:sz w:val="36"/>
          <w:szCs w:val="36"/>
        </w:rPr>
        <w:t xml:space="preserve"> decision</w:t>
      </w:r>
      <w:r w:rsidR="0047371C">
        <w:rPr>
          <w:sz w:val="36"/>
          <w:szCs w:val="36"/>
        </w:rPr>
        <w:t>.</w:t>
      </w:r>
    </w:p>
    <w:p w14:paraId="20C111C8" w14:textId="29D3F6A8" w:rsidR="00D7624B" w:rsidRDefault="00D7624B"/>
    <w:p w14:paraId="43AA4C12" w14:textId="77351B7D" w:rsidR="00D7624B" w:rsidRDefault="00D7624B"/>
    <w:p w14:paraId="4B6C7927" w14:textId="1B70B8FE" w:rsidR="00D7624B" w:rsidRDefault="00D7624B"/>
    <w:p w14:paraId="4E75AA5C" w14:textId="13156D35" w:rsidR="00D7624B" w:rsidRDefault="00D7624B"/>
    <w:p w14:paraId="380B3F4E" w14:textId="22885DE4" w:rsidR="00D7624B" w:rsidRDefault="00D7624B"/>
    <w:p w14:paraId="6486C366" w14:textId="21031C83" w:rsidR="00D7624B" w:rsidRDefault="00D7624B"/>
    <w:p w14:paraId="0F699C1E" w14:textId="6196EC29" w:rsidR="00D7624B" w:rsidRDefault="00D7624B"/>
    <w:p w14:paraId="75EEC2BF" w14:textId="63B22221" w:rsidR="00D7624B" w:rsidRDefault="00D7624B"/>
    <w:p w14:paraId="43D438DC" w14:textId="3F9626D7" w:rsidR="00D7624B" w:rsidRDefault="00D7624B"/>
    <w:p w14:paraId="7E5CD48D" w14:textId="4A532C3E" w:rsidR="00D7624B" w:rsidRDefault="00D7624B"/>
    <w:p w14:paraId="73D52CA6" w14:textId="541ECC3F" w:rsidR="00D7624B" w:rsidRDefault="00D7624B"/>
    <w:p w14:paraId="3C8E751D" w14:textId="402FA669" w:rsidR="00D7624B" w:rsidRDefault="00D7624B"/>
    <w:p w14:paraId="7F0FF1EB" w14:textId="21C0B42B" w:rsidR="00D7624B" w:rsidRDefault="00D7624B"/>
    <w:p w14:paraId="6A727DFA" w14:textId="77777777" w:rsidR="0047371C" w:rsidRDefault="0047371C"/>
    <w:p w14:paraId="09713771" w14:textId="7FF83CDD" w:rsidR="00D7624B" w:rsidRDefault="00D7624B" w:rsidP="004F4514">
      <w:pPr>
        <w:jc w:val="both"/>
        <w:rPr>
          <w:sz w:val="36"/>
          <w:szCs w:val="36"/>
        </w:rPr>
      </w:pPr>
      <w:r w:rsidRPr="0047371C">
        <w:rPr>
          <w:sz w:val="36"/>
          <w:szCs w:val="36"/>
        </w:rPr>
        <w:lastRenderedPageBreak/>
        <w:t>Introduction</w:t>
      </w:r>
    </w:p>
    <w:p w14:paraId="7143F6A0" w14:textId="11F5AB1A" w:rsidR="002D514F" w:rsidRPr="002D514F" w:rsidRDefault="002D514F" w:rsidP="004F4514">
      <w:pPr>
        <w:jc w:val="both"/>
      </w:pPr>
      <w:r w:rsidRPr="002D514F">
        <w:t>T</w:t>
      </w:r>
      <w:r w:rsidRPr="002D514F">
        <w:t>he rapidly changing technological environment requires each technology to develop rapidly to lead in all trends to have a good budget</w:t>
      </w:r>
      <w:r>
        <w:t>.</w:t>
      </w:r>
      <w:r w:rsidRPr="002D514F">
        <w:t xml:space="preserve"> </w:t>
      </w:r>
      <w:r w:rsidRPr="002D514F">
        <w:t xml:space="preserve">The manager </w:t>
      </w:r>
      <w:proofErr w:type="gramStart"/>
      <w:r w:rsidRPr="002D514F">
        <w:t>have</w:t>
      </w:r>
      <w:proofErr w:type="gramEnd"/>
      <w:r w:rsidRPr="002D514F">
        <w:t xml:space="preserve"> to take the decision during the situation of the quickly changing environment. For </w:t>
      </w:r>
      <w:proofErr w:type="gramStart"/>
      <w:r w:rsidRPr="002D514F">
        <w:t>example</w:t>
      </w:r>
      <w:proofErr w:type="gramEnd"/>
      <w:r w:rsidRPr="002D514F">
        <w:t xml:space="preserve"> COVID19 or in the other </w:t>
      </w:r>
      <w:proofErr w:type="spellStart"/>
      <w:r>
        <w:t>crizis</w:t>
      </w:r>
      <w:proofErr w:type="spellEnd"/>
      <w:r w:rsidRPr="002D514F">
        <w:t xml:space="preserve"> over the world. Good making decisions are made by good understanding, </w:t>
      </w:r>
      <w:r w:rsidRPr="002D514F">
        <w:t>knowledge</w:t>
      </w:r>
      <w:r w:rsidRPr="002D514F">
        <w:t xml:space="preserve"> form the manager, based on the type of </w:t>
      </w:r>
      <w:r w:rsidRPr="002D514F">
        <w:t>budgets</w:t>
      </w:r>
      <w:r w:rsidRPr="002D514F">
        <w:t xml:space="preserve">, which one is </w:t>
      </w:r>
      <w:r w:rsidRPr="002D514F">
        <w:t>sweet able</w:t>
      </w:r>
      <w:r w:rsidRPr="002D514F">
        <w:t xml:space="preserve"> about for the company at the moment, for short-term or long-term is depend of the situation exactly the moment.</w:t>
      </w:r>
    </w:p>
    <w:p w14:paraId="7CC8CD03" w14:textId="77777777" w:rsidR="0047371C" w:rsidRDefault="00D7624B" w:rsidP="004F4514">
      <w:pPr>
        <w:jc w:val="both"/>
      </w:pPr>
      <w:r>
        <w:t xml:space="preserve">Intel </w:t>
      </w:r>
      <w:r w:rsidR="00182688">
        <w:t>C</w:t>
      </w:r>
      <w:r>
        <w:t xml:space="preserve">orporation is </w:t>
      </w:r>
      <w:r w:rsidR="00182688">
        <w:t>an American international technology and corporation company</w:t>
      </w:r>
      <w:r w:rsidR="00370FDB">
        <w:t xml:space="preserve"> founded on 18 July 1968. Till 1981 Intel has been developer of SRAM and DRAM memory chips </w:t>
      </w:r>
      <w:r w:rsidR="00C27404">
        <w:t xml:space="preserve">of </w:t>
      </w:r>
      <w:r w:rsidR="00370FDB">
        <w:t>the</w:t>
      </w:r>
      <w:r w:rsidR="00C27404">
        <w:t xml:space="preserve"> </w:t>
      </w:r>
      <w:r w:rsidR="00370FDB">
        <w:t xml:space="preserve">majority the </w:t>
      </w:r>
      <w:r w:rsidR="00480D81">
        <w:t>business.</w:t>
      </w:r>
      <w:r w:rsidR="00182688">
        <w:t xml:space="preserve"> Based on a </w:t>
      </w:r>
      <w:r w:rsidR="00480D81">
        <w:t>revenue</w:t>
      </w:r>
      <w:r w:rsidR="00182688">
        <w:t xml:space="preserve"> it is the</w:t>
      </w:r>
      <w:r w:rsidR="00182688" w:rsidRPr="00182688">
        <w:t xml:space="preserve"> highest</w:t>
      </w:r>
      <w:r w:rsidR="00182688">
        <w:t xml:space="preserve"> and largest valued semiconductor chip manufacturer in the world. Intel is the invertor of the x86 microprocessors, the most processors in personal computers.  Intel </w:t>
      </w:r>
      <w:r w:rsidR="003C4B40">
        <w:t xml:space="preserve">produces microprocessors to PCs system: Lenovo, Apple, Dell and HP. </w:t>
      </w:r>
      <w:r w:rsidR="003C4B40" w:rsidRPr="003C4B40">
        <w:t>Intel also manufactures</w:t>
      </w:r>
      <w:r w:rsidR="003C4B40">
        <w:t xml:space="preserve"> </w:t>
      </w:r>
      <w:r w:rsidR="003C4B40" w:rsidRPr="003C4B40">
        <w:t>network interface</w:t>
      </w:r>
      <w:r w:rsidR="003C4B40">
        <w:t xml:space="preserve">, </w:t>
      </w:r>
      <w:r w:rsidR="003C4B40" w:rsidRPr="003C4B40">
        <w:t>integrated circuit controllers</w:t>
      </w:r>
      <w:r w:rsidR="003C4B40">
        <w:t>, motherboard chipsets, flash memory</w:t>
      </w:r>
      <w:r w:rsidR="00370FDB">
        <w:t>,</w:t>
      </w:r>
      <w:r w:rsidR="00370FDB" w:rsidRPr="00370FDB">
        <w:t xml:space="preserve"> embedded processors</w:t>
      </w:r>
      <w:r w:rsidR="00370FDB">
        <w:t xml:space="preserve">, </w:t>
      </w:r>
      <w:r w:rsidR="00370FDB" w:rsidRPr="00370FDB">
        <w:t>graphics writing files</w:t>
      </w:r>
      <w:r w:rsidR="00370FDB">
        <w:t xml:space="preserve"> and other connecting devices for communications. </w:t>
      </w:r>
      <w:r w:rsidR="00480D81">
        <w:t xml:space="preserve">Intel invested a lot in new microprocessor designers in 1990s, </w:t>
      </w:r>
      <w:r w:rsidR="00480D81" w:rsidRPr="00480D81">
        <w:t xml:space="preserve">helping </w:t>
      </w:r>
      <w:r w:rsidR="00480D81">
        <w:t xml:space="preserve">to </w:t>
      </w:r>
      <w:r w:rsidR="00480D81" w:rsidRPr="00480D81">
        <w:t>grow</w:t>
      </w:r>
      <w:r w:rsidR="00480D81">
        <w:t xml:space="preserve"> fast</w:t>
      </w:r>
      <w:r w:rsidR="00480D81" w:rsidRPr="00480D81">
        <w:t xml:space="preserve"> in the computer industry</w:t>
      </w:r>
      <w:r w:rsidR="00480D81">
        <w:t>. In this period Intel is dominant supplier of microprocessors for PCs and it was using aggressive anti-competitive strategies to protect its market position compare to Advanced Micro Devi</w:t>
      </w:r>
      <w:r w:rsidR="00C27404">
        <w:t xml:space="preserve">ces and Microsoft. </w:t>
      </w:r>
      <w:r w:rsidR="00FA6D7F">
        <w:t>(</w:t>
      </w:r>
      <w:r w:rsidR="00FA6D7F" w:rsidRPr="00FA6D7F">
        <w:t>Hall</w:t>
      </w:r>
      <w:r w:rsidR="00FA6D7F">
        <w:t xml:space="preserve"> Mark,2020)</w:t>
      </w:r>
    </w:p>
    <w:p w14:paraId="0B6A34E3" w14:textId="5506B133" w:rsidR="00C27404" w:rsidRDefault="00350E12" w:rsidP="004F4514">
      <w:pPr>
        <w:jc w:val="both"/>
      </w:pPr>
      <w:r w:rsidRPr="00350E12">
        <w:t>Budgets are value and</w:t>
      </w:r>
      <w:r>
        <w:t>/</w:t>
      </w:r>
      <w:r w:rsidRPr="00350E12">
        <w:t>or quantitative plans for the activity of the enterprise during the forthcoming reporting period.</w:t>
      </w:r>
      <w:r w:rsidR="00194156" w:rsidRPr="00194156">
        <w:t xml:space="preserve"> The main purpose of the budgets is to present an official observable model of the enterprise's activity. They are a</w:t>
      </w:r>
      <w:r w:rsidR="00194156">
        <w:t xml:space="preserve"> good</w:t>
      </w:r>
      <w:r w:rsidR="00194156" w:rsidRPr="00194156">
        <w:t xml:space="preserve"> tool for planning</w:t>
      </w:r>
      <w:r w:rsidR="00194156">
        <w:t xml:space="preserve">. </w:t>
      </w:r>
      <w:r w:rsidR="00194156" w:rsidRPr="00194156">
        <w:t>Budgeting is the process of collecting and interpreting information</w:t>
      </w:r>
      <w:r w:rsidR="00194156">
        <w:t xml:space="preserve"> for future activity in the company.</w:t>
      </w:r>
      <w:r w:rsidR="00194156" w:rsidRPr="00194156">
        <w:t xml:space="preserve"> The existence of a formal budget procedure obliges the management to broaden their view on the activities of the enterprise, to think ahead, to </w:t>
      </w:r>
      <w:proofErr w:type="gramStart"/>
      <w:r w:rsidR="00194156" w:rsidRPr="00194156">
        <w:t>comply with</w:t>
      </w:r>
      <w:proofErr w:type="gramEnd"/>
      <w:r w:rsidR="00194156" w:rsidRPr="00194156">
        <w:t xml:space="preserve"> environmental conditions and the set strategic goals.</w:t>
      </w:r>
      <w:r w:rsidR="00194156">
        <w:t xml:space="preserve"> Whit budgets the manager can </w:t>
      </w:r>
      <w:proofErr w:type="spellStart"/>
      <w:r w:rsidR="00194156">
        <w:t>ea</w:t>
      </w:r>
      <w:r w:rsidR="005D118E">
        <w:t>sly</w:t>
      </w:r>
      <w:proofErr w:type="spellEnd"/>
      <w:r w:rsidR="005D118E">
        <w:t xml:space="preserve"> </w:t>
      </w:r>
      <w:r w:rsidR="00461875">
        <w:t>decide</w:t>
      </w:r>
      <w:r w:rsidR="00194156">
        <w:t xml:space="preserve"> </w:t>
      </w:r>
      <w:r w:rsidR="00461875">
        <w:t>how the resources of the company will be used and which activities it will</w:t>
      </w:r>
      <w:r w:rsidR="00B6639F">
        <w:t xml:space="preserve">. </w:t>
      </w:r>
      <w:r w:rsidR="00194156">
        <w:t>(</w:t>
      </w:r>
      <w:bookmarkStart w:id="0" w:name="_Hlk46745015"/>
      <w:r w:rsidR="00016998">
        <w:t>A</w:t>
      </w:r>
      <w:r w:rsidR="00194156" w:rsidRPr="00194156">
        <w:t>ccountingcoach.com</w:t>
      </w:r>
      <w:bookmarkEnd w:id="0"/>
      <w:r w:rsidR="00FA6D7F">
        <w:t>,2020</w:t>
      </w:r>
      <w:r w:rsidR="00194156">
        <w:t>)</w:t>
      </w:r>
    </w:p>
    <w:p w14:paraId="1989BFFC" w14:textId="0DE5231F" w:rsidR="007930F8" w:rsidRDefault="007930F8" w:rsidP="004F4514">
      <w:pPr>
        <w:jc w:val="both"/>
        <w:rPr>
          <w:sz w:val="36"/>
          <w:szCs w:val="36"/>
        </w:rPr>
      </w:pPr>
      <w:r>
        <w:rPr>
          <w:sz w:val="36"/>
          <w:szCs w:val="36"/>
        </w:rPr>
        <w:t>M</w:t>
      </w:r>
      <w:r w:rsidRPr="007930F8">
        <w:rPr>
          <w:sz w:val="36"/>
          <w:szCs w:val="36"/>
        </w:rPr>
        <w:t>anagerial decision during a crisis</w:t>
      </w:r>
      <w:r>
        <w:rPr>
          <w:sz w:val="36"/>
          <w:szCs w:val="36"/>
        </w:rPr>
        <w:t>.</w:t>
      </w:r>
    </w:p>
    <w:p w14:paraId="04E00A4D" w14:textId="3F0AB9E1" w:rsidR="0047371C" w:rsidRDefault="00EE244C" w:rsidP="004F4514">
      <w:pPr>
        <w:jc w:val="both"/>
      </w:pPr>
      <w:r>
        <w:t xml:space="preserve">Intel’s The budget in 2020 is totally placed in a risk position. </w:t>
      </w:r>
      <w:r w:rsidR="00BE2EED">
        <w:t>“</w:t>
      </w:r>
      <w:r w:rsidR="00BE2EED" w:rsidRPr="00BE2EED">
        <w:t>Intel Corp. INTC, -0.26% announced Tuesday that it would be suspending buybacks "in light of the COVID-19 pandemic."</w:t>
      </w:r>
      <w:r w:rsidR="00BE2EED">
        <w:t>” (</w:t>
      </w:r>
      <w:proofErr w:type="spellStart"/>
      <w:r w:rsidR="005D118E" w:rsidRPr="005D118E">
        <w:t>Bary</w:t>
      </w:r>
      <w:proofErr w:type="spellEnd"/>
      <w:r w:rsidR="005D118E">
        <w:t xml:space="preserve"> Em</w:t>
      </w:r>
      <w:r w:rsidR="0058171E">
        <w:t>i</w:t>
      </w:r>
      <w:r w:rsidR="005D118E">
        <w:t>ly,2020</w:t>
      </w:r>
      <w:r w:rsidR="00BE2EED">
        <w:t xml:space="preserve">) Regarding the insecurity due COVID 19 the company decided as a conservative, they will not </w:t>
      </w:r>
      <w:proofErr w:type="gramStart"/>
      <w:r w:rsidR="00BE2EED">
        <w:t>impact</w:t>
      </w:r>
      <w:proofErr w:type="gramEnd"/>
      <w:r w:rsidR="00BE2EED">
        <w:t xml:space="preserve"> or affect the payment of dividends to the company. </w:t>
      </w:r>
      <w:r w:rsidR="00BE2EED" w:rsidRPr="00BE2EED">
        <w:t>In October, Intel announced its intention to buy back $ 20 billion in shares over a period of 15 to 18 months</w:t>
      </w:r>
      <w:r w:rsidR="00BE2EED">
        <w:t xml:space="preserve">. </w:t>
      </w:r>
      <w:r w:rsidR="00BE2EED" w:rsidRPr="00BE2EED">
        <w:t>The company bought</w:t>
      </w:r>
      <w:r w:rsidR="00084FD1">
        <w:t xml:space="preserve"> back</w:t>
      </w:r>
      <w:r w:rsidR="00BE2EED" w:rsidRPr="00BE2EED">
        <w:t xml:space="preserve"> about $ 7.6 billion in shares in the fourth quarter of 2019 and the first quarter of 2020, before deciding to stop the buyback.</w:t>
      </w:r>
      <w:r w:rsidR="00084FD1">
        <w:t xml:space="preserve"> COVID 19 can affect the company’s budget as a risk factor in a “</w:t>
      </w:r>
      <w:r w:rsidR="00084FD1" w:rsidRPr="00084FD1">
        <w:t>Securities and Exchange Commission prospectus supplement</w:t>
      </w:r>
      <w:r w:rsidR="00084FD1">
        <w:t>”</w:t>
      </w:r>
      <w:r w:rsidR="00627AB5">
        <w:t xml:space="preserve"> </w:t>
      </w:r>
      <w:r w:rsidR="00A42182" w:rsidRPr="00A42182">
        <w:t>(</w:t>
      </w:r>
      <w:proofErr w:type="spellStart"/>
      <w:r w:rsidR="0058171E">
        <w:t>Bary</w:t>
      </w:r>
      <w:proofErr w:type="spellEnd"/>
      <w:r w:rsidR="0058171E">
        <w:t xml:space="preserve"> Emily,2020</w:t>
      </w:r>
      <w:r w:rsidR="00A42182" w:rsidRPr="00A42182">
        <w:t xml:space="preserve">)  </w:t>
      </w:r>
    </w:p>
    <w:p w14:paraId="044685E7" w14:textId="77777777" w:rsidR="0047371C" w:rsidRDefault="00A42182" w:rsidP="004F4514">
      <w:pPr>
        <w:jc w:val="both"/>
      </w:pPr>
      <w:r>
        <w:t xml:space="preserve">With budgeting we can see what the company has, profit or loss. We need detailed budgeting plan of sales, production and materials.  The idea of planning is to develop </w:t>
      </w:r>
      <w:proofErr w:type="gramStart"/>
      <w:r>
        <w:t>objectives</w:t>
      </w:r>
      <w:proofErr w:type="gramEnd"/>
      <w:r>
        <w:t xml:space="preserve"> and make various budgets to achieve it. The control is role of the managers </w:t>
      </w:r>
      <w:r w:rsidR="000A1E47">
        <w:t xml:space="preserve">to make sure the </w:t>
      </w:r>
      <w:proofErr w:type="gramStart"/>
      <w:r w:rsidR="000A1E47">
        <w:t>objectives</w:t>
      </w:r>
      <w:proofErr w:type="gramEnd"/>
      <w:r w:rsidR="000A1E47">
        <w:t xml:space="preserve"> are attained. The organizational structure of Intel Corporation’s management is based on technology business. </w:t>
      </w:r>
      <w:r w:rsidR="000A1E47" w:rsidRPr="000A1E47">
        <w:t>through its current organizational structure</w:t>
      </w:r>
      <w:r w:rsidR="000A1E47">
        <w:t xml:space="preserve"> </w:t>
      </w:r>
      <w:r w:rsidR="000A1E47" w:rsidRPr="000A1E47">
        <w:t>Intel can cope with market conditions and external factors created by competition</w:t>
      </w:r>
      <w:r w:rsidR="000A1E47">
        <w:t>.</w:t>
      </w:r>
      <w:r w:rsidR="00396439">
        <w:t xml:space="preserve"> (</w:t>
      </w:r>
      <w:r w:rsidR="00627AB5" w:rsidRPr="00627AB5">
        <w:t>UNITED STATES SECURITIES AND EXCHANGE COMMISSION</w:t>
      </w:r>
      <w:r w:rsidR="00627AB5">
        <w:t>,2020</w:t>
      </w:r>
      <w:r w:rsidR="00396439">
        <w:t xml:space="preserve">) </w:t>
      </w:r>
      <w:r w:rsidR="005914C6">
        <w:t>T</w:t>
      </w:r>
      <w:r w:rsidR="005914C6" w:rsidRPr="005914C6">
        <w:t xml:space="preserve">he system of efficient and effective operations is necessary to </w:t>
      </w:r>
      <w:proofErr w:type="gramStart"/>
      <w:r w:rsidR="005914C6" w:rsidRPr="005914C6">
        <w:t>maintain</w:t>
      </w:r>
      <w:proofErr w:type="gramEnd"/>
      <w:r w:rsidR="005914C6" w:rsidRPr="005914C6">
        <w:t xml:space="preserve"> the organizational or operational structure of the company</w:t>
      </w:r>
      <w:r w:rsidR="005914C6">
        <w:t xml:space="preserve">. </w:t>
      </w:r>
      <w:r w:rsidR="009513A1" w:rsidRPr="009513A1">
        <w:t xml:space="preserve">Intel's organizational structure is based on product types. Intel uses the </w:t>
      </w:r>
      <w:r w:rsidR="009513A1" w:rsidRPr="009513A1">
        <w:lastRenderedPageBreak/>
        <w:t>features of its organizational structure to succeed W</w:t>
      </w:r>
      <w:r w:rsidR="009513A1">
        <w:t>hit</w:t>
      </w:r>
      <w:r w:rsidR="009513A1" w:rsidRPr="009513A1">
        <w:t xml:space="preserve"> the launch and development of new technology products on the market</w:t>
      </w:r>
      <w:r w:rsidR="009513A1">
        <w:t>. “</w:t>
      </w:r>
      <w:r w:rsidR="009513A1" w:rsidRPr="009513A1">
        <w:t>The corporate structure takes this classification into consideration.</w:t>
      </w:r>
      <w:r w:rsidR="009513A1">
        <w:t xml:space="preserve">”  </w:t>
      </w:r>
      <w:r w:rsidR="009513A1" w:rsidRPr="009513A1">
        <w:t>Intel’s organizational structure</w:t>
      </w:r>
      <w:r w:rsidR="009513A1">
        <w:t>:</w:t>
      </w:r>
      <w:r w:rsidR="009513A1" w:rsidRPr="009513A1">
        <w:t xml:space="preserve"> Product-Type Divisions</w:t>
      </w:r>
      <w:r w:rsidR="009513A1">
        <w:t xml:space="preserve">, </w:t>
      </w:r>
      <w:r w:rsidR="009513A1" w:rsidRPr="009513A1">
        <w:t>Functional Groups</w:t>
      </w:r>
      <w:r w:rsidR="009513A1">
        <w:t xml:space="preserve"> and Geographical Divisions.</w:t>
      </w:r>
      <w:r w:rsidR="00396439">
        <w:t xml:space="preserve"> (</w:t>
      </w:r>
      <w:r w:rsidR="00627AB5">
        <w:t>Intel,2020</w:t>
      </w:r>
      <w:r w:rsidR="002B48C8">
        <w:t>) O</w:t>
      </w:r>
      <w:r w:rsidR="002B48C8" w:rsidRPr="002B48C8">
        <w:t>rganizational structure has an advantage with its visible effect from product development efforts</w:t>
      </w:r>
      <w:r w:rsidR="002B48C8">
        <w:t>. T</w:t>
      </w:r>
      <w:r w:rsidR="002B48C8" w:rsidRPr="002B48C8">
        <w:t>he company develops through client computing group processors for desktop and laptop computers, for example</w:t>
      </w:r>
      <w:r w:rsidR="002B48C8">
        <w:t>. S</w:t>
      </w:r>
      <w:r w:rsidR="002B48C8" w:rsidRPr="002B48C8">
        <w:t xml:space="preserve">trong </w:t>
      </w:r>
      <w:r w:rsidR="00396439" w:rsidRPr="002B48C8">
        <w:t>Co</w:t>
      </w:r>
      <w:r w:rsidR="00396439">
        <w:t>r</w:t>
      </w:r>
      <w:r w:rsidR="00396439" w:rsidRPr="002B48C8">
        <w:t>porative</w:t>
      </w:r>
      <w:r w:rsidR="002B48C8" w:rsidRPr="002B48C8">
        <w:t xml:space="preserve"> Management Control is again an advantage due to the organizational structure</w:t>
      </w:r>
      <w:r w:rsidR="00396439">
        <w:t>. T</w:t>
      </w:r>
      <w:r w:rsidR="00396439" w:rsidRPr="00396439">
        <w:t>he strategies at the company's headquarters are implemented through the various functional groups in the corporate structure</w:t>
      </w:r>
      <w:r w:rsidR="00396439">
        <w:t>. (</w:t>
      </w:r>
      <w:proofErr w:type="spellStart"/>
      <w:r w:rsidR="00396439" w:rsidRPr="00396439">
        <w:t>Ashkenas</w:t>
      </w:r>
      <w:proofErr w:type="spellEnd"/>
      <w:r w:rsidR="00396439" w:rsidRPr="00396439">
        <w:t xml:space="preserve">, R.,2015). </w:t>
      </w:r>
      <w:r w:rsidR="00396439">
        <w:t>Disadvanta</w:t>
      </w:r>
      <w:r w:rsidR="00B45EBB">
        <w:t xml:space="preserve">ge of Intel’s organizational structure is </w:t>
      </w:r>
      <w:r w:rsidR="00B45EBB" w:rsidRPr="00B45EBB">
        <w:t>limited flexibility in case of problems in the differences regional markets this shortcoming is due to the geographical divisions in the</w:t>
      </w:r>
      <w:r w:rsidR="00B45EBB">
        <w:t xml:space="preserve"> corporate </w:t>
      </w:r>
      <w:r w:rsidR="00B45EBB" w:rsidRPr="00B45EBB">
        <w:t>structure</w:t>
      </w:r>
      <w:r w:rsidR="00B45EBB">
        <w:t xml:space="preserve">. </w:t>
      </w:r>
    </w:p>
    <w:p w14:paraId="4028CCC6" w14:textId="345D8F12" w:rsidR="00B45EBB" w:rsidRDefault="00B45EBB" w:rsidP="004F4514">
      <w:pPr>
        <w:jc w:val="both"/>
      </w:pPr>
      <w:r w:rsidRPr="00B45EBB">
        <w:t>Intel's goal is to be at a fairly high level in a rapidly changing technology environment. helping everyone's life in the growth of the innovations that surround us are a major aspiration of Intel. Increasing their productivity, Intel wants them to be at a high level around the world by increasing their business. The company is trying to have partners in the industry to be more inclusive and more responsible and sustainable in a rapidly changing environment. In a changing technological environment, there are problems that no one can deal with on their own, so Intel would like to work with its competitors to overcome the world's major problems.</w:t>
      </w:r>
      <w:r>
        <w:t xml:space="preserve"> </w:t>
      </w:r>
      <w:r w:rsidRPr="00B45EBB">
        <w:t>(</w:t>
      </w:r>
      <w:bookmarkStart w:id="1" w:name="_Hlk47019097"/>
      <w:r w:rsidR="00F937AB" w:rsidRPr="00F937AB">
        <w:t>R</w:t>
      </w:r>
      <w:r w:rsidR="00F937AB">
        <w:t>owland Christine,2018</w:t>
      </w:r>
      <w:bookmarkEnd w:id="1"/>
      <w:r>
        <w:t>)</w:t>
      </w:r>
      <w:r w:rsidR="00EE4A75">
        <w:t xml:space="preserve"> </w:t>
      </w:r>
      <w:r>
        <w:t>(</w:t>
      </w:r>
      <w:r w:rsidR="00016998">
        <w:t>Intel,2020</w:t>
      </w:r>
      <w:r>
        <w:t>)</w:t>
      </w:r>
    </w:p>
    <w:p w14:paraId="37B8217B" w14:textId="77777777" w:rsidR="002D514F" w:rsidRDefault="00BF3D73" w:rsidP="004F4514">
      <w:pPr>
        <w:jc w:val="both"/>
      </w:pPr>
      <w:r>
        <w:t>Flexible budgeting</w:t>
      </w:r>
      <w:r w:rsidR="00042036">
        <w:t>,</w:t>
      </w:r>
      <w:r w:rsidR="00AB0CEC">
        <w:t xml:space="preserve"> </w:t>
      </w:r>
      <w:r w:rsidR="00D63395" w:rsidRPr="00D63395">
        <w:t xml:space="preserve">Flexible budgets are adjusted or flexible with changes in volume or activity. Flexible budgeting is more useful, but also more complex than static budgeting. </w:t>
      </w:r>
      <w:r w:rsidR="00D63395">
        <w:t>T</w:t>
      </w:r>
      <w:r w:rsidR="00D63395" w:rsidRPr="00D63395">
        <w:t xml:space="preserve">he static budget does not change, the amounts are unchanged, they </w:t>
      </w:r>
      <w:proofErr w:type="gramStart"/>
      <w:r w:rsidR="00D63395" w:rsidRPr="00D63395">
        <w:t>remain</w:t>
      </w:r>
      <w:proofErr w:type="gramEnd"/>
      <w:r w:rsidR="00D63395" w:rsidRPr="00D63395">
        <w:t xml:space="preserve"> unchanged from the amounts established upon approval of the static budget or at the time of preparation of the budget.</w:t>
      </w:r>
      <w:r w:rsidR="00A14C31">
        <w:t xml:space="preserve"> From managers v</w:t>
      </w:r>
      <w:r w:rsidR="00711BB2">
        <w:t>i</w:t>
      </w:r>
      <w:r w:rsidR="00A14C31">
        <w:t xml:space="preserve">ew is better to use flexible budgeting because is more useful tool, </w:t>
      </w:r>
      <w:r w:rsidR="00A14C31" w:rsidRPr="00A14C31">
        <w:t>manager's efficiency.</w:t>
      </w:r>
      <w:r w:rsidR="00A14C31">
        <w:t xml:space="preserve"> Stati</w:t>
      </w:r>
      <w:r w:rsidR="00711BB2">
        <w:t>c</w:t>
      </w:r>
      <w:r w:rsidR="00A14C31">
        <w:t xml:space="preserve"> or also called fixed budget (</w:t>
      </w:r>
      <w:bookmarkStart w:id="2" w:name="_Hlk47020826"/>
      <w:r w:rsidR="00A14C31" w:rsidRPr="00B7583E">
        <w:fldChar w:fldCharType="begin"/>
      </w:r>
      <w:r w:rsidR="00A14C31" w:rsidRPr="00B7583E">
        <w:instrText xml:space="preserve"> HYPERLINK "https://www.accountingcoach.com/blog/flexible-budget" </w:instrText>
      </w:r>
      <w:r w:rsidR="00A14C31" w:rsidRPr="00B7583E">
        <w:fldChar w:fldCharType="separate"/>
      </w:r>
      <w:r w:rsidR="00A357A3" w:rsidRPr="00B7583E">
        <w:rPr>
          <w:rStyle w:val="Hyperlink"/>
          <w:color w:val="auto"/>
          <w:u w:val="none"/>
        </w:rPr>
        <w:t>A</w:t>
      </w:r>
      <w:r w:rsidR="00A14C31" w:rsidRPr="00B7583E">
        <w:rPr>
          <w:rStyle w:val="Hyperlink"/>
          <w:color w:val="auto"/>
          <w:u w:val="none"/>
        </w:rPr>
        <w:t>ccountingcoach.com</w:t>
      </w:r>
      <w:r w:rsidR="00A357A3" w:rsidRPr="00B7583E">
        <w:rPr>
          <w:rStyle w:val="Hyperlink"/>
          <w:color w:val="auto"/>
          <w:u w:val="none"/>
        </w:rPr>
        <w:t>,2020</w:t>
      </w:r>
      <w:r w:rsidR="00A14C31" w:rsidRPr="00B7583E">
        <w:fldChar w:fldCharType="end"/>
      </w:r>
      <w:bookmarkEnd w:id="2"/>
      <w:r w:rsidR="00A14C31">
        <w:t xml:space="preserve">) </w:t>
      </w:r>
      <w:r w:rsidR="00B4010D">
        <w:t>I</w:t>
      </w:r>
      <w:r w:rsidR="00B4010D" w:rsidRPr="00B4010D">
        <w:t xml:space="preserve">n the static budget the amounts do not change even in cases where there are significant changes in the volume and the amounts do not change. </w:t>
      </w:r>
      <w:r w:rsidR="00B4010D">
        <w:t>T</w:t>
      </w:r>
      <w:r w:rsidR="00B4010D" w:rsidRPr="00B4010D">
        <w:t xml:space="preserve">he static budget at the sales department can have </w:t>
      </w:r>
      <w:r w:rsidR="00B4010D">
        <w:t xml:space="preserve">elastic </w:t>
      </w:r>
      <w:r w:rsidR="00B4010D" w:rsidRPr="00B4010D">
        <w:t xml:space="preserve">in the budget in the company the flexible budget at sales commissions will then be shown as a percentage of sales. </w:t>
      </w:r>
      <w:r w:rsidR="00B4010D">
        <w:t>T</w:t>
      </w:r>
      <w:r w:rsidR="00B4010D" w:rsidRPr="00B4010D">
        <w:t>he static budget of the company if it is 2000 This means that the sales budget will be 2000 regardless of What are the sales for the year 200/300 thousand or more.</w:t>
      </w:r>
      <w:r w:rsidR="00737495">
        <w:t xml:space="preserve"> </w:t>
      </w:r>
      <w:r w:rsidR="00B4010D">
        <w:t>(</w:t>
      </w:r>
      <w:r w:rsidR="00EE4A75" w:rsidRPr="00EE4A75">
        <w:t>Accountingcoach.com,2020</w:t>
      </w:r>
      <w:r w:rsidR="00B4010D">
        <w:t xml:space="preserve">) </w:t>
      </w:r>
    </w:p>
    <w:p w14:paraId="26F3C223" w14:textId="6A7C2584" w:rsidR="0047371C" w:rsidRDefault="00737495" w:rsidP="004F4514">
      <w:pPr>
        <w:jc w:val="both"/>
      </w:pPr>
      <w:proofErr w:type="gramStart"/>
      <w:r>
        <w:t>T</w:t>
      </w:r>
      <w:r w:rsidR="00B4010D" w:rsidRPr="00B4010D">
        <w:t>his quick changing environments</w:t>
      </w:r>
      <w:proofErr w:type="gramEnd"/>
      <w:r w:rsidR="00B4010D" w:rsidRPr="00B4010D">
        <w:t xml:space="preserve"> like at the moment with Covid-19 is really difficult for the companies to adapt to the environment. </w:t>
      </w:r>
      <w:r>
        <w:t>F</w:t>
      </w:r>
      <w:r w:rsidR="00B4010D" w:rsidRPr="00B4010D">
        <w:t xml:space="preserve">or the companies as we </w:t>
      </w:r>
      <w:proofErr w:type="gramStart"/>
      <w:r w:rsidR="00B4010D" w:rsidRPr="00B4010D">
        <w:t>recognise</w:t>
      </w:r>
      <w:proofErr w:type="gramEnd"/>
      <w:r w:rsidR="00B4010D" w:rsidRPr="00B4010D">
        <w:t xml:space="preserve"> they need a good management,</w:t>
      </w:r>
      <w:r w:rsidR="00B4010D">
        <w:t xml:space="preserve"> </w:t>
      </w:r>
      <w:r w:rsidR="00B4010D" w:rsidRPr="00B4010D">
        <w:t>good at options to the environment in quick and short-term change the plans changed, debut,</w:t>
      </w:r>
      <w:r w:rsidR="00B4010D">
        <w:t xml:space="preserve"> </w:t>
      </w:r>
      <w:r w:rsidR="00B4010D" w:rsidRPr="00B4010D">
        <w:t>dating.  The companies need to find new way to change the material resources,</w:t>
      </w:r>
      <w:r w:rsidR="00B4010D">
        <w:t xml:space="preserve"> </w:t>
      </w:r>
      <w:r w:rsidR="00B4010D" w:rsidRPr="00B4010D">
        <w:t xml:space="preserve">techniques and tools to keep the company on the same level at this in 2019 before COVID 19. </w:t>
      </w:r>
      <w:r w:rsidR="00B4010D">
        <w:t>T</w:t>
      </w:r>
      <w:r w:rsidR="00B4010D" w:rsidRPr="00B4010D">
        <w:t>hat</w:t>
      </w:r>
      <w:r w:rsidR="00B4010D">
        <w:t xml:space="preserve"> i</w:t>
      </w:r>
      <w:r w:rsidR="00B4010D" w:rsidRPr="00B4010D">
        <w:t>s why budgeting</w:t>
      </w:r>
      <w:r w:rsidR="00EE10BF">
        <w:t xml:space="preserve"> (planning, costing)</w:t>
      </w:r>
      <w:r w:rsidR="00B4010D" w:rsidRPr="00B4010D">
        <w:t xml:space="preserve"> </w:t>
      </w:r>
      <w:r w:rsidR="00EE10BF">
        <w:t>i</w:t>
      </w:r>
      <w:r w:rsidR="00B4010D" w:rsidRPr="00B4010D">
        <w:t>s good to be flexible.</w:t>
      </w:r>
      <w:r w:rsidR="00EE10BF">
        <w:t xml:space="preserve"> A</w:t>
      </w:r>
      <w:r w:rsidR="00EE10BF" w:rsidRPr="00EE10BF">
        <w:t xml:space="preserve"> good decision making a direct moment for the problem is the solution for it</w:t>
      </w:r>
      <w:r w:rsidR="00EE10BF">
        <w:t xml:space="preserve">. </w:t>
      </w:r>
    </w:p>
    <w:p w14:paraId="3BE21E2A" w14:textId="25862986" w:rsidR="00EE10BF" w:rsidRDefault="00EE10BF" w:rsidP="004F4514">
      <w:pPr>
        <w:jc w:val="both"/>
      </w:pPr>
      <w:r>
        <w:t>“</w:t>
      </w:r>
      <w:r w:rsidRPr="00EE10BF">
        <w:t>Intel started off 2020 with a reversal from a difficult year, reporting that it broke the $20 billion quarterly sales mark for the first time as its fastest-growing segment, data</w:t>
      </w:r>
      <w:r w:rsidR="00711BB2">
        <w:t>-</w:t>
      </w:r>
      <w:proofErr w:type="spellStart"/>
      <w:r w:rsidRPr="00EE10BF">
        <w:t>center</w:t>
      </w:r>
      <w:proofErr w:type="spellEnd"/>
      <w:r w:rsidRPr="00EE10BF">
        <w:t xml:space="preserve"> chips, surged 19% to $7.2 billion.</w:t>
      </w:r>
      <w:r>
        <w:t>”(</w:t>
      </w:r>
      <w:r w:rsidR="00E75EC8" w:rsidRPr="00E75EC8">
        <w:t>Witkowski</w:t>
      </w:r>
      <w:r w:rsidR="00E75EC8">
        <w:t xml:space="preserve"> </w:t>
      </w:r>
      <w:r w:rsidR="00E75EC8" w:rsidRPr="00E75EC8">
        <w:t>Wallace</w:t>
      </w:r>
      <w:r w:rsidR="00711BB2">
        <w:t>,</w:t>
      </w:r>
      <w:r>
        <w:t>2020</w:t>
      </w:r>
      <w:r w:rsidR="00711BB2">
        <w:t>)</w:t>
      </w:r>
      <w:r w:rsidR="00CB209C">
        <w:t xml:space="preserve"> </w:t>
      </w:r>
      <w:r w:rsidR="00CB209C" w:rsidRPr="00CB209C">
        <w:t xml:space="preserve">The main responsibility of the business manager is to make sure that the plans or budgets that formalize the company's operational goals and measure them as financial performance criteria. </w:t>
      </w:r>
      <w:r w:rsidR="00CB209C">
        <w:t>R</w:t>
      </w:r>
      <w:r w:rsidR="00CB209C" w:rsidRPr="00CB209C">
        <w:t>esources that are the main source of income the business manager must see the operating budgets sales budgets and expenses capital expenditure budget we keep the entrepreneur's newspapers long-term assets and projects that make profits</w:t>
      </w:r>
      <w:r w:rsidR="00CB209C">
        <w:t xml:space="preserve">. </w:t>
      </w:r>
    </w:p>
    <w:p w14:paraId="063BEF00" w14:textId="72B9A409" w:rsidR="004123DA" w:rsidRDefault="004123DA" w:rsidP="004F4514">
      <w:pPr>
        <w:jc w:val="both"/>
      </w:pPr>
      <w:r w:rsidRPr="004123DA">
        <w:t xml:space="preserve">Managed accounting approaches the financial situation of the company in an operational manner, </w:t>
      </w:r>
      <w:proofErr w:type="gramStart"/>
      <w:r w:rsidRPr="004123DA">
        <w:t>providing</w:t>
      </w:r>
      <w:proofErr w:type="gramEnd"/>
      <w:r w:rsidRPr="004123DA">
        <w:t xml:space="preserve"> information in a way that assists managers in planning and control procedures. The different budget formats in management accounting affect how the manager forecasts the work of the </w:t>
      </w:r>
      <w:r w:rsidRPr="004123DA">
        <w:lastRenderedPageBreak/>
        <w:t>department and how he copes with the progress of the error or shortage to achieve the goals. The company can use some types of managed budgets at the same time.</w:t>
      </w:r>
      <w:r>
        <w:t xml:space="preserve"> </w:t>
      </w:r>
      <w:r w:rsidR="007B73BF">
        <w:t>(</w:t>
      </w:r>
      <w:proofErr w:type="spellStart"/>
      <w:r w:rsidR="000E4567" w:rsidRPr="000E4567">
        <w:t>Shpak</w:t>
      </w:r>
      <w:proofErr w:type="spellEnd"/>
      <w:r w:rsidR="000E4567">
        <w:t xml:space="preserve"> </w:t>
      </w:r>
      <w:r w:rsidR="000E4567" w:rsidRPr="000E4567">
        <w:t>Scott</w:t>
      </w:r>
      <w:r w:rsidR="000E4567">
        <w:t>,2019</w:t>
      </w:r>
      <w:r w:rsidR="007B73BF">
        <w:t>)</w:t>
      </w:r>
    </w:p>
    <w:p w14:paraId="5C6B35D8" w14:textId="77777777" w:rsidR="00B06727" w:rsidRDefault="00B06727" w:rsidP="00B06727">
      <w:pPr>
        <w:jc w:val="both"/>
      </w:pPr>
      <w:r>
        <w:t xml:space="preserve">Budgeting is a process in which people </w:t>
      </w:r>
      <w:proofErr w:type="gramStart"/>
      <w:r>
        <w:t>participate</w:t>
      </w:r>
      <w:proofErr w:type="gramEnd"/>
      <w:r>
        <w:t xml:space="preserve">, who influence the budget, are actively involved in the budgeting process. This bottom-up approach to budgeting tends to create budgets that are more achievable than top-down budgeting, with much less employee involvement. In addition, it will enhance the new spirit and aim to lead to more effort by employees to achieve what they have planned. However, a purely participatory budget does not </w:t>
      </w:r>
      <w:proofErr w:type="gramStart"/>
      <w:r>
        <w:t>take into account</w:t>
      </w:r>
      <w:proofErr w:type="gramEnd"/>
      <w:r>
        <w:t xml:space="preserve"> high-level strategic considerations, so management must provide guidance on the overall direction of the company and how their individual divisions fit into it.</w:t>
      </w:r>
    </w:p>
    <w:p w14:paraId="72CD35BD" w14:textId="2BF51712" w:rsidR="00B06727" w:rsidRDefault="00B06727" w:rsidP="00B06727">
      <w:pPr>
        <w:jc w:val="both"/>
      </w:pPr>
      <w:r>
        <w:t xml:space="preserve">When corporate-wide budgeting is used, preliminary budgets are passed through the corporate hierarchy, reviewed and possibly </w:t>
      </w:r>
      <w:proofErr w:type="gramStart"/>
      <w:r>
        <w:t>modified</w:t>
      </w:r>
      <w:proofErr w:type="gramEnd"/>
      <w:r>
        <w:t xml:space="preserve"> by line managers. Once combined into a single core budget, it may become apparent that the budgets presented will not work together; In this case, they are sent back to the initiators for the next iteration, usually with instructions that indicate what the top management is looking for.</w:t>
      </w:r>
      <w:r>
        <w:t xml:space="preserve"> </w:t>
      </w:r>
      <w:r>
        <w:t xml:space="preserve">Due to the larger number of staff members participating in the budget, there is more time involved. The </w:t>
      </w:r>
      <w:r>
        <w:t>labour</w:t>
      </w:r>
      <w:r>
        <w:t xml:space="preserve"> costs associated with preparing such a budget are also relatively high.</w:t>
      </w:r>
    </w:p>
    <w:p w14:paraId="1B1D438A" w14:textId="4799CE1B" w:rsidR="00CB209C" w:rsidRDefault="00B06727" w:rsidP="00B06727">
      <w:pPr>
        <w:jc w:val="both"/>
      </w:pPr>
      <w:r>
        <w:t xml:space="preserve">Another problem with budget participation is that since the people who set the budget are also the ones who are compared to it, the participants are willing to accept a conservative budget with additional reimbursement so that they can be sure that they have achieved what they are predicting. to the budget. This trend is more pronounced when employees are paid guarantees based on their performance in relation to the budget. This problem of budget deficits can be mitigated by requiring budget amendments that were, rather, paid when the budgets were paid, and which </w:t>
      </w:r>
      <w:proofErr w:type="gramStart"/>
      <w:r>
        <w:t>are allowed to</w:t>
      </w:r>
      <w:proofErr w:type="gramEnd"/>
      <w:r>
        <w:t xml:space="preserve"> make adjustments if necessary. Only by following this approach can complex tasks be integrated into the budget.</w:t>
      </w:r>
      <w:r>
        <w:t xml:space="preserve"> </w:t>
      </w:r>
      <w:r w:rsidR="00102A9A">
        <w:t>(</w:t>
      </w:r>
      <w:hyperlink r:id="rId7" w:history="1">
        <w:r w:rsidR="00A41E96" w:rsidRPr="00A41E96">
          <w:rPr>
            <w:rStyle w:val="Hyperlink"/>
            <w:color w:val="auto"/>
            <w:u w:val="none"/>
          </w:rPr>
          <w:t>A</w:t>
        </w:r>
        <w:r w:rsidR="00102A9A" w:rsidRPr="00A41E96">
          <w:rPr>
            <w:rStyle w:val="Hyperlink"/>
            <w:color w:val="auto"/>
            <w:u w:val="none"/>
          </w:rPr>
          <w:t>ccountingtools.com</w:t>
        </w:r>
        <w:r w:rsidR="00A41E96" w:rsidRPr="00A41E96">
          <w:rPr>
            <w:rStyle w:val="Hyperlink"/>
            <w:color w:val="auto"/>
            <w:u w:val="none"/>
          </w:rPr>
          <w:t>,2020</w:t>
        </w:r>
      </w:hyperlink>
      <w:r w:rsidR="00102A9A">
        <w:t xml:space="preserve">) </w:t>
      </w:r>
    </w:p>
    <w:p w14:paraId="58C1791A" w14:textId="05FE5A14" w:rsidR="00D7624B" w:rsidRPr="0047371C" w:rsidRDefault="00D7624B" w:rsidP="004F4514">
      <w:pPr>
        <w:jc w:val="both"/>
        <w:rPr>
          <w:sz w:val="36"/>
          <w:szCs w:val="36"/>
        </w:rPr>
      </w:pPr>
      <w:r w:rsidRPr="0047371C">
        <w:rPr>
          <w:sz w:val="36"/>
          <w:szCs w:val="36"/>
        </w:rPr>
        <w:t>Conclusion</w:t>
      </w:r>
    </w:p>
    <w:p w14:paraId="09D264D2" w14:textId="1351D6BE" w:rsidR="00C41994" w:rsidRDefault="00C41994" w:rsidP="004F4514">
      <w:pPr>
        <w:jc w:val="both"/>
      </w:pPr>
      <w:r w:rsidRPr="00C41994">
        <w:t>A business need</w:t>
      </w:r>
      <w:r w:rsidR="00FA6D7F">
        <w:t>ed</w:t>
      </w:r>
      <w:r w:rsidRPr="00C41994">
        <w:t xml:space="preserve"> a well</w:t>
      </w:r>
      <w:r w:rsidR="00FA6D7F">
        <w:t>-</w:t>
      </w:r>
      <w:r w:rsidRPr="00C41994">
        <w:t>defined budgeting process</w:t>
      </w:r>
      <w:r>
        <w:t>,</w:t>
      </w:r>
      <w:r w:rsidRPr="00C41994">
        <w:t xml:space="preserve"> to assess its future financial condition and </w:t>
      </w:r>
      <w:proofErr w:type="gramStart"/>
      <w:r w:rsidRPr="00C41994">
        <w:t>provide</w:t>
      </w:r>
      <w:proofErr w:type="gramEnd"/>
      <w:r w:rsidRPr="00C41994">
        <w:t xml:space="preserve"> adequate funding and staff. Budgeting: Comprehensive guidance </w:t>
      </w:r>
      <w:proofErr w:type="gramStart"/>
      <w:r w:rsidRPr="00C41994">
        <w:t>provides</w:t>
      </w:r>
      <w:proofErr w:type="gramEnd"/>
      <w:r w:rsidRPr="00C41994">
        <w:t xml:space="preserve"> clarity to the process by showing how to compile a full set of budgets, as well as to support procedures, controls and reporting. It also considers several variants of the basic budgeting concept - the flexible budget and the zero-base budget. In short, Budgeting </w:t>
      </w:r>
      <w:proofErr w:type="gramStart"/>
      <w:r w:rsidRPr="00C41994">
        <w:t>provides</w:t>
      </w:r>
      <w:proofErr w:type="gramEnd"/>
      <w:r w:rsidRPr="00C41994">
        <w:t xml:space="preserve"> the full range of tools for building individual budgeting solutions</w:t>
      </w:r>
      <w:r>
        <w:t xml:space="preserve">. </w:t>
      </w:r>
    </w:p>
    <w:p w14:paraId="02552EF2" w14:textId="77777777" w:rsidR="0047371C" w:rsidRDefault="0047371C"/>
    <w:p w14:paraId="4C1E7EB6" w14:textId="77777777" w:rsidR="0047371C" w:rsidRDefault="0047371C"/>
    <w:p w14:paraId="3842B389" w14:textId="77777777" w:rsidR="0047371C" w:rsidRDefault="0047371C"/>
    <w:p w14:paraId="6036111A" w14:textId="77777777" w:rsidR="0047371C" w:rsidRDefault="0047371C"/>
    <w:p w14:paraId="15B1C2B4" w14:textId="77777777" w:rsidR="0047371C" w:rsidRDefault="0047371C"/>
    <w:p w14:paraId="6237FE4C" w14:textId="77777777" w:rsidR="0047371C" w:rsidRDefault="0047371C"/>
    <w:p w14:paraId="33AA5E51" w14:textId="77777777" w:rsidR="007930F8" w:rsidRDefault="007930F8">
      <w:pPr>
        <w:rPr>
          <w:sz w:val="36"/>
          <w:szCs w:val="36"/>
        </w:rPr>
      </w:pPr>
    </w:p>
    <w:p w14:paraId="6E5D815A" w14:textId="2A810BB1" w:rsidR="00D7624B" w:rsidRPr="0047371C" w:rsidRDefault="00D7624B">
      <w:pPr>
        <w:rPr>
          <w:sz w:val="36"/>
          <w:szCs w:val="36"/>
        </w:rPr>
      </w:pPr>
      <w:r w:rsidRPr="0047371C">
        <w:rPr>
          <w:sz w:val="36"/>
          <w:szCs w:val="36"/>
        </w:rPr>
        <w:t>References</w:t>
      </w:r>
      <w:r w:rsidR="00B6639F" w:rsidRPr="0047371C">
        <w:rPr>
          <w:sz w:val="36"/>
          <w:szCs w:val="36"/>
        </w:rPr>
        <w:t>:</w:t>
      </w:r>
    </w:p>
    <w:p w14:paraId="36EC919C" w14:textId="7C8F73E1" w:rsidR="00FA6D7F" w:rsidRDefault="00B6639F" w:rsidP="00FA6D7F">
      <w:pPr>
        <w:pStyle w:val="ListParagraph"/>
        <w:numPr>
          <w:ilvl w:val="0"/>
          <w:numId w:val="3"/>
        </w:numPr>
      </w:pPr>
      <w:bookmarkStart w:id="3" w:name="_Hlk47020035"/>
      <w:r>
        <w:lastRenderedPageBreak/>
        <w:t>A</w:t>
      </w:r>
      <w:r w:rsidRPr="00B6639F">
        <w:t>ccountingcoach.com</w:t>
      </w:r>
      <w:r>
        <w:t xml:space="preserve"> (2020) </w:t>
      </w:r>
      <w:proofErr w:type="spellStart"/>
      <w:r w:rsidRPr="00B6639F">
        <w:rPr>
          <w:i/>
          <w:iCs/>
        </w:rPr>
        <w:t>Accountingcoach</w:t>
      </w:r>
      <w:proofErr w:type="spellEnd"/>
      <w:r>
        <w:rPr>
          <w:i/>
          <w:iCs/>
        </w:rPr>
        <w:t xml:space="preserve"> </w:t>
      </w:r>
      <w:r>
        <w:t>[Online</w:t>
      </w:r>
      <w:r w:rsidR="00FA6D7F">
        <w:t>] Available at:</w:t>
      </w:r>
      <w:bookmarkEnd w:id="3"/>
      <w:r w:rsidR="00FA6D7F">
        <w:t xml:space="preserve"> </w:t>
      </w:r>
      <w:hyperlink r:id="rId8" w:history="1">
        <w:r w:rsidR="00FA6D7F" w:rsidRPr="00AE5E84">
          <w:rPr>
            <w:rStyle w:val="Hyperlink"/>
          </w:rPr>
          <w:t>www.accountingcoach.com/blog/what-is-a-budget-2</w:t>
        </w:r>
      </w:hyperlink>
      <w:r w:rsidR="00FA6D7F">
        <w:t xml:space="preserve"> (Accessed</w:t>
      </w:r>
      <w:r w:rsidR="00793D5F">
        <w:t xml:space="preserve"> at</w:t>
      </w:r>
      <w:r w:rsidR="00FA6D7F">
        <w:t>: 20.07.20)</w:t>
      </w:r>
    </w:p>
    <w:p w14:paraId="3E9A92E5" w14:textId="02702F15" w:rsidR="00793D5F" w:rsidRDefault="00793D5F" w:rsidP="00FA6D7F">
      <w:pPr>
        <w:pStyle w:val="ListParagraph"/>
        <w:numPr>
          <w:ilvl w:val="0"/>
          <w:numId w:val="3"/>
        </w:numPr>
      </w:pPr>
      <w:bookmarkStart w:id="4" w:name="_Hlk47020891"/>
      <w:r w:rsidRPr="00793D5F">
        <w:t xml:space="preserve">Accountingcoach.com (2020) </w:t>
      </w:r>
      <w:proofErr w:type="spellStart"/>
      <w:r w:rsidRPr="00793D5F">
        <w:rPr>
          <w:i/>
          <w:iCs/>
        </w:rPr>
        <w:t>Accountingcoach</w:t>
      </w:r>
      <w:proofErr w:type="spellEnd"/>
      <w:r w:rsidRPr="00793D5F">
        <w:t xml:space="preserve"> [Online] Available at:</w:t>
      </w:r>
      <w:bookmarkEnd w:id="4"/>
      <w:r w:rsidRPr="00793D5F">
        <w:t xml:space="preserve"> </w:t>
      </w:r>
      <w:hyperlink r:id="rId9" w:history="1">
        <w:r w:rsidRPr="00AE5E84">
          <w:rPr>
            <w:rStyle w:val="Hyperlink"/>
          </w:rPr>
          <w:t>https://www.accountingcoach.com/blog/flexible-budget</w:t>
        </w:r>
      </w:hyperlink>
      <w:r>
        <w:t xml:space="preserve"> (Accessed at:23.07.20)</w:t>
      </w:r>
    </w:p>
    <w:p w14:paraId="24CAEDFB" w14:textId="1E2A6771" w:rsidR="00EE4A75" w:rsidRDefault="00EE4A75" w:rsidP="00FA6D7F">
      <w:pPr>
        <w:pStyle w:val="ListParagraph"/>
        <w:numPr>
          <w:ilvl w:val="0"/>
          <w:numId w:val="3"/>
        </w:numPr>
      </w:pPr>
      <w:r w:rsidRPr="00EE4A75">
        <w:t xml:space="preserve">Accountingcoach.com (2020) </w:t>
      </w:r>
      <w:proofErr w:type="spellStart"/>
      <w:r w:rsidRPr="00EE4A75">
        <w:t>Accountingcoach</w:t>
      </w:r>
      <w:proofErr w:type="spellEnd"/>
      <w:r w:rsidRPr="00EE4A75">
        <w:t xml:space="preserve"> [Online] Available </w:t>
      </w:r>
      <w:proofErr w:type="gramStart"/>
      <w:r w:rsidRPr="00EE4A75">
        <w:t>at:www.accountingcoach.com/blog/what-is-a-static-budget</w:t>
      </w:r>
      <w:proofErr w:type="gramEnd"/>
      <w:r>
        <w:t xml:space="preserve"> (Accessed at:23.07.20)</w:t>
      </w:r>
    </w:p>
    <w:p w14:paraId="5BCF2248" w14:textId="3BE4058F" w:rsidR="00AF123B" w:rsidRDefault="00AF123B" w:rsidP="00FA6D7F">
      <w:pPr>
        <w:pStyle w:val="ListParagraph"/>
        <w:numPr>
          <w:ilvl w:val="0"/>
          <w:numId w:val="3"/>
        </w:numPr>
      </w:pPr>
      <w:r>
        <w:t xml:space="preserve">Accountingtools.com(2020) </w:t>
      </w:r>
      <w:r w:rsidR="00534295">
        <w:t xml:space="preserve">[Online] Available at: </w:t>
      </w:r>
      <w:hyperlink r:id="rId10" w:history="1">
        <w:r w:rsidR="00534295" w:rsidRPr="00AE5E84">
          <w:rPr>
            <w:rStyle w:val="Hyperlink"/>
          </w:rPr>
          <w:t>www.accountingtools.com/articles/what-is-participative-budgeting.html</w:t>
        </w:r>
      </w:hyperlink>
      <w:r w:rsidR="00534295">
        <w:t xml:space="preserve"> (Accessed at:27.07.20)</w:t>
      </w:r>
    </w:p>
    <w:p w14:paraId="24F02248" w14:textId="7F409F21" w:rsidR="00F937AB" w:rsidRDefault="00F937AB" w:rsidP="00FA6D7F">
      <w:pPr>
        <w:pStyle w:val="ListParagraph"/>
        <w:numPr>
          <w:ilvl w:val="0"/>
          <w:numId w:val="3"/>
        </w:numPr>
      </w:pPr>
      <w:proofErr w:type="spellStart"/>
      <w:r w:rsidRPr="00F937AB">
        <w:t>Ashkenas</w:t>
      </w:r>
      <w:proofErr w:type="spellEnd"/>
      <w:r w:rsidRPr="00F937AB">
        <w:t xml:space="preserve">, R., Ulrich, D., </w:t>
      </w:r>
      <w:proofErr w:type="spellStart"/>
      <w:r w:rsidRPr="00F937AB">
        <w:t>Jick</w:t>
      </w:r>
      <w:proofErr w:type="spellEnd"/>
      <w:r w:rsidRPr="00F937AB">
        <w:t>, T., &amp; Kerr, S. (2015). The boundaryless organization: Breaking the chains of organizational structure. John Wiley &amp; Sons</w:t>
      </w:r>
    </w:p>
    <w:p w14:paraId="5B9300B4" w14:textId="3D30BDB4" w:rsidR="005D118E" w:rsidRDefault="005D118E" w:rsidP="00FA6D7F">
      <w:pPr>
        <w:pStyle w:val="ListParagraph"/>
        <w:numPr>
          <w:ilvl w:val="0"/>
          <w:numId w:val="3"/>
        </w:numPr>
      </w:pPr>
      <w:proofErr w:type="spellStart"/>
      <w:r w:rsidRPr="005D118E">
        <w:t>Bary</w:t>
      </w:r>
      <w:proofErr w:type="spellEnd"/>
      <w:r>
        <w:t xml:space="preserve"> Emily</w:t>
      </w:r>
      <w:r w:rsidR="00627AB5">
        <w:t xml:space="preserve"> </w:t>
      </w:r>
      <w:r>
        <w:t>(2020)</w:t>
      </w:r>
      <w:r w:rsidRPr="005D118E">
        <w:t xml:space="preserve"> </w:t>
      </w:r>
      <w:r w:rsidRPr="005D118E">
        <w:rPr>
          <w:i/>
          <w:iCs/>
        </w:rPr>
        <w:t>Intel to suspend buybacks due to COVID-19 outbreak</w:t>
      </w:r>
      <w:r>
        <w:rPr>
          <w:i/>
          <w:iCs/>
        </w:rPr>
        <w:t xml:space="preserve"> </w:t>
      </w:r>
      <w:r>
        <w:t>[Online]Available at:</w:t>
      </w:r>
      <w:r w:rsidR="00627AB5">
        <w:t xml:space="preserve"> </w:t>
      </w:r>
      <w:hyperlink r:id="rId11" w:history="1">
        <w:r w:rsidR="00016998" w:rsidRPr="00AE5E84">
          <w:rPr>
            <w:rStyle w:val="Hyperlink"/>
          </w:rPr>
          <w:t>www.marketwatch.com/story/intel-to-suspend-buybacks-due-to-covid-19-outbreak-2020-03-24(Accessed</w:t>
        </w:r>
      </w:hyperlink>
      <w:r w:rsidR="00016998">
        <w:t xml:space="preserve"> at</w:t>
      </w:r>
      <w:r>
        <w:t>:19.07.20)</w:t>
      </w:r>
    </w:p>
    <w:p w14:paraId="1E6784C4" w14:textId="7ECA044E" w:rsidR="00FA6D7F" w:rsidRDefault="00FA6D7F" w:rsidP="00FA6D7F">
      <w:pPr>
        <w:pStyle w:val="ListParagraph"/>
        <w:numPr>
          <w:ilvl w:val="0"/>
          <w:numId w:val="3"/>
        </w:numPr>
      </w:pPr>
      <w:r w:rsidRPr="00FA6D7F">
        <w:t>Hall</w:t>
      </w:r>
      <w:r>
        <w:t xml:space="preserve"> Mark</w:t>
      </w:r>
      <w:r w:rsidR="00627AB5">
        <w:t xml:space="preserve"> </w:t>
      </w:r>
      <w:r>
        <w:t>(2020)</w:t>
      </w:r>
      <w:r w:rsidRPr="00FA6D7F">
        <w:t xml:space="preserve"> </w:t>
      </w:r>
      <w:r>
        <w:rPr>
          <w:i/>
          <w:iCs/>
        </w:rPr>
        <w:t>B</w:t>
      </w:r>
      <w:r w:rsidRPr="00FA6D7F">
        <w:rPr>
          <w:i/>
          <w:iCs/>
        </w:rPr>
        <w:t>ritannica</w:t>
      </w:r>
      <w:r>
        <w:rPr>
          <w:i/>
          <w:iCs/>
        </w:rPr>
        <w:t xml:space="preserve"> </w:t>
      </w:r>
      <w:r>
        <w:t>[Online]</w:t>
      </w:r>
      <w:r w:rsidR="00627AB5">
        <w:t xml:space="preserve"> </w:t>
      </w:r>
      <w:r>
        <w:t>Available at:</w:t>
      </w:r>
      <w:hyperlink r:id="rId12" w:history="1">
        <w:r w:rsidR="00016998" w:rsidRPr="00AE5E84">
          <w:rPr>
            <w:rStyle w:val="Hyperlink"/>
          </w:rPr>
          <w:t>www.britannica.com/topic/Intel</w:t>
        </w:r>
      </w:hyperlink>
      <w:r>
        <w:t xml:space="preserve"> (Accessed</w:t>
      </w:r>
      <w:r w:rsidR="00F937AB">
        <w:t xml:space="preserve"> at</w:t>
      </w:r>
      <w:r>
        <w:t>:19.07.20)</w:t>
      </w:r>
    </w:p>
    <w:p w14:paraId="74C4CBBB" w14:textId="0E22CA60" w:rsidR="00627AB5" w:rsidRDefault="00627AB5" w:rsidP="00FA6D7F">
      <w:pPr>
        <w:pStyle w:val="ListParagraph"/>
        <w:numPr>
          <w:ilvl w:val="0"/>
          <w:numId w:val="3"/>
        </w:numPr>
      </w:pPr>
      <w:r>
        <w:t xml:space="preserve">Intel (2020) </w:t>
      </w:r>
      <w:r w:rsidRPr="00627AB5">
        <w:rPr>
          <w:i/>
          <w:iCs/>
        </w:rPr>
        <w:t>Inte</w:t>
      </w:r>
      <w:r>
        <w:t>l [Online]Available at:</w:t>
      </w:r>
      <w:r w:rsidR="001A038F">
        <w:t xml:space="preserve"> </w:t>
      </w:r>
      <w:hyperlink r:id="rId13" w:anchor="gs.b9xtib" w:history="1">
        <w:r w:rsidR="00F937AB" w:rsidRPr="00AE5E84">
          <w:rPr>
            <w:rStyle w:val="Hyperlink"/>
          </w:rPr>
          <w:t>newsroom.intel.com/biographies/executive-management/#gs.b9xtib</w:t>
        </w:r>
      </w:hyperlink>
      <w:r w:rsidR="00F937AB">
        <w:t>(Accessed at:22.07.20)</w:t>
      </w:r>
    </w:p>
    <w:p w14:paraId="3C89D5B2" w14:textId="2ECB26F7" w:rsidR="00016998" w:rsidRDefault="00016998" w:rsidP="00FA6D7F">
      <w:pPr>
        <w:pStyle w:val="ListParagraph"/>
        <w:numPr>
          <w:ilvl w:val="0"/>
          <w:numId w:val="3"/>
        </w:numPr>
      </w:pPr>
      <w:r>
        <w:t>Intel(</w:t>
      </w:r>
      <w:proofErr w:type="gramStart"/>
      <w:r>
        <w:t>2020)[</w:t>
      </w:r>
      <w:proofErr w:type="gramEnd"/>
      <w:r>
        <w:t>Online] Available at:</w:t>
      </w:r>
      <w:r w:rsidRPr="00016998">
        <w:t>www.intel.com/content/www/us/en/company-overview/company-overview.html)</w:t>
      </w:r>
      <w:r>
        <w:t>(Accessed at:21.07.20)</w:t>
      </w:r>
    </w:p>
    <w:p w14:paraId="79BE887F" w14:textId="407B724E" w:rsidR="00F937AB" w:rsidRDefault="00F937AB" w:rsidP="00FA6D7F">
      <w:pPr>
        <w:pStyle w:val="ListParagraph"/>
        <w:numPr>
          <w:ilvl w:val="0"/>
          <w:numId w:val="3"/>
        </w:numPr>
      </w:pPr>
      <w:r w:rsidRPr="00F937AB">
        <w:t xml:space="preserve">Rowland </w:t>
      </w:r>
      <w:proofErr w:type="gramStart"/>
      <w:r w:rsidRPr="00F937AB">
        <w:t>Christine</w:t>
      </w:r>
      <w:r>
        <w:t>(</w:t>
      </w:r>
      <w:proofErr w:type="gramEnd"/>
      <w:r w:rsidRPr="00F937AB">
        <w:t>2018</w:t>
      </w:r>
      <w:r>
        <w:t>)</w:t>
      </w:r>
      <w:r w:rsidRPr="00F937AB">
        <w:t xml:space="preserve"> </w:t>
      </w:r>
      <w:proofErr w:type="spellStart"/>
      <w:r w:rsidRPr="00F937AB">
        <w:rPr>
          <w:i/>
          <w:iCs/>
        </w:rPr>
        <w:t>Panmore</w:t>
      </w:r>
      <w:proofErr w:type="spellEnd"/>
      <w:r w:rsidRPr="00F937AB">
        <w:rPr>
          <w:i/>
          <w:iCs/>
        </w:rPr>
        <w:t xml:space="preserve"> Institute</w:t>
      </w:r>
      <w:r>
        <w:t xml:space="preserve"> ”</w:t>
      </w:r>
      <w:r w:rsidRPr="00F937AB">
        <w:t xml:space="preserve"> Intel’s Organizational Structure for Innovation</w:t>
      </w:r>
      <w:r>
        <w:t xml:space="preserve">”[Online] Available at: </w:t>
      </w:r>
      <w:r w:rsidRPr="00F937AB">
        <w:t>http://panmore.com/intel-organizational-structure-innovation-analysis</w:t>
      </w:r>
      <w:r>
        <w:t xml:space="preserve"> (Accessed at:20.07.20)</w:t>
      </w:r>
    </w:p>
    <w:p w14:paraId="5ADCEABC" w14:textId="0284C447" w:rsidR="000E4567" w:rsidRDefault="000E4567" w:rsidP="00FA6D7F">
      <w:pPr>
        <w:pStyle w:val="ListParagraph"/>
        <w:numPr>
          <w:ilvl w:val="0"/>
          <w:numId w:val="3"/>
        </w:numPr>
      </w:pPr>
      <w:proofErr w:type="spellStart"/>
      <w:r w:rsidRPr="000E4567">
        <w:t>Shpak</w:t>
      </w:r>
      <w:proofErr w:type="spellEnd"/>
      <w:r w:rsidRPr="000E4567">
        <w:t xml:space="preserve"> </w:t>
      </w:r>
      <w:proofErr w:type="gramStart"/>
      <w:r w:rsidRPr="000E4567">
        <w:t>Scott</w:t>
      </w:r>
      <w:r>
        <w:t>(</w:t>
      </w:r>
      <w:proofErr w:type="gramEnd"/>
      <w:r w:rsidRPr="000E4567">
        <w:t>2019</w:t>
      </w:r>
      <w:r>
        <w:t>)</w:t>
      </w:r>
      <w:proofErr w:type="spellStart"/>
      <w:r>
        <w:t>Chron</w:t>
      </w:r>
      <w:r w:rsidRPr="000E4567">
        <w:rPr>
          <w:i/>
          <w:iCs/>
        </w:rPr>
        <w:t>”</w:t>
      </w:r>
      <w:r w:rsidRPr="000E4567">
        <w:rPr>
          <w:i/>
          <w:iCs/>
        </w:rPr>
        <w:t>Five</w:t>
      </w:r>
      <w:proofErr w:type="spellEnd"/>
      <w:r w:rsidRPr="000E4567">
        <w:rPr>
          <w:i/>
          <w:iCs/>
        </w:rPr>
        <w:t xml:space="preserve"> Types of Budgets in Managerial Accounting</w:t>
      </w:r>
      <w:r w:rsidRPr="000E4567">
        <w:rPr>
          <w:i/>
          <w:iCs/>
        </w:rPr>
        <w:t>”</w:t>
      </w:r>
      <w:r>
        <w:rPr>
          <w:i/>
          <w:iCs/>
        </w:rPr>
        <w:t xml:space="preserve"> </w:t>
      </w:r>
      <w:r>
        <w:t>[Online]Available at:</w:t>
      </w:r>
      <w:r w:rsidRPr="000E4567">
        <w:t xml:space="preserve"> </w:t>
      </w:r>
      <w:r w:rsidRPr="000E4567">
        <w:t>smallbusiness.chron.com/five-types-budgets-managerial-accounting-50928.html</w:t>
      </w:r>
      <w:r>
        <w:t xml:space="preserve"> (Accessed at:14.08.20)</w:t>
      </w:r>
    </w:p>
    <w:p w14:paraId="46B4E23C" w14:textId="6E5CD096" w:rsidR="005D118E" w:rsidRDefault="00627AB5" w:rsidP="00FA6D7F">
      <w:pPr>
        <w:pStyle w:val="ListParagraph"/>
        <w:numPr>
          <w:ilvl w:val="0"/>
          <w:numId w:val="3"/>
        </w:numPr>
      </w:pPr>
      <w:r w:rsidRPr="00627AB5">
        <w:t>UNITED STATES SECURITIES AND EXCHANGE COMMISSION</w:t>
      </w:r>
      <w:r>
        <w:t xml:space="preserve"> (2020) [Online] Available at: </w:t>
      </w:r>
      <w:r w:rsidRPr="00627AB5">
        <w:t>www.sec.gov/Archives/edgar/data/50863/000005086316000105/a10kdocument12262015q4.htm</w:t>
      </w:r>
      <w:r>
        <w:t>(Accessed:20.07.20)</w:t>
      </w:r>
    </w:p>
    <w:p w14:paraId="77A0C970" w14:textId="5380EE86" w:rsidR="00627AB5" w:rsidRDefault="00E75EC8" w:rsidP="00A8083E">
      <w:pPr>
        <w:pStyle w:val="ListParagraph"/>
        <w:numPr>
          <w:ilvl w:val="0"/>
          <w:numId w:val="3"/>
        </w:numPr>
      </w:pPr>
      <w:r w:rsidRPr="00E75EC8">
        <w:t xml:space="preserve">Witkowski Wallace (2020) “Intel has weathered coronavirus because of data </w:t>
      </w:r>
      <w:proofErr w:type="spellStart"/>
      <w:r w:rsidRPr="00E75EC8">
        <w:t>center</w:t>
      </w:r>
      <w:proofErr w:type="spellEnd"/>
      <w:r w:rsidRPr="00E75EC8">
        <w:t xml:space="preserve"> and PC sales, but only one of those is expected to grow”</w:t>
      </w:r>
      <w:r w:rsidR="001C51FD">
        <w:t xml:space="preserve"> </w:t>
      </w:r>
      <w:r w:rsidRPr="00E75EC8">
        <w:t>[Online]Available at:</w:t>
      </w:r>
      <w:r w:rsidR="001C51FD">
        <w:t xml:space="preserve"> </w:t>
      </w:r>
      <w:r w:rsidRPr="00E75EC8">
        <w:t>www.marketwatch.com/story/intel-in-the-age-of-covid-19-after-sales-surge-to-deal-with-the-new-normal-all-bets-are-off-2020-04-09 (Accessed at: 27.07.20)</w:t>
      </w:r>
      <w:bookmarkStart w:id="5" w:name="_GoBack"/>
      <w:bookmarkEnd w:id="5"/>
    </w:p>
    <w:sectPr w:rsidR="00627AB5" w:rsidSect="0047371C">
      <w:footerReference w:type="default" r:id="rId14"/>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77AB2" w14:textId="77777777" w:rsidR="0073273B" w:rsidRDefault="0073273B" w:rsidP="00AB24ED">
      <w:pPr>
        <w:spacing w:after="0" w:line="240" w:lineRule="auto"/>
      </w:pPr>
      <w:r>
        <w:separator/>
      </w:r>
    </w:p>
  </w:endnote>
  <w:endnote w:type="continuationSeparator" w:id="0">
    <w:p w14:paraId="2A99C0AE" w14:textId="77777777" w:rsidR="0073273B" w:rsidRDefault="0073273B" w:rsidP="00AB2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7797959"/>
      <w:docPartObj>
        <w:docPartGallery w:val="Page Numbers (Bottom of Page)"/>
        <w:docPartUnique/>
      </w:docPartObj>
    </w:sdtPr>
    <w:sdtEndPr>
      <w:rPr>
        <w:noProof/>
      </w:rPr>
    </w:sdtEndPr>
    <w:sdtContent>
      <w:p w14:paraId="1AA1A00C" w14:textId="34291135" w:rsidR="00AB24ED" w:rsidRDefault="00AB24ED" w:rsidP="004F45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1AE21" w14:textId="77777777" w:rsidR="00AB24ED" w:rsidRDefault="00AB2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C17C8" w14:textId="77777777" w:rsidR="0073273B" w:rsidRDefault="0073273B" w:rsidP="00AB24ED">
      <w:pPr>
        <w:spacing w:after="0" w:line="240" w:lineRule="auto"/>
      </w:pPr>
      <w:r>
        <w:separator/>
      </w:r>
    </w:p>
  </w:footnote>
  <w:footnote w:type="continuationSeparator" w:id="0">
    <w:p w14:paraId="1A80C4EB" w14:textId="77777777" w:rsidR="0073273B" w:rsidRDefault="0073273B" w:rsidP="00AB2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32235"/>
    <w:multiLevelType w:val="hybridMultilevel"/>
    <w:tmpl w:val="170A1D4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9735EEC"/>
    <w:multiLevelType w:val="hybridMultilevel"/>
    <w:tmpl w:val="93FA8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AA3965"/>
    <w:multiLevelType w:val="hybridMultilevel"/>
    <w:tmpl w:val="11D8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32A"/>
    <w:rsid w:val="00016998"/>
    <w:rsid w:val="00042036"/>
    <w:rsid w:val="000622DE"/>
    <w:rsid w:val="00076C32"/>
    <w:rsid w:val="00084FD1"/>
    <w:rsid w:val="000A1E47"/>
    <w:rsid w:val="000B0AE9"/>
    <w:rsid w:val="000E4567"/>
    <w:rsid w:val="00102A9A"/>
    <w:rsid w:val="00182688"/>
    <w:rsid w:val="00194156"/>
    <w:rsid w:val="001A038F"/>
    <w:rsid w:val="001C51FD"/>
    <w:rsid w:val="002B48C8"/>
    <w:rsid w:val="002D514F"/>
    <w:rsid w:val="00350E12"/>
    <w:rsid w:val="00370FDB"/>
    <w:rsid w:val="00396439"/>
    <w:rsid w:val="003C4B40"/>
    <w:rsid w:val="004123DA"/>
    <w:rsid w:val="00461875"/>
    <w:rsid w:val="0047371C"/>
    <w:rsid w:val="00480D81"/>
    <w:rsid w:val="004F4514"/>
    <w:rsid w:val="00534295"/>
    <w:rsid w:val="0058171E"/>
    <w:rsid w:val="005914C6"/>
    <w:rsid w:val="005D118E"/>
    <w:rsid w:val="00627AB5"/>
    <w:rsid w:val="0068532A"/>
    <w:rsid w:val="006B1D21"/>
    <w:rsid w:val="00711BB2"/>
    <w:rsid w:val="0073273B"/>
    <w:rsid w:val="00737495"/>
    <w:rsid w:val="00752CB2"/>
    <w:rsid w:val="007930F8"/>
    <w:rsid w:val="00793D5F"/>
    <w:rsid w:val="007B73BF"/>
    <w:rsid w:val="008252A9"/>
    <w:rsid w:val="009513A1"/>
    <w:rsid w:val="00A14C31"/>
    <w:rsid w:val="00A357A3"/>
    <w:rsid w:val="00A41E96"/>
    <w:rsid w:val="00A42182"/>
    <w:rsid w:val="00A8083E"/>
    <w:rsid w:val="00AB0CEC"/>
    <w:rsid w:val="00AB24ED"/>
    <w:rsid w:val="00AF123B"/>
    <w:rsid w:val="00B06727"/>
    <w:rsid w:val="00B4010D"/>
    <w:rsid w:val="00B45EBB"/>
    <w:rsid w:val="00B6639F"/>
    <w:rsid w:val="00B7583E"/>
    <w:rsid w:val="00BC163C"/>
    <w:rsid w:val="00BE2EED"/>
    <w:rsid w:val="00BF3D73"/>
    <w:rsid w:val="00C27404"/>
    <w:rsid w:val="00C41994"/>
    <w:rsid w:val="00CB209C"/>
    <w:rsid w:val="00CC09C2"/>
    <w:rsid w:val="00CE1283"/>
    <w:rsid w:val="00D63395"/>
    <w:rsid w:val="00D7624B"/>
    <w:rsid w:val="00E149A5"/>
    <w:rsid w:val="00E75EC8"/>
    <w:rsid w:val="00EE10BF"/>
    <w:rsid w:val="00EE244C"/>
    <w:rsid w:val="00EE4A75"/>
    <w:rsid w:val="00F67E9F"/>
    <w:rsid w:val="00F937AB"/>
    <w:rsid w:val="00FA6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12E23"/>
  <w15:chartTrackingRefBased/>
  <w15:docId w15:val="{C3F4B411-53E6-4B94-896C-32A6B6D0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FD1"/>
    <w:rPr>
      <w:color w:val="0563C1" w:themeColor="hyperlink"/>
      <w:u w:val="single"/>
    </w:rPr>
  </w:style>
  <w:style w:type="character" w:styleId="UnresolvedMention">
    <w:name w:val="Unresolved Mention"/>
    <w:basedOn w:val="DefaultParagraphFont"/>
    <w:uiPriority w:val="99"/>
    <w:semiHidden/>
    <w:unhideWhenUsed/>
    <w:rsid w:val="00084FD1"/>
    <w:rPr>
      <w:color w:val="605E5C"/>
      <w:shd w:val="clear" w:color="auto" w:fill="E1DFDD"/>
    </w:rPr>
  </w:style>
  <w:style w:type="paragraph" w:styleId="ListParagraph">
    <w:name w:val="List Paragraph"/>
    <w:basedOn w:val="Normal"/>
    <w:uiPriority w:val="34"/>
    <w:qFormat/>
    <w:rsid w:val="00B6639F"/>
    <w:pPr>
      <w:ind w:left="720"/>
      <w:contextualSpacing/>
    </w:pPr>
  </w:style>
  <w:style w:type="paragraph" w:styleId="Header">
    <w:name w:val="header"/>
    <w:basedOn w:val="Normal"/>
    <w:link w:val="HeaderChar"/>
    <w:uiPriority w:val="99"/>
    <w:unhideWhenUsed/>
    <w:rsid w:val="00AB2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4ED"/>
  </w:style>
  <w:style w:type="paragraph" w:styleId="Footer">
    <w:name w:val="footer"/>
    <w:basedOn w:val="Normal"/>
    <w:link w:val="FooterChar"/>
    <w:uiPriority w:val="99"/>
    <w:unhideWhenUsed/>
    <w:rsid w:val="00AB2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ountingcoach.com/blog/what-is-a-budget-2" TargetMode="External"/><Relationship Id="rId13" Type="http://schemas.openxmlformats.org/officeDocument/2006/relationships/hyperlink" Target="https://newsroom.intel.com/biographies/executive-management/" TargetMode="External"/><Relationship Id="rId3" Type="http://schemas.openxmlformats.org/officeDocument/2006/relationships/settings" Target="settings.xml"/><Relationship Id="rId7" Type="http://schemas.openxmlformats.org/officeDocument/2006/relationships/hyperlink" Target="https://www.accountingtools.com/articles/what-is-participative-budgeting.html" TargetMode="External"/><Relationship Id="rId12" Type="http://schemas.openxmlformats.org/officeDocument/2006/relationships/hyperlink" Target="http://www.britannica.com/topic/Inte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rketwatch.com/story/intel-to-suspend-buybacks-due-to-covid-19-outbreak-2020-03-24(Accesse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ccountingtools.com/articles/what-is-participative-budgeting.html" TargetMode="External"/><Relationship Id="rId4" Type="http://schemas.openxmlformats.org/officeDocument/2006/relationships/webSettings" Target="webSettings.xml"/><Relationship Id="rId9" Type="http://schemas.openxmlformats.org/officeDocument/2006/relationships/hyperlink" Target="https://www.accountingcoach.com/blog/flexible-budg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13078</TotalTime>
  <Pages>5</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anita_stancheva@abv.bg</dc:creator>
  <cp:keywords/>
  <dc:description/>
  <cp:lastModifiedBy>anita_stancheva@abv.bg</cp:lastModifiedBy>
  <cp:revision>44</cp:revision>
  <dcterms:created xsi:type="dcterms:W3CDTF">2020-07-21T07:27:00Z</dcterms:created>
  <dcterms:modified xsi:type="dcterms:W3CDTF">2020-08-14T10:44:00Z</dcterms:modified>
</cp:coreProperties>
</file>