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121D" w:rsidRDefault="0019121D" w:rsidP="0019121D">
      <w:pPr>
        <w:spacing w:after="0" w:line="240" w:lineRule="auto"/>
        <w:jc w:val="center"/>
        <w:textAlignment w:val="baseline"/>
        <w:rPr>
          <w:rFonts w:ascii="Arial" w:eastAsia="Times New Roman" w:hAnsi="Arial" w:cs="Arial"/>
          <w:bCs/>
          <w:sz w:val="28"/>
          <w:szCs w:val="28"/>
          <w:u w:val="single"/>
          <w:lang w:eastAsia="en-GB"/>
        </w:rPr>
      </w:pPr>
      <w:r w:rsidRPr="0019121D">
        <w:rPr>
          <w:rFonts w:ascii="Arial" w:eastAsia="Times New Roman" w:hAnsi="Arial" w:cs="Arial"/>
          <w:bCs/>
          <w:sz w:val="28"/>
          <w:szCs w:val="28"/>
          <w:u w:val="single"/>
          <w:lang w:eastAsia="en-GB"/>
        </w:rPr>
        <w:t>Collaborating other departments in the Chocolate bar recall</w:t>
      </w:r>
    </w:p>
    <w:p w:rsidR="000936B7" w:rsidRDefault="000936B7" w:rsidP="0019121D">
      <w:pPr>
        <w:spacing w:after="0" w:line="240" w:lineRule="auto"/>
        <w:jc w:val="center"/>
        <w:textAlignment w:val="baseline"/>
        <w:rPr>
          <w:rFonts w:ascii="Arial" w:eastAsia="Times New Roman" w:hAnsi="Arial" w:cs="Arial"/>
          <w:bCs/>
          <w:sz w:val="28"/>
          <w:szCs w:val="28"/>
          <w:u w:val="single"/>
          <w:lang w:eastAsia="en-GB"/>
        </w:rPr>
      </w:pPr>
      <w:r>
        <w:rPr>
          <w:rFonts w:ascii="Arial" w:eastAsia="Times New Roman" w:hAnsi="Arial" w:cs="Arial"/>
          <w:bCs/>
          <w:sz w:val="28"/>
          <w:szCs w:val="28"/>
          <w:u w:val="single"/>
          <w:lang w:eastAsia="en-GB"/>
        </w:rPr>
        <w:t>Lauren Stephens 1807521</w:t>
      </w:r>
      <w:bookmarkStart w:id="0" w:name="_GoBack"/>
      <w:bookmarkEnd w:id="0"/>
    </w:p>
    <w:p w:rsidR="000936B7" w:rsidRPr="0019121D" w:rsidRDefault="000936B7" w:rsidP="0019121D">
      <w:pPr>
        <w:spacing w:after="0" w:line="240" w:lineRule="auto"/>
        <w:jc w:val="center"/>
        <w:textAlignment w:val="baseline"/>
        <w:rPr>
          <w:rFonts w:ascii="Arial" w:eastAsia="Times New Roman" w:hAnsi="Arial" w:cs="Arial"/>
          <w:bCs/>
          <w:sz w:val="28"/>
          <w:szCs w:val="28"/>
          <w:u w:val="single"/>
          <w:lang w:eastAsia="en-GB"/>
        </w:rPr>
      </w:pPr>
    </w:p>
    <w:p w:rsidR="0019121D" w:rsidRDefault="0019121D" w:rsidP="0019121D">
      <w:pPr>
        <w:spacing w:after="0" w:line="240" w:lineRule="auto"/>
        <w:jc w:val="both"/>
        <w:textAlignment w:val="baseline"/>
        <w:rPr>
          <w:rFonts w:ascii="Arial" w:eastAsia="Times New Roman" w:hAnsi="Arial" w:cs="Arial"/>
          <w:b/>
          <w:bCs/>
          <w:sz w:val="24"/>
          <w:szCs w:val="24"/>
          <w:u w:val="single"/>
          <w:lang w:eastAsia="en-GB"/>
        </w:rPr>
      </w:pPr>
    </w:p>
    <w:p w:rsidR="0019121D" w:rsidRDefault="0019121D" w:rsidP="0019121D">
      <w:pPr>
        <w:spacing w:after="0" w:line="240" w:lineRule="auto"/>
        <w:jc w:val="both"/>
        <w:textAlignment w:val="baseline"/>
        <w:rPr>
          <w:rFonts w:ascii="Arial" w:eastAsia="Times New Roman" w:hAnsi="Arial" w:cs="Arial"/>
          <w:bCs/>
          <w:sz w:val="28"/>
          <w:szCs w:val="28"/>
          <w:u w:val="single"/>
          <w:lang w:eastAsia="en-GB"/>
        </w:rPr>
      </w:pPr>
      <w:r w:rsidRPr="00336EF7">
        <w:rPr>
          <w:rFonts w:ascii="Arial" w:eastAsia="Times New Roman" w:hAnsi="Arial" w:cs="Arial"/>
          <w:bCs/>
          <w:sz w:val="28"/>
          <w:szCs w:val="28"/>
          <w:u w:val="single"/>
          <w:lang w:eastAsia="en-GB"/>
        </w:rPr>
        <w:t>Executive Summary</w:t>
      </w:r>
    </w:p>
    <w:p w:rsidR="00360B53" w:rsidRDefault="00360B53" w:rsidP="0019121D">
      <w:pPr>
        <w:spacing w:after="0" w:line="240" w:lineRule="auto"/>
        <w:jc w:val="both"/>
        <w:textAlignment w:val="baseline"/>
        <w:rPr>
          <w:rFonts w:ascii="Arial" w:eastAsia="Times New Roman" w:hAnsi="Arial" w:cs="Arial"/>
          <w:bCs/>
          <w:sz w:val="28"/>
          <w:szCs w:val="28"/>
          <w:u w:val="single"/>
          <w:lang w:eastAsia="en-GB"/>
        </w:rPr>
      </w:pPr>
    </w:p>
    <w:p w:rsidR="00360B53" w:rsidRPr="00360B53" w:rsidRDefault="00360B53" w:rsidP="0019121D">
      <w:pPr>
        <w:spacing w:after="0" w:line="240" w:lineRule="auto"/>
        <w:jc w:val="both"/>
        <w:textAlignment w:val="baseline"/>
        <w:rPr>
          <w:rFonts w:ascii="Arial" w:eastAsia="Times New Roman" w:hAnsi="Arial" w:cs="Arial"/>
          <w:bCs/>
          <w:sz w:val="28"/>
          <w:szCs w:val="28"/>
          <w:lang w:eastAsia="en-GB"/>
        </w:rPr>
      </w:pPr>
      <w:r w:rsidRPr="00360B53">
        <w:rPr>
          <w:rFonts w:ascii="Arial" w:eastAsia="Times New Roman" w:hAnsi="Arial" w:cs="Arial"/>
          <w:bCs/>
          <w:sz w:val="28"/>
          <w:szCs w:val="28"/>
          <w:lang w:eastAsia="en-GB"/>
        </w:rPr>
        <w:t>To summarise this report, it displays out a crisis plan on what all departments need to do and what not to do. Even though the PR team and marketing team will be mainly handling the chocolate bar re call, it will be affected by all departments.</w:t>
      </w:r>
      <w:r>
        <w:rPr>
          <w:rFonts w:ascii="Arial" w:eastAsia="Times New Roman" w:hAnsi="Arial" w:cs="Arial"/>
          <w:bCs/>
          <w:sz w:val="28"/>
          <w:szCs w:val="28"/>
          <w:lang w:eastAsia="en-GB"/>
        </w:rPr>
        <w:t xml:space="preserve"> As long as all departments are understood of the campaign plan and are kept up to date on any information in the crisis </w:t>
      </w:r>
      <w:r w:rsidR="000936B7">
        <w:rPr>
          <w:rFonts w:ascii="Arial" w:eastAsia="Times New Roman" w:hAnsi="Arial" w:cs="Arial"/>
          <w:bCs/>
          <w:sz w:val="28"/>
          <w:szCs w:val="28"/>
          <w:lang w:eastAsia="en-GB"/>
        </w:rPr>
        <w:t>and are able to project information to any external stakeholders then the Business will walk away with a satisfactory end to the recall.</w:t>
      </w:r>
    </w:p>
    <w:p w:rsidR="0019121D" w:rsidRDefault="0019121D" w:rsidP="0019121D">
      <w:pPr>
        <w:spacing w:after="0" w:line="240" w:lineRule="auto"/>
        <w:jc w:val="both"/>
        <w:textAlignment w:val="baseline"/>
        <w:rPr>
          <w:rFonts w:ascii="Arial" w:eastAsia="Times New Roman" w:hAnsi="Arial" w:cs="Arial"/>
          <w:b/>
          <w:bCs/>
          <w:sz w:val="24"/>
          <w:szCs w:val="24"/>
          <w:u w:val="single"/>
          <w:lang w:eastAsia="en-GB"/>
        </w:rPr>
      </w:pPr>
    </w:p>
    <w:p w:rsidR="00336EF7" w:rsidRDefault="00336EF7" w:rsidP="0019121D">
      <w:pPr>
        <w:spacing w:after="0" w:line="240" w:lineRule="auto"/>
        <w:jc w:val="both"/>
        <w:textAlignment w:val="baseline"/>
        <w:rPr>
          <w:rFonts w:ascii="Arial" w:eastAsia="Times New Roman" w:hAnsi="Arial" w:cs="Arial"/>
          <w:b/>
          <w:bCs/>
          <w:sz w:val="24"/>
          <w:szCs w:val="24"/>
          <w:u w:val="single"/>
          <w:lang w:eastAsia="en-GB"/>
        </w:rPr>
      </w:pPr>
    </w:p>
    <w:p w:rsidR="00336EF7" w:rsidRDefault="00336EF7" w:rsidP="0019121D">
      <w:pPr>
        <w:spacing w:after="0" w:line="240" w:lineRule="auto"/>
        <w:jc w:val="both"/>
        <w:textAlignment w:val="baseline"/>
        <w:rPr>
          <w:rFonts w:ascii="Arial" w:eastAsia="Times New Roman" w:hAnsi="Arial" w:cs="Arial"/>
          <w:bCs/>
          <w:sz w:val="28"/>
          <w:szCs w:val="28"/>
          <w:u w:val="single"/>
          <w:lang w:eastAsia="en-GB"/>
        </w:rPr>
      </w:pPr>
      <w:r w:rsidRPr="00336EF7">
        <w:rPr>
          <w:rFonts w:ascii="Arial" w:eastAsia="Times New Roman" w:hAnsi="Arial" w:cs="Arial"/>
          <w:bCs/>
          <w:sz w:val="28"/>
          <w:szCs w:val="28"/>
          <w:u w:val="single"/>
          <w:lang w:eastAsia="en-GB"/>
        </w:rPr>
        <w:t>Introduction</w:t>
      </w:r>
    </w:p>
    <w:p w:rsidR="008F4D76" w:rsidRDefault="008F4D76" w:rsidP="0019121D">
      <w:pPr>
        <w:spacing w:after="0" w:line="240" w:lineRule="auto"/>
        <w:jc w:val="both"/>
        <w:textAlignment w:val="baseline"/>
        <w:rPr>
          <w:rFonts w:ascii="Arial" w:eastAsia="Times New Roman" w:hAnsi="Arial" w:cs="Arial"/>
          <w:bCs/>
          <w:sz w:val="28"/>
          <w:szCs w:val="28"/>
          <w:u w:val="single"/>
          <w:lang w:eastAsia="en-GB"/>
        </w:rPr>
      </w:pPr>
    </w:p>
    <w:p w:rsidR="008F4D76" w:rsidRPr="005423A1" w:rsidRDefault="008F4D76" w:rsidP="0019121D">
      <w:pPr>
        <w:spacing w:after="0" w:line="240" w:lineRule="auto"/>
        <w:jc w:val="both"/>
        <w:textAlignment w:val="baseline"/>
        <w:rPr>
          <w:rFonts w:ascii="Arial" w:eastAsia="Times New Roman" w:hAnsi="Arial" w:cs="Arial"/>
          <w:bCs/>
          <w:sz w:val="28"/>
          <w:szCs w:val="28"/>
          <w:lang w:eastAsia="en-GB"/>
        </w:rPr>
      </w:pPr>
      <w:r w:rsidRPr="005423A1">
        <w:rPr>
          <w:rFonts w:ascii="Arial" w:eastAsia="Times New Roman" w:hAnsi="Arial" w:cs="Arial"/>
          <w:bCs/>
          <w:sz w:val="28"/>
          <w:szCs w:val="28"/>
          <w:lang w:eastAsia="en-GB"/>
        </w:rPr>
        <w:t xml:space="preserve">This report consists of </w:t>
      </w:r>
      <w:r w:rsidR="00360B53">
        <w:rPr>
          <w:rFonts w:ascii="Arial" w:eastAsia="Times New Roman" w:hAnsi="Arial" w:cs="Arial"/>
          <w:bCs/>
          <w:sz w:val="28"/>
          <w:szCs w:val="28"/>
          <w:lang w:eastAsia="en-GB"/>
        </w:rPr>
        <w:t>a collaboration plans of all departments for our organisations chocolate bar re call. We are also Identifying the issues that have already been placed, what the internal departments that PR are going to be collaborating with so every internal stakeholder is clearly understood on what’s going on, our crucial marketing campaign that everyone needs to follow and be understood and informed regularly of the organisations key messages and what our whole organisation would do differently if any minor incident or crisis was to happen again.</w:t>
      </w:r>
    </w:p>
    <w:p w:rsidR="00336EF7" w:rsidRDefault="00336EF7" w:rsidP="0019121D">
      <w:pPr>
        <w:spacing w:after="0" w:line="240" w:lineRule="auto"/>
        <w:jc w:val="both"/>
        <w:textAlignment w:val="baseline"/>
        <w:rPr>
          <w:rFonts w:ascii="Arial" w:eastAsia="Times New Roman" w:hAnsi="Arial" w:cs="Arial"/>
          <w:bCs/>
          <w:sz w:val="28"/>
          <w:szCs w:val="28"/>
          <w:u w:val="single"/>
          <w:lang w:eastAsia="en-GB"/>
        </w:rPr>
      </w:pPr>
    </w:p>
    <w:p w:rsidR="00336EF7" w:rsidRDefault="00336EF7" w:rsidP="0019121D">
      <w:pPr>
        <w:spacing w:after="0" w:line="240" w:lineRule="auto"/>
        <w:jc w:val="both"/>
        <w:textAlignment w:val="baseline"/>
        <w:rPr>
          <w:rFonts w:ascii="Arial" w:eastAsia="Times New Roman" w:hAnsi="Arial" w:cs="Arial"/>
          <w:bCs/>
          <w:sz w:val="28"/>
          <w:szCs w:val="28"/>
          <w:u w:val="single"/>
          <w:lang w:eastAsia="en-GB"/>
        </w:rPr>
      </w:pPr>
      <w:r>
        <w:rPr>
          <w:rFonts w:ascii="Arial" w:eastAsia="Times New Roman" w:hAnsi="Arial" w:cs="Arial"/>
          <w:bCs/>
          <w:sz w:val="28"/>
          <w:szCs w:val="28"/>
          <w:u w:val="single"/>
          <w:lang w:eastAsia="en-GB"/>
        </w:rPr>
        <w:t>The issues to identify</w:t>
      </w:r>
    </w:p>
    <w:p w:rsidR="00581AB9" w:rsidRDefault="00581AB9" w:rsidP="0019121D">
      <w:pPr>
        <w:spacing w:after="0" w:line="240" w:lineRule="auto"/>
        <w:jc w:val="both"/>
        <w:textAlignment w:val="baseline"/>
        <w:rPr>
          <w:rFonts w:ascii="Arial" w:eastAsia="Times New Roman" w:hAnsi="Arial" w:cs="Arial"/>
          <w:bCs/>
          <w:sz w:val="28"/>
          <w:szCs w:val="28"/>
          <w:u w:val="single"/>
          <w:lang w:eastAsia="en-GB"/>
        </w:rPr>
      </w:pPr>
    </w:p>
    <w:p w:rsidR="00336EF7" w:rsidRDefault="00581AB9" w:rsidP="0019121D">
      <w:pPr>
        <w:spacing w:after="0" w:line="240" w:lineRule="auto"/>
        <w:jc w:val="both"/>
        <w:textAlignment w:val="baseline"/>
        <w:rPr>
          <w:rFonts w:ascii="Arial" w:eastAsia="Times New Roman" w:hAnsi="Arial" w:cs="Arial"/>
          <w:bCs/>
          <w:sz w:val="28"/>
          <w:szCs w:val="28"/>
          <w:lang w:eastAsia="en-GB"/>
        </w:rPr>
      </w:pPr>
      <w:r w:rsidRPr="00581AB9">
        <w:rPr>
          <w:rFonts w:ascii="Arial" w:eastAsia="Times New Roman" w:hAnsi="Arial" w:cs="Arial"/>
          <w:bCs/>
          <w:sz w:val="28"/>
          <w:szCs w:val="28"/>
          <w:lang w:eastAsia="en-GB"/>
        </w:rPr>
        <w:t xml:space="preserve"> The Main issues we have encountered are potential losses of Brand loyalty from customers and potential customers.</w:t>
      </w:r>
      <w:r>
        <w:rPr>
          <w:rFonts w:ascii="Arial" w:eastAsia="Times New Roman" w:hAnsi="Arial" w:cs="Arial"/>
          <w:bCs/>
          <w:sz w:val="28"/>
          <w:szCs w:val="28"/>
          <w:lang w:eastAsia="en-GB"/>
        </w:rPr>
        <w:t xml:space="preserve"> When losing brand loyalty it is incredibly hard to build back up</w:t>
      </w:r>
      <w:r w:rsidR="00B87095">
        <w:rPr>
          <w:rFonts w:ascii="Arial" w:eastAsia="Times New Roman" w:hAnsi="Arial" w:cs="Arial"/>
          <w:bCs/>
          <w:sz w:val="28"/>
          <w:szCs w:val="28"/>
          <w:lang w:eastAsia="en-GB"/>
        </w:rPr>
        <w:t xml:space="preserve"> and for</w:t>
      </w:r>
      <w:r w:rsidR="00D65069">
        <w:rPr>
          <w:rFonts w:ascii="Arial" w:eastAsia="Times New Roman" w:hAnsi="Arial" w:cs="Arial"/>
          <w:bCs/>
          <w:sz w:val="28"/>
          <w:szCs w:val="28"/>
          <w:lang w:eastAsia="en-GB"/>
        </w:rPr>
        <w:t xml:space="preserve"> people to forget the incident. We have also had to get rid of the batch that did not have the listed ingredient and re dispute the new batch which caused a massive loss of thousands of pounds. </w:t>
      </w:r>
      <w:r w:rsidR="00B87095">
        <w:rPr>
          <w:rFonts w:ascii="Arial" w:eastAsia="Times New Roman" w:hAnsi="Arial" w:cs="Arial"/>
          <w:bCs/>
          <w:sz w:val="28"/>
          <w:szCs w:val="28"/>
          <w:lang w:eastAsia="en-GB"/>
        </w:rPr>
        <w:t xml:space="preserve">There </w:t>
      </w:r>
      <w:r w:rsidR="00D65069">
        <w:rPr>
          <w:rFonts w:ascii="Arial" w:eastAsia="Times New Roman" w:hAnsi="Arial" w:cs="Arial"/>
          <w:bCs/>
          <w:sz w:val="28"/>
          <w:szCs w:val="28"/>
          <w:lang w:eastAsia="en-GB"/>
        </w:rPr>
        <w:t>could’ve</w:t>
      </w:r>
      <w:r w:rsidR="00B87095">
        <w:rPr>
          <w:rFonts w:ascii="Arial" w:eastAsia="Times New Roman" w:hAnsi="Arial" w:cs="Arial"/>
          <w:bCs/>
          <w:sz w:val="28"/>
          <w:szCs w:val="28"/>
          <w:lang w:eastAsia="en-GB"/>
        </w:rPr>
        <w:t xml:space="preserve"> also be</w:t>
      </w:r>
      <w:r w:rsidR="00D65069">
        <w:rPr>
          <w:rFonts w:ascii="Arial" w:eastAsia="Times New Roman" w:hAnsi="Arial" w:cs="Arial"/>
          <w:bCs/>
          <w:sz w:val="28"/>
          <w:szCs w:val="28"/>
          <w:lang w:eastAsia="en-GB"/>
        </w:rPr>
        <w:t>en</w:t>
      </w:r>
      <w:r w:rsidR="00B87095">
        <w:rPr>
          <w:rFonts w:ascii="Arial" w:eastAsia="Times New Roman" w:hAnsi="Arial" w:cs="Arial"/>
          <w:bCs/>
          <w:sz w:val="28"/>
          <w:szCs w:val="28"/>
          <w:lang w:eastAsia="en-GB"/>
        </w:rPr>
        <w:t xml:space="preserve"> allergy issues</w:t>
      </w:r>
      <w:r>
        <w:rPr>
          <w:rFonts w:ascii="Arial" w:eastAsia="Times New Roman" w:hAnsi="Arial" w:cs="Arial"/>
          <w:bCs/>
          <w:sz w:val="28"/>
          <w:szCs w:val="28"/>
          <w:lang w:eastAsia="en-GB"/>
        </w:rPr>
        <w:t xml:space="preserve"> </w:t>
      </w:r>
      <w:r w:rsidR="00B87095">
        <w:rPr>
          <w:rFonts w:ascii="Arial" w:eastAsia="Times New Roman" w:hAnsi="Arial" w:cs="Arial"/>
          <w:bCs/>
          <w:sz w:val="28"/>
          <w:szCs w:val="28"/>
          <w:lang w:eastAsia="en-GB"/>
        </w:rPr>
        <w:t>from consumers</w:t>
      </w:r>
      <w:r w:rsidR="0090095A">
        <w:rPr>
          <w:rFonts w:ascii="Arial" w:eastAsia="Times New Roman" w:hAnsi="Arial" w:cs="Arial"/>
          <w:bCs/>
          <w:sz w:val="28"/>
          <w:szCs w:val="28"/>
          <w:lang w:eastAsia="en-GB"/>
        </w:rPr>
        <w:t xml:space="preserve"> but luckily there has not been any incidents reported in.</w:t>
      </w:r>
    </w:p>
    <w:p w:rsidR="0090095A" w:rsidRDefault="0090095A" w:rsidP="0019121D">
      <w:pPr>
        <w:spacing w:after="0" w:line="240" w:lineRule="auto"/>
        <w:jc w:val="both"/>
        <w:textAlignment w:val="baseline"/>
        <w:rPr>
          <w:rFonts w:ascii="Arial" w:eastAsia="Times New Roman" w:hAnsi="Arial" w:cs="Arial"/>
          <w:bCs/>
          <w:sz w:val="28"/>
          <w:szCs w:val="28"/>
          <w:lang w:eastAsia="en-GB"/>
        </w:rPr>
      </w:pPr>
      <w:r>
        <w:rPr>
          <w:rFonts w:ascii="Arial" w:eastAsia="Times New Roman" w:hAnsi="Arial" w:cs="Arial"/>
          <w:bCs/>
          <w:sz w:val="28"/>
          <w:szCs w:val="28"/>
          <w:lang w:eastAsia="en-GB"/>
        </w:rPr>
        <w:t>The Profit margin has of course decreased since</w:t>
      </w:r>
      <w:r w:rsidR="00DD114E">
        <w:rPr>
          <w:rFonts w:ascii="Arial" w:eastAsia="Times New Roman" w:hAnsi="Arial" w:cs="Arial"/>
          <w:bCs/>
          <w:sz w:val="28"/>
          <w:szCs w:val="28"/>
          <w:lang w:eastAsia="en-GB"/>
        </w:rPr>
        <w:t xml:space="preserve"> the recall which also means employees and even other stakeholders could be at risk of losing </w:t>
      </w:r>
      <w:r w:rsidR="00D65069">
        <w:rPr>
          <w:rFonts w:ascii="Arial" w:eastAsia="Times New Roman" w:hAnsi="Arial" w:cs="Arial"/>
          <w:bCs/>
          <w:sz w:val="28"/>
          <w:szCs w:val="28"/>
          <w:lang w:eastAsia="en-GB"/>
        </w:rPr>
        <w:t>their</w:t>
      </w:r>
      <w:r w:rsidR="00DD114E">
        <w:rPr>
          <w:rFonts w:ascii="Arial" w:eastAsia="Times New Roman" w:hAnsi="Arial" w:cs="Arial"/>
          <w:bCs/>
          <w:sz w:val="28"/>
          <w:szCs w:val="28"/>
          <w:lang w:eastAsia="en-GB"/>
        </w:rPr>
        <w:t xml:space="preserve"> jobs</w:t>
      </w:r>
      <w:r w:rsidR="00D65069">
        <w:rPr>
          <w:rFonts w:ascii="Arial" w:eastAsia="Times New Roman" w:hAnsi="Arial" w:cs="Arial"/>
          <w:bCs/>
          <w:sz w:val="28"/>
          <w:szCs w:val="28"/>
          <w:lang w:eastAsia="en-GB"/>
        </w:rPr>
        <w:t xml:space="preserve"> which is also why we need to move on from the incident as quickly as possible</w:t>
      </w:r>
      <w:r w:rsidR="00DD114E">
        <w:rPr>
          <w:rFonts w:ascii="Arial" w:eastAsia="Times New Roman" w:hAnsi="Arial" w:cs="Arial"/>
          <w:bCs/>
          <w:sz w:val="28"/>
          <w:szCs w:val="28"/>
          <w:lang w:eastAsia="en-GB"/>
        </w:rPr>
        <w:t>.</w:t>
      </w:r>
      <w:r w:rsidR="00D65069">
        <w:rPr>
          <w:rFonts w:ascii="Arial" w:eastAsia="Times New Roman" w:hAnsi="Arial" w:cs="Arial"/>
          <w:bCs/>
          <w:sz w:val="28"/>
          <w:szCs w:val="28"/>
          <w:lang w:eastAsia="en-GB"/>
        </w:rPr>
        <w:t xml:space="preserve"> When the reputation of the Business is in trouble it’s very hard to move up from that but not just the Business as a whole, but every internal department has to move on from it in their own way also.</w:t>
      </w:r>
      <w:r w:rsidR="005423A1">
        <w:rPr>
          <w:rFonts w:ascii="Arial" w:eastAsia="Times New Roman" w:hAnsi="Arial" w:cs="Arial"/>
          <w:bCs/>
          <w:sz w:val="28"/>
          <w:szCs w:val="28"/>
          <w:lang w:eastAsia="en-GB"/>
        </w:rPr>
        <w:t xml:space="preserve"> Other departments have not been entirely clear on what our key messages are and what our main goal is so every department needs to </w:t>
      </w:r>
      <w:r w:rsidR="005423A1">
        <w:rPr>
          <w:rFonts w:ascii="Arial" w:eastAsia="Times New Roman" w:hAnsi="Arial" w:cs="Arial"/>
          <w:bCs/>
          <w:sz w:val="28"/>
          <w:szCs w:val="28"/>
          <w:lang w:eastAsia="en-GB"/>
        </w:rPr>
        <w:lastRenderedPageBreak/>
        <w:t xml:space="preserve">be understood clearly on our SMART objectives and our whole organisational campaign that we are following. </w:t>
      </w:r>
    </w:p>
    <w:p w:rsidR="00D65069" w:rsidRPr="00581AB9" w:rsidRDefault="00D65069" w:rsidP="0019121D">
      <w:pPr>
        <w:spacing w:after="0" w:line="240" w:lineRule="auto"/>
        <w:jc w:val="both"/>
        <w:textAlignment w:val="baseline"/>
        <w:rPr>
          <w:rFonts w:ascii="Arial" w:eastAsia="Times New Roman" w:hAnsi="Arial" w:cs="Arial"/>
          <w:bCs/>
          <w:sz w:val="28"/>
          <w:szCs w:val="28"/>
          <w:lang w:eastAsia="en-GB"/>
        </w:rPr>
      </w:pPr>
    </w:p>
    <w:p w:rsidR="00336EF7" w:rsidRDefault="00336EF7" w:rsidP="0019121D">
      <w:pPr>
        <w:spacing w:after="0" w:line="240" w:lineRule="auto"/>
        <w:jc w:val="both"/>
        <w:textAlignment w:val="baseline"/>
        <w:rPr>
          <w:rFonts w:ascii="Arial" w:eastAsia="Times New Roman" w:hAnsi="Arial" w:cs="Arial"/>
          <w:bCs/>
          <w:sz w:val="28"/>
          <w:szCs w:val="28"/>
          <w:u w:val="single"/>
          <w:lang w:eastAsia="en-GB"/>
        </w:rPr>
      </w:pPr>
      <w:r>
        <w:rPr>
          <w:rFonts w:ascii="Arial" w:eastAsia="Times New Roman" w:hAnsi="Arial" w:cs="Arial"/>
          <w:bCs/>
          <w:sz w:val="28"/>
          <w:szCs w:val="28"/>
          <w:u w:val="single"/>
          <w:lang w:eastAsia="en-GB"/>
        </w:rPr>
        <w:t>The internal departments in collaboration</w:t>
      </w:r>
    </w:p>
    <w:p w:rsidR="00950487" w:rsidRDefault="00950487" w:rsidP="0019121D">
      <w:pPr>
        <w:spacing w:after="0" w:line="240" w:lineRule="auto"/>
        <w:jc w:val="both"/>
        <w:textAlignment w:val="baseline"/>
        <w:rPr>
          <w:rFonts w:ascii="Arial" w:eastAsia="Times New Roman" w:hAnsi="Arial" w:cs="Arial"/>
          <w:bCs/>
          <w:sz w:val="28"/>
          <w:szCs w:val="28"/>
          <w:u w:val="single"/>
          <w:lang w:eastAsia="en-GB"/>
        </w:rPr>
      </w:pPr>
    </w:p>
    <w:p w:rsidR="00473CE9" w:rsidRPr="00950487" w:rsidRDefault="00473CE9" w:rsidP="0019121D">
      <w:pPr>
        <w:spacing w:after="0" w:line="240" w:lineRule="auto"/>
        <w:jc w:val="both"/>
        <w:textAlignment w:val="baseline"/>
        <w:rPr>
          <w:rFonts w:ascii="Arial" w:eastAsia="Times New Roman" w:hAnsi="Arial" w:cs="Arial"/>
          <w:bCs/>
          <w:sz w:val="28"/>
          <w:szCs w:val="28"/>
          <w:lang w:eastAsia="en-GB"/>
        </w:rPr>
      </w:pPr>
      <w:r w:rsidRPr="00950487">
        <w:rPr>
          <w:rFonts w:ascii="Arial" w:eastAsia="Times New Roman" w:hAnsi="Arial" w:cs="Arial"/>
          <w:bCs/>
          <w:sz w:val="28"/>
          <w:szCs w:val="28"/>
          <w:lang w:eastAsia="en-GB"/>
        </w:rPr>
        <w:t xml:space="preserve">Due to the recall affecting all areas </w:t>
      </w:r>
      <w:r w:rsidR="00950487">
        <w:rPr>
          <w:rFonts w:ascii="Arial" w:eastAsia="Times New Roman" w:hAnsi="Arial" w:cs="Arial"/>
          <w:bCs/>
          <w:sz w:val="28"/>
          <w:szCs w:val="28"/>
          <w:lang w:eastAsia="en-GB"/>
        </w:rPr>
        <w:t>we are in collaboration with all departments so we are all on track of what everyone needs to do to get through the recall and there will be no misplaced communication. The main departments that are affected by the recall and are in collaboration with is the sales team, Finance and of course the Marketing team.</w:t>
      </w:r>
      <w:r w:rsidR="00940727">
        <w:rPr>
          <w:rFonts w:ascii="Arial" w:eastAsia="Times New Roman" w:hAnsi="Arial" w:cs="Arial"/>
          <w:bCs/>
          <w:sz w:val="28"/>
          <w:szCs w:val="28"/>
          <w:lang w:eastAsia="en-GB"/>
        </w:rPr>
        <w:t xml:space="preserve"> </w:t>
      </w:r>
    </w:p>
    <w:p w:rsidR="00336EF7" w:rsidRDefault="00336EF7" w:rsidP="0019121D">
      <w:pPr>
        <w:spacing w:after="0" w:line="240" w:lineRule="auto"/>
        <w:jc w:val="both"/>
        <w:textAlignment w:val="baseline"/>
        <w:rPr>
          <w:rFonts w:ascii="Arial" w:eastAsia="Times New Roman" w:hAnsi="Arial" w:cs="Arial"/>
          <w:bCs/>
          <w:sz w:val="28"/>
          <w:szCs w:val="28"/>
          <w:u w:val="single"/>
          <w:lang w:eastAsia="en-GB"/>
        </w:rPr>
      </w:pPr>
    </w:p>
    <w:p w:rsidR="00336EF7" w:rsidRDefault="00336EF7" w:rsidP="0019121D">
      <w:pPr>
        <w:spacing w:after="0" w:line="240" w:lineRule="auto"/>
        <w:jc w:val="both"/>
        <w:textAlignment w:val="baseline"/>
        <w:rPr>
          <w:rFonts w:ascii="Arial" w:eastAsia="Times New Roman" w:hAnsi="Arial" w:cs="Arial"/>
          <w:bCs/>
          <w:sz w:val="28"/>
          <w:szCs w:val="28"/>
          <w:u w:val="single"/>
          <w:lang w:eastAsia="en-GB"/>
        </w:rPr>
      </w:pPr>
      <w:r>
        <w:rPr>
          <w:rFonts w:ascii="Arial" w:eastAsia="Times New Roman" w:hAnsi="Arial" w:cs="Arial"/>
          <w:bCs/>
          <w:sz w:val="28"/>
          <w:szCs w:val="28"/>
          <w:u w:val="single"/>
          <w:lang w:eastAsia="en-GB"/>
        </w:rPr>
        <w:t>Internal Marketing Campaign</w:t>
      </w:r>
    </w:p>
    <w:p w:rsidR="00940727" w:rsidRDefault="00940727" w:rsidP="0019121D">
      <w:pPr>
        <w:spacing w:after="0" w:line="240" w:lineRule="auto"/>
        <w:jc w:val="both"/>
        <w:textAlignment w:val="baseline"/>
        <w:rPr>
          <w:rFonts w:ascii="Arial" w:eastAsia="Times New Roman" w:hAnsi="Arial" w:cs="Arial"/>
          <w:bCs/>
          <w:sz w:val="28"/>
          <w:szCs w:val="28"/>
          <w:u w:val="single"/>
          <w:lang w:eastAsia="en-GB"/>
        </w:rPr>
      </w:pPr>
    </w:p>
    <w:p w:rsidR="00336EF7" w:rsidRDefault="00940727" w:rsidP="0019121D">
      <w:pPr>
        <w:spacing w:after="0" w:line="240" w:lineRule="auto"/>
        <w:jc w:val="both"/>
        <w:textAlignment w:val="baseline"/>
        <w:rPr>
          <w:rFonts w:ascii="Arial" w:eastAsia="Times New Roman" w:hAnsi="Arial" w:cs="Arial"/>
          <w:bCs/>
          <w:sz w:val="28"/>
          <w:szCs w:val="28"/>
          <w:lang w:eastAsia="en-GB"/>
        </w:rPr>
      </w:pPr>
      <w:r>
        <w:rPr>
          <w:rFonts w:ascii="Arial" w:eastAsia="Times New Roman" w:hAnsi="Arial" w:cs="Arial"/>
          <w:bCs/>
          <w:sz w:val="28"/>
          <w:szCs w:val="28"/>
          <w:lang w:eastAsia="en-GB"/>
        </w:rPr>
        <w:t xml:space="preserve">The Marketing campaign is the most crucial part of the recall because it’s where all internal stakeholders are going to be viewing the Business and it is where they are going to be updated by regular information, timelines of any external PR activity and any key messages. </w:t>
      </w:r>
      <w:r w:rsidR="005423A1">
        <w:rPr>
          <w:rFonts w:ascii="Arial" w:eastAsia="Times New Roman" w:hAnsi="Arial" w:cs="Arial"/>
          <w:bCs/>
          <w:sz w:val="28"/>
          <w:szCs w:val="28"/>
          <w:lang w:eastAsia="en-GB"/>
        </w:rPr>
        <w:t xml:space="preserve">The marketing teams department is going to be most affected by this recall because they also join with the PR team which means they also run social media sites and a lot of other forms of platforms of communications to external stakeholders. The sales team and financial department comes close hand in hand with roles to play in the campaign also because those are the departments that are monitoring our progress and can then forecast what the future situation with the stock and finance will look like. Without monitoring sales and finance we will then be acting without knowing the potential damages.     </w:t>
      </w:r>
      <w:r>
        <w:rPr>
          <w:rFonts w:ascii="Arial" w:eastAsia="Times New Roman" w:hAnsi="Arial" w:cs="Arial"/>
          <w:bCs/>
          <w:sz w:val="28"/>
          <w:szCs w:val="28"/>
          <w:lang w:eastAsia="en-GB"/>
        </w:rPr>
        <w:t xml:space="preserve">We need to take into consideration </w:t>
      </w:r>
      <w:r w:rsidR="00911A72">
        <w:rPr>
          <w:rFonts w:ascii="Arial" w:eastAsia="Times New Roman" w:hAnsi="Arial" w:cs="Arial"/>
          <w:bCs/>
          <w:sz w:val="28"/>
          <w:szCs w:val="28"/>
          <w:lang w:eastAsia="en-GB"/>
        </w:rPr>
        <w:t xml:space="preserve">of the potential stakeholders we could offend or be affected by other the obvious (customers), investors and are own employees could be at stake. Our campaign instructs that when communicating with stakeholders all messages must be prepared properly, be honest and open and keep all employees of all departments up to date. Digitally dealing with the Recall can be the trickiest due how easily computers can be hacked these days. Employees must monitor and respond to all social media </w:t>
      </w:r>
      <w:r w:rsidR="00AC1BB2">
        <w:rPr>
          <w:rFonts w:ascii="Arial" w:eastAsia="Times New Roman" w:hAnsi="Arial" w:cs="Arial"/>
          <w:bCs/>
          <w:sz w:val="28"/>
          <w:szCs w:val="28"/>
          <w:lang w:eastAsia="en-GB"/>
        </w:rPr>
        <w:t>posts,</w:t>
      </w:r>
      <w:r w:rsidR="00AD258A">
        <w:rPr>
          <w:rFonts w:ascii="Arial" w:eastAsia="Times New Roman" w:hAnsi="Arial" w:cs="Arial"/>
          <w:bCs/>
          <w:sz w:val="28"/>
          <w:szCs w:val="28"/>
          <w:lang w:eastAsia="en-GB"/>
        </w:rPr>
        <w:t xml:space="preserve"> make sure accounts are secure, feedback customer response and sentiment and to be aware of scheduled posts.</w:t>
      </w:r>
      <w:r w:rsidR="001230E7">
        <w:rPr>
          <w:rFonts w:ascii="Arial" w:eastAsia="Times New Roman" w:hAnsi="Arial" w:cs="Arial"/>
          <w:bCs/>
          <w:sz w:val="28"/>
          <w:szCs w:val="28"/>
          <w:lang w:eastAsia="en-GB"/>
        </w:rPr>
        <w:t xml:space="preserve"> We must monitor progress frequently and that area will mainly come down to the sales team and the finance team</w:t>
      </w:r>
      <w:r w:rsidR="003B237C">
        <w:rPr>
          <w:rFonts w:ascii="Arial" w:eastAsia="Times New Roman" w:hAnsi="Arial" w:cs="Arial"/>
          <w:bCs/>
          <w:sz w:val="28"/>
          <w:szCs w:val="28"/>
          <w:lang w:eastAsia="en-GB"/>
        </w:rPr>
        <w:t>. The tools that we are going to use to monitor the progression are platforms such as Microsoft Excel and Weka</w:t>
      </w:r>
      <w:r w:rsidR="004D2F0D">
        <w:rPr>
          <w:rFonts w:ascii="Arial" w:eastAsia="Times New Roman" w:hAnsi="Arial" w:cs="Arial"/>
          <w:bCs/>
          <w:sz w:val="28"/>
          <w:szCs w:val="28"/>
          <w:lang w:eastAsia="en-GB"/>
        </w:rPr>
        <w:t xml:space="preserve">. The Communication channels that we will be using for stakeholders externally will typically be social media because that is where all the latest updates on the recall will be announced or any other general information on the chocolate bar or Business will be announced. Twitter is a great platform for announcing information and also to get a feel of the general public or any other stakeholder’s opinions on the matter </w:t>
      </w:r>
      <w:r w:rsidR="004D2F0D">
        <w:rPr>
          <w:rFonts w:ascii="Arial" w:eastAsia="Times New Roman" w:hAnsi="Arial" w:cs="Arial"/>
          <w:bCs/>
          <w:sz w:val="28"/>
          <w:szCs w:val="28"/>
          <w:lang w:eastAsia="en-GB"/>
        </w:rPr>
        <w:lastRenderedPageBreak/>
        <w:t xml:space="preserve">so we can be on top of where we are at with our general audience’s opinions. Instagram will mainly be used for promoting the product and will not be used as </w:t>
      </w:r>
      <w:r w:rsidR="00BC719A">
        <w:rPr>
          <w:rFonts w:ascii="Arial" w:eastAsia="Times New Roman" w:hAnsi="Arial" w:cs="Arial"/>
          <w:bCs/>
          <w:sz w:val="28"/>
          <w:szCs w:val="28"/>
          <w:lang w:eastAsia="en-GB"/>
        </w:rPr>
        <w:t>an</w:t>
      </w:r>
      <w:r w:rsidR="004D2F0D">
        <w:rPr>
          <w:rFonts w:ascii="Arial" w:eastAsia="Times New Roman" w:hAnsi="Arial" w:cs="Arial"/>
          <w:bCs/>
          <w:sz w:val="28"/>
          <w:szCs w:val="28"/>
          <w:lang w:eastAsia="en-GB"/>
        </w:rPr>
        <w:t xml:space="preserve"> external communication platform but for more advertising and keeping everything positive. The other ways that we are going to communicate to external stakeholders is through the press (journalists </w:t>
      </w:r>
      <w:r w:rsidR="00BC719A">
        <w:rPr>
          <w:rFonts w:ascii="Arial" w:eastAsia="Times New Roman" w:hAnsi="Arial" w:cs="Arial"/>
          <w:bCs/>
          <w:sz w:val="28"/>
          <w:szCs w:val="28"/>
          <w:lang w:eastAsia="en-GB"/>
        </w:rPr>
        <w:t>etc.</w:t>
      </w:r>
      <w:r w:rsidR="004D2F0D">
        <w:rPr>
          <w:rFonts w:ascii="Arial" w:eastAsia="Times New Roman" w:hAnsi="Arial" w:cs="Arial"/>
          <w:bCs/>
          <w:sz w:val="28"/>
          <w:szCs w:val="28"/>
          <w:lang w:eastAsia="en-GB"/>
        </w:rPr>
        <w:t xml:space="preserve">). It is crucial that whatever is communicated to the press is honest and apologetic, but not too apologetic and </w:t>
      </w:r>
      <w:r w:rsidR="00BC719A">
        <w:rPr>
          <w:rFonts w:ascii="Arial" w:eastAsia="Times New Roman" w:hAnsi="Arial" w:cs="Arial"/>
          <w:bCs/>
          <w:sz w:val="28"/>
          <w:szCs w:val="28"/>
          <w:lang w:eastAsia="en-GB"/>
        </w:rPr>
        <w:t>always turn around the situation on a lighter note because we have to be prepared for the backlash so if we try and make it as positive as possible then the external backlash shouldn’t be as negative.</w:t>
      </w:r>
    </w:p>
    <w:p w:rsidR="00BC719A" w:rsidRDefault="00BC719A" w:rsidP="0019121D">
      <w:pPr>
        <w:spacing w:after="0" w:line="240" w:lineRule="auto"/>
        <w:jc w:val="both"/>
        <w:textAlignment w:val="baseline"/>
        <w:rPr>
          <w:rFonts w:ascii="Arial" w:eastAsia="Times New Roman" w:hAnsi="Arial" w:cs="Arial"/>
          <w:bCs/>
          <w:sz w:val="28"/>
          <w:szCs w:val="28"/>
          <w:lang w:eastAsia="en-GB"/>
        </w:rPr>
      </w:pPr>
      <w:r>
        <w:rPr>
          <w:rFonts w:ascii="Arial" w:eastAsia="Times New Roman" w:hAnsi="Arial" w:cs="Arial"/>
          <w:bCs/>
          <w:sz w:val="28"/>
          <w:szCs w:val="28"/>
          <w:lang w:eastAsia="en-GB"/>
        </w:rPr>
        <w:t>The communication channels that will be used externally will be mainly through email and this internal communication will be to employees and investors. A lot of face to face communication can be misinterpreted or misunderstood which is just a human error mistake but in a time like this and the whole Product is having a recall, all information that is communicated should be stated clearly in email or in any other form of document so all internal stakeholders are clearly understood of any information or updates.</w:t>
      </w:r>
    </w:p>
    <w:p w:rsidR="00D85E24" w:rsidRDefault="00D85E24" w:rsidP="0019121D">
      <w:pPr>
        <w:spacing w:after="0" w:line="240" w:lineRule="auto"/>
        <w:jc w:val="both"/>
        <w:textAlignment w:val="baseline"/>
        <w:rPr>
          <w:rFonts w:ascii="Arial" w:eastAsia="Times New Roman" w:hAnsi="Arial" w:cs="Arial"/>
          <w:bCs/>
          <w:sz w:val="28"/>
          <w:szCs w:val="28"/>
          <w:lang w:eastAsia="en-GB"/>
        </w:rPr>
      </w:pPr>
      <w:r>
        <w:rPr>
          <w:rFonts w:ascii="Arial" w:eastAsia="Times New Roman" w:hAnsi="Arial" w:cs="Arial"/>
          <w:bCs/>
          <w:sz w:val="28"/>
          <w:szCs w:val="28"/>
          <w:lang w:eastAsia="en-GB"/>
        </w:rPr>
        <w:t xml:space="preserve">Our SMART objectives are crucial for our understanding on what the Business needs to achieve during the recall. We are hoping Increase sales and create a new face for the chocolate bar and by doing so we are hoping the public will forget about the small incident of the ingredient not listed and </w:t>
      </w:r>
      <w:r w:rsidR="00D435A2">
        <w:rPr>
          <w:rFonts w:ascii="Arial" w:eastAsia="Times New Roman" w:hAnsi="Arial" w:cs="Arial"/>
          <w:bCs/>
          <w:sz w:val="28"/>
          <w:szCs w:val="28"/>
          <w:lang w:eastAsia="en-GB"/>
        </w:rPr>
        <w:t>make them have a different intake of the chocolate bar. The old batch must all been taken back in and the new batch must be placed back on the shelves of various retailers all in the scale of a month. This then allows enough time for the backlash to die down and for the new chocolate bar image to be introduced.</w:t>
      </w:r>
    </w:p>
    <w:p w:rsidR="00BC719A" w:rsidRDefault="00BC719A" w:rsidP="0019121D">
      <w:pPr>
        <w:spacing w:after="0" w:line="240" w:lineRule="auto"/>
        <w:jc w:val="both"/>
        <w:textAlignment w:val="baseline"/>
        <w:rPr>
          <w:rFonts w:ascii="Arial" w:eastAsia="Times New Roman" w:hAnsi="Arial" w:cs="Arial"/>
          <w:bCs/>
          <w:sz w:val="28"/>
          <w:szCs w:val="28"/>
          <w:lang w:eastAsia="en-GB"/>
        </w:rPr>
      </w:pPr>
    </w:p>
    <w:p w:rsidR="00BC719A" w:rsidRPr="00940727" w:rsidRDefault="00BC719A" w:rsidP="0019121D">
      <w:pPr>
        <w:spacing w:after="0" w:line="240" w:lineRule="auto"/>
        <w:jc w:val="both"/>
        <w:textAlignment w:val="baseline"/>
        <w:rPr>
          <w:rFonts w:ascii="Arial" w:eastAsia="Times New Roman" w:hAnsi="Arial" w:cs="Arial"/>
          <w:bCs/>
          <w:sz w:val="28"/>
          <w:szCs w:val="28"/>
          <w:lang w:eastAsia="en-GB"/>
        </w:rPr>
      </w:pPr>
    </w:p>
    <w:p w:rsidR="00336EF7" w:rsidRDefault="00336EF7" w:rsidP="0019121D">
      <w:pPr>
        <w:spacing w:after="0" w:line="240" w:lineRule="auto"/>
        <w:jc w:val="both"/>
        <w:textAlignment w:val="baseline"/>
        <w:rPr>
          <w:rFonts w:ascii="Arial" w:eastAsia="Times New Roman" w:hAnsi="Arial" w:cs="Arial"/>
          <w:bCs/>
          <w:sz w:val="28"/>
          <w:szCs w:val="28"/>
          <w:u w:val="single"/>
          <w:lang w:eastAsia="en-GB"/>
        </w:rPr>
      </w:pPr>
      <w:r>
        <w:rPr>
          <w:rFonts w:ascii="Arial" w:eastAsia="Times New Roman" w:hAnsi="Arial" w:cs="Arial"/>
          <w:bCs/>
          <w:sz w:val="28"/>
          <w:szCs w:val="28"/>
          <w:u w:val="single"/>
          <w:lang w:eastAsia="en-GB"/>
        </w:rPr>
        <w:t>Strategies for future crisis</w:t>
      </w:r>
    </w:p>
    <w:p w:rsidR="00D435A2" w:rsidRDefault="00D435A2" w:rsidP="0019121D">
      <w:pPr>
        <w:spacing w:after="0" w:line="240" w:lineRule="auto"/>
        <w:jc w:val="both"/>
        <w:textAlignment w:val="baseline"/>
        <w:rPr>
          <w:rFonts w:ascii="Arial" w:eastAsia="Times New Roman" w:hAnsi="Arial" w:cs="Arial"/>
          <w:bCs/>
          <w:sz w:val="28"/>
          <w:szCs w:val="28"/>
          <w:u w:val="single"/>
          <w:lang w:eastAsia="en-GB"/>
        </w:rPr>
      </w:pPr>
    </w:p>
    <w:p w:rsidR="00D435A2" w:rsidRDefault="00D435A2" w:rsidP="0019121D">
      <w:pPr>
        <w:spacing w:after="0" w:line="240" w:lineRule="auto"/>
        <w:jc w:val="both"/>
        <w:textAlignment w:val="baseline"/>
        <w:rPr>
          <w:rFonts w:ascii="Arial" w:eastAsia="Times New Roman" w:hAnsi="Arial" w:cs="Arial"/>
          <w:bCs/>
          <w:sz w:val="28"/>
          <w:szCs w:val="28"/>
          <w:lang w:eastAsia="en-GB"/>
        </w:rPr>
      </w:pPr>
      <w:r w:rsidRPr="00D435A2">
        <w:rPr>
          <w:rFonts w:ascii="Arial" w:eastAsia="Times New Roman" w:hAnsi="Arial" w:cs="Arial"/>
          <w:bCs/>
          <w:sz w:val="28"/>
          <w:szCs w:val="28"/>
          <w:lang w:eastAsia="en-GB"/>
        </w:rPr>
        <w:t>If any future crises occur then there are many things that can be done.</w:t>
      </w:r>
      <w:r>
        <w:rPr>
          <w:rFonts w:ascii="Arial" w:eastAsia="Times New Roman" w:hAnsi="Arial" w:cs="Arial"/>
          <w:bCs/>
          <w:sz w:val="28"/>
          <w:szCs w:val="28"/>
          <w:lang w:eastAsia="en-GB"/>
        </w:rPr>
        <w:t xml:space="preserve"> As soon as crisis strikes you need to be prepared for it.</w:t>
      </w:r>
      <w:r w:rsidR="00974C33">
        <w:rPr>
          <w:rFonts w:ascii="Arial" w:eastAsia="Times New Roman" w:hAnsi="Arial" w:cs="Arial"/>
          <w:bCs/>
          <w:sz w:val="28"/>
          <w:szCs w:val="28"/>
          <w:lang w:eastAsia="en-GB"/>
        </w:rPr>
        <w:t xml:space="preserve"> There needs to be a crisis management plan already made and typically in that plan there will be a SWOT analysis to help the Business understand the strengths, weaknesses, opportunities and threats. Our mistake as a business was that we did not react and take action quick enough. Things can get escalated quickly these days all because of the internet and a small incident such as an unlisted ingredient can be blown up so quickly and you get to hear all sorts of opinions even from non-stakeholders. When delivery information and updates to the public it must be stated clearly and in one main press conference so information cannot be then rumoured into other statements and be twisted.</w:t>
      </w:r>
      <w:r w:rsidR="00DD16E2">
        <w:rPr>
          <w:rFonts w:ascii="Arial" w:eastAsia="Times New Roman" w:hAnsi="Arial" w:cs="Arial"/>
          <w:bCs/>
          <w:sz w:val="28"/>
          <w:szCs w:val="28"/>
          <w:lang w:eastAsia="en-GB"/>
        </w:rPr>
        <w:t xml:space="preserve"> Hiring a publicist on the team is very </w:t>
      </w:r>
      <w:r w:rsidR="00DD16E2">
        <w:rPr>
          <w:rFonts w:ascii="Arial" w:eastAsia="Times New Roman" w:hAnsi="Arial" w:cs="Arial"/>
          <w:bCs/>
          <w:sz w:val="28"/>
          <w:szCs w:val="28"/>
          <w:lang w:eastAsia="en-GB"/>
        </w:rPr>
        <w:lastRenderedPageBreak/>
        <w:t>handy because having a professional telling you how to deal with the public does the job for you, you (the business) then just has to be the reprehensive behind it. When delivering the messages it has to be pure honesty and be very clear so things aren’t misinterpreted. If any other crisis happens then there are other ways to approach it other than a formal approach, in our most recent situation a formal approach was necessary due to allergy issues of the unlisted ingredient which can be in some cases serious but it doesn’t always have to be formatted formally. The way people look at a business and if they have respect for it is their morals and typically whatever is written in their mission statement but you can also tell a lot by a business just from the way they handle complaints or a crisis. Some Businesses have replied to some complaints in a humourist manner which then simply makes people laugh. The best medicine is always comedy and there has been lots of Businesses to prove that.</w:t>
      </w:r>
    </w:p>
    <w:p w:rsidR="00D355CA" w:rsidRDefault="00D355CA" w:rsidP="0019121D">
      <w:pPr>
        <w:spacing w:after="0" w:line="240" w:lineRule="auto"/>
        <w:jc w:val="both"/>
        <w:textAlignment w:val="baseline"/>
        <w:rPr>
          <w:rFonts w:ascii="Arial" w:eastAsia="Times New Roman" w:hAnsi="Arial" w:cs="Arial"/>
          <w:bCs/>
          <w:sz w:val="28"/>
          <w:szCs w:val="28"/>
          <w:lang w:eastAsia="en-GB"/>
        </w:rPr>
      </w:pPr>
    </w:p>
    <w:p w:rsidR="00D355CA" w:rsidRDefault="00D355CA" w:rsidP="0019121D">
      <w:pPr>
        <w:spacing w:after="0" w:line="240" w:lineRule="auto"/>
        <w:jc w:val="both"/>
        <w:textAlignment w:val="baseline"/>
        <w:rPr>
          <w:rFonts w:ascii="Arial" w:eastAsia="Times New Roman" w:hAnsi="Arial" w:cs="Arial"/>
          <w:bCs/>
          <w:sz w:val="28"/>
          <w:szCs w:val="28"/>
          <w:lang w:eastAsia="en-GB"/>
        </w:rPr>
      </w:pPr>
    </w:p>
    <w:p w:rsidR="00D355CA" w:rsidRDefault="00D355CA" w:rsidP="0019121D">
      <w:pPr>
        <w:spacing w:after="0" w:line="240" w:lineRule="auto"/>
        <w:jc w:val="both"/>
        <w:textAlignment w:val="baseline"/>
        <w:rPr>
          <w:rFonts w:ascii="Arial" w:eastAsia="Times New Roman" w:hAnsi="Arial" w:cs="Arial"/>
          <w:bCs/>
          <w:sz w:val="28"/>
          <w:szCs w:val="28"/>
          <w:lang w:eastAsia="en-GB"/>
        </w:rPr>
      </w:pPr>
    </w:p>
    <w:p w:rsidR="00D355CA" w:rsidRPr="00D355CA" w:rsidRDefault="00D355CA" w:rsidP="0019121D">
      <w:pPr>
        <w:spacing w:after="0" w:line="240" w:lineRule="auto"/>
        <w:jc w:val="both"/>
        <w:textAlignment w:val="baseline"/>
        <w:rPr>
          <w:rFonts w:ascii="Arial" w:eastAsia="Times New Roman" w:hAnsi="Arial" w:cs="Arial"/>
          <w:bCs/>
          <w:sz w:val="28"/>
          <w:szCs w:val="28"/>
          <w:u w:val="single"/>
          <w:lang w:eastAsia="en-GB"/>
        </w:rPr>
      </w:pPr>
      <w:r w:rsidRPr="00D355CA">
        <w:rPr>
          <w:rFonts w:ascii="Arial" w:eastAsia="Times New Roman" w:hAnsi="Arial" w:cs="Arial"/>
          <w:bCs/>
          <w:sz w:val="28"/>
          <w:szCs w:val="28"/>
          <w:u w:val="single"/>
          <w:lang w:eastAsia="en-GB"/>
        </w:rPr>
        <w:t>Fig.1</w:t>
      </w:r>
    </w:p>
    <w:p w:rsidR="00D355CA" w:rsidRPr="00D355CA" w:rsidRDefault="00D355CA" w:rsidP="00D355CA">
      <w:pPr>
        <w:tabs>
          <w:tab w:val="left" w:pos="3703"/>
        </w:tabs>
        <w:spacing w:after="0" w:line="240" w:lineRule="auto"/>
        <w:jc w:val="both"/>
        <w:textAlignment w:val="baseline"/>
        <w:rPr>
          <w:rFonts w:ascii="Arial" w:eastAsia="Times New Roman" w:hAnsi="Arial" w:cs="Arial"/>
          <w:b/>
          <w:bCs/>
          <w:sz w:val="28"/>
          <w:szCs w:val="28"/>
          <w:lang w:eastAsia="en-GB"/>
        </w:rPr>
      </w:pPr>
      <w:r w:rsidRPr="00D355CA">
        <w:rPr>
          <w:rFonts w:ascii="Arial" w:eastAsia="Times New Roman" w:hAnsi="Arial" w:cs="Arial"/>
          <w:b/>
          <w:bCs/>
          <w:sz w:val="28"/>
          <w:szCs w:val="28"/>
          <w:lang w:eastAsia="en-GB"/>
        </w:rPr>
        <w:tab/>
      </w:r>
    </w:p>
    <w:p w:rsidR="00D355CA" w:rsidRDefault="00D355CA" w:rsidP="0019121D">
      <w:pPr>
        <w:spacing w:after="0" w:line="240" w:lineRule="auto"/>
        <w:jc w:val="both"/>
        <w:textAlignment w:val="baseline"/>
        <w:rPr>
          <w:rFonts w:ascii="Arial" w:eastAsia="Times New Roman" w:hAnsi="Arial" w:cs="Arial"/>
          <w:bCs/>
          <w:sz w:val="28"/>
          <w:szCs w:val="28"/>
          <w:lang w:eastAsia="en-GB"/>
        </w:rPr>
      </w:pPr>
      <w:r>
        <w:rPr>
          <w:rFonts w:ascii="Roboto" w:hAnsi="Roboto"/>
          <w:noProof/>
          <w:lang w:eastAsia="en-GB"/>
        </w:rPr>
        <w:drawing>
          <wp:anchor distT="0" distB="0" distL="114300" distR="114300" simplePos="0" relativeHeight="251658240" behindDoc="0" locked="0" layoutInCell="1" allowOverlap="1">
            <wp:simplePos x="0" y="0"/>
            <wp:positionH relativeFrom="margin">
              <wp:align>center</wp:align>
            </wp:positionH>
            <wp:positionV relativeFrom="paragraph">
              <wp:posOffset>-163286</wp:posOffset>
            </wp:positionV>
            <wp:extent cx="4495800" cy="2683510"/>
            <wp:effectExtent l="0" t="0" r="0" b="2540"/>
            <wp:wrapSquare wrapText="bothSides"/>
            <wp:docPr id="1" name="Picture 1" descr="Customer Complai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tomer Complaint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495800" cy="268351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D355CA" w:rsidRDefault="00D355CA" w:rsidP="0019121D">
      <w:pPr>
        <w:spacing w:after="0" w:line="240" w:lineRule="auto"/>
        <w:jc w:val="both"/>
        <w:textAlignment w:val="baseline"/>
        <w:rPr>
          <w:rFonts w:ascii="Arial" w:eastAsia="Times New Roman" w:hAnsi="Arial" w:cs="Arial"/>
          <w:bCs/>
          <w:sz w:val="28"/>
          <w:szCs w:val="28"/>
          <w:lang w:eastAsia="en-GB"/>
        </w:rPr>
      </w:pPr>
    </w:p>
    <w:p w:rsidR="00D355CA" w:rsidRDefault="00D355CA" w:rsidP="0019121D">
      <w:pPr>
        <w:spacing w:after="0" w:line="240" w:lineRule="auto"/>
        <w:jc w:val="both"/>
        <w:textAlignment w:val="baseline"/>
        <w:rPr>
          <w:rFonts w:ascii="Arial" w:eastAsia="Times New Roman" w:hAnsi="Arial" w:cs="Arial"/>
          <w:bCs/>
          <w:sz w:val="28"/>
          <w:szCs w:val="28"/>
          <w:lang w:eastAsia="en-GB"/>
        </w:rPr>
      </w:pPr>
    </w:p>
    <w:p w:rsidR="00D355CA" w:rsidRDefault="00D355CA" w:rsidP="0019121D">
      <w:pPr>
        <w:spacing w:after="0" w:line="240" w:lineRule="auto"/>
        <w:jc w:val="both"/>
        <w:textAlignment w:val="baseline"/>
        <w:rPr>
          <w:rFonts w:ascii="Arial" w:eastAsia="Times New Roman" w:hAnsi="Arial" w:cs="Arial"/>
          <w:bCs/>
          <w:sz w:val="28"/>
          <w:szCs w:val="28"/>
          <w:lang w:eastAsia="en-GB"/>
        </w:rPr>
      </w:pPr>
    </w:p>
    <w:p w:rsidR="00D355CA" w:rsidRDefault="00D355CA" w:rsidP="0019121D">
      <w:pPr>
        <w:spacing w:after="0" w:line="240" w:lineRule="auto"/>
        <w:jc w:val="both"/>
        <w:textAlignment w:val="baseline"/>
        <w:rPr>
          <w:rFonts w:ascii="Arial" w:eastAsia="Times New Roman" w:hAnsi="Arial" w:cs="Arial"/>
          <w:bCs/>
          <w:sz w:val="28"/>
          <w:szCs w:val="28"/>
          <w:lang w:eastAsia="en-GB"/>
        </w:rPr>
      </w:pPr>
    </w:p>
    <w:p w:rsidR="00D355CA" w:rsidRDefault="00D355CA" w:rsidP="0019121D">
      <w:pPr>
        <w:spacing w:after="0" w:line="240" w:lineRule="auto"/>
        <w:jc w:val="both"/>
        <w:textAlignment w:val="baseline"/>
        <w:rPr>
          <w:rFonts w:ascii="Arial" w:eastAsia="Times New Roman" w:hAnsi="Arial" w:cs="Arial"/>
          <w:bCs/>
          <w:sz w:val="28"/>
          <w:szCs w:val="28"/>
          <w:lang w:eastAsia="en-GB"/>
        </w:rPr>
      </w:pPr>
    </w:p>
    <w:p w:rsidR="00D355CA" w:rsidRDefault="00D355CA" w:rsidP="0019121D">
      <w:pPr>
        <w:spacing w:after="0" w:line="240" w:lineRule="auto"/>
        <w:jc w:val="both"/>
        <w:textAlignment w:val="baseline"/>
        <w:rPr>
          <w:rFonts w:ascii="Arial" w:eastAsia="Times New Roman" w:hAnsi="Arial" w:cs="Arial"/>
          <w:bCs/>
          <w:sz w:val="28"/>
          <w:szCs w:val="28"/>
          <w:lang w:eastAsia="en-GB"/>
        </w:rPr>
      </w:pPr>
    </w:p>
    <w:p w:rsidR="00D355CA" w:rsidRDefault="00D355CA" w:rsidP="0019121D">
      <w:pPr>
        <w:spacing w:after="0" w:line="240" w:lineRule="auto"/>
        <w:jc w:val="both"/>
        <w:textAlignment w:val="baseline"/>
        <w:rPr>
          <w:rFonts w:ascii="Arial" w:eastAsia="Times New Roman" w:hAnsi="Arial" w:cs="Arial"/>
          <w:bCs/>
          <w:sz w:val="28"/>
          <w:szCs w:val="28"/>
          <w:lang w:eastAsia="en-GB"/>
        </w:rPr>
      </w:pPr>
    </w:p>
    <w:p w:rsidR="00D355CA" w:rsidRDefault="00D355CA" w:rsidP="0019121D">
      <w:pPr>
        <w:spacing w:after="0" w:line="240" w:lineRule="auto"/>
        <w:jc w:val="both"/>
        <w:textAlignment w:val="baseline"/>
        <w:rPr>
          <w:rFonts w:ascii="Arial" w:eastAsia="Times New Roman" w:hAnsi="Arial" w:cs="Arial"/>
          <w:bCs/>
          <w:sz w:val="28"/>
          <w:szCs w:val="28"/>
          <w:lang w:eastAsia="en-GB"/>
        </w:rPr>
      </w:pPr>
    </w:p>
    <w:p w:rsidR="00D355CA" w:rsidRDefault="00D355CA" w:rsidP="0019121D">
      <w:pPr>
        <w:spacing w:after="0" w:line="240" w:lineRule="auto"/>
        <w:jc w:val="both"/>
        <w:textAlignment w:val="baseline"/>
        <w:rPr>
          <w:rFonts w:ascii="Arial" w:eastAsia="Times New Roman" w:hAnsi="Arial" w:cs="Arial"/>
          <w:bCs/>
          <w:sz w:val="28"/>
          <w:szCs w:val="28"/>
          <w:lang w:eastAsia="en-GB"/>
        </w:rPr>
      </w:pPr>
    </w:p>
    <w:p w:rsidR="00D355CA" w:rsidRPr="00D435A2" w:rsidRDefault="00D355CA" w:rsidP="0019121D">
      <w:pPr>
        <w:spacing w:after="0" w:line="240" w:lineRule="auto"/>
        <w:jc w:val="both"/>
        <w:textAlignment w:val="baseline"/>
        <w:rPr>
          <w:rFonts w:ascii="Arial" w:eastAsia="Times New Roman" w:hAnsi="Arial" w:cs="Arial"/>
          <w:bCs/>
          <w:sz w:val="28"/>
          <w:szCs w:val="28"/>
          <w:lang w:eastAsia="en-GB"/>
        </w:rPr>
      </w:pPr>
    </w:p>
    <w:p w:rsidR="00D435A2" w:rsidRDefault="00D435A2" w:rsidP="0019121D">
      <w:pPr>
        <w:spacing w:after="0" w:line="240" w:lineRule="auto"/>
        <w:jc w:val="both"/>
        <w:textAlignment w:val="baseline"/>
        <w:rPr>
          <w:rFonts w:ascii="Arial" w:eastAsia="Times New Roman" w:hAnsi="Arial" w:cs="Arial"/>
          <w:bCs/>
          <w:sz w:val="28"/>
          <w:szCs w:val="28"/>
          <w:u w:val="single"/>
          <w:lang w:eastAsia="en-GB"/>
        </w:rPr>
      </w:pPr>
    </w:p>
    <w:p w:rsidR="00D435A2" w:rsidRPr="00D355CA" w:rsidRDefault="00D355CA" w:rsidP="0019121D">
      <w:pPr>
        <w:spacing w:after="0" w:line="240" w:lineRule="auto"/>
        <w:jc w:val="both"/>
        <w:textAlignment w:val="baseline"/>
        <w:rPr>
          <w:rFonts w:ascii="Arial" w:eastAsia="Times New Roman" w:hAnsi="Arial" w:cs="Arial"/>
          <w:bCs/>
          <w:sz w:val="28"/>
          <w:szCs w:val="28"/>
          <w:lang w:eastAsia="en-GB"/>
        </w:rPr>
      </w:pPr>
      <w:r w:rsidRPr="00D355CA">
        <w:rPr>
          <w:rFonts w:ascii="Arial" w:eastAsia="Times New Roman" w:hAnsi="Arial" w:cs="Arial"/>
          <w:bCs/>
          <w:sz w:val="28"/>
          <w:szCs w:val="28"/>
          <w:lang w:eastAsia="en-GB"/>
        </w:rPr>
        <w:t>Minor situations like the situation above can always been shaken off with humour just depending on how bad the situation is, depends if the business can get away with humour.</w:t>
      </w:r>
    </w:p>
    <w:p w:rsidR="00D435A2" w:rsidRDefault="00D435A2" w:rsidP="0019121D">
      <w:pPr>
        <w:spacing w:after="0" w:line="240" w:lineRule="auto"/>
        <w:jc w:val="both"/>
        <w:textAlignment w:val="baseline"/>
        <w:rPr>
          <w:rFonts w:ascii="Arial" w:eastAsia="Times New Roman" w:hAnsi="Arial" w:cs="Arial"/>
          <w:bCs/>
          <w:sz w:val="28"/>
          <w:szCs w:val="28"/>
          <w:u w:val="single"/>
          <w:lang w:eastAsia="en-GB"/>
        </w:rPr>
      </w:pPr>
    </w:p>
    <w:p w:rsidR="00D435A2" w:rsidRDefault="00D435A2" w:rsidP="0019121D">
      <w:pPr>
        <w:spacing w:after="0" w:line="240" w:lineRule="auto"/>
        <w:jc w:val="both"/>
        <w:textAlignment w:val="baseline"/>
        <w:rPr>
          <w:rFonts w:ascii="Arial" w:eastAsia="Times New Roman" w:hAnsi="Arial" w:cs="Arial"/>
          <w:bCs/>
          <w:sz w:val="28"/>
          <w:szCs w:val="28"/>
          <w:u w:val="single"/>
          <w:lang w:eastAsia="en-GB"/>
        </w:rPr>
      </w:pPr>
    </w:p>
    <w:p w:rsidR="00D435A2" w:rsidRDefault="00D435A2" w:rsidP="0019121D">
      <w:pPr>
        <w:spacing w:after="0" w:line="240" w:lineRule="auto"/>
        <w:jc w:val="both"/>
        <w:textAlignment w:val="baseline"/>
        <w:rPr>
          <w:rFonts w:ascii="Arial" w:eastAsia="Times New Roman" w:hAnsi="Arial" w:cs="Arial"/>
          <w:bCs/>
          <w:sz w:val="28"/>
          <w:szCs w:val="28"/>
          <w:u w:val="single"/>
          <w:lang w:eastAsia="en-GB"/>
        </w:rPr>
      </w:pPr>
    </w:p>
    <w:p w:rsidR="00336EF7" w:rsidRDefault="00336EF7" w:rsidP="0019121D">
      <w:pPr>
        <w:spacing w:after="0" w:line="240" w:lineRule="auto"/>
        <w:jc w:val="both"/>
        <w:textAlignment w:val="baseline"/>
        <w:rPr>
          <w:rFonts w:ascii="Arial" w:eastAsia="Times New Roman" w:hAnsi="Arial" w:cs="Arial"/>
          <w:bCs/>
          <w:sz w:val="28"/>
          <w:szCs w:val="28"/>
          <w:u w:val="single"/>
          <w:lang w:eastAsia="en-GB"/>
        </w:rPr>
      </w:pPr>
      <w:r>
        <w:rPr>
          <w:rFonts w:ascii="Arial" w:eastAsia="Times New Roman" w:hAnsi="Arial" w:cs="Arial"/>
          <w:bCs/>
          <w:sz w:val="28"/>
          <w:szCs w:val="28"/>
          <w:u w:val="single"/>
          <w:lang w:eastAsia="en-GB"/>
        </w:rPr>
        <w:t>Conclusion</w:t>
      </w:r>
    </w:p>
    <w:p w:rsidR="00D355CA" w:rsidRDefault="00D355CA" w:rsidP="0019121D">
      <w:pPr>
        <w:spacing w:after="0" w:line="240" w:lineRule="auto"/>
        <w:jc w:val="both"/>
        <w:textAlignment w:val="baseline"/>
        <w:rPr>
          <w:rFonts w:ascii="Arial" w:eastAsia="Times New Roman" w:hAnsi="Arial" w:cs="Arial"/>
          <w:bCs/>
          <w:sz w:val="28"/>
          <w:szCs w:val="28"/>
          <w:u w:val="single"/>
          <w:lang w:eastAsia="en-GB"/>
        </w:rPr>
      </w:pPr>
    </w:p>
    <w:p w:rsidR="00D355CA" w:rsidRPr="00D355CA" w:rsidRDefault="00D355CA" w:rsidP="0019121D">
      <w:pPr>
        <w:spacing w:after="0" w:line="240" w:lineRule="auto"/>
        <w:jc w:val="both"/>
        <w:textAlignment w:val="baseline"/>
        <w:rPr>
          <w:rFonts w:ascii="Arial" w:eastAsia="Times New Roman" w:hAnsi="Arial" w:cs="Arial"/>
          <w:bCs/>
          <w:sz w:val="28"/>
          <w:szCs w:val="28"/>
          <w:lang w:eastAsia="en-GB"/>
        </w:rPr>
      </w:pPr>
      <w:r w:rsidRPr="00D355CA">
        <w:rPr>
          <w:rFonts w:ascii="Arial" w:eastAsia="Times New Roman" w:hAnsi="Arial" w:cs="Arial"/>
          <w:bCs/>
          <w:sz w:val="28"/>
          <w:szCs w:val="28"/>
          <w:lang w:eastAsia="en-GB"/>
        </w:rPr>
        <w:t>In conclusion to dealing with all departments in the Business on how to deal with the recall of the new chocolate bar</w:t>
      </w:r>
      <w:r w:rsidR="005144EA">
        <w:rPr>
          <w:rFonts w:ascii="Arial" w:eastAsia="Times New Roman" w:hAnsi="Arial" w:cs="Arial"/>
          <w:bCs/>
          <w:sz w:val="28"/>
          <w:szCs w:val="28"/>
          <w:lang w:eastAsia="en-GB"/>
        </w:rPr>
        <w:t xml:space="preserve">, every department must be understood and reminded of the key messages from the PR team </w:t>
      </w:r>
      <w:r w:rsidR="009D5C61">
        <w:rPr>
          <w:rFonts w:ascii="Arial" w:eastAsia="Times New Roman" w:hAnsi="Arial" w:cs="Arial"/>
          <w:bCs/>
          <w:sz w:val="28"/>
          <w:szCs w:val="28"/>
          <w:lang w:eastAsia="en-GB"/>
        </w:rPr>
        <w:lastRenderedPageBreak/>
        <w:t xml:space="preserve">because it is crucial that everyone is on the same page in the Business. This crisis is also helping us understand what we are doing well and what we could’ve done better so far. Already we have handled digital complaints very well, formally and left </w:t>
      </w:r>
      <w:r w:rsidR="008F4D76">
        <w:rPr>
          <w:rFonts w:ascii="Arial" w:eastAsia="Times New Roman" w:hAnsi="Arial" w:cs="Arial"/>
          <w:bCs/>
          <w:sz w:val="28"/>
          <w:szCs w:val="28"/>
          <w:lang w:eastAsia="en-GB"/>
        </w:rPr>
        <w:t xml:space="preserve">the reply off in a positive way. As long as we keep on top of all external feedback and opinions and reply as quickly as possible the better because the recall will then be over much sooner. Our SMART objectives are also very important to our organisation because if we follow the objectives strictly then we will soon enough achieve our goals. Hopefully in the time period of one month the whole media storm will be over, we have taken in all the old batches of chocolate bars and released the new batches on all store </w:t>
      </w:r>
      <w:r w:rsidR="00360B53">
        <w:rPr>
          <w:rFonts w:ascii="Arial" w:eastAsia="Times New Roman" w:hAnsi="Arial" w:cs="Arial"/>
          <w:bCs/>
          <w:sz w:val="28"/>
          <w:szCs w:val="28"/>
          <w:lang w:eastAsia="en-GB"/>
        </w:rPr>
        <w:t>retailers’</w:t>
      </w:r>
      <w:r w:rsidR="008F4D76">
        <w:rPr>
          <w:rFonts w:ascii="Arial" w:eastAsia="Times New Roman" w:hAnsi="Arial" w:cs="Arial"/>
          <w:bCs/>
          <w:sz w:val="28"/>
          <w:szCs w:val="28"/>
          <w:lang w:eastAsia="en-GB"/>
        </w:rPr>
        <w:t xml:space="preserve"> shelves.</w:t>
      </w:r>
    </w:p>
    <w:p w:rsidR="0019121D" w:rsidRDefault="0019121D" w:rsidP="0019121D">
      <w:pPr>
        <w:spacing w:after="0" w:line="240" w:lineRule="auto"/>
        <w:jc w:val="both"/>
        <w:textAlignment w:val="baseline"/>
        <w:rPr>
          <w:rFonts w:ascii="Arial" w:eastAsia="Times New Roman" w:hAnsi="Arial" w:cs="Arial"/>
          <w:b/>
          <w:bCs/>
          <w:sz w:val="24"/>
          <w:szCs w:val="24"/>
          <w:u w:val="single"/>
          <w:lang w:eastAsia="en-GB"/>
        </w:rPr>
      </w:pPr>
    </w:p>
    <w:p w:rsidR="00D355CA" w:rsidRPr="00D355CA" w:rsidRDefault="00D355CA" w:rsidP="0019121D">
      <w:pPr>
        <w:spacing w:after="0" w:line="240" w:lineRule="auto"/>
        <w:jc w:val="both"/>
        <w:textAlignment w:val="baseline"/>
        <w:rPr>
          <w:rFonts w:ascii="Arial" w:eastAsia="Times New Roman" w:hAnsi="Arial" w:cs="Arial"/>
          <w:bCs/>
          <w:sz w:val="28"/>
          <w:szCs w:val="28"/>
          <w:u w:val="single"/>
          <w:lang w:eastAsia="en-GB"/>
        </w:rPr>
      </w:pPr>
      <w:r w:rsidRPr="00D355CA">
        <w:rPr>
          <w:rFonts w:ascii="Arial" w:eastAsia="Times New Roman" w:hAnsi="Arial" w:cs="Arial"/>
          <w:bCs/>
          <w:sz w:val="28"/>
          <w:szCs w:val="28"/>
          <w:u w:val="single"/>
          <w:lang w:eastAsia="en-GB"/>
        </w:rPr>
        <w:t>References</w:t>
      </w:r>
    </w:p>
    <w:p w:rsidR="00D355CA" w:rsidRDefault="00D355CA" w:rsidP="0019121D">
      <w:pPr>
        <w:spacing w:after="0" w:line="240" w:lineRule="auto"/>
        <w:jc w:val="both"/>
        <w:textAlignment w:val="baseline"/>
        <w:rPr>
          <w:rFonts w:ascii="Arial" w:eastAsia="Times New Roman" w:hAnsi="Arial" w:cs="Arial"/>
          <w:b/>
          <w:bCs/>
          <w:sz w:val="24"/>
          <w:szCs w:val="24"/>
          <w:u w:val="single"/>
          <w:lang w:eastAsia="en-GB"/>
        </w:rPr>
      </w:pPr>
    </w:p>
    <w:p w:rsidR="00D355CA" w:rsidRDefault="00D355CA" w:rsidP="0019121D">
      <w:pPr>
        <w:spacing w:after="0" w:line="240" w:lineRule="auto"/>
        <w:jc w:val="both"/>
        <w:textAlignment w:val="baseline"/>
        <w:rPr>
          <w:rFonts w:ascii="Arial" w:eastAsia="Times New Roman" w:hAnsi="Arial" w:cs="Arial"/>
          <w:b/>
          <w:bCs/>
          <w:sz w:val="24"/>
          <w:szCs w:val="24"/>
          <w:u w:val="single"/>
          <w:lang w:eastAsia="en-GB"/>
        </w:rPr>
      </w:pPr>
      <w:r>
        <w:rPr>
          <w:rFonts w:ascii="Arial" w:eastAsia="Times New Roman" w:hAnsi="Arial" w:cs="Arial"/>
          <w:b/>
          <w:bCs/>
          <w:sz w:val="24"/>
          <w:szCs w:val="24"/>
          <w:u w:val="single"/>
          <w:lang w:eastAsia="en-GB"/>
        </w:rPr>
        <w:t>Fig.1</w:t>
      </w:r>
    </w:p>
    <w:p w:rsidR="00D355CA" w:rsidRDefault="00D355CA" w:rsidP="0019121D">
      <w:pPr>
        <w:spacing w:after="0" w:line="240" w:lineRule="auto"/>
        <w:jc w:val="both"/>
        <w:textAlignment w:val="baseline"/>
        <w:rPr>
          <w:rFonts w:ascii="Arial" w:eastAsia="Times New Roman" w:hAnsi="Arial" w:cs="Arial"/>
          <w:b/>
          <w:bCs/>
          <w:sz w:val="24"/>
          <w:szCs w:val="24"/>
          <w:u w:val="single"/>
          <w:lang w:eastAsia="en-GB"/>
        </w:rPr>
      </w:pPr>
      <w:r w:rsidRPr="00D355CA">
        <w:rPr>
          <w:rFonts w:ascii="Arial" w:eastAsia="Times New Roman" w:hAnsi="Arial" w:cs="Arial"/>
          <w:b/>
          <w:bCs/>
          <w:sz w:val="24"/>
          <w:szCs w:val="24"/>
          <w:u w:val="single"/>
          <w:lang w:eastAsia="en-GB"/>
        </w:rPr>
        <w:t>https://www.boredpanda.com/funny-customer-complaints/</w:t>
      </w:r>
    </w:p>
    <w:p w:rsidR="00D355CA" w:rsidRDefault="00D355CA" w:rsidP="0019121D">
      <w:pPr>
        <w:spacing w:after="0" w:line="240" w:lineRule="auto"/>
        <w:jc w:val="both"/>
        <w:textAlignment w:val="baseline"/>
        <w:rPr>
          <w:rFonts w:ascii="Arial" w:eastAsia="Times New Roman" w:hAnsi="Arial" w:cs="Arial"/>
          <w:b/>
          <w:bCs/>
          <w:sz w:val="24"/>
          <w:szCs w:val="24"/>
          <w:u w:val="single"/>
          <w:lang w:eastAsia="en-GB"/>
        </w:rPr>
      </w:pPr>
    </w:p>
    <w:p w:rsidR="0019121D" w:rsidRDefault="0019121D" w:rsidP="0019121D">
      <w:pPr>
        <w:spacing w:after="0" w:line="240" w:lineRule="auto"/>
        <w:jc w:val="both"/>
        <w:textAlignment w:val="baseline"/>
        <w:rPr>
          <w:rFonts w:ascii="Arial" w:eastAsia="Times New Roman" w:hAnsi="Arial" w:cs="Arial"/>
          <w:b/>
          <w:bCs/>
          <w:sz w:val="24"/>
          <w:szCs w:val="24"/>
          <w:u w:val="single"/>
          <w:lang w:eastAsia="en-GB"/>
        </w:rPr>
      </w:pPr>
    </w:p>
    <w:p w:rsidR="0019121D" w:rsidRDefault="0019121D" w:rsidP="0019121D">
      <w:pPr>
        <w:spacing w:after="0" w:line="240" w:lineRule="auto"/>
        <w:jc w:val="both"/>
        <w:textAlignment w:val="baseline"/>
        <w:rPr>
          <w:rFonts w:ascii="Arial" w:eastAsia="Times New Roman" w:hAnsi="Arial" w:cs="Arial"/>
          <w:b/>
          <w:bCs/>
          <w:sz w:val="24"/>
          <w:szCs w:val="24"/>
          <w:u w:val="single"/>
          <w:lang w:eastAsia="en-GB"/>
        </w:rPr>
      </w:pPr>
    </w:p>
    <w:p w:rsidR="00016F49" w:rsidRDefault="00016F49"/>
    <w:sectPr w:rsidR="00016F4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altName w:val="Times New Roman"/>
    <w:charset w:val="00"/>
    <w:family w:val="auto"/>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3942B2"/>
    <w:multiLevelType w:val="multilevel"/>
    <w:tmpl w:val="F5B6D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3960740"/>
    <w:multiLevelType w:val="multilevel"/>
    <w:tmpl w:val="B3926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4CE233F"/>
    <w:multiLevelType w:val="multilevel"/>
    <w:tmpl w:val="A91AC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67EA3F9E"/>
    <w:multiLevelType w:val="multilevel"/>
    <w:tmpl w:val="BBF4F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121D"/>
    <w:rsid w:val="00016F49"/>
    <w:rsid w:val="000936B7"/>
    <w:rsid w:val="00101C6D"/>
    <w:rsid w:val="001230E7"/>
    <w:rsid w:val="0019121D"/>
    <w:rsid w:val="00336EF7"/>
    <w:rsid w:val="00360B53"/>
    <w:rsid w:val="00372EA0"/>
    <w:rsid w:val="003B237C"/>
    <w:rsid w:val="00473CE9"/>
    <w:rsid w:val="004D2F0D"/>
    <w:rsid w:val="004E2014"/>
    <w:rsid w:val="005144EA"/>
    <w:rsid w:val="005423A1"/>
    <w:rsid w:val="00581AB9"/>
    <w:rsid w:val="007A2BE9"/>
    <w:rsid w:val="008F4D76"/>
    <w:rsid w:val="0090095A"/>
    <w:rsid w:val="00911A72"/>
    <w:rsid w:val="00940727"/>
    <w:rsid w:val="00950487"/>
    <w:rsid w:val="00974C33"/>
    <w:rsid w:val="009D5C61"/>
    <w:rsid w:val="00AC1BB2"/>
    <w:rsid w:val="00AD258A"/>
    <w:rsid w:val="00B87095"/>
    <w:rsid w:val="00BC719A"/>
    <w:rsid w:val="00D355CA"/>
    <w:rsid w:val="00D435A2"/>
    <w:rsid w:val="00D65069"/>
    <w:rsid w:val="00D85E24"/>
    <w:rsid w:val="00DD114E"/>
    <w:rsid w:val="00DD16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3C6A11C-B58F-46F6-AB37-827DF09DC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121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1483</Words>
  <Characters>8458</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Carmarthenshire County Council</Company>
  <LinksUpToDate>false</LinksUpToDate>
  <CharactersWithSpaces>9922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Ailsa Stephens</dc:creator>
  <cp:keywords/>
  <dc:description/>
  <cp:lastModifiedBy>Ailsa Stephens</cp:lastModifiedBy>
  <cp:revision>2</cp:revision>
  <dcterms:created xsi:type="dcterms:W3CDTF">2020-01-10T14:06:00Z</dcterms:created>
  <dcterms:modified xsi:type="dcterms:W3CDTF">2020-01-10T14:06:00Z</dcterms:modified>
</cp:coreProperties>
</file>