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C4807" w14:textId="77777777" w:rsidR="006F2C4E" w:rsidRPr="006F2C4E" w:rsidRDefault="006F2C4E" w:rsidP="006F2C4E">
      <w:pPr>
        <w:spacing w:line="480" w:lineRule="auto"/>
        <w:rPr>
          <w:rFonts w:ascii="Times New Roman" w:hAnsi="Times New Roman" w:cs="Times New Roman"/>
          <w:b/>
          <w:sz w:val="24"/>
          <w:szCs w:val="24"/>
        </w:rPr>
      </w:pPr>
      <w:bookmarkStart w:id="0" w:name="_Toc89958864"/>
    </w:p>
    <w:p w14:paraId="4983F475" w14:textId="77777777" w:rsidR="006F2C4E" w:rsidRPr="006F2C4E" w:rsidRDefault="006F2C4E" w:rsidP="006F2C4E">
      <w:pPr>
        <w:spacing w:line="480" w:lineRule="auto"/>
        <w:rPr>
          <w:rFonts w:ascii="Times New Roman" w:hAnsi="Times New Roman" w:cs="Times New Roman"/>
          <w:b/>
          <w:sz w:val="24"/>
          <w:szCs w:val="24"/>
        </w:rPr>
      </w:pPr>
    </w:p>
    <w:p w14:paraId="66460405" w14:textId="77777777" w:rsidR="006F2C4E" w:rsidRPr="006F2C4E" w:rsidRDefault="006F2C4E" w:rsidP="006F2C4E">
      <w:pPr>
        <w:spacing w:line="480" w:lineRule="auto"/>
        <w:rPr>
          <w:rFonts w:ascii="Times New Roman" w:hAnsi="Times New Roman" w:cs="Times New Roman"/>
          <w:b/>
          <w:sz w:val="24"/>
          <w:szCs w:val="24"/>
        </w:rPr>
      </w:pPr>
    </w:p>
    <w:p w14:paraId="271513A7" w14:textId="77777777" w:rsidR="006F2C4E" w:rsidRPr="006F2C4E" w:rsidRDefault="006F2C4E" w:rsidP="006F2C4E">
      <w:pPr>
        <w:spacing w:line="480" w:lineRule="auto"/>
        <w:rPr>
          <w:rFonts w:ascii="Times New Roman" w:hAnsi="Times New Roman" w:cs="Times New Roman"/>
          <w:b/>
          <w:sz w:val="24"/>
          <w:szCs w:val="24"/>
        </w:rPr>
      </w:pPr>
    </w:p>
    <w:p w14:paraId="6E9FAD5B" w14:textId="77777777" w:rsidR="006F2C4E" w:rsidRPr="006F2C4E" w:rsidRDefault="006F2C4E" w:rsidP="006F2C4E">
      <w:pPr>
        <w:spacing w:line="480" w:lineRule="auto"/>
        <w:rPr>
          <w:rFonts w:ascii="Times New Roman" w:hAnsi="Times New Roman" w:cs="Times New Roman"/>
          <w:b/>
          <w:sz w:val="24"/>
          <w:szCs w:val="24"/>
        </w:rPr>
      </w:pPr>
    </w:p>
    <w:p w14:paraId="7ECA6508" w14:textId="77777777" w:rsidR="006F2C4E" w:rsidRPr="006F2C4E" w:rsidRDefault="006F2C4E" w:rsidP="006F2C4E">
      <w:pPr>
        <w:spacing w:line="480" w:lineRule="auto"/>
        <w:rPr>
          <w:rFonts w:ascii="Times New Roman" w:hAnsi="Times New Roman" w:cs="Times New Roman"/>
          <w:b/>
          <w:sz w:val="24"/>
          <w:szCs w:val="24"/>
        </w:rPr>
      </w:pPr>
    </w:p>
    <w:p w14:paraId="3592D02E" w14:textId="77777777" w:rsidR="004A4483" w:rsidRPr="006F2C4E" w:rsidRDefault="004A4483" w:rsidP="006F2C4E">
      <w:pPr>
        <w:spacing w:line="480" w:lineRule="auto"/>
        <w:jc w:val="center"/>
        <w:rPr>
          <w:rFonts w:ascii="Times New Roman" w:hAnsi="Times New Roman" w:cs="Times New Roman"/>
          <w:b/>
          <w:sz w:val="24"/>
          <w:szCs w:val="24"/>
        </w:rPr>
      </w:pPr>
      <w:r w:rsidRPr="006F2C4E">
        <w:rPr>
          <w:rFonts w:ascii="Times New Roman" w:hAnsi="Times New Roman" w:cs="Times New Roman"/>
          <w:b/>
          <w:sz w:val="24"/>
          <w:szCs w:val="24"/>
        </w:rPr>
        <w:t>Digital Skills and Methods of Research</w:t>
      </w:r>
    </w:p>
    <w:p w14:paraId="5C493A51" w14:textId="092E3E71" w:rsidR="004A4483" w:rsidRDefault="004A4483" w:rsidP="006F2C4E">
      <w:pPr>
        <w:spacing w:line="480" w:lineRule="auto"/>
        <w:jc w:val="center"/>
        <w:rPr>
          <w:rFonts w:ascii="Times New Roman" w:hAnsi="Times New Roman" w:cs="Times New Roman"/>
          <w:sz w:val="24"/>
          <w:szCs w:val="24"/>
        </w:rPr>
      </w:pPr>
      <w:r w:rsidRPr="006F2C4E">
        <w:rPr>
          <w:rFonts w:ascii="Times New Roman" w:hAnsi="Times New Roman" w:cs="Times New Roman"/>
          <w:sz w:val="24"/>
          <w:szCs w:val="24"/>
        </w:rPr>
        <w:t>Name</w:t>
      </w:r>
      <w:r w:rsidR="009730B9">
        <w:rPr>
          <w:rFonts w:ascii="Times New Roman" w:hAnsi="Times New Roman" w:cs="Times New Roman"/>
          <w:sz w:val="24"/>
          <w:szCs w:val="24"/>
        </w:rPr>
        <w:t xml:space="preserve">: </w:t>
      </w:r>
      <w:r w:rsidR="009730B9" w:rsidRPr="009730B9">
        <w:rPr>
          <w:rFonts w:ascii="Times New Roman" w:hAnsi="Times New Roman" w:cs="Times New Roman"/>
          <w:sz w:val="24"/>
          <w:szCs w:val="24"/>
        </w:rPr>
        <w:t xml:space="preserve">Jahangir </w:t>
      </w:r>
      <w:proofErr w:type="spellStart"/>
      <w:r w:rsidR="009730B9" w:rsidRPr="009730B9">
        <w:rPr>
          <w:rFonts w:ascii="Times New Roman" w:hAnsi="Times New Roman" w:cs="Times New Roman"/>
          <w:sz w:val="24"/>
          <w:szCs w:val="24"/>
        </w:rPr>
        <w:t>Khalaj</w:t>
      </w:r>
      <w:proofErr w:type="spellEnd"/>
      <w:r w:rsidR="009730B9" w:rsidRPr="009730B9">
        <w:rPr>
          <w:rFonts w:ascii="Times New Roman" w:hAnsi="Times New Roman" w:cs="Times New Roman"/>
          <w:sz w:val="24"/>
          <w:szCs w:val="24"/>
        </w:rPr>
        <w:t xml:space="preserve"> </w:t>
      </w:r>
      <w:proofErr w:type="spellStart"/>
      <w:r w:rsidR="009730B9" w:rsidRPr="009730B9">
        <w:rPr>
          <w:rFonts w:ascii="Times New Roman" w:hAnsi="Times New Roman" w:cs="Times New Roman"/>
          <w:sz w:val="24"/>
          <w:szCs w:val="24"/>
        </w:rPr>
        <w:t>Savojbolagh</w:t>
      </w:r>
      <w:proofErr w:type="spellEnd"/>
    </w:p>
    <w:p w14:paraId="312A4FA1" w14:textId="16305CE9" w:rsidR="001F486F" w:rsidRPr="006F2C4E" w:rsidRDefault="00036236" w:rsidP="0003623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23629">
        <w:rPr>
          <w:rFonts w:ascii="Times New Roman" w:hAnsi="Times New Roman" w:cs="Times New Roman"/>
          <w:sz w:val="24"/>
          <w:szCs w:val="24"/>
        </w:rPr>
        <w:t xml:space="preserve">    </w:t>
      </w:r>
      <w:r>
        <w:rPr>
          <w:rFonts w:ascii="Times New Roman" w:hAnsi="Times New Roman" w:cs="Times New Roman"/>
          <w:sz w:val="24"/>
          <w:szCs w:val="24"/>
        </w:rPr>
        <w:t xml:space="preserve"> </w:t>
      </w:r>
      <w:r w:rsidR="00623629">
        <w:rPr>
          <w:rFonts w:ascii="Times New Roman" w:hAnsi="Times New Roman" w:cs="Times New Roman"/>
          <w:sz w:val="24"/>
          <w:szCs w:val="24"/>
        </w:rPr>
        <w:t xml:space="preserve">                                        </w:t>
      </w:r>
      <w:r w:rsidR="001F486F">
        <w:rPr>
          <w:rFonts w:ascii="Times New Roman" w:hAnsi="Times New Roman" w:cs="Times New Roman"/>
          <w:sz w:val="24"/>
          <w:szCs w:val="24"/>
        </w:rPr>
        <w:t>Student Id:</w:t>
      </w:r>
      <w:r>
        <w:rPr>
          <w:rFonts w:ascii="Times New Roman" w:hAnsi="Times New Roman" w:cs="Times New Roman"/>
          <w:sz w:val="24"/>
          <w:szCs w:val="24"/>
        </w:rPr>
        <w:t xml:space="preserve"> 2109914</w:t>
      </w:r>
    </w:p>
    <w:p w14:paraId="48B4559C" w14:textId="718DE124" w:rsidR="004A4483" w:rsidRPr="006F2C4E" w:rsidRDefault="004A4483" w:rsidP="006F2C4E">
      <w:pPr>
        <w:spacing w:line="480" w:lineRule="auto"/>
        <w:jc w:val="center"/>
        <w:rPr>
          <w:rFonts w:ascii="Times New Roman" w:hAnsi="Times New Roman" w:cs="Times New Roman"/>
          <w:sz w:val="24"/>
          <w:szCs w:val="24"/>
        </w:rPr>
      </w:pPr>
      <w:r w:rsidRPr="006F2C4E">
        <w:rPr>
          <w:rFonts w:ascii="Times New Roman" w:hAnsi="Times New Roman" w:cs="Times New Roman"/>
          <w:sz w:val="24"/>
          <w:szCs w:val="24"/>
        </w:rPr>
        <w:t>University</w:t>
      </w:r>
      <w:r w:rsidR="009730B9">
        <w:rPr>
          <w:rFonts w:ascii="Times New Roman" w:hAnsi="Times New Roman" w:cs="Times New Roman"/>
          <w:sz w:val="24"/>
          <w:szCs w:val="24"/>
        </w:rPr>
        <w:t xml:space="preserve">: </w:t>
      </w:r>
      <w:r w:rsidR="009730B9" w:rsidRPr="009730B9">
        <w:rPr>
          <w:rFonts w:ascii="Times New Roman" w:hAnsi="Times New Roman" w:cs="Times New Roman"/>
          <w:sz w:val="24"/>
          <w:szCs w:val="24"/>
        </w:rPr>
        <w:t>University Wales Trinity Saint David</w:t>
      </w:r>
    </w:p>
    <w:p w14:paraId="49451391" w14:textId="7E7FB5CD" w:rsidR="004A4483" w:rsidRPr="006F2C4E" w:rsidRDefault="004A4483" w:rsidP="006F2C4E">
      <w:pPr>
        <w:spacing w:line="480" w:lineRule="auto"/>
        <w:jc w:val="center"/>
        <w:rPr>
          <w:rFonts w:ascii="Times New Roman" w:hAnsi="Times New Roman" w:cs="Times New Roman"/>
          <w:sz w:val="24"/>
          <w:szCs w:val="24"/>
        </w:rPr>
      </w:pPr>
      <w:r w:rsidRPr="006F2C4E">
        <w:rPr>
          <w:rFonts w:ascii="Times New Roman" w:hAnsi="Times New Roman" w:cs="Times New Roman"/>
          <w:sz w:val="24"/>
          <w:szCs w:val="24"/>
        </w:rPr>
        <w:t>Dates</w:t>
      </w:r>
      <w:r w:rsidR="009730B9">
        <w:rPr>
          <w:rFonts w:ascii="Times New Roman" w:hAnsi="Times New Roman" w:cs="Times New Roman"/>
          <w:sz w:val="24"/>
          <w:szCs w:val="24"/>
        </w:rPr>
        <w:t>: 10.12.2021</w:t>
      </w:r>
    </w:p>
    <w:p w14:paraId="7A0C8FF8" w14:textId="77777777" w:rsidR="004A4483" w:rsidRPr="006F2C4E" w:rsidRDefault="004A4483" w:rsidP="006F2C4E">
      <w:pPr>
        <w:pStyle w:val="Heading1"/>
        <w:spacing w:line="480" w:lineRule="auto"/>
        <w:rPr>
          <w:rFonts w:ascii="Times New Roman" w:hAnsi="Times New Roman" w:cs="Times New Roman"/>
          <w:b/>
          <w:color w:val="auto"/>
          <w:sz w:val="24"/>
          <w:szCs w:val="24"/>
        </w:rPr>
      </w:pPr>
    </w:p>
    <w:p w14:paraId="4EFC0552" w14:textId="77777777" w:rsidR="004A4483" w:rsidRDefault="004A4483" w:rsidP="006F2C4E">
      <w:pPr>
        <w:pStyle w:val="Heading1"/>
        <w:spacing w:line="480" w:lineRule="auto"/>
        <w:rPr>
          <w:rFonts w:ascii="Times New Roman" w:hAnsi="Times New Roman" w:cs="Times New Roman"/>
          <w:b/>
          <w:color w:val="auto"/>
          <w:sz w:val="24"/>
          <w:szCs w:val="24"/>
        </w:rPr>
      </w:pPr>
    </w:p>
    <w:p w14:paraId="3564E7BE" w14:textId="77777777" w:rsidR="00012E7F" w:rsidRDefault="00012E7F" w:rsidP="00012E7F"/>
    <w:p w14:paraId="7B1B2C67" w14:textId="77777777" w:rsidR="00012E7F" w:rsidRDefault="00012E7F" w:rsidP="00012E7F"/>
    <w:p w14:paraId="5C835717" w14:textId="77777777" w:rsidR="00012E7F" w:rsidRDefault="00012E7F" w:rsidP="00012E7F"/>
    <w:p w14:paraId="35B0E7F2" w14:textId="77777777" w:rsidR="00012E7F" w:rsidRDefault="00012E7F" w:rsidP="00012E7F"/>
    <w:p w14:paraId="5EBEF98B" w14:textId="77777777" w:rsidR="00012E7F" w:rsidRDefault="00012E7F" w:rsidP="00012E7F"/>
    <w:p w14:paraId="5F782009" w14:textId="77777777" w:rsidR="00012E7F" w:rsidRDefault="00012E7F" w:rsidP="00012E7F"/>
    <w:p w14:paraId="222D80C1" w14:textId="4DD324BC" w:rsidR="00012E7F" w:rsidRDefault="00012E7F" w:rsidP="00086C21">
      <w:pPr>
        <w:pStyle w:val="TOCHeading"/>
      </w:pPr>
    </w:p>
    <w:p w14:paraId="38351843" w14:textId="67F0A59E" w:rsidR="00086C21" w:rsidRDefault="00086C21" w:rsidP="00086C21"/>
    <w:p w14:paraId="160E9217" w14:textId="48074137" w:rsidR="00086C21" w:rsidRDefault="00086C21" w:rsidP="00086C21"/>
    <w:p w14:paraId="595DB20C" w14:textId="7A8452BE" w:rsidR="00086C21" w:rsidRDefault="00086C21" w:rsidP="00086C21"/>
    <w:p w14:paraId="416741CD" w14:textId="31543C33" w:rsidR="00086C21" w:rsidRDefault="00086C21" w:rsidP="00086C21"/>
    <w:p w14:paraId="07964B7E" w14:textId="2BDAE7E2" w:rsidR="00086C21" w:rsidRDefault="00086C21" w:rsidP="00086C21"/>
    <w:p w14:paraId="07FE8B0B" w14:textId="4B28D27A" w:rsidR="00086C21" w:rsidRDefault="00086C21" w:rsidP="00086C21"/>
    <w:p w14:paraId="781F75F9" w14:textId="69FDC19F" w:rsidR="00086C21" w:rsidRDefault="00086C21" w:rsidP="00086C21"/>
    <w:sdt>
      <w:sdtPr>
        <w:rPr>
          <w:rFonts w:asciiTheme="minorHAnsi" w:eastAsiaTheme="minorHAnsi" w:hAnsiTheme="minorHAnsi" w:cstheme="minorBidi"/>
          <w:color w:val="auto"/>
          <w:sz w:val="22"/>
          <w:szCs w:val="22"/>
        </w:rPr>
        <w:id w:val="795254430"/>
        <w:docPartObj>
          <w:docPartGallery w:val="Table of Contents"/>
          <w:docPartUnique/>
        </w:docPartObj>
      </w:sdtPr>
      <w:sdtEndPr>
        <w:rPr>
          <w:b/>
          <w:bCs/>
          <w:noProof/>
        </w:rPr>
      </w:sdtEndPr>
      <w:sdtContent>
        <w:p w14:paraId="7E50CE8F" w14:textId="4DFA559C" w:rsidR="00A85238" w:rsidRDefault="00A85238">
          <w:pPr>
            <w:pStyle w:val="TOCHeading"/>
          </w:pPr>
          <w:r>
            <w:t>Table of Contents</w:t>
          </w:r>
        </w:p>
        <w:p w14:paraId="181802F6" w14:textId="2D0E3681" w:rsidR="004F209F" w:rsidRDefault="00A85238">
          <w:pPr>
            <w:pStyle w:val="TOC1"/>
            <w:tabs>
              <w:tab w:val="right" w:leader="dot" w:pos="9350"/>
            </w:tabs>
            <w:rPr>
              <w:rFonts w:eastAsiaTheme="minorEastAsia"/>
              <w:noProof/>
              <w:sz w:val="24"/>
              <w:szCs w:val="24"/>
              <w:lang w:val="en-GB" w:eastAsia="en-GB"/>
            </w:rPr>
          </w:pPr>
          <w:r>
            <w:fldChar w:fldCharType="begin"/>
          </w:r>
          <w:r>
            <w:instrText xml:space="preserve"> TOC \o "1-3" \h \z \u </w:instrText>
          </w:r>
          <w:r>
            <w:fldChar w:fldCharType="separate"/>
          </w:r>
          <w:hyperlink w:anchor="_Toc90030703" w:history="1">
            <w:r w:rsidR="004F209F" w:rsidRPr="007B737E">
              <w:rPr>
                <w:rStyle w:val="Hyperlink"/>
                <w:b/>
                <w:noProof/>
              </w:rPr>
              <w:t>Introduction</w:t>
            </w:r>
            <w:r w:rsidR="004F209F">
              <w:rPr>
                <w:noProof/>
                <w:webHidden/>
              </w:rPr>
              <w:tab/>
            </w:r>
            <w:r w:rsidR="004F209F">
              <w:rPr>
                <w:noProof/>
                <w:webHidden/>
              </w:rPr>
              <w:fldChar w:fldCharType="begin"/>
            </w:r>
            <w:r w:rsidR="004F209F">
              <w:rPr>
                <w:noProof/>
                <w:webHidden/>
              </w:rPr>
              <w:instrText xml:space="preserve"> PAGEREF _Toc90030703 \h </w:instrText>
            </w:r>
            <w:r w:rsidR="004F209F">
              <w:rPr>
                <w:noProof/>
                <w:webHidden/>
              </w:rPr>
            </w:r>
            <w:r w:rsidR="004F209F">
              <w:rPr>
                <w:noProof/>
                <w:webHidden/>
              </w:rPr>
              <w:fldChar w:fldCharType="separate"/>
            </w:r>
            <w:r w:rsidR="004F209F">
              <w:rPr>
                <w:noProof/>
                <w:webHidden/>
              </w:rPr>
              <w:t>3</w:t>
            </w:r>
            <w:r w:rsidR="004F209F">
              <w:rPr>
                <w:noProof/>
                <w:webHidden/>
              </w:rPr>
              <w:fldChar w:fldCharType="end"/>
            </w:r>
          </w:hyperlink>
        </w:p>
        <w:p w14:paraId="6C36642B" w14:textId="17F3FA4E" w:rsidR="004F209F" w:rsidRDefault="005529B7">
          <w:pPr>
            <w:pStyle w:val="TOC1"/>
            <w:tabs>
              <w:tab w:val="right" w:leader="dot" w:pos="9350"/>
            </w:tabs>
            <w:rPr>
              <w:rFonts w:eastAsiaTheme="minorEastAsia"/>
              <w:noProof/>
              <w:sz w:val="24"/>
              <w:szCs w:val="24"/>
              <w:lang w:val="en-GB" w:eastAsia="en-GB"/>
            </w:rPr>
          </w:pPr>
          <w:hyperlink w:anchor="_Toc90030704" w:history="1">
            <w:r w:rsidR="004F209F" w:rsidRPr="007B737E">
              <w:rPr>
                <w:rStyle w:val="Hyperlink"/>
                <w:rFonts w:ascii="Times New Roman" w:hAnsi="Times New Roman" w:cs="Times New Roman"/>
                <w:b/>
                <w:noProof/>
              </w:rPr>
              <w:t>Question one: The appropriate use of contemporary technologies to improve workplace efficiency and employability</w:t>
            </w:r>
            <w:r w:rsidR="004F209F">
              <w:rPr>
                <w:noProof/>
                <w:webHidden/>
              </w:rPr>
              <w:tab/>
            </w:r>
            <w:r w:rsidR="004F209F">
              <w:rPr>
                <w:noProof/>
                <w:webHidden/>
              </w:rPr>
              <w:fldChar w:fldCharType="begin"/>
            </w:r>
            <w:r w:rsidR="004F209F">
              <w:rPr>
                <w:noProof/>
                <w:webHidden/>
              </w:rPr>
              <w:instrText xml:space="preserve"> PAGEREF _Toc90030704 \h </w:instrText>
            </w:r>
            <w:r w:rsidR="004F209F">
              <w:rPr>
                <w:noProof/>
                <w:webHidden/>
              </w:rPr>
            </w:r>
            <w:r w:rsidR="004F209F">
              <w:rPr>
                <w:noProof/>
                <w:webHidden/>
              </w:rPr>
              <w:fldChar w:fldCharType="separate"/>
            </w:r>
            <w:r w:rsidR="004F209F">
              <w:rPr>
                <w:noProof/>
                <w:webHidden/>
              </w:rPr>
              <w:t>3</w:t>
            </w:r>
            <w:r w:rsidR="004F209F">
              <w:rPr>
                <w:noProof/>
                <w:webHidden/>
              </w:rPr>
              <w:fldChar w:fldCharType="end"/>
            </w:r>
          </w:hyperlink>
        </w:p>
        <w:p w14:paraId="7DADA66D" w14:textId="5C26B628" w:rsidR="004F209F" w:rsidRDefault="005529B7">
          <w:pPr>
            <w:pStyle w:val="TOC1"/>
            <w:tabs>
              <w:tab w:val="right" w:leader="dot" w:pos="9350"/>
            </w:tabs>
            <w:rPr>
              <w:rFonts w:eastAsiaTheme="minorEastAsia"/>
              <w:noProof/>
              <w:sz w:val="24"/>
              <w:szCs w:val="24"/>
              <w:lang w:val="en-GB" w:eastAsia="en-GB"/>
            </w:rPr>
          </w:pPr>
          <w:hyperlink w:anchor="_Toc90030705" w:history="1">
            <w:r w:rsidR="004F209F" w:rsidRPr="007B737E">
              <w:rPr>
                <w:rStyle w:val="Hyperlink"/>
                <w:rFonts w:ascii="Times New Roman" w:hAnsi="Times New Roman" w:cs="Times New Roman"/>
                <w:b/>
                <w:noProof/>
              </w:rPr>
              <w:t>Question two: Evaluation of information sources.</w:t>
            </w:r>
            <w:r w:rsidR="004F209F">
              <w:rPr>
                <w:noProof/>
                <w:webHidden/>
              </w:rPr>
              <w:tab/>
            </w:r>
            <w:r w:rsidR="004F209F">
              <w:rPr>
                <w:noProof/>
                <w:webHidden/>
              </w:rPr>
              <w:fldChar w:fldCharType="begin"/>
            </w:r>
            <w:r w:rsidR="004F209F">
              <w:rPr>
                <w:noProof/>
                <w:webHidden/>
              </w:rPr>
              <w:instrText xml:space="preserve"> PAGEREF _Toc90030705 \h </w:instrText>
            </w:r>
            <w:r w:rsidR="004F209F">
              <w:rPr>
                <w:noProof/>
                <w:webHidden/>
              </w:rPr>
            </w:r>
            <w:r w:rsidR="004F209F">
              <w:rPr>
                <w:noProof/>
                <w:webHidden/>
              </w:rPr>
              <w:fldChar w:fldCharType="separate"/>
            </w:r>
            <w:r w:rsidR="004F209F">
              <w:rPr>
                <w:noProof/>
                <w:webHidden/>
              </w:rPr>
              <w:t>6</w:t>
            </w:r>
            <w:r w:rsidR="004F209F">
              <w:rPr>
                <w:noProof/>
                <w:webHidden/>
              </w:rPr>
              <w:fldChar w:fldCharType="end"/>
            </w:r>
          </w:hyperlink>
        </w:p>
        <w:p w14:paraId="09D69784" w14:textId="22CEECD7" w:rsidR="004F209F" w:rsidRDefault="005529B7">
          <w:pPr>
            <w:pStyle w:val="TOC1"/>
            <w:tabs>
              <w:tab w:val="right" w:leader="dot" w:pos="9350"/>
            </w:tabs>
            <w:rPr>
              <w:rFonts w:eastAsiaTheme="minorEastAsia"/>
              <w:noProof/>
              <w:sz w:val="24"/>
              <w:szCs w:val="24"/>
              <w:lang w:val="en-GB" w:eastAsia="en-GB"/>
            </w:rPr>
          </w:pPr>
          <w:hyperlink w:anchor="_Toc90030706" w:history="1">
            <w:r w:rsidR="004F209F" w:rsidRPr="007B737E">
              <w:rPr>
                <w:rStyle w:val="Hyperlink"/>
                <w:rFonts w:ascii="Times New Roman" w:hAnsi="Times New Roman" w:cs="Times New Roman"/>
                <w:b/>
                <w:noProof/>
              </w:rPr>
              <w:t>Question three: Show competence in workplace data handling.</w:t>
            </w:r>
            <w:r w:rsidR="004F209F">
              <w:rPr>
                <w:noProof/>
                <w:webHidden/>
              </w:rPr>
              <w:tab/>
            </w:r>
            <w:r w:rsidR="004F209F">
              <w:rPr>
                <w:noProof/>
                <w:webHidden/>
              </w:rPr>
              <w:fldChar w:fldCharType="begin"/>
            </w:r>
            <w:r w:rsidR="004F209F">
              <w:rPr>
                <w:noProof/>
                <w:webHidden/>
              </w:rPr>
              <w:instrText xml:space="preserve"> PAGEREF _Toc90030706 \h </w:instrText>
            </w:r>
            <w:r w:rsidR="004F209F">
              <w:rPr>
                <w:noProof/>
                <w:webHidden/>
              </w:rPr>
            </w:r>
            <w:r w:rsidR="004F209F">
              <w:rPr>
                <w:noProof/>
                <w:webHidden/>
              </w:rPr>
              <w:fldChar w:fldCharType="separate"/>
            </w:r>
            <w:r w:rsidR="004F209F">
              <w:rPr>
                <w:noProof/>
                <w:webHidden/>
              </w:rPr>
              <w:t>8</w:t>
            </w:r>
            <w:r w:rsidR="004F209F">
              <w:rPr>
                <w:noProof/>
                <w:webHidden/>
              </w:rPr>
              <w:fldChar w:fldCharType="end"/>
            </w:r>
          </w:hyperlink>
        </w:p>
        <w:p w14:paraId="087F566F" w14:textId="7C99F3D1" w:rsidR="004F209F" w:rsidRDefault="005529B7">
          <w:pPr>
            <w:pStyle w:val="TOC1"/>
            <w:tabs>
              <w:tab w:val="right" w:leader="dot" w:pos="9350"/>
            </w:tabs>
            <w:rPr>
              <w:rFonts w:eastAsiaTheme="minorEastAsia"/>
              <w:noProof/>
              <w:sz w:val="24"/>
              <w:szCs w:val="24"/>
              <w:lang w:val="en-GB" w:eastAsia="en-GB"/>
            </w:rPr>
          </w:pPr>
          <w:hyperlink w:anchor="_Toc90030707" w:history="1">
            <w:r w:rsidR="004F209F" w:rsidRPr="007B737E">
              <w:rPr>
                <w:rStyle w:val="Hyperlink"/>
                <w:b/>
                <w:noProof/>
              </w:rPr>
              <w:t>References</w:t>
            </w:r>
            <w:r w:rsidR="004F209F">
              <w:rPr>
                <w:noProof/>
                <w:webHidden/>
              </w:rPr>
              <w:tab/>
            </w:r>
            <w:r w:rsidR="004F209F">
              <w:rPr>
                <w:noProof/>
                <w:webHidden/>
              </w:rPr>
              <w:fldChar w:fldCharType="begin"/>
            </w:r>
            <w:r w:rsidR="004F209F">
              <w:rPr>
                <w:noProof/>
                <w:webHidden/>
              </w:rPr>
              <w:instrText xml:space="preserve"> PAGEREF _Toc90030707 \h </w:instrText>
            </w:r>
            <w:r w:rsidR="004F209F">
              <w:rPr>
                <w:noProof/>
                <w:webHidden/>
              </w:rPr>
            </w:r>
            <w:r w:rsidR="004F209F">
              <w:rPr>
                <w:noProof/>
                <w:webHidden/>
              </w:rPr>
              <w:fldChar w:fldCharType="separate"/>
            </w:r>
            <w:r w:rsidR="004F209F">
              <w:rPr>
                <w:noProof/>
                <w:webHidden/>
              </w:rPr>
              <w:t>10</w:t>
            </w:r>
            <w:r w:rsidR="004F209F">
              <w:rPr>
                <w:noProof/>
                <w:webHidden/>
              </w:rPr>
              <w:fldChar w:fldCharType="end"/>
            </w:r>
          </w:hyperlink>
        </w:p>
        <w:p w14:paraId="18238BA3" w14:textId="4BC9B0D5" w:rsidR="004F209F" w:rsidRDefault="005529B7">
          <w:pPr>
            <w:pStyle w:val="TOC1"/>
            <w:tabs>
              <w:tab w:val="right" w:leader="dot" w:pos="9350"/>
            </w:tabs>
            <w:rPr>
              <w:rFonts w:eastAsiaTheme="minorEastAsia"/>
              <w:noProof/>
              <w:sz w:val="24"/>
              <w:szCs w:val="24"/>
              <w:lang w:val="en-GB" w:eastAsia="en-GB"/>
            </w:rPr>
          </w:pPr>
          <w:hyperlink w:anchor="_Toc90030708" w:history="1">
            <w:r w:rsidR="004F209F" w:rsidRPr="007B737E">
              <w:rPr>
                <w:rStyle w:val="Hyperlink"/>
                <w:noProof/>
              </w:rPr>
              <w:t>POWER POINT</w:t>
            </w:r>
            <w:r w:rsidR="004F209F">
              <w:rPr>
                <w:noProof/>
                <w:webHidden/>
              </w:rPr>
              <w:tab/>
            </w:r>
            <w:r w:rsidR="004F209F">
              <w:rPr>
                <w:noProof/>
                <w:webHidden/>
              </w:rPr>
              <w:fldChar w:fldCharType="begin"/>
            </w:r>
            <w:r w:rsidR="004F209F">
              <w:rPr>
                <w:noProof/>
                <w:webHidden/>
              </w:rPr>
              <w:instrText xml:space="preserve"> PAGEREF _Toc90030708 \h </w:instrText>
            </w:r>
            <w:r w:rsidR="004F209F">
              <w:rPr>
                <w:noProof/>
                <w:webHidden/>
              </w:rPr>
            </w:r>
            <w:r w:rsidR="004F209F">
              <w:rPr>
                <w:noProof/>
                <w:webHidden/>
              </w:rPr>
              <w:fldChar w:fldCharType="separate"/>
            </w:r>
            <w:r w:rsidR="004F209F">
              <w:rPr>
                <w:noProof/>
                <w:webHidden/>
              </w:rPr>
              <w:t>12</w:t>
            </w:r>
            <w:r w:rsidR="004F209F">
              <w:rPr>
                <w:noProof/>
                <w:webHidden/>
              </w:rPr>
              <w:fldChar w:fldCharType="end"/>
            </w:r>
          </w:hyperlink>
        </w:p>
        <w:p w14:paraId="7D114965" w14:textId="26B09F3E" w:rsidR="00A85238" w:rsidRDefault="00A85238">
          <w:r>
            <w:rPr>
              <w:b/>
              <w:bCs/>
              <w:noProof/>
            </w:rPr>
            <w:fldChar w:fldCharType="end"/>
          </w:r>
        </w:p>
      </w:sdtContent>
    </w:sdt>
    <w:p w14:paraId="46F9EDD1" w14:textId="77777777" w:rsidR="00086C21" w:rsidRPr="00086C21" w:rsidRDefault="00086C21" w:rsidP="00086C21"/>
    <w:p w14:paraId="46B11ED7" w14:textId="77777777" w:rsidR="00012E7F" w:rsidRDefault="00012E7F" w:rsidP="00012E7F"/>
    <w:p w14:paraId="13F8F6D3" w14:textId="77777777" w:rsidR="00012E7F" w:rsidRDefault="00012E7F" w:rsidP="00012E7F"/>
    <w:p w14:paraId="5121B286" w14:textId="77777777" w:rsidR="00012E7F" w:rsidRDefault="00012E7F" w:rsidP="00012E7F"/>
    <w:p w14:paraId="14CAAF86" w14:textId="77777777" w:rsidR="00012E7F" w:rsidRDefault="00012E7F" w:rsidP="00012E7F"/>
    <w:p w14:paraId="3EBC7049" w14:textId="77777777" w:rsidR="00012E7F" w:rsidRDefault="00012E7F" w:rsidP="00012E7F"/>
    <w:p w14:paraId="5E2C7ABB" w14:textId="77777777" w:rsidR="00012E7F" w:rsidRDefault="00012E7F" w:rsidP="00012E7F"/>
    <w:p w14:paraId="6B6D4C72" w14:textId="58F9073D" w:rsidR="00012E7F" w:rsidRDefault="00012E7F" w:rsidP="00012E7F"/>
    <w:p w14:paraId="6497A3EF" w14:textId="33F8BE71" w:rsidR="004F209F" w:rsidRDefault="004F209F" w:rsidP="00012E7F"/>
    <w:p w14:paraId="68AEC0F3" w14:textId="132D2A8F" w:rsidR="004F209F" w:rsidRDefault="004F209F" w:rsidP="00012E7F"/>
    <w:p w14:paraId="46C6623A" w14:textId="77777777" w:rsidR="004F209F" w:rsidRDefault="004F209F" w:rsidP="00012E7F"/>
    <w:p w14:paraId="7BDAAAC9" w14:textId="0ED6EB6A" w:rsidR="004F209F" w:rsidRDefault="004F209F" w:rsidP="00012E7F"/>
    <w:p w14:paraId="661207DD" w14:textId="77777777" w:rsidR="004F209F" w:rsidRDefault="004F209F" w:rsidP="00012E7F"/>
    <w:p w14:paraId="5E5D38D4" w14:textId="77777777" w:rsidR="004A4483" w:rsidRDefault="004A4483" w:rsidP="006F2C4E">
      <w:pPr>
        <w:pStyle w:val="Heading1"/>
        <w:spacing w:line="480" w:lineRule="auto"/>
        <w:rPr>
          <w:rFonts w:asciiTheme="minorHAnsi" w:eastAsiaTheme="minorHAnsi" w:hAnsiTheme="minorHAnsi" w:cstheme="minorBidi"/>
          <w:color w:val="auto"/>
          <w:sz w:val="22"/>
          <w:szCs w:val="22"/>
        </w:rPr>
      </w:pPr>
    </w:p>
    <w:p w14:paraId="395A04F1" w14:textId="77777777" w:rsidR="00A05234" w:rsidRPr="00A05234" w:rsidRDefault="00A05234" w:rsidP="00A05234"/>
    <w:p w14:paraId="4D7C68EB" w14:textId="77777777" w:rsidR="00966CF1" w:rsidRPr="00012E7F" w:rsidRDefault="00966CF1" w:rsidP="00012E7F">
      <w:pPr>
        <w:pStyle w:val="Heading1"/>
        <w:rPr>
          <w:b/>
          <w:color w:val="auto"/>
        </w:rPr>
      </w:pPr>
      <w:bookmarkStart w:id="1" w:name="_Toc89970447"/>
      <w:bookmarkStart w:id="2" w:name="_Toc89975995"/>
      <w:bookmarkStart w:id="3" w:name="_Toc90030703"/>
      <w:r w:rsidRPr="00012E7F">
        <w:rPr>
          <w:b/>
          <w:color w:val="auto"/>
        </w:rPr>
        <w:lastRenderedPageBreak/>
        <w:t>Introduction</w:t>
      </w:r>
      <w:bookmarkEnd w:id="0"/>
      <w:bookmarkEnd w:id="1"/>
      <w:bookmarkEnd w:id="2"/>
      <w:bookmarkEnd w:id="3"/>
      <w:r w:rsidRPr="00012E7F">
        <w:rPr>
          <w:b/>
          <w:color w:val="auto"/>
        </w:rPr>
        <w:t xml:space="preserve"> </w:t>
      </w:r>
    </w:p>
    <w:p w14:paraId="38D1D145" w14:textId="77777777" w:rsidR="006F2C4E" w:rsidRPr="00012E7F" w:rsidRDefault="00B21F67" w:rsidP="001B707E">
      <w:pPr>
        <w:spacing w:line="480" w:lineRule="auto"/>
        <w:ind w:firstLine="720"/>
        <w:rPr>
          <w:rFonts w:ascii="Times New Roman" w:hAnsi="Times New Roman" w:cs="Times New Roman"/>
          <w:sz w:val="24"/>
          <w:szCs w:val="24"/>
        </w:rPr>
      </w:pPr>
      <w:bookmarkStart w:id="4" w:name="_Toc89958865"/>
      <w:r w:rsidRPr="00012E7F">
        <w:rPr>
          <w:rFonts w:ascii="Times New Roman" w:hAnsi="Times New Roman" w:cs="Times New Roman"/>
          <w:sz w:val="24"/>
          <w:szCs w:val="24"/>
        </w:rPr>
        <w:t xml:space="preserve">According to the data provided, the firm's operational efficiency is at an all-time high </w:t>
      </w:r>
      <w:r w:rsidR="00A666AA" w:rsidRPr="00012E7F">
        <w:rPr>
          <w:rFonts w:ascii="Times New Roman" w:hAnsi="Times New Roman" w:cs="Times New Roman"/>
          <w:sz w:val="24"/>
          <w:szCs w:val="24"/>
        </w:rPr>
        <w:t>due to</w:t>
      </w:r>
      <w:r w:rsidRPr="00012E7F">
        <w:rPr>
          <w:rFonts w:ascii="Times New Roman" w:hAnsi="Times New Roman" w:cs="Times New Roman"/>
          <w:sz w:val="24"/>
          <w:szCs w:val="24"/>
        </w:rPr>
        <w:t xml:space="preserve"> advancements in technology. Communication software has made it possible for the team to work more efficiently because it has brought the members closer together. Chanty is another example of how technology has improved </w:t>
      </w:r>
      <w:r w:rsidR="00A666AA" w:rsidRPr="00012E7F">
        <w:rPr>
          <w:rFonts w:ascii="Times New Roman" w:hAnsi="Times New Roman" w:cs="Times New Roman"/>
          <w:sz w:val="24"/>
          <w:szCs w:val="24"/>
        </w:rPr>
        <w:t>its workforce's employability and operational efficiency</w:t>
      </w:r>
      <w:r w:rsidRPr="00012E7F">
        <w:rPr>
          <w:rFonts w:ascii="Times New Roman" w:hAnsi="Times New Roman" w:cs="Times New Roman"/>
          <w:sz w:val="24"/>
          <w:szCs w:val="24"/>
        </w:rPr>
        <w:t>. As a result, only</w:t>
      </w:r>
      <w:r w:rsidR="00A666AA" w:rsidRPr="00012E7F">
        <w:rPr>
          <w:rFonts w:ascii="Times New Roman" w:hAnsi="Times New Roman" w:cs="Times New Roman"/>
          <w:sz w:val="24"/>
          <w:szCs w:val="24"/>
        </w:rPr>
        <w:t xml:space="preserve"> the best personnel may be employed</w:t>
      </w:r>
      <w:r w:rsidRPr="00012E7F">
        <w:rPr>
          <w:rFonts w:ascii="Times New Roman" w:hAnsi="Times New Roman" w:cs="Times New Roman"/>
          <w:sz w:val="24"/>
          <w:szCs w:val="24"/>
        </w:rPr>
        <w:t xml:space="preserve"> because of technology's ability to select eligible employees who can work for a specific time. </w:t>
      </w:r>
    </w:p>
    <w:p w14:paraId="64560BFF" w14:textId="77777777" w:rsidR="00A666AA" w:rsidRPr="006F2C4E" w:rsidRDefault="00A666AA" w:rsidP="001B707E">
      <w:pPr>
        <w:spacing w:line="480" w:lineRule="auto"/>
        <w:ind w:firstLine="720"/>
      </w:pPr>
      <w:r w:rsidRPr="00012E7F">
        <w:rPr>
          <w:rFonts w:ascii="Times New Roman" w:hAnsi="Times New Roman" w:cs="Times New Roman"/>
          <w:sz w:val="24"/>
          <w:szCs w:val="24"/>
        </w:rPr>
        <w:t xml:space="preserve">Furthermore, if suitable data handling processes are followed, an issue with the company's servers may be prevented. </w:t>
      </w:r>
      <w:r w:rsidR="00B21F67" w:rsidRPr="00012E7F">
        <w:rPr>
          <w:rFonts w:ascii="Times New Roman" w:hAnsi="Times New Roman" w:cs="Times New Roman"/>
          <w:sz w:val="24"/>
          <w:szCs w:val="24"/>
        </w:rPr>
        <w:t xml:space="preserve">We </w:t>
      </w:r>
      <w:r w:rsidRPr="00012E7F">
        <w:rPr>
          <w:rFonts w:ascii="Times New Roman" w:hAnsi="Times New Roman" w:cs="Times New Roman"/>
          <w:sz w:val="24"/>
          <w:szCs w:val="24"/>
        </w:rPr>
        <w:t>can</w:t>
      </w:r>
      <w:r w:rsidR="00B21F67" w:rsidRPr="00012E7F">
        <w:rPr>
          <w:rFonts w:ascii="Times New Roman" w:hAnsi="Times New Roman" w:cs="Times New Roman"/>
          <w:sz w:val="24"/>
          <w:szCs w:val="24"/>
        </w:rPr>
        <w:t xml:space="preserve"> manage the data in our calculations to </w:t>
      </w:r>
      <w:r w:rsidR="00E866F5">
        <w:rPr>
          <w:rFonts w:ascii="Times New Roman" w:hAnsi="Times New Roman" w:cs="Times New Roman"/>
          <w:sz w:val="24"/>
          <w:szCs w:val="24"/>
        </w:rPr>
        <w:t>precisely determine the firm's liquidit</w:t>
      </w:r>
      <w:r w:rsidRPr="00012E7F">
        <w:rPr>
          <w:rFonts w:ascii="Times New Roman" w:hAnsi="Times New Roman" w:cs="Times New Roman"/>
          <w:sz w:val="24"/>
          <w:szCs w:val="24"/>
        </w:rPr>
        <w:t>y</w:t>
      </w:r>
      <w:r w:rsidR="00B21F67" w:rsidRPr="00012E7F">
        <w:rPr>
          <w:rFonts w:ascii="Times New Roman" w:hAnsi="Times New Roman" w:cs="Times New Roman"/>
          <w:sz w:val="24"/>
          <w:szCs w:val="24"/>
        </w:rPr>
        <w:t xml:space="preserve">. </w:t>
      </w:r>
      <w:r w:rsidR="006F2C4E" w:rsidRPr="00012E7F">
        <w:rPr>
          <w:rFonts w:ascii="Times New Roman" w:hAnsi="Times New Roman" w:cs="Times New Roman"/>
          <w:sz w:val="24"/>
          <w:szCs w:val="24"/>
        </w:rPr>
        <w:t>Because</w:t>
      </w:r>
      <w:r w:rsidR="00B21F67" w:rsidRPr="00012E7F">
        <w:rPr>
          <w:rFonts w:ascii="Times New Roman" w:hAnsi="Times New Roman" w:cs="Times New Roman"/>
          <w:sz w:val="24"/>
          <w:szCs w:val="24"/>
        </w:rPr>
        <w:t xml:space="preserve"> of this report, the p</w:t>
      </w:r>
      <w:r w:rsidRPr="00012E7F">
        <w:rPr>
          <w:rFonts w:ascii="Times New Roman" w:hAnsi="Times New Roman" w:cs="Times New Roman"/>
          <w:sz w:val="24"/>
          <w:szCs w:val="24"/>
        </w:rPr>
        <w:t>roduction company personnel can</w:t>
      </w:r>
      <w:r w:rsidR="00B21F67" w:rsidRPr="00012E7F">
        <w:rPr>
          <w:rFonts w:ascii="Times New Roman" w:hAnsi="Times New Roman" w:cs="Times New Roman"/>
          <w:sz w:val="24"/>
          <w:szCs w:val="24"/>
        </w:rPr>
        <w:t xml:space="preserve"> do their jobs more efficiently thanks to the cooperative use of technology. The following sections go through a few of the technology's applications</w:t>
      </w:r>
      <w:r w:rsidR="00B21F67" w:rsidRPr="006F2C4E">
        <w:t>.</w:t>
      </w:r>
    </w:p>
    <w:p w14:paraId="54171DDC" w14:textId="77777777" w:rsidR="00966CF1" w:rsidRPr="006F2C4E" w:rsidRDefault="00A666AA" w:rsidP="006F2C4E">
      <w:pPr>
        <w:pStyle w:val="Heading1"/>
        <w:spacing w:line="480" w:lineRule="auto"/>
        <w:rPr>
          <w:rFonts w:ascii="Times New Roman" w:hAnsi="Times New Roman" w:cs="Times New Roman"/>
          <w:b/>
          <w:color w:val="auto"/>
          <w:sz w:val="24"/>
          <w:szCs w:val="24"/>
        </w:rPr>
      </w:pPr>
      <w:bookmarkStart w:id="5" w:name="_Toc89970448"/>
      <w:bookmarkStart w:id="6" w:name="_Toc89975996"/>
      <w:bookmarkStart w:id="7" w:name="_Toc90030704"/>
      <w:r w:rsidRPr="006F2C4E">
        <w:rPr>
          <w:rFonts w:ascii="Times New Roman" w:hAnsi="Times New Roman" w:cs="Times New Roman"/>
          <w:b/>
          <w:color w:val="auto"/>
          <w:sz w:val="24"/>
          <w:szCs w:val="24"/>
        </w:rPr>
        <w:t>Question one:</w:t>
      </w:r>
      <w:r w:rsidR="00966CF1" w:rsidRPr="006F2C4E">
        <w:rPr>
          <w:rFonts w:ascii="Times New Roman" w:hAnsi="Times New Roman" w:cs="Times New Roman"/>
          <w:b/>
          <w:color w:val="auto"/>
          <w:sz w:val="24"/>
          <w:szCs w:val="24"/>
        </w:rPr>
        <w:t xml:space="preserve"> The appropriate use of contemporary technologies to improve workplace efficiency and employability</w:t>
      </w:r>
      <w:bookmarkEnd w:id="4"/>
      <w:bookmarkEnd w:id="5"/>
      <w:bookmarkEnd w:id="6"/>
      <w:bookmarkEnd w:id="7"/>
      <w:r w:rsidR="00966CF1" w:rsidRPr="006F2C4E">
        <w:rPr>
          <w:rFonts w:ascii="Times New Roman" w:hAnsi="Times New Roman" w:cs="Times New Roman"/>
          <w:b/>
          <w:color w:val="auto"/>
          <w:sz w:val="24"/>
          <w:szCs w:val="24"/>
        </w:rPr>
        <w:t xml:space="preserve"> </w:t>
      </w:r>
    </w:p>
    <w:p w14:paraId="15E1742A" w14:textId="77777777" w:rsidR="00F12F46" w:rsidRPr="006F2C4E" w:rsidRDefault="00F12F46"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A broad category of methods, procedures, and equipment that have been developed </w:t>
      </w:r>
      <w:r w:rsidR="006F2C4E" w:rsidRPr="006F2C4E">
        <w:rPr>
          <w:rFonts w:ascii="Times New Roman" w:hAnsi="Times New Roman" w:cs="Times New Roman"/>
          <w:sz w:val="24"/>
          <w:szCs w:val="24"/>
        </w:rPr>
        <w:t>because</w:t>
      </w:r>
      <w:r w:rsidRPr="006F2C4E">
        <w:rPr>
          <w:rFonts w:ascii="Times New Roman" w:hAnsi="Times New Roman" w:cs="Times New Roman"/>
          <w:sz w:val="24"/>
          <w:szCs w:val="24"/>
        </w:rPr>
        <w:t xml:space="preserve"> of scientific knowledge being put to practical use are grouped under the name "technology." There is no slowing down the pace of technological innovation. The use of technology makes it easier to keep a company's operations running efficiently. Project Management Software simplifies creating, distributing, evaluating, and evaluating work. The ability </w:t>
      </w:r>
      <w:r w:rsidR="00A666AA" w:rsidRPr="006F2C4E">
        <w:rPr>
          <w:rFonts w:ascii="Times New Roman" w:hAnsi="Times New Roman" w:cs="Times New Roman"/>
          <w:sz w:val="24"/>
          <w:szCs w:val="24"/>
        </w:rPr>
        <w:t>of</w:t>
      </w:r>
      <w:r w:rsidRPr="006F2C4E">
        <w:rPr>
          <w:rFonts w:ascii="Times New Roman" w:hAnsi="Times New Roman" w:cs="Times New Roman"/>
          <w:sz w:val="24"/>
          <w:szCs w:val="24"/>
        </w:rPr>
        <w:t xml:space="preserve"> employers and managers to monitor their employees' actions allows them to ensure that everything is going smoothly at all times. Because of </w:t>
      </w:r>
      <w:r w:rsidR="00A666AA" w:rsidRPr="006F2C4E">
        <w:rPr>
          <w:rFonts w:ascii="Times New Roman" w:hAnsi="Times New Roman" w:cs="Times New Roman"/>
          <w:sz w:val="24"/>
          <w:szCs w:val="24"/>
        </w:rPr>
        <w:t>collaboration software, the team has become more productive by regularly bringing its members closer together</w:t>
      </w:r>
      <w:r w:rsidRPr="006F2C4E">
        <w:rPr>
          <w:rFonts w:ascii="Times New Roman" w:hAnsi="Times New Roman" w:cs="Times New Roman"/>
          <w:sz w:val="24"/>
          <w:szCs w:val="24"/>
        </w:rPr>
        <w:t xml:space="preserve">. The team spends a significant amount of time debating </w:t>
      </w:r>
      <w:r w:rsidR="006F2C4E" w:rsidRPr="006F2C4E">
        <w:rPr>
          <w:rFonts w:ascii="Times New Roman" w:hAnsi="Times New Roman" w:cs="Times New Roman"/>
          <w:sz w:val="24"/>
          <w:szCs w:val="24"/>
        </w:rPr>
        <w:t>whether</w:t>
      </w:r>
      <w:r w:rsidRPr="006F2C4E">
        <w:rPr>
          <w:rFonts w:ascii="Times New Roman" w:hAnsi="Times New Roman" w:cs="Times New Roman"/>
          <w:sz w:val="24"/>
          <w:szCs w:val="24"/>
        </w:rPr>
        <w:t xml:space="preserve"> they should improve their communication. </w:t>
      </w:r>
      <w:r w:rsidR="00A666AA" w:rsidRPr="006F2C4E">
        <w:rPr>
          <w:rFonts w:ascii="Times New Roman" w:hAnsi="Times New Roman" w:cs="Times New Roman"/>
          <w:sz w:val="24"/>
          <w:szCs w:val="24"/>
        </w:rPr>
        <w:t xml:space="preserve">According to estimates, miscommunications cost business owners and their staff a lot of money </w:t>
      </w:r>
      <w:r w:rsidR="00A666AA" w:rsidRPr="006F2C4E">
        <w:rPr>
          <w:rFonts w:ascii="Times New Roman" w:hAnsi="Times New Roman" w:cs="Times New Roman"/>
          <w:sz w:val="24"/>
          <w:szCs w:val="24"/>
        </w:rPr>
        <w:lastRenderedPageBreak/>
        <w:t>is lost in revenue each year</w:t>
      </w:r>
      <w:r w:rsidRPr="006F2C4E">
        <w:rPr>
          <w:rFonts w:ascii="Times New Roman" w:hAnsi="Times New Roman" w:cs="Times New Roman"/>
          <w:sz w:val="24"/>
          <w:szCs w:val="24"/>
        </w:rPr>
        <w:t xml:space="preserve">. </w:t>
      </w:r>
      <w:r w:rsidR="00E866F5">
        <w:rPr>
          <w:rFonts w:ascii="Times New Roman" w:hAnsi="Times New Roman" w:cs="Times New Roman"/>
          <w:sz w:val="24"/>
          <w:szCs w:val="24"/>
        </w:rPr>
        <w:t>The corporation has many tools at its disposal when it comes to technology</w:t>
      </w:r>
      <w:r w:rsidRPr="006F2C4E">
        <w:rPr>
          <w:rFonts w:ascii="Times New Roman" w:hAnsi="Times New Roman" w:cs="Times New Roman"/>
          <w:sz w:val="24"/>
          <w:szCs w:val="24"/>
        </w:rPr>
        <w:t xml:space="preserve">, and its employees may contact one another via section messages on video-conferencing apps. A </w:t>
      </w:r>
      <w:r w:rsidR="00A666AA" w:rsidRPr="006F2C4E">
        <w:rPr>
          <w:rFonts w:ascii="Times New Roman" w:hAnsi="Times New Roman" w:cs="Times New Roman"/>
          <w:sz w:val="24"/>
          <w:szCs w:val="24"/>
        </w:rPr>
        <w:t>significant</w:t>
      </w:r>
      <w:r w:rsidRPr="006F2C4E">
        <w:rPr>
          <w:rFonts w:ascii="Times New Roman" w:hAnsi="Times New Roman" w:cs="Times New Roman"/>
          <w:sz w:val="24"/>
          <w:szCs w:val="24"/>
        </w:rPr>
        <w:t xml:space="preserve"> increase in productivity occurred </w:t>
      </w:r>
      <w:r w:rsidR="00A666AA" w:rsidRPr="006F2C4E">
        <w:rPr>
          <w:rFonts w:ascii="Times New Roman" w:hAnsi="Times New Roman" w:cs="Times New Roman"/>
          <w:sz w:val="24"/>
          <w:szCs w:val="24"/>
        </w:rPr>
        <w:t>due to</w:t>
      </w:r>
      <w:r w:rsidRPr="006F2C4E">
        <w:rPr>
          <w:rFonts w:ascii="Times New Roman" w:hAnsi="Times New Roman" w:cs="Times New Roman"/>
          <w:sz w:val="24"/>
          <w:szCs w:val="24"/>
        </w:rPr>
        <w:t xml:space="preserve"> these modifications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Raja and Nagasubramani 2018)</w:t>
      </w:r>
      <w:r w:rsidRPr="006F2C4E">
        <w:rPr>
          <w:rFonts w:ascii="Times New Roman" w:hAnsi="Times New Roman" w:cs="Times New Roman"/>
          <w:sz w:val="24"/>
          <w:szCs w:val="24"/>
        </w:rPr>
        <w:t>.</w:t>
      </w:r>
    </w:p>
    <w:p w14:paraId="053230AD" w14:textId="77777777" w:rsidR="00A666AA" w:rsidRPr="006F2C4E" w:rsidRDefault="00F12F46"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Chanty is </w:t>
      </w:r>
      <w:r w:rsidR="00A666AA" w:rsidRPr="006F2C4E">
        <w:rPr>
          <w:rFonts w:ascii="Times New Roman" w:hAnsi="Times New Roman" w:cs="Times New Roman"/>
          <w:sz w:val="24"/>
          <w:szCs w:val="24"/>
        </w:rPr>
        <w:t>another instance</w:t>
      </w:r>
      <w:r w:rsidRPr="006F2C4E">
        <w:rPr>
          <w:rFonts w:ascii="Times New Roman" w:hAnsi="Times New Roman" w:cs="Times New Roman"/>
          <w:sz w:val="24"/>
          <w:szCs w:val="24"/>
        </w:rPr>
        <w:t xml:space="preserve"> of how technological advancements have made </w:t>
      </w:r>
      <w:r w:rsidR="00A666AA" w:rsidRPr="006F2C4E">
        <w:rPr>
          <w:rFonts w:ascii="Times New Roman" w:hAnsi="Times New Roman" w:cs="Times New Roman"/>
          <w:sz w:val="24"/>
          <w:szCs w:val="24"/>
        </w:rPr>
        <w:t>obtaining employment and running</w:t>
      </w:r>
      <w:r w:rsidRPr="006F2C4E">
        <w:rPr>
          <w:rFonts w:ascii="Times New Roman" w:hAnsi="Times New Roman" w:cs="Times New Roman"/>
          <w:sz w:val="24"/>
          <w:szCs w:val="24"/>
        </w:rPr>
        <w:t xml:space="preserve"> a business more efficient. Firms can also communicate via team communication and collaboration tools, </w:t>
      </w:r>
      <w:r w:rsidR="00E866F5">
        <w:rPr>
          <w:rFonts w:ascii="Times New Roman" w:hAnsi="Times New Roman" w:cs="Times New Roman"/>
          <w:sz w:val="24"/>
          <w:szCs w:val="24"/>
        </w:rPr>
        <w:t>including</w:t>
      </w:r>
      <w:r w:rsidRPr="006F2C4E">
        <w:rPr>
          <w:rFonts w:ascii="Times New Roman" w:hAnsi="Times New Roman" w:cs="Times New Roman"/>
          <w:sz w:val="24"/>
          <w:szCs w:val="24"/>
        </w:rPr>
        <w:t xml:space="preserve"> instant messaging, audio or video chats, and other techniques. Administrators can use the admin panel to build messaging channels, add and delete members, archive discussions, and offer administrative powers to multiple users. </w:t>
      </w:r>
      <w:r w:rsidR="00A666AA" w:rsidRPr="006F2C4E">
        <w:rPr>
          <w:rFonts w:ascii="Times New Roman" w:hAnsi="Times New Roman" w:cs="Times New Roman"/>
          <w:sz w:val="24"/>
          <w:szCs w:val="24"/>
        </w:rPr>
        <w:t>Small and medium-sized artificial intelligence teams can</w:t>
      </w:r>
      <w:r w:rsidRPr="006F2C4E">
        <w:rPr>
          <w:rFonts w:ascii="Times New Roman" w:hAnsi="Times New Roman" w:cs="Times New Roman"/>
          <w:sz w:val="24"/>
          <w:szCs w:val="24"/>
        </w:rPr>
        <w:t xml:space="preserve"> make use of the diagrams. With the help of this technology, real-time communications </w:t>
      </w:r>
      <w:r w:rsidR="00A666AA" w:rsidRPr="006F2C4E">
        <w:rPr>
          <w:rFonts w:ascii="Times New Roman" w:hAnsi="Times New Roman" w:cs="Times New Roman"/>
          <w:sz w:val="24"/>
          <w:szCs w:val="24"/>
        </w:rPr>
        <w:t>are</w:t>
      </w:r>
      <w:r w:rsidRPr="006F2C4E">
        <w:rPr>
          <w:rFonts w:ascii="Times New Roman" w:hAnsi="Times New Roman" w:cs="Times New Roman"/>
          <w:sz w:val="24"/>
          <w:szCs w:val="24"/>
        </w:rPr>
        <w:t xml:space="preserve"> now available even in organizations with a limited amount of locally searchable history</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Minocha et al. 2017)</w:t>
      </w:r>
      <w:r w:rsidRPr="006F2C4E">
        <w:rPr>
          <w:rFonts w:ascii="Times New Roman" w:hAnsi="Times New Roman" w:cs="Times New Roman"/>
          <w:sz w:val="24"/>
          <w:szCs w:val="24"/>
        </w:rPr>
        <w:t>.</w:t>
      </w:r>
    </w:p>
    <w:p w14:paraId="7181FFE9" w14:textId="77777777" w:rsidR="006F2C4E" w:rsidRPr="006F2C4E" w:rsidRDefault="00F12F46"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Furthermore, there are a large number of data centers. In numerous areas of software services, there has been an increase in the sharing of files and the unification of notification messages. They can be used in the same manner that organizational charts can be used to gather important information. A company may </w:t>
      </w:r>
      <w:r w:rsidR="00A666AA" w:rsidRPr="006F2C4E">
        <w:rPr>
          <w:rFonts w:ascii="Times New Roman" w:hAnsi="Times New Roman" w:cs="Times New Roman"/>
          <w:sz w:val="24"/>
          <w:szCs w:val="24"/>
        </w:rPr>
        <w:t>track</w:t>
      </w:r>
      <w:r w:rsidRPr="006F2C4E">
        <w:rPr>
          <w:rFonts w:ascii="Times New Roman" w:hAnsi="Times New Roman" w:cs="Times New Roman"/>
          <w:sz w:val="24"/>
          <w:szCs w:val="24"/>
        </w:rPr>
        <w:t xml:space="preserve"> which materials have been ordered and which ones are operating well by utilizing technology to track these things. There will be an attempt to hire only suppliers who will save the company money rather than suppliers who will waste the company's </w:t>
      </w:r>
      <w:r w:rsidR="00E866F5">
        <w:rPr>
          <w:rFonts w:ascii="Times New Roman" w:hAnsi="Times New Roman" w:cs="Times New Roman"/>
          <w:sz w:val="24"/>
          <w:szCs w:val="24"/>
        </w:rPr>
        <w:t>capital</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Mehrzad et al. 2021).</w:t>
      </w:r>
    </w:p>
    <w:p w14:paraId="23438E26" w14:textId="77777777" w:rsidR="00F12F46" w:rsidRPr="006F2C4E" w:rsidRDefault="00F12F46"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It is simple to calculate the costs of disseminating this material to your company when using this </w:t>
      </w:r>
      <w:r w:rsidR="00A666AA" w:rsidRPr="006F2C4E">
        <w:rPr>
          <w:rFonts w:ascii="Times New Roman" w:hAnsi="Times New Roman" w:cs="Times New Roman"/>
          <w:sz w:val="24"/>
          <w:szCs w:val="24"/>
        </w:rPr>
        <w:t>calculation method</w:t>
      </w:r>
      <w:r w:rsidRPr="006F2C4E">
        <w:rPr>
          <w:rFonts w:ascii="Times New Roman" w:hAnsi="Times New Roman" w:cs="Times New Roman"/>
          <w:sz w:val="24"/>
          <w:szCs w:val="24"/>
        </w:rPr>
        <w:t xml:space="preserve">. Companies may track the progress of their projects using data-driven websites, which allows them to predict what items they might expect in the future. Technology will </w:t>
      </w:r>
      <w:r w:rsidR="00A666AA" w:rsidRPr="006F2C4E">
        <w:rPr>
          <w:rFonts w:ascii="Times New Roman" w:hAnsi="Times New Roman" w:cs="Times New Roman"/>
          <w:sz w:val="24"/>
          <w:szCs w:val="24"/>
        </w:rPr>
        <w:t>enable</w:t>
      </w:r>
      <w:r w:rsidRPr="006F2C4E">
        <w:rPr>
          <w:rFonts w:ascii="Times New Roman" w:hAnsi="Times New Roman" w:cs="Times New Roman"/>
          <w:sz w:val="24"/>
          <w:szCs w:val="24"/>
        </w:rPr>
        <w:t xml:space="preserve"> the company to produce less waste and save money by eliminating </w:t>
      </w:r>
      <w:r w:rsidRPr="006F2C4E">
        <w:rPr>
          <w:rFonts w:ascii="Times New Roman" w:hAnsi="Times New Roman" w:cs="Times New Roman"/>
          <w:sz w:val="24"/>
          <w:szCs w:val="24"/>
        </w:rPr>
        <w:lastRenderedPageBreak/>
        <w:t xml:space="preserve">rubbish assessment and salvage. No one can deny that technology plays an </w:t>
      </w:r>
      <w:r w:rsidR="00A666AA" w:rsidRPr="006F2C4E">
        <w:rPr>
          <w:rFonts w:ascii="Times New Roman" w:hAnsi="Times New Roman" w:cs="Times New Roman"/>
          <w:sz w:val="24"/>
          <w:szCs w:val="24"/>
        </w:rPr>
        <w:t>essential</w:t>
      </w:r>
      <w:r w:rsidRPr="006F2C4E">
        <w:rPr>
          <w:rFonts w:ascii="Times New Roman" w:hAnsi="Times New Roman" w:cs="Times New Roman"/>
          <w:sz w:val="24"/>
          <w:szCs w:val="24"/>
        </w:rPr>
        <w:t xml:space="preserve"> role in decision-making. As a result, only the most qualified individuals will continue working for the company for an extended time in this manner. They can also be tracked as they walk around the office, which </w:t>
      </w:r>
      <w:r w:rsidR="00E866F5">
        <w:rPr>
          <w:rFonts w:ascii="Times New Roman" w:hAnsi="Times New Roman" w:cs="Times New Roman"/>
          <w:sz w:val="24"/>
          <w:szCs w:val="24"/>
        </w:rPr>
        <w:t>helps keep</w:t>
      </w:r>
      <w:r w:rsidRPr="006F2C4E">
        <w:rPr>
          <w:rFonts w:ascii="Times New Roman" w:hAnsi="Times New Roman" w:cs="Times New Roman"/>
          <w:sz w:val="24"/>
          <w:szCs w:val="24"/>
        </w:rPr>
        <w:t xml:space="preserve"> track of concealed cameras. Additional surveys for particular processes are generated </w:t>
      </w:r>
      <w:r w:rsidR="00A666AA" w:rsidRPr="006F2C4E">
        <w:rPr>
          <w:rFonts w:ascii="Times New Roman" w:hAnsi="Times New Roman" w:cs="Times New Roman"/>
          <w:sz w:val="24"/>
          <w:szCs w:val="24"/>
        </w:rPr>
        <w:t>due to</w:t>
      </w:r>
      <w:r w:rsidRPr="006F2C4E">
        <w:rPr>
          <w:rFonts w:ascii="Times New Roman" w:hAnsi="Times New Roman" w:cs="Times New Roman"/>
          <w:sz w:val="24"/>
          <w:szCs w:val="24"/>
        </w:rPr>
        <w:t xml:space="preserve"> an employee's excessive activity. </w:t>
      </w:r>
      <w:r w:rsidR="006F2C4E" w:rsidRPr="006F2C4E">
        <w:rPr>
          <w:rFonts w:ascii="Times New Roman" w:hAnsi="Times New Roman" w:cs="Times New Roman"/>
          <w:sz w:val="24"/>
          <w:szCs w:val="24"/>
        </w:rPr>
        <w:t>Several</w:t>
      </w:r>
      <w:r w:rsidRPr="006F2C4E">
        <w:rPr>
          <w:rFonts w:ascii="Times New Roman" w:hAnsi="Times New Roman" w:cs="Times New Roman"/>
          <w:sz w:val="24"/>
          <w:szCs w:val="24"/>
        </w:rPr>
        <w:t xml:space="preserve"> hundred cameras have been installed throughout the metropolis. They are, however, accompanied with warnings that people should be aware of them and use caution when engaging in illegal activity or doing their tasks as required. Job seekers </w:t>
      </w:r>
      <w:r w:rsidR="00A666AA" w:rsidRPr="006F2C4E">
        <w:rPr>
          <w:rFonts w:ascii="Times New Roman" w:hAnsi="Times New Roman" w:cs="Times New Roman"/>
          <w:sz w:val="24"/>
          <w:szCs w:val="24"/>
        </w:rPr>
        <w:t>can now</w:t>
      </w:r>
      <w:r w:rsidRPr="006F2C4E">
        <w:rPr>
          <w:rFonts w:ascii="Times New Roman" w:hAnsi="Times New Roman" w:cs="Times New Roman"/>
          <w:sz w:val="24"/>
          <w:szCs w:val="24"/>
        </w:rPr>
        <w:t xml:space="preserve"> exhibit their credentials to hiring managers more </w:t>
      </w:r>
      <w:r w:rsidR="00A666AA" w:rsidRPr="006F2C4E">
        <w:rPr>
          <w:rFonts w:ascii="Times New Roman" w:hAnsi="Times New Roman" w:cs="Times New Roman"/>
          <w:sz w:val="24"/>
          <w:szCs w:val="24"/>
        </w:rPr>
        <w:t>quick</w:t>
      </w:r>
      <w:r w:rsidRPr="006F2C4E">
        <w:rPr>
          <w:rFonts w:ascii="Times New Roman" w:hAnsi="Times New Roman" w:cs="Times New Roman"/>
          <w:sz w:val="24"/>
          <w:szCs w:val="24"/>
        </w:rPr>
        <w:t xml:space="preserve">ly </w:t>
      </w:r>
      <w:r w:rsidR="00A666AA" w:rsidRPr="006F2C4E">
        <w:rPr>
          <w:rFonts w:ascii="Times New Roman" w:hAnsi="Times New Roman" w:cs="Times New Roman"/>
          <w:sz w:val="24"/>
          <w:szCs w:val="24"/>
        </w:rPr>
        <w:t>due to</w:t>
      </w:r>
      <w:r w:rsidRPr="006F2C4E">
        <w:rPr>
          <w:rFonts w:ascii="Times New Roman" w:hAnsi="Times New Roman" w:cs="Times New Roman"/>
          <w:sz w:val="24"/>
          <w:szCs w:val="24"/>
        </w:rPr>
        <w:t xml:space="preserve"> technological advancements in recent years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Maron et al. 2016)</w:t>
      </w:r>
      <w:r w:rsidRPr="006F2C4E">
        <w:rPr>
          <w:rFonts w:ascii="Times New Roman" w:hAnsi="Times New Roman" w:cs="Times New Roman"/>
          <w:sz w:val="24"/>
          <w:szCs w:val="24"/>
        </w:rPr>
        <w:t>.</w:t>
      </w:r>
    </w:p>
    <w:p w14:paraId="71B10F0F" w14:textId="77777777" w:rsidR="006F2C4E" w:rsidRPr="006F2C4E" w:rsidRDefault="00F12F46"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Since this transformation, management's work has reached the highest possible level of excellence. In the case of this strategy, parties that submit fewer documents are likewise removed from the proceeding. Individuals can begin applying for a job after providing their supporting documentation. T</w:t>
      </w:r>
      <w:r w:rsidR="00A666AA" w:rsidRPr="006F2C4E">
        <w:rPr>
          <w:rFonts w:ascii="Times New Roman" w:hAnsi="Times New Roman" w:cs="Times New Roman"/>
          <w:sz w:val="24"/>
          <w:szCs w:val="24"/>
        </w:rPr>
        <w:t>he t</w:t>
      </w:r>
      <w:r w:rsidRPr="006F2C4E">
        <w:rPr>
          <w:rFonts w:ascii="Times New Roman" w:hAnsi="Times New Roman" w:cs="Times New Roman"/>
          <w:sz w:val="24"/>
          <w:szCs w:val="24"/>
        </w:rPr>
        <w:t xml:space="preserve">echnology detects actual records comparable to </w:t>
      </w:r>
      <w:r w:rsidR="00A666AA" w:rsidRPr="006F2C4E">
        <w:rPr>
          <w:rFonts w:ascii="Times New Roman" w:hAnsi="Times New Roman" w:cs="Times New Roman"/>
          <w:sz w:val="24"/>
          <w:szCs w:val="24"/>
        </w:rPr>
        <w:t>accurate</w:t>
      </w:r>
      <w:r w:rsidRPr="006F2C4E">
        <w:rPr>
          <w:rFonts w:ascii="Times New Roman" w:hAnsi="Times New Roman" w:cs="Times New Roman"/>
          <w:sz w:val="24"/>
          <w:szCs w:val="24"/>
        </w:rPr>
        <w:t xml:space="preserve"> records. When used in conjunction with the system, it is widely known that the advanced equipment may detect some forged documents brought in by job applicants working for the company, according to industry standards. The efforts of a company's employees are critical to the company's success. Increasing productivity was a difficult challenge, even with the help of everyone in the organization. </w:t>
      </w:r>
      <w:r w:rsidR="006F2C4E" w:rsidRPr="006F2C4E">
        <w:rPr>
          <w:rFonts w:ascii="Times New Roman" w:hAnsi="Times New Roman" w:cs="Times New Roman"/>
          <w:sz w:val="24"/>
          <w:szCs w:val="24"/>
        </w:rPr>
        <w:t>It is</w:t>
      </w:r>
      <w:r w:rsidRPr="006F2C4E">
        <w:rPr>
          <w:rFonts w:ascii="Times New Roman" w:hAnsi="Times New Roman" w:cs="Times New Roman"/>
          <w:sz w:val="24"/>
          <w:szCs w:val="24"/>
        </w:rPr>
        <w:t xml:space="preserve"> possible that as the number of remote workers increases, maintaining productivity will become significantly more </w:t>
      </w:r>
      <w:r w:rsidR="00A666AA" w:rsidRPr="006F2C4E">
        <w:rPr>
          <w:rFonts w:ascii="Times New Roman" w:hAnsi="Times New Roman" w:cs="Times New Roman"/>
          <w:sz w:val="24"/>
          <w:szCs w:val="24"/>
        </w:rPr>
        <w:t>challenging</w:t>
      </w:r>
      <w:r w:rsidRPr="006F2C4E">
        <w:rPr>
          <w:rFonts w:ascii="Times New Roman" w:hAnsi="Times New Roman" w:cs="Times New Roman"/>
          <w:sz w:val="24"/>
          <w:szCs w:val="24"/>
        </w:rPr>
        <w:t xml:space="preserve"> to do. In </w:t>
      </w:r>
      <w:r w:rsidR="006F2C4E" w:rsidRPr="006F2C4E">
        <w:rPr>
          <w:rFonts w:ascii="Times New Roman" w:hAnsi="Times New Roman" w:cs="Times New Roman"/>
          <w:sz w:val="24"/>
          <w:szCs w:val="24"/>
        </w:rPr>
        <w:t>today’s</w:t>
      </w:r>
      <w:r w:rsidRPr="006F2C4E">
        <w:rPr>
          <w:rFonts w:ascii="Times New Roman" w:hAnsi="Times New Roman" w:cs="Times New Roman"/>
          <w:sz w:val="24"/>
          <w:szCs w:val="24"/>
        </w:rPr>
        <w:t xml:space="preserve"> average workplace, there are innovative and creative solutions to assist individuals in performing at their highest levels from home offices. It is now easier than ever before to increase the productivity and efficiency of the workforce, thanks to technological advancements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Singh 2021)</w:t>
      </w:r>
      <w:r w:rsidRPr="006F2C4E">
        <w:rPr>
          <w:rFonts w:ascii="Times New Roman" w:hAnsi="Times New Roman" w:cs="Times New Roman"/>
          <w:sz w:val="24"/>
          <w:szCs w:val="24"/>
        </w:rPr>
        <w:t>.</w:t>
      </w:r>
      <w:r w:rsidR="006F2C4E" w:rsidRPr="006F2C4E">
        <w:rPr>
          <w:rFonts w:ascii="Times New Roman" w:hAnsi="Times New Roman" w:cs="Times New Roman"/>
          <w:sz w:val="24"/>
          <w:szCs w:val="24"/>
        </w:rPr>
        <w:t xml:space="preserve"> </w:t>
      </w:r>
    </w:p>
    <w:p w14:paraId="309BA8B0" w14:textId="77777777" w:rsidR="00F12F46" w:rsidRPr="006F2C4E" w:rsidRDefault="00A666AA" w:rsidP="006F2C4E">
      <w:pPr>
        <w:pStyle w:val="Heading1"/>
        <w:spacing w:line="480" w:lineRule="auto"/>
        <w:rPr>
          <w:rFonts w:ascii="Times New Roman" w:hAnsi="Times New Roman" w:cs="Times New Roman"/>
          <w:b/>
          <w:color w:val="auto"/>
          <w:sz w:val="24"/>
          <w:szCs w:val="24"/>
        </w:rPr>
      </w:pPr>
      <w:bookmarkStart w:id="8" w:name="_Toc89970449"/>
      <w:bookmarkStart w:id="9" w:name="_Toc89975997"/>
      <w:bookmarkStart w:id="10" w:name="_Toc90030705"/>
      <w:r w:rsidRPr="006F2C4E">
        <w:rPr>
          <w:rFonts w:ascii="Times New Roman" w:hAnsi="Times New Roman" w:cs="Times New Roman"/>
          <w:b/>
          <w:color w:val="auto"/>
          <w:sz w:val="24"/>
          <w:szCs w:val="24"/>
        </w:rPr>
        <w:lastRenderedPageBreak/>
        <w:t>Question two: Evaluation</w:t>
      </w:r>
      <w:r w:rsidR="00F12F46" w:rsidRPr="006F2C4E">
        <w:rPr>
          <w:rFonts w:ascii="Times New Roman" w:hAnsi="Times New Roman" w:cs="Times New Roman"/>
          <w:b/>
          <w:color w:val="auto"/>
          <w:sz w:val="24"/>
          <w:szCs w:val="24"/>
        </w:rPr>
        <w:t xml:space="preserve"> of information sources.</w:t>
      </w:r>
      <w:bookmarkEnd w:id="8"/>
      <w:bookmarkEnd w:id="9"/>
      <w:bookmarkEnd w:id="10"/>
    </w:p>
    <w:p w14:paraId="5EA333B0" w14:textId="77777777" w:rsidR="006F2C4E" w:rsidRPr="006F2C4E" w:rsidRDefault="00070410" w:rsidP="006F2C4E">
      <w:pPr>
        <w:spacing w:line="480" w:lineRule="auto"/>
        <w:ind w:firstLine="720"/>
        <w:rPr>
          <w:rFonts w:ascii="Times New Roman" w:hAnsi="Times New Roman" w:cs="Times New Roman"/>
          <w:color w:val="222222"/>
          <w:sz w:val="24"/>
          <w:szCs w:val="24"/>
          <w:shd w:val="clear" w:color="auto" w:fill="FFFFFF"/>
        </w:rPr>
      </w:pPr>
      <w:r w:rsidRPr="006F2C4E">
        <w:rPr>
          <w:rFonts w:ascii="Times New Roman" w:hAnsi="Times New Roman" w:cs="Times New Roman"/>
          <w:sz w:val="24"/>
          <w:szCs w:val="24"/>
        </w:rPr>
        <w:t xml:space="preserve">Research necessitates </w:t>
      </w:r>
      <w:r w:rsidR="00E866F5">
        <w:rPr>
          <w:rFonts w:ascii="Times New Roman" w:hAnsi="Times New Roman" w:cs="Times New Roman"/>
          <w:sz w:val="24"/>
          <w:szCs w:val="24"/>
        </w:rPr>
        <w:t>using</w:t>
      </w:r>
      <w:r w:rsidRPr="006F2C4E">
        <w:rPr>
          <w:rFonts w:ascii="Times New Roman" w:hAnsi="Times New Roman" w:cs="Times New Roman"/>
          <w:sz w:val="24"/>
          <w:szCs w:val="24"/>
        </w:rPr>
        <w:t xml:space="preserve"> a diverse variety of resources to assist with </w:t>
      </w:r>
      <w:r w:rsidR="00A666AA" w:rsidRPr="006F2C4E">
        <w:rPr>
          <w:rFonts w:ascii="Times New Roman" w:hAnsi="Times New Roman" w:cs="Times New Roman"/>
          <w:sz w:val="24"/>
          <w:szCs w:val="24"/>
        </w:rPr>
        <w:t>examining data and forming</w:t>
      </w:r>
      <w:r w:rsidRPr="006F2C4E">
        <w:rPr>
          <w:rFonts w:ascii="Times New Roman" w:hAnsi="Times New Roman" w:cs="Times New Roman"/>
          <w:sz w:val="24"/>
          <w:szCs w:val="24"/>
        </w:rPr>
        <w:t xml:space="preserve"> logical conclusions. The fact that literature reviews serve as the foundation for research findings necessitates the researcher's conduct extensive and accurate reviews to ensure that they have sufficient material to write high-quality research reports in the first place. </w:t>
      </w:r>
      <w:r w:rsidR="00A666AA" w:rsidRPr="006F2C4E">
        <w:rPr>
          <w:rFonts w:ascii="Times New Roman" w:hAnsi="Times New Roman" w:cs="Times New Roman"/>
          <w:sz w:val="24"/>
          <w:szCs w:val="24"/>
        </w:rPr>
        <w:t>A researcher can</w:t>
      </w:r>
      <w:r w:rsidRPr="006F2C4E">
        <w:rPr>
          <w:rFonts w:ascii="Times New Roman" w:hAnsi="Times New Roman" w:cs="Times New Roman"/>
          <w:sz w:val="24"/>
          <w:szCs w:val="24"/>
        </w:rPr>
        <w:t xml:space="preserve"> conduct a study because they have access to trustworthy sources of information that can aid in the creation of reliable conclusions and suggestions. Information can be found in </w:t>
      </w:r>
      <w:r w:rsidR="00A666AA" w:rsidRPr="006F2C4E">
        <w:rPr>
          <w:rFonts w:ascii="Times New Roman" w:hAnsi="Times New Roman" w:cs="Times New Roman"/>
          <w:sz w:val="24"/>
          <w:szCs w:val="24"/>
        </w:rPr>
        <w:t>various</w:t>
      </w:r>
      <w:r w:rsidRPr="006F2C4E">
        <w:rPr>
          <w:rFonts w:ascii="Times New Roman" w:hAnsi="Times New Roman" w:cs="Times New Roman"/>
          <w:sz w:val="24"/>
          <w:szCs w:val="24"/>
        </w:rPr>
        <w:t xml:space="preserve"> locations, including the internet, library catalogs, journals, databases, and newspapers, to name just a few examples. Studying books can </w:t>
      </w:r>
      <w:r w:rsidR="00A666AA" w:rsidRPr="006F2C4E">
        <w:rPr>
          <w:rFonts w:ascii="Times New Roman" w:hAnsi="Times New Roman" w:cs="Times New Roman"/>
          <w:sz w:val="24"/>
          <w:szCs w:val="24"/>
        </w:rPr>
        <w:t>increase</w:t>
      </w:r>
      <w:r w:rsidRPr="006F2C4E">
        <w:rPr>
          <w:rFonts w:ascii="Times New Roman" w:hAnsi="Times New Roman" w:cs="Times New Roman"/>
          <w:sz w:val="24"/>
          <w:szCs w:val="24"/>
        </w:rPr>
        <w:t xml:space="preserve"> productivity and employability for those who do it regularly. There are endless publications on the subject, each of which reveals </w:t>
      </w:r>
      <w:r w:rsidR="00A666AA" w:rsidRPr="006F2C4E">
        <w:rPr>
          <w:rFonts w:ascii="Times New Roman" w:hAnsi="Times New Roman" w:cs="Times New Roman"/>
          <w:sz w:val="24"/>
          <w:szCs w:val="24"/>
        </w:rPr>
        <w:t>various</w:t>
      </w:r>
      <w:r w:rsidRPr="006F2C4E">
        <w:rPr>
          <w:rFonts w:ascii="Times New Roman" w:hAnsi="Times New Roman" w:cs="Times New Roman"/>
          <w:sz w:val="24"/>
          <w:szCs w:val="24"/>
        </w:rPr>
        <w:t xml:space="preserve"> strategies for improving one's career prospects and productivity. This could assist businesses in better understanding how to increase productivity in the workplace and, as a result, provide a better product overall</w:t>
      </w:r>
      <w:r w:rsidR="006F2C4E" w:rsidRPr="006F2C4E">
        <w:rPr>
          <w:rFonts w:ascii="Times New Roman" w:hAnsi="Times New Roman" w:cs="Times New Roman"/>
          <w:color w:val="222222"/>
          <w:sz w:val="24"/>
          <w:szCs w:val="24"/>
          <w:shd w:val="clear" w:color="auto" w:fill="FFFFFF"/>
        </w:rPr>
        <w:t xml:space="preserve"> (Kean et al. 2016).</w:t>
      </w:r>
      <w:r w:rsidR="006F2C4E" w:rsidRPr="006F2C4E">
        <w:rPr>
          <w:rFonts w:ascii="Times New Roman" w:hAnsi="Times New Roman" w:cs="Times New Roman"/>
          <w:sz w:val="24"/>
          <w:szCs w:val="24"/>
        </w:rPr>
        <w:t xml:space="preserve"> </w:t>
      </w:r>
    </w:p>
    <w:p w14:paraId="3602D947" w14:textId="77777777" w:rsidR="00070410" w:rsidRPr="006F2C4E" w:rsidRDefault="00070410"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A dependable research tool, books may be relied upon because so much of the material contained inside them has been independently verified. There is a widespread assumption among government and publishing organizations that reading can increase one's productivity at work. Despite the fact that the books' content has not changed over time, they cannot be relied on as reliable sources unless and until new editions are published to include the most recent information and corrections. Another excellent source of </w:t>
      </w:r>
      <w:r w:rsidR="00A666AA" w:rsidRPr="006F2C4E">
        <w:rPr>
          <w:rFonts w:ascii="Times New Roman" w:hAnsi="Times New Roman" w:cs="Times New Roman"/>
          <w:sz w:val="24"/>
          <w:szCs w:val="24"/>
        </w:rPr>
        <w:t>data</w:t>
      </w:r>
      <w:r w:rsidRPr="006F2C4E">
        <w:rPr>
          <w:rFonts w:ascii="Times New Roman" w:hAnsi="Times New Roman" w:cs="Times New Roman"/>
          <w:sz w:val="24"/>
          <w:szCs w:val="24"/>
        </w:rPr>
        <w:t xml:space="preserve"> is the internet, which provides information on a wide variety of subjects. This section contains the most important information for increasing your productivity and career prospects at the workplace. </w:t>
      </w:r>
      <w:r w:rsidR="00A666AA" w:rsidRPr="006F2C4E">
        <w:rPr>
          <w:rFonts w:ascii="Times New Roman" w:hAnsi="Times New Roman" w:cs="Times New Roman"/>
          <w:sz w:val="24"/>
          <w:szCs w:val="24"/>
        </w:rPr>
        <w:t>Numerous measures</w:t>
      </w:r>
      <w:r w:rsidRPr="006F2C4E">
        <w:rPr>
          <w:rFonts w:ascii="Times New Roman" w:hAnsi="Times New Roman" w:cs="Times New Roman"/>
          <w:sz w:val="24"/>
          <w:szCs w:val="24"/>
        </w:rPr>
        <w:t xml:space="preserve"> may improve workplace efficiency, and companies can use this information to identify current trends and the most efficient methods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Yıldırım et al. 2019)</w:t>
      </w:r>
      <w:r w:rsidRPr="006F2C4E">
        <w:rPr>
          <w:rFonts w:ascii="Times New Roman" w:hAnsi="Times New Roman" w:cs="Times New Roman"/>
          <w:sz w:val="24"/>
          <w:szCs w:val="24"/>
        </w:rPr>
        <w:t>.</w:t>
      </w:r>
    </w:p>
    <w:p w14:paraId="265659AD" w14:textId="77777777" w:rsidR="006F2C4E" w:rsidRPr="006F2C4E" w:rsidRDefault="00070410" w:rsidP="006F2C4E">
      <w:pPr>
        <w:spacing w:line="480" w:lineRule="auto"/>
        <w:ind w:firstLine="720"/>
        <w:rPr>
          <w:rFonts w:ascii="Times New Roman" w:hAnsi="Times New Roman" w:cs="Times New Roman"/>
          <w:color w:val="222222"/>
          <w:sz w:val="24"/>
          <w:szCs w:val="24"/>
          <w:shd w:val="clear" w:color="auto" w:fill="FFFFFF"/>
        </w:rPr>
      </w:pPr>
      <w:r w:rsidRPr="006F2C4E">
        <w:rPr>
          <w:rFonts w:ascii="Times New Roman" w:hAnsi="Times New Roman" w:cs="Times New Roman"/>
          <w:sz w:val="24"/>
          <w:szCs w:val="24"/>
        </w:rPr>
        <w:lastRenderedPageBreak/>
        <w:t>In addition, the opponents of the burying ground are highlighted. Companies can utilize this information to ensure that the correct data is being used in their operations</w:t>
      </w:r>
      <w:r w:rsidR="00E866F5">
        <w:rPr>
          <w:rFonts w:ascii="Times New Roman" w:hAnsi="Times New Roman" w:cs="Times New Roman"/>
          <w:sz w:val="24"/>
          <w:szCs w:val="24"/>
        </w:rPr>
        <w:t>. A</w:t>
      </w:r>
      <w:r w:rsidRPr="006F2C4E">
        <w:rPr>
          <w:rFonts w:ascii="Times New Roman" w:hAnsi="Times New Roman" w:cs="Times New Roman"/>
          <w:sz w:val="24"/>
          <w:szCs w:val="24"/>
        </w:rPr>
        <w:t xml:space="preserve">s a result, they can implement new strategies to improve their overall business operations and profitability. Through the internet, businesses can learn how to enhance their employability and efficiency in the workplace. By allowing information to be transferred internationally over the internet, businesses can increase their employability and efficiency in the workplace. Due to the vast amount of material available, the internet is vital for research because it makes it easier to select reliable sources. Alternatively, successful companies' magazines are beneficial since they exhibit their products and provide essays on how they operate their business, among other things. A researcher </w:t>
      </w:r>
      <w:r w:rsidR="00A666AA" w:rsidRPr="006F2C4E">
        <w:rPr>
          <w:rFonts w:ascii="Times New Roman" w:hAnsi="Times New Roman" w:cs="Times New Roman"/>
          <w:sz w:val="24"/>
          <w:szCs w:val="24"/>
        </w:rPr>
        <w:t>interested in workplace efficiency and employability can consult publications</w:t>
      </w:r>
      <w:r w:rsidRPr="006F2C4E">
        <w:rPr>
          <w:rFonts w:ascii="Times New Roman" w:hAnsi="Times New Roman" w:cs="Times New Roman"/>
          <w:sz w:val="24"/>
          <w:szCs w:val="24"/>
        </w:rPr>
        <w:t xml:space="preserve"> to gain insight into the practices of successful firms. This information could be beneficial to businesses striving to increase their efficiency levels. Magazines are essential for innovators because they assist them in coming up with new ideas for increasing productivity</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Liang 2019)</w:t>
      </w:r>
    </w:p>
    <w:p w14:paraId="59BB165E" w14:textId="77777777" w:rsidR="00F12F46" w:rsidRPr="006F2C4E" w:rsidRDefault="006F2C4E" w:rsidP="006F2C4E">
      <w:pPr>
        <w:spacing w:line="480" w:lineRule="auto"/>
        <w:rPr>
          <w:rFonts w:ascii="Times New Roman" w:hAnsi="Times New Roman" w:cs="Times New Roman"/>
          <w:sz w:val="24"/>
          <w:szCs w:val="24"/>
        </w:rPr>
      </w:pPr>
      <w:r w:rsidRPr="006F2C4E">
        <w:rPr>
          <w:rFonts w:ascii="Times New Roman" w:hAnsi="Times New Roman" w:cs="Times New Roman"/>
          <w:sz w:val="24"/>
          <w:szCs w:val="24"/>
        </w:rPr>
        <w:t xml:space="preserve"> </w:t>
      </w:r>
      <w:r>
        <w:rPr>
          <w:rFonts w:ascii="Times New Roman" w:hAnsi="Times New Roman" w:cs="Times New Roman"/>
          <w:sz w:val="24"/>
          <w:szCs w:val="24"/>
        </w:rPr>
        <w:tab/>
      </w:r>
      <w:r w:rsidR="00070410" w:rsidRPr="006F2C4E">
        <w:rPr>
          <w:rFonts w:ascii="Times New Roman" w:hAnsi="Times New Roman" w:cs="Times New Roman"/>
          <w:sz w:val="24"/>
          <w:szCs w:val="24"/>
        </w:rPr>
        <w:t xml:space="preserve">Finding appropriate materials in library catalogs can lead to </w:t>
      </w:r>
      <w:r w:rsidR="00A666AA" w:rsidRPr="006F2C4E">
        <w:rPr>
          <w:rFonts w:ascii="Times New Roman" w:hAnsi="Times New Roman" w:cs="Times New Roman"/>
          <w:sz w:val="24"/>
          <w:szCs w:val="24"/>
        </w:rPr>
        <w:t>discovering</w:t>
      </w:r>
      <w:r w:rsidR="00070410" w:rsidRPr="006F2C4E">
        <w:rPr>
          <w:rFonts w:ascii="Times New Roman" w:hAnsi="Times New Roman" w:cs="Times New Roman"/>
          <w:sz w:val="24"/>
          <w:szCs w:val="24"/>
        </w:rPr>
        <w:t xml:space="preserve"> new knowledge that can be applied to increase workplace efficiency. The library offers a diverse collection of resources that can be used to increase workplace productivity. Identif</w:t>
      </w:r>
      <w:r w:rsidR="00A666AA" w:rsidRPr="006F2C4E">
        <w:rPr>
          <w:rFonts w:ascii="Times New Roman" w:hAnsi="Times New Roman" w:cs="Times New Roman"/>
          <w:sz w:val="24"/>
          <w:szCs w:val="24"/>
        </w:rPr>
        <w:t>ying trustworthy materials and supporting</w:t>
      </w:r>
      <w:r w:rsidR="00070410" w:rsidRPr="006F2C4E">
        <w:rPr>
          <w:rFonts w:ascii="Times New Roman" w:hAnsi="Times New Roman" w:cs="Times New Roman"/>
          <w:sz w:val="24"/>
          <w:szCs w:val="24"/>
        </w:rPr>
        <w:t xml:space="preserve"> the organization in attaining its objectives is critical for the researcher. Newspapers can be used as a secondary source of information to supplement other sources. The current news in newspapers, updated </w:t>
      </w:r>
      <w:r w:rsidR="00A666AA" w:rsidRPr="006F2C4E">
        <w:rPr>
          <w:rFonts w:ascii="Times New Roman" w:hAnsi="Times New Roman" w:cs="Times New Roman"/>
          <w:sz w:val="24"/>
          <w:szCs w:val="24"/>
        </w:rPr>
        <w:t>regularly</w:t>
      </w:r>
      <w:r w:rsidR="00070410" w:rsidRPr="006F2C4E">
        <w:rPr>
          <w:rFonts w:ascii="Times New Roman" w:hAnsi="Times New Roman" w:cs="Times New Roman"/>
          <w:sz w:val="24"/>
          <w:szCs w:val="24"/>
        </w:rPr>
        <w:t>, can help managers keep up with the latest advancements in their respective fields of expertise. Local newspapers are a great source of information for business owners looking for the most efficient strategies to increase their overall efficiency</w:t>
      </w:r>
      <w:r w:rsidRPr="006F2C4E">
        <w:rPr>
          <w:rFonts w:ascii="Times New Roman" w:hAnsi="Times New Roman" w:cs="Times New Roman"/>
          <w:color w:val="222222"/>
          <w:sz w:val="24"/>
          <w:szCs w:val="24"/>
          <w:shd w:val="clear" w:color="auto" w:fill="FFFFFF"/>
        </w:rPr>
        <w:t xml:space="preserve"> (Zhang et al. 2019)</w:t>
      </w:r>
      <w:r w:rsidR="00070410" w:rsidRPr="006F2C4E">
        <w:rPr>
          <w:rFonts w:ascii="Times New Roman" w:hAnsi="Times New Roman" w:cs="Times New Roman"/>
          <w:sz w:val="24"/>
          <w:szCs w:val="24"/>
        </w:rPr>
        <w:t>.</w:t>
      </w:r>
    </w:p>
    <w:p w14:paraId="7955E9CA" w14:textId="77777777" w:rsidR="00070410" w:rsidRPr="006F2C4E" w:rsidRDefault="00A666AA" w:rsidP="006F2C4E">
      <w:pPr>
        <w:pStyle w:val="Heading1"/>
        <w:spacing w:line="480" w:lineRule="auto"/>
        <w:rPr>
          <w:rFonts w:ascii="Times New Roman" w:hAnsi="Times New Roman" w:cs="Times New Roman"/>
          <w:b/>
          <w:color w:val="auto"/>
          <w:sz w:val="24"/>
          <w:szCs w:val="24"/>
        </w:rPr>
      </w:pPr>
      <w:bookmarkStart w:id="11" w:name="_Toc89958867"/>
      <w:bookmarkStart w:id="12" w:name="_Toc89970450"/>
      <w:bookmarkStart w:id="13" w:name="_Toc89975998"/>
      <w:bookmarkStart w:id="14" w:name="_Toc90030706"/>
      <w:r w:rsidRPr="006F2C4E">
        <w:rPr>
          <w:rFonts w:ascii="Times New Roman" w:hAnsi="Times New Roman" w:cs="Times New Roman"/>
          <w:b/>
          <w:color w:val="auto"/>
          <w:sz w:val="24"/>
          <w:szCs w:val="24"/>
        </w:rPr>
        <w:lastRenderedPageBreak/>
        <w:t xml:space="preserve">Question </w:t>
      </w:r>
      <w:r w:rsidR="00A05234">
        <w:rPr>
          <w:rFonts w:ascii="Times New Roman" w:hAnsi="Times New Roman" w:cs="Times New Roman"/>
          <w:b/>
          <w:color w:val="auto"/>
          <w:sz w:val="24"/>
          <w:szCs w:val="24"/>
        </w:rPr>
        <w:t>three</w:t>
      </w:r>
      <w:r w:rsidR="00070410" w:rsidRPr="006F2C4E">
        <w:rPr>
          <w:rFonts w:ascii="Times New Roman" w:hAnsi="Times New Roman" w:cs="Times New Roman"/>
          <w:b/>
          <w:color w:val="auto"/>
          <w:sz w:val="24"/>
          <w:szCs w:val="24"/>
        </w:rPr>
        <w:t>: Show competence in workplace data handling.</w:t>
      </w:r>
      <w:bookmarkEnd w:id="11"/>
      <w:bookmarkEnd w:id="12"/>
      <w:bookmarkEnd w:id="13"/>
      <w:bookmarkEnd w:id="14"/>
      <w:r w:rsidR="00070410" w:rsidRPr="006F2C4E">
        <w:rPr>
          <w:rFonts w:ascii="Times New Roman" w:hAnsi="Times New Roman" w:cs="Times New Roman"/>
          <w:b/>
          <w:color w:val="auto"/>
          <w:sz w:val="24"/>
          <w:szCs w:val="24"/>
        </w:rPr>
        <w:t xml:space="preserve">  </w:t>
      </w:r>
    </w:p>
    <w:p w14:paraId="6FF6DBD2" w14:textId="77777777" w:rsidR="00070410" w:rsidRPr="006F2C4E" w:rsidRDefault="00070410"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The act of obtaining, documenting, and disseminating data for the benefit of others is known as data handling. A single job requires a </w:t>
      </w:r>
      <w:r w:rsidR="00A666AA" w:rsidRPr="006F2C4E">
        <w:rPr>
          <w:rFonts w:ascii="Times New Roman" w:hAnsi="Times New Roman" w:cs="Times New Roman"/>
          <w:sz w:val="24"/>
          <w:szCs w:val="24"/>
        </w:rPr>
        <w:t>specific</w:t>
      </w:r>
      <w:r w:rsidRPr="006F2C4E">
        <w:rPr>
          <w:rFonts w:ascii="Times New Roman" w:hAnsi="Times New Roman" w:cs="Times New Roman"/>
          <w:sz w:val="24"/>
          <w:szCs w:val="24"/>
        </w:rPr>
        <w:t xml:space="preserve"> set of skills and abilities. </w:t>
      </w:r>
      <w:r w:rsidR="00A666AA" w:rsidRPr="006F2C4E">
        <w:rPr>
          <w:rFonts w:ascii="Times New Roman" w:hAnsi="Times New Roman" w:cs="Times New Roman"/>
          <w:sz w:val="24"/>
          <w:szCs w:val="24"/>
        </w:rPr>
        <w:t>Pu</w:t>
      </w:r>
      <w:r w:rsidRPr="006F2C4E">
        <w:rPr>
          <w:rFonts w:ascii="Times New Roman" w:hAnsi="Times New Roman" w:cs="Times New Roman"/>
          <w:sz w:val="24"/>
          <w:szCs w:val="24"/>
        </w:rPr>
        <w:t>t another way</w:t>
      </w:r>
      <w:r w:rsidR="00A666AA" w:rsidRPr="006F2C4E">
        <w:rPr>
          <w:rFonts w:ascii="Times New Roman" w:hAnsi="Times New Roman" w:cs="Times New Roman"/>
          <w:sz w:val="24"/>
          <w:szCs w:val="24"/>
        </w:rPr>
        <w:t>;</w:t>
      </w:r>
      <w:r w:rsidRPr="006F2C4E">
        <w:rPr>
          <w:rFonts w:ascii="Times New Roman" w:hAnsi="Times New Roman" w:cs="Times New Roman"/>
          <w:sz w:val="24"/>
          <w:szCs w:val="24"/>
        </w:rPr>
        <w:t xml:space="preserve"> it refers to one's ability to complete a task. There must be a specific level of proficiency for someone to be considered competent in </w:t>
      </w:r>
      <w:r w:rsidR="006F2C4E" w:rsidRPr="006F2C4E">
        <w:rPr>
          <w:rFonts w:ascii="Times New Roman" w:hAnsi="Times New Roman" w:cs="Times New Roman"/>
          <w:sz w:val="24"/>
          <w:szCs w:val="24"/>
        </w:rPr>
        <w:t>his or her</w:t>
      </w:r>
      <w:r w:rsidRPr="006F2C4E">
        <w:rPr>
          <w:rFonts w:ascii="Times New Roman" w:hAnsi="Times New Roman" w:cs="Times New Roman"/>
          <w:sz w:val="24"/>
          <w:szCs w:val="24"/>
        </w:rPr>
        <w:t xml:space="preserve"> chosen field</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Martínez-Rojas (2016)</w:t>
      </w:r>
      <w:r w:rsidRPr="006F2C4E">
        <w:rPr>
          <w:rFonts w:ascii="Times New Roman" w:hAnsi="Times New Roman" w:cs="Times New Roman"/>
          <w:sz w:val="24"/>
          <w:szCs w:val="24"/>
        </w:rPr>
        <w:t>. Having job competencies gives employees a clear image of what they are expected to do in performance. When a corporation's servers are having issues, it may be because of poor data management practices within the company</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Jang 2016)</w:t>
      </w:r>
      <w:r w:rsidRPr="006F2C4E">
        <w:rPr>
          <w:rFonts w:ascii="Times New Roman" w:hAnsi="Times New Roman" w:cs="Times New Roman"/>
          <w:sz w:val="24"/>
          <w:szCs w:val="24"/>
        </w:rPr>
        <w:t xml:space="preserve">. Improved data management strategies help companies stay safer. Our company </w:t>
      </w:r>
      <w:r w:rsidR="00A666AA" w:rsidRPr="006F2C4E">
        <w:rPr>
          <w:rFonts w:ascii="Times New Roman" w:hAnsi="Times New Roman" w:cs="Times New Roman"/>
          <w:sz w:val="24"/>
          <w:szCs w:val="24"/>
        </w:rPr>
        <w:t>can</w:t>
      </w:r>
      <w:r w:rsidRPr="006F2C4E">
        <w:rPr>
          <w:rFonts w:ascii="Times New Roman" w:hAnsi="Times New Roman" w:cs="Times New Roman"/>
          <w:sz w:val="24"/>
          <w:szCs w:val="24"/>
        </w:rPr>
        <w:t xml:space="preserve"> protect cloud data against cybercrime. There are so many free and open-source technologies available</w:t>
      </w:r>
      <w:r w:rsidR="00A666AA" w:rsidRPr="006F2C4E">
        <w:rPr>
          <w:rFonts w:ascii="Times New Roman" w:hAnsi="Times New Roman" w:cs="Times New Roman"/>
          <w:sz w:val="24"/>
          <w:szCs w:val="24"/>
        </w:rPr>
        <w:t>;</w:t>
      </w:r>
      <w:r w:rsidRPr="006F2C4E">
        <w:rPr>
          <w:rFonts w:ascii="Times New Roman" w:hAnsi="Times New Roman" w:cs="Times New Roman"/>
          <w:sz w:val="24"/>
          <w:szCs w:val="24"/>
        </w:rPr>
        <w:t xml:space="preserve"> cybercrime has become a worldwide phenomenon. We have policies in place that limit access to information about our company to those who need it. In other words, the data is better protected. As if I were penning a short story, </w:t>
      </w:r>
      <w:r w:rsidR="00A666AA" w:rsidRPr="006F2C4E">
        <w:rPr>
          <w:rFonts w:ascii="Times New Roman" w:hAnsi="Times New Roman" w:cs="Times New Roman"/>
          <w:sz w:val="24"/>
          <w:szCs w:val="24"/>
        </w:rPr>
        <w:t>I have to</w:t>
      </w:r>
      <w:r w:rsidRPr="006F2C4E">
        <w:rPr>
          <w:rFonts w:ascii="Times New Roman" w:hAnsi="Times New Roman" w:cs="Times New Roman"/>
          <w:sz w:val="24"/>
          <w:szCs w:val="24"/>
        </w:rPr>
        <w:t xml:space="preserve"> use technology to feed data into the system. The </w:t>
      </w:r>
      <w:r w:rsidR="006F2C4E" w:rsidRPr="006F2C4E">
        <w:rPr>
          <w:rFonts w:ascii="Times New Roman" w:hAnsi="Times New Roman" w:cs="Times New Roman"/>
          <w:sz w:val="24"/>
          <w:szCs w:val="24"/>
        </w:rPr>
        <w:t>product</w:t>
      </w:r>
      <w:r w:rsidRPr="006F2C4E">
        <w:rPr>
          <w:rFonts w:ascii="Times New Roman" w:hAnsi="Times New Roman" w:cs="Times New Roman"/>
          <w:sz w:val="24"/>
          <w:szCs w:val="24"/>
        </w:rPr>
        <w:t xml:space="preserve"> will be the same</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Giorgi et al. (2016)</w:t>
      </w:r>
      <w:r w:rsidR="006F2C4E" w:rsidRPr="006F2C4E">
        <w:rPr>
          <w:rFonts w:ascii="Times New Roman" w:hAnsi="Times New Roman" w:cs="Times New Roman"/>
          <w:sz w:val="24"/>
          <w:szCs w:val="24"/>
        </w:rPr>
        <w:t>.</w:t>
      </w:r>
      <w:r w:rsidRPr="006F2C4E">
        <w:rPr>
          <w:rFonts w:ascii="Times New Roman" w:hAnsi="Times New Roman" w:cs="Times New Roman"/>
          <w:sz w:val="24"/>
          <w:szCs w:val="24"/>
        </w:rPr>
        <w:t xml:space="preserve"> It is possible to enter my purchases into the system using the firm's procedures, and I can access the bills online </w:t>
      </w:r>
      <w:r w:rsidR="00A666AA" w:rsidRPr="006F2C4E">
        <w:rPr>
          <w:rFonts w:ascii="Times New Roman" w:hAnsi="Times New Roman" w:cs="Times New Roman"/>
          <w:sz w:val="24"/>
          <w:szCs w:val="24"/>
        </w:rPr>
        <w:t>to see the entire sales</w:t>
      </w:r>
      <w:r w:rsidRPr="006F2C4E">
        <w:rPr>
          <w:rFonts w:ascii="Times New Roman" w:hAnsi="Times New Roman" w:cs="Times New Roman"/>
          <w:sz w:val="24"/>
          <w:szCs w:val="24"/>
        </w:rPr>
        <w:t xml:space="preserve"> at a glance.</w:t>
      </w:r>
    </w:p>
    <w:p w14:paraId="6C5C07CA" w14:textId="77777777" w:rsidR="00070410" w:rsidRPr="006F2C4E" w:rsidRDefault="00070410"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The company's website is being developed </w:t>
      </w:r>
      <w:r w:rsidR="00A666AA" w:rsidRPr="006F2C4E">
        <w:rPr>
          <w:rFonts w:ascii="Times New Roman" w:hAnsi="Times New Roman" w:cs="Times New Roman"/>
          <w:sz w:val="24"/>
          <w:szCs w:val="24"/>
        </w:rPr>
        <w:t>to</w:t>
      </w:r>
      <w:r w:rsidRPr="006F2C4E">
        <w:rPr>
          <w:rFonts w:ascii="Times New Roman" w:hAnsi="Times New Roman" w:cs="Times New Roman"/>
          <w:sz w:val="24"/>
          <w:szCs w:val="24"/>
        </w:rPr>
        <w:t xml:space="preserve"> see what the company has to offer. </w:t>
      </w:r>
      <w:r w:rsidR="00A666AA" w:rsidRPr="006F2C4E">
        <w:rPr>
          <w:rFonts w:ascii="Times New Roman" w:hAnsi="Times New Roman" w:cs="Times New Roman"/>
          <w:sz w:val="24"/>
          <w:szCs w:val="24"/>
        </w:rPr>
        <w:t>T</w:t>
      </w:r>
      <w:r w:rsidRPr="006F2C4E">
        <w:rPr>
          <w:rFonts w:ascii="Times New Roman" w:hAnsi="Times New Roman" w:cs="Times New Roman"/>
          <w:sz w:val="24"/>
          <w:szCs w:val="24"/>
        </w:rPr>
        <w:t xml:space="preserve">o make the products more appealing to buyers, we might enhance </w:t>
      </w:r>
      <w:r w:rsidR="00A666AA" w:rsidRPr="006F2C4E">
        <w:rPr>
          <w:rFonts w:ascii="Times New Roman" w:hAnsi="Times New Roman" w:cs="Times New Roman"/>
          <w:sz w:val="24"/>
          <w:szCs w:val="24"/>
        </w:rPr>
        <w:t>how</w:t>
      </w:r>
      <w:r w:rsidRPr="006F2C4E">
        <w:rPr>
          <w:rFonts w:ascii="Times New Roman" w:hAnsi="Times New Roman" w:cs="Times New Roman"/>
          <w:sz w:val="24"/>
          <w:szCs w:val="24"/>
        </w:rPr>
        <w:t xml:space="preserve"> they look and are exhibited. In addition to </w:t>
      </w:r>
      <w:r w:rsidR="00A666AA" w:rsidRPr="006F2C4E">
        <w:rPr>
          <w:rFonts w:ascii="Times New Roman" w:hAnsi="Times New Roman" w:cs="Times New Roman"/>
          <w:sz w:val="24"/>
          <w:szCs w:val="24"/>
        </w:rPr>
        <w:t>ordering and paying</w:t>
      </w:r>
      <w:r w:rsidRPr="006F2C4E">
        <w:rPr>
          <w:rFonts w:ascii="Times New Roman" w:hAnsi="Times New Roman" w:cs="Times New Roman"/>
          <w:sz w:val="24"/>
          <w:szCs w:val="24"/>
        </w:rPr>
        <w:t xml:space="preserve"> for products using online means, they are also </w:t>
      </w:r>
      <w:r w:rsidR="00E866F5">
        <w:rPr>
          <w:rFonts w:ascii="Times New Roman" w:hAnsi="Times New Roman" w:cs="Times New Roman"/>
          <w:sz w:val="24"/>
          <w:szCs w:val="24"/>
        </w:rPr>
        <w:t>accessible</w:t>
      </w:r>
      <w:r w:rsidRPr="006F2C4E">
        <w:rPr>
          <w:rFonts w:ascii="Times New Roman" w:hAnsi="Times New Roman" w:cs="Times New Roman"/>
          <w:sz w:val="24"/>
          <w:szCs w:val="24"/>
        </w:rPr>
        <w:t>. When it comes to managing and boosting sales to clients, technology has paved the way for the most efficient and effective methods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Giorgi et al.</w:t>
      </w:r>
      <w:r w:rsidR="00E866F5">
        <w:rPr>
          <w:rFonts w:ascii="Times New Roman" w:hAnsi="Times New Roman" w:cs="Times New Roman"/>
          <w:color w:val="222222"/>
          <w:sz w:val="24"/>
          <w:szCs w:val="24"/>
          <w:shd w:val="clear" w:color="auto" w:fill="FFFFFF"/>
        </w:rPr>
        <w:t xml:space="preserve"> </w:t>
      </w:r>
      <w:r w:rsidR="006F2C4E" w:rsidRPr="006F2C4E">
        <w:rPr>
          <w:rFonts w:ascii="Times New Roman" w:hAnsi="Times New Roman" w:cs="Times New Roman"/>
          <w:color w:val="222222"/>
          <w:sz w:val="24"/>
          <w:szCs w:val="24"/>
          <w:shd w:val="clear" w:color="auto" w:fill="FFFFFF"/>
        </w:rPr>
        <w:t>2016)</w:t>
      </w:r>
      <w:r w:rsidRPr="006F2C4E">
        <w:rPr>
          <w:rFonts w:ascii="Times New Roman" w:hAnsi="Times New Roman" w:cs="Times New Roman"/>
          <w:sz w:val="24"/>
          <w:szCs w:val="24"/>
        </w:rPr>
        <w:t>.</w:t>
      </w:r>
    </w:p>
    <w:p w14:paraId="21A3BE01" w14:textId="77777777" w:rsidR="00070410" w:rsidRPr="006F2C4E" w:rsidRDefault="00070410"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 xml:space="preserve">We </w:t>
      </w:r>
      <w:r w:rsidR="00A666AA" w:rsidRPr="006F2C4E">
        <w:rPr>
          <w:rFonts w:ascii="Times New Roman" w:hAnsi="Times New Roman" w:cs="Times New Roman"/>
          <w:sz w:val="24"/>
          <w:szCs w:val="24"/>
        </w:rPr>
        <w:t>can</w:t>
      </w:r>
      <w:r w:rsidRPr="006F2C4E">
        <w:rPr>
          <w:rFonts w:ascii="Times New Roman" w:hAnsi="Times New Roman" w:cs="Times New Roman"/>
          <w:sz w:val="24"/>
          <w:szCs w:val="24"/>
        </w:rPr>
        <w:t xml:space="preserve"> manage the data in our calculations to </w:t>
      </w:r>
      <w:r w:rsidR="00E866F5">
        <w:rPr>
          <w:rFonts w:ascii="Times New Roman" w:hAnsi="Times New Roman" w:cs="Times New Roman"/>
          <w:sz w:val="24"/>
          <w:szCs w:val="24"/>
        </w:rPr>
        <w:t>precisely determine the firm's liquidit</w:t>
      </w:r>
      <w:r w:rsidR="00A666AA" w:rsidRPr="006F2C4E">
        <w:rPr>
          <w:rFonts w:ascii="Times New Roman" w:hAnsi="Times New Roman" w:cs="Times New Roman"/>
          <w:sz w:val="24"/>
          <w:szCs w:val="24"/>
        </w:rPr>
        <w:t>y</w:t>
      </w:r>
      <w:r w:rsidRPr="006F2C4E">
        <w:rPr>
          <w:rFonts w:ascii="Times New Roman" w:hAnsi="Times New Roman" w:cs="Times New Roman"/>
          <w:sz w:val="24"/>
          <w:szCs w:val="24"/>
        </w:rPr>
        <w:t xml:space="preserve">. Consequently, we have established the ability to ensure that </w:t>
      </w:r>
      <w:r w:rsidR="00A666AA" w:rsidRPr="006F2C4E">
        <w:rPr>
          <w:rFonts w:ascii="Times New Roman" w:hAnsi="Times New Roman" w:cs="Times New Roman"/>
          <w:sz w:val="24"/>
          <w:szCs w:val="24"/>
        </w:rPr>
        <w:t>its obligations do not offset the firm's asset</w:t>
      </w:r>
      <w:r w:rsidRPr="006F2C4E">
        <w:rPr>
          <w:rFonts w:ascii="Times New Roman" w:hAnsi="Times New Roman" w:cs="Times New Roman"/>
          <w:sz w:val="24"/>
          <w:szCs w:val="24"/>
        </w:rPr>
        <w:t>s</w:t>
      </w:r>
      <w:r w:rsidR="00A666AA" w:rsidRPr="006F2C4E">
        <w:rPr>
          <w:rFonts w:ascii="Times New Roman" w:hAnsi="Times New Roman" w:cs="Times New Roman"/>
          <w:sz w:val="24"/>
          <w:szCs w:val="24"/>
        </w:rPr>
        <w:t>. There will be a problem with the firm's continuity if they are</w:t>
      </w:r>
      <w:r w:rsidRPr="006F2C4E">
        <w:rPr>
          <w:rFonts w:ascii="Times New Roman" w:hAnsi="Times New Roman" w:cs="Times New Roman"/>
          <w:sz w:val="24"/>
          <w:szCs w:val="24"/>
        </w:rPr>
        <w:t xml:space="preserve">. </w:t>
      </w:r>
      <w:r w:rsidR="00A666AA" w:rsidRPr="006F2C4E">
        <w:rPr>
          <w:rFonts w:ascii="Times New Roman" w:hAnsi="Times New Roman" w:cs="Times New Roman"/>
          <w:sz w:val="24"/>
          <w:szCs w:val="24"/>
        </w:rPr>
        <w:t>F</w:t>
      </w:r>
      <w:r w:rsidRPr="006F2C4E">
        <w:rPr>
          <w:rFonts w:ascii="Times New Roman" w:hAnsi="Times New Roman" w:cs="Times New Roman"/>
          <w:sz w:val="24"/>
          <w:szCs w:val="24"/>
        </w:rPr>
        <w:t>or a company to stay afloat, it needs more assets than liabilities</w:t>
      </w:r>
      <w:r w:rsidR="006F2C4E" w:rsidRPr="006F2C4E">
        <w:rPr>
          <w:rFonts w:ascii="Times New Roman" w:hAnsi="Times New Roman" w:cs="Times New Roman"/>
          <w:sz w:val="24"/>
          <w:szCs w:val="24"/>
        </w:rPr>
        <w:t xml:space="preserve"> (</w:t>
      </w:r>
      <w:r w:rsidR="006F2C4E" w:rsidRPr="006F2C4E">
        <w:rPr>
          <w:rFonts w:ascii="Times New Roman" w:hAnsi="Times New Roman" w:cs="Times New Roman"/>
          <w:color w:val="222222"/>
          <w:sz w:val="24"/>
          <w:szCs w:val="24"/>
          <w:shd w:val="clear" w:color="auto" w:fill="FFFFFF"/>
        </w:rPr>
        <w:t>Keogh et al. 2018)</w:t>
      </w:r>
      <w:r w:rsidRPr="006F2C4E">
        <w:rPr>
          <w:rFonts w:ascii="Times New Roman" w:hAnsi="Times New Roman" w:cs="Times New Roman"/>
          <w:sz w:val="24"/>
          <w:szCs w:val="24"/>
        </w:rPr>
        <w:t>.</w:t>
      </w:r>
    </w:p>
    <w:p w14:paraId="21BCFC50" w14:textId="77777777" w:rsidR="00070410" w:rsidRPr="006F2C4E" w:rsidRDefault="00070410" w:rsidP="006F2C4E">
      <w:pPr>
        <w:spacing w:line="480" w:lineRule="auto"/>
        <w:rPr>
          <w:rFonts w:ascii="Times New Roman" w:hAnsi="Times New Roman" w:cs="Times New Roman"/>
          <w:b/>
          <w:sz w:val="24"/>
          <w:szCs w:val="24"/>
        </w:rPr>
      </w:pPr>
      <w:r w:rsidRPr="006F2C4E">
        <w:rPr>
          <w:rFonts w:ascii="Times New Roman" w:hAnsi="Times New Roman" w:cs="Times New Roman"/>
          <w:b/>
          <w:sz w:val="24"/>
          <w:szCs w:val="24"/>
        </w:rPr>
        <w:lastRenderedPageBreak/>
        <w:t>Conclusion</w:t>
      </w:r>
    </w:p>
    <w:p w14:paraId="6A285BA2" w14:textId="77777777" w:rsidR="00070410" w:rsidRPr="006F2C4E" w:rsidRDefault="00070410" w:rsidP="006F2C4E">
      <w:pPr>
        <w:spacing w:line="480" w:lineRule="auto"/>
        <w:ind w:firstLine="720"/>
        <w:rPr>
          <w:rFonts w:ascii="Times New Roman" w:hAnsi="Times New Roman" w:cs="Times New Roman"/>
          <w:sz w:val="24"/>
          <w:szCs w:val="24"/>
        </w:rPr>
      </w:pPr>
      <w:r w:rsidRPr="006F2C4E">
        <w:rPr>
          <w:rFonts w:ascii="Times New Roman" w:hAnsi="Times New Roman" w:cs="Times New Roman"/>
          <w:sz w:val="24"/>
          <w:szCs w:val="24"/>
        </w:rPr>
        <w:t>Because of technological advancements, the company's operations have seen significant improvements, and according to the statistics presented, the company's overall efficiency is at a high level.</w:t>
      </w:r>
      <w:r w:rsidR="00B21F67" w:rsidRPr="006F2C4E">
        <w:rPr>
          <w:rFonts w:ascii="Times New Roman" w:hAnsi="Times New Roman" w:cs="Times New Roman"/>
          <w:sz w:val="24"/>
          <w:szCs w:val="24"/>
        </w:rPr>
        <w:t xml:space="preserve"> In light of the statistics, it appears that the company's operational efficiency has reached unprecedented heights </w:t>
      </w:r>
      <w:r w:rsidR="00A666AA" w:rsidRPr="006F2C4E">
        <w:rPr>
          <w:rFonts w:ascii="Times New Roman" w:hAnsi="Times New Roman" w:cs="Times New Roman"/>
          <w:sz w:val="24"/>
          <w:szCs w:val="24"/>
        </w:rPr>
        <w:t>due to</w:t>
      </w:r>
      <w:r w:rsidR="00B21F67" w:rsidRPr="006F2C4E">
        <w:rPr>
          <w:rFonts w:ascii="Times New Roman" w:hAnsi="Times New Roman" w:cs="Times New Roman"/>
          <w:sz w:val="24"/>
          <w:szCs w:val="24"/>
        </w:rPr>
        <w:t xml:space="preserve"> technological developments. Because it has brought the team members closer together, the communication software has allowed the team to operate more efficiently. Employees at Chanty are more employable and operationally efficient thanks to technological advancements.</w:t>
      </w:r>
      <w:r w:rsidRPr="006F2C4E">
        <w:rPr>
          <w:rFonts w:ascii="Times New Roman" w:hAnsi="Times New Roman" w:cs="Times New Roman"/>
          <w:sz w:val="24"/>
          <w:szCs w:val="24"/>
        </w:rPr>
        <w:t xml:space="preserve"> Employees </w:t>
      </w:r>
      <w:r w:rsidR="00A666AA" w:rsidRPr="006F2C4E">
        <w:rPr>
          <w:rFonts w:ascii="Times New Roman" w:hAnsi="Times New Roman" w:cs="Times New Roman"/>
          <w:sz w:val="24"/>
          <w:szCs w:val="24"/>
        </w:rPr>
        <w:t>can</w:t>
      </w:r>
      <w:r w:rsidRPr="006F2C4E">
        <w:rPr>
          <w:rFonts w:ascii="Times New Roman" w:hAnsi="Times New Roman" w:cs="Times New Roman"/>
          <w:sz w:val="24"/>
          <w:szCs w:val="24"/>
        </w:rPr>
        <w:t xml:space="preserve"> be shortlisted by electronic means, and they </w:t>
      </w:r>
      <w:r w:rsidR="006F2C4E" w:rsidRPr="006F2C4E">
        <w:rPr>
          <w:rFonts w:ascii="Times New Roman" w:hAnsi="Times New Roman" w:cs="Times New Roman"/>
          <w:sz w:val="24"/>
          <w:szCs w:val="24"/>
        </w:rPr>
        <w:t>are</w:t>
      </w:r>
      <w:r w:rsidRPr="006F2C4E">
        <w:rPr>
          <w:rFonts w:ascii="Times New Roman" w:hAnsi="Times New Roman" w:cs="Times New Roman"/>
          <w:sz w:val="24"/>
          <w:szCs w:val="24"/>
        </w:rPr>
        <w:t xml:space="preserve"> provid</w:t>
      </w:r>
      <w:r w:rsidR="00A666AA" w:rsidRPr="006F2C4E">
        <w:rPr>
          <w:rFonts w:ascii="Times New Roman" w:hAnsi="Times New Roman" w:cs="Times New Roman"/>
          <w:sz w:val="24"/>
          <w:szCs w:val="24"/>
        </w:rPr>
        <w:t>ing</w:t>
      </w:r>
      <w:r w:rsidRPr="006F2C4E">
        <w:rPr>
          <w:rFonts w:ascii="Times New Roman" w:hAnsi="Times New Roman" w:cs="Times New Roman"/>
          <w:sz w:val="24"/>
          <w:szCs w:val="24"/>
        </w:rPr>
        <w:t xml:space="preserve"> the human resource management department with legitimate copies of their identification documents. If they are found to be fraudulent, their </w:t>
      </w:r>
      <w:r w:rsidR="00A666AA" w:rsidRPr="006F2C4E">
        <w:rPr>
          <w:rFonts w:ascii="Times New Roman" w:hAnsi="Times New Roman" w:cs="Times New Roman"/>
          <w:sz w:val="24"/>
          <w:szCs w:val="24"/>
        </w:rPr>
        <w:t>record</w:t>
      </w:r>
      <w:r w:rsidRPr="006F2C4E">
        <w:rPr>
          <w:rFonts w:ascii="Times New Roman" w:hAnsi="Times New Roman" w:cs="Times New Roman"/>
          <w:sz w:val="24"/>
          <w:szCs w:val="24"/>
        </w:rPr>
        <w:t>s are rejected electronically by the system, and they are forced to bring in fresh ones to prove their legitimacy.</w:t>
      </w:r>
    </w:p>
    <w:p w14:paraId="29503623" w14:textId="77777777" w:rsidR="006F2C4E" w:rsidRDefault="006F2C4E" w:rsidP="006F2C4E">
      <w:pPr>
        <w:pStyle w:val="Heading1"/>
        <w:spacing w:line="480" w:lineRule="auto"/>
        <w:rPr>
          <w:rFonts w:ascii="Times New Roman" w:hAnsi="Times New Roman" w:cs="Times New Roman"/>
          <w:b/>
          <w:color w:val="auto"/>
          <w:sz w:val="24"/>
          <w:szCs w:val="24"/>
        </w:rPr>
      </w:pPr>
    </w:p>
    <w:p w14:paraId="05399FDB" w14:textId="77777777" w:rsidR="006F2C4E" w:rsidRDefault="006F2C4E" w:rsidP="006F2C4E"/>
    <w:p w14:paraId="0EB63E72" w14:textId="77777777" w:rsidR="006F2C4E" w:rsidRDefault="006F2C4E" w:rsidP="006F2C4E"/>
    <w:p w14:paraId="00866380" w14:textId="77777777" w:rsidR="006F2C4E" w:rsidRDefault="006F2C4E" w:rsidP="006F2C4E"/>
    <w:p w14:paraId="3EA3CEF0" w14:textId="77777777" w:rsidR="006F2C4E" w:rsidRPr="006F2C4E" w:rsidRDefault="006F2C4E" w:rsidP="006F2C4E"/>
    <w:p w14:paraId="2D4691D3" w14:textId="77777777" w:rsidR="00A05234" w:rsidRDefault="00A05234" w:rsidP="006F2C4E">
      <w:pPr>
        <w:pStyle w:val="Heading1"/>
        <w:rPr>
          <w:b/>
          <w:color w:val="auto"/>
        </w:rPr>
      </w:pPr>
    </w:p>
    <w:p w14:paraId="07551948" w14:textId="77777777" w:rsidR="00A05234" w:rsidRDefault="00A05234" w:rsidP="00A05234"/>
    <w:p w14:paraId="66B79986" w14:textId="77777777" w:rsidR="00A05234" w:rsidRPr="00A05234" w:rsidRDefault="00A05234" w:rsidP="00A05234"/>
    <w:p w14:paraId="2C8996A0" w14:textId="77777777" w:rsidR="00A05234" w:rsidRDefault="00A05234" w:rsidP="00A05234"/>
    <w:p w14:paraId="35645603" w14:textId="77777777" w:rsidR="00A05234" w:rsidRPr="00A05234" w:rsidRDefault="00A05234" w:rsidP="00A05234"/>
    <w:p w14:paraId="65447B6B" w14:textId="77777777" w:rsidR="006F2C4E" w:rsidRPr="006F2C4E" w:rsidRDefault="006F2C4E" w:rsidP="006F2C4E">
      <w:pPr>
        <w:pStyle w:val="Heading1"/>
        <w:rPr>
          <w:b/>
          <w:color w:val="auto"/>
        </w:rPr>
      </w:pPr>
      <w:bookmarkStart w:id="15" w:name="_Toc89970451"/>
      <w:bookmarkStart w:id="16" w:name="_Toc89975999"/>
      <w:bookmarkStart w:id="17" w:name="_Toc90030707"/>
      <w:r w:rsidRPr="006F2C4E">
        <w:rPr>
          <w:b/>
          <w:color w:val="auto"/>
        </w:rPr>
        <w:t>References</w:t>
      </w:r>
      <w:bookmarkEnd w:id="15"/>
      <w:bookmarkEnd w:id="16"/>
      <w:bookmarkEnd w:id="17"/>
      <w:r w:rsidRPr="006F2C4E">
        <w:rPr>
          <w:b/>
          <w:color w:val="auto"/>
        </w:rPr>
        <w:t xml:space="preserve"> </w:t>
      </w:r>
    </w:p>
    <w:p w14:paraId="0F3F98E8"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Giorgi, G., Perminienė, M., Montani, F., Fiz-Perez, J., Mucci, N. and Arcangeli, G., 2016.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 xml:space="preserve">Detrimental effects of workplace bullying: impediment of self-management competence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via psychological distress. </w:t>
      </w:r>
      <w:r w:rsidRPr="006F2C4E">
        <w:rPr>
          <w:rFonts w:ascii="Times New Roman" w:hAnsi="Times New Roman" w:cs="Times New Roman"/>
          <w:i/>
          <w:iCs/>
          <w:color w:val="222222"/>
          <w:sz w:val="24"/>
          <w:szCs w:val="24"/>
          <w:shd w:val="clear" w:color="auto" w:fill="FFFFFF"/>
        </w:rPr>
        <w:t>Frontiers in psychology</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7</w:t>
      </w:r>
      <w:r w:rsidRPr="006F2C4E">
        <w:rPr>
          <w:rFonts w:ascii="Times New Roman" w:hAnsi="Times New Roman" w:cs="Times New Roman"/>
          <w:color w:val="222222"/>
          <w:sz w:val="24"/>
          <w:szCs w:val="24"/>
          <w:shd w:val="clear" w:color="auto" w:fill="FFFFFF"/>
        </w:rPr>
        <w:t>, p.60.</w:t>
      </w:r>
    </w:p>
    <w:p w14:paraId="15D9B860"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lastRenderedPageBreak/>
        <w:t>Jang, H., 2016. Identifying 21st century STEM competencies using workplace data. </w:t>
      </w:r>
      <w:r w:rsidRPr="006F2C4E">
        <w:rPr>
          <w:rFonts w:ascii="Times New Roman" w:hAnsi="Times New Roman" w:cs="Times New Roman"/>
          <w:i/>
          <w:iCs/>
          <w:color w:val="222222"/>
          <w:sz w:val="24"/>
          <w:szCs w:val="24"/>
          <w:shd w:val="clear" w:color="auto" w:fill="FFFFFF"/>
        </w:rPr>
        <w:t xml:space="preserve">Journal of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science education and technology</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25</w:t>
      </w:r>
      <w:r w:rsidRPr="006F2C4E">
        <w:rPr>
          <w:rFonts w:ascii="Times New Roman" w:hAnsi="Times New Roman" w:cs="Times New Roman"/>
          <w:color w:val="222222"/>
          <w:sz w:val="24"/>
          <w:szCs w:val="24"/>
          <w:shd w:val="clear" w:color="auto" w:fill="FFFFFF"/>
        </w:rPr>
        <w:t>(2), pp.284-301.</w:t>
      </w:r>
    </w:p>
    <w:p w14:paraId="5C830846" w14:textId="77777777" w:rsidR="006F2C4E" w:rsidRPr="006F2C4E" w:rsidRDefault="006F2C4E" w:rsidP="006F2C4E">
      <w:pPr>
        <w:spacing w:line="480" w:lineRule="auto"/>
        <w:rPr>
          <w:rFonts w:ascii="Times New Roman" w:hAnsi="Times New Roman" w:cs="Times New Roman"/>
          <w:sz w:val="24"/>
          <w:szCs w:val="24"/>
        </w:rPr>
      </w:pPr>
      <w:r w:rsidRPr="006F2C4E">
        <w:rPr>
          <w:rFonts w:ascii="Times New Roman" w:hAnsi="Times New Roman" w:cs="Times New Roman"/>
          <w:color w:val="222222"/>
          <w:sz w:val="24"/>
          <w:szCs w:val="24"/>
          <w:shd w:val="clear" w:color="auto" w:fill="FFFFFF"/>
        </w:rPr>
        <w:t xml:space="preserve">Kean, C., Walker, G., Kerr-Campbell, M. and Mckoy-Johnson, F., 2016. Students’ choice and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 xml:space="preserve">evaluation of information sources at the University of the West Indies, Mona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Campus. </w:t>
      </w:r>
      <w:r w:rsidRPr="006F2C4E">
        <w:rPr>
          <w:rFonts w:ascii="Times New Roman" w:hAnsi="Times New Roman" w:cs="Times New Roman"/>
          <w:i/>
          <w:iCs/>
          <w:color w:val="222222"/>
          <w:sz w:val="24"/>
          <w:szCs w:val="24"/>
          <w:shd w:val="clear" w:color="auto" w:fill="FFFFFF"/>
        </w:rPr>
        <w:t>New Library World</w:t>
      </w:r>
      <w:r w:rsidRPr="006F2C4E">
        <w:rPr>
          <w:rFonts w:ascii="Times New Roman" w:hAnsi="Times New Roman" w:cs="Times New Roman"/>
          <w:color w:val="222222"/>
          <w:sz w:val="24"/>
          <w:szCs w:val="24"/>
          <w:shd w:val="clear" w:color="auto" w:fill="FFFFFF"/>
        </w:rPr>
        <w:t>.</w:t>
      </w:r>
      <w:r w:rsidRPr="006F2C4E">
        <w:rPr>
          <w:rFonts w:ascii="Times New Roman" w:hAnsi="Times New Roman" w:cs="Times New Roman"/>
          <w:sz w:val="24"/>
          <w:szCs w:val="24"/>
        </w:rPr>
        <w:t>.</w:t>
      </w:r>
    </w:p>
    <w:p w14:paraId="29E1579F"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Keogh, J.J., Maguire, T. and O’Donoghue, J., 2018. Adults Using Mathematics in the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Workplace: It’s Not Mathematics, It’s Just Common Sense; Part of the Job. In </w:t>
      </w:r>
      <w:r w:rsidRPr="006F2C4E">
        <w:rPr>
          <w:rFonts w:ascii="Times New Roman" w:hAnsi="Times New Roman" w:cs="Times New Roman"/>
          <w:i/>
          <w:iCs/>
          <w:color w:val="222222"/>
          <w:sz w:val="24"/>
          <w:szCs w:val="24"/>
          <w:shd w:val="clear" w:color="auto" w:fill="FFFFFF"/>
        </w:rPr>
        <w:t xml:space="preserve">Adults,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Mathematics and Work</w:t>
      </w:r>
      <w:r w:rsidRPr="006F2C4E">
        <w:rPr>
          <w:rFonts w:ascii="Times New Roman" w:hAnsi="Times New Roman" w:cs="Times New Roman"/>
          <w:color w:val="222222"/>
          <w:sz w:val="24"/>
          <w:szCs w:val="24"/>
          <w:shd w:val="clear" w:color="auto" w:fill="FFFFFF"/>
        </w:rPr>
        <w:t> (pp. 5-17). Brill Sense.</w:t>
      </w:r>
    </w:p>
    <w:p w14:paraId="44EB41B5" w14:textId="77777777" w:rsidR="006F2C4E" w:rsidRPr="006F2C4E" w:rsidRDefault="006F2C4E" w:rsidP="006F2C4E">
      <w:pPr>
        <w:spacing w:line="480" w:lineRule="auto"/>
        <w:rPr>
          <w:rFonts w:ascii="Times New Roman" w:hAnsi="Times New Roman" w:cs="Times New Roman"/>
          <w:sz w:val="24"/>
          <w:szCs w:val="24"/>
        </w:rPr>
      </w:pPr>
      <w:r w:rsidRPr="006F2C4E">
        <w:rPr>
          <w:rFonts w:ascii="Times New Roman" w:hAnsi="Times New Roman" w:cs="Times New Roman"/>
          <w:color w:val="222222"/>
          <w:sz w:val="24"/>
          <w:szCs w:val="24"/>
          <w:shd w:val="clear" w:color="auto" w:fill="FFFFFF"/>
        </w:rPr>
        <w:t>Liang, Y., 2019. Learning from unknown information sources. </w:t>
      </w:r>
      <w:r w:rsidRPr="006F2C4E">
        <w:rPr>
          <w:rFonts w:ascii="Times New Roman" w:hAnsi="Times New Roman" w:cs="Times New Roman"/>
          <w:i/>
          <w:iCs/>
          <w:color w:val="222222"/>
          <w:sz w:val="24"/>
          <w:szCs w:val="24"/>
          <w:shd w:val="clear" w:color="auto" w:fill="FFFFFF"/>
        </w:rPr>
        <w:t>Available at SSRN</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3314789</w:t>
      </w:r>
      <w:r w:rsidRPr="006F2C4E">
        <w:rPr>
          <w:rFonts w:ascii="Times New Roman" w:hAnsi="Times New Roman" w:cs="Times New Roman"/>
          <w:color w:val="222222"/>
          <w:sz w:val="24"/>
          <w:szCs w:val="24"/>
          <w:shd w:val="clear" w:color="auto" w:fill="FFFFFF"/>
        </w:rPr>
        <w:t>.</w:t>
      </w:r>
      <w:r w:rsidRPr="006F2C4E">
        <w:rPr>
          <w:rFonts w:ascii="Times New Roman" w:hAnsi="Times New Roman" w:cs="Times New Roman"/>
          <w:sz w:val="24"/>
          <w:szCs w:val="24"/>
        </w:rPr>
        <w:t>.</w:t>
      </w:r>
    </w:p>
    <w:p w14:paraId="10449985"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Maron, N., Schmelzinger, K., Mulhern, C. and Rossman, D., 2016. The costs of publishing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monographs: Toward a transparent methodology. </w:t>
      </w:r>
      <w:r w:rsidRPr="006F2C4E">
        <w:rPr>
          <w:rFonts w:ascii="Times New Roman" w:hAnsi="Times New Roman" w:cs="Times New Roman"/>
          <w:i/>
          <w:iCs/>
          <w:color w:val="222222"/>
          <w:sz w:val="24"/>
          <w:szCs w:val="24"/>
          <w:shd w:val="clear" w:color="auto" w:fill="FFFFFF"/>
        </w:rPr>
        <w:t xml:space="preserve">Journal of Electronic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Publishing</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19</w:t>
      </w:r>
      <w:r w:rsidRPr="006F2C4E">
        <w:rPr>
          <w:rFonts w:ascii="Times New Roman" w:hAnsi="Times New Roman" w:cs="Times New Roman"/>
          <w:color w:val="222222"/>
          <w:sz w:val="24"/>
          <w:szCs w:val="24"/>
          <w:shd w:val="clear" w:color="auto" w:fill="FFFFFF"/>
        </w:rPr>
        <w:t>(1).</w:t>
      </w:r>
    </w:p>
    <w:p w14:paraId="32C231D9" w14:textId="77777777" w:rsidR="006F2C4E" w:rsidRPr="006F2C4E" w:rsidRDefault="006F2C4E" w:rsidP="006F2C4E">
      <w:pPr>
        <w:spacing w:line="480" w:lineRule="auto"/>
        <w:rPr>
          <w:rFonts w:ascii="Times New Roman" w:hAnsi="Times New Roman" w:cs="Times New Roman"/>
          <w:sz w:val="24"/>
          <w:szCs w:val="24"/>
        </w:rPr>
      </w:pPr>
      <w:r w:rsidRPr="006F2C4E">
        <w:rPr>
          <w:rFonts w:ascii="Times New Roman" w:hAnsi="Times New Roman" w:cs="Times New Roman"/>
          <w:color w:val="222222"/>
          <w:sz w:val="24"/>
          <w:szCs w:val="24"/>
          <w:shd w:val="clear" w:color="auto" w:fill="FFFFFF"/>
        </w:rPr>
        <w:t xml:space="preserve">Martínez-Rojas, M., Marín, N. and Vila, M.A., 2016. The role of information technologies to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address data handling in construction project management. </w:t>
      </w:r>
      <w:r w:rsidRPr="006F2C4E">
        <w:rPr>
          <w:rFonts w:ascii="Times New Roman" w:hAnsi="Times New Roman" w:cs="Times New Roman"/>
          <w:i/>
          <w:iCs/>
          <w:color w:val="222222"/>
          <w:sz w:val="24"/>
          <w:szCs w:val="24"/>
          <w:shd w:val="clear" w:color="auto" w:fill="FFFFFF"/>
        </w:rPr>
        <w:t xml:space="preserve">Journal of Computing in Civil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Engineering</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30</w:t>
      </w:r>
      <w:r w:rsidRPr="006F2C4E">
        <w:rPr>
          <w:rFonts w:ascii="Times New Roman" w:hAnsi="Times New Roman" w:cs="Times New Roman"/>
          <w:color w:val="222222"/>
          <w:sz w:val="24"/>
          <w:szCs w:val="24"/>
          <w:shd w:val="clear" w:color="auto" w:fill="FFFFFF"/>
        </w:rPr>
        <w:t>(4), p.04015064.</w:t>
      </w:r>
    </w:p>
    <w:p w14:paraId="5EFF23F4" w14:textId="77777777" w:rsidR="006F2C4E" w:rsidRPr="006F2C4E" w:rsidRDefault="006F2C4E" w:rsidP="006F2C4E">
      <w:pPr>
        <w:spacing w:line="480" w:lineRule="auto"/>
        <w:rPr>
          <w:rFonts w:ascii="Times New Roman" w:hAnsi="Times New Roman" w:cs="Times New Roman"/>
          <w:i/>
          <w:iCs/>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Mehrzad, M., Dasanayaka, S.W.S.B., Gleason, K., Wijesinghe, P. and Al Serhan, O., 2021.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 xml:space="preserve">Female Afghan engineers’ perceptions of chokepoints along the career trajectory to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entrepreneurship. </w:t>
      </w:r>
      <w:r w:rsidRPr="006F2C4E">
        <w:rPr>
          <w:rFonts w:ascii="Times New Roman" w:hAnsi="Times New Roman" w:cs="Times New Roman"/>
          <w:i/>
          <w:iCs/>
          <w:color w:val="222222"/>
          <w:sz w:val="24"/>
          <w:szCs w:val="24"/>
          <w:shd w:val="clear" w:color="auto" w:fill="FFFFFF"/>
        </w:rPr>
        <w:t>Journal of Entrepreneurship in Emerging Economies</w:t>
      </w:r>
    </w:p>
    <w:p w14:paraId="7D132479"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Minocha, S., Hristov, D. and Reynolds, M., 2017. From graduate employability to employment: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policy and practice in UK higher education. </w:t>
      </w:r>
      <w:r w:rsidRPr="006F2C4E">
        <w:rPr>
          <w:rFonts w:ascii="Times New Roman" w:hAnsi="Times New Roman" w:cs="Times New Roman"/>
          <w:i/>
          <w:iCs/>
          <w:color w:val="222222"/>
          <w:sz w:val="24"/>
          <w:szCs w:val="24"/>
          <w:shd w:val="clear" w:color="auto" w:fill="FFFFFF"/>
        </w:rPr>
        <w:t xml:space="preserve">International Journal of Training and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Development</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21</w:t>
      </w:r>
      <w:r w:rsidRPr="006F2C4E">
        <w:rPr>
          <w:rFonts w:ascii="Times New Roman" w:hAnsi="Times New Roman" w:cs="Times New Roman"/>
          <w:color w:val="222222"/>
          <w:sz w:val="24"/>
          <w:szCs w:val="24"/>
          <w:shd w:val="clear" w:color="auto" w:fill="FFFFFF"/>
        </w:rPr>
        <w:t>(3), pp.235-248.</w:t>
      </w:r>
    </w:p>
    <w:p w14:paraId="626B382E"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lastRenderedPageBreak/>
        <w:t>Raja, R. and Nagasubramani, P.C., 2018. Impact of modern technology in education. </w:t>
      </w:r>
      <w:r w:rsidRPr="006F2C4E">
        <w:rPr>
          <w:rFonts w:ascii="Times New Roman" w:hAnsi="Times New Roman" w:cs="Times New Roman"/>
          <w:i/>
          <w:iCs/>
          <w:color w:val="222222"/>
          <w:sz w:val="24"/>
          <w:szCs w:val="24"/>
          <w:shd w:val="clear" w:color="auto" w:fill="FFFFFF"/>
        </w:rPr>
        <w:t xml:space="preserve">Journal of </w:t>
      </w:r>
      <w:r>
        <w:rPr>
          <w:rFonts w:ascii="Times New Roman" w:hAnsi="Times New Roman" w:cs="Times New Roman"/>
          <w:i/>
          <w:iCs/>
          <w:color w:val="222222"/>
          <w:sz w:val="24"/>
          <w:szCs w:val="24"/>
          <w:shd w:val="clear" w:color="auto" w:fill="FFFFFF"/>
        </w:rPr>
        <w:tab/>
      </w:r>
      <w:r w:rsidRPr="006F2C4E">
        <w:rPr>
          <w:rFonts w:ascii="Times New Roman" w:hAnsi="Times New Roman" w:cs="Times New Roman"/>
          <w:i/>
          <w:iCs/>
          <w:color w:val="222222"/>
          <w:sz w:val="24"/>
          <w:szCs w:val="24"/>
          <w:shd w:val="clear" w:color="auto" w:fill="FFFFFF"/>
        </w:rPr>
        <w:t>Applied and Advanced Research</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3</w:t>
      </w:r>
      <w:r w:rsidRPr="006F2C4E">
        <w:rPr>
          <w:rFonts w:ascii="Times New Roman" w:hAnsi="Times New Roman" w:cs="Times New Roman"/>
          <w:color w:val="222222"/>
          <w:sz w:val="24"/>
          <w:szCs w:val="24"/>
          <w:shd w:val="clear" w:color="auto" w:fill="FFFFFF"/>
        </w:rPr>
        <w:t>(1), pp.33-35.</w:t>
      </w:r>
    </w:p>
    <w:p w14:paraId="46573139"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Singh, M.K.M., 2021. English language communicative competence of university interns for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employability. </w:t>
      </w:r>
      <w:r w:rsidRPr="006F2C4E">
        <w:rPr>
          <w:rFonts w:ascii="Times New Roman" w:hAnsi="Times New Roman" w:cs="Times New Roman"/>
          <w:i/>
          <w:iCs/>
          <w:color w:val="222222"/>
          <w:sz w:val="24"/>
          <w:szCs w:val="24"/>
          <w:shd w:val="clear" w:color="auto" w:fill="FFFFFF"/>
        </w:rPr>
        <w:t>e-Bangi</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18</w:t>
      </w:r>
      <w:r w:rsidRPr="006F2C4E">
        <w:rPr>
          <w:rFonts w:ascii="Times New Roman" w:hAnsi="Times New Roman" w:cs="Times New Roman"/>
          <w:color w:val="222222"/>
          <w:sz w:val="24"/>
          <w:szCs w:val="24"/>
          <w:shd w:val="clear" w:color="auto" w:fill="FFFFFF"/>
        </w:rPr>
        <w:t>(3).</w:t>
      </w:r>
    </w:p>
    <w:p w14:paraId="1A0842DB"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Yıldırım, S., Kazaz, S.N., Semiz, H.S., Yavuzşen, T., Somalı, I., Ellidokuz, H. and Öztop, İ.,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 xml:space="preserve">2019. An Evaluation of the Information Sources of Cancer Patients’ Relatives. A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Prospective Survey. </w:t>
      </w:r>
      <w:r w:rsidRPr="006F2C4E">
        <w:rPr>
          <w:rFonts w:ascii="Times New Roman" w:hAnsi="Times New Roman" w:cs="Times New Roman"/>
          <w:i/>
          <w:iCs/>
          <w:color w:val="222222"/>
          <w:sz w:val="24"/>
          <w:szCs w:val="24"/>
          <w:shd w:val="clear" w:color="auto" w:fill="FFFFFF"/>
        </w:rPr>
        <w:t>Journal of Cancer Education</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34</w:t>
      </w:r>
      <w:r w:rsidRPr="006F2C4E">
        <w:rPr>
          <w:rFonts w:ascii="Times New Roman" w:hAnsi="Times New Roman" w:cs="Times New Roman"/>
          <w:color w:val="222222"/>
          <w:sz w:val="24"/>
          <w:szCs w:val="24"/>
          <w:shd w:val="clear" w:color="auto" w:fill="FFFFFF"/>
        </w:rPr>
        <w:t>(5), pp.913-919.</w:t>
      </w:r>
    </w:p>
    <w:p w14:paraId="49F99BA8" w14:textId="77777777" w:rsidR="006F2C4E" w:rsidRPr="006F2C4E" w:rsidRDefault="006F2C4E" w:rsidP="006F2C4E">
      <w:pPr>
        <w:spacing w:line="480" w:lineRule="auto"/>
        <w:rPr>
          <w:rFonts w:ascii="Times New Roman" w:hAnsi="Times New Roman" w:cs="Times New Roman"/>
          <w:color w:val="222222"/>
          <w:sz w:val="24"/>
          <w:szCs w:val="24"/>
          <w:shd w:val="clear" w:color="auto" w:fill="FFFFFF"/>
        </w:rPr>
      </w:pPr>
      <w:r w:rsidRPr="006F2C4E">
        <w:rPr>
          <w:rFonts w:ascii="Times New Roman" w:hAnsi="Times New Roman" w:cs="Times New Roman"/>
          <w:color w:val="222222"/>
          <w:sz w:val="24"/>
          <w:szCs w:val="24"/>
          <w:shd w:val="clear" w:color="auto" w:fill="FFFFFF"/>
        </w:rPr>
        <w:t xml:space="preserve">Zhang, T., Jiang, Y., Song, Z., Huang, H., He, Y., Fang, Z., Weng, H. and Fang, C., 2019. </w:t>
      </w:r>
      <w:r>
        <w:rPr>
          <w:rFonts w:ascii="Times New Roman" w:hAnsi="Times New Roman" w:cs="Times New Roman"/>
          <w:color w:val="222222"/>
          <w:sz w:val="24"/>
          <w:szCs w:val="24"/>
          <w:shd w:val="clear" w:color="auto" w:fill="FFFFFF"/>
        </w:rPr>
        <w:tab/>
      </w:r>
      <w:r w:rsidRPr="006F2C4E">
        <w:rPr>
          <w:rFonts w:ascii="Times New Roman" w:hAnsi="Times New Roman" w:cs="Times New Roman"/>
          <w:color w:val="222222"/>
          <w:sz w:val="24"/>
          <w:szCs w:val="24"/>
          <w:shd w:val="clear" w:color="auto" w:fill="FFFFFF"/>
        </w:rPr>
        <w:t>Catalogue of topological electronic materials. </w:t>
      </w:r>
      <w:r w:rsidRPr="006F2C4E">
        <w:rPr>
          <w:rFonts w:ascii="Times New Roman" w:hAnsi="Times New Roman" w:cs="Times New Roman"/>
          <w:i/>
          <w:iCs/>
          <w:color w:val="222222"/>
          <w:sz w:val="24"/>
          <w:szCs w:val="24"/>
          <w:shd w:val="clear" w:color="auto" w:fill="FFFFFF"/>
        </w:rPr>
        <w:t>Nature</w:t>
      </w:r>
      <w:r w:rsidRPr="006F2C4E">
        <w:rPr>
          <w:rFonts w:ascii="Times New Roman" w:hAnsi="Times New Roman" w:cs="Times New Roman"/>
          <w:color w:val="222222"/>
          <w:sz w:val="24"/>
          <w:szCs w:val="24"/>
          <w:shd w:val="clear" w:color="auto" w:fill="FFFFFF"/>
        </w:rPr>
        <w:t>, </w:t>
      </w:r>
      <w:r w:rsidRPr="006F2C4E">
        <w:rPr>
          <w:rFonts w:ascii="Times New Roman" w:hAnsi="Times New Roman" w:cs="Times New Roman"/>
          <w:i/>
          <w:iCs/>
          <w:color w:val="222222"/>
          <w:sz w:val="24"/>
          <w:szCs w:val="24"/>
          <w:shd w:val="clear" w:color="auto" w:fill="FFFFFF"/>
        </w:rPr>
        <w:t>566</w:t>
      </w:r>
      <w:r w:rsidRPr="006F2C4E">
        <w:rPr>
          <w:rFonts w:ascii="Times New Roman" w:hAnsi="Times New Roman" w:cs="Times New Roman"/>
          <w:color w:val="222222"/>
          <w:sz w:val="24"/>
          <w:szCs w:val="24"/>
          <w:shd w:val="clear" w:color="auto" w:fill="FFFFFF"/>
        </w:rPr>
        <w:t>(7745), pp.475-479.</w:t>
      </w:r>
    </w:p>
    <w:p w14:paraId="07D55C8B" w14:textId="6ECAF05B" w:rsidR="006F2C4E" w:rsidRDefault="006F2C4E" w:rsidP="006F2C4E">
      <w:pPr>
        <w:spacing w:line="480" w:lineRule="auto"/>
        <w:rPr>
          <w:rFonts w:ascii="Times New Roman" w:hAnsi="Times New Roman" w:cs="Times New Roman"/>
          <w:sz w:val="24"/>
          <w:szCs w:val="24"/>
        </w:rPr>
      </w:pPr>
    </w:p>
    <w:p w14:paraId="7A73D668" w14:textId="48F53DA8" w:rsidR="009E09BF" w:rsidRDefault="009E09BF" w:rsidP="006F2C4E">
      <w:pPr>
        <w:spacing w:line="480" w:lineRule="auto"/>
        <w:rPr>
          <w:rFonts w:ascii="Times New Roman" w:hAnsi="Times New Roman" w:cs="Times New Roman"/>
          <w:sz w:val="24"/>
          <w:szCs w:val="24"/>
        </w:rPr>
      </w:pPr>
    </w:p>
    <w:p w14:paraId="034B22D6" w14:textId="7484262F" w:rsidR="009E09BF" w:rsidRDefault="009E09BF" w:rsidP="006F2C4E">
      <w:pPr>
        <w:spacing w:line="480" w:lineRule="auto"/>
        <w:rPr>
          <w:rFonts w:ascii="Times New Roman" w:hAnsi="Times New Roman" w:cs="Times New Roman"/>
          <w:sz w:val="24"/>
          <w:szCs w:val="24"/>
        </w:rPr>
      </w:pPr>
    </w:p>
    <w:p w14:paraId="0CB9CCFE" w14:textId="4EF9F6AD" w:rsidR="009E09BF" w:rsidRDefault="009E09BF" w:rsidP="006F2C4E">
      <w:pPr>
        <w:spacing w:line="480" w:lineRule="auto"/>
        <w:rPr>
          <w:rFonts w:ascii="Times New Roman" w:hAnsi="Times New Roman" w:cs="Times New Roman"/>
          <w:sz w:val="24"/>
          <w:szCs w:val="24"/>
        </w:rPr>
      </w:pPr>
    </w:p>
    <w:p w14:paraId="667932D9" w14:textId="52A08D2A" w:rsidR="009E09BF" w:rsidRDefault="009E09BF" w:rsidP="006F2C4E">
      <w:pPr>
        <w:spacing w:line="480" w:lineRule="auto"/>
        <w:rPr>
          <w:rFonts w:ascii="Times New Roman" w:hAnsi="Times New Roman" w:cs="Times New Roman"/>
          <w:sz w:val="24"/>
          <w:szCs w:val="24"/>
        </w:rPr>
      </w:pPr>
    </w:p>
    <w:p w14:paraId="74547865" w14:textId="679BA95C" w:rsidR="009E09BF" w:rsidRDefault="009E09BF" w:rsidP="006F2C4E">
      <w:pPr>
        <w:spacing w:line="480" w:lineRule="auto"/>
        <w:rPr>
          <w:rFonts w:ascii="Times New Roman" w:hAnsi="Times New Roman" w:cs="Times New Roman"/>
          <w:sz w:val="24"/>
          <w:szCs w:val="24"/>
        </w:rPr>
      </w:pPr>
    </w:p>
    <w:p w14:paraId="59BD1333" w14:textId="45967121" w:rsidR="009E09BF" w:rsidRDefault="009E09BF" w:rsidP="006F2C4E">
      <w:pPr>
        <w:spacing w:line="480" w:lineRule="auto"/>
        <w:rPr>
          <w:rFonts w:ascii="Times New Roman" w:hAnsi="Times New Roman" w:cs="Times New Roman"/>
          <w:sz w:val="24"/>
          <w:szCs w:val="24"/>
        </w:rPr>
      </w:pPr>
    </w:p>
    <w:p w14:paraId="377EE484" w14:textId="1A117A84" w:rsidR="009E09BF" w:rsidRDefault="009E09BF" w:rsidP="006F2C4E">
      <w:pPr>
        <w:spacing w:line="480" w:lineRule="auto"/>
        <w:rPr>
          <w:rFonts w:ascii="Times New Roman" w:hAnsi="Times New Roman" w:cs="Times New Roman"/>
          <w:sz w:val="24"/>
          <w:szCs w:val="24"/>
        </w:rPr>
      </w:pPr>
    </w:p>
    <w:p w14:paraId="396AFA88" w14:textId="21A07E83" w:rsidR="00170872" w:rsidRDefault="009E09BF" w:rsidP="004F209F">
      <w:bookmarkStart w:id="18" w:name="_Toc89976000"/>
      <w:bookmarkStart w:id="19" w:name="_Toc90030708"/>
      <w:r w:rsidRPr="004F209F">
        <w:rPr>
          <w:rStyle w:val="Heading1Char"/>
        </w:rPr>
        <w:lastRenderedPageBreak/>
        <w:t>POWER POINT</w:t>
      </w:r>
      <w:bookmarkEnd w:id="18"/>
      <w:bookmarkEnd w:id="19"/>
      <w:r w:rsidRPr="0053721B">
        <w:t xml:space="preserve"> </w:t>
      </w:r>
      <w:r w:rsidR="009730B9">
        <w:br/>
      </w:r>
      <w:r w:rsidR="009730B9">
        <w:br/>
      </w:r>
      <w:r w:rsidR="009730B9">
        <w:rPr>
          <w:noProof/>
        </w:rPr>
        <w:drawing>
          <wp:inline distT="0" distB="0" distL="0" distR="0" wp14:anchorId="4F4FE69E" wp14:editId="3B9015C8">
            <wp:extent cx="5943600" cy="3628390"/>
            <wp:effectExtent l="0" t="0" r="0" b="381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628390"/>
                    </a:xfrm>
                    <a:prstGeom prst="rect">
                      <a:avLst/>
                    </a:prstGeom>
                  </pic:spPr>
                </pic:pic>
              </a:graphicData>
            </a:graphic>
          </wp:inline>
        </w:drawing>
      </w:r>
    </w:p>
    <w:p w14:paraId="25222DCD" w14:textId="53F852E7" w:rsidR="009730B9" w:rsidRDefault="009730B9" w:rsidP="004F209F">
      <w:r>
        <w:rPr>
          <w:noProof/>
        </w:rPr>
        <w:drawing>
          <wp:inline distT="0" distB="0" distL="0" distR="0" wp14:anchorId="08865DA1" wp14:editId="51F58B92">
            <wp:extent cx="5943600" cy="3764915"/>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64915"/>
                    </a:xfrm>
                    <a:prstGeom prst="rect">
                      <a:avLst/>
                    </a:prstGeom>
                  </pic:spPr>
                </pic:pic>
              </a:graphicData>
            </a:graphic>
          </wp:inline>
        </w:drawing>
      </w:r>
    </w:p>
    <w:p w14:paraId="78915336" w14:textId="460EA206" w:rsidR="009730B9" w:rsidRDefault="009730B9" w:rsidP="004F209F">
      <w:r>
        <w:rPr>
          <w:noProof/>
        </w:rPr>
        <w:lastRenderedPageBreak/>
        <w:drawing>
          <wp:inline distT="0" distB="0" distL="0" distR="0" wp14:anchorId="37536983" wp14:editId="37B2164F">
            <wp:extent cx="5943600" cy="3636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636010"/>
                    </a:xfrm>
                    <a:prstGeom prst="rect">
                      <a:avLst/>
                    </a:prstGeom>
                  </pic:spPr>
                </pic:pic>
              </a:graphicData>
            </a:graphic>
          </wp:inline>
        </w:drawing>
      </w:r>
    </w:p>
    <w:p w14:paraId="3A6AAB67" w14:textId="2876F7AB" w:rsidR="009730B9" w:rsidRDefault="009730B9" w:rsidP="004F209F">
      <w:r>
        <w:rPr>
          <w:noProof/>
        </w:rPr>
        <w:drawing>
          <wp:inline distT="0" distB="0" distL="0" distR="0" wp14:anchorId="08CA2684" wp14:editId="54BB173A">
            <wp:extent cx="5943600" cy="3477895"/>
            <wp:effectExtent l="0" t="0" r="0" b="190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477895"/>
                    </a:xfrm>
                    <a:prstGeom prst="rect">
                      <a:avLst/>
                    </a:prstGeom>
                  </pic:spPr>
                </pic:pic>
              </a:graphicData>
            </a:graphic>
          </wp:inline>
        </w:drawing>
      </w:r>
    </w:p>
    <w:p w14:paraId="77082EAA" w14:textId="103D2491" w:rsidR="009730B9" w:rsidRDefault="009730B9" w:rsidP="004F209F">
      <w:r>
        <w:rPr>
          <w:noProof/>
        </w:rPr>
        <w:lastRenderedPageBreak/>
        <w:drawing>
          <wp:inline distT="0" distB="0" distL="0" distR="0" wp14:anchorId="097589F8" wp14:editId="078B90C2">
            <wp:extent cx="5943600" cy="3560445"/>
            <wp:effectExtent l="0" t="0" r="0" b="0"/>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560445"/>
                    </a:xfrm>
                    <a:prstGeom prst="rect">
                      <a:avLst/>
                    </a:prstGeom>
                  </pic:spPr>
                </pic:pic>
              </a:graphicData>
            </a:graphic>
          </wp:inline>
        </w:drawing>
      </w:r>
    </w:p>
    <w:p w14:paraId="14B08A19" w14:textId="282354B5" w:rsidR="009730B9" w:rsidRDefault="009730B9" w:rsidP="004F209F">
      <w:r>
        <w:rPr>
          <w:noProof/>
        </w:rPr>
        <w:drawing>
          <wp:inline distT="0" distB="0" distL="0" distR="0" wp14:anchorId="2036D236" wp14:editId="41745D12">
            <wp:extent cx="5943600" cy="3625850"/>
            <wp:effectExtent l="0" t="0" r="0" b="635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625850"/>
                    </a:xfrm>
                    <a:prstGeom prst="rect">
                      <a:avLst/>
                    </a:prstGeom>
                  </pic:spPr>
                </pic:pic>
              </a:graphicData>
            </a:graphic>
          </wp:inline>
        </w:drawing>
      </w:r>
    </w:p>
    <w:p w14:paraId="6E755D12" w14:textId="1CB3E1AB" w:rsidR="009730B9" w:rsidRDefault="009730B9" w:rsidP="004F209F">
      <w:r>
        <w:rPr>
          <w:noProof/>
        </w:rPr>
        <w:lastRenderedPageBreak/>
        <w:drawing>
          <wp:inline distT="0" distB="0" distL="0" distR="0" wp14:anchorId="2222090F" wp14:editId="4AFE66A0">
            <wp:extent cx="5943600" cy="3430270"/>
            <wp:effectExtent l="0" t="0" r="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430270"/>
                    </a:xfrm>
                    <a:prstGeom prst="rect">
                      <a:avLst/>
                    </a:prstGeom>
                  </pic:spPr>
                </pic:pic>
              </a:graphicData>
            </a:graphic>
          </wp:inline>
        </w:drawing>
      </w:r>
    </w:p>
    <w:p w14:paraId="3BE512EC" w14:textId="22F014E9" w:rsidR="009730B9" w:rsidRDefault="009730B9" w:rsidP="004F209F">
      <w:r>
        <w:rPr>
          <w:noProof/>
        </w:rPr>
        <w:drawing>
          <wp:inline distT="0" distB="0" distL="0" distR="0" wp14:anchorId="15AE3BFA" wp14:editId="63E56983">
            <wp:extent cx="5943600" cy="3348990"/>
            <wp:effectExtent l="0" t="0" r="0" b="381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p>
    <w:p w14:paraId="6F5EFB4B" w14:textId="6A55C07A" w:rsidR="009730B9" w:rsidRDefault="009730B9" w:rsidP="004F209F">
      <w:r>
        <w:rPr>
          <w:noProof/>
        </w:rPr>
        <w:lastRenderedPageBreak/>
        <w:drawing>
          <wp:inline distT="0" distB="0" distL="0" distR="0" wp14:anchorId="6A692FE8" wp14:editId="72EC3262">
            <wp:extent cx="5943600" cy="3422015"/>
            <wp:effectExtent l="0" t="0" r="0" b="0"/>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422015"/>
                    </a:xfrm>
                    <a:prstGeom prst="rect">
                      <a:avLst/>
                    </a:prstGeom>
                  </pic:spPr>
                </pic:pic>
              </a:graphicData>
            </a:graphic>
          </wp:inline>
        </w:drawing>
      </w:r>
    </w:p>
    <w:p w14:paraId="76C5F14B" w14:textId="2DEF2B06" w:rsidR="009730B9" w:rsidRDefault="009730B9" w:rsidP="004F209F">
      <w:r>
        <w:rPr>
          <w:noProof/>
        </w:rPr>
        <w:drawing>
          <wp:inline distT="0" distB="0" distL="0" distR="0" wp14:anchorId="56940D73" wp14:editId="1577BF36">
            <wp:extent cx="5943600" cy="3371850"/>
            <wp:effectExtent l="0" t="0" r="0" b="635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71850"/>
                    </a:xfrm>
                    <a:prstGeom prst="rect">
                      <a:avLst/>
                    </a:prstGeom>
                  </pic:spPr>
                </pic:pic>
              </a:graphicData>
            </a:graphic>
          </wp:inline>
        </w:drawing>
      </w:r>
    </w:p>
    <w:p w14:paraId="4B5245B1" w14:textId="591D630D" w:rsidR="009730B9" w:rsidRDefault="009730B9" w:rsidP="004F209F">
      <w:r>
        <w:rPr>
          <w:noProof/>
        </w:rPr>
        <w:lastRenderedPageBreak/>
        <w:drawing>
          <wp:inline distT="0" distB="0" distL="0" distR="0" wp14:anchorId="4C45AB87" wp14:editId="76489231">
            <wp:extent cx="5943600" cy="3513455"/>
            <wp:effectExtent l="0" t="0" r="0" b="4445"/>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513455"/>
                    </a:xfrm>
                    <a:prstGeom prst="rect">
                      <a:avLst/>
                    </a:prstGeom>
                  </pic:spPr>
                </pic:pic>
              </a:graphicData>
            </a:graphic>
          </wp:inline>
        </w:drawing>
      </w:r>
    </w:p>
    <w:p w14:paraId="576DD04C" w14:textId="337B6D7E" w:rsidR="009730B9" w:rsidRDefault="009730B9" w:rsidP="004F209F">
      <w:r>
        <w:rPr>
          <w:noProof/>
        </w:rPr>
        <w:drawing>
          <wp:inline distT="0" distB="0" distL="0" distR="0" wp14:anchorId="56976F37" wp14:editId="0F5B0FD7">
            <wp:extent cx="5943600" cy="3421380"/>
            <wp:effectExtent l="0" t="0" r="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421380"/>
                    </a:xfrm>
                    <a:prstGeom prst="rect">
                      <a:avLst/>
                    </a:prstGeom>
                  </pic:spPr>
                </pic:pic>
              </a:graphicData>
            </a:graphic>
          </wp:inline>
        </w:drawing>
      </w:r>
    </w:p>
    <w:p w14:paraId="21245211" w14:textId="7C42B388" w:rsidR="009730B9" w:rsidRPr="009730B9" w:rsidRDefault="009730B9" w:rsidP="004F209F">
      <w:r>
        <w:rPr>
          <w:noProof/>
        </w:rPr>
        <w:lastRenderedPageBreak/>
        <w:drawing>
          <wp:inline distT="0" distB="0" distL="0" distR="0" wp14:anchorId="25EE5654" wp14:editId="27AD1F11">
            <wp:extent cx="5943600" cy="3632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632200"/>
                    </a:xfrm>
                    <a:prstGeom prst="rect">
                      <a:avLst/>
                    </a:prstGeom>
                  </pic:spPr>
                </pic:pic>
              </a:graphicData>
            </a:graphic>
          </wp:inline>
        </w:drawing>
      </w:r>
    </w:p>
    <w:sectPr w:rsidR="009730B9" w:rsidRPr="009730B9">
      <w:headerReference w:type="default" r:id="rId21"/>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5917F" w14:textId="77777777" w:rsidR="005529B7" w:rsidRDefault="005529B7" w:rsidP="00426FA4">
      <w:pPr>
        <w:spacing w:after="0" w:line="240" w:lineRule="auto"/>
      </w:pPr>
      <w:r>
        <w:separator/>
      </w:r>
    </w:p>
  </w:endnote>
  <w:endnote w:type="continuationSeparator" w:id="0">
    <w:p w14:paraId="6EE7A9AB" w14:textId="77777777" w:rsidR="005529B7" w:rsidRDefault="005529B7" w:rsidP="00426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5994517"/>
      <w:docPartObj>
        <w:docPartGallery w:val="Page Numbers (Bottom of Page)"/>
        <w:docPartUnique/>
      </w:docPartObj>
    </w:sdtPr>
    <w:sdtEndPr>
      <w:rPr>
        <w:rStyle w:val="PageNumber"/>
      </w:rPr>
    </w:sdtEndPr>
    <w:sdtContent>
      <w:p w14:paraId="5F8625BA" w14:textId="2991895A" w:rsidR="004F209F" w:rsidRDefault="004F209F" w:rsidP="00467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283BAC" w14:textId="77777777" w:rsidR="004F209F" w:rsidRDefault="004F209F" w:rsidP="004F20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1178594"/>
      <w:docPartObj>
        <w:docPartGallery w:val="Page Numbers (Bottom of Page)"/>
        <w:docPartUnique/>
      </w:docPartObj>
    </w:sdtPr>
    <w:sdtEndPr>
      <w:rPr>
        <w:rStyle w:val="PageNumber"/>
      </w:rPr>
    </w:sdtEndPr>
    <w:sdtContent>
      <w:p w14:paraId="244EE836" w14:textId="179D985A" w:rsidR="004F209F" w:rsidRDefault="004F209F" w:rsidP="00467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679869" w14:textId="77777777" w:rsidR="004F209F" w:rsidRDefault="004F209F" w:rsidP="004F20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57209" w14:textId="77777777" w:rsidR="005529B7" w:rsidRDefault="005529B7" w:rsidP="00426FA4">
      <w:pPr>
        <w:spacing w:after="0" w:line="240" w:lineRule="auto"/>
      </w:pPr>
      <w:r>
        <w:separator/>
      </w:r>
    </w:p>
  </w:footnote>
  <w:footnote w:type="continuationSeparator" w:id="0">
    <w:p w14:paraId="6ECC702A" w14:textId="77777777" w:rsidR="005529B7" w:rsidRDefault="005529B7" w:rsidP="00426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BF3C9" w14:textId="77777777" w:rsidR="00000000" w:rsidRDefault="005529B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41937"/>
    <w:multiLevelType w:val="hybridMultilevel"/>
    <w:tmpl w:val="FF1EC036"/>
    <w:lvl w:ilvl="0" w:tplc="6BE46B8A">
      <w:start w:val="1"/>
      <w:numFmt w:val="bullet"/>
      <w:lvlText w:val="•"/>
      <w:lvlJc w:val="left"/>
      <w:pPr>
        <w:tabs>
          <w:tab w:val="num" w:pos="720"/>
        </w:tabs>
        <w:ind w:left="720" w:hanging="360"/>
      </w:pPr>
      <w:rPr>
        <w:rFonts w:ascii="Arial" w:hAnsi="Arial" w:hint="default"/>
      </w:rPr>
    </w:lvl>
    <w:lvl w:ilvl="1" w:tplc="E8607276" w:tentative="1">
      <w:start w:val="1"/>
      <w:numFmt w:val="bullet"/>
      <w:lvlText w:val="•"/>
      <w:lvlJc w:val="left"/>
      <w:pPr>
        <w:tabs>
          <w:tab w:val="num" w:pos="1440"/>
        </w:tabs>
        <w:ind w:left="1440" w:hanging="360"/>
      </w:pPr>
      <w:rPr>
        <w:rFonts w:ascii="Arial" w:hAnsi="Arial" w:hint="default"/>
      </w:rPr>
    </w:lvl>
    <w:lvl w:ilvl="2" w:tplc="854E99B0" w:tentative="1">
      <w:start w:val="1"/>
      <w:numFmt w:val="bullet"/>
      <w:lvlText w:val="•"/>
      <w:lvlJc w:val="left"/>
      <w:pPr>
        <w:tabs>
          <w:tab w:val="num" w:pos="2160"/>
        </w:tabs>
        <w:ind w:left="2160" w:hanging="360"/>
      </w:pPr>
      <w:rPr>
        <w:rFonts w:ascii="Arial" w:hAnsi="Arial" w:hint="default"/>
      </w:rPr>
    </w:lvl>
    <w:lvl w:ilvl="3" w:tplc="5978B2E6" w:tentative="1">
      <w:start w:val="1"/>
      <w:numFmt w:val="bullet"/>
      <w:lvlText w:val="•"/>
      <w:lvlJc w:val="left"/>
      <w:pPr>
        <w:tabs>
          <w:tab w:val="num" w:pos="2880"/>
        </w:tabs>
        <w:ind w:left="2880" w:hanging="360"/>
      </w:pPr>
      <w:rPr>
        <w:rFonts w:ascii="Arial" w:hAnsi="Arial" w:hint="default"/>
      </w:rPr>
    </w:lvl>
    <w:lvl w:ilvl="4" w:tplc="B9B62C00" w:tentative="1">
      <w:start w:val="1"/>
      <w:numFmt w:val="bullet"/>
      <w:lvlText w:val="•"/>
      <w:lvlJc w:val="left"/>
      <w:pPr>
        <w:tabs>
          <w:tab w:val="num" w:pos="3600"/>
        </w:tabs>
        <w:ind w:left="3600" w:hanging="360"/>
      </w:pPr>
      <w:rPr>
        <w:rFonts w:ascii="Arial" w:hAnsi="Arial" w:hint="default"/>
      </w:rPr>
    </w:lvl>
    <w:lvl w:ilvl="5" w:tplc="75E2DFAA" w:tentative="1">
      <w:start w:val="1"/>
      <w:numFmt w:val="bullet"/>
      <w:lvlText w:val="•"/>
      <w:lvlJc w:val="left"/>
      <w:pPr>
        <w:tabs>
          <w:tab w:val="num" w:pos="4320"/>
        </w:tabs>
        <w:ind w:left="4320" w:hanging="360"/>
      </w:pPr>
      <w:rPr>
        <w:rFonts w:ascii="Arial" w:hAnsi="Arial" w:hint="default"/>
      </w:rPr>
    </w:lvl>
    <w:lvl w:ilvl="6" w:tplc="FBEA0692" w:tentative="1">
      <w:start w:val="1"/>
      <w:numFmt w:val="bullet"/>
      <w:lvlText w:val="•"/>
      <w:lvlJc w:val="left"/>
      <w:pPr>
        <w:tabs>
          <w:tab w:val="num" w:pos="5040"/>
        </w:tabs>
        <w:ind w:left="5040" w:hanging="360"/>
      </w:pPr>
      <w:rPr>
        <w:rFonts w:ascii="Arial" w:hAnsi="Arial" w:hint="default"/>
      </w:rPr>
    </w:lvl>
    <w:lvl w:ilvl="7" w:tplc="4B5EDF24" w:tentative="1">
      <w:start w:val="1"/>
      <w:numFmt w:val="bullet"/>
      <w:lvlText w:val="•"/>
      <w:lvlJc w:val="left"/>
      <w:pPr>
        <w:tabs>
          <w:tab w:val="num" w:pos="5760"/>
        </w:tabs>
        <w:ind w:left="5760" w:hanging="360"/>
      </w:pPr>
      <w:rPr>
        <w:rFonts w:ascii="Arial" w:hAnsi="Arial" w:hint="default"/>
      </w:rPr>
    </w:lvl>
    <w:lvl w:ilvl="8" w:tplc="197E451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tjCyMDc3NbEwMbFU0lEKTi0uzszPAykwrAUARzzVNSwAAAA="/>
  </w:docVars>
  <w:rsids>
    <w:rsidRoot w:val="00966CF1"/>
    <w:rsid w:val="00012E7F"/>
    <w:rsid w:val="00036236"/>
    <w:rsid w:val="00070410"/>
    <w:rsid w:val="00086C21"/>
    <w:rsid w:val="001529AE"/>
    <w:rsid w:val="00160FE8"/>
    <w:rsid w:val="00170872"/>
    <w:rsid w:val="0019668B"/>
    <w:rsid w:val="001B707E"/>
    <w:rsid w:val="001F486F"/>
    <w:rsid w:val="003A4667"/>
    <w:rsid w:val="00426FA4"/>
    <w:rsid w:val="00461027"/>
    <w:rsid w:val="004A4483"/>
    <w:rsid w:val="004F209F"/>
    <w:rsid w:val="004F3F08"/>
    <w:rsid w:val="0053721B"/>
    <w:rsid w:val="005529B7"/>
    <w:rsid w:val="00557C08"/>
    <w:rsid w:val="00574EB0"/>
    <w:rsid w:val="00623629"/>
    <w:rsid w:val="006A258B"/>
    <w:rsid w:val="006F2C4E"/>
    <w:rsid w:val="00717693"/>
    <w:rsid w:val="00731C0A"/>
    <w:rsid w:val="00771521"/>
    <w:rsid w:val="00966CF1"/>
    <w:rsid w:val="009730B9"/>
    <w:rsid w:val="009E09BF"/>
    <w:rsid w:val="00A05234"/>
    <w:rsid w:val="00A21A90"/>
    <w:rsid w:val="00A64D01"/>
    <w:rsid w:val="00A666AA"/>
    <w:rsid w:val="00A85238"/>
    <w:rsid w:val="00A9513A"/>
    <w:rsid w:val="00B06827"/>
    <w:rsid w:val="00B21F67"/>
    <w:rsid w:val="00B52115"/>
    <w:rsid w:val="00CA661A"/>
    <w:rsid w:val="00CF19C0"/>
    <w:rsid w:val="00D301AF"/>
    <w:rsid w:val="00DC45CF"/>
    <w:rsid w:val="00DD719C"/>
    <w:rsid w:val="00E866F5"/>
    <w:rsid w:val="00F11CA3"/>
    <w:rsid w:val="00F12F46"/>
    <w:rsid w:val="00F90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F0E3"/>
  <w15:chartTrackingRefBased/>
  <w15:docId w15:val="{0C34A13B-7B83-47E2-B877-27A72F6AB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C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C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12E7F"/>
    <w:pPr>
      <w:outlineLvl w:val="9"/>
    </w:pPr>
  </w:style>
  <w:style w:type="paragraph" w:styleId="TOC1">
    <w:name w:val="toc 1"/>
    <w:basedOn w:val="Normal"/>
    <w:next w:val="Normal"/>
    <w:autoRedefine/>
    <w:uiPriority w:val="39"/>
    <w:unhideWhenUsed/>
    <w:rsid w:val="00012E7F"/>
    <w:pPr>
      <w:spacing w:after="100"/>
    </w:pPr>
  </w:style>
  <w:style w:type="character" w:styleId="Hyperlink">
    <w:name w:val="Hyperlink"/>
    <w:basedOn w:val="DefaultParagraphFont"/>
    <w:uiPriority w:val="99"/>
    <w:unhideWhenUsed/>
    <w:rsid w:val="00012E7F"/>
    <w:rPr>
      <w:color w:val="0563C1" w:themeColor="hyperlink"/>
      <w:u w:val="single"/>
    </w:rPr>
  </w:style>
  <w:style w:type="paragraph" w:styleId="Header">
    <w:name w:val="header"/>
    <w:basedOn w:val="Normal"/>
    <w:link w:val="HeaderChar"/>
    <w:uiPriority w:val="99"/>
    <w:unhideWhenUsed/>
    <w:rsid w:val="00426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FA4"/>
  </w:style>
  <w:style w:type="paragraph" w:styleId="Footer">
    <w:name w:val="footer"/>
    <w:basedOn w:val="Normal"/>
    <w:link w:val="FooterChar"/>
    <w:uiPriority w:val="99"/>
    <w:unhideWhenUsed/>
    <w:rsid w:val="00426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FA4"/>
  </w:style>
  <w:style w:type="paragraph" w:styleId="NoSpacing">
    <w:name w:val="No Spacing"/>
    <w:uiPriority w:val="1"/>
    <w:qFormat/>
    <w:rsid w:val="0053721B"/>
    <w:pPr>
      <w:spacing w:after="0" w:line="240" w:lineRule="auto"/>
    </w:pPr>
  </w:style>
  <w:style w:type="character" w:styleId="PageNumber">
    <w:name w:val="page number"/>
    <w:basedOn w:val="DefaultParagraphFont"/>
    <w:uiPriority w:val="99"/>
    <w:semiHidden/>
    <w:unhideWhenUsed/>
    <w:rsid w:val="004F2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1834">
      <w:bodyDiv w:val="1"/>
      <w:marLeft w:val="0"/>
      <w:marRight w:val="0"/>
      <w:marTop w:val="0"/>
      <w:marBottom w:val="0"/>
      <w:divBdr>
        <w:top w:val="none" w:sz="0" w:space="0" w:color="auto"/>
        <w:left w:val="none" w:sz="0" w:space="0" w:color="auto"/>
        <w:bottom w:val="none" w:sz="0" w:space="0" w:color="auto"/>
        <w:right w:val="none" w:sz="0" w:space="0" w:color="auto"/>
      </w:divBdr>
    </w:div>
    <w:div w:id="1168786928">
      <w:bodyDiv w:val="1"/>
      <w:marLeft w:val="0"/>
      <w:marRight w:val="0"/>
      <w:marTop w:val="0"/>
      <w:marBottom w:val="0"/>
      <w:divBdr>
        <w:top w:val="none" w:sz="0" w:space="0" w:color="auto"/>
        <w:left w:val="none" w:sz="0" w:space="0" w:color="auto"/>
        <w:bottom w:val="none" w:sz="0" w:space="0" w:color="auto"/>
        <w:right w:val="none" w:sz="0" w:space="0" w:color="auto"/>
      </w:divBdr>
      <w:divsChild>
        <w:div w:id="1489251195">
          <w:marLeft w:val="360"/>
          <w:marRight w:val="0"/>
          <w:marTop w:val="200"/>
          <w:marBottom w:val="0"/>
          <w:divBdr>
            <w:top w:val="none" w:sz="0" w:space="0" w:color="auto"/>
            <w:left w:val="none" w:sz="0" w:space="0" w:color="auto"/>
            <w:bottom w:val="none" w:sz="0" w:space="0" w:color="auto"/>
            <w:right w:val="none" w:sz="0" w:space="0" w:color="auto"/>
          </w:divBdr>
        </w:div>
        <w:div w:id="228082237">
          <w:marLeft w:val="360"/>
          <w:marRight w:val="0"/>
          <w:marTop w:val="200"/>
          <w:marBottom w:val="0"/>
          <w:divBdr>
            <w:top w:val="none" w:sz="0" w:space="0" w:color="auto"/>
            <w:left w:val="none" w:sz="0" w:space="0" w:color="auto"/>
            <w:bottom w:val="none" w:sz="0" w:space="0" w:color="auto"/>
            <w:right w:val="none" w:sz="0" w:space="0" w:color="auto"/>
          </w:divBdr>
        </w:div>
        <w:div w:id="1553228398">
          <w:marLeft w:val="360"/>
          <w:marRight w:val="0"/>
          <w:marTop w:val="200"/>
          <w:marBottom w:val="0"/>
          <w:divBdr>
            <w:top w:val="none" w:sz="0" w:space="0" w:color="auto"/>
            <w:left w:val="none" w:sz="0" w:space="0" w:color="auto"/>
            <w:bottom w:val="none" w:sz="0" w:space="0" w:color="auto"/>
            <w:right w:val="none" w:sz="0" w:space="0" w:color="auto"/>
          </w:divBdr>
        </w:div>
        <w:div w:id="858468358">
          <w:marLeft w:val="360"/>
          <w:marRight w:val="0"/>
          <w:marTop w:val="200"/>
          <w:marBottom w:val="0"/>
          <w:divBdr>
            <w:top w:val="none" w:sz="0" w:space="0" w:color="auto"/>
            <w:left w:val="none" w:sz="0" w:space="0" w:color="auto"/>
            <w:bottom w:val="none" w:sz="0" w:space="0" w:color="auto"/>
            <w:right w:val="none" w:sz="0" w:space="0" w:color="auto"/>
          </w:divBdr>
        </w:div>
        <w:div w:id="70395474">
          <w:marLeft w:val="360"/>
          <w:marRight w:val="0"/>
          <w:marTop w:val="200"/>
          <w:marBottom w:val="0"/>
          <w:divBdr>
            <w:top w:val="none" w:sz="0" w:space="0" w:color="auto"/>
            <w:left w:val="none" w:sz="0" w:space="0" w:color="auto"/>
            <w:bottom w:val="none" w:sz="0" w:space="0" w:color="auto"/>
            <w:right w:val="none" w:sz="0" w:space="0" w:color="auto"/>
          </w:divBdr>
        </w:div>
        <w:div w:id="376397223">
          <w:marLeft w:val="360"/>
          <w:marRight w:val="0"/>
          <w:marTop w:val="200"/>
          <w:marBottom w:val="0"/>
          <w:divBdr>
            <w:top w:val="none" w:sz="0" w:space="0" w:color="auto"/>
            <w:left w:val="none" w:sz="0" w:space="0" w:color="auto"/>
            <w:bottom w:val="none" w:sz="0" w:space="0" w:color="auto"/>
            <w:right w:val="none" w:sz="0" w:space="0" w:color="auto"/>
          </w:divBdr>
        </w:div>
        <w:div w:id="865673229">
          <w:marLeft w:val="360"/>
          <w:marRight w:val="0"/>
          <w:marTop w:val="200"/>
          <w:marBottom w:val="0"/>
          <w:divBdr>
            <w:top w:val="none" w:sz="0" w:space="0" w:color="auto"/>
            <w:left w:val="none" w:sz="0" w:space="0" w:color="auto"/>
            <w:bottom w:val="none" w:sz="0" w:space="0" w:color="auto"/>
            <w:right w:val="none" w:sz="0" w:space="0" w:color="auto"/>
          </w:divBdr>
        </w:div>
        <w:div w:id="536242084">
          <w:marLeft w:val="360"/>
          <w:marRight w:val="0"/>
          <w:marTop w:val="200"/>
          <w:marBottom w:val="0"/>
          <w:divBdr>
            <w:top w:val="none" w:sz="0" w:space="0" w:color="auto"/>
            <w:left w:val="none" w:sz="0" w:space="0" w:color="auto"/>
            <w:bottom w:val="none" w:sz="0" w:space="0" w:color="auto"/>
            <w:right w:val="none" w:sz="0" w:space="0" w:color="auto"/>
          </w:divBdr>
        </w:div>
        <w:div w:id="1340308895">
          <w:marLeft w:val="360"/>
          <w:marRight w:val="0"/>
          <w:marTop w:val="200"/>
          <w:marBottom w:val="0"/>
          <w:divBdr>
            <w:top w:val="none" w:sz="0" w:space="0" w:color="auto"/>
            <w:left w:val="none" w:sz="0" w:space="0" w:color="auto"/>
            <w:bottom w:val="none" w:sz="0" w:space="0" w:color="auto"/>
            <w:right w:val="none" w:sz="0" w:space="0" w:color="auto"/>
          </w:divBdr>
        </w:div>
        <w:div w:id="16348282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6437A-1FDC-4C79-9835-135367B485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jahan khalaj</cp:lastModifiedBy>
  <cp:revision>5</cp:revision>
  <dcterms:created xsi:type="dcterms:W3CDTF">2021-12-10T12:16:00Z</dcterms:created>
  <dcterms:modified xsi:type="dcterms:W3CDTF">2021-12-10T12:18:00Z</dcterms:modified>
</cp:coreProperties>
</file>