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B059C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D3D09">
              <w:rPr>
                <w:b/>
                <w:color w:val="auto"/>
                <w:sz w:val="32"/>
              </w:rPr>
              <w:t>Robert Lane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F5047CD" w:rsidR="005A1BA3" w:rsidRDefault="00AD488D" w:rsidP="0022001B">
            <w:pPr>
              <w:overflowPunct/>
              <w:autoSpaceDE/>
              <w:autoSpaceDN/>
              <w:adjustRightInd/>
              <w:ind w:right="-330"/>
              <w:textAlignment w:val="auto"/>
              <w:rPr>
                <w:b/>
                <w:color w:val="auto"/>
                <w:sz w:val="32"/>
              </w:rPr>
            </w:pPr>
            <w:r>
              <w:rPr>
                <w:b/>
                <w:color w:val="auto"/>
                <w:sz w:val="32"/>
              </w:rPr>
              <w:t>2319744</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51A4CA0" w14:textId="0BC4A9D8" w:rsidR="00167B79" w:rsidRDefault="00241A6C" w:rsidP="005F0EC3">
      <w:pPr>
        <w:rPr>
          <w:sz w:val="24"/>
          <w:szCs w:val="24"/>
        </w:rPr>
      </w:pPr>
      <w:r>
        <w:rPr>
          <w:sz w:val="24"/>
          <w:szCs w:val="24"/>
        </w:rPr>
        <w:t xml:space="preserve">Throughout my initial 6 months </w:t>
      </w:r>
      <w:r w:rsidR="00EC2B86">
        <w:rPr>
          <w:sz w:val="24"/>
          <w:szCs w:val="24"/>
        </w:rPr>
        <w:t xml:space="preserve">of training, I have experienced stressful and testing situations however </w:t>
      </w:r>
      <w:r w:rsidR="00BB3619">
        <w:rPr>
          <w:sz w:val="24"/>
          <w:szCs w:val="24"/>
        </w:rPr>
        <w:t>as a result of</w:t>
      </w:r>
      <w:r w:rsidR="00775256">
        <w:rPr>
          <w:sz w:val="24"/>
          <w:szCs w:val="24"/>
        </w:rPr>
        <w:t xml:space="preserve"> a</w:t>
      </w:r>
      <w:r w:rsidR="00BB3619">
        <w:rPr>
          <w:sz w:val="24"/>
          <w:szCs w:val="24"/>
        </w:rPr>
        <w:t xml:space="preserve"> </w:t>
      </w:r>
      <w:r w:rsidR="00244F51">
        <w:rPr>
          <w:sz w:val="24"/>
          <w:szCs w:val="24"/>
        </w:rPr>
        <w:t xml:space="preserve">number of coping strategies I have picked up </w:t>
      </w:r>
      <w:r w:rsidR="007C28DD">
        <w:rPr>
          <w:sz w:val="24"/>
          <w:szCs w:val="24"/>
        </w:rPr>
        <w:t xml:space="preserve">along the way, I have been able to mitigate the impact this has on during this period. I will use </w:t>
      </w:r>
      <w:r w:rsidR="007C28DD" w:rsidRPr="00775256">
        <w:rPr>
          <w:sz w:val="24"/>
          <w:szCs w:val="24"/>
        </w:rPr>
        <w:t>G</w:t>
      </w:r>
      <w:r w:rsidR="002173B3">
        <w:rPr>
          <w:sz w:val="24"/>
          <w:szCs w:val="24"/>
        </w:rPr>
        <w:t>ibbs</w:t>
      </w:r>
      <w:r w:rsidR="00775256">
        <w:rPr>
          <w:sz w:val="24"/>
          <w:szCs w:val="24"/>
        </w:rPr>
        <w:t xml:space="preserve"> </w:t>
      </w:r>
      <w:r w:rsidR="00531B7D" w:rsidRPr="00775256">
        <w:rPr>
          <w:sz w:val="24"/>
          <w:szCs w:val="24"/>
        </w:rPr>
        <w:t>(</w:t>
      </w:r>
      <w:r w:rsidR="00887311" w:rsidRPr="00F049B8">
        <w:rPr>
          <w:sz w:val="24"/>
          <w:szCs w:val="24"/>
        </w:rPr>
        <w:t>The University of Edinburgh</w:t>
      </w:r>
      <w:r w:rsidR="00887311">
        <w:rPr>
          <w:sz w:val="24"/>
          <w:szCs w:val="24"/>
        </w:rPr>
        <w:t>,</w:t>
      </w:r>
      <w:r w:rsidR="005249C3">
        <w:rPr>
          <w:sz w:val="24"/>
          <w:szCs w:val="24"/>
        </w:rPr>
        <w:t xml:space="preserve"> </w:t>
      </w:r>
      <w:r w:rsidR="00887311" w:rsidRPr="00F049B8">
        <w:rPr>
          <w:sz w:val="24"/>
          <w:szCs w:val="24"/>
        </w:rPr>
        <w:t>2020)</w:t>
      </w:r>
      <w:r w:rsidR="007C28DD">
        <w:rPr>
          <w:sz w:val="24"/>
          <w:szCs w:val="24"/>
        </w:rPr>
        <w:t xml:space="preserve"> reflective model to </w:t>
      </w:r>
      <w:r w:rsidR="000E15CC">
        <w:rPr>
          <w:sz w:val="24"/>
          <w:szCs w:val="24"/>
        </w:rPr>
        <w:t>reflect on</w:t>
      </w:r>
      <w:r w:rsidR="00D5323E">
        <w:rPr>
          <w:sz w:val="24"/>
          <w:szCs w:val="24"/>
        </w:rPr>
        <w:t xml:space="preserve"> the coping strategies used</w:t>
      </w:r>
      <w:r w:rsidR="00B11AE2">
        <w:rPr>
          <w:sz w:val="24"/>
          <w:szCs w:val="24"/>
        </w:rPr>
        <w:t xml:space="preserve"> </w:t>
      </w:r>
      <w:r w:rsidR="005409EF">
        <w:rPr>
          <w:sz w:val="24"/>
          <w:szCs w:val="24"/>
        </w:rPr>
        <w:t>and how as a result of using these coping strategies</w:t>
      </w:r>
      <w:r w:rsidR="00167B79">
        <w:rPr>
          <w:sz w:val="24"/>
          <w:szCs w:val="24"/>
        </w:rPr>
        <w:t xml:space="preserve"> they have impacted me be it negatively or positively. </w:t>
      </w:r>
    </w:p>
    <w:p w14:paraId="7EF40581" w14:textId="77777777" w:rsidR="00522817" w:rsidRDefault="00522817" w:rsidP="005F0EC3">
      <w:pPr>
        <w:rPr>
          <w:sz w:val="24"/>
          <w:szCs w:val="24"/>
        </w:rPr>
      </w:pPr>
    </w:p>
    <w:p w14:paraId="519E588B" w14:textId="634A5DB0" w:rsidR="00522817" w:rsidRDefault="00522817" w:rsidP="005F0EC3">
      <w:pPr>
        <w:rPr>
          <w:sz w:val="24"/>
          <w:szCs w:val="24"/>
        </w:rPr>
      </w:pPr>
      <w:r>
        <w:rPr>
          <w:sz w:val="24"/>
          <w:szCs w:val="24"/>
        </w:rPr>
        <w:t xml:space="preserve">This study will investigate different coping strategies which were utilised for developing resilience and minimise stress </w:t>
      </w:r>
      <w:r w:rsidR="00E37143">
        <w:rPr>
          <w:sz w:val="24"/>
          <w:szCs w:val="24"/>
        </w:rPr>
        <w:t>throughout training school and the positives and negatives associated with the coping strategies used.</w:t>
      </w:r>
    </w:p>
    <w:p w14:paraId="3D24F9BC" w14:textId="77777777" w:rsidR="00167B79" w:rsidRDefault="00167B79" w:rsidP="005F0EC3">
      <w:pPr>
        <w:rPr>
          <w:sz w:val="24"/>
          <w:szCs w:val="24"/>
        </w:rPr>
      </w:pPr>
    </w:p>
    <w:p w14:paraId="3B855813" w14:textId="576D49E4" w:rsidR="00FF7784" w:rsidRDefault="00780E65" w:rsidP="005F0EC3">
      <w:pPr>
        <w:rPr>
          <w:sz w:val="24"/>
          <w:szCs w:val="24"/>
        </w:rPr>
      </w:pPr>
      <w:r>
        <w:rPr>
          <w:sz w:val="24"/>
          <w:szCs w:val="24"/>
        </w:rPr>
        <w:t xml:space="preserve">It has been found that stress </w:t>
      </w:r>
      <w:r w:rsidR="00FD4B61">
        <w:rPr>
          <w:sz w:val="24"/>
          <w:szCs w:val="24"/>
        </w:rPr>
        <w:t>can</w:t>
      </w:r>
      <w:r w:rsidR="001A5B70">
        <w:rPr>
          <w:sz w:val="24"/>
          <w:szCs w:val="24"/>
        </w:rPr>
        <w:t xml:space="preserve"> be</w:t>
      </w:r>
      <w:r w:rsidR="00FD4B61">
        <w:rPr>
          <w:sz w:val="24"/>
          <w:szCs w:val="24"/>
        </w:rPr>
        <w:t xml:space="preserve"> </w:t>
      </w:r>
      <w:r w:rsidR="005A5697">
        <w:rPr>
          <w:sz w:val="24"/>
          <w:szCs w:val="24"/>
        </w:rPr>
        <w:t>down to</w:t>
      </w:r>
      <w:r>
        <w:rPr>
          <w:sz w:val="24"/>
          <w:szCs w:val="24"/>
        </w:rPr>
        <w:t xml:space="preserve"> experiencing a situation which can be both unstable or uncontrollable (</w:t>
      </w:r>
      <w:r w:rsidR="00B60584" w:rsidRPr="00F049B8">
        <w:rPr>
          <w:sz w:val="24"/>
          <w:szCs w:val="24"/>
        </w:rPr>
        <w:t>Del Giudice</w:t>
      </w:r>
      <w:r w:rsidR="002173B3">
        <w:rPr>
          <w:sz w:val="24"/>
          <w:szCs w:val="24"/>
        </w:rPr>
        <w:t>,</w:t>
      </w:r>
      <w:r w:rsidR="00B60584" w:rsidRPr="00F049B8">
        <w:rPr>
          <w:sz w:val="24"/>
          <w:szCs w:val="24"/>
        </w:rPr>
        <w:t xml:space="preserve"> et al. 2018)</w:t>
      </w:r>
      <w:r w:rsidR="003A5DB1">
        <w:rPr>
          <w:sz w:val="24"/>
          <w:szCs w:val="24"/>
        </w:rPr>
        <w:t xml:space="preserve"> </w:t>
      </w:r>
      <w:r w:rsidR="001A5B70">
        <w:rPr>
          <w:sz w:val="24"/>
          <w:szCs w:val="24"/>
        </w:rPr>
        <w:t>and due to the nature of the first 6 months of training</w:t>
      </w:r>
      <w:r w:rsidR="0006212D">
        <w:rPr>
          <w:sz w:val="24"/>
          <w:szCs w:val="24"/>
        </w:rPr>
        <w:t xml:space="preserve">, it is inevitable that I will be exposed to several </w:t>
      </w:r>
      <w:r w:rsidR="00B77408">
        <w:rPr>
          <w:sz w:val="24"/>
          <w:szCs w:val="24"/>
        </w:rPr>
        <w:t xml:space="preserve">stressful situations. </w:t>
      </w:r>
    </w:p>
    <w:p w14:paraId="354D23A9" w14:textId="77777777" w:rsidR="00B77408" w:rsidRDefault="00B77408" w:rsidP="005F0EC3">
      <w:pPr>
        <w:rPr>
          <w:sz w:val="24"/>
          <w:szCs w:val="24"/>
        </w:rPr>
      </w:pPr>
    </w:p>
    <w:p w14:paraId="128EE2A3" w14:textId="1AF0AF98" w:rsidR="00995456" w:rsidRDefault="00F76022" w:rsidP="005F0EC3">
      <w:pPr>
        <w:rPr>
          <w:sz w:val="24"/>
          <w:szCs w:val="24"/>
        </w:rPr>
      </w:pPr>
      <w:r>
        <w:rPr>
          <w:sz w:val="24"/>
          <w:szCs w:val="24"/>
        </w:rPr>
        <w:t>The biggest encounter I had which c</w:t>
      </w:r>
      <w:r w:rsidR="00AB2D7E">
        <w:rPr>
          <w:sz w:val="24"/>
          <w:szCs w:val="24"/>
        </w:rPr>
        <w:t xml:space="preserve">oncerned me the most was the thought of </w:t>
      </w:r>
      <w:r w:rsidR="00A022FE">
        <w:rPr>
          <w:sz w:val="24"/>
          <w:szCs w:val="24"/>
        </w:rPr>
        <w:t>sitting two</w:t>
      </w:r>
      <w:r w:rsidR="00AB2D7E">
        <w:rPr>
          <w:sz w:val="24"/>
          <w:szCs w:val="24"/>
        </w:rPr>
        <w:t xml:space="preserve"> examinations in a short period of time</w:t>
      </w:r>
      <w:r w:rsidR="005A5697">
        <w:rPr>
          <w:sz w:val="24"/>
          <w:szCs w:val="24"/>
        </w:rPr>
        <w:t>,</w:t>
      </w:r>
      <w:r w:rsidR="00AB2D7E">
        <w:rPr>
          <w:sz w:val="24"/>
          <w:szCs w:val="24"/>
        </w:rPr>
        <w:t xml:space="preserve"> and the amount of information required to sit both exams. </w:t>
      </w:r>
      <w:r w:rsidR="001A7DE0">
        <w:rPr>
          <w:sz w:val="24"/>
          <w:szCs w:val="24"/>
        </w:rPr>
        <w:t>As this made me feel anxious an</w:t>
      </w:r>
      <w:r w:rsidR="00A76BB8">
        <w:rPr>
          <w:sz w:val="24"/>
          <w:szCs w:val="24"/>
        </w:rPr>
        <w:t xml:space="preserve">d </w:t>
      </w:r>
      <w:r w:rsidR="00F05C8A">
        <w:rPr>
          <w:sz w:val="24"/>
          <w:szCs w:val="24"/>
        </w:rPr>
        <w:t xml:space="preserve">I </w:t>
      </w:r>
      <w:r w:rsidR="00A76BB8">
        <w:rPr>
          <w:sz w:val="24"/>
          <w:szCs w:val="24"/>
        </w:rPr>
        <w:t xml:space="preserve">started to feel under pressure, I knew I had to think </w:t>
      </w:r>
      <w:r w:rsidR="005A5697">
        <w:rPr>
          <w:sz w:val="24"/>
          <w:szCs w:val="24"/>
        </w:rPr>
        <w:t>ahead,</w:t>
      </w:r>
      <w:r w:rsidR="00A76BB8">
        <w:rPr>
          <w:sz w:val="24"/>
          <w:szCs w:val="24"/>
        </w:rPr>
        <w:t xml:space="preserve"> and </w:t>
      </w:r>
      <w:r w:rsidR="00F05C8A">
        <w:rPr>
          <w:sz w:val="24"/>
          <w:szCs w:val="24"/>
        </w:rPr>
        <w:t>look try look at strateg</w:t>
      </w:r>
      <w:r w:rsidR="002A71B7">
        <w:rPr>
          <w:sz w:val="24"/>
          <w:szCs w:val="24"/>
        </w:rPr>
        <w:t>ies</w:t>
      </w:r>
      <w:r w:rsidR="00995456">
        <w:rPr>
          <w:sz w:val="24"/>
          <w:szCs w:val="24"/>
        </w:rPr>
        <w:t xml:space="preserve"> to minimise this and develop resilience.</w:t>
      </w:r>
      <w:r w:rsidR="001A7DE0">
        <w:rPr>
          <w:sz w:val="24"/>
          <w:szCs w:val="24"/>
        </w:rPr>
        <w:t xml:space="preserve"> </w:t>
      </w:r>
    </w:p>
    <w:p w14:paraId="2670755B" w14:textId="77777777" w:rsidR="00995456" w:rsidRDefault="00995456" w:rsidP="005F0EC3">
      <w:pPr>
        <w:rPr>
          <w:sz w:val="24"/>
          <w:szCs w:val="24"/>
        </w:rPr>
      </w:pPr>
    </w:p>
    <w:p w14:paraId="0B1F5A13" w14:textId="161CFAF5" w:rsidR="00FF44F3" w:rsidRDefault="00742A1D" w:rsidP="005F0EC3">
      <w:pPr>
        <w:rPr>
          <w:sz w:val="24"/>
          <w:szCs w:val="24"/>
        </w:rPr>
      </w:pPr>
      <w:r>
        <w:rPr>
          <w:sz w:val="24"/>
          <w:szCs w:val="24"/>
        </w:rPr>
        <w:t xml:space="preserve">The first strategy I used was </w:t>
      </w:r>
      <w:r w:rsidRPr="00B82585">
        <w:rPr>
          <w:sz w:val="24"/>
          <w:szCs w:val="24"/>
        </w:rPr>
        <w:t xml:space="preserve">forward </w:t>
      </w:r>
      <w:r w:rsidR="00837FA1" w:rsidRPr="00B82585">
        <w:rPr>
          <w:sz w:val="24"/>
          <w:szCs w:val="24"/>
        </w:rPr>
        <w:t>planning</w:t>
      </w:r>
      <w:r w:rsidR="00837FA1">
        <w:rPr>
          <w:sz w:val="24"/>
          <w:szCs w:val="24"/>
        </w:rPr>
        <w:t xml:space="preserve"> (</w:t>
      </w:r>
      <w:r w:rsidR="0065674E" w:rsidRPr="00F049B8">
        <w:rPr>
          <w:sz w:val="24"/>
          <w:szCs w:val="24"/>
        </w:rPr>
        <w:t>Kumar</w:t>
      </w:r>
      <w:r w:rsidR="002173B3">
        <w:rPr>
          <w:sz w:val="24"/>
          <w:szCs w:val="24"/>
        </w:rPr>
        <w:t xml:space="preserve"> </w:t>
      </w:r>
      <w:r w:rsidR="0065674E" w:rsidRPr="00F049B8">
        <w:rPr>
          <w:sz w:val="24"/>
          <w:szCs w:val="24"/>
        </w:rPr>
        <w:t>and Bhukar, 2013</w:t>
      </w:r>
      <w:r w:rsidR="00531B7D">
        <w:rPr>
          <w:sz w:val="24"/>
          <w:szCs w:val="24"/>
        </w:rPr>
        <w:t>)</w:t>
      </w:r>
      <w:r w:rsidR="008826E0">
        <w:rPr>
          <w:sz w:val="24"/>
          <w:szCs w:val="24"/>
        </w:rPr>
        <w:t xml:space="preserve"> which ultimately enables proactive coping </w:t>
      </w:r>
      <w:r w:rsidR="00FF44F3">
        <w:rPr>
          <w:sz w:val="24"/>
          <w:szCs w:val="24"/>
        </w:rPr>
        <w:t>which</w:t>
      </w:r>
      <w:r w:rsidR="00ED745C">
        <w:rPr>
          <w:sz w:val="24"/>
          <w:szCs w:val="24"/>
        </w:rPr>
        <w:t xml:space="preserve"> i</w:t>
      </w:r>
      <w:r w:rsidR="001D7D1F">
        <w:rPr>
          <w:sz w:val="24"/>
          <w:szCs w:val="24"/>
        </w:rPr>
        <w:t>n</w:t>
      </w:r>
      <w:r w:rsidR="00ED745C">
        <w:rPr>
          <w:sz w:val="24"/>
          <w:szCs w:val="24"/>
        </w:rPr>
        <w:t xml:space="preserve"> short</w:t>
      </w:r>
      <w:r w:rsidR="001D7D1F">
        <w:rPr>
          <w:sz w:val="24"/>
          <w:szCs w:val="24"/>
        </w:rPr>
        <w:t xml:space="preserve"> is</w:t>
      </w:r>
      <w:r w:rsidR="00ED745C">
        <w:rPr>
          <w:sz w:val="24"/>
          <w:szCs w:val="24"/>
        </w:rPr>
        <w:t xml:space="preserve"> the process of anticipating events which may be stressful </w:t>
      </w:r>
      <w:r w:rsidR="00F75C5D">
        <w:rPr>
          <w:sz w:val="24"/>
          <w:szCs w:val="24"/>
        </w:rPr>
        <w:t>like exams and using forward planning</w:t>
      </w:r>
      <w:r w:rsidR="00B15C76">
        <w:rPr>
          <w:sz w:val="24"/>
          <w:szCs w:val="24"/>
        </w:rPr>
        <w:t xml:space="preserve"> to mitigate the stress which they cause me</w:t>
      </w:r>
      <w:r w:rsidR="00FF44F3">
        <w:rPr>
          <w:sz w:val="24"/>
          <w:szCs w:val="24"/>
        </w:rPr>
        <w:t xml:space="preserve"> </w:t>
      </w:r>
      <w:r w:rsidR="002173B3">
        <w:rPr>
          <w:sz w:val="24"/>
          <w:szCs w:val="24"/>
        </w:rPr>
        <w:t>(</w:t>
      </w:r>
      <w:r w:rsidR="002173B3" w:rsidRPr="00F049B8">
        <w:rPr>
          <w:sz w:val="24"/>
          <w:szCs w:val="24"/>
        </w:rPr>
        <w:t>Kumar</w:t>
      </w:r>
      <w:r w:rsidR="002173B3">
        <w:rPr>
          <w:sz w:val="24"/>
          <w:szCs w:val="24"/>
        </w:rPr>
        <w:t xml:space="preserve"> </w:t>
      </w:r>
      <w:r w:rsidR="002173B3" w:rsidRPr="00F049B8">
        <w:rPr>
          <w:sz w:val="24"/>
          <w:szCs w:val="24"/>
        </w:rPr>
        <w:t>and Bhukar, 2013</w:t>
      </w:r>
      <w:r w:rsidR="002173B3">
        <w:rPr>
          <w:sz w:val="24"/>
          <w:szCs w:val="24"/>
        </w:rPr>
        <w:t>)</w:t>
      </w:r>
      <w:r w:rsidR="0065674E">
        <w:rPr>
          <w:sz w:val="24"/>
          <w:szCs w:val="24"/>
        </w:rPr>
        <w:t xml:space="preserve">. </w:t>
      </w:r>
      <w:r w:rsidR="00F46B12">
        <w:rPr>
          <w:sz w:val="24"/>
          <w:szCs w:val="24"/>
        </w:rPr>
        <w:t xml:space="preserve">As I </w:t>
      </w:r>
      <w:r w:rsidR="004C3456">
        <w:rPr>
          <w:sz w:val="24"/>
          <w:szCs w:val="24"/>
        </w:rPr>
        <w:t xml:space="preserve">was given the time scales for when the exams were taking place and </w:t>
      </w:r>
      <w:r w:rsidR="00C7422D">
        <w:rPr>
          <w:sz w:val="24"/>
          <w:szCs w:val="24"/>
        </w:rPr>
        <w:t>a list of topics which would be on the exam, this enabled me to create a plan and structure my revision in order to make sure I was ready for the exam.</w:t>
      </w:r>
    </w:p>
    <w:p w14:paraId="3C146124" w14:textId="77777777" w:rsidR="00690897" w:rsidRDefault="00690897" w:rsidP="005F0EC3">
      <w:pPr>
        <w:rPr>
          <w:sz w:val="24"/>
          <w:szCs w:val="24"/>
        </w:rPr>
      </w:pPr>
    </w:p>
    <w:p w14:paraId="0590AAF8" w14:textId="4F53205E" w:rsidR="00FF7784" w:rsidRPr="00270EEB" w:rsidRDefault="0001594B" w:rsidP="005F0EC3">
      <w:pPr>
        <w:rPr>
          <w:sz w:val="24"/>
          <w:szCs w:val="24"/>
        </w:rPr>
      </w:pPr>
      <w:r>
        <w:rPr>
          <w:sz w:val="24"/>
          <w:szCs w:val="24"/>
        </w:rPr>
        <w:t xml:space="preserve">The second strategy which I utilised within training school was exercise, </w:t>
      </w:r>
      <w:r w:rsidR="00BB03D2">
        <w:rPr>
          <w:sz w:val="24"/>
          <w:szCs w:val="24"/>
        </w:rPr>
        <w:t xml:space="preserve">exercise is known </w:t>
      </w:r>
      <w:r w:rsidR="009477E6">
        <w:rPr>
          <w:sz w:val="24"/>
          <w:szCs w:val="24"/>
        </w:rPr>
        <w:t>to minimise adrenaline and cortisol in the body which is linked to stress (</w:t>
      </w:r>
      <w:r w:rsidR="00EA01B1" w:rsidRPr="00F049B8">
        <w:rPr>
          <w:sz w:val="24"/>
          <w:szCs w:val="24"/>
        </w:rPr>
        <w:t>Harvard Health</w:t>
      </w:r>
      <w:r w:rsidR="005249C3">
        <w:rPr>
          <w:sz w:val="24"/>
          <w:szCs w:val="24"/>
        </w:rPr>
        <w:t>,</w:t>
      </w:r>
      <w:r w:rsidR="00EA01B1" w:rsidRPr="00F049B8">
        <w:rPr>
          <w:sz w:val="24"/>
          <w:szCs w:val="24"/>
        </w:rPr>
        <w:t xml:space="preserve"> 2020</w:t>
      </w:r>
      <w:r w:rsidR="009477E6">
        <w:rPr>
          <w:sz w:val="24"/>
          <w:szCs w:val="24"/>
        </w:rPr>
        <w:t xml:space="preserve">). </w:t>
      </w:r>
      <w:r w:rsidR="00FE5D50">
        <w:rPr>
          <w:sz w:val="24"/>
          <w:szCs w:val="24"/>
        </w:rPr>
        <w:t>I would try to exercise three to four times a week which created a routine</w:t>
      </w:r>
      <w:r w:rsidR="00984E81">
        <w:rPr>
          <w:sz w:val="24"/>
          <w:szCs w:val="24"/>
        </w:rPr>
        <w:t>,</w:t>
      </w:r>
      <w:r w:rsidR="00FE5D50">
        <w:rPr>
          <w:sz w:val="24"/>
          <w:szCs w:val="24"/>
        </w:rPr>
        <w:t xml:space="preserve"> </w:t>
      </w:r>
      <w:r w:rsidR="008F5D3C">
        <w:rPr>
          <w:sz w:val="24"/>
          <w:szCs w:val="24"/>
        </w:rPr>
        <w:t xml:space="preserve">and the type of exercise would vary depending on </w:t>
      </w:r>
      <w:r w:rsidR="00E04077">
        <w:rPr>
          <w:sz w:val="24"/>
          <w:szCs w:val="24"/>
        </w:rPr>
        <w:t xml:space="preserve">what pressures I had. </w:t>
      </w:r>
      <w:r w:rsidR="004C70DC">
        <w:rPr>
          <w:sz w:val="24"/>
          <w:szCs w:val="24"/>
        </w:rPr>
        <w:t>However</w:t>
      </w:r>
      <w:r w:rsidR="00984E81">
        <w:rPr>
          <w:sz w:val="24"/>
          <w:szCs w:val="24"/>
        </w:rPr>
        <w:t>,</w:t>
      </w:r>
      <w:r w:rsidR="004C70DC">
        <w:rPr>
          <w:sz w:val="24"/>
          <w:szCs w:val="24"/>
        </w:rPr>
        <w:t xml:space="preserve"> a study which was undertaken by Cardiologists </w:t>
      </w:r>
      <w:r w:rsidR="00984E81">
        <w:rPr>
          <w:sz w:val="24"/>
          <w:szCs w:val="24"/>
        </w:rPr>
        <w:t>in 2011</w:t>
      </w:r>
      <w:r w:rsidR="00D00442">
        <w:rPr>
          <w:sz w:val="24"/>
          <w:szCs w:val="24"/>
        </w:rPr>
        <w:t xml:space="preserve"> (</w:t>
      </w:r>
      <w:r w:rsidR="00D01BDD" w:rsidRPr="00F049B8">
        <w:rPr>
          <w:sz w:val="24"/>
          <w:szCs w:val="24"/>
        </w:rPr>
        <w:t>‌Rogers, 2011</w:t>
      </w:r>
      <w:r w:rsidR="00D00442">
        <w:rPr>
          <w:sz w:val="24"/>
          <w:szCs w:val="24"/>
        </w:rPr>
        <w:t>)</w:t>
      </w:r>
      <w:r w:rsidR="00984E81">
        <w:rPr>
          <w:sz w:val="24"/>
          <w:szCs w:val="24"/>
        </w:rPr>
        <w:t xml:space="preserve"> found that too much exercise could actually be damaging for you </w:t>
      </w:r>
      <w:r w:rsidR="00D17BBC">
        <w:rPr>
          <w:sz w:val="24"/>
          <w:szCs w:val="24"/>
        </w:rPr>
        <w:t xml:space="preserve">in the long </w:t>
      </w:r>
      <w:r w:rsidR="001E09F9">
        <w:rPr>
          <w:sz w:val="24"/>
          <w:szCs w:val="24"/>
        </w:rPr>
        <w:t xml:space="preserve">term </w:t>
      </w:r>
      <w:r w:rsidR="00D00442">
        <w:rPr>
          <w:sz w:val="24"/>
          <w:szCs w:val="24"/>
        </w:rPr>
        <w:t>however the exact</w:t>
      </w:r>
      <w:r w:rsidR="004111DB">
        <w:rPr>
          <w:sz w:val="24"/>
          <w:szCs w:val="24"/>
        </w:rPr>
        <w:t xml:space="preserve"> </w:t>
      </w:r>
      <w:r w:rsidR="0072226C">
        <w:rPr>
          <w:sz w:val="24"/>
          <w:szCs w:val="24"/>
        </w:rPr>
        <w:t xml:space="preserve">damage is still yet to be </w:t>
      </w:r>
      <w:r w:rsidR="00300C0C">
        <w:rPr>
          <w:sz w:val="24"/>
          <w:szCs w:val="24"/>
        </w:rPr>
        <w:t xml:space="preserve">determined. Ultimately this is why I ensured I was exercising in moderation, taking regular breaks when exercising and change the type of exercise I was doing. </w:t>
      </w:r>
      <w:r w:rsidR="002161D5">
        <w:rPr>
          <w:sz w:val="24"/>
          <w:szCs w:val="24"/>
        </w:rPr>
        <w:t>I did find that as a result of exercising regularly, my resilience when dealing with stressful situations had improved</w:t>
      </w:r>
      <w:r w:rsidR="00713941">
        <w:rPr>
          <w:sz w:val="24"/>
          <w:szCs w:val="24"/>
        </w:rPr>
        <w:t xml:space="preserve"> and I did not experience the impacts of stress that I usually would if I did not exercise.</w:t>
      </w:r>
    </w:p>
    <w:p w14:paraId="19FBAC4F" w14:textId="66F32E56" w:rsidR="00FF7784" w:rsidRDefault="006B4505" w:rsidP="00521A8D">
      <w:pPr>
        <w:rPr>
          <w:sz w:val="24"/>
          <w:szCs w:val="24"/>
        </w:rPr>
      </w:pPr>
      <w:r>
        <w:rPr>
          <w:sz w:val="24"/>
          <w:szCs w:val="24"/>
        </w:rPr>
        <w:t xml:space="preserve">Another strategy that I ensured I took </w:t>
      </w:r>
      <w:r w:rsidR="00AD08D3">
        <w:rPr>
          <w:sz w:val="24"/>
          <w:szCs w:val="24"/>
        </w:rPr>
        <w:t xml:space="preserve">on throughout training school </w:t>
      </w:r>
      <w:r w:rsidR="005F0EC3">
        <w:rPr>
          <w:sz w:val="24"/>
          <w:szCs w:val="24"/>
        </w:rPr>
        <w:t>wa</w:t>
      </w:r>
      <w:r w:rsidR="00AD08D3">
        <w:rPr>
          <w:sz w:val="24"/>
          <w:szCs w:val="24"/>
        </w:rPr>
        <w:t xml:space="preserve">s </w:t>
      </w:r>
      <w:r w:rsidR="00D337E4">
        <w:rPr>
          <w:sz w:val="24"/>
          <w:szCs w:val="24"/>
        </w:rPr>
        <w:t>guaranteeing</w:t>
      </w:r>
      <w:r w:rsidR="00AD08D3">
        <w:rPr>
          <w:sz w:val="24"/>
          <w:szCs w:val="24"/>
        </w:rPr>
        <w:t xml:space="preserve"> </w:t>
      </w:r>
      <w:r w:rsidR="00D337E4">
        <w:rPr>
          <w:sz w:val="24"/>
          <w:szCs w:val="24"/>
        </w:rPr>
        <w:t>that</w:t>
      </w:r>
      <w:r w:rsidR="00A70FBB">
        <w:rPr>
          <w:sz w:val="24"/>
          <w:szCs w:val="24"/>
        </w:rPr>
        <w:t xml:space="preserve"> </w:t>
      </w:r>
      <w:r w:rsidR="00B67437">
        <w:rPr>
          <w:sz w:val="24"/>
          <w:szCs w:val="24"/>
        </w:rPr>
        <w:t xml:space="preserve">I had a regular sleep pattern as there is </w:t>
      </w:r>
      <w:r w:rsidR="00C50F2C">
        <w:rPr>
          <w:sz w:val="24"/>
          <w:szCs w:val="24"/>
        </w:rPr>
        <w:t xml:space="preserve">a direct correlation between stress and poor sleep </w:t>
      </w:r>
      <w:r w:rsidR="00944E0A">
        <w:rPr>
          <w:sz w:val="24"/>
          <w:szCs w:val="24"/>
        </w:rPr>
        <w:t>(</w:t>
      </w:r>
      <w:r w:rsidR="008578E7" w:rsidRPr="00F049B8">
        <w:rPr>
          <w:sz w:val="24"/>
          <w:szCs w:val="24"/>
        </w:rPr>
        <w:t>Benham, 201</w:t>
      </w:r>
      <w:r w:rsidR="008578E7">
        <w:rPr>
          <w:sz w:val="24"/>
          <w:szCs w:val="24"/>
        </w:rPr>
        <w:t>0</w:t>
      </w:r>
      <w:r w:rsidR="00944E0A">
        <w:rPr>
          <w:sz w:val="24"/>
          <w:szCs w:val="24"/>
        </w:rPr>
        <w:t xml:space="preserve">). Although it is found that </w:t>
      </w:r>
      <w:r w:rsidR="00410105">
        <w:rPr>
          <w:sz w:val="24"/>
          <w:szCs w:val="24"/>
        </w:rPr>
        <w:t xml:space="preserve">sleep does </w:t>
      </w:r>
      <w:r w:rsidR="001D03E2">
        <w:rPr>
          <w:sz w:val="24"/>
          <w:szCs w:val="24"/>
        </w:rPr>
        <w:t>help with the recovery of the body</w:t>
      </w:r>
      <w:r w:rsidR="00D82A28">
        <w:rPr>
          <w:sz w:val="24"/>
          <w:szCs w:val="24"/>
        </w:rPr>
        <w:t xml:space="preserve"> and is required for the body to function correctly (</w:t>
      </w:r>
      <w:r w:rsidR="006135A3" w:rsidRPr="00F049B8">
        <w:rPr>
          <w:sz w:val="24"/>
          <w:szCs w:val="24"/>
        </w:rPr>
        <w:t xml:space="preserve">Ohlmann, </w:t>
      </w:r>
      <w:r w:rsidR="009D25EF">
        <w:rPr>
          <w:sz w:val="24"/>
          <w:szCs w:val="24"/>
        </w:rPr>
        <w:t>et al, 2009</w:t>
      </w:r>
      <w:r w:rsidR="00D82A28">
        <w:rPr>
          <w:sz w:val="24"/>
          <w:szCs w:val="24"/>
        </w:rPr>
        <w:t xml:space="preserve">), it is also found that the </w:t>
      </w:r>
      <w:r w:rsidR="00394553">
        <w:rPr>
          <w:sz w:val="24"/>
          <w:szCs w:val="24"/>
        </w:rPr>
        <w:t>experiencing stressful situations can affect how much sleep you have which ultimately results in a decline in overall health</w:t>
      </w:r>
      <w:r w:rsidR="006135A3">
        <w:rPr>
          <w:sz w:val="24"/>
          <w:szCs w:val="24"/>
        </w:rPr>
        <w:t>.</w:t>
      </w:r>
      <w:r w:rsidR="005249C3">
        <w:rPr>
          <w:sz w:val="24"/>
          <w:szCs w:val="24"/>
        </w:rPr>
        <w:t xml:space="preserve"> </w:t>
      </w:r>
      <w:r w:rsidR="00080358">
        <w:rPr>
          <w:sz w:val="24"/>
          <w:szCs w:val="24"/>
        </w:rPr>
        <w:t xml:space="preserve">This </w:t>
      </w:r>
      <w:r w:rsidR="00C74D01">
        <w:rPr>
          <w:sz w:val="24"/>
          <w:szCs w:val="24"/>
        </w:rPr>
        <w:t xml:space="preserve">is therefore why I needed to ensure I had a </w:t>
      </w:r>
      <w:r w:rsidR="006E3E55">
        <w:rPr>
          <w:sz w:val="24"/>
          <w:szCs w:val="24"/>
        </w:rPr>
        <w:t xml:space="preserve">regular sleep pattern throughout training school to minimise the </w:t>
      </w:r>
      <w:r w:rsidR="007424D9">
        <w:rPr>
          <w:sz w:val="24"/>
          <w:szCs w:val="24"/>
        </w:rPr>
        <w:t>impact that stressful situations will have on me</w:t>
      </w:r>
      <w:r w:rsidR="007000BE">
        <w:rPr>
          <w:sz w:val="24"/>
          <w:szCs w:val="24"/>
        </w:rPr>
        <w:t xml:space="preserve">. </w:t>
      </w:r>
    </w:p>
    <w:p w14:paraId="7F68A406" w14:textId="77777777" w:rsidR="008B69F6" w:rsidRDefault="008B69F6" w:rsidP="00521A8D">
      <w:pPr>
        <w:rPr>
          <w:sz w:val="24"/>
          <w:szCs w:val="24"/>
        </w:rPr>
      </w:pPr>
    </w:p>
    <w:p w14:paraId="2455411D" w14:textId="59265344" w:rsidR="008B69F6" w:rsidRDefault="00265539" w:rsidP="00521A8D">
      <w:pPr>
        <w:rPr>
          <w:sz w:val="24"/>
          <w:szCs w:val="24"/>
        </w:rPr>
      </w:pPr>
      <w:r>
        <w:rPr>
          <w:sz w:val="24"/>
          <w:szCs w:val="24"/>
        </w:rPr>
        <w:t xml:space="preserve">Another strategy I used to </w:t>
      </w:r>
      <w:r w:rsidR="009E7E08">
        <w:rPr>
          <w:sz w:val="24"/>
          <w:szCs w:val="24"/>
        </w:rPr>
        <w:t>minimise the impact of stress was the use of developing a social support network which is a common strategy linked to preventing burn</w:t>
      </w:r>
      <w:r w:rsidR="00DA2AFB">
        <w:rPr>
          <w:sz w:val="24"/>
          <w:szCs w:val="24"/>
        </w:rPr>
        <w:t xml:space="preserve"> out in the workplace (</w:t>
      </w:r>
      <w:r w:rsidR="00A434CA" w:rsidRPr="00F049B8">
        <w:rPr>
          <w:sz w:val="24"/>
          <w:szCs w:val="24"/>
        </w:rPr>
        <w:t xml:space="preserve">Montero-Marin, </w:t>
      </w:r>
      <w:r w:rsidR="00895FDF">
        <w:rPr>
          <w:sz w:val="24"/>
          <w:szCs w:val="24"/>
        </w:rPr>
        <w:t xml:space="preserve">et al, </w:t>
      </w:r>
      <w:r w:rsidR="00A434CA" w:rsidRPr="00F049B8">
        <w:rPr>
          <w:sz w:val="24"/>
          <w:szCs w:val="24"/>
        </w:rPr>
        <w:t>2014</w:t>
      </w:r>
      <w:r w:rsidR="00DA2AFB">
        <w:rPr>
          <w:sz w:val="24"/>
          <w:szCs w:val="24"/>
        </w:rPr>
        <w:t xml:space="preserve">). </w:t>
      </w:r>
      <w:r w:rsidR="00970F2D">
        <w:rPr>
          <w:sz w:val="24"/>
          <w:szCs w:val="24"/>
        </w:rPr>
        <w:t xml:space="preserve">Research has proven that this strategy is an effective way to </w:t>
      </w:r>
      <w:r w:rsidR="001F0E74">
        <w:rPr>
          <w:sz w:val="24"/>
          <w:szCs w:val="24"/>
        </w:rPr>
        <w:t xml:space="preserve">minimise the impact of stress particularly in a </w:t>
      </w:r>
      <w:r w:rsidR="00927A3E">
        <w:rPr>
          <w:sz w:val="24"/>
          <w:szCs w:val="24"/>
        </w:rPr>
        <w:t>workplace</w:t>
      </w:r>
      <w:r w:rsidR="001F0E74">
        <w:rPr>
          <w:sz w:val="24"/>
          <w:szCs w:val="24"/>
        </w:rPr>
        <w:t xml:space="preserve"> (</w:t>
      </w:r>
      <w:r w:rsidR="00D20257" w:rsidRPr="00F049B8">
        <w:rPr>
          <w:sz w:val="24"/>
          <w:szCs w:val="24"/>
        </w:rPr>
        <w:t xml:space="preserve">Peterson, </w:t>
      </w:r>
      <w:r w:rsidR="00895FDF">
        <w:rPr>
          <w:sz w:val="24"/>
          <w:szCs w:val="24"/>
        </w:rPr>
        <w:t xml:space="preserve">et al, </w:t>
      </w:r>
      <w:r w:rsidR="00D20257" w:rsidRPr="00F049B8">
        <w:rPr>
          <w:sz w:val="24"/>
          <w:szCs w:val="24"/>
        </w:rPr>
        <w:t>2008</w:t>
      </w:r>
      <w:r w:rsidR="001F0E74">
        <w:rPr>
          <w:sz w:val="24"/>
          <w:szCs w:val="24"/>
        </w:rPr>
        <w:t>) but I feel that is also relevant to training school because</w:t>
      </w:r>
      <w:r w:rsidR="00F72C14">
        <w:rPr>
          <w:sz w:val="24"/>
          <w:szCs w:val="24"/>
        </w:rPr>
        <w:t xml:space="preserve"> like many people within my initial six months of training, we were all doing this for the first time</w:t>
      </w:r>
      <w:r w:rsidR="001F0E74">
        <w:rPr>
          <w:sz w:val="24"/>
          <w:szCs w:val="24"/>
        </w:rPr>
        <w:t xml:space="preserve"> and</w:t>
      </w:r>
      <w:r w:rsidR="00927A3E">
        <w:rPr>
          <w:sz w:val="24"/>
          <w:szCs w:val="24"/>
        </w:rPr>
        <w:t xml:space="preserve"> especially being attested is a daunting process in itself. As a result of this strategy, it</w:t>
      </w:r>
      <w:r w:rsidR="00F72C14">
        <w:rPr>
          <w:sz w:val="24"/>
          <w:szCs w:val="24"/>
        </w:rPr>
        <w:t xml:space="preserve"> meant that we could discuss the different challenges we were all facing and subsequently share different strategies with each other to minimise stress. This social support network become invaluable the more training progressed as whenever I was dealing with a stressful situation, I could turn to my peers and ask for support. </w:t>
      </w:r>
    </w:p>
    <w:p w14:paraId="436B0130" w14:textId="77777777" w:rsidR="007000BE" w:rsidRPr="00270EEB" w:rsidRDefault="007000BE" w:rsidP="00521A8D">
      <w:pPr>
        <w:rPr>
          <w:sz w:val="24"/>
          <w:szCs w:val="24"/>
        </w:rPr>
      </w:pPr>
    </w:p>
    <w:p w14:paraId="7AC4ABEB" w14:textId="693495F1" w:rsidR="00FF7784" w:rsidRPr="00270EEB" w:rsidRDefault="00993C6B" w:rsidP="001E3DBB">
      <w:pPr>
        <w:rPr>
          <w:sz w:val="24"/>
          <w:szCs w:val="24"/>
        </w:rPr>
      </w:pPr>
      <w:r>
        <w:rPr>
          <w:sz w:val="24"/>
          <w:szCs w:val="24"/>
        </w:rPr>
        <w:t xml:space="preserve">Resilience </w:t>
      </w:r>
      <w:r w:rsidR="008348B6">
        <w:rPr>
          <w:sz w:val="24"/>
          <w:szCs w:val="24"/>
        </w:rPr>
        <w:t xml:space="preserve">is described to be when people deal with difficult situations and their ability to </w:t>
      </w:r>
      <w:r w:rsidR="00EB6B49">
        <w:rPr>
          <w:sz w:val="24"/>
          <w:szCs w:val="24"/>
        </w:rPr>
        <w:t>overcome and adapt to the situation</w:t>
      </w:r>
      <w:r w:rsidR="003A4F66">
        <w:rPr>
          <w:sz w:val="24"/>
          <w:szCs w:val="24"/>
        </w:rPr>
        <w:t xml:space="preserve"> </w:t>
      </w:r>
      <w:r w:rsidR="00FE713A">
        <w:rPr>
          <w:sz w:val="24"/>
          <w:szCs w:val="24"/>
        </w:rPr>
        <w:t xml:space="preserve">using different </w:t>
      </w:r>
      <w:r w:rsidR="00043921">
        <w:rPr>
          <w:sz w:val="24"/>
          <w:szCs w:val="24"/>
        </w:rPr>
        <w:t>techniques t</w:t>
      </w:r>
      <w:r w:rsidR="00B41EDB">
        <w:rPr>
          <w:sz w:val="24"/>
          <w:szCs w:val="24"/>
        </w:rPr>
        <w:t>o do so (</w:t>
      </w:r>
      <w:r w:rsidR="00C64392" w:rsidRPr="00F049B8">
        <w:rPr>
          <w:sz w:val="24"/>
          <w:szCs w:val="24"/>
        </w:rPr>
        <w:t>McEwen, 2011</w:t>
      </w:r>
      <w:r w:rsidR="00B41EDB">
        <w:rPr>
          <w:sz w:val="24"/>
          <w:szCs w:val="24"/>
        </w:rPr>
        <w:t xml:space="preserve">). </w:t>
      </w:r>
      <w:r w:rsidR="003570EF">
        <w:rPr>
          <w:sz w:val="24"/>
          <w:szCs w:val="24"/>
        </w:rPr>
        <w:t>I utilised</w:t>
      </w:r>
      <w:r w:rsidR="000E5F00">
        <w:rPr>
          <w:sz w:val="24"/>
          <w:szCs w:val="24"/>
        </w:rPr>
        <w:t xml:space="preserve"> some of the elements as part of</w:t>
      </w:r>
      <w:r w:rsidR="003570EF">
        <w:rPr>
          <w:sz w:val="24"/>
          <w:szCs w:val="24"/>
        </w:rPr>
        <w:t xml:space="preserve"> the development model of resilience which consists of four elements, Mental toughness, Physical Endurance, Emotional Balance and Purpose (</w:t>
      </w:r>
      <w:r w:rsidR="00C64392" w:rsidRPr="00F049B8">
        <w:rPr>
          <w:sz w:val="24"/>
          <w:szCs w:val="24"/>
        </w:rPr>
        <w:t>McEwen, 2011</w:t>
      </w:r>
      <w:r w:rsidR="003570EF">
        <w:rPr>
          <w:sz w:val="24"/>
          <w:szCs w:val="24"/>
        </w:rPr>
        <w:t>)</w:t>
      </w:r>
      <w:r w:rsidR="00313C0F">
        <w:rPr>
          <w:sz w:val="24"/>
          <w:szCs w:val="24"/>
        </w:rPr>
        <w:t xml:space="preserve">. </w:t>
      </w:r>
      <w:r w:rsidR="00187F17">
        <w:rPr>
          <w:sz w:val="24"/>
          <w:szCs w:val="24"/>
        </w:rPr>
        <w:t xml:space="preserve">I built mental toughness by developing </w:t>
      </w:r>
      <w:r w:rsidR="001B65C8">
        <w:rPr>
          <w:sz w:val="24"/>
          <w:szCs w:val="24"/>
        </w:rPr>
        <w:t xml:space="preserve">my </w:t>
      </w:r>
      <w:r w:rsidR="00A94B2D">
        <w:rPr>
          <w:sz w:val="24"/>
          <w:szCs w:val="24"/>
        </w:rPr>
        <w:t xml:space="preserve">mental skills </w:t>
      </w:r>
      <w:r w:rsidR="001E3DBB">
        <w:rPr>
          <w:sz w:val="24"/>
          <w:szCs w:val="24"/>
        </w:rPr>
        <w:t>(</w:t>
      </w:r>
      <w:r w:rsidR="000E0A6C" w:rsidRPr="00F049B8">
        <w:rPr>
          <w:sz w:val="24"/>
          <w:szCs w:val="24"/>
        </w:rPr>
        <w:t xml:space="preserve">Weinberg, </w:t>
      </w:r>
      <w:r w:rsidR="00895FDF">
        <w:rPr>
          <w:sz w:val="24"/>
          <w:szCs w:val="24"/>
        </w:rPr>
        <w:t>et al</w:t>
      </w:r>
      <w:r w:rsidR="000E0A6C" w:rsidRPr="00F049B8">
        <w:rPr>
          <w:sz w:val="24"/>
          <w:szCs w:val="24"/>
        </w:rPr>
        <w:t xml:space="preserve"> 2016</w:t>
      </w:r>
      <w:r w:rsidR="001E3DBB">
        <w:rPr>
          <w:sz w:val="24"/>
          <w:szCs w:val="24"/>
        </w:rPr>
        <w:t>) which resul</w:t>
      </w:r>
      <w:r w:rsidR="00A97EEF">
        <w:rPr>
          <w:sz w:val="24"/>
          <w:szCs w:val="24"/>
        </w:rPr>
        <w:t>ted in using past experiences and</w:t>
      </w:r>
      <w:r w:rsidR="007D7EA6">
        <w:rPr>
          <w:sz w:val="24"/>
          <w:szCs w:val="24"/>
        </w:rPr>
        <w:t xml:space="preserve"> learning from these experiences to build on my mental toughness (</w:t>
      </w:r>
      <w:r w:rsidR="005F0909" w:rsidRPr="00F049B8">
        <w:rPr>
          <w:sz w:val="24"/>
          <w:szCs w:val="24"/>
        </w:rPr>
        <w:t>Connolly</w:t>
      </w:r>
      <w:r w:rsidR="00895FDF">
        <w:rPr>
          <w:sz w:val="24"/>
          <w:szCs w:val="24"/>
        </w:rPr>
        <w:t>,</w:t>
      </w:r>
      <w:r w:rsidR="005F0909" w:rsidRPr="00F049B8">
        <w:rPr>
          <w:sz w:val="24"/>
          <w:szCs w:val="24"/>
        </w:rPr>
        <w:t xml:space="preserve"> and Williamon, 2004</w:t>
      </w:r>
      <w:r w:rsidR="007D7EA6">
        <w:rPr>
          <w:sz w:val="24"/>
          <w:szCs w:val="24"/>
        </w:rPr>
        <w:t>)</w:t>
      </w:r>
      <w:r w:rsidR="00102618">
        <w:rPr>
          <w:sz w:val="24"/>
          <w:szCs w:val="24"/>
        </w:rPr>
        <w:t>. For example, I knew when it came to exams</w:t>
      </w:r>
      <w:r w:rsidR="005F0909">
        <w:rPr>
          <w:sz w:val="24"/>
          <w:szCs w:val="24"/>
        </w:rPr>
        <w:t>,</w:t>
      </w:r>
      <w:r w:rsidR="00102618">
        <w:rPr>
          <w:sz w:val="24"/>
          <w:szCs w:val="24"/>
        </w:rPr>
        <w:t xml:space="preserve"> I would struggle with the pressure but when learning from those experiences, </w:t>
      </w:r>
      <w:r w:rsidR="0090291A">
        <w:rPr>
          <w:sz w:val="24"/>
          <w:szCs w:val="24"/>
        </w:rPr>
        <w:t xml:space="preserve">I was able to </w:t>
      </w:r>
      <w:r w:rsidR="00D57DEE">
        <w:rPr>
          <w:sz w:val="24"/>
          <w:szCs w:val="24"/>
        </w:rPr>
        <w:t>build on my mental toughness to ultimately improve my resilience when it came to exams in training school.</w:t>
      </w:r>
    </w:p>
    <w:p w14:paraId="6604579F" w14:textId="77777777" w:rsidR="00FF7784" w:rsidRDefault="00FF7784" w:rsidP="00FF7EBB">
      <w:pPr>
        <w:jc w:val="both"/>
        <w:rPr>
          <w:sz w:val="24"/>
          <w:szCs w:val="24"/>
        </w:rPr>
      </w:pPr>
    </w:p>
    <w:p w14:paraId="1E2EB7EF" w14:textId="54A549D3" w:rsidR="00FF7784" w:rsidRPr="00270EEB" w:rsidRDefault="00D57DEE" w:rsidP="00E95F7E">
      <w:pPr>
        <w:rPr>
          <w:sz w:val="24"/>
          <w:szCs w:val="24"/>
        </w:rPr>
      </w:pPr>
      <w:r>
        <w:rPr>
          <w:sz w:val="24"/>
          <w:szCs w:val="24"/>
        </w:rPr>
        <w:t xml:space="preserve">As per </w:t>
      </w:r>
      <w:r w:rsidR="002700A1">
        <w:rPr>
          <w:sz w:val="24"/>
          <w:szCs w:val="24"/>
        </w:rPr>
        <w:t xml:space="preserve">the </w:t>
      </w:r>
      <w:r w:rsidR="00934F58">
        <w:rPr>
          <w:sz w:val="24"/>
          <w:szCs w:val="24"/>
        </w:rPr>
        <w:t xml:space="preserve">development model of resilience, </w:t>
      </w:r>
      <w:r w:rsidR="00371775">
        <w:rPr>
          <w:sz w:val="24"/>
          <w:szCs w:val="24"/>
        </w:rPr>
        <w:t>physical endurance is also required to build resilience</w:t>
      </w:r>
      <w:r w:rsidR="00C24BAF">
        <w:rPr>
          <w:sz w:val="24"/>
          <w:szCs w:val="24"/>
        </w:rPr>
        <w:t xml:space="preserve"> especially with the physical aspect of the job specifically in training school with the Officer Safety Training </w:t>
      </w:r>
      <w:r w:rsidR="00E95F7E">
        <w:rPr>
          <w:sz w:val="24"/>
          <w:szCs w:val="24"/>
        </w:rPr>
        <w:t>(</w:t>
      </w:r>
      <w:r w:rsidR="00E95F7E" w:rsidRPr="00F049B8">
        <w:rPr>
          <w:sz w:val="24"/>
          <w:szCs w:val="24"/>
        </w:rPr>
        <w:t>McEwen, 2011</w:t>
      </w:r>
      <w:r w:rsidR="00E95F7E">
        <w:rPr>
          <w:sz w:val="24"/>
          <w:szCs w:val="24"/>
        </w:rPr>
        <w:t xml:space="preserve">). </w:t>
      </w:r>
      <w:r w:rsidR="00C24BAF">
        <w:rPr>
          <w:sz w:val="24"/>
          <w:szCs w:val="24"/>
        </w:rPr>
        <w:t xml:space="preserve">I </w:t>
      </w:r>
      <w:r w:rsidR="00714D45">
        <w:rPr>
          <w:sz w:val="24"/>
          <w:szCs w:val="24"/>
        </w:rPr>
        <w:t xml:space="preserve">developed </w:t>
      </w:r>
      <w:r w:rsidR="00C24BAF">
        <w:rPr>
          <w:sz w:val="24"/>
          <w:szCs w:val="24"/>
        </w:rPr>
        <w:t xml:space="preserve">my physical endurance by creating a training programme to use at the gym which </w:t>
      </w:r>
      <w:r w:rsidR="00714D45">
        <w:rPr>
          <w:sz w:val="24"/>
          <w:szCs w:val="24"/>
        </w:rPr>
        <w:t xml:space="preserve">incorporated all the skills required for a police officer. By utilising this programme, it helped improve my physical endurance over time and ultimately improving my resilience when </w:t>
      </w:r>
      <w:r w:rsidR="0020110E">
        <w:rPr>
          <w:sz w:val="24"/>
          <w:szCs w:val="24"/>
        </w:rPr>
        <w:t xml:space="preserve">it came to undertaking my safety training. By building up my physical endurance, it also made me </w:t>
      </w:r>
      <w:r w:rsidR="00A6712D">
        <w:rPr>
          <w:sz w:val="24"/>
          <w:szCs w:val="24"/>
        </w:rPr>
        <w:t xml:space="preserve">minimise the stress I was feeling </w:t>
      </w:r>
      <w:r w:rsidR="00BC2FE2">
        <w:rPr>
          <w:sz w:val="24"/>
          <w:szCs w:val="24"/>
        </w:rPr>
        <w:t>on the build-up to my training as I was confident that I would be able to match the requirements of the training as I had utilised the training programme I developed.</w:t>
      </w:r>
      <w:r w:rsidR="00C74E1D">
        <w:rPr>
          <w:sz w:val="24"/>
          <w:szCs w:val="24"/>
        </w:rPr>
        <w:t xml:space="preserve"> </w:t>
      </w:r>
      <w:r w:rsidR="00831DE1">
        <w:rPr>
          <w:sz w:val="24"/>
          <w:szCs w:val="24"/>
        </w:rPr>
        <w:t>(Word Count: 9</w:t>
      </w:r>
      <w:r w:rsidR="00E37143">
        <w:rPr>
          <w:sz w:val="24"/>
          <w:szCs w:val="24"/>
        </w:rPr>
        <w:t>6</w:t>
      </w:r>
      <w:r w:rsidR="00831DE1">
        <w:rPr>
          <w:sz w:val="24"/>
          <w:szCs w:val="24"/>
        </w:rPr>
        <w:t>4)</w:t>
      </w:r>
    </w:p>
    <w:p w14:paraId="3D4900DE" w14:textId="77777777" w:rsidR="000F7ECD" w:rsidRPr="00270EEB" w:rsidRDefault="000F7ECD" w:rsidP="00FF7EBB">
      <w:pPr>
        <w:jc w:val="both"/>
        <w:rPr>
          <w:sz w:val="24"/>
          <w:szCs w:val="24"/>
        </w:rPr>
        <w:sectPr w:rsidR="000F7ECD" w:rsidRPr="00270EEB" w:rsidSect="00DB1A5F">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07A0D29" w14:textId="4AD28EAA" w:rsidR="00AA666E" w:rsidRDefault="005D19C8" w:rsidP="008A67B1">
      <w:pPr>
        <w:rPr>
          <w:sz w:val="24"/>
          <w:szCs w:val="24"/>
        </w:rPr>
      </w:pPr>
      <w:r>
        <w:rPr>
          <w:sz w:val="24"/>
          <w:szCs w:val="24"/>
        </w:rPr>
        <w:t xml:space="preserve">Due to the nature of the role of a Police Officer, I will be coming into contact with </w:t>
      </w:r>
      <w:r w:rsidR="00C9226F">
        <w:rPr>
          <w:sz w:val="24"/>
          <w:szCs w:val="24"/>
        </w:rPr>
        <w:t>conflict on a daily basis</w:t>
      </w:r>
      <w:r w:rsidR="006F6BE8">
        <w:rPr>
          <w:sz w:val="24"/>
          <w:szCs w:val="24"/>
        </w:rPr>
        <w:t xml:space="preserve"> with</w:t>
      </w:r>
      <w:r w:rsidR="00A45390">
        <w:rPr>
          <w:sz w:val="24"/>
          <w:szCs w:val="24"/>
        </w:rPr>
        <w:t xml:space="preserve"> study being carried out between April 2018 and March 2019 by the home office showing that </w:t>
      </w:r>
      <w:r w:rsidR="00C375B9">
        <w:rPr>
          <w:sz w:val="24"/>
          <w:szCs w:val="24"/>
        </w:rPr>
        <w:t>approximately 428,000 incidents were recorded where police had to use force as a result of the incident they were dealing with (</w:t>
      </w:r>
      <w:r w:rsidR="001965CC" w:rsidRPr="00221B55">
        <w:rPr>
          <w:sz w:val="24"/>
          <w:szCs w:val="24"/>
        </w:rPr>
        <w:t>Police use of force statistics</w:t>
      </w:r>
      <w:r w:rsidR="001965CC">
        <w:rPr>
          <w:sz w:val="24"/>
          <w:szCs w:val="24"/>
        </w:rPr>
        <w:t xml:space="preserve">, </w:t>
      </w:r>
      <w:r w:rsidR="001965CC" w:rsidRPr="00221B55">
        <w:rPr>
          <w:sz w:val="24"/>
          <w:szCs w:val="24"/>
        </w:rPr>
        <w:t>2018</w:t>
      </w:r>
      <w:r w:rsidR="00C375B9">
        <w:rPr>
          <w:sz w:val="24"/>
          <w:szCs w:val="24"/>
        </w:rPr>
        <w:t>)</w:t>
      </w:r>
      <w:r w:rsidR="008A67B1">
        <w:rPr>
          <w:sz w:val="24"/>
          <w:szCs w:val="24"/>
        </w:rPr>
        <w:t xml:space="preserve">. </w:t>
      </w:r>
    </w:p>
    <w:p w14:paraId="5E8B6D9C" w14:textId="77777777" w:rsidR="005E4222" w:rsidRDefault="005E4222" w:rsidP="008A67B1">
      <w:pPr>
        <w:rPr>
          <w:sz w:val="24"/>
          <w:szCs w:val="24"/>
        </w:rPr>
      </w:pPr>
    </w:p>
    <w:p w14:paraId="5AD360D7" w14:textId="74979C28" w:rsidR="005E4222" w:rsidRDefault="005E4222" w:rsidP="008A67B1">
      <w:pPr>
        <w:rPr>
          <w:sz w:val="24"/>
          <w:szCs w:val="24"/>
        </w:rPr>
      </w:pPr>
      <w:r>
        <w:rPr>
          <w:sz w:val="24"/>
          <w:szCs w:val="24"/>
        </w:rPr>
        <w:t xml:space="preserve">I am going to discuss a situation I have been involved in recently which was a mental health call and I had to utilise different conflict management techniques to prevent the individual from causing harm to himself or me or even any members of the public. </w:t>
      </w:r>
    </w:p>
    <w:p w14:paraId="21297256" w14:textId="77777777" w:rsidR="005E4222" w:rsidRDefault="005E4222" w:rsidP="008A67B1">
      <w:pPr>
        <w:rPr>
          <w:sz w:val="24"/>
          <w:szCs w:val="24"/>
        </w:rPr>
      </w:pPr>
    </w:p>
    <w:p w14:paraId="74EFF086" w14:textId="38603E69" w:rsidR="005E4222" w:rsidRDefault="005E4222" w:rsidP="008A67B1">
      <w:pPr>
        <w:rPr>
          <w:sz w:val="24"/>
          <w:szCs w:val="24"/>
        </w:rPr>
      </w:pPr>
      <w:r>
        <w:rPr>
          <w:sz w:val="24"/>
          <w:szCs w:val="24"/>
        </w:rPr>
        <w:t xml:space="preserve">I will be utilising the </w:t>
      </w:r>
      <w:r w:rsidR="00333967">
        <w:rPr>
          <w:sz w:val="24"/>
          <w:szCs w:val="24"/>
        </w:rPr>
        <w:t>G</w:t>
      </w:r>
      <w:r w:rsidR="005E0891">
        <w:rPr>
          <w:sz w:val="24"/>
          <w:szCs w:val="24"/>
        </w:rPr>
        <w:t>ibbs</w:t>
      </w:r>
      <w:r w:rsidR="00333967">
        <w:rPr>
          <w:sz w:val="24"/>
          <w:szCs w:val="24"/>
        </w:rPr>
        <w:t xml:space="preserve"> reflection model </w:t>
      </w:r>
      <w:r w:rsidR="00514EC5" w:rsidRPr="00775256">
        <w:rPr>
          <w:sz w:val="24"/>
          <w:szCs w:val="24"/>
        </w:rPr>
        <w:t>(</w:t>
      </w:r>
      <w:r w:rsidR="00514EC5" w:rsidRPr="00F049B8">
        <w:rPr>
          <w:sz w:val="24"/>
          <w:szCs w:val="24"/>
        </w:rPr>
        <w:t>The University of Edinburgh</w:t>
      </w:r>
      <w:r w:rsidR="00514EC5">
        <w:rPr>
          <w:sz w:val="24"/>
          <w:szCs w:val="24"/>
        </w:rPr>
        <w:t>,</w:t>
      </w:r>
      <w:r w:rsidR="0076717F">
        <w:rPr>
          <w:sz w:val="24"/>
          <w:szCs w:val="24"/>
        </w:rPr>
        <w:t xml:space="preserve"> </w:t>
      </w:r>
      <w:r w:rsidR="00514EC5" w:rsidRPr="00F049B8">
        <w:rPr>
          <w:sz w:val="24"/>
          <w:szCs w:val="24"/>
        </w:rPr>
        <w:t>2020)</w:t>
      </w:r>
      <w:r w:rsidR="00514EC5">
        <w:rPr>
          <w:sz w:val="24"/>
          <w:szCs w:val="24"/>
        </w:rPr>
        <w:t xml:space="preserve"> </w:t>
      </w:r>
      <w:r w:rsidR="00561940">
        <w:rPr>
          <w:sz w:val="24"/>
          <w:szCs w:val="24"/>
        </w:rPr>
        <w:t xml:space="preserve">to reflect on the incident which I attended and discuss the actions I have taken and the reason why I took those actions whilst referencing relevant theories and </w:t>
      </w:r>
      <w:r w:rsidR="00AA12FC">
        <w:rPr>
          <w:sz w:val="24"/>
          <w:szCs w:val="24"/>
        </w:rPr>
        <w:t xml:space="preserve">techniques I had used </w:t>
      </w:r>
      <w:r w:rsidR="00B5299E">
        <w:rPr>
          <w:sz w:val="24"/>
          <w:szCs w:val="24"/>
        </w:rPr>
        <w:t xml:space="preserve">to deal with the incident. </w:t>
      </w:r>
    </w:p>
    <w:p w14:paraId="28A1C4B7" w14:textId="77777777" w:rsidR="00514EC5" w:rsidRDefault="00514EC5" w:rsidP="008A67B1">
      <w:pPr>
        <w:rPr>
          <w:sz w:val="24"/>
          <w:szCs w:val="24"/>
        </w:rPr>
      </w:pPr>
    </w:p>
    <w:p w14:paraId="5F140DD6" w14:textId="1A90474D" w:rsidR="00B5299E" w:rsidRDefault="00656786" w:rsidP="008A67B1">
      <w:pPr>
        <w:rPr>
          <w:sz w:val="24"/>
          <w:szCs w:val="24"/>
        </w:rPr>
      </w:pPr>
      <w:r>
        <w:rPr>
          <w:sz w:val="24"/>
          <w:szCs w:val="24"/>
        </w:rPr>
        <w:t xml:space="preserve">I initially received a report from the control that there was a member of the public suffering with their mental health and was walking down the high street </w:t>
      </w:r>
      <w:r w:rsidR="00C868F0">
        <w:rPr>
          <w:sz w:val="24"/>
          <w:szCs w:val="24"/>
        </w:rPr>
        <w:t>threating to cause harm to themselves or members of the public unless police got there. When I have arrived on scene, a m</w:t>
      </w:r>
      <w:r w:rsidR="00F00A0C">
        <w:rPr>
          <w:sz w:val="24"/>
          <w:szCs w:val="24"/>
        </w:rPr>
        <w:t>ember of the public</w:t>
      </w:r>
      <w:r w:rsidR="00C868F0">
        <w:rPr>
          <w:sz w:val="24"/>
          <w:szCs w:val="24"/>
        </w:rPr>
        <w:t xml:space="preserve"> presented </w:t>
      </w:r>
      <w:r w:rsidR="00F00A0C">
        <w:rPr>
          <w:sz w:val="24"/>
          <w:szCs w:val="24"/>
        </w:rPr>
        <w:t>themselves</w:t>
      </w:r>
      <w:r w:rsidR="00C868F0">
        <w:rPr>
          <w:sz w:val="24"/>
          <w:szCs w:val="24"/>
        </w:rPr>
        <w:t xml:space="preserve"> to me and was extremely ir</w:t>
      </w:r>
      <w:r w:rsidR="007716E1">
        <w:rPr>
          <w:sz w:val="24"/>
          <w:szCs w:val="24"/>
        </w:rPr>
        <w:t xml:space="preserve">ate and started to get aggressive towards me. </w:t>
      </w:r>
      <w:r w:rsidR="00F00A0C">
        <w:rPr>
          <w:sz w:val="24"/>
          <w:szCs w:val="24"/>
        </w:rPr>
        <w:t xml:space="preserve">From looking at the </w:t>
      </w:r>
      <w:r w:rsidR="005E68B4">
        <w:rPr>
          <w:sz w:val="24"/>
          <w:szCs w:val="24"/>
        </w:rPr>
        <w:t>impact factors</w:t>
      </w:r>
      <w:r w:rsidR="008A123A">
        <w:rPr>
          <w:sz w:val="24"/>
          <w:szCs w:val="24"/>
        </w:rPr>
        <w:t xml:space="preserve"> of the individual, i.e </w:t>
      </w:r>
      <w:r w:rsidR="00AE70FD">
        <w:rPr>
          <w:sz w:val="24"/>
          <w:szCs w:val="24"/>
        </w:rPr>
        <w:t xml:space="preserve">they were in a busy public place in the middle of the day, they were intoxicated, their warning markers and especially their unpredictability </w:t>
      </w:r>
      <w:r w:rsidR="00BB7AF3" w:rsidRPr="00221B55">
        <w:rPr>
          <w:sz w:val="24"/>
          <w:szCs w:val="24"/>
        </w:rPr>
        <w:t>‌</w:t>
      </w:r>
      <w:r w:rsidR="00AD0D79">
        <w:rPr>
          <w:sz w:val="24"/>
          <w:szCs w:val="24"/>
        </w:rPr>
        <w:t>(</w:t>
      </w:r>
      <w:r w:rsidR="00BB7AF3" w:rsidRPr="00221B55">
        <w:rPr>
          <w:sz w:val="24"/>
          <w:szCs w:val="24"/>
        </w:rPr>
        <w:t>College of Policing</w:t>
      </w:r>
      <w:r w:rsidR="00AD0D79">
        <w:rPr>
          <w:sz w:val="24"/>
          <w:szCs w:val="24"/>
        </w:rPr>
        <w:t xml:space="preserve">, </w:t>
      </w:r>
      <w:r w:rsidR="00BB7AF3" w:rsidRPr="00221B55">
        <w:rPr>
          <w:sz w:val="24"/>
          <w:szCs w:val="24"/>
        </w:rPr>
        <w:t>2020)</w:t>
      </w:r>
      <w:r w:rsidR="00BB7AF3">
        <w:rPr>
          <w:sz w:val="24"/>
          <w:szCs w:val="24"/>
        </w:rPr>
        <w:t xml:space="preserve"> </w:t>
      </w:r>
      <w:r w:rsidR="00AE70FD">
        <w:rPr>
          <w:sz w:val="24"/>
          <w:szCs w:val="24"/>
        </w:rPr>
        <w:t xml:space="preserve">it meant that I had to try and de-escalate the situation and try </w:t>
      </w:r>
      <w:r w:rsidR="00580CC7">
        <w:rPr>
          <w:sz w:val="24"/>
          <w:szCs w:val="24"/>
        </w:rPr>
        <w:t>communicating</w:t>
      </w:r>
      <w:r w:rsidR="00AE70FD">
        <w:rPr>
          <w:sz w:val="24"/>
          <w:szCs w:val="24"/>
        </w:rPr>
        <w:t xml:space="preserve"> with the individual rather than </w:t>
      </w:r>
      <w:r w:rsidR="007226BB">
        <w:rPr>
          <w:sz w:val="24"/>
          <w:szCs w:val="24"/>
        </w:rPr>
        <w:t xml:space="preserve">get hands on straight away. </w:t>
      </w:r>
    </w:p>
    <w:p w14:paraId="479DA165" w14:textId="77777777" w:rsidR="00406CCC" w:rsidRDefault="00406CCC" w:rsidP="008A67B1">
      <w:pPr>
        <w:rPr>
          <w:sz w:val="24"/>
          <w:szCs w:val="24"/>
        </w:rPr>
      </w:pPr>
    </w:p>
    <w:p w14:paraId="558AC59F" w14:textId="1E3A485B" w:rsidR="00406CCC" w:rsidRDefault="00406CCC" w:rsidP="008A67B1">
      <w:pPr>
        <w:rPr>
          <w:sz w:val="24"/>
          <w:szCs w:val="24"/>
        </w:rPr>
      </w:pPr>
      <w:r>
        <w:rPr>
          <w:sz w:val="24"/>
          <w:szCs w:val="24"/>
        </w:rPr>
        <w:t>There is normally a misconception</w:t>
      </w:r>
      <w:r w:rsidR="00E2151C">
        <w:rPr>
          <w:sz w:val="24"/>
          <w:szCs w:val="24"/>
        </w:rPr>
        <w:t xml:space="preserve"> by members of the public that</w:t>
      </w:r>
      <w:r>
        <w:rPr>
          <w:sz w:val="24"/>
          <w:szCs w:val="24"/>
        </w:rPr>
        <w:t xml:space="preserve"> police officers </w:t>
      </w:r>
      <w:r w:rsidR="00E2151C">
        <w:rPr>
          <w:sz w:val="24"/>
          <w:szCs w:val="24"/>
        </w:rPr>
        <w:t xml:space="preserve">use force at the earliest opportunity </w:t>
      </w:r>
      <w:r w:rsidR="00124608">
        <w:rPr>
          <w:sz w:val="24"/>
          <w:szCs w:val="24"/>
        </w:rPr>
        <w:t xml:space="preserve">and that cognitive bias has a large play in when police officers use force and in some circumstance excess </w:t>
      </w:r>
      <w:r w:rsidR="00660649">
        <w:rPr>
          <w:sz w:val="24"/>
          <w:szCs w:val="24"/>
        </w:rPr>
        <w:t>force (</w:t>
      </w:r>
      <w:r w:rsidR="000313B7" w:rsidRPr="00221B55">
        <w:rPr>
          <w:color w:val="3A3A3A"/>
          <w:sz w:val="24"/>
          <w:szCs w:val="24"/>
          <w:shd w:val="clear" w:color="auto" w:fill="FFFFFF"/>
        </w:rPr>
        <w:t xml:space="preserve">Staller, </w:t>
      </w:r>
      <w:r w:rsidR="005E0891">
        <w:rPr>
          <w:color w:val="3A3A3A"/>
          <w:sz w:val="24"/>
          <w:szCs w:val="24"/>
          <w:shd w:val="clear" w:color="auto" w:fill="FFFFFF"/>
        </w:rPr>
        <w:t>et al</w:t>
      </w:r>
      <w:r w:rsidR="000313B7" w:rsidRPr="00221B55">
        <w:rPr>
          <w:color w:val="3A3A3A"/>
          <w:sz w:val="24"/>
          <w:szCs w:val="24"/>
          <w:shd w:val="clear" w:color="auto" w:fill="FFFFFF"/>
        </w:rPr>
        <w:t>. 202</w:t>
      </w:r>
      <w:r w:rsidR="000313B7">
        <w:rPr>
          <w:color w:val="3A3A3A"/>
          <w:sz w:val="24"/>
          <w:szCs w:val="24"/>
          <w:shd w:val="clear" w:color="auto" w:fill="FFFFFF"/>
        </w:rPr>
        <w:t>2</w:t>
      </w:r>
      <w:r w:rsidR="00660649">
        <w:rPr>
          <w:sz w:val="24"/>
          <w:szCs w:val="24"/>
        </w:rPr>
        <w:t xml:space="preserve">). However, I do not believe this is the case due to </w:t>
      </w:r>
      <w:r w:rsidR="00704680">
        <w:rPr>
          <w:sz w:val="24"/>
          <w:szCs w:val="24"/>
        </w:rPr>
        <w:t xml:space="preserve">us being taught throughout training school that force is always the last resort. </w:t>
      </w:r>
    </w:p>
    <w:p w14:paraId="7D729E67" w14:textId="77777777" w:rsidR="00640484" w:rsidRDefault="00640484" w:rsidP="008A67B1">
      <w:pPr>
        <w:rPr>
          <w:sz w:val="24"/>
          <w:szCs w:val="24"/>
        </w:rPr>
      </w:pPr>
    </w:p>
    <w:p w14:paraId="1688C87C" w14:textId="09FFA9EE" w:rsidR="00534581" w:rsidRDefault="00A715B1" w:rsidP="00534581">
      <w:pPr>
        <w:rPr>
          <w:sz w:val="24"/>
          <w:szCs w:val="24"/>
        </w:rPr>
      </w:pPr>
      <w:r>
        <w:rPr>
          <w:sz w:val="24"/>
          <w:szCs w:val="24"/>
        </w:rPr>
        <w:t xml:space="preserve">I </w:t>
      </w:r>
      <w:r w:rsidR="003105DC">
        <w:rPr>
          <w:sz w:val="24"/>
          <w:szCs w:val="24"/>
        </w:rPr>
        <w:t xml:space="preserve">first of all tried to calm down the individual by finding out exactly what has </w:t>
      </w:r>
      <w:r w:rsidR="00CF4532">
        <w:rPr>
          <w:sz w:val="24"/>
          <w:szCs w:val="24"/>
        </w:rPr>
        <w:t>happened,</w:t>
      </w:r>
      <w:r w:rsidR="003105DC">
        <w:rPr>
          <w:sz w:val="24"/>
          <w:szCs w:val="24"/>
        </w:rPr>
        <w:t xml:space="preserve"> and they were so upset, I utilised the TED technique (</w:t>
      </w:r>
      <w:r w:rsidR="004E71A3" w:rsidRPr="00221B55">
        <w:rPr>
          <w:sz w:val="24"/>
          <w:szCs w:val="24"/>
        </w:rPr>
        <w:t>College of Policing</w:t>
      </w:r>
      <w:r w:rsidR="00E55D12">
        <w:rPr>
          <w:sz w:val="24"/>
          <w:szCs w:val="24"/>
        </w:rPr>
        <w:t>,</w:t>
      </w:r>
      <w:r w:rsidR="004E71A3" w:rsidRPr="00221B55">
        <w:rPr>
          <w:sz w:val="24"/>
          <w:szCs w:val="24"/>
        </w:rPr>
        <w:t xml:space="preserve"> 2013</w:t>
      </w:r>
      <w:r w:rsidR="003105DC">
        <w:rPr>
          <w:sz w:val="24"/>
          <w:szCs w:val="24"/>
        </w:rPr>
        <w:t>) to get a full summary of what was going on in a short period of time</w:t>
      </w:r>
      <w:r w:rsidR="002C2088">
        <w:rPr>
          <w:sz w:val="24"/>
          <w:szCs w:val="24"/>
        </w:rPr>
        <w:t>.</w:t>
      </w:r>
      <w:r w:rsidR="00732B18">
        <w:rPr>
          <w:sz w:val="24"/>
          <w:szCs w:val="24"/>
        </w:rPr>
        <w:t xml:space="preserve"> </w:t>
      </w:r>
      <w:r w:rsidR="002C2088">
        <w:rPr>
          <w:sz w:val="24"/>
          <w:szCs w:val="24"/>
        </w:rPr>
        <w:t>W</w:t>
      </w:r>
      <w:r w:rsidR="00732B18">
        <w:rPr>
          <w:sz w:val="24"/>
          <w:szCs w:val="24"/>
        </w:rPr>
        <w:t xml:space="preserve">hen they were answering my </w:t>
      </w:r>
      <w:r w:rsidR="00CE5A9A">
        <w:rPr>
          <w:sz w:val="24"/>
          <w:szCs w:val="24"/>
        </w:rPr>
        <w:t>questions,</w:t>
      </w:r>
      <w:r w:rsidR="00732B18">
        <w:rPr>
          <w:sz w:val="24"/>
          <w:szCs w:val="24"/>
        </w:rPr>
        <w:t xml:space="preserve"> I was using active listening </w:t>
      </w:r>
      <w:r w:rsidR="00FB4CA9">
        <w:rPr>
          <w:sz w:val="24"/>
          <w:szCs w:val="24"/>
        </w:rPr>
        <w:t xml:space="preserve">by nodding my head, </w:t>
      </w:r>
      <w:r w:rsidR="00C03D12">
        <w:rPr>
          <w:sz w:val="24"/>
          <w:szCs w:val="24"/>
        </w:rPr>
        <w:t xml:space="preserve">questioning them on parts they have disclosed to me and ensuring my body language </w:t>
      </w:r>
      <w:r w:rsidR="003B5BAB">
        <w:rPr>
          <w:sz w:val="24"/>
          <w:szCs w:val="24"/>
        </w:rPr>
        <w:t>is showing that I am listening and taking in what they were saying (</w:t>
      </w:r>
      <w:r w:rsidR="00A15DA5" w:rsidRPr="00221B55">
        <w:rPr>
          <w:sz w:val="24"/>
          <w:szCs w:val="24"/>
        </w:rPr>
        <w:t>‌College of Policing</w:t>
      </w:r>
      <w:r w:rsidR="00E55D12">
        <w:rPr>
          <w:sz w:val="24"/>
          <w:szCs w:val="24"/>
        </w:rPr>
        <w:t>,</w:t>
      </w:r>
      <w:r w:rsidR="00A15DA5" w:rsidRPr="00221B55">
        <w:rPr>
          <w:sz w:val="24"/>
          <w:szCs w:val="24"/>
        </w:rPr>
        <w:t xml:space="preserve"> 2021</w:t>
      </w:r>
      <w:r w:rsidR="00B55DFF">
        <w:rPr>
          <w:sz w:val="24"/>
          <w:szCs w:val="24"/>
        </w:rPr>
        <w:t>)</w:t>
      </w:r>
      <w:r w:rsidR="00CF4532">
        <w:rPr>
          <w:sz w:val="24"/>
          <w:szCs w:val="24"/>
        </w:rPr>
        <w:t xml:space="preserve">. </w:t>
      </w:r>
      <w:r w:rsidR="003A12C0">
        <w:rPr>
          <w:sz w:val="24"/>
          <w:szCs w:val="24"/>
        </w:rPr>
        <w:t>I also ensured that I was showing empathy with the individual and showing them that we are human</w:t>
      </w:r>
      <w:r w:rsidR="006F342F">
        <w:rPr>
          <w:sz w:val="24"/>
          <w:szCs w:val="24"/>
        </w:rPr>
        <w:t xml:space="preserve"> and</w:t>
      </w:r>
      <w:r w:rsidR="003A12C0">
        <w:rPr>
          <w:sz w:val="24"/>
          <w:szCs w:val="24"/>
        </w:rPr>
        <w:t xml:space="preserve"> understand why they </w:t>
      </w:r>
      <w:r w:rsidR="00471066">
        <w:rPr>
          <w:sz w:val="24"/>
          <w:szCs w:val="24"/>
        </w:rPr>
        <w:t>may be</w:t>
      </w:r>
      <w:r w:rsidR="006D7388">
        <w:rPr>
          <w:sz w:val="24"/>
          <w:szCs w:val="24"/>
        </w:rPr>
        <w:t xml:space="preserve"> acting the way they are and how we can go about trying to resolve their concerns. It is found that by showing empathy</w:t>
      </w:r>
      <w:r w:rsidR="00041BFE">
        <w:rPr>
          <w:sz w:val="24"/>
          <w:szCs w:val="24"/>
        </w:rPr>
        <w:t xml:space="preserve"> with someone and showing an understanding of why they are irate </w:t>
      </w:r>
      <w:r w:rsidR="00CD45C6">
        <w:rPr>
          <w:sz w:val="24"/>
          <w:szCs w:val="24"/>
        </w:rPr>
        <w:t xml:space="preserve">and upset, can </w:t>
      </w:r>
      <w:r w:rsidR="007B0E91">
        <w:rPr>
          <w:sz w:val="24"/>
          <w:szCs w:val="24"/>
        </w:rPr>
        <w:t>help</w:t>
      </w:r>
      <w:r w:rsidR="00CD45C6">
        <w:rPr>
          <w:sz w:val="24"/>
          <w:szCs w:val="24"/>
        </w:rPr>
        <w:t xml:space="preserve"> to defuse situations immensely (</w:t>
      </w:r>
      <w:r w:rsidR="00651144" w:rsidRPr="00221B55">
        <w:rPr>
          <w:sz w:val="24"/>
          <w:szCs w:val="24"/>
        </w:rPr>
        <w:t>College of Policing</w:t>
      </w:r>
      <w:r w:rsidR="00E55D12">
        <w:rPr>
          <w:sz w:val="24"/>
          <w:szCs w:val="24"/>
        </w:rPr>
        <w:t>,</w:t>
      </w:r>
      <w:r w:rsidR="00651144" w:rsidRPr="00221B55">
        <w:rPr>
          <w:sz w:val="24"/>
          <w:szCs w:val="24"/>
        </w:rPr>
        <w:t xml:space="preserve"> 2020</w:t>
      </w:r>
      <w:r w:rsidR="00CD45C6">
        <w:rPr>
          <w:sz w:val="24"/>
          <w:szCs w:val="24"/>
        </w:rPr>
        <w:t>)</w:t>
      </w:r>
      <w:r w:rsidR="007B0E91">
        <w:rPr>
          <w:sz w:val="24"/>
          <w:szCs w:val="24"/>
        </w:rPr>
        <w:t xml:space="preserve">. </w:t>
      </w:r>
      <w:r w:rsidR="002C7E78">
        <w:rPr>
          <w:sz w:val="24"/>
          <w:szCs w:val="24"/>
        </w:rPr>
        <w:t xml:space="preserve"> </w:t>
      </w:r>
      <w:r w:rsidR="00C52617">
        <w:rPr>
          <w:sz w:val="24"/>
          <w:szCs w:val="24"/>
        </w:rPr>
        <w:t xml:space="preserve">All the steps are </w:t>
      </w:r>
      <w:r w:rsidR="00C2444C">
        <w:rPr>
          <w:sz w:val="24"/>
          <w:szCs w:val="24"/>
        </w:rPr>
        <w:t>practically utilising the</w:t>
      </w:r>
      <w:r w:rsidR="00C52617">
        <w:rPr>
          <w:sz w:val="24"/>
          <w:szCs w:val="24"/>
        </w:rPr>
        <w:t xml:space="preserve"> LEAPS technique (</w:t>
      </w:r>
      <w:r w:rsidR="00BA68FC" w:rsidRPr="00221B55">
        <w:rPr>
          <w:sz w:val="24"/>
          <w:szCs w:val="24"/>
        </w:rPr>
        <w:t>College of Policing</w:t>
      </w:r>
      <w:r w:rsidR="00E55D12">
        <w:rPr>
          <w:sz w:val="24"/>
          <w:szCs w:val="24"/>
        </w:rPr>
        <w:t>,</w:t>
      </w:r>
      <w:r w:rsidR="00BA68FC" w:rsidRPr="00221B55">
        <w:rPr>
          <w:sz w:val="24"/>
          <w:szCs w:val="24"/>
        </w:rPr>
        <w:t xml:space="preserve"> 2020</w:t>
      </w:r>
      <w:r w:rsidR="00C52617">
        <w:rPr>
          <w:sz w:val="24"/>
          <w:szCs w:val="24"/>
        </w:rPr>
        <w:t>) which incorporates the active listening,</w:t>
      </w:r>
      <w:r w:rsidR="00C2444C">
        <w:rPr>
          <w:sz w:val="24"/>
          <w:szCs w:val="24"/>
        </w:rPr>
        <w:t xml:space="preserve"> showing empathy, asking questions, </w:t>
      </w:r>
      <w:r w:rsidR="00880C01">
        <w:rPr>
          <w:sz w:val="24"/>
          <w:szCs w:val="24"/>
        </w:rPr>
        <w:t xml:space="preserve">repeating what they were saying to me and summarising what they had said at natural pauses to show to them that I was taking in what they </w:t>
      </w:r>
      <w:r w:rsidR="00471066">
        <w:rPr>
          <w:sz w:val="24"/>
          <w:szCs w:val="24"/>
        </w:rPr>
        <w:t>said,</w:t>
      </w:r>
      <w:r w:rsidR="00531D89">
        <w:rPr>
          <w:sz w:val="24"/>
          <w:szCs w:val="24"/>
        </w:rPr>
        <w:t xml:space="preserve"> and I was finding that this was successfully avoiding conflict with the individual.</w:t>
      </w:r>
    </w:p>
    <w:p w14:paraId="480F3002" w14:textId="77777777" w:rsidR="00534581" w:rsidRDefault="00534581" w:rsidP="00534581">
      <w:pPr>
        <w:rPr>
          <w:sz w:val="24"/>
          <w:szCs w:val="24"/>
        </w:rPr>
      </w:pPr>
    </w:p>
    <w:p w14:paraId="3EF967E9" w14:textId="4CB9C1B6" w:rsidR="00534581" w:rsidRDefault="00534581" w:rsidP="00534581">
      <w:pPr>
        <w:rPr>
          <w:sz w:val="24"/>
          <w:szCs w:val="24"/>
        </w:rPr>
      </w:pPr>
      <w:r>
        <w:rPr>
          <w:sz w:val="24"/>
          <w:szCs w:val="24"/>
        </w:rPr>
        <w:t>Although by asking questions and showing empathy was helping to defuse the situation, I also ensured that when dealing with this incident I dealt with it in a calm and collective manner throughout due to it being found that an offender’s behaviour will mimic your behaviour i.e if you are calm, they are more likely to be calm. This is a concept which was developed is often referred to as Betari’s box, which ultimately looks at how individuals will go into a situation with a certain attitude and demeanour which will mak</w:t>
      </w:r>
      <w:r w:rsidRPr="002D4484">
        <w:rPr>
          <w:sz w:val="24"/>
          <w:szCs w:val="24"/>
        </w:rPr>
        <w:t>e the other person reflect it this often leading to conflict (</w:t>
      </w:r>
      <w:r w:rsidR="002D4484" w:rsidRPr="002D4484">
        <w:rPr>
          <w:sz w:val="24"/>
          <w:szCs w:val="24"/>
        </w:rPr>
        <w:t>Spooner, and Cooper, 2023</w:t>
      </w:r>
      <w:r>
        <w:rPr>
          <w:sz w:val="24"/>
          <w:szCs w:val="24"/>
        </w:rPr>
        <w:t>). By adopting this approach, it helped to keep the individual under control and meant that they were easier to deal with and most importantly they were no longer presenting to be a risk to myself, my colleagues, or members of the public.</w:t>
      </w:r>
    </w:p>
    <w:p w14:paraId="034023AD" w14:textId="0114315C" w:rsidR="009A6D65" w:rsidRDefault="009A6D65" w:rsidP="008A67B1">
      <w:pPr>
        <w:rPr>
          <w:sz w:val="24"/>
          <w:szCs w:val="24"/>
        </w:rPr>
      </w:pPr>
    </w:p>
    <w:p w14:paraId="114B11C2" w14:textId="77777777" w:rsidR="00D01659" w:rsidRDefault="00D01659" w:rsidP="008A67B1">
      <w:pPr>
        <w:rPr>
          <w:sz w:val="24"/>
          <w:szCs w:val="24"/>
        </w:rPr>
      </w:pPr>
    </w:p>
    <w:p w14:paraId="710D28FD" w14:textId="3B70F552" w:rsidR="00D01659" w:rsidRPr="00270EEB" w:rsidRDefault="00D01659" w:rsidP="00D01659">
      <w:pPr>
        <w:rPr>
          <w:sz w:val="24"/>
          <w:szCs w:val="24"/>
        </w:rPr>
      </w:pPr>
      <w:r>
        <w:rPr>
          <w:sz w:val="24"/>
          <w:szCs w:val="24"/>
        </w:rPr>
        <w:t>This also helped me to start to build a rapport with the individual and I was finding the more I communicated with them, the more they were calming down. A technique I also found which helped is by utilising Maslows Hierarchy of Needs to ascertain what the individual wants and needs (</w:t>
      </w:r>
      <w:r w:rsidR="009E1020" w:rsidRPr="00221B55">
        <w:rPr>
          <w:sz w:val="24"/>
          <w:szCs w:val="24"/>
        </w:rPr>
        <w:t>Pichère,</w:t>
      </w:r>
      <w:r w:rsidR="006867A7" w:rsidRPr="00221B55">
        <w:rPr>
          <w:sz w:val="24"/>
          <w:szCs w:val="24"/>
        </w:rPr>
        <w:t xml:space="preserve"> and Cadiat, 2015</w:t>
      </w:r>
      <w:r>
        <w:rPr>
          <w:sz w:val="24"/>
          <w:szCs w:val="24"/>
        </w:rPr>
        <w:t>). In this case they wanted to speak to health professionals to seek help with their mental health as it had been deteriorating over time and could not cope with it anymore.</w:t>
      </w:r>
    </w:p>
    <w:p w14:paraId="6E26CD33" w14:textId="66E30EAF" w:rsidR="005E3390" w:rsidRDefault="00247CCF" w:rsidP="008A67B1">
      <w:pPr>
        <w:rPr>
          <w:sz w:val="24"/>
          <w:szCs w:val="24"/>
        </w:rPr>
      </w:pPr>
      <w:r>
        <w:rPr>
          <w:sz w:val="24"/>
          <w:szCs w:val="24"/>
        </w:rPr>
        <w:t>I</w:t>
      </w:r>
      <w:r w:rsidR="00534581">
        <w:rPr>
          <w:sz w:val="24"/>
          <w:szCs w:val="24"/>
        </w:rPr>
        <w:t xml:space="preserve"> therefore</w:t>
      </w:r>
      <w:r>
        <w:rPr>
          <w:sz w:val="24"/>
          <w:szCs w:val="24"/>
        </w:rPr>
        <w:t xml:space="preserve"> rang the mental health crisis line which is supplied by the NHS and managed to get the individual through to a mental health practitioner, they </w:t>
      </w:r>
      <w:r w:rsidR="007C7ADA">
        <w:rPr>
          <w:sz w:val="24"/>
          <w:szCs w:val="24"/>
        </w:rPr>
        <w:t>advised that they would either need to attend A&amp;E or wait at home for an ambulance to attend which was going to be a several hours wait. This ultimately started to upset the individual as they were not happ</w:t>
      </w:r>
      <w:r w:rsidR="007E13F7">
        <w:rPr>
          <w:sz w:val="24"/>
          <w:szCs w:val="24"/>
        </w:rPr>
        <w:t xml:space="preserve">y with the support they were getting from the mental health practitioner. The </w:t>
      </w:r>
      <w:r w:rsidR="00FB6DBB">
        <w:rPr>
          <w:sz w:val="24"/>
          <w:szCs w:val="24"/>
        </w:rPr>
        <w:t>individual’s</w:t>
      </w:r>
      <w:r w:rsidR="007E13F7">
        <w:rPr>
          <w:sz w:val="24"/>
          <w:szCs w:val="24"/>
        </w:rPr>
        <w:t xml:space="preserve"> attitude and demeanour started to change with them starting to get more aggressive again towards me and </w:t>
      </w:r>
      <w:r w:rsidR="00541BF1">
        <w:rPr>
          <w:sz w:val="24"/>
          <w:szCs w:val="24"/>
        </w:rPr>
        <w:t xml:space="preserve">were again being unpredictable. I tried to utilise the techniques I had used earlier however these did not seem to work. </w:t>
      </w:r>
      <w:r w:rsidR="0083564B">
        <w:rPr>
          <w:sz w:val="24"/>
          <w:szCs w:val="24"/>
        </w:rPr>
        <w:t xml:space="preserve">By ensuring I kept a safe distance from the individual, I started to use another technique which is the </w:t>
      </w:r>
      <w:r w:rsidR="00BC2841">
        <w:rPr>
          <w:sz w:val="24"/>
          <w:szCs w:val="24"/>
        </w:rPr>
        <w:t>five-step</w:t>
      </w:r>
      <w:r w:rsidR="0083564B">
        <w:rPr>
          <w:sz w:val="24"/>
          <w:szCs w:val="24"/>
        </w:rPr>
        <w:t xml:space="preserve"> approach (</w:t>
      </w:r>
      <w:r w:rsidR="00420967" w:rsidRPr="00221B55">
        <w:rPr>
          <w:sz w:val="24"/>
          <w:szCs w:val="24"/>
        </w:rPr>
        <w:t>College of Policing</w:t>
      </w:r>
      <w:r w:rsidR="00E55D12">
        <w:rPr>
          <w:sz w:val="24"/>
          <w:szCs w:val="24"/>
        </w:rPr>
        <w:t>,</w:t>
      </w:r>
      <w:r w:rsidR="00420967" w:rsidRPr="00221B55">
        <w:rPr>
          <w:sz w:val="24"/>
          <w:szCs w:val="24"/>
        </w:rPr>
        <w:t xml:space="preserve"> 2020</w:t>
      </w:r>
      <w:r w:rsidR="0083564B">
        <w:rPr>
          <w:sz w:val="24"/>
          <w:szCs w:val="24"/>
        </w:rPr>
        <w:t xml:space="preserve">), this involved </w:t>
      </w:r>
      <w:r w:rsidR="004F5F29">
        <w:rPr>
          <w:sz w:val="24"/>
          <w:szCs w:val="24"/>
        </w:rPr>
        <w:t xml:space="preserve">me asking them to calm down and to listen to what we had to say. I then started to try reason with the individual and explain to them that what they were doing would </w:t>
      </w:r>
      <w:r w:rsidR="00BC2841">
        <w:rPr>
          <w:sz w:val="24"/>
          <w:szCs w:val="24"/>
        </w:rPr>
        <w:t>constitute</w:t>
      </w:r>
      <w:r w:rsidR="004F5F29">
        <w:rPr>
          <w:sz w:val="24"/>
          <w:szCs w:val="24"/>
        </w:rPr>
        <w:t xml:space="preserve"> a public order offence (</w:t>
      </w:r>
      <w:r w:rsidR="0083252B" w:rsidRPr="00221B55">
        <w:rPr>
          <w:sz w:val="24"/>
          <w:szCs w:val="24"/>
        </w:rPr>
        <w:t>legislation.gov.uk</w:t>
      </w:r>
      <w:r w:rsidR="00E55D12">
        <w:rPr>
          <w:sz w:val="24"/>
          <w:szCs w:val="24"/>
        </w:rPr>
        <w:t>,</w:t>
      </w:r>
      <w:r w:rsidR="0083252B" w:rsidRPr="00221B55">
        <w:rPr>
          <w:sz w:val="24"/>
          <w:szCs w:val="24"/>
        </w:rPr>
        <w:t xml:space="preserve"> 2014</w:t>
      </w:r>
      <w:r w:rsidR="004F5F29">
        <w:rPr>
          <w:sz w:val="24"/>
          <w:szCs w:val="24"/>
        </w:rPr>
        <w:t>) due to them likely to cause harassment, alarm and distress to other members of the public.</w:t>
      </w:r>
      <w:r w:rsidR="00F541A0">
        <w:rPr>
          <w:sz w:val="24"/>
          <w:szCs w:val="24"/>
        </w:rPr>
        <w:t xml:space="preserve"> I then tried to ask them what their family would think if they got arrested and what that would mean for them long term</w:t>
      </w:r>
      <w:r w:rsidR="0007223F">
        <w:rPr>
          <w:sz w:val="24"/>
          <w:szCs w:val="24"/>
        </w:rPr>
        <w:t>.</w:t>
      </w:r>
      <w:r w:rsidR="005E3390">
        <w:rPr>
          <w:sz w:val="24"/>
          <w:szCs w:val="24"/>
        </w:rPr>
        <w:t xml:space="preserve"> </w:t>
      </w:r>
    </w:p>
    <w:p w14:paraId="1615892A" w14:textId="77777777" w:rsidR="005E3390" w:rsidRDefault="005E3390" w:rsidP="008A67B1">
      <w:pPr>
        <w:rPr>
          <w:sz w:val="24"/>
          <w:szCs w:val="24"/>
        </w:rPr>
      </w:pPr>
    </w:p>
    <w:p w14:paraId="1EF27645" w14:textId="06991CD2" w:rsidR="00247CCF" w:rsidRDefault="005E3390" w:rsidP="008A67B1">
      <w:pPr>
        <w:rPr>
          <w:sz w:val="24"/>
          <w:szCs w:val="24"/>
        </w:rPr>
      </w:pPr>
      <w:r>
        <w:rPr>
          <w:sz w:val="24"/>
          <w:szCs w:val="24"/>
        </w:rPr>
        <w:t xml:space="preserve">This although was calming them down, they were still acting in a way which </w:t>
      </w:r>
      <w:r w:rsidR="00F857FE">
        <w:rPr>
          <w:sz w:val="24"/>
          <w:szCs w:val="24"/>
        </w:rPr>
        <w:t xml:space="preserve">could potentially require my intervention. I was aware that </w:t>
      </w:r>
      <w:r w:rsidR="00B00AAB">
        <w:rPr>
          <w:sz w:val="24"/>
          <w:szCs w:val="24"/>
        </w:rPr>
        <w:t xml:space="preserve">under common law, if I had </w:t>
      </w:r>
      <w:r w:rsidR="004577AA">
        <w:rPr>
          <w:sz w:val="24"/>
          <w:szCs w:val="24"/>
        </w:rPr>
        <w:t>believed I was in imminent danger I could use reasonable force (</w:t>
      </w:r>
      <w:r w:rsidR="004D380C" w:rsidRPr="00221B55">
        <w:rPr>
          <w:sz w:val="24"/>
          <w:szCs w:val="24"/>
        </w:rPr>
        <w:t>lawteacher.net. n.d.</w:t>
      </w:r>
      <w:r w:rsidR="004577AA">
        <w:rPr>
          <w:sz w:val="24"/>
          <w:szCs w:val="24"/>
        </w:rPr>
        <w:t>) or If I was going to arresting the individual I had a power under Section 3 of the Criminal Law Act 19</w:t>
      </w:r>
      <w:r w:rsidR="00E83FEE">
        <w:rPr>
          <w:sz w:val="24"/>
          <w:szCs w:val="24"/>
        </w:rPr>
        <w:t>67 (</w:t>
      </w:r>
      <w:r w:rsidR="008B088E" w:rsidRPr="00221B55">
        <w:rPr>
          <w:sz w:val="24"/>
          <w:szCs w:val="24"/>
        </w:rPr>
        <w:t>Legislation.gov.uk</w:t>
      </w:r>
      <w:r w:rsidR="00E55D12">
        <w:rPr>
          <w:sz w:val="24"/>
          <w:szCs w:val="24"/>
        </w:rPr>
        <w:t>,</w:t>
      </w:r>
      <w:r w:rsidR="008B088E" w:rsidRPr="00221B55">
        <w:rPr>
          <w:sz w:val="24"/>
          <w:szCs w:val="24"/>
        </w:rPr>
        <w:t xml:space="preserve"> 2011</w:t>
      </w:r>
      <w:r w:rsidR="00E83FEE">
        <w:rPr>
          <w:sz w:val="24"/>
          <w:szCs w:val="24"/>
        </w:rPr>
        <w:t>) and Sectio</w:t>
      </w:r>
      <w:r w:rsidR="009F64A0">
        <w:rPr>
          <w:sz w:val="24"/>
          <w:szCs w:val="24"/>
        </w:rPr>
        <w:t xml:space="preserve">n 117 PACE </w:t>
      </w:r>
      <w:r w:rsidR="00AE1810">
        <w:rPr>
          <w:sz w:val="24"/>
          <w:szCs w:val="24"/>
        </w:rPr>
        <w:t xml:space="preserve">1984 </w:t>
      </w:r>
      <w:r w:rsidR="005E4F40">
        <w:rPr>
          <w:sz w:val="24"/>
          <w:szCs w:val="24"/>
        </w:rPr>
        <w:t>(</w:t>
      </w:r>
      <w:r w:rsidR="005E4F40" w:rsidRPr="00221B55">
        <w:rPr>
          <w:sz w:val="24"/>
          <w:szCs w:val="24"/>
        </w:rPr>
        <w:t>Legislation.gov.uk</w:t>
      </w:r>
      <w:r w:rsidR="00E55D12">
        <w:rPr>
          <w:sz w:val="24"/>
          <w:szCs w:val="24"/>
        </w:rPr>
        <w:t>,</w:t>
      </w:r>
      <w:r w:rsidR="005E4F40" w:rsidRPr="00221B55">
        <w:rPr>
          <w:sz w:val="24"/>
          <w:szCs w:val="24"/>
        </w:rPr>
        <w:t xml:space="preserve"> 1984</w:t>
      </w:r>
      <w:r w:rsidR="005E4F40">
        <w:rPr>
          <w:sz w:val="24"/>
          <w:szCs w:val="24"/>
        </w:rPr>
        <w:t xml:space="preserve">) </w:t>
      </w:r>
      <w:r w:rsidR="00AE1810">
        <w:rPr>
          <w:sz w:val="24"/>
          <w:szCs w:val="24"/>
        </w:rPr>
        <w:t xml:space="preserve">to use reasonable force to make an effective arrest. However, this was always a last </w:t>
      </w:r>
      <w:r w:rsidR="00EF369D">
        <w:rPr>
          <w:sz w:val="24"/>
          <w:szCs w:val="24"/>
        </w:rPr>
        <w:t>resort,</w:t>
      </w:r>
      <w:r w:rsidR="00AE1810">
        <w:rPr>
          <w:sz w:val="24"/>
          <w:szCs w:val="24"/>
        </w:rPr>
        <w:t xml:space="preserve"> and I wanted the individual to get help and by using force I felt that this would only escalate the situation rather than de-escalate it.</w:t>
      </w:r>
    </w:p>
    <w:p w14:paraId="5CA6A5F8" w14:textId="77777777" w:rsidR="00975B42" w:rsidRDefault="00975B42" w:rsidP="008A67B1">
      <w:pPr>
        <w:rPr>
          <w:sz w:val="24"/>
          <w:szCs w:val="24"/>
        </w:rPr>
      </w:pPr>
    </w:p>
    <w:p w14:paraId="4607371F" w14:textId="3E6FAFD1" w:rsidR="00EF369D" w:rsidRDefault="00975B42" w:rsidP="008A67B1">
      <w:pPr>
        <w:rPr>
          <w:sz w:val="24"/>
          <w:szCs w:val="24"/>
        </w:rPr>
      </w:pPr>
      <w:r>
        <w:rPr>
          <w:sz w:val="24"/>
          <w:szCs w:val="24"/>
        </w:rPr>
        <w:t xml:space="preserve">As a </w:t>
      </w:r>
      <w:r w:rsidR="00310838">
        <w:rPr>
          <w:sz w:val="24"/>
          <w:szCs w:val="24"/>
        </w:rPr>
        <w:t>result,</w:t>
      </w:r>
      <w:r>
        <w:rPr>
          <w:sz w:val="24"/>
          <w:szCs w:val="24"/>
        </w:rPr>
        <w:t xml:space="preserve"> I have used t</w:t>
      </w:r>
      <w:r w:rsidR="00052299">
        <w:rPr>
          <w:sz w:val="24"/>
          <w:szCs w:val="24"/>
        </w:rPr>
        <w:t xml:space="preserve">he </w:t>
      </w:r>
      <w:r w:rsidR="00310838">
        <w:rPr>
          <w:sz w:val="24"/>
          <w:szCs w:val="24"/>
        </w:rPr>
        <w:t xml:space="preserve">final </w:t>
      </w:r>
      <w:r w:rsidR="00307462">
        <w:rPr>
          <w:sz w:val="24"/>
          <w:szCs w:val="24"/>
        </w:rPr>
        <w:t>appeal step (</w:t>
      </w:r>
      <w:r w:rsidR="00797609" w:rsidRPr="00221B55">
        <w:rPr>
          <w:sz w:val="24"/>
          <w:szCs w:val="24"/>
        </w:rPr>
        <w:t>‌‌College of Policing 2020</w:t>
      </w:r>
      <w:r w:rsidR="00307462">
        <w:rPr>
          <w:sz w:val="24"/>
          <w:szCs w:val="24"/>
        </w:rPr>
        <w:t xml:space="preserve">) to try and reason with the male asking him to calm down and getting them to think about the picture. I believe that as I managed to build a </w:t>
      </w:r>
      <w:r w:rsidR="00BC2841">
        <w:rPr>
          <w:sz w:val="24"/>
          <w:szCs w:val="24"/>
        </w:rPr>
        <w:t>rapport</w:t>
      </w:r>
      <w:r w:rsidR="00307462">
        <w:rPr>
          <w:sz w:val="24"/>
          <w:szCs w:val="24"/>
        </w:rPr>
        <w:t xml:space="preserve"> with individual and the </w:t>
      </w:r>
      <w:r w:rsidR="00BC2841">
        <w:rPr>
          <w:sz w:val="24"/>
          <w:szCs w:val="24"/>
        </w:rPr>
        <w:t>fact,</w:t>
      </w:r>
      <w:r w:rsidR="00307462">
        <w:rPr>
          <w:sz w:val="24"/>
          <w:szCs w:val="24"/>
        </w:rPr>
        <w:t xml:space="preserve"> I have followed the previous step</w:t>
      </w:r>
      <w:r w:rsidR="00342D36">
        <w:rPr>
          <w:sz w:val="24"/>
          <w:szCs w:val="24"/>
        </w:rPr>
        <w:t xml:space="preserve">s in the </w:t>
      </w:r>
      <w:r w:rsidR="00BC2841">
        <w:rPr>
          <w:sz w:val="24"/>
          <w:szCs w:val="24"/>
        </w:rPr>
        <w:t>five-step</w:t>
      </w:r>
      <w:r w:rsidR="00342D36">
        <w:rPr>
          <w:sz w:val="24"/>
          <w:szCs w:val="24"/>
        </w:rPr>
        <w:t xml:space="preserve"> appeal, and stayed calm throughout, this has led to me being able to </w:t>
      </w:r>
      <w:r w:rsidR="002E70AE">
        <w:rPr>
          <w:sz w:val="24"/>
          <w:szCs w:val="24"/>
        </w:rPr>
        <w:t xml:space="preserve">de-escalate the situation entirely and get them to be calm. </w:t>
      </w:r>
    </w:p>
    <w:p w14:paraId="2058902D" w14:textId="77777777" w:rsidR="00EF369D" w:rsidRDefault="00EF369D" w:rsidP="008A67B1">
      <w:pPr>
        <w:rPr>
          <w:sz w:val="24"/>
          <w:szCs w:val="24"/>
        </w:rPr>
      </w:pPr>
    </w:p>
    <w:p w14:paraId="4AC10322" w14:textId="35D8C9AC" w:rsidR="00975B42" w:rsidRDefault="002E70AE" w:rsidP="008A67B1">
      <w:pPr>
        <w:rPr>
          <w:sz w:val="24"/>
          <w:szCs w:val="24"/>
        </w:rPr>
      </w:pPr>
      <w:r>
        <w:rPr>
          <w:sz w:val="24"/>
          <w:szCs w:val="24"/>
        </w:rPr>
        <w:t xml:space="preserve">In the end I had managed to convince them to go home with a friend and to wait for an ambulance to attend the address or </w:t>
      </w:r>
      <w:r w:rsidR="00297E58">
        <w:rPr>
          <w:sz w:val="24"/>
          <w:szCs w:val="24"/>
        </w:rPr>
        <w:t xml:space="preserve">try to get an appointment with the GP. </w:t>
      </w:r>
      <w:r w:rsidR="00EF369D">
        <w:rPr>
          <w:sz w:val="24"/>
          <w:szCs w:val="24"/>
        </w:rPr>
        <w:t>I also provided safeguarding advice to the friend and informed them to ring 999 if the individual started to get aggressive again or if their mental health deteriorated even more.</w:t>
      </w:r>
    </w:p>
    <w:p w14:paraId="662CA37D" w14:textId="77777777" w:rsidR="00F615EC" w:rsidRDefault="00F615EC" w:rsidP="008A67B1">
      <w:pPr>
        <w:rPr>
          <w:sz w:val="24"/>
          <w:szCs w:val="24"/>
        </w:rPr>
      </w:pPr>
    </w:p>
    <w:p w14:paraId="750CCB80" w14:textId="05DFC228" w:rsidR="00F615EC" w:rsidRDefault="00F615EC" w:rsidP="008A67B1">
      <w:pPr>
        <w:rPr>
          <w:sz w:val="24"/>
          <w:szCs w:val="24"/>
        </w:rPr>
      </w:pPr>
      <w:r>
        <w:rPr>
          <w:sz w:val="24"/>
          <w:szCs w:val="24"/>
        </w:rPr>
        <w:t xml:space="preserve">In this </w:t>
      </w:r>
      <w:r w:rsidR="00143E62">
        <w:rPr>
          <w:sz w:val="24"/>
          <w:szCs w:val="24"/>
        </w:rPr>
        <w:t>situation, I used discretion to deal with it by combin</w:t>
      </w:r>
      <w:r w:rsidR="00924674">
        <w:rPr>
          <w:sz w:val="24"/>
          <w:szCs w:val="24"/>
        </w:rPr>
        <w:t>in</w:t>
      </w:r>
      <w:r w:rsidR="00143E62">
        <w:rPr>
          <w:sz w:val="24"/>
          <w:szCs w:val="24"/>
        </w:rPr>
        <w:t xml:space="preserve">g everything that I had been taught </w:t>
      </w:r>
      <w:r w:rsidR="00924674">
        <w:rPr>
          <w:sz w:val="24"/>
          <w:szCs w:val="24"/>
        </w:rPr>
        <w:t xml:space="preserve">in training school and previous experience along with </w:t>
      </w:r>
      <w:r w:rsidR="00760C74">
        <w:rPr>
          <w:sz w:val="24"/>
          <w:szCs w:val="24"/>
        </w:rPr>
        <w:t>ensuring I was acting ethically and legally (</w:t>
      </w:r>
      <w:r w:rsidR="003F0E4A" w:rsidRPr="00221B55">
        <w:rPr>
          <w:sz w:val="24"/>
          <w:szCs w:val="24"/>
        </w:rPr>
        <w:t>‌</w:t>
      </w:r>
      <w:r w:rsidR="003F0E4A" w:rsidRPr="00221B55">
        <w:rPr>
          <w:color w:val="222222"/>
          <w:sz w:val="24"/>
          <w:szCs w:val="24"/>
          <w:shd w:val="clear" w:color="auto" w:fill="FFFFFF"/>
        </w:rPr>
        <w:t>Bronitt, and Stenning, 2011</w:t>
      </w:r>
      <w:r w:rsidR="00E0401A">
        <w:rPr>
          <w:sz w:val="24"/>
          <w:szCs w:val="24"/>
        </w:rPr>
        <w:t>)</w:t>
      </w:r>
      <w:r w:rsidR="00E219E6">
        <w:rPr>
          <w:sz w:val="24"/>
          <w:szCs w:val="24"/>
        </w:rPr>
        <w:t>. I felt that if I had resorted to getting hands on then it could end up in myself getting injured but also potentially my colleagues and members of the public</w:t>
      </w:r>
      <w:r w:rsidR="00B73AC5">
        <w:rPr>
          <w:sz w:val="24"/>
          <w:szCs w:val="24"/>
        </w:rPr>
        <w:t xml:space="preserve">. </w:t>
      </w:r>
      <w:r w:rsidR="008044C0">
        <w:rPr>
          <w:sz w:val="24"/>
          <w:szCs w:val="24"/>
        </w:rPr>
        <w:t>Additionally,</w:t>
      </w:r>
      <w:r w:rsidR="00B73AC5">
        <w:rPr>
          <w:sz w:val="24"/>
          <w:szCs w:val="24"/>
        </w:rPr>
        <w:t xml:space="preserve"> to this I felt that I did not necessarily have a necessity to arrest under CODE G of P</w:t>
      </w:r>
      <w:r w:rsidR="006D6E48">
        <w:rPr>
          <w:sz w:val="24"/>
          <w:szCs w:val="24"/>
        </w:rPr>
        <w:t>olice and Criminal Evidence Act 198</w:t>
      </w:r>
      <w:r w:rsidR="00FB4F57">
        <w:rPr>
          <w:sz w:val="24"/>
          <w:szCs w:val="24"/>
        </w:rPr>
        <w:t>4</w:t>
      </w:r>
      <w:r w:rsidR="00B73AC5">
        <w:rPr>
          <w:sz w:val="24"/>
          <w:szCs w:val="24"/>
        </w:rPr>
        <w:t xml:space="preserve"> (</w:t>
      </w:r>
      <w:r w:rsidR="00B90A8C" w:rsidRPr="00221B55">
        <w:rPr>
          <w:sz w:val="24"/>
          <w:szCs w:val="24"/>
        </w:rPr>
        <w:t>Home Office</w:t>
      </w:r>
      <w:r w:rsidR="00E55D12">
        <w:rPr>
          <w:sz w:val="24"/>
          <w:szCs w:val="24"/>
        </w:rPr>
        <w:t xml:space="preserve">, </w:t>
      </w:r>
      <w:r w:rsidR="00B90A8C" w:rsidRPr="00221B55">
        <w:rPr>
          <w:sz w:val="24"/>
          <w:szCs w:val="24"/>
        </w:rPr>
        <w:t>2022)</w:t>
      </w:r>
      <w:r w:rsidR="00B73AC5">
        <w:rPr>
          <w:sz w:val="24"/>
          <w:szCs w:val="24"/>
        </w:rPr>
        <w:t xml:space="preserve"> and I could not justify taking away the individuals human rights i.e their right </w:t>
      </w:r>
      <w:r w:rsidR="00834693">
        <w:rPr>
          <w:sz w:val="24"/>
          <w:szCs w:val="24"/>
        </w:rPr>
        <w:t>from unreasonable detention</w:t>
      </w:r>
      <w:r w:rsidR="00B73AC5">
        <w:rPr>
          <w:sz w:val="24"/>
          <w:szCs w:val="24"/>
        </w:rPr>
        <w:t xml:space="preserve"> (</w:t>
      </w:r>
      <w:r w:rsidR="00DA1C3C" w:rsidRPr="00221B55">
        <w:rPr>
          <w:sz w:val="24"/>
          <w:szCs w:val="24"/>
        </w:rPr>
        <w:t>gov.uk</w:t>
      </w:r>
      <w:r w:rsidR="00E55D12">
        <w:rPr>
          <w:sz w:val="24"/>
          <w:szCs w:val="24"/>
        </w:rPr>
        <w:t>,</w:t>
      </w:r>
      <w:r w:rsidR="00DA1C3C" w:rsidRPr="00221B55">
        <w:rPr>
          <w:sz w:val="24"/>
          <w:szCs w:val="24"/>
        </w:rPr>
        <w:t xml:space="preserve"> 2020</w:t>
      </w:r>
      <w:r w:rsidR="00B73AC5">
        <w:rPr>
          <w:sz w:val="24"/>
          <w:szCs w:val="24"/>
        </w:rPr>
        <w:t>).</w:t>
      </w:r>
    </w:p>
    <w:p w14:paraId="0F8A5643" w14:textId="77777777" w:rsidR="00322625" w:rsidRDefault="00322625" w:rsidP="008A67B1">
      <w:pPr>
        <w:rPr>
          <w:sz w:val="24"/>
          <w:szCs w:val="24"/>
        </w:rPr>
      </w:pPr>
    </w:p>
    <w:p w14:paraId="646D54DD" w14:textId="7953C4E0" w:rsidR="000F6E3A" w:rsidRDefault="00322625" w:rsidP="008A67B1">
      <w:pPr>
        <w:rPr>
          <w:sz w:val="24"/>
          <w:szCs w:val="24"/>
        </w:rPr>
      </w:pPr>
      <w:r>
        <w:rPr>
          <w:sz w:val="24"/>
          <w:szCs w:val="24"/>
        </w:rPr>
        <w:t>In reflection to what happened and how I dealt with it, I felt that I used the National Decision Model effectively (</w:t>
      </w:r>
      <w:r w:rsidR="00F67265" w:rsidRPr="00221B55">
        <w:rPr>
          <w:sz w:val="24"/>
          <w:szCs w:val="24"/>
        </w:rPr>
        <w:t xml:space="preserve">College </w:t>
      </w:r>
      <w:r w:rsidR="00E55D12" w:rsidRPr="00221B55">
        <w:rPr>
          <w:sz w:val="24"/>
          <w:szCs w:val="24"/>
        </w:rPr>
        <w:t>of</w:t>
      </w:r>
      <w:r w:rsidR="00F67265" w:rsidRPr="00221B55">
        <w:rPr>
          <w:sz w:val="24"/>
          <w:szCs w:val="24"/>
        </w:rPr>
        <w:t xml:space="preserve"> Policing</w:t>
      </w:r>
      <w:r w:rsidR="00E55D12">
        <w:rPr>
          <w:sz w:val="24"/>
          <w:szCs w:val="24"/>
        </w:rPr>
        <w:t>,</w:t>
      </w:r>
      <w:r w:rsidR="00F67265" w:rsidRPr="00221B55">
        <w:rPr>
          <w:sz w:val="24"/>
          <w:szCs w:val="24"/>
        </w:rPr>
        <w:t xml:space="preserve"> 2013</w:t>
      </w:r>
      <w:r>
        <w:rPr>
          <w:sz w:val="24"/>
          <w:szCs w:val="24"/>
        </w:rPr>
        <w:t xml:space="preserve">) </w:t>
      </w:r>
      <w:r w:rsidR="001038B5">
        <w:rPr>
          <w:sz w:val="24"/>
          <w:szCs w:val="24"/>
        </w:rPr>
        <w:t xml:space="preserve">to aide in my decision making whilst the situation was developing. Although </w:t>
      </w:r>
      <w:r w:rsidR="00BA1853">
        <w:rPr>
          <w:sz w:val="24"/>
          <w:szCs w:val="24"/>
        </w:rPr>
        <w:t xml:space="preserve">the </w:t>
      </w:r>
      <w:r w:rsidR="00043666">
        <w:rPr>
          <w:sz w:val="24"/>
          <w:szCs w:val="24"/>
        </w:rPr>
        <w:t>individual’s</w:t>
      </w:r>
      <w:r w:rsidR="00BA1853">
        <w:rPr>
          <w:sz w:val="24"/>
          <w:szCs w:val="24"/>
        </w:rPr>
        <w:t xml:space="preserve"> dem</w:t>
      </w:r>
      <w:r w:rsidR="00F01935">
        <w:rPr>
          <w:sz w:val="24"/>
          <w:szCs w:val="24"/>
        </w:rPr>
        <w:t xml:space="preserve">eanour and actions were hostile and some officers may have used reasonable force, I felt that I used conflict management techniques effectively and efficiently to deal with the situation and I did not </w:t>
      </w:r>
      <w:r w:rsidR="00A80335">
        <w:rPr>
          <w:sz w:val="24"/>
          <w:szCs w:val="24"/>
        </w:rPr>
        <w:t xml:space="preserve">feel that force was necessary in this situation. If the </w:t>
      </w:r>
      <w:r w:rsidR="00043666">
        <w:rPr>
          <w:sz w:val="24"/>
          <w:szCs w:val="24"/>
        </w:rPr>
        <w:t>individual’s</w:t>
      </w:r>
      <w:r w:rsidR="00A80335">
        <w:rPr>
          <w:sz w:val="24"/>
          <w:szCs w:val="24"/>
        </w:rPr>
        <w:t xml:space="preserve"> behaviour continued to escalate then I would have had no choice than to use force however I believe I prevented it from escalating </w:t>
      </w:r>
      <w:r w:rsidR="000F6E3A">
        <w:rPr>
          <w:sz w:val="24"/>
          <w:szCs w:val="24"/>
        </w:rPr>
        <w:t>by staying calm and composed and doing the actions which I detailed above</w:t>
      </w:r>
      <w:r w:rsidR="00A9443B">
        <w:rPr>
          <w:sz w:val="24"/>
          <w:szCs w:val="24"/>
        </w:rPr>
        <w:t xml:space="preserve"> to ultimately get a positive outcome. </w:t>
      </w:r>
      <w:r w:rsidR="0082010B">
        <w:rPr>
          <w:sz w:val="24"/>
          <w:szCs w:val="24"/>
        </w:rPr>
        <w:t xml:space="preserve">If I was to deal with an incident like this again, I believe I would be able </w:t>
      </w:r>
      <w:r w:rsidR="00A43349">
        <w:rPr>
          <w:sz w:val="24"/>
          <w:szCs w:val="24"/>
        </w:rPr>
        <w:t xml:space="preserve">to use what I have learnt in this scenario and build on the techniques I have used whilst also knowing that if I do have to use force, I have a real understanding of what legislation is available to me, how to ensure I stay in line with the code of practice and </w:t>
      </w:r>
      <w:r w:rsidR="000F0382">
        <w:rPr>
          <w:sz w:val="24"/>
          <w:szCs w:val="24"/>
        </w:rPr>
        <w:t>ultimately be accountable for my actions.</w:t>
      </w:r>
      <w:r w:rsidR="00F75275">
        <w:rPr>
          <w:sz w:val="24"/>
          <w:szCs w:val="24"/>
        </w:rPr>
        <w:t xml:space="preserve"> (1</w:t>
      </w:r>
      <w:r w:rsidR="00870F1D">
        <w:rPr>
          <w:sz w:val="24"/>
          <w:szCs w:val="24"/>
        </w:rPr>
        <w:t>,</w:t>
      </w:r>
      <w:r w:rsidR="00F75275">
        <w:rPr>
          <w:sz w:val="24"/>
          <w:szCs w:val="24"/>
        </w:rPr>
        <w:t>5</w:t>
      </w:r>
      <w:r w:rsidR="00870F1D">
        <w:rPr>
          <w:sz w:val="24"/>
          <w:szCs w:val="24"/>
        </w:rPr>
        <w:t>43</w:t>
      </w:r>
      <w:r w:rsidR="00C106F4">
        <w:rPr>
          <w:sz w:val="24"/>
          <w:szCs w:val="24"/>
        </w:rPr>
        <w:t>)</w:t>
      </w:r>
    </w:p>
    <w:p w14:paraId="6A2443BE" w14:textId="77777777" w:rsidR="00EF369D" w:rsidRDefault="00EF369D" w:rsidP="008A67B1">
      <w:pPr>
        <w:rPr>
          <w:sz w:val="24"/>
          <w:szCs w:val="24"/>
        </w:rPr>
      </w:pPr>
    </w:p>
    <w:p w14:paraId="36C79860" w14:textId="45E607F5" w:rsidR="00EF369D" w:rsidRDefault="00EF369D" w:rsidP="008A67B1">
      <w:pPr>
        <w:rPr>
          <w:sz w:val="24"/>
          <w:szCs w:val="24"/>
        </w:rPr>
      </w:pPr>
    </w:p>
    <w:p w14:paraId="4557CCDD" w14:textId="77777777" w:rsidR="008B28E7" w:rsidRDefault="008B28E7" w:rsidP="00FF7EBB">
      <w:pPr>
        <w:jc w:val="both"/>
        <w:rPr>
          <w:sz w:val="24"/>
          <w:szCs w:val="24"/>
        </w:rPr>
      </w:pPr>
    </w:p>
    <w:p w14:paraId="71152927" w14:textId="77777777" w:rsidR="00580CC7" w:rsidRPr="00270EEB" w:rsidRDefault="00580CC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6BC50415" w:rsidR="00025650" w:rsidRPr="00C74E1D" w:rsidRDefault="00B4721C" w:rsidP="004A6B84">
      <w:pPr>
        <w:rPr>
          <w:sz w:val="24"/>
          <w:szCs w:val="24"/>
        </w:rPr>
      </w:pPr>
      <w:r w:rsidRPr="00C74E1D">
        <w:rPr>
          <w:sz w:val="24"/>
          <w:szCs w:val="24"/>
        </w:rPr>
        <w:t>As a Police Officer, particularly in G</w:t>
      </w:r>
      <w:r w:rsidR="002D09E8" w:rsidRPr="00C74E1D">
        <w:rPr>
          <w:sz w:val="24"/>
          <w:szCs w:val="24"/>
        </w:rPr>
        <w:t>went</w:t>
      </w:r>
      <w:r w:rsidRPr="00C74E1D">
        <w:rPr>
          <w:sz w:val="24"/>
          <w:szCs w:val="24"/>
        </w:rPr>
        <w:t xml:space="preserve"> we are exposed to different cultures and </w:t>
      </w:r>
      <w:r w:rsidR="002D09E8" w:rsidRPr="00C74E1D">
        <w:rPr>
          <w:sz w:val="24"/>
          <w:szCs w:val="24"/>
        </w:rPr>
        <w:t>communities</w:t>
      </w:r>
      <w:r w:rsidRPr="00C74E1D">
        <w:rPr>
          <w:sz w:val="24"/>
          <w:szCs w:val="24"/>
        </w:rPr>
        <w:t xml:space="preserve"> on a daily basis</w:t>
      </w:r>
      <w:r w:rsidR="00256F9B" w:rsidRPr="00C74E1D">
        <w:rPr>
          <w:sz w:val="24"/>
          <w:szCs w:val="24"/>
        </w:rPr>
        <w:t>,</w:t>
      </w:r>
      <w:r w:rsidRPr="00C74E1D">
        <w:rPr>
          <w:sz w:val="24"/>
          <w:szCs w:val="24"/>
        </w:rPr>
        <w:t xml:space="preserve"> and it is imperative that the needs of the individuals are met and </w:t>
      </w:r>
      <w:r w:rsidR="002D09E8" w:rsidRPr="00C74E1D">
        <w:rPr>
          <w:sz w:val="24"/>
          <w:szCs w:val="24"/>
        </w:rPr>
        <w:t>tailored</w:t>
      </w:r>
      <w:r w:rsidRPr="00C74E1D">
        <w:rPr>
          <w:sz w:val="24"/>
          <w:szCs w:val="24"/>
        </w:rPr>
        <w:t xml:space="preserve"> in a way that they understand and are happy with and that a standard approach is never used. </w:t>
      </w:r>
      <w:r w:rsidR="002D09E8" w:rsidRPr="00C74E1D">
        <w:rPr>
          <w:sz w:val="24"/>
          <w:szCs w:val="24"/>
        </w:rPr>
        <w:t xml:space="preserve">In Gwent alone </w:t>
      </w:r>
      <w:r w:rsidR="00B1396F" w:rsidRPr="00C74E1D">
        <w:rPr>
          <w:sz w:val="24"/>
          <w:szCs w:val="24"/>
        </w:rPr>
        <w:t>the population increased by 9.5% in 10 years (</w:t>
      </w:r>
      <w:r w:rsidR="00A101B3" w:rsidRPr="00C74E1D">
        <w:rPr>
          <w:sz w:val="24"/>
          <w:szCs w:val="24"/>
        </w:rPr>
        <w:t>Office for National Statistics</w:t>
      </w:r>
      <w:r w:rsidR="00D35ACB" w:rsidRPr="00C74E1D">
        <w:rPr>
          <w:sz w:val="24"/>
          <w:szCs w:val="24"/>
        </w:rPr>
        <w:t>,</w:t>
      </w:r>
      <w:r w:rsidR="00A101B3" w:rsidRPr="00C74E1D">
        <w:rPr>
          <w:sz w:val="24"/>
          <w:szCs w:val="24"/>
        </w:rPr>
        <w:t xml:space="preserve"> 2021</w:t>
      </w:r>
      <w:r w:rsidR="00B1396F" w:rsidRPr="00C74E1D">
        <w:rPr>
          <w:sz w:val="24"/>
          <w:szCs w:val="24"/>
        </w:rPr>
        <w:t>)</w:t>
      </w:r>
      <w:r w:rsidR="00125E58" w:rsidRPr="00C74E1D">
        <w:rPr>
          <w:sz w:val="24"/>
          <w:szCs w:val="24"/>
        </w:rPr>
        <w:t xml:space="preserve"> with </w:t>
      </w:r>
      <w:r w:rsidR="00DE0D85" w:rsidRPr="00C74E1D">
        <w:rPr>
          <w:sz w:val="24"/>
          <w:szCs w:val="24"/>
        </w:rPr>
        <w:t xml:space="preserve">7.6% of residents identifying as </w:t>
      </w:r>
      <w:r w:rsidR="00CB0E31" w:rsidRPr="00C74E1D">
        <w:rPr>
          <w:sz w:val="24"/>
          <w:szCs w:val="24"/>
        </w:rPr>
        <w:t>“</w:t>
      </w:r>
      <w:r w:rsidR="00DE0D85" w:rsidRPr="00C74E1D">
        <w:rPr>
          <w:sz w:val="24"/>
          <w:szCs w:val="24"/>
        </w:rPr>
        <w:t>A</w:t>
      </w:r>
      <w:r w:rsidR="006B1DA5" w:rsidRPr="00C74E1D">
        <w:rPr>
          <w:sz w:val="24"/>
          <w:szCs w:val="24"/>
        </w:rPr>
        <w:t>sian, Asian British or Asian Welsh</w:t>
      </w:r>
      <w:r w:rsidR="00CB0E31" w:rsidRPr="00C74E1D">
        <w:rPr>
          <w:sz w:val="24"/>
          <w:szCs w:val="24"/>
        </w:rPr>
        <w:t>”</w:t>
      </w:r>
      <w:r w:rsidR="006B1DA5" w:rsidRPr="00C74E1D">
        <w:rPr>
          <w:sz w:val="24"/>
          <w:szCs w:val="24"/>
        </w:rPr>
        <w:t xml:space="preserve"> (</w:t>
      </w:r>
      <w:r w:rsidR="00D35ACB" w:rsidRPr="00C74E1D">
        <w:rPr>
          <w:sz w:val="24"/>
          <w:szCs w:val="24"/>
        </w:rPr>
        <w:t>Office for National Statistics, 2021</w:t>
      </w:r>
      <w:r w:rsidR="006B1DA5" w:rsidRPr="00C74E1D">
        <w:rPr>
          <w:sz w:val="24"/>
          <w:szCs w:val="24"/>
        </w:rPr>
        <w:t xml:space="preserve">) which is a 2.2% increase from 2011 and </w:t>
      </w:r>
      <w:r w:rsidR="0086060B" w:rsidRPr="00C74E1D">
        <w:rPr>
          <w:sz w:val="24"/>
          <w:szCs w:val="24"/>
        </w:rPr>
        <w:t xml:space="preserve">2.3% of residents </w:t>
      </w:r>
      <w:r w:rsidR="00DE2B36" w:rsidRPr="00C74E1D">
        <w:rPr>
          <w:sz w:val="24"/>
          <w:szCs w:val="24"/>
        </w:rPr>
        <w:t xml:space="preserve">identifying as </w:t>
      </w:r>
      <w:r w:rsidR="00CB0E31" w:rsidRPr="00C74E1D">
        <w:rPr>
          <w:sz w:val="24"/>
          <w:szCs w:val="24"/>
        </w:rPr>
        <w:t>“</w:t>
      </w:r>
      <w:r w:rsidR="00E374E3" w:rsidRPr="00C74E1D">
        <w:rPr>
          <w:sz w:val="24"/>
          <w:szCs w:val="24"/>
        </w:rPr>
        <w:t>Black, Black British, Black Welsh, Caribbean or African</w:t>
      </w:r>
      <w:r w:rsidR="00CB0E31" w:rsidRPr="00C74E1D">
        <w:rPr>
          <w:sz w:val="24"/>
          <w:szCs w:val="24"/>
        </w:rPr>
        <w:t>”</w:t>
      </w:r>
      <w:r w:rsidR="00E374E3" w:rsidRPr="00C74E1D">
        <w:rPr>
          <w:sz w:val="24"/>
          <w:szCs w:val="24"/>
        </w:rPr>
        <w:t xml:space="preserve"> (</w:t>
      </w:r>
      <w:r w:rsidR="00D35ACB" w:rsidRPr="00C74E1D">
        <w:rPr>
          <w:sz w:val="24"/>
          <w:szCs w:val="24"/>
        </w:rPr>
        <w:t>Office for National Statistics, 2021</w:t>
      </w:r>
      <w:r w:rsidR="00E374E3" w:rsidRPr="00C74E1D">
        <w:rPr>
          <w:sz w:val="24"/>
          <w:szCs w:val="24"/>
        </w:rPr>
        <w:t>)</w:t>
      </w:r>
      <w:r w:rsidR="006555C7" w:rsidRPr="00C74E1D">
        <w:rPr>
          <w:sz w:val="24"/>
          <w:szCs w:val="24"/>
        </w:rPr>
        <w:t xml:space="preserve">. </w:t>
      </w:r>
    </w:p>
    <w:p w14:paraId="1DA4A837" w14:textId="77777777" w:rsidR="006F7CD0" w:rsidRPr="00C74E1D" w:rsidRDefault="006F7CD0" w:rsidP="004A6B84">
      <w:pPr>
        <w:rPr>
          <w:sz w:val="24"/>
          <w:szCs w:val="24"/>
        </w:rPr>
      </w:pPr>
    </w:p>
    <w:p w14:paraId="3A22FC36" w14:textId="0FF1EAB4" w:rsidR="0038603D" w:rsidRPr="00C74E1D" w:rsidRDefault="0038603D" w:rsidP="0038603D">
      <w:pPr>
        <w:rPr>
          <w:sz w:val="24"/>
          <w:szCs w:val="24"/>
        </w:rPr>
      </w:pPr>
      <w:r w:rsidRPr="00C74E1D">
        <w:rPr>
          <w:sz w:val="24"/>
          <w:szCs w:val="24"/>
        </w:rPr>
        <w:t>When dealing with incidents which potentially have cultural and language barriers, it is imperative that I ensure my actions align with the three policing principles: Courage, Respect and Empathy, and Public Service (</w:t>
      </w:r>
      <w:r w:rsidR="001465A5" w:rsidRPr="00C74E1D">
        <w:rPr>
          <w:sz w:val="24"/>
          <w:szCs w:val="24"/>
        </w:rPr>
        <w:t>College of Policing, 2024</w:t>
      </w:r>
      <w:r w:rsidRPr="00C74E1D">
        <w:rPr>
          <w:sz w:val="24"/>
          <w:szCs w:val="24"/>
        </w:rPr>
        <w:t>) and the Gwent Police nine policing principles (</w:t>
      </w:r>
      <w:r w:rsidR="0076717F" w:rsidRPr="00C74E1D">
        <w:rPr>
          <w:sz w:val="24"/>
          <w:szCs w:val="24"/>
        </w:rPr>
        <w:t>G</w:t>
      </w:r>
      <w:r w:rsidR="00C21DEF" w:rsidRPr="00C74E1D">
        <w:rPr>
          <w:sz w:val="24"/>
          <w:szCs w:val="24"/>
        </w:rPr>
        <w:t>went Police</w:t>
      </w:r>
      <w:r w:rsidR="0076717F" w:rsidRPr="00C74E1D">
        <w:rPr>
          <w:sz w:val="24"/>
          <w:szCs w:val="24"/>
        </w:rPr>
        <w:t>, n.d.)</w:t>
      </w:r>
      <w:r w:rsidRPr="00C74E1D">
        <w:rPr>
          <w:sz w:val="24"/>
          <w:szCs w:val="24"/>
        </w:rPr>
        <w:t>. This will ensure that I am catering to the victims needs and making sure that I am giving the best service I can whilst being professional and empathetic.</w:t>
      </w:r>
    </w:p>
    <w:p w14:paraId="4C43D36B" w14:textId="77777777" w:rsidR="0038603D" w:rsidRPr="00C74E1D" w:rsidRDefault="0038603D" w:rsidP="0038603D">
      <w:pPr>
        <w:rPr>
          <w:sz w:val="24"/>
          <w:szCs w:val="24"/>
        </w:rPr>
      </w:pPr>
    </w:p>
    <w:p w14:paraId="6BC5C3E2" w14:textId="77777777" w:rsidR="0038603D" w:rsidRPr="00C74E1D" w:rsidRDefault="0038603D" w:rsidP="0038603D">
      <w:pPr>
        <w:rPr>
          <w:sz w:val="24"/>
          <w:szCs w:val="24"/>
        </w:rPr>
      </w:pPr>
      <w:r w:rsidRPr="00C74E1D">
        <w:rPr>
          <w:sz w:val="24"/>
          <w:szCs w:val="24"/>
        </w:rPr>
        <w:t>During my tutorship, I have been exposed to several situations where I have encountered cultural and language barriers which have presented numerous obstacles which I have had to overcome. This is especially evident with different communities and trust in the police, specifically in this current climate trust in the police is at all time low which results in people not wanting to report their matters to the police and when they do, they are reluctant to engage making it difficult to pursue an investigation.</w:t>
      </w:r>
    </w:p>
    <w:p w14:paraId="1FDAD58D" w14:textId="77777777" w:rsidR="0038603D" w:rsidRPr="00C74E1D" w:rsidRDefault="0038603D" w:rsidP="0038603D">
      <w:pPr>
        <w:rPr>
          <w:sz w:val="24"/>
          <w:szCs w:val="24"/>
        </w:rPr>
      </w:pPr>
    </w:p>
    <w:p w14:paraId="3D903B00" w14:textId="2C9377A1" w:rsidR="006F7CD0" w:rsidRPr="00C74E1D" w:rsidRDefault="001C2C6C" w:rsidP="004A6B84">
      <w:pPr>
        <w:rPr>
          <w:sz w:val="24"/>
          <w:szCs w:val="24"/>
        </w:rPr>
      </w:pPr>
      <w:r w:rsidRPr="00C74E1D">
        <w:rPr>
          <w:sz w:val="24"/>
          <w:szCs w:val="24"/>
        </w:rPr>
        <w:t xml:space="preserve">I am going to discuss an incident </w:t>
      </w:r>
      <w:r w:rsidR="00EB1E76" w:rsidRPr="00C74E1D">
        <w:rPr>
          <w:sz w:val="24"/>
          <w:szCs w:val="24"/>
        </w:rPr>
        <w:t xml:space="preserve">that </w:t>
      </w:r>
      <w:r w:rsidRPr="00C74E1D">
        <w:rPr>
          <w:sz w:val="24"/>
          <w:szCs w:val="24"/>
        </w:rPr>
        <w:t xml:space="preserve">I dealt with previously </w:t>
      </w:r>
      <w:r w:rsidR="00EC622E" w:rsidRPr="00C74E1D">
        <w:rPr>
          <w:sz w:val="24"/>
          <w:szCs w:val="24"/>
        </w:rPr>
        <w:t>where</w:t>
      </w:r>
      <w:r w:rsidR="000A464B" w:rsidRPr="00C74E1D">
        <w:rPr>
          <w:sz w:val="24"/>
          <w:szCs w:val="24"/>
        </w:rPr>
        <w:t xml:space="preserve"> </w:t>
      </w:r>
      <w:r w:rsidR="009960B3" w:rsidRPr="00C74E1D">
        <w:rPr>
          <w:sz w:val="24"/>
          <w:szCs w:val="24"/>
        </w:rPr>
        <w:t>a hate crime incident had been reported and I was faced with Cultural and Language Barriers</w:t>
      </w:r>
      <w:r w:rsidR="00DD5939" w:rsidRPr="00C74E1D">
        <w:rPr>
          <w:sz w:val="24"/>
          <w:szCs w:val="24"/>
        </w:rPr>
        <w:t>, I will use G</w:t>
      </w:r>
      <w:r w:rsidR="00A43934" w:rsidRPr="00C74E1D">
        <w:rPr>
          <w:sz w:val="24"/>
          <w:szCs w:val="24"/>
        </w:rPr>
        <w:t>ibbs</w:t>
      </w:r>
      <w:r w:rsidR="00DD5939" w:rsidRPr="00C74E1D">
        <w:rPr>
          <w:sz w:val="24"/>
          <w:szCs w:val="24"/>
        </w:rPr>
        <w:t xml:space="preserve"> Reflective Model (</w:t>
      </w:r>
      <w:r w:rsidR="0076717F" w:rsidRPr="00C74E1D">
        <w:rPr>
          <w:sz w:val="24"/>
          <w:szCs w:val="24"/>
        </w:rPr>
        <w:t>The University of Edinburgh, 2020</w:t>
      </w:r>
      <w:r w:rsidR="00DD5939" w:rsidRPr="00C74E1D">
        <w:rPr>
          <w:sz w:val="24"/>
          <w:szCs w:val="24"/>
        </w:rPr>
        <w:t xml:space="preserve">) to discuss the </w:t>
      </w:r>
      <w:r w:rsidR="004721B1" w:rsidRPr="00C74E1D">
        <w:rPr>
          <w:sz w:val="24"/>
          <w:szCs w:val="24"/>
        </w:rPr>
        <w:t>incident</w:t>
      </w:r>
      <w:r w:rsidR="00DD5939" w:rsidRPr="00C74E1D">
        <w:rPr>
          <w:sz w:val="24"/>
          <w:szCs w:val="24"/>
        </w:rPr>
        <w:t xml:space="preserve"> and reflect on </w:t>
      </w:r>
      <w:r w:rsidR="004721B1" w:rsidRPr="00C74E1D">
        <w:rPr>
          <w:sz w:val="24"/>
          <w:szCs w:val="24"/>
        </w:rPr>
        <w:t xml:space="preserve">the actions I </w:t>
      </w:r>
      <w:r w:rsidR="007D28EB" w:rsidRPr="00C74E1D">
        <w:rPr>
          <w:sz w:val="24"/>
          <w:szCs w:val="24"/>
        </w:rPr>
        <w:t>took,</w:t>
      </w:r>
      <w:r w:rsidR="004721B1" w:rsidRPr="00C74E1D">
        <w:rPr>
          <w:sz w:val="24"/>
          <w:szCs w:val="24"/>
        </w:rPr>
        <w:t xml:space="preserve"> and the difficulties faced whilst dealing with the matter.</w:t>
      </w:r>
    </w:p>
    <w:p w14:paraId="1559194A" w14:textId="77777777" w:rsidR="007421D5" w:rsidRPr="00C74E1D" w:rsidRDefault="007421D5" w:rsidP="004A6B84">
      <w:pPr>
        <w:rPr>
          <w:sz w:val="24"/>
          <w:szCs w:val="24"/>
        </w:rPr>
      </w:pPr>
    </w:p>
    <w:p w14:paraId="0921BBF6" w14:textId="317DB983" w:rsidR="004C025B" w:rsidRPr="00C74E1D" w:rsidRDefault="00B07E8B" w:rsidP="004A6B84">
      <w:pPr>
        <w:rPr>
          <w:sz w:val="24"/>
          <w:szCs w:val="24"/>
        </w:rPr>
      </w:pPr>
      <w:r w:rsidRPr="00C74E1D">
        <w:rPr>
          <w:sz w:val="24"/>
          <w:szCs w:val="24"/>
        </w:rPr>
        <w:t xml:space="preserve">The incident in question was a </w:t>
      </w:r>
      <w:r w:rsidR="00D7220F" w:rsidRPr="00C74E1D">
        <w:rPr>
          <w:sz w:val="24"/>
          <w:szCs w:val="24"/>
        </w:rPr>
        <w:t xml:space="preserve">for a juvenile who </w:t>
      </w:r>
      <w:r w:rsidR="00DC72DF" w:rsidRPr="00C74E1D">
        <w:rPr>
          <w:sz w:val="24"/>
          <w:szCs w:val="24"/>
        </w:rPr>
        <w:t xml:space="preserve">had been assaulted on the way back from school and had been receiving abuse from the individuals for a few weeks previously. It was also highlighted to </w:t>
      </w:r>
      <w:r w:rsidR="000731E2" w:rsidRPr="00C74E1D">
        <w:rPr>
          <w:sz w:val="24"/>
          <w:szCs w:val="24"/>
        </w:rPr>
        <w:t>me</w:t>
      </w:r>
      <w:r w:rsidR="00DC72DF" w:rsidRPr="00C74E1D">
        <w:rPr>
          <w:sz w:val="24"/>
          <w:szCs w:val="24"/>
        </w:rPr>
        <w:t xml:space="preserve"> prior to arrival that the juvenile was a refugee from the middle east and had difficulty understanding English.</w:t>
      </w:r>
      <w:r w:rsidR="004C025B" w:rsidRPr="00C74E1D">
        <w:rPr>
          <w:sz w:val="24"/>
          <w:szCs w:val="24"/>
        </w:rPr>
        <w:t xml:space="preserve"> </w:t>
      </w:r>
    </w:p>
    <w:p w14:paraId="07D696DD" w14:textId="77777777" w:rsidR="00E52826" w:rsidRPr="00C74E1D" w:rsidRDefault="00E52826" w:rsidP="004A6B84">
      <w:pPr>
        <w:rPr>
          <w:sz w:val="24"/>
          <w:szCs w:val="24"/>
        </w:rPr>
      </w:pPr>
    </w:p>
    <w:p w14:paraId="59E40499" w14:textId="3B203972" w:rsidR="004721B1" w:rsidRPr="00C74E1D" w:rsidRDefault="006C3686" w:rsidP="004A6B84">
      <w:pPr>
        <w:rPr>
          <w:sz w:val="24"/>
          <w:szCs w:val="24"/>
        </w:rPr>
      </w:pPr>
      <w:r w:rsidRPr="00C74E1D">
        <w:rPr>
          <w:sz w:val="24"/>
          <w:szCs w:val="24"/>
        </w:rPr>
        <w:t>Upon arrival at scene</w:t>
      </w:r>
      <w:r w:rsidR="00BE6267" w:rsidRPr="00C74E1D">
        <w:rPr>
          <w:sz w:val="24"/>
          <w:szCs w:val="24"/>
        </w:rPr>
        <w:t xml:space="preserve">, I was invited into the victims address where they were present with their family members. Due to the sensitivity of the incident and the vulnerability factors which were present as a result of the </w:t>
      </w:r>
      <w:r w:rsidR="00FB0CB0" w:rsidRPr="00C74E1D">
        <w:rPr>
          <w:sz w:val="24"/>
          <w:szCs w:val="24"/>
        </w:rPr>
        <w:t>individual being a juvenile</w:t>
      </w:r>
      <w:r w:rsidR="00BE6267" w:rsidRPr="00C74E1D">
        <w:rPr>
          <w:sz w:val="24"/>
          <w:szCs w:val="24"/>
        </w:rPr>
        <w:t xml:space="preserve"> and also the risk of </w:t>
      </w:r>
      <w:r w:rsidR="007C6FCE" w:rsidRPr="00C74E1D">
        <w:rPr>
          <w:sz w:val="24"/>
          <w:szCs w:val="24"/>
        </w:rPr>
        <w:t xml:space="preserve">it not being dealt with properly it </w:t>
      </w:r>
      <w:r w:rsidR="00BA70FF" w:rsidRPr="00C74E1D">
        <w:rPr>
          <w:sz w:val="24"/>
          <w:szCs w:val="24"/>
        </w:rPr>
        <w:t>places</w:t>
      </w:r>
      <w:r w:rsidR="007C6FCE" w:rsidRPr="00C74E1D">
        <w:rPr>
          <w:sz w:val="24"/>
          <w:szCs w:val="24"/>
        </w:rPr>
        <w:t xml:space="preserve"> the </w:t>
      </w:r>
      <w:r w:rsidR="00FB0CB0" w:rsidRPr="00C74E1D">
        <w:rPr>
          <w:sz w:val="24"/>
          <w:szCs w:val="24"/>
        </w:rPr>
        <w:t>juvenile</w:t>
      </w:r>
      <w:r w:rsidR="007C6FCE" w:rsidRPr="00C74E1D">
        <w:rPr>
          <w:sz w:val="24"/>
          <w:szCs w:val="24"/>
        </w:rPr>
        <w:t xml:space="preserve"> at risk of further harm, it was imperative that I gained all the information </w:t>
      </w:r>
      <w:r w:rsidR="00E90F94" w:rsidRPr="00C74E1D">
        <w:rPr>
          <w:sz w:val="24"/>
          <w:szCs w:val="24"/>
        </w:rPr>
        <w:t xml:space="preserve">I could at scene and develop a working strategy to go forward. </w:t>
      </w:r>
      <w:r w:rsidR="00BA70FF" w:rsidRPr="00C74E1D">
        <w:rPr>
          <w:sz w:val="24"/>
          <w:szCs w:val="24"/>
        </w:rPr>
        <w:t xml:space="preserve">As per the college of policing, it is advised to use open questions when first dealing with an incident to get as much information as possible but also it </w:t>
      </w:r>
      <w:r w:rsidR="008A4B39" w:rsidRPr="00C74E1D">
        <w:rPr>
          <w:sz w:val="24"/>
          <w:szCs w:val="24"/>
        </w:rPr>
        <w:t>assists</w:t>
      </w:r>
      <w:r w:rsidR="00BA70FF" w:rsidRPr="00C74E1D">
        <w:rPr>
          <w:sz w:val="24"/>
          <w:szCs w:val="24"/>
        </w:rPr>
        <w:t xml:space="preserve"> with highlighting if there is </w:t>
      </w:r>
      <w:r w:rsidR="000D3F2A" w:rsidRPr="00C74E1D">
        <w:rPr>
          <w:sz w:val="24"/>
          <w:szCs w:val="24"/>
        </w:rPr>
        <w:t xml:space="preserve">anything which needs to be implemented </w:t>
      </w:r>
      <w:r w:rsidR="008A4B39" w:rsidRPr="00C74E1D">
        <w:rPr>
          <w:sz w:val="24"/>
          <w:szCs w:val="24"/>
        </w:rPr>
        <w:t>immediately to prevent the victim from being an immediate risk to harm (</w:t>
      </w:r>
      <w:r w:rsidR="000C3AD2" w:rsidRPr="00C74E1D">
        <w:rPr>
          <w:sz w:val="24"/>
          <w:szCs w:val="24"/>
        </w:rPr>
        <w:t>College of Policing, 2020</w:t>
      </w:r>
      <w:r w:rsidR="008A4B39" w:rsidRPr="00C74E1D">
        <w:rPr>
          <w:sz w:val="24"/>
          <w:szCs w:val="24"/>
        </w:rPr>
        <w:t>)</w:t>
      </w:r>
      <w:r w:rsidR="000903A5" w:rsidRPr="00C74E1D">
        <w:rPr>
          <w:sz w:val="24"/>
          <w:szCs w:val="24"/>
        </w:rPr>
        <w:t>.</w:t>
      </w:r>
    </w:p>
    <w:p w14:paraId="71D83A07" w14:textId="77777777" w:rsidR="001E2A6D" w:rsidRPr="00C74E1D" w:rsidRDefault="001E2A6D" w:rsidP="004A6B84">
      <w:pPr>
        <w:rPr>
          <w:sz w:val="24"/>
          <w:szCs w:val="24"/>
        </w:rPr>
      </w:pPr>
    </w:p>
    <w:p w14:paraId="4E4A923D" w14:textId="003A95A4" w:rsidR="001E2A6D" w:rsidRPr="00C74E1D" w:rsidRDefault="002114B6" w:rsidP="004A6B84">
      <w:pPr>
        <w:rPr>
          <w:sz w:val="24"/>
          <w:szCs w:val="24"/>
        </w:rPr>
      </w:pPr>
      <w:r w:rsidRPr="00C74E1D">
        <w:rPr>
          <w:sz w:val="24"/>
          <w:szCs w:val="24"/>
        </w:rPr>
        <w:t xml:space="preserve">However, before I started </w:t>
      </w:r>
      <w:r w:rsidR="00FF2248" w:rsidRPr="00C74E1D">
        <w:rPr>
          <w:sz w:val="24"/>
          <w:szCs w:val="24"/>
        </w:rPr>
        <w:t xml:space="preserve">asking questions to the </w:t>
      </w:r>
      <w:r w:rsidR="00D77959" w:rsidRPr="00C74E1D">
        <w:rPr>
          <w:sz w:val="24"/>
          <w:szCs w:val="24"/>
        </w:rPr>
        <w:t>victim,</w:t>
      </w:r>
      <w:r w:rsidR="00FF2248" w:rsidRPr="00C74E1D">
        <w:rPr>
          <w:sz w:val="24"/>
          <w:szCs w:val="24"/>
        </w:rPr>
        <w:t xml:space="preserve"> I wanted to ensure that I built a rapport with the victim and made them feel as comfortable as possible </w:t>
      </w:r>
      <w:r w:rsidR="0086585D" w:rsidRPr="00C74E1D">
        <w:rPr>
          <w:sz w:val="24"/>
          <w:szCs w:val="24"/>
        </w:rPr>
        <w:t>whilst ensuring I</w:t>
      </w:r>
      <w:r w:rsidR="006F067D" w:rsidRPr="00C74E1D">
        <w:rPr>
          <w:sz w:val="24"/>
          <w:szCs w:val="24"/>
        </w:rPr>
        <w:t xml:space="preserve"> remained professional throughout. The College of Policing provides different ways in which </w:t>
      </w:r>
      <w:r w:rsidR="00EF6184" w:rsidRPr="00C74E1D">
        <w:rPr>
          <w:sz w:val="24"/>
          <w:szCs w:val="24"/>
        </w:rPr>
        <w:t xml:space="preserve">you can build a rapport with </w:t>
      </w:r>
      <w:r w:rsidR="00D77959" w:rsidRPr="00C74E1D">
        <w:rPr>
          <w:sz w:val="24"/>
          <w:szCs w:val="24"/>
        </w:rPr>
        <w:t>individuals,</w:t>
      </w:r>
      <w:r w:rsidR="00EF6184" w:rsidRPr="00C74E1D">
        <w:rPr>
          <w:sz w:val="24"/>
          <w:szCs w:val="24"/>
        </w:rPr>
        <w:t xml:space="preserve"> an</w:t>
      </w:r>
      <w:r w:rsidR="007A6E28" w:rsidRPr="00C74E1D">
        <w:rPr>
          <w:sz w:val="24"/>
          <w:szCs w:val="24"/>
        </w:rPr>
        <w:t xml:space="preserve">d I ensured that I adapted these </w:t>
      </w:r>
      <w:r w:rsidR="00D77959" w:rsidRPr="00C74E1D">
        <w:rPr>
          <w:sz w:val="24"/>
          <w:szCs w:val="24"/>
        </w:rPr>
        <w:t>techniques</w:t>
      </w:r>
      <w:r w:rsidR="00F611E2" w:rsidRPr="00C74E1D">
        <w:rPr>
          <w:sz w:val="24"/>
          <w:szCs w:val="24"/>
        </w:rPr>
        <w:t xml:space="preserve"> to build a rapport with my victim (</w:t>
      </w:r>
      <w:r w:rsidR="00073294" w:rsidRPr="00C74E1D">
        <w:rPr>
          <w:sz w:val="24"/>
          <w:szCs w:val="24"/>
        </w:rPr>
        <w:t>‌‌College of Policing, 2021</w:t>
      </w:r>
      <w:r w:rsidR="00F611E2" w:rsidRPr="00C74E1D">
        <w:rPr>
          <w:sz w:val="24"/>
          <w:szCs w:val="24"/>
        </w:rPr>
        <w:t>)</w:t>
      </w:r>
      <w:r w:rsidR="00665EF9" w:rsidRPr="00C74E1D">
        <w:rPr>
          <w:sz w:val="24"/>
          <w:szCs w:val="24"/>
        </w:rPr>
        <w:t xml:space="preserve">. I did this by asking them if they wanted to get a drink prior to starting, if there </w:t>
      </w:r>
      <w:r w:rsidR="008377D9" w:rsidRPr="00C74E1D">
        <w:rPr>
          <w:sz w:val="24"/>
          <w:szCs w:val="24"/>
        </w:rPr>
        <w:t>was anything I could do to make the situation less stressful and also applying the “GRR”</w:t>
      </w:r>
      <w:r w:rsidR="00A17953" w:rsidRPr="00C74E1D">
        <w:rPr>
          <w:sz w:val="24"/>
          <w:szCs w:val="24"/>
        </w:rPr>
        <w:t xml:space="preserve"> technique from the PEACE Model (</w:t>
      </w:r>
      <w:r w:rsidR="002050B3" w:rsidRPr="00C74E1D">
        <w:rPr>
          <w:sz w:val="24"/>
          <w:szCs w:val="24"/>
        </w:rPr>
        <w:t>‌College of Policing, 2013</w:t>
      </w:r>
      <w:r w:rsidR="00A17953" w:rsidRPr="00C74E1D">
        <w:rPr>
          <w:sz w:val="24"/>
          <w:szCs w:val="24"/>
        </w:rPr>
        <w:t xml:space="preserve">), which involves </w:t>
      </w:r>
      <w:r w:rsidR="00CF351E" w:rsidRPr="00C74E1D">
        <w:rPr>
          <w:sz w:val="24"/>
          <w:szCs w:val="24"/>
        </w:rPr>
        <w:t xml:space="preserve">introducing who I am, </w:t>
      </w:r>
      <w:r w:rsidR="00A17953" w:rsidRPr="00C74E1D">
        <w:rPr>
          <w:sz w:val="24"/>
          <w:szCs w:val="24"/>
        </w:rPr>
        <w:t xml:space="preserve">explaining to the victim the reason for my attendance, how </w:t>
      </w:r>
      <w:r w:rsidR="00CF351E" w:rsidRPr="00C74E1D">
        <w:rPr>
          <w:sz w:val="24"/>
          <w:szCs w:val="24"/>
        </w:rPr>
        <w:t>the encounter was going to work. Once I had done this</w:t>
      </w:r>
      <w:r w:rsidR="00256F9B" w:rsidRPr="00C74E1D">
        <w:rPr>
          <w:sz w:val="24"/>
          <w:szCs w:val="24"/>
        </w:rPr>
        <w:t>,</w:t>
      </w:r>
      <w:r w:rsidR="00CF351E" w:rsidRPr="00C74E1D">
        <w:rPr>
          <w:sz w:val="24"/>
          <w:szCs w:val="24"/>
        </w:rPr>
        <w:t xml:space="preserve"> I found that the victim was more at ease and was ready to provide me with the information I required from them. </w:t>
      </w:r>
    </w:p>
    <w:p w14:paraId="52C5B483" w14:textId="77777777" w:rsidR="005D1C92" w:rsidRPr="00C74E1D" w:rsidRDefault="005D1C92" w:rsidP="004A6B84">
      <w:pPr>
        <w:rPr>
          <w:sz w:val="24"/>
          <w:szCs w:val="24"/>
        </w:rPr>
      </w:pPr>
    </w:p>
    <w:p w14:paraId="09163BF2" w14:textId="17E36D12" w:rsidR="005D1C92" w:rsidRPr="00C74E1D" w:rsidRDefault="005D1C92" w:rsidP="004A6B84">
      <w:pPr>
        <w:rPr>
          <w:sz w:val="24"/>
          <w:szCs w:val="24"/>
        </w:rPr>
      </w:pPr>
      <w:r w:rsidRPr="00C74E1D">
        <w:rPr>
          <w:sz w:val="24"/>
          <w:szCs w:val="24"/>
        </w:rPr>
        <w:t xml:space="preserve">Once I had done </w:t>
      </w:r>
      <w:r w:rsidR="00726E78" w:rsidRPr="00C74E1D">
        <w:rPr>
          <w:sz w:val="24"/>
          <w:szCs w:val="24"/>
        </w:rPr>
        <w:t>this,</w:t>
      </w:r>
      <w:r w:rsidRPr="00C74E1D">
        <w:rPr>
          <w:sz w:val="24"/>
          <w:szCs w:val="24"/>
        </w:rPr>
        <w:t xml:space="preserve"> I started to ask opening questions like “Tell me what happened”, “</w:t>
      </w:r>
      <w:r w:rsidR="00BE4CD3" w:rsidRPr="00C74E1D">
        <w:rPr>
          <w:sz w:val="24"/>
          <w:szCs w:val="24"/>
        </w:rPr>
        <w:t xml:space="preserve">describe to me what happened”, </w:t>
      </w:r>
      <w:r w:rsidR="00FD0DB1" w:rsidRPr="00C74E1D">
        <w:rPr>
          <w:sz w:val="24"/>
          <w:szCs w:val="24"/>
        </w:rPr>
        <w:t>“When did this happen?” (</w:t>
      </w:r>
      <w:r w:rsidR="00DA287F" w:rsidRPr="00C74E1D">
        <w:rPr>
          <w:sz w:val="24"/>
          <w:szCs w:val="24"/>
        </w:rPr>
        <w:t>‌College of Policing, 2013</w:t>
      </w:r>
      <w:r w:rsidR="00FD0DB1" w:rsidRPr="00C74E1D">
        <w:rPr>
          <w:sz w:val="24"/>
          <w:szCs w:val="24"/>
        </w:rPr>
        <w:t>)</w:t>
      </w:r>
      <w:r w:rsidR="00434679" w:rsidRPr="00C74E1D">
        <w:rPr>
          <w:sz w:val="24"/>
          <w:szCs w:val="24"/>
        </w:rPr>
        <w:t xml:space="preserve"> </w:t>
      </w:r>
      <w:r w:rsidR="00726E78" w:rsidRPr="00C74E1D">
        <w:rPr>
          <w:sz w:val="24"/>
          <w:szCs w:val="24"/>
        </w:rPr>
        <w:t xml:space="preserve">this ultimately helped me to get a better understanding of the incident that occurred and the exact offences </w:t>
      </w:r>
      <w:r w:rsidR="00C461FD" w:rsidRPr="00C74E1D">
        <w:rPr>
          <w:sz w:val="24"/>
          <w:szCs w:val="24"/>
        </w:rPr>
        <w:t>I was looking at.</w:t>
      </w:r>
      <w:r w:rsidR="001F4ADD" w:rsidRPr="00C74E1D">
        <w:rPr>
          <w:sz w:val="24"/>
          <w:szCs w:val="24"/>
        </w:rPr>
        <w:t xml:space="preserve"> When I was taking asking the questions to the victim, I ensured I </w:t>
      </w:r>
      <w:r w:rsidR="00CA5E95" w:rsidRPr="00C74E1D">
        <w:rPr>
          <w:sz w:val="24"/>
          <w:szCs w:val="24"/>
        </w:rPr>
        <w:t xml:space="preserve">was using </w:t>
      </w:r>
      <w:r w:rsidR="001F4ADD" w:rsidRPr="00C74E1D">
        <w:rPr>
          <w:sz w:val="24"/>
          <w:szCs w:val="24"/>
        </w:rPr>
        <w:t xml:space="preserve">active listening skills to make </w:t>
      </w:r>
      <w:r w:rsidR="008F1409" w:rsidRPr="00C74E1D">
        <w:rPr>
          <w:sz w:val="24"/>
          <w:szCs w:val="24"/>
        </w:rPr>
        <w:t>sure the victim knew I was taking what was being reported seriously and</w:t>
      </w:r>
      <w:r w:rsidR="00CA5E95" w:rsidRPr="00C74E1D">
        <w:rPr>
          <w:sz w:val="24"/>
          <w:szCs w:val="24"/>
        </w:rPr>
        <w:t xml:space="preserve"> </w:t>
      </w:r>
      <w:r w:rsidR="00513DB8" w:rsidRPr="00C74E1D">
        <w:rPr>
          <w:sz w:val="24"/>
          <w:szCs w:val="24"/>
        </w:rPr>
        <w:t>that I was listening to what was being said. I did this by</w:t>
      </w:r>
      <w:r w:rsidR="001664A6" w:rsidRPr="00C74E1D">
        <w:rPr>
          <w:sz w:val="24"/>
          <w:szCs w:val="24"/>
        </w:rPr>
        <w:t xml:space="preserve"> making sure I was looking at the victim when they were speaking to me, </w:t>
      </w:r>
      <w:r w:rsidR="00EA518A" w:rsidRPr="00C74E1D">
        <w:rPr>
          <w:sz w:val="24"/>
          <w:szCs w:val="24"/>
        </w:rPr>
        <w:t>ensure my body language was showing I was listening</w:t>
      </w:r>
      <w:r w:rsidR="005274B6" w:rsidRPr="00C74E1D">
        <w:rPr>
          <w:sz w:val="24"/>
          <w:szCs w:val="24"/>
        </w:rPr>
        <w:t xml:space="preserve"> and most importantly letting the victim speak and not interrupting what they were saying.</w:t>
      </w:r>
    </w:p>
    <w:p w14:paraId="50D3F9A0" w14:textId="77777777" w:rsidR="000663D4" w:rsidRPr="00C74E1D" w:rsidRDefault="000663D4" w:rsidP="004A6B84">
      <w:pPr>
        <w:rPr>
          <w:sz w:val="24"/>
          <w:szCs w:val="24"/>
        </w:rPr>
      </w:pPr>
    </w:p>
    <w:p w14:paraId="2B7E3986" w14:textId="25F2685E" w:rsidR="000663D4" w:rsidRPr="00C74E1D" w:rsidRDefault="004E78EF" w:rsidP="004A6B84">
      <w:pPr>
        <w:rPr>
          <w:sz w:val="24"/>
          <w:szCs w:val="24"/>
        </w:rPr>
      </w:pPr>
      <w:r w:rsidRPr="00C74E1D">
        <w:rPr>
          <w:sz w:val="24"/>
          <w:szCs w:val="24"/>
        </w:rPr>
        <w:t xml:space="preserve">Due to the language barrier which was identified early on, I ensured that I </w:t>
      </w:r>
      <w:r w:rsidR="00F05837" w:rsidRPr="00C74E1D">
        <w:rPr>
          <w:sz w:val="24"/>
          <w:szCs w:val="24"/>
        </w:rPr>
        <w:t>did not use technical vocabulary an</w:t>
      </w:r>
      <w:r w:rsidR="00EB0C50" w:rsidRPr="00C74E1D">
        <w:rPr>
          <w:sz w:val="24"/>
          <w:szCs w:val="24"/>
        </w:rPr>
        <w:t xml:space="preserve">d made sure after every sentence they understood what I was saying. The juvenile also had an appropriate adult present </w:t>
      </w:r>
      <w:r w:rsidR="009D56E2" w:rsidRPr="00C74E1D">
        <w:rPr>
          <w:sz w:val="24"/>
          <w:szCs w:val="24"/>
        </w:rPr>
        <w:t xml:space="preserve">who was able to </w:t>
      </w:r>
      <w:r w:rsidR="00E12BCC" w:rsidRPr="00C74E1D">
        <w:rPr>
          <w:sz w:val="24"/>
          <w:szCs w:val="24"/>
        </w:rPr>
        <w:t>act as</w:t>
      </w:r>
      <w:r w:rsidR="009D56E2" w:rsidRPr="00C74E1D">
        <w:rPr>
          <w:sz w:val="24"/>
          <w:szCs w:val="24"/>
        </w:rPr>
        <w:t xml:space="preserve"> a translator for me in the event that they did not understand what I was aski</w:t>
      </w:r>
      <w:r w:rsidR="00E12BCC" w:rsidRPr="00C74E1D">
        <w:rPr>
          <w:sz w:val="24"/>
          <w:szCs w:val="24"/>
        </w:rPr>
        <w:t>ng or saying.</w:t>
      </w:r>
    </w:p>
    <w:p w14:paraId="225D9F1C" w14:textId="77777777" w:rsidR="004721B1" w:rsidRPr="00C74E1D" w:rsidRDefault="004721B1" w:rsidP="004A6B84">
      <w:pPr>
        <w:rPr>
          <w:sz w:val="24"/>
          <w:szCs w:val="24"/>
        </w:rPr>
      </w:pPr>
    </w:p>
    <w:p w14:paraId="139D55FD" w14:textId="6CBCEF6B" w:rsidR="00C461FD" w:rsidRPr="00C74E1D" w:rsidRDefault="00E12BCC" w:rsidP="00C461FD">
      <w:pPr>
        <w:rPr>
          <w:sz w:val="24"/>
          <w:szCs w:val="24"/>
        </w:rPr>
      </w:pPr>
      <w:r w:rsidRPr="00C74E1D">
        <w:rPr>
          <w:sz w:val="24"/>
          <w:szCs w:val="24"/>
        </w:rPr>
        <w:t xml:space="preserve">Due </w:t>
      </w:r>
      <w:r w:rsidR="00B5731B" w:rsidRPr="00C74E1D">
        <w:rPr>
          <w:sz w:val="24"/>
          <w:szCs w:val="24"/>
        </w:rPr>
        <w:t xml:space="preserve">to the information </w:t>
      </w:r>
      <w:r w:rsidR="00E849EE" w:rsidRPr="00C74E1D">
        <w:rPr>
          <w:sz w:val="24"/>
          <w:szCs w:val="24"/>
        </w:rPr>
        <w:t xml:space="preserve">provided by the </w:t>
      </w:r>
      <w:r w:rsidR="0087664C" w:rsidRPr="00C74E1D">
        <w:rPr>
          <w:sz w:val="24"/>
          <w:szCs w:val="24"/>
        </w:rPr>
        <w:t>victim</w:t>
      </w:r>
      <w:r w:rsidR="00B72712" w:rsidRPr="00C74E1D">
        <w:rPr>
          <w:sz w:val="24"/>
          <w:szCs w:val="24"/>
        </w:rPr>
        <w:t xml:space="preserve"> at the time</w:t>
      </w:r>
      <w:r w:rsidR="00F94097" w:rsidRPr="00C74E1D">
        <w:rPr>
          <w:sz w:val="24"/>
          <w:szCs w:val="24"/>
        </w:rPr>
        <w:t>, I quickly</w:t>
      </w:r>
      <w:r w:rsidR="00B72712" w:rsidRPr="00C74E1D">
        <w:rPr>
          <w:sz w:val="24"/>
          <w:szCs w:val="24"/>
        </w:rPr>
        <w:t xml:space="preserve"> noted that as they had pushed</w:t>
      </w:r>
      <w:r w:rsidR="008D1F02" w:rsidRPr="00C74E1D">
        <w:rPr>
          <w:sz w:val="24"/>
          <w:szCs w:val="24"/>
        </w:rPr>
        <w:t xml:space="preserve"> the victim causing him to fall over it would be</w:t>
      </w:r>
      <w:r w:rsidR="003514C3" w:rsidRPr="00C74E1D">
        <w:rPr>
          <w:sz w:val="24"/>
          <w:szCs w:val="24"/>
        </w:rPr>
        <w:t xml:space="preserve"> a common assault contrary to Section 39 Criminal Justice Act 1988 (</w:t>
      </w:r>
      <w:r w:rsidR="00BC5B6C" w:rsidRPr="00C74E1D">
        <w:rPr>
          <w:sz w:val="24"/>
          <w:szCs w:val="24"/>
        </w:rPr>
        <w:t>Legislation.gov.uk, 2018</w:t>
      </w:r>
      <w:r w:rsidR="003514C3" w:rsidRPr="00C74E1D">
        <w:rPr>
          <w:sz w:val="24"/>
          <w:szCs w:val="24"/>
        </w:rPr>
        <w:t>)</w:t>
      </w:r>
      <w:r w:rsidR="000B5282" w:rsidRPr="00C74E1D">
        <w:rPr>
          <w:sz w:val="24"/>
          <w:szCs w:val="24"/>
        </w:rPr>
        <w:t xml:space="preserve">. </w:t>
      </w:r>
    </w:p>
    <w:p w14:paraId="00130F39" w14:textId="77777777" w:rsidR="000B5282" w:rsidRPr="00C74E1D" w:rsidRDefault="000B5282" w:rsidP="00C461FD">
      <w:pPr>
        <w:rPr>
          <w:sz w:val="24"/>
          <w:szCs w:val="24"/>
        </w:rPr>
      </w:pPr>
    </w:p>
    <w:p w14:paraId="67CA6F1F" w14:textId="30D7AAA2" w:rsidR="000B5282" w:rsidRPr="00C74E1D" w:rsidRDefault="000B5282" w:rsidP="00C461FD">
      <w:pPr>
        <w:rPr>
          <w:sz w:val="24"/>
          <w:szCs w:val="24"/>
        </w:rPr>
      </w:pPr>
      <w:r w:rsidRPr="00C74E1D">
        <w:rPr>
          <w:sz w:val="24"/>
          <w:szCs w:val="24"/>
        </w:rPr>
        <w:t xml:space="preserve">As an offence had been disclosed to myself this gave me </w:t>
      </w:r>
      <w:r w:rsidR="009966F3" w:rsidRPr="00C74E1D">
        <w:rPr>
          <w:sz w:val="24"/>
          <w:szCs w:val="24"/>
        </w:rPr>
        <w:t xml:space="preserve">several options on how to deal with this incident. </w:t>
      </w:r>
      <w:r w:rsidR="00396A41" w:rsidRPr="00C74E1D">
        <w:rPr>
          <w:sz w:val="24"/>
          <w:szCs w:val="24"/>
        </w:rPr>
        <w:t>I had to ensure that I acted</w:t>
      </w:r>
      <w:r w:rsidR="00DD3960" w:rsidRPr="00C74E1D">
        <w:rPr>
          <w:sz w:val="24"/>
          <w:szCs w:val="24"/>
        </w:rPr>
        <w:t xml:space="preserve"> impartial so did not come bias </w:t>
      </w:r>
      <w:r w:rsidR="00983F7B" w:rsidRPr="00C74E1D">
        <w:rPr>
          <w:sz w:val="24"/>
          <w:szCs w:val="24"/>
        </w:rPr>
        <w:t xml:space="preserve">towards the victim but also be open with the victim in what option were available and the likelihood of </w:t>
      </w:r>
      <w:r w:rsidR="00183898" w:rsidRPr="00C74E1D">
        <w:rPr>
          <w:sz w:val="24"/>
          <w:szCs w:val="24"/>
        </w:rPr>
        <w:t>securing a prosecution (</w:t>
      </w:r>
      <w:r w:rsidR="00911B41" w:rsidRPr="00C74E1D">
        <w:rPr>
          <w:sz w:val="24"/>
          <w:szCs w:val="24"/>
        </w:rPr>
        <w:t>‌‌Gwent Police, n.d.</w:t>
      </w:r>
      <w:r w:rsidR="00183898" w:rsidRPr="00C74E1D">
        <w:rPr>
          <w:sz w:val="24"/>
          <w:szCs w:val="24"/>
        </w:rPr>
        <w:t>)</w:t>
      </w:r>
      <w:r w:rsidR="004846D7" w:rsidRPr="00C74E1D">
        <w:rPr>
          <w:sz w:val="24"/>
          <w:szCs w:val="24"/>
        </w:rPr>
        <w:t xml:space="preserve"> this would ultimately make sure that I was aligning with the Gwent Police Code of Ethics. </w:t>
      </w:r>
    </w:p>
    <w:p w14:paraId="46D6ED76" w14:textId="77777777" w:rsidR="00D11E1E" w:rsidRPr="00C74E1D" w:rsidRDefault="00D11E1E" w:rsidP="00C461FD">
      <w:pPr>
        <w:rPr>
          <w:sz w:val="24"/>
          <w:szCs w:val="24"/>
        </w:rPr>
      </w:pPr>
    </w:p>
    <w:p w14:paraId="1C50AC9E" w14:textId="6A310CA2" w:rsidR="00D11E1E" w:rsidRPr="00C74E1D" w:rsidRDefault="001033F8" w:rsidP="00C461FD">
      <w:pPr>
        <w:rPr>
          <w:sz w:val="24"/>
          <w:szCs w:val="24"/>
        </w:rPr>
      </w:pPr>
      <w:r w:rsidRPr="00C74E1D">
        <w:rPr>
          <w:sz w:val="24"/>
          <w:szCs w:val="24"/>
        </w:rPr>
        <w:t>It was noticeable that this incident had left the</w:t>
      </w:r>
      <w:r w:rsidR="00356302" w:rsidRPr="00C74E1D">
        <w:rPr>
          <w:sz w:val="24"/>
          <w:szCs w:val="24"/>
        </w:rPr>
        <w:t xml:space="preserve"> juvenile quite shaken up and was nervous about returning to school the next day. </w:t>
      </w:r>
      <w:r w:rsidR="00C62E27" w:rsidRPr="00C74E1D">
        <w:rPr>
          <w:sz w:val="24"/>
          <w:szCs w:val="24"/>
        </w:rPr>
        <w:t xml:space="preserve">To ensure I was aligning to the </w:t>
      </w:r>
      <w:r w:rsidR="00250EC5" w:rsidRPr="00C74E1D">
        <w:rPr>
          <w:sz w:val="24"/>
          <w:szCs w:val="24"/>
        </w:rPr>
        <w:t xml:space="preserve">codes of practice, I ensured I showed empathy throughout the engagement as per the college of policing </w:t>
      </w:r>
      <w:r w:rsidR="006301EE" w:rsidRPr="00C74E1D">
        <w:rPr>
          <w:sz w:val="24"/>
          <w:szCs w:val="24"/>
        </w:rPr>
        <w:t>guidelines (</w:t>
      </w:r>
      <w:r w:rsidR="000A2405" w:rsidRPr="00C74E1D">
        <w:rPr>
          <w:sz w:val="24"/>
          <w:szCs w:val="24"/>
        </w:rPr>
        <w:t>College of Policing, 2024</w:t>
      </w:r>
      <w:r w:rsidR="006301EE" w:rsidRPr="00C74E1D">
        <w:rPr>
          <w:sz w:val="24"/>
          <w:szCs w:val="24"/>
        </w:rPr>
        <w:t>).</w:t>
      </w:r>
      <w:r w:rsidR="00964E74" w:rsidRPr="00C74E1D">
        <w:rPr>
          <w:sz w:val="24"/>
          <w:szCs w:val="24"/>
        </w:rPr>
        <w:t xml:space="preserve"> I did this by sharing experiences I had in school and asking the victim on how it made them feel and why it was making them feel that way, I was then able to</w:t>
      </w:r>
      <w:r w:rsidR="00DD7686" w:rsidRPr="00C74E1D">
        <w:rPr>
          <w:sz w:val="24"/>
          <w:szCs w:val="24"/>
        </w:rPr>
        <w:t xml:space="preserve"> provide relevant safety advice and guidance on how the victim can keep themselves safe</w:t>
      </w:r>
      <w:r w:rsidR="0017433C" w:rsidRPr="00C74E1D">
        <w:rPr>
          <w:sz w:val="24"/>
          <w:szCs w:val="24"/>
        </w:rPr>
        <w:t xml:space="preserve">, especially when attending school. I found this ultimately help to put the victims mind at ease and they felt a lot better about the situation than before we attended. </w:t>
      </w:r>
    </w:p>
    <w:p w14:paraId="2DEF5CB5" w14:textId="77777777" w:rsidR="0017433C" w:rsidRPr="00C74E1D" w:rsidRDefault="0017433C" w:rsidP="00C461FD">
      <w:pPr>
        <w:rPr>
          <w:sz w:val="24"/>
          <w:szCs w:val="24"/>
        </w:rPr>
      </w:pPr>
    </w:p>
    <w:p w14:paraId="51D97CA4" w14:textId="596BBA2E" w:rsidR="0017433C" w:rsidRPr="00C74E1D" w:rsidRDefault="005107D7" w:rsidP="00C461FD">
      <w:pPr>
        <w:rPr>
          <w:sz w:val="24"/>
          <w:szCs w:val="24"/>
        </w:rPr>
      </w:pPr>
      <w:r w:rsidRPr="00C74E1D">
        <w:rPr>
          <w:sz w:val="24"/>
          <w:szCs w:val="24"/>
        </w:rPr>
        <w:t xml:space="preserve">Additionally to this, </w:t>
      </w:r>
      <w:r w:rsidR="006C3A43" w:rsidRPr="00C74E1D">
        <w:rPr>
          <w:sz w:val="24"/>
          <w:szCs w:val="24"/>
        </w:rPr>
        <w:t>to ensure the victim is supported and looked after throughout the police investigation,</w:t>
      </w:r>
      <w:r w:rsidR="0013775D" w:rsidRPr="00C74E1D">
        <w:rPr>
          <w:sz w:val="24"/>
          <w:szCs w:val="24"/>
        </w:rPr>
        <w:t xml:space="preserve"> it was imperative that I abided by the </w:t>
      </w:r>
      <w:r w:rsidR="00957510">
        <w:rPr>
          <w:sz w:val="24"/>
          <w:szCs w:val="24"/>
        </w:rPr>
        <w:t>V</w:t>
      </w:r>
      <w:r w:rsidR="0013775D" w:rsidRPr="00C74E1D">
        <w:rPr>
          <w:sz w:val="24"/>
          <w:szCs w:val="24"/>
        </w:rPr>
        <w:t xml:space="preserve">ictims </w:t>
      </w:r>
      <w:r w:rsidR="00957510">
        <w:rPr>
          <w:sz w:val="24"/>
          <w:szCs w:val="24"/>
        </w:rPr>
        <w:t>C</w:t>
      </w:r>
      <w:r w:rsidR="0013775D" w:rsidRPr="00C74E1D">
        <w:rPr>
          <w:sz w:val="24"/>
          <w:szCs w:val="24"/>
        </w:rPr>
        <w:t xml:space="preserve">ode. The </w:t>
      </w:r>
      <w:r w:rsidR="00957510">
        <w:rPr>
          <w:sz w:val="24"/>
          <w:szCs w:val="24"/>
        </w:rPr>
        <w:t>V</w:t>
      </w:r>
      <w:r w:rsidR="0013775D" w:rsidRPr="00C74E1D">
        <w:rPr>
          <w:sz w:val="24"/>
          <w:szCs w:val="24"/>
        </w:rPr>
        <w:t xml:space="preserve">ictims </w:t>
      </w:r>
      <w:r w:rsidR="00957510">
        <w:rPr>
          <w:sz w:val="24"/>
          <w:szCs w:val="24"/>
        </w:rPr>
        <w:t>C</w:t>
      </w:r>
      <w:r w:rsidR="0013775D" w:rsidRPr="00C74E1D">
        <w:rPr>
          <w:sz w:val="24"/>
          <w:szCs w:val="24"/>
        </w:rPr>
        <w:t xml:space="preserve">ode </w:t>
      </w:r>
      <w:r w:rsidR="004E008C" w:rsidRPr="00C74E1D">
        <w:rPr>
          <w:sz w:val="24"/>
          <w:szCs w:val="24"/>
        </w:rPr>
        <w:t xml:space="preserve">contains 12 rights which the victim has </w:t>
      </w:r>
      <w:r w:rsidR="005F4A93" w:rsidRPr="00C74E1D">
        <w:rPr>
          <w:sz w:val="24"/>
          <w:szCs w:val="24"/>
        </w:rPr>
        <w:t xml:space="preserve">that </w:t>
      </w:r>
      <w:r w:rsidR="00280D26" w:rsidRPr="00C74E1D">
        <w:rPr>
          <w:sz w:val="24"/>
          <w:szCs w:val="24"/>
        </w:rPr>
        <w:t xml:space="preserve">will ultimately support them throughout </w:t>
      </w:r>
      <w:r w:rsidR="00734A9C" w:rsidRPr="00C74E1D">
        <w:rPr>
          <w:sz w:val="24"/>
          <w:szCs w:val="24"/>
        </w:rPr>
        <w:t>any criminal investigation (</w:t>
      </w:r>
      <w:r w:rsidR="00C21DEF" w:rsidRPr="00C74E1D">
        <w:rPr>
          <w:sz w:val="24"/>
          <w:szCs w:val="24"/>
        </w:rPr>
        <w:t>‌Ministry of Justice, 2024</w:t>
      </w:r>
      <w:r w:rsidR="00734A9C" w:rsidRPr="00C74E1D">
        <w:rPr>
          <w:sz w:val="24"/>
          <w:szCs w:val="24"/>
        </w:rPr>
        <w:t>)</w:t>
      </w:r>
      <w:r w:rsidR="005F4A93" w:rsidRPr="00C74E1D">
        <w:rPr>
          <w:sz w:val="24"/>
          <w:szCs w:val="24"/>
        </w:rPr>
        <w:t xml:space="preserve">. One right which was particularly </w:t>
      </w:r>
      <w:r w:rsidR="00971995" w:rsidRPr="00C74E1D">
        <w:rPr>
          <w:sz w:val="24"/>
          <w:szCs w:val="24"/>
        </w:rPr>
        <w:t>prudent</w:t>
      </w:r>
      <w:r w:rsidR="005F4A93" w:rsidRPr="00C74E1D">
        <w:rPr>
          <w:sz w:val="24"/>
          <w:szCs w:val="24"/>
        </w:rPr>
        <w:t xml:space="preserve"> </w:t>
      </w:r>
      <w:r w:rsidR="00971995" w:rsidRPr="00C74E1D">
        <w:rPr>
          <w:sz w:val="24"/>
          <w:szCs w:val="24"/>
        </w:rPr>
        <w:t>in this scenario was</w:t>
      </w:r>
      <w:r w:rsidR="00EB105F" w:rsidRPr="00C74E1D">
        <w:rPr>
          <w:sz w:val="24"/>
          <w:szCs w:val="24"/>
        </w:rPr>
        <w:t xml:space="preserve"> the right to be understood and</w:t>
      </w:r>
      <w:r w:rsidR="001741E4" w:rsidRPr="00C74E1D">
        <w:rPr>
          <w:sz w:val="24"/>
          <w:szCs w:val="24"/>
        </w:rPr>
        <w:t xml:space="preserve"> to be able to understand (</w:t>
      </w:r>
      <w:r w:rsidR="00C21DEF" w:rsidRPr="00C74E1D">
        <w:rPr>
          <w:sz w:val="24"/>
          <w:szCs w:val="24"/>
        </w:rPr>
        <w:t>‌Ministry of Justice, 2024</w:t>
      </w:r>
      <w:r w:rsidR="001741E4" w:rsidRPr="00C74E1D">
        <w:rPr>
          <w:sz w:val="24"/>
          <w:szCs w:val="24"/>
        </w:rPr>
        <w:t>). I first of all made sure they understood which was being said by asking directly understand and got them to explain it back to me in their own words in what I just described to them and I made sure that when they were describing anything to me I would repeat it back to them and use their appropriate adult to clarify on any areas that I needed clarity on. With regards to going forward, I asked the victim what language they felt comfortable in speaking and ensured that this was captured so going forward when a statement needed obtaining, it could be done via an interpreter to make them more comfortable.</w:t>
      </w:r>
    </w:p>
    <w:p w14:paraId="714136A3" w14:textId="77777777" w:rsidR="00A703F0" w:rsidRPr="00C74E1D" w:rsidRDefault="00A703F0" w:rsidP="00C461FD">
      <w:pPr>
        <w:rPr>
          <w:sz w:val="24"/>
          <w:szCs w:val="24"/>
        </w:rPr>
      </w:pPr>
    </w:p>
    <w:p w14:paraId="6E34759F" w14:textId="66EA0238" w:rsidR="000E5F2C" w:rsidRPr="00C74E1D" w:rsidRDefault="00A703F0" w:rsidP="00C461FD">
      <w:pPr>
        <w:rPr>
          <w:sz w:val="24"/>
          <w:szCs w:val="24"/>
        </w:rPr>
      </w:pPr>
      <w:r w:rsidRPr="00C74E1D">
        <w:rPr>
          <w:sz w:val="24"/>
          <w:szCs w:val="24"/>
        </w:rPr>
        <w:t xml:space="preserve">Additionally to this, </w:t>
      </w:r>
      <w:r w:rsidR="00FD1485" w:rsidRPr="00C74E1D">
        <w:rPr>
          <w:sz w:val="24"/>
          <w:szCs w:val="24"/>
        </w:rPr>
        <w:t xml:space="preserve">to make sure the investigation aligned with the </w:t>
      </w:r>
      <w:r w:rsidR="00957510">
        <w:rPr>
          <w:sz w:val="24"/>
          <w:szCs w:val="24"/>
        </w:rPr>
        <w:t>V</w:t>
      </w:r>
      <w:r w:rsidR="00FD1485" w:rsidRPr="00C74E1D">
        <w:rPr>
          <w:sz w:val="24"/>
          <w:szCs w:val="24"/>
        </w:rPr>
        <w:t xml:space="preserve">ictims </w:t>
      </w:r>
      <w:r w:rsidR="00957510">
        <w:rPr>
          <w:sz w:val="24"/>
          <w:szCs w:val="24"/>
        </w:rPr>
        <w:t>C</w:t>
      </w:r>
      <w:r w:rsidR="00FD1485" w:rsidRPr="00C74E1D">
        <w:rPr>
          <w:sz w:val="24"/>
          <w:szCs w:val="24"/>
        </w:rPr>
        <w:t>ode, I ensured that the crime was recorded a</w:t>
      </w:r>
      <w:r w:rsidR="00EB1F0A" w:rsidRPr="00C74E1D">
        <w:rPr>
          <w:sz w:val="24"/>
          <w:szCs w:val="24"/>
        </w:rPr>
        <w:t xml:space="preserve">s soon as practicably possible </w:t>
      </w:r>
      <w:r w:rsidR="00D926E8" w:rsidRPr="00C74E1D">
        <w:rPr>
          <w:sz w:val="24"/>
          <w:szCs w:val="24"/>
        </w:rPr>
        <w:t xml:space="preserve">and provided them with the crime recording number which is aligning with </w:t>
      </w:r>
      <w:r w:rsidR="00DD38A7" w:rsidRPr="00C74E1D">
        <w:rPr>
          <w:sz w:val="24"/>
          <w:szCs w:val="24"/>
        </w:rPr>
        <w:t xml:space="preserve">rights two and three of the Victims Code </w:t>
      </w:r>
      <w:r w:rsidR="00DD38A7" w:rsidRPr="00C74E1D">
        <w:rPr>
          <w:sz w:val="24"/>
          <w:szCs w:val="24"/>
        </w:rPr>
        <w:t>(‌Ministry of Justice, 2024</w:t>
      </w:r>
      <w:r w:rsidR="00DD38A7" w:rsidRPr="00C74E1D">
        <w:rPr>
          <w:sz w:val="24"/>
          <w:szCs w:val="24"/>
        </w:rPr>
        <w:t>).</w:t>
      </w:r>
      <w:r w:rsidR="00D12524" w:rsidRPr="00C74E1D">
        <w:rPr>
          <w:sz w:val="24"/>
          <w:szCs w:val="24"/>
        </w:rPr>
        <w:t xml:space="preserve"> </w:t>
      </w:r>
      <w:r w:rsidR="00983EEC" w:rsidRPr="00C74E1D">
        <w:rPr>
          <w:sz w:val="24"/>
          <w:szCs w:val="24"/>
        </w:rPr>
        <w:t xml:space="preserve">As per right four of the </w:t>
      </w:r>
      <w:r w:rsidR="00957510">
        <w:rPr>
          <w:sz w:val="24"/>
          <w:szCs w:val="24"/>
        </w:rPr>
        <w:t>V</w:t>
      </w:r>
      <w:r w:rsidR="00983EEC" w:rsidRPr="00C74E1D">
        <w:rPr>
          <w:sz w:val="24"/>
          <w:szCs w:val="24"/>
        </w:rPr>
        <w:t>ictims</w:t>
      </w:r>
      <w:r w:rsidR="00957510">
        <w:rPr>
          <w:sz w:val="24"/>
          <w:szCs w:val="24"/>
        </w:rPr>
        <w:t xml:space="preserve"> </w:t>
      </w:r>
      <w:r w:rsidR="009440E2">
        <w:rPr>
          <w:sz w:val="24"/>
          <w:szCs w:val="24"/>
        </w:rPr>
        <w:t>C</w:t>
      </w:r>
      <w:r w:rsidR="00983EEC" w:rsidRPr="00C74E1D">
        <w:rPr>
          <w:sz w:val="24"/>
          <w:szCs w:val="24"/>
        </w:rPr>
        <w:t xml:space="preserve">ode, right to </w:t>
      </w:r>
      <w:r w:rsidR="002E6DC1" w:rsidRPr="00C74E1D">
        <w:rPr>
          <w:sz w:val="24"/>
          <w:szCs w:val="24"/>
        </w:rPr>
        <w:t xml:space="preserve">be referred to services for support </w:t>
      </w:r>
      <w:r w:rsidR="002E6DC1" w:rsidRPr="00C74E1D">
        <w:rPr>
          <w:sz w:val="24"/>
          <w:szCs w:val="24"/>
        </w:rPr>
        <w:t>(‌Ministry of Justice, 2024)</w:t>
      </w:r>
      <w:r w:rsidR="002E6DC1" w:rsidRPr="00C74E1D">
        <w:rPr>
          <w:sz w:val="24"/>
          <w:szCs w:val="24"/>
        </w:rPr>
        <w:t xml:space="preserve">, I asked of there were any referrals I could put in however they declined. I am aware that if this was a </w:t>
      </w:r>
      <w:r w:rsidR="00F75DD0" w:rsidRPr="00C74E1D">
        <w:rPr>
          <w:sz w:val="24"/>
          <w:szCs w:val="24"/>
        </w:rPr>
        <w:t>case of Domestic Abuse and the victim was a female then I can refer them to charities like Women</w:t>
      </w:r>
      <w:r w:rsidR="001A3035" w:rsidRPr="00C74E1D">
        <w:rPr>
          <w:sz w:val="24"/>
          <w:szCs w:val="24"/>
        </w:rPr>
        <w:t>’</w:t>
      </w:r>
      <w:r w:rsidR="00F75DD0" w:rsidRPr="00C74E1D">
        <w:rPr>
          <w:sz w:val="24"/>
          <w:szCs w:val="24"/>
        </w:rPr>
        <w:t xml:space="preserve">s Aid </w:t>
      </w:r>
      <w:r w:rsidR="001A3035" w:rsidRPr="00C74E1D">
        <w:rPr>
          <w:sz w:val="24"/>
          <w:szCs w:val="24"/>
        </w:rPr>
        <w:t>(Women's Aid, 2023)</w:t>
      </w:r>
      <w:r w:rsidR="00664B54" w:rsidRPr="00C74E1D">
        <w:rPr>
          <w:sz w:val="24"/>
          <w:szCs w:val="24"/>
        </w:rPr>
        <w:t xml:space="preserve"> however this was not applicable to this case. Due to the victim being a Juvenile however, as per Gwent Police Policy, I did put in a referral to social services which noted the details of the incident and what my thoughts were and if I made any observations.</w:t>
      </w:r>
    </w:p>
    <w:p w14:paraId="57567A1E" w14:textId="77777777" w:rsidR="001F4ADD" w:rsidRPr="00C74E1D" w:rsidRDefault="001F4ADD" w:rsidP="00C461FD">
      <w:pPr>
        <w:rPr>
          <w:sz w:val="24"/>
          <w:szCs w:val="24"/>
        </w:rPr>
      </w:pPr>
    </w:p>
    <w:p w14:paraId="73D16E17" w14:textId="254136AA" w:rsidR="001F4ADD" w:rsidRPr="00C74E1D" w:rsidRDefault="001741E4" w:rsidP="00C461FD">
      <w:pPr>
        <w:rPr>
          <w:sz w:val="24"/>
          <w:szCs w:val="24"/>
        </w:rPr>
      </w:pPr>
      <w:r w:rsidRPr="00C74E1D">
        <w:rPr>
          <w:sz w:val="24"/>
          <w:szCs w:val="24"/>
        </w:rPr>
        <w:t xml:space="preserve">In conclusion, </w:t>
      </w:r>
      <w:r w:rsidR="00F455BD" w:rsidRPr="00C74E1D">
        <w:rPr>
          <w:sz w:val="24"/>
          <w:szCs w:val="24"/>
        </w:rPr>
        <w:t xml:space="preserve">on reflection of </w:t>
      </w:r>
      <w:r w:rsidR="00A5158B" w:rsidRPr="00C74E1D">
        <w:rPr>
          <w:sz w:val="24"/>
          <w:szCs w:val="24"/>
        </w:rPr>
        <w:t>the incident and how I dealt with it, I believe I</w:t>
      </w:r>
      <w:r w:rsidR="001E4F57" w:rsidRPr="00C74E1D">
        <w:rPr>
          <w:sz w:val="24"/>
          <w:szCs w:val="24"/>
        </w:rPr>
        <w:t xml:space="preserve"> dealt with it in accordance with the codes of practice and also any relevant legislation and policies associated with Gwent Police. At first</w:t>
      </w:r>
      <w:r w:rsidR="00C21DEF" w:rsidRPr="00C74E1D">
        <w:rPr>
          <w:sz w:val="24"/>
          <w:szCs w:val="24"/>
        </w:rPr>
        <w:t>,</w:t>
      </w:r>
      <w:r w:rsidR="001E4F57" w:rsidRPr="00C74E1D">
        <w:rPr>
          <w:sz w:val="24"/>
          <w:szCs w:val="24"/>
        </w:rPr>
        <w:t xml:space="preserve"> I was quite anxious </w:t>
      </w:r>
      <w:r w:rsidR="006B4D23" w:rsidRPr="00C74E1D">
        <w:rPr>
          <w:sz w:val="24"/>
          <w:szCs w:val="24"/>
        </w:rPr>
        <w:t xml:space="preserve">when I first dealt with the incident due to the barriers which I was faced </w:t>
      </w:r>
      <w:r w:rsidR="001C07E6" w:rsidRPr="00C74E1D">
        <w:rPr>
          <w:sz w:val="24"/>
          <w:szCs w:val="24"/>
        </w:rPr>
        <w:t>with,</w:t>
      </w:r>
      <w:r w:rsidR="006B4D23" w:rsidRPr="00C74E1D">
        <w:rPr>
          <w:sz w:val="24"/>
          <w:szCs w:val="24"/>
        </w:rPr>
        <w:t xml:space="preserve"> and I was unsure on my ability to overcome those barriers and ensure I gave the victim the service in which they required. However, when I started to engage with the victim I remembered my training and as mentioned above I was able to overcome the barriers using different techniques and left </w:t>
      </w:r>
      <w:r w:rsidR="002035B2" w:rsidRPr="00C74E1D">
        <w:rPr>
          <w:sz w:val="24"/>
          <w:szCs w:val="24"/>
        </w:rPr>
        <w:t xml:space="preserve">the victims address with a comprehensive report on what happened, the victim feeling safer and safeguarded to minimise the risk of them coming into further harm but mainly ensuring I </w:t>
      </w:r>
      <w:r w:rsidR="006474A4" w:rsidRPr="00C74E1D">
        <w:rPr>
          <w:sz w:val="24"/>
          <w:szCs w:val="24"/>
        </w:rPr>
        <w:t>provided a platform where the victim could be heard and understood. If I was to attend a</w:t>
      </w:r>
      <w:r w:rsidR="001C07E6" w:rsidRPr="00C74E1D">
        <w:rPr>
          <w:sz w:val="24"/>
          <w:szCs w:val="24"/>
        </w:rPr>
        <w:t>n</w:t>
      </w:r>
      <w:r w:rsidR="006474A4" w:rsidRPr="00C74E1D">
        <w:rPr>
          <w:sz w:val="24"/>
          <w:szCs w:val="24"/>
        </w:rPr>
        <w:t xml:space="preserve"> incident again </w:t>
      </w:r>
      <w:r w:rsidR="00F81488" w:rsidRPr="00C74E1D">
        <w:rPr>
          <w:sz w:val="24"/>
          <w:szCs w:val="24"/>
        </w:rPr>
        <w:t xml:space="preserve">like this I would preferably try to get a translator </w:t>
      </w:r>
      <w:r w:rsidR="00E507A0" w:rsidRPr="00C74E1D">
        <w:rPr>
          <w:sz w:val="24"/>
          <w:szCs w:val="24"/>
        </w:rPr>
        <w:t>over the phone or see if I could get an officer to attend that could speak to the same language with me to make the interaction go a lot smoother</w:t>
      </w:r>
      <w:r w:rsidR="007D1B4C" w:rsidRPr="00C74E1D">
        <w:rPr>
          <w:sz w:val="24"/>
          <w:szCs w:val="24"/>
        </w:rPr>
        <w:t>.</w:t>
      </w:r>
      <w:r w:rsidRPr="00C74E1D">
        <w:rPr>
          <w:sz w:val="24"/>
          <w:szCs w:val="24"/>
        </w:rPr>
        <w:t xml:space="preserve"> </w:t>
      </w:r>
      <w:r w:rsidR="007D1B4C" w:rsidRPr="00C74E1D">
        <w:rPr>
          <w:sz w:val="24"/>
          <w:szCs w:val="24"/>
        </w:rPr>
        <w:t>(1</w:t>
      </w:r>
      <w:r w:rsidR="00C74E1D" w:rsidRPr="00C74E1D">
        <w:rPr>
          <w:sz w:val="24"/>
          <w:szCs w:val="24"/>
        </w:rPr>
        <w:t>601</w:t>
      </w:r>
      <w:r w:rsidR="007D1B4C" w:rsidRPr="00C74E1D">
        <w:rPr>
          <w:sz w:val="24"/>
          <w:szCs w:val="24"/>
        </w:rPr>
        <w:t>)</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D47DB19" w14:textId="77777777" w:rsidR="00C0344A" w:rsidRDefault="00C0344A" w:rsidP="00C0344A">
      <w:pPr>
        <w:rPr>
          <w:sz w:val="24"/>
          <w:szCs w:val="24"/>
        </w:rPr>
      </w:pPr>
      <w:r>
        <w:rPr>
          <w:sz w:val="24"/>
          <w:szCs w:val="24"/>
        </w:rPr>
        <w:t xml:space="preserve">As a Police Officer I come face to face with scenarios on a daily basis which require the need to use the National Decision Model when dealing with an incident but also the use of discretion and the JPLANE model which is Justified, Proportionate, Lawful, Accountable, Necessary and Ethical to ensure that I am dealing with said incident correctly, ethically and most importantly lawfully. </w:t>
      </w:r>
    </w:p>
    <w:p w14:paraId="68AD13EA" w14:textId="77777777" w:rsidR="00C0344A" w:rsidRDefault="00C0344A" w:rsidP="00C0344A">
      <w:pPr>
        <w:rPr>
          <w:sz w:val="24"/>
          <w:szCs w:val="24"/>
        </w:rPr>
      </w:pPr>
    </w:p>
    <w:p w14:paraId="52E1DCEF" w14:textId="77777777" w:rsidR="00C0344A" w:rsidRDefault="00C0344A" w:rsidP="00C0344A">
      <w:pPr>
        <w:rPr>
          <w:sz w:val="24"/>
          <w:szCs w:val="24"/>
        </w:rPr>
      </w:pPr>
      <w:r>
        <w:rPr>
          <w:sz w:val="24"/>
          <w:szCs w:val="24"/>
        </w:rPr>
        <w:t>The National Decision Model consists of five elements with Code of Ethics at the forefront of every decision being made. The first element is the Gather information and intelligence, the second element is the analysis the risk and develop a working strategy, the third element is all about the powers and policies which are applicable to the situation, the firth element is where identify the options available to me and develop contingencies in the eventuality the options do not work and the final element is where I take action and review the actions I have taken and how they worked and if anything could be done better next time (</w:t>
      </w:r>
      <w:r w:rsidRPr="00CC3311">
        <w:rPr>
          <w:sz w:val="24"/>
          <w:szCs w:val="24"/>
        </w:rPr>
        <w:t>College Of Policing</w:t>
      </w:r>
      <w:r>
        <w:rPr>
          <w:sz w:val="24"/>
          <w:szCs w:val="24"/>
        </w:rPr>
        <w:t>,</w:t>
      </w:r>
      <w:r w:rsidRPr="00CC3311">
        <w:rPr>
          <w:sz w:val="24"/>
          <w:szCs w:val="24"/>
        </w:rPr>
        <w:t xml:space="preserve"> 2013</w:t>
      </w:r>
      <w:r>
        <w:rPr>
          <w:sz w:val="24"/>
          <w:szCs w:val="24"/>
        </w:rPr>
        <w:t xml:space="preserve">). </w:t>
      </w:r>
    </w:p>
    <w:p w14:paraId="3DE5B05D" w14:textId="77777777" w:rsidR="00C0344A" w:rsidRDefault="00C0344A" w:rsidP="00C0344A">
      <w:pPr>
        <w:rPr>
          <w:sz w:val="24"/>
          <w:szCs w:val="24"/>
        </w:rPr>
      </w:pPr>
    </w:p>
    <w:p w14:paraId="2FABBD12" w14:textId="77777777" w:rsidR="00C0344A" w:rsidRDefault="00C0344A" w:rsidP="00C0344A">
      <w:pPr>
        <w:rPr>
          <w:sz w:val="24"/>
          <w:szCs w:val="24"/>
        </w:rPr>
      </w:pPr>
      <w:r>
        <w:rPr>
          <w:sz w:val="24"/>
          <w:szCs w:val="24"/>
        </w:rPr>
        <w:t>I will be using the Gibbs model (</w:t>
      </w:r>
      <w:r w:rsidRPr="00F049B8">
        <w:rPr>
          <w:sz w:val="24"/>
          <w:szCs w:val="24"/>
        </w:rPr>
        <w:t>The University of Edinburgh</w:t>
      </w:r>
      <w:r>
        <w:rPr>
          <w:sz w:val="24"/>
          <w:szCs w:val="24"/>
        </w:rPr>
        <w:t xml:space="preserve">, </w:t>
      </w:r>
      <w:r w:rsidRPr="00F049B8">
        <w:rPr>
          <w:sz w:val="24"/>
          <w:szCs w:val="24"/>
        </w:rPr>
        <w:t>2020</w:t>
      </w:r>
      <w:r>
        <w:rPr>
          <w:sz w:val="24"/>
          <w:szCs w:val="24"/>
        </w:rPr>
        <w:t xml:space="preserve">) to review and discuss the incident which I was involved in previously and how I have implemented the National Decision Model and what the outcome was of that incident and discuss how it could be done better next time. </w:t>
      </w:r>
    </w:p>
    <w:p w14:paraId="6A813AD8" w14:textId="77777777" w:rsidR="00C0344A" w:rsidRDefault="00C0344A" w:rsidP="00C0344A">
      <w:pPr>
        <w:rPr>
          <w:sz w:val="24"/>
          <w:szCs w:val="24"/>
        </w:rPr>
      </w:pPr>
    </w:p>
    <w:p w14:paraId="7ABB7277" w14:textId="77777777" w:rsidR="00C0344A" w:rsidRDefault="00C0344A" w:rsidP="00C0344A">
      <w:pPr>
        <w:rPr>
          <w:sz w:val="24"/>
          <w:szCs w:val="24"/>
        </w:rPr>
      </w:pPr>
      <w:r>
        <w:rPr>
          <w:sz w:val="24"/>
          <w:szCs w:val="24"/>
        </w:rPr>
        <w:t>An incident which I will be talking about where I used the National Decision Model to deal with a situation was with regards to an assault between two people on a night out in the local area. The offender was known but had left the area and due to the victim not wanting to speak to police there and then, it was decided that the victim was to be re-visited in the morning to discuss next steps.</w:t>
      </w:r>
    </w:p>
    <w:p w14:paraId="0423450E" w14:textId="77777777" w:rsidR="00C0344A" w:rsidRDefault="00C0344A" w:rsidP="00C0344A">
      <w:pPr>
        <w:rPr>
          <w:sz w:val="24"/>
          <w:szCs w:val="24"/>
        </w:rPr>
      </w:pPr>
    </w:p>
    <w:p w14:paraId="581CED72" w14:textId="77777777" w:rsidR="00C0344A" w:rsidRDefault="00C0344A" w:rsidP="00C0344A">
      <w:pPr>
        <w:rPr>
          <w:sz w:val="24"/>
          <w:szCs w:val="24"/>
        </w:rPr>
      </w:pPr>
      <w:r>
        <w:rPr>
          <w:sz w:val="24"/>
          <w:szCs w:val="24"/>
        </w:rPr>
        <w:t>The next day I visited the victim and discussed what had happened that evening and try to decide the best course of action. The first part of the of the National Decision Model is the Gathering Information stage (</w:t>
      </w:r>
      <w:r w:rsidRPr="00CC3311">
        <w:rPr>
          <w:sz w:val="24"/>
          <w:szCs w:val="24"/>
        </w:rPr>
        <w:t xml:space="preserve">College </w:t>
      </w:r>
      <w:r>
        <w:rPr>
          <w:sz w:val="24"/>
          <w:szCs w:val="24"/>
        </w:rPr>
        <w:t>o</w:t>
      </w:r>
      <w:r w:rsidRPr="00CC3311">
        <w:rPr>
          <w:sz w:val="24"/>
          <w:szCs w:val="24"/>
        </w:rPr>
        <w:t>f Policing</w:t>
      </w:r>
      <w:r>
        <w:rPr>
          <w:sz w:val="24"/>
          <w:szCs w:val="24"/>
        </w:rPr>
        <w:t>,</w:t>
      </w:r>
      <w:r w:rsidRPr="00CC3311">
        <w:rPr>
          <w:sz w:val="24"/>
          <w:szCs w:val="24"/>
        </w:rPr>
        <w:t xml:space="preserve"> 2013</w:t>
      </w:r>
      <w:r>
        <w:rPr>
          <w:sz w:val="24"/>
          <w:szCs w:val="24"/>
        </w:rPr>
        <w:t>) I did this by utilising open questions like Tell me, Explain to me and Describe to me (</w:t>
      </w:r>
      <w:r>
        <w:rPr>
          <w:rFonts w:ascii="Calibri" w:hAnsi="Calibri" w:cs="Calibri"/>
          <w:sz w:val="27"/>
          <w:szCs w:val="27"/>
        </w:rPr>
        <w:t>College of Policing, 2013</w:t>
      </w:r>
      <w:r>
        <w:rPr>
          <w:sz w:val="24"/>
          <w:szCs w:val="24"/>
        </w:rPr>
        <w:t xml:space="preserve">) to make sure I have all the information available to me. They explained that they had ongoing issues with this individual and that they were on a night out and the subject has approached them and punched them and pulled their hair. I have soon noticed that this was an assault in line with Section 47, Offences Against Person Act 1861 </w:t>
      </w:r>
      <w:r w:rsidRPr="00765618">
        <w:rPr>
          <w:sz w:val="24"/>
          <w:szCs w:val="24"/>
        </w:rPr>
        <w:t>(Legislation.gov.uk, 2011)</w:t>
      </w:r>
      <w:r>
        <w:rPr>
          <w:sz w:val="24"/>
          <w:szCs w:val="24"/>
        </w:rPr>
        <w:t>.</w:t>
      </w:r>
    </w:p>
    <w:p w14:paraId="68CE1391" w14:textId="77777777" w:rsidR="00C0344A" w:rsidRDefault="00C0344A" w:rsidP="00C0344A">
      <w:pPr>
        <w:rPr>
          <w:sz w:val="24"/>
          <w:szCs w:val="24"/>
        </w:rPr>
      </w:pPr>
    </w:p>
    <w:p w14:paraId="44D183C2" w14:textId="77777777" w:rsidR="00C0344A" w:rsidRDefault="00C0344A" w:rsidP="00C0344A">
      <w:pPr>
        <w:rPr>
          <w:sz w:val="24"/>
          <w:szCs w:val="24"/>
        </w:rPr>
      </w:pPr>
      <w:r>
        <w:rPr>
          <w:sz w:val="24"/>
          <w:szCs w:val="24"/>
        </w:rPr>
        <w:t>The next step of the National Decision Model is to assess the risk and develop a working strategy (</w:t>
      </w:r>
      <w:r w:rsidRPr="00CC3311">
        <w:rPr>
          <w:sz w:val="24"/>
          <w:szCs w:val="24"/>
        </w:rPr>
        <w:t xml:space="preserve">College </w:t>
      </w:r>
      <w:r>
        <w:rPr>
          <w:sz w:val="24"/>
          <w:szCs w:val="24"/>
        </w:rPr>
        <w:t>o</w:t>
      </w:r>
      <w:r w:rsidRPr="00CC3311">
        <w:rPr>
          <w:sz w:val="24"/>
          <w:szCs w:val="24"/>
        </w:rPr>
        <w:t>f Policing</w:t>
      </w:r>
      <w:r>
        <w:rPr>
          <w:sz w:val="24"/>
          <w:szCs w:val="24"/>
        </w:rPr>
        <w:t>,</w:t>
      </w:r>
      <w:r w:rsidRPr="00CC3311">
        <w:rPr>
          <w:sz w:val="24"/>
          <w:szCs w:val="24"/>
        </w:rPr>
        <w:t xml:space="preserve"> 2013</w:t>
      </w:r>
      <w:r>
        <w:rPr>
          <w:sz w:val="24"/>
          <w:szCs w:val="24"/>
        </w:rPr>
        <w:t>), I utilised the THRIVE Model which looks at Threat, Harm, Risk, Investigation, Vulnerability and Engagement Model (</w:t>
      </w:r>
      <w:r w:rsidRPr="00CC3311">
        <w:rPr>
          <w:sz w:val="24"/>
          <w:szCs w:val="24"/>
        </w:rPr>
        <w:t>‌His Majesty’s Inspectorate of Constabulary and Fire &amp; Rescue Services.</w:t>
      </w:r>
      <w:r>
        <w:rPr>
          <w:sz w:val="24"/>
          <w:szCs w:val="24"/>
        </w:rPr>
        <w:t xml:space="preserve">, </w:t>
      </w:r>
      <w:r w:rsidRPr="00CC3311">
        <w:rPr>
          <w:sz w:val="24"/>
          <w:szCs w:val="24"/>
        </w:rPr>
        <w:t>n.d</w:t>
      </w:r>
      <w:r>
        <w:rPr>
          <w:sz w:val="24"/>
          <w:szCs w:val="24"/>
        </w:rPr>
        <w:t xml:space="preserve">) to help make a decision on what steps are necessary to ensure the victim is safeguarded. Due to this being an isolated incident and there not being significant risk to members of the public or the victim and also following checks on the offender and them not being a significant risk, an arrest was not necessary at this time and it could be dealt with slow time. </w:t>
      </w:r>
    </w:p>
    <w:p w14:paraId="34B87A66" w14:textId="77777777" w:rsidR="00C0344A" w:rsidRDefault="00C0344A" w:rsidP="00C0344A">
      <w:pPr>
        <w:rPr>
          <w:sz w:val="24"/>
          <w:szCs w:val="24"/>
        </w:rPr>
      </w:pPr>
    </w:p>
    <w:p w14:paraId="243C7B7D" w14:textId="77777777" w:rsidR="00C0344A" w:rsidRDefault="00C0344A" w:rsidP="00C0344A">
      <w:pPr>
        <w:rPr>
          <w:sz w:val="24"/>
          <w:szCs w:val="24"/>
        </w:rPr>
      </w:pPr>
      <w:r>
        <w:rPr>
          <w:sz w:val="24"/>
          <w:szCs w:val="24"/>
        </w:rPr>
        <w:t xml:space="preserve">Additionally, to this when looking at developing a working strategy, it is imperative that my decisions align with the Criminal Procedures and Investigations Act 1996 </w:t>
      </w:r>
      <w:r w:rsidRPr="004C0106">
        <w:rPr>
          <w:sz w:val="24"/>
          <w:szCs w:val="24"/>
        </w:rPr>
        <w:t>(Legislation.gov.uk, 1996)</w:t>
      </w:r>
      <w:r>
        <w:rPr>
          <w:sz w:val="24"/>
          <w:szCs w:val="24"/>
        </w:rPr>
        <w:t xml:space="preserve">. </w:t>
      </w:r>
    </w:p>
    <w:p w14:paraId="3F5A3B7C" w14:textId="77777777" w:rsidR="00C0344A" w:rsidRDefault="00C0344A" w:rsidP="00C0344A">
      <w:pPr>
        <w:rPr>
          <w:sz w:val="24"/>
          <w:szCs w:val="24"/>
        </w:rPr>
      </w:pPr>
    </w:p>
    <w:p w14:paraId="03A8CC0F" w14:textId="77777777" w:rsidR="00C0344A" w:rsidRDefault="00C0344A" w:rsidP="00C0344A">
      <w:pPr>
        <w:rPr>
          <w:sz w:val="24"/>
          <w:szCs w:val="24"/>
        </w:rPr>
      </w:pPr>
      <w:r>
        <w:rPr>
          <w:sz w:val="24"/>
          <w:szCs w:val="24"/>
        </w:rPr>
        <w:t>The next stage of the NDM is the Powers and Policies Stage (</w:t>
      </w:r>
      <w:r w:rsidRPr="00CC3311">
        <w:rPr>
          <w:sz w:val="24"/>
          <w:szCs w:val="24"/>
        </w:rPr>
        <w:t xml:space="preserve">College </w:t>
      </w:r>
      <w:r>
        <w:rPr>
          <w:sz w:val="24"/>
          <w:szCs w:val="24"/>
        </w:rPr>
        <w:t>o</w:t>
      </w:r>
      <w:r w:rsidRPr="00CC3311">
        <w:rPr>
          <w:sz w:val="24"/>
          <w:szCs w:val="24"/>
        </w:rPr>
        <w:t>f Policing</w:t>
      </w:r>
      <w:r>
        <w:rPr>
          <w:sz w:val="24"/>
          <w:szCs w:val="24"/>
        </w:rPr>
        <w:t>,</w:t>
      </w:r>
      <w:r w:rsidRPr="00CC3311">
        <w:rPr>
          <w:sz w:val="24"/>
          <w:szCs w:val="24"/>
        </w:rPr>
        <w:t xml:space="preserve"> 2013</w:t>
      </w:r>
      <w:r>
        <w:rPr>
          <w:sz w:val="24"/>
          <w:szCs w:val="24"/>
        </w:rPr>
        <w:t>) this stage looks at the powers and polices that I had available to me when dealing with this incident. Due to the offender not posing a risk to anyone and it being a day after the incident I did not have any necessities under Code G of Police and Criminal Evidence Act 1984 (</w:t>
      </w:r>
      <w:r w:rsidRPr="00CC3311">
        <w:rPr>
          <w:sz w:val="24"/>
          <w:szCs w:val="24"/>
        </w:rPr>
        <w:t>GOV.UK</w:t>
      </w:r>
      <w:r>
        <w:rPr>
          <w:sz w:val="24"/>
          <w:szCs w:val="24"/>
        </w:rPr>
        <w:t xml:space="preserve">, </w:t>
      </w:r>
      <w:r w:rsidRPr="00CC3311">
        <w:rPr>
          <w:sz w:val="24"/>
          <w:szCs w:val="24"/>
        </w:rPr>
        <w:t>2018</w:t>
      </w:r>
      <w:r>
        <w:rPr>
          <w:sz w:val="24"/>
          <w:szCs w:val="24"/>
        </w:rPr>
        <w:t>) so I therefore did not have the power to arrest, under Section 24, Police and Criminal Evidence Act 1984, (</w:t>
      </w:r>
      <w:r w:rsidRPr="00CC3311">
        <w:rPr>
          <w:sz w:val="24"/>
          <w:szCs w:val="24"/>
        </w:rPr>
        <w:t>GOV.UK</w:t>
      </w:r>
      <w:r>
        <w:rPr>
          <w:sz w:val="24"/>
          <w:szCs w:val="24"/>
        </w:rPr>
        <w:t xml:space="preserve">, </w:t>
      </w:r>
      <w:r w:rsidRPr="00CC3311">
        <w:rPr>
          <w:sz w:val="24"/>
          <w:szCs w:val="24"/>
        </w:rPr>
        <w:t>1984</w:t>
      </w:r>
      <w:r>
        <w:rPr>
          <w:sz w:val="24"/>
          <w:szCs w:val="24"/>
        </w:rPr>
        <w:t xml:space="preserve">). If I was to follow the prosecution route, I would need to conduct a voluntary interview </w:t>
      </w:r>
      <w:r w:rsidRPr="00535C93">
        <w:rPr>
          <w:sz w:val="24"/>
          <w:szCs w:val="24"/>
        </w:rPr>
        <w:t>(GOV.UK, 2018)</w:t>
      </w:r>
      <w:r>
        <w:rPr>
          <w:sz w:val="24"/>
          <w:szCs w:val="24"/>
        </w:rPr>
        <w:t xml:space="preserve"> or I could look into a Community Resolution (</w:t>
      </w:r>
      <w:r w:rsidRPr="00CC3311">
        <w:rPr>
          <w:sz w:val="24"/>
          <w:szCs w:val="24"/>
        </w:rPr>
        <w:t>West Midlands Police</w:t>
      </w:r>
      <w:r>
        <w:rPr>
          <w:sz w:val="24"/>
          <w:szCs w:val="24"/>
        </w:rPr>
        <w:t xml:space="preserve">, </w:t>
      </w:r>
      <w:r w:rsidRPr="00CC3311">
        <w:rPr>
          <w:sz w:val="24"/>
          <w:szCs w:val="24"/>
        </w:rPr>
        <w:t>n.d.</w:t>
      </w:r>
      <w:r>
        <w:rPr>
          <w:sz w:val="24"/>
          <w:szCs w:val="24"/>
        </w:rPr>
        <w:t xml:space="preserve">) which will keep it out of court and will not be on their criminal record. </w:t>
      </w:r>
    </w:p>
    <w:p w14:paraId="7DA8FDEA" w14:textId="77777777" w:rsidR="00C0344A" w:rsidRDefault="00C0344A" w:rsidP="00C0344A">
      <w:pPr>
        <w:rPr>
          <w:sz w:val="24"/>
          <w:szCs w:val="24"/>
        </w:rPr>
      </w:pPr>
    </w:p>
    <w:p w14:paraId="5721E920" w14:textId="77777777" w:rsidR="00C0344A" w:rsidRDefault="00C0344A" w:rsidP="00C0344A">
      <w:pPr>
        <w:rPr>
          <w:sz w:val="24"/>
          <w:szCs w:val="24"/>
        </w:rPr>
      </w:pPr>
      <w:r>
        <w:rPr>
          <w:sz w:val="24"/>
          <w:szCs w:val="24"/>
        </w:rPr>
        <w:t>When deciding on options and contingencies (</w:t>
      </w:r>
      <w:r w:rsidRPr="00CC3311">
        <w:rPr>
          <w:sz w:val="24"/>
          <w:szCs w:val="24"/>
        </w:rPr>
        <w:t xml:space="preserve">College </w:t>
      </w:r>
      <w:r>
        <w:rPr>
          <w:sz w:val="24"/>
          <w:szCs w:val="24"/>
        </w:rPr>
        <w:t>o</w:t>
      </w:r>
      <w:r w:rsidRPr="00CC3311">
        <w:rPr>
          <w:sz w:val="24"/>
          <w:szCs w:val="24"/>
        </w:rPr>
        <w:t>f Policing</w:t>
      </w:r>
      <w:r>
        <w:rPr>
          <w:sz w:val="24"/>
          <w:szCs w:val="24"/>
        </w:rPr>
        <w:t>,</w:t>
      </w:r>
      <w:r w:rsidRPr="00CC3311">
        <w:rPr>
          <w:sz w:val="24"/>
          <w:szCs w:val="24"/>
        </w:rPr>
        <w:t xml:space="preserve"> 2013</w:t>
      </w:r>
      <w:r>
        <w:rPr>
          <w:sz w:val="24"/>
          <w:szCs w:val="24"/>
        </w:rPr>
        <w:t>) it is imperative to ensure that I have all the correct information available to me which ensures that I am making an informed decision. I was able to use police discretion to determine what route I was going to be going down. Police Discretion is the ability to use previous experience, training, and knowledge to decide when confronted with a range of possibilities and to choose the best course of acti</w:t>
      </w:r>
      <w:r w:rsidRPr="005D6F8D">
        <w:rPr>
          <w:sz w:val="24"/>
          <w:szCs w:val="24"/>
        </w:rPr>
        <w:t>on (</w:t>
      </w:r>
      <w:r w:rsidRPr="005D6F8D">
        <w:rPr>
          <w:color w:val="222222"/>
          <w:sz w:val="24"/>
          <w:szCs w:val="24"/>
          <w:shd w:val="clear" w:color="auto" w:fill="FFFFFF"/>
        </w:rPr>
        <w:t>Bronitt and Stenning 2011</w:t>
      </w:r>
      <w:r w:rsidRPr="005D6F8D">
        <w:rPr>
          <w:sz w:val="24"/>
          <w:szCs w:val="24"/>
        </w:rPr>
        <w:t>). When using police discretion, I need to ensure I c</w:t>
      </w:r>
      <w:r>
        <w:rPr>
          <w:sz w:val="24"/>
          <w:szCs w:val="24"/>
        </w:rPr>
        <w:t xml:space="preserve">ould Justify my decision, was it proportionate to the scenario I was faced with, was it lawful i.e am I acting the confines of the law, can I hold myself accountable for my actions, is it necessary and most importantly is it ethical. </w:t>
      </w:r>
    </w:p>
    <w:p w14:paraId="4AF958DA" w14:textId="77777777" w:rsidR="00C0344A" w:rsidRDefault="00C0344A" w:rsidP="00C0344A">
      <w:pPr>
        <w:rPr>
          <w:sz w:val="24"/>
          <w:szCs w:val="24"/>
        </w:rPr>
      </w:pPr>
    </w:p>
    <w:p w14:paraId="5AD27012" w14:textId="77777777" w:rsidR="00C0344A" w:rsidRDefault="00C0344A" w:rsidP="00C0344A">
      <w:pPr>
        <w:rPr>
          <w:sz w:val="24"/>
          <w:szCs w:val="24"/>
        </w:rPr>
      </w:pPr>
      <w:r>
        <w:rPr>
          <w:sz w:val="24"/>
          <w:szCs w:val="24"/>
        </w:rPr>
        <w:t xml:space="preserve">The different options available to me was a Voluntary Interview which would be going through the prosecution route, a Community Resolution which would keep it out of court and will be less formal or no further action. Ultimately it is down to the victim and what they want the outcome to and as part of the Victims Code they have the right to be understood </w:t>
      </w:r>
      <w:r w:rsidRPr="00020714">
        <w:rPr>
          <w:sz w:val="24"/>
          <w:szCs w:val="24"/>
        </w:rPr>
        <w:t>(Ministry of Justice, 2024)</w:t>
      </w:r>
      <w:r>
        <w:rPr>
          <w:sz w:val="24"/>
          <w:szCs w:val="24"/>
        </w:rPr>
        <w:t xml:space="preserve">. The victim mainly wanted for the subject to stay away from them and did want a positive outcome. </w:t>
      </w:r>
    </w:p>
    <w:p w14:paraId="56224A50" w14:textId="77777777" w:rsidR="00C0344A" w:rsidRDefault="00C0344A" w:rsidP="00C0344A">
      <w:pPr>
        <w:rPr>
          <w:sz w:val="24"/>
          <w:szCs w:val="24"/>
        </w:rPr>
      </w:pPr>
    </w:p>
    <w:p w14:paraId="7C89CEDA" w14:textId="77777777" w:rsidR="00C0344A" w:rsidRDefault="00C0344A" w:rsidP="00C0344A">
      <w:pPr>
        <w:rPr>
          <w:sz w:val="24"/>
          <w:szCs w:val="24"/>
        </w:rPr>
      </w:pPr>
      <w:r>
        <w:rPr>
          <w:sz w:val="24"/>
          <w:szCs w:val="24"/>
        </w:rPr>
        <w:t xml:space="preserve">When looking at options on how to deal with suspects, it is imperative that bias’s do not come into play and that I am always aligned with Gwent Police Values </w:t>
      </w:r>
      <w:r w:rsidRPr="00926C18">
        <w:rPr>
          <w:sz w:val="24"/>
          <w:szCs w:val="24"/>
        </w:rPr>
        <w:t>(Gwent Police</w:t>
      </w:r>
      <w:r>
        <w:rPr>
          <w:sz w:val="24"/>
          <w:szCs w:val="24"/>
        </w:rPr>
        <w:t>,</w:t>
      </w:r>
      <w:r w:rsidRPr="00926C18">
        <w:rPr>
          <w:sz w:val="24"/>
          <w:szCs w:val="24"/>
        </w:rPr>
        <w:t xml:space="preserve"> n.d.)</w:t>
      </w:r>
      <w:r>
        <w:rPr>
          <w:sz w:val="24"/>
          <w:szCs w:val="24"/>
        </w:rPr>
        <w:t xml:space="preserve">. It is easy for officers to take the victims side due to them getting only one side of the story however I believe that the CPIA </w:t>
      </w:r>
      <w:r w:rsidRPr="004C0106">
        <w:rPr>
          <w:sz w:val="24"/>
          <w:szCs w:val="24"/>
        </w:rPr>
        <w:t>(Legislation.gov.uk, 1996)</w:t>
      </w:r>
      <w:r>
        <w:rPr>
          <w:sz w:val="24"/>
          <w:szCs w:val="24"/>
        </w:rPr>
        <w:t xml:space="preserve"> ensures that the investigation is fair as there is a requirement to document everything and disclose all material to the defence. To ensure I was not biased, I looked at and presented all available options to the victim to gage what they wanted, I evaluated all the evidence available to me to see what route I could take, I also looked at whether it was in the public’s interest</w:t>
      </w:r>
      <w:r w:rsidRPr="00A244DC">
        <w:rPr>
          <w:sz w:val="24"/>
          <w:szCs w:val="24"/>
        </w:rPr>
        <w:t xml:space="preserve"> (Legislation.gov.uk, 2024)</w:t>
      </w:r>
      <w:r>
        <w:rPr>
          <w:sz w:val="24"/>
          <w:szCs w:val="24"/>
        </w:rPr>
        <w:t>. I ensured that all of this was documented and that my supervisor had oversight and also the diversion hub to ensure that my thought process and actions were not only ethical but fair.</w:t>
      </w:r>
    </w:p>
    <w:p w14:paraId="4DD181B2" w14:textId="77777777" w:rsidR="00C0344A" w:rsidRDefault="00C0344A" w:rsidP="00C0344A">
      <w:pPr>
        <w:rPr>
          <w:sz w:val="24"/>
          <w:szCs w:val="24"/>
        </w:rPr>
      </w:pPr>
    </w:p>
    <w:p w14:paraId="79697748" w14:textId="2BC9EB7E" w:rsidR="00C0344A" w:rsidRDefault="00C0344A" w:rsidP="00C0344A">
      <w:pPr>
        <w:rPr>
          <w:sz w:val="24"/>
          <w:szCs w:val="24"/>
        </w:rPr>
      </w:pPr>
      <w:r>
        <w:rPr>
          <w:sz w:val="24"/>
          <w:szCs w:val="24"/>
        </w:rPr>
        <w:t xml:space="preserve">It has been found that when people go through the criminal justice system and are prosecuted, it has a </w:t>
      </w:r>
      <w:r w:rsidR="009440E2">
        <w:rPr>
          <w:sz w:val="24"/>
          <w:szCs w:val="24"/>
        </w:rPr>
        <w:t>long-term</w:t>
      </w:r>
      <w:r>
        <w:rPr>
          <w:sz w:val="24"/>
          <w:szCs w:val="24"/>
        </w:rPr>
        <w:t xml:space="preserve"> implications i.e It could mean they have difficulties finding a job, issues finding housing, and cause issues with family members (</w:t>
      </w:r>
      <w:r w:rsidRPr="009D7E8C">
        <w:rPr>
          <w:sz w:val="24"/>
          <w:szCs w:val="24"/>
        </w:rPr>
        <w:t>Kimble and Grawert</w:t>
      </w:r>
      <w:r>
        <w:rPr>
          <w:sz w:val="24"/>
          <w:szCs w:val="24"/>
        </w:rPr>
        <w:t>,</w:t>
      </w:r>
      <w:r w:rsidRPr="009D7E8C">
        <w:rPr>
          <w:sz w:val="24"/>
          <w:szCs w:val="24"/>
        </w:rPr>
        <w:t xml:space="preserve"> 2024</w:t>
      </w:r>
      <w:r>
        <w:rPr>
          <w:sz w:val="24"/>
          <w:szCs w:val="24"/>
        </w:rPr>
        <w:t xml:space="preserve">) therefore I feel it is imperative that I only follow the prosecution roue if it is necessary. </w:t>
      </w:r>
    </w:p>
    <w:p w14:paraId="5E11FB64" w14:textId="77777777" w:rsidR="00C0344A" w:rsidRDefault="00C0344A" w:rsidP="00C0344A">
      <w:pPr>
        <w:rPr>
          <w:sz w:val="24"/>
          <w:szCs w:val="24"/>
        </w:rPr>
      </w:pPr>
    </w:p>
    <w:p w14:paraId="72E61D71" w14:textId="77777777" w:rsidR="00C0344A" w:rsidRDefault="00C0344A" w:rsidP="00C0344A">
      <w:pPr>
        <w:rPr>
          <w:sz w:val="24"/>
          <w:szCs w:val="24"/>
        </w:rPr>
      </w:pPr>
      <w:r>
        <w:rPr>
          <w:sz w:val="24"/>
          <w:szCs w:val="24"/>
        </w:rPr>
        <w:t>By using police discretion and all the information I had gathered during the NDM I decided that the best course of action would be via a Community Resolution. I ensured that the victim was updated as per the Victims Code (Ministry of Justice, 2024) and also ensured that everything was documented along with my rationale on why I believed it was best to carry out a Community Resolution which made sure that I was following CPIA (</w:t>
      </w:r>
      <w:r w:rsidRPr="004C0106">
        <w:rPr>
          <w:sz w:val="24"/>
          <w:szCs w:val="24"/>
        </w:rPr>
        <w:t>Legislation.gov.uk, 1996</w:t>
      </w:r>
      <w:r>
        <w:rPr>
          <w:sz w:val="24"/>
          <w:szCs w:val="24"/>
        </w:rPr>
        <w:t xml:space="preserve">). </w:t>
      </w:r>
    </w:p>
    <w:p w14:paraId="01046A65" w14:textId="77777777" w:rsidR="00C0344A" w:rsidRDefault="00C0344A" w:rsidP="00C0344A">
      <w:pPr>
        <w:rPr>
          <w:sz w:val="24"/>
          <w:szCs w:val="24"/>
        </w:rPr>
      </w:pPr>
    </w:p>
    <w:p w14:paraId="21725F5D" w14:textId="77777777" w:rsidR="00C0344A" w:rsidRDefault="00C0344A" w:rsidP="00C0344A">
      <w:pPr>
        <w:rPr>
          <w:sz w:val="24"/>
          <w:szCs w:val="24"/>
        </w:rPr>
      </w:pPr>
      <w:r>
        <w:rPr>
          <w:sz w:val="24"/>
          <w:szCs w:val="24"/>
        </w:rPr>
        <w:t>After I had decided this, I then visited the Subject and explained to them that they had been identified in an assault and I disclosed to them all the evidence I had against them. They then admitted to the offence and explained that they were sorry for any suffering they had caused and were grateful that they were not being prosecuted for it. They then ultimately agreed to the Community Resolution and agreed to the conditions imposed on the Community Resolution (</w:t>
      </w:r>
      <w:r w:rsidRPr="00CC3311">
        <w:rPr>
          <w:sz w:val="24"/>
          <w:szCs w:val="24"/>
        </w:rPr>
        <w:t>West Midlands Police</w:t>
      </w:r>
      <w:r>
        <w:rPr>
          <w:sz w:val="24"/>
          <w:szCs w:val="24"/>
        </w:rPr>
        <w:t xml:space="preserve">, </w:t>
      </w:r>
      <w:r w:rsidRPr="00CC3311">
        <w:rPr>
          <w:sz w:val="24"/>
          <w:szCs w:val="24"/>
        </w:rPr>
        <w:t>n.d.</w:t>
      </w:r>
      <w:r>
        <w:rPr>
          <w:sz w:val="24"/>
          <w:szCs w:val="24"/>
        </w:rPr>
        <w:t>).</w:t>
      </w:r>
    </w:p>
    <w:p w14:paraId="3BC12EE1" w14:textId="77777777" w:rsidR="00C0344A" w:rsidRDefault="00C0344A" w:rsidP="00C0344A">
      <w:pPr>
        <w:rPr>
          <w:sz w:val="24"/>
          <w:szCs w:val="24"/>
        </w:rPr>
      </w:pPr>
    </w:p>
    <w:p w14:paraId="7D3046A3" w14:textId="77777777" w:rsidR="00C0344A" w:rsidRDefault="00C0344A" w:rsidP="00C0344A">
      <w:pPr>
        <w:rPr>
          <w:sz w:val="24"/>
          <w:szCs w:val="24"/>
        </w:rPr>
      </w:pPr>
      <w:r>
        <w:rPr>
          <w:sz w:val="24"/>
          <w:szCs w:val="24"/>
        </w:rPr>
        <w:t>Throughout the investigation, I had to ensure that I was aware of my responsibilities within the CPIA. This is to make sure that the investigation being carried out is lawful and also makes sure that all the correct information is being documented correctly, along with ensuring that any material which is relevant to the investigation be it proving or disproving the subject’s involvement, that they provided with all this information (</w:t>
      </w:r>
      <w:r w:rsidRPr="004C0106">
        <w:rPr>
          <w:sz w:val="24"/>
          <w:szCs w:val="24"/>
        </w:rPr>
        <w:t>Legislation.gov.uk, 1996</w:t>
      </w:r>
      <w:r>
        <w:rPr>
          <w:sz w:val="24"/>
          <w:szCs w:val="24"/>
        </w:rPr>
        <w:t>). Although with this incident I used discretion to follow the Community Resolution Route, if this case ever went to trial, I was confident that I had documented everything correctly and had been transparent throughout the investigation ensuring it was a fair and lawful investigation.</w:t>
      </w:r>
    </w:p>
    <w:p w14:paraId="4012DC18" w14:textId="77777777" w:rsidR="00C0344A" w:rsidRDefault="00C0344A" w:rsidP="00C0344A">
      <w:pPr>
        <w:rPr>
          <w:sz w:val="24"/>
          <w:szCs w:val="24"/>
        </w:rPr>
      </w:pPr>
    </w:p>
    <w:p w14:paraId="2E924861" w14:textId="77777777" w:rsidR="00C0344A" w:rsidRDefault="00C0344A" w:rsidP="00C0344A">
      <w:pPr>
        <w:rPr>
          <w:sz w:val="24"/>
          <w:szCs w:val="24"/>
        </w:rPr>
      </w:pPr>
      <w:r>
        <w:rPr>
          <w:sz w:val="24"/>
          <w:szCs w:val="24"/>
        </w:rPr>
        <w:t xml:space="preserve">Although I used a Community Resolution in this incident, I personally feel that they are not being utilised enough as a way of dealing with incident. A Community Resolution as a way of an outcome was applied to 131,678 incidents in 2023, with it being applied to 125,984 in 2022 which although is an increase of 4.5% in the grand scheme of offences reported, it was only 2.4% of outcomes which is a decrease by 0.01% for the previous year </w:t>
      </w:r>
      <w:r w:rsidRPr="00025A87">
        <w:rPr>
          <w:sz w:val="24"/>
          <w:szCs w:val="24"/>
        </w:rPr>
        <w:t>(Home Office, 2023)</w:t>
      </w:r>
      <w:r>
        <w:rPr>
          <w:sz w:val="24"/>
          <w:szCs w:val="24"/>
        </w:rPr>
        <w:t xml:space="preserve">. </w:t>
      </w:r>
    </w:p>
    <w:p w14:paraId="3CEF8BE7" w14:textId="77777777" w:rsidR="00C0344A" w:rsidRDefault="00C0344A" w:rsidP="00C0344A">
      <w:pPr>
        <w:rPr>
          <w:sz w:val="24"/>
          <w:szCs w:val="24"/>
        </w:rPr>
      </w:pPr>
    </w:p>
    <w:p w14:paraId="4CD6EE84" w14:textId="77777777" w:rsidR="00C0344A" w:rsidRPr="009D7E8C" w:rsidRDefault="00C0344A" w:rsidP="00C0344A">
      <w:pPr>
        <w:rPr>
          <w:sz w:val="24"/>
          <w:szCs w:val="24"/>
        </w:rPr>
      </w:pPr>
      <w:r>
        <w:rPr>
          <w:sz w:val="24"/>
          <w:szCs w:val="24"/>
        </w:rPr>
        <w:t>Overall, I felt that I utilised the NDM and used police discretion effectively in this situation as I was able to safeguard the victim, get a positive outcome and ensure that the subject was aware on the implications that this had on the victim. I felt that I was able to stay impartial throughout even though it was difficult due to seeing the CCTV footage and how it has negatively impacted the victim but I had to ensure that this did not lead me to being bias towards the victim and not providing a fair investigation. I ensured throughout the investigation that it was CPIA compliant and made sure that I understood my responsibilities within the CPIA and If I had any ambiguities then I would consult my supervisor straight away. If I was to encounter an incident like this again, I would like to be more efficient in applying the NDM and not take so long to come to an overall conclusion on how I was going to deal with the incident as this brought unnecessary delay to both the victim and the subject. (1,633)</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DB1A5F">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AF3093">
            <w:pPr>
              <w:rPr>
                <w:sz w:val="24"/>
                <w:szCs w:val="24"/>
              </w:rPr>
            </w:pPr>
          </w:p>
          <w:p w14:paraId="66224223" w14:textId="77777777" w:rsidR="00220D06" w:rsidRPr="00270EEB" w:rsidRDefault="00220D06" w:rsidP="00AF3093">
            <w:pPr>
              <w:rPr>
                <w:sz w:val="24"/>
                <w:szCs w:val="24"/>
              </w:rPr>
            </w:pPr>
          </w:p>
          <w:p w14:paraId="4B5016F9" w14:textId="77777777" w:rsidR="00220D06" w:rsidRPr="00270EEB" w:rsidRDefault="00220D06" w:rsidP="00AF3093">
            <w:pPr>
              <w:rPr>
                <w:sz w:val="24"/>
                <w:szCs w:val="24"/>
              </w:rPr>
            </w:pPr>
          </w:p>
          <w:p w14:paraId="5A8E3BA0" w14:textId="132E6E3A" w:rsidR="00220D06" w:rsidRPr="00270EEB" w:rsidRDefault="004629C9" w:rsidP="00AF3093">
            <w:pPr>
              <w:rPr>
                <w:sz w:val="24"/>
                <w:szCs w:val="24"/>
              </w:rPr>
            </w:pPr>
            <w:r>
              <w:rPr>
                <w:sz w:val="24"/>
                <w:szCs w:val="24"/>
              </w:rPr>
              <w:t xml:space="preserve">I would like to get more confident at interviewing </w:t>
            </w:r>
            <w:r w:rsidR="00AF3093">
              <w:rPr>
                <w:sz w:val="24"/>
                <w:szCs w:val="24"/>
              </w:rPr>
              <w:t>suspects.</w:t>
            </w:r>
          </w:p>
          <w:p w14:paraId="1D925BEB" w14:textId="77777777" w:rsidR="00220D06" w:rsidRPr="00270EEB" w:rsidRDefault="00220D06" w:rsidP="00AF3093">
            <w:pPr>
              <w:rPr>
                <w:sz w:val="24"/>
                <w:szCs w:val="24"/>
              </w:rPr>
            </w:pPr>
          </w:p>
          <w:p w14:paraId="12DD0457" w14:textId="77777777" w:rsidR="00220D06" w:rsidRPr="00270EEB" w:rsidRDefault="00220D06" w:rsidP="00AF3093">
            <w:pPr>
              <w:rPr>
                <w:sz w:val="24"/>
                <w:szCs w:val="24"/>
              </w:rPr>
            </w:pPr>
          </w:p>
          <w:p w14:paraId="43FC3966" w14:textId="77777777" w:rsidR="00220D06" w:rsidRPr="00270EEB" w:rsidRDefault="00220D06" w:rsidP="00AF3093">
            <w:pPr>
              <w:rPr>
                <w:sz w:val="24"/>
                <w:szCs w:val="24"/>
              </w:rPr>
            </w:pPr>
          </w:p>
          <w:p w14:paraId="3E32D5F2" w14:textId="77777777" w:rsidR="00220D06" w:rsidRPr="00270EEB" w:rsidRDefault="00220D06" w:rsidP="00AF3093">
            <w:pPr>
              <w:rPr>
                <w:sz w:val="24"/>
                <w:szCs w:val="24"/>
              </w:rPr>
            </w:pPr>
          </w:p>
          <w:p w14:paraId="3F46813A" w14:textId="77777777" w:rsidR="00220D06" w:rsidRPr="00270EEB" w:rsidRDefault="00220D06" w:rsidP="00AF3093">
            <w:pPr>
              <w:rPr>
                <w:sz w:val="24"/>
                <w:szCs w:val="24"/>
              </w:rPr>
            </w:pPr>
          </w:p>
          <w:p w14:paraId="0ED85F85" w14:textId="77777777" w:rsidR="00220D06" w:rsidRPr="00270EEB" w:rsidRDefault="00220D06" w:rsidP="00AF3093">
            <w:pPr>
              <w:rPr>
                <w:sz w:val="24"/>
                <w:szCs w:val="24"/>
              </w:rPr>
            </w:pPr>
          </w:p>
        </w:tc>
        <w:tc>
          <w:tcPr>
            <w:tcW w:w="2249" w:type="dxa"/>
            <w:shd w:val="clear" w:color="auto" w:fill="auto"/>
          </w:tcPr>
          <w:p w14:paraId="40211287" w14:textId="77777777" w:rsidR="00220D06" w:rsidRDefault="00AF3093" w:rsidP="00AF3093">
            <w:pPr>
              <w:rPr>
                <w:sz w:val="24"/>
                <w:szCs w:val="24"/>
              </w:rPr>
            </w:pPr>
            <w:r>
              <w:rPr>
                <w:sz w:val="24"/>
                <w:szCs w:val="24"/>
              </w:rPr>
              <w:t>Attend a tier 2 interviewing course</w:t>
            </w:r>
          </w:p>
          <w:p w14:paraId="13BC3B23" w14:textId="77777777" w:rsidR="00AF3093" w:rsidRDefault="00AF3093" w:rsidP="00AF3093">
            <w:pPr>
              <w:rPr>
                <w:sz w:val="24"/>
                <w:szCs w:val="24"/>
              </w:rPr>
            </w:pPr>
          </w:p>
          <w:p w14:paraId="1DD535CE" w14:textId="03A6D8C0" w:rsidR="00AF3093" w:rsidRPr="00270EEB" w:rsidRDefault="00AF3093" w:rsidP="00AF3093">
            <w:pPr>
              <w:rPr>
                <w:sz w:val="24"/>
                <w:szCs w:val="24"/>
              </w:rPr>
            </w:pPr>
            <w:r>
              <w:rPr>
                <w:sz w:val="24"/>
                <w:szCs w:val="24"/>
              </w:rPr>
              <w:t>Conduct more interviews and carry out continual improvement on each interview I undertake by looking at what went well and what could be done better</w:t>
            </w:r>
          </w:p>
        </w:tc>
        <w:tc>
          <w:tcPr>
            <w:tcW w:w="2230" w:type="dxa"/>
            <w:shd w:val="clear" w:color="auto" w:fill="auto"/>
          </w:tcPr>
          <w:p w14:paraId="177DD410" w14:textId="645D236F" w:rsidR="00220D06" w:rsidRPr="00270EEB" w:rsidRDefault="00F6173F" w:rsidP="00AF3093">
            <w:pPr>
              <w:rPr>
                <w:sz w:val="24"/>
                <w:szCs w:val="24"/>
              </w:rPr>
            </w:pPr>
            <w:r>
              <w:rPr>
                <w:sz w:val="24"/>
                <w:szCs w:val="24"/>
              </w:rPr>
              <w:t>My tutor</w:t>
            </w:r>
            <w:r w:rsidR="00487B6D">
              <w:rPr>
                <w:sz w:val="24"/>
                <w:szCs w:val="24"/>
              </w:rPr>
              <w:t>, my supervisor</w:t>
            </w:r>
            <w:r w:rsidR="004F542A">
              <w:rPr>
                <w:sz w:val="24"/>
                <w:szCs w:val="24"/>
              </w:rPr>
              <w:t xml:space="preserve">, my shift </w:t>
            </w:r>
            <w:r w:rsidR="00487B6D">
              <w:rPr>
                <w:sz w:val="24"/>
                <w:szCs w:val="24"/>
              </w:rPr>
              <w:t>and Learning and Development</w:t>
            </w:r>
          </w:p>
        </w:tc>
        <w:tc>
          <w:tcPr>
            <w:tcW w:w="2230" w:type="dxa"/>
            <w:shd w:val="clear" w:color="auto" w:fill="auto"/>
          </w:tcPr>
          <w:p w14:paraId="1F90E38B" w14:textId="4F09D816" w:rsidR="62FE5CAF" w:rsidRDefault="00F730B9" w:rsidP="00AF3093">
            <w:pPr>
              <w:rPr>
                <w:sz w:val="24"/>
                <w:szCs w:val="24"/>
              </w:rPr>
            </w:pPr>
            <w:r>
              <w:rPr>
                <w:sz w:val="24"/>
                <w:szCs w:val="24"/>
              </w:rPr>
              <w:t xml:space="preserve">Within the next 6 </w:t>
            </w:r>
            <w:r w:rsidR="00BA1825">
              <w:rPr>
                <w:sz w:val="24"/>
                <w:szCs w:val="24"/>
              </w:rPr>
              <w:t>months of writing this plan.</w:t>
            </w:r>
          </w:p>
        </w:tc>
      </w:tr>
      <w:tr w:rsidR="00220D06" w:rsidRPr="00270EEB" w14:paraId="4DD6097A" w14:textId="77777777" w:rsidTr="6E3AA50A">
        <w:tc>
          <w:tcPr>
            <w:tcW w:w="2318" w:type="dxa"/>
            <w:shd w:val="clear" w:color="auto" w:fill="auto"/>
          </w:tcPr>
          <w:p w14:paraId="3411A998" w14:textId="77777777" w:rsidR="00220D06" w:rsidRPr="00270EEB" w:rsidRDefault="00220D06" w:rsidP="00AF3093">
            <w:pPr>
              <w:rPr>
                <w:sz w:val="24"/>
                <w:szCs w:val="24"/>
              </w:rPr>
            </w:pPr>
          </w:p>
          <w:p w14:paraId="24A3FE31" w14:textId="6611C90D" w:rsidR="00220D06" w:rsidRPr="00270EEB" w:rsidRDefault="00487B6D" w:rsidP="00AF3093">
            <w:pPr>
              <w:rPr>
                <w:sz w:val="24"/>
                <w:szCs w:val="24"/>
              </w:rPr>
            </w:pPr>
            <w:r>
              <w:rPr>
                <w:sz w:val="24"/>
                <w:szCs w:val="24"/>
              </w:rPr>
              <w:t xml:space="preserve">I would like to improve my knowledge on </w:t>
            </w:r>
            <w:r w:rsidR="004F542A">
              <w:rPr>
                <w:sz w:val="24"/>
                <w:szCs w:val="24"/>
              </w:rPr>
              <w:t xml:space="preserve">case files and become more confident in completing them especially </w:t>
            </w:r>
            <w:r w:rsidR="00796737">
              <w:rPr>
                <w:sz w:val="24"/>
                <w:szCs w:val="24"/>
              </w:rPr>
              <w:t>in short periods of time.</w:t>
            </w:r>
          </w:p>
          <w:p w14:paraId="425B6CB3" w14:textId="77777777" w:rsidR="00220D06" w:rsidRPr="00270EEB" w:rsidRDefault="00220D06" w:rsidP="00AF3093">
            <w:pPr>
              <w:rPr>
                <w:sz w:val="24"/>
                <w:szCs w:val="24"/>
              </w:rPr>
            </w:pPr>
          </w:p>
          <w:p w14:paraId="4865F322" w14:textId="77777777" w:rsidR="00220D06" w:rsidRPr="00270EEB" w:rsidRDefault="00220D06" w:rsidP="00AF3093">
            <w:pPr>
              <w:rPr>
                <w:sz w:val="24"/>
                <w:szCs w:val="24"/>
              </w:rPr>
            </w:pPr>
          </w:p>
          <w:p w14:paraId="0A2D2C9B" w14:textId="77777777" w:rsidR="00220D06" w:rsidRPr="00270EEB" w:rsidRDefault="00220D06" w:rsidP="00AF3093">
            <w:pPr>
              <w:rPr>
                <w:sz w:val="24"/>
                <w:szCs w:val="24"/>
              </w:rPr>
            </w:pPr>
          </w:p>
          <w:p w14:paraId="0214F434" w14:textId="77777777" w:rsidR="00220D06" w:rsidRPr="00270EEB" w:rsidRDefault="00220D06" w:rsidP="00AF3093">
            <w:pPr>
              <w:rPr>
                <w:sz w:val="24"/>
                <w:szCs w:val="24"/>
              </w:rPr>
            </w:pPr>
          </w:p>
          <w:p w14:paraId="78E923B6" w14:textId="77777777" w:rsidR="00220D06" w:rsidRPr="00270EEB" w:rsidRDefault="00220D06" w:rsidP="00AF3093">
            <w:pPr>
              <w:rPr>
                <w:sz w:val="24"/>
                <w:szCs w:val="24"/>
              </w:rPr>
            </w:pPr>
          </w:p>
          <w:p w14:paraId="230BFF7F" w14:textId="77777777" w:rsidR="00220D06" w:rsidRPr="00270EEB" w:rsidRDefault="00220D06" w:rsidP="00AF3093">
            <w:pPr>
              <w:rPr>
                <w:sz w:val="24"/>
                <w:szCs w:val="24"/>
              </w:rPr>
            </w:pPr>
          </w:p>
          <w:p w14:paraId="1E5577CA" w14:textId="77777777" w:rsidR="00220D06" w:rsidRPr="00270EEB" w:rsidRDefault="00220D06" w:rsidP="00AF3093">
            <w:pPr>
              <w:rPr>
                <w:sz w:val="24"/>
                <w:szCs w:val="24"/>
              </w:rPr>
            </w:pPr>
          </w:p>
          <w:p w14:paraId="4FE15341" w14:textId="77777777" w:rsidR="00220D06" w:rsidRPr="00270EEB" w:rsidRDefault="00220D06" w:rsidP="00AF3093">
            <w:pPr>
              <w:rPr>
                <w:sz w:val="24"/>
                <w:szCs w:val="24"/>
              </w:rPr>
            </w:pPr>
          </w:p>
          <w:p w14:paraId="1243BA69" w14:textId="77777777" w:rsidR="00220D06" w:rsidRPr="00270EEB" w:rsidRDefault="00220D06" w:rsidP="00AF3093">
            <w:pPr>
              <w:rPr>
                <w:sz w:val="24"/>
                <w:szCs w:val="24"/>
              </w:rPr>
            </w:pPr>
          </w:p>
          <w:p w14:paraId="4B5300CC" w14:textId="77777777" w:rsidR="00220D06" w:rsidRPr="00270EEB" w:rsidRDefault="00220D06" w:rsidP="00AF3093">
            <w:pPr>
              <w:rPr>
                <w:sz w:val="24"/>
                <w:szCs w:val="24"/>
              </w:rPr>
            </w:pPr>
          </w:p>
        </w:tc>
        <w:tc>
          <w:tcPr>
            <w:tcW w:w="2249" w:type="dxa"/>
            <w:shd w:val="clear" w:color="auto" w:fill="auto"/>
          </w:tcPr>
          <w:p w14:paraId="246D0D96" w14:textId="77777777" w:rsidR="00220D06" w:rsidRDefault="00796737" w:rsidP="00AF3093">
            <w:pPr>
              <w:rPr>
                <w:sz w:val="24"/>
                <w:szCs w:val="24"/>
              </w:rPr>
            </w:pPr>
            <w:r>
              <w:rPr>
                <w:sz w:val="24"/>
                <w:szCs w:val="24"/>
              </w:rPr>
              <w:t xml:space="preserve">Attend a Case File </w:t>
            </w:r>
            <w:r w:rsidR="00493F57">
              <w:rPr>
                <w:sz w:val="24"/>
                <w:szCs w:val="24"/>
              </w:rPr>
              <w:t>awareness session.</w:t>
            </w:r>
          </w:p>
          <w:p w14:paraId="378E1483" w14:textId="77777777" w:rsidR="00493F57" w:rsidRDefault="00493F57" w:rsidP="00AF3093">
            <w:pPr>
              <w:rPr>
                <w:sz w:val="24"/>
                <w:szCs w:val="24"/>
              </w:rPr>
            </w:pPr>
          </w:p>
          <w:p w14:paraId="4A5263DB" w14:textId="6DE383E4" w:rsidR="00493F57" w:rsidRPr="00270EEB" w:rsidRDefault="00493F57" w:rsidP="00AF3093">
            <w:pPr>
              <w:rPr>
                <w:sz w:val="24"/>
                <w:szCs w:val="24"/>
              </w:rPr>
            </w:pPr>
            <w:r>
              <w:rPr>
                <w:sz w:val="24"/>
                <w:szCs w:val="24"/>
              </w:rPr>
              <w:t>Attempt to undertake more casefiles included Red Cases and Green Cases</w:t>
            </w:r>
            <w:r w:rsidR="00E31EAD">
              <w:rPr>
                <w:sz w:val="24"/>
                <w:szCs w:val="24"/>
              </w:rPr>
              <w:t xml:space="preserve"> with someone present who can guide me through completing them and provide me with advice on how to improve them.</w:t>
            </w:r>
          </w:p>
        </w:tc>
        <w:tc>
          <w:tcPr>
            <w:tcW w:w="2230" w:type="dxa"/>
            <w:shd w:val="clear" w:color="auto" w:fill="auto"/>
          </w:tcPr>
          <w:p w14:paraId="55CDA8EA" w14:textId="208C3D8E" w:rsidR="00220D06" w:rsidRPr="00270EEB" w:rsidRDefault="004401F2" w:rsidP="00AF3093">
            <w:pPr>
              <w:rPr>
                <w:sz w:val="24"/>
                <w:szCs w:val="24"/>
              </w:rPr>
            </w:pPr>
            <w:r>
              <w:rPr>
                <w:sz w:val="24"/>
                <w:szCs w:val="24"/>
              </w:rPr>
              <w:t xml:space="preserve">My shift, Supervisor, File Management Unit </w:t>
            </w:r>
          </w:p>
        </w:tc>
        <w:tc>
          <w:tcPr>
            <w:tcW w:w="2230" w:type="dxa"/>
            <w:shd w:val="clear" w:color="auto" w:fill="auto"/>
          </w:tcPr>
          <w:p w14:paraId="25AAFC86" w14:textId="1F88B720" w:rsidR="62FE5CAF" w:rsidRDefault="00BA1825" w:rsidP="00AF3093">
            <w:pPr>
              <w:rPr>
                <w:sz w:val="24"/>
                <w:szCs w:val="24"/>
              </w:rPr>
            </w:pPr>
            <w:r>
              <w:rPr>
                <w:sz w:val="24"/>
                <w:szCs w:val="24"/>
              </w:rPr>
              <w:t>By this time next year I would like to know what I am doing with case files and be confident that I can complete them successfully.</w:t>
            </w:r>
          </w:p>
        </w:tc>
      </w:tr>
      <w:tr w:rsidR="00220D06" w:rsidRPr="00270EEB" w14:paraId="32973BBE" w14:textId="77777777" w:rsidTr="6E3AA50A">
        <w:tc>
          <w:tcPr>
            <w:tcW w:w="2318" w:type="dxa"/>
            <w:shd w:val="clear" w:color="auto" w:fill="auto"/>
          </w:tcPr>
          <w:p w14:paraId="27365973" w14:textId="77777777" w:rsidR="00220D06" w:rsidRPr="00270EEB" w:rsidRDefault="00220D06" w:rsidP="00AF3093">
            <w:pPr>
              <w:rPr>
                <w:sz w:val="24"/>
                <w:szCs w:val="24"/>
              </w:rPr>
            </w:pPr>
          </w:p>
          <w:p w14:paraId="6B12593B" w14:textId="05718F6C" w:rsidR="00220D06" w:rsidRPr="00270EEB" w:rsidRDefault="0006581A" w:rsidP="00AF3093">
            <w:pPr>
              <w:rPr>
                <w:sz w:val="24"/>
                <w:szCs w:val="24"/>
              </w:rPr>
            </w:pPr>
            <w:r>
              <w:rPr>
                <w:sz w:val="24"/>
                <w:szCs w:val="24"/>
              </w:rPr>
              <w:t xml:space="preserve">I would like to widen my knowledge on Traffic Offences and become more confident in reporting people for offences </w:t>
            </w:r>
          </w:p>
          <w:p w14:paraId="39F61F13" w14:textId="77777777" w:rsidR="00220D06" w:rsidRPr="00270EEB" w:rsidRDefault="00220D06" w:rsidP="00AF3093">
            <w:pPr>
              <w:rPr>
                <w:sz w:val="24"/>
                <w:szCs w:val="24"/>
              </w:rPr>
            </w:pPr>
          </w:p>
          <w:p w14:paraId="3212F272" w14:textId="77777777" w:rsidR="00220D06" w:rsidRPr="00270EEB" w:rsidRDefault="00220D06" w:rsidP="00AF3093">
            <w:pPr>
              <w:rPr>
                <w:sz w:val="24"/>
                <w:szCs w:val="24"/>
              </w:rPr>
            </w:pPr>
          </w:p>
          <w:p w14:paraId="1BEBD163" w14:textId="77777777" w:rsidR="00220D06" w:rsidRPr="00270EEB" w:rsidRDefault="00220D06" w:rsidP="00AF3093">
            <w:pPr>
              <w:rPr>
                <w:sz w:val="24"/>
                <w:szCs w:val="24"/>
              </w:rPr>
            </w:pPr>
          </w:p>
          <w:p w14:paraId="40CC91DD" w14:textId="77777777" w:rsidR="00220D06" w:rsidRPr="00270EEB" w:rsidRDefault="00220D06" w:rsidP="00AF3093">
            <w:pPr>
              <w:rPr>
                <w:sz w:val="24"/>
                <w:szCs w:val="24"/>
              </w:rPr>
            </w:pPr>
          </w:p>
          <w:p w14:paraId="0304AF65" w14:textId="77777777" w:rsidR="00220D06" w:rsidRPr="00270EEB" w:rsidRDefault="00220D06" w:rsidP="00AF3093">
            <w:pPr>
              <w:rPr>
                <w:sz w:val="24"/>
                <w:szCs w:val="24"/>
              </w:rPr>
            </w:pPr>
          </w:p>
          <w:p w14:paraId="65C95C94" w14:textId="77777777" w:rsidR="00220D06" w:rsidRPr="00270EEB" w:rsidRDefault="00220D06" w:rsidP="00AF3093">
            <w:pPr>
              <w:rPr>
                <w:sz w:val="24"/>
                <w:szCs w:val="24"/>
              </w:rPr>
            </w:pPr>
          </w:p>
          <w:p w14:paraId="78F17E05" w14:textId="77777777" w:rsidR="00220D06" w:rsidRPr="00270EEB" w:rsidRDefault="00220D06" w:rsidP="00AF3093">
            <w:pPr>
              <w:rPr>
                <w:sz w:val="24"/>
                <w:szCs w:val="24"/>
              </w:rPr>
            </w:pPr>
          </w:p>
          <w:p w14:paraId="637C7801" w14:textId="77777777" w:rsidR="00220D06" w:rsidRPr="00270EEB" w:rsidRDefault="00220D06" w:rsidP="00AF3093">
            <w:pPr>
              <w:rPr>
                <w:sz w:val="24"/>
                <w:szCs w:val="24"/>
              </w:rPr>
            </w:pPr>
          </w:p>
          <w:p w14:paraId="3914B7AC" w14:textId="77777777" w:rsidR="00220D06" w:rsidRPr="00270EEB" w:rsidRDefault="00220D06" w:rsidP="00AF3093">
            <w:pPr>
              <w:rPr>
                <w:sz w:val="24"/>
                <w:szCs w:val="24"/>
              </w:rPr>
            </w:pPr>
          </w:p>
          <w:p w14:paraId="6AD71E3E" w14:textId="77777777" w:rsidR="00220D06" w:rsidRPr="00270EEB" w:rsidRDefault="00220D06" w:rsidP="00AF3093">
            <w:pPr>
              <w:rPr>
                <w:sz w:val="24"/>
                <w:szCs w:val="24"/>
              </w:rPr>
            </w:pPr>
          </w:p>
          <w:p w14:paraId="59B02BC7" w14:textId="77777777" w:rsidR="00220D06" w:rsidRPr="00270EEB" w:rsidRDefault="00220D06" w:rsidP="00AF3093">
            <w:pPr>
              <w:rPr>
                <w:sz w:val="24"/>
                <w:szCs w:val="24"/>
              </w:rPr>
            </w:pPr>
          </w:p>
        </w:tc>
        <w:tc>
          <w:tcPr>
            <w:tcW w:w="2249" w:type="dxa"/>
            <w:shd w:val="clear" w:color="auto" w:fill="auto"/>
          </w:tcPr>
          <w:p w14:paraId="308B2187" w14:textId="77777777" w:rsidR="00220D06" w:rsidRDefault="00D101FF" w:rsidP="00AF3093">
            <w:pPr>
              <w:rPr>
                <w:sz w:val="24"/>
                <w:szCs w:val="24"/>
              </w:rPr>
            </w:pPr>
            <w:r>
              <w:rPr>
                <w:sz w:val="24"/>
                <w:szCs w:val="24"/>
              </w:rPr>
              <w:t>Undertake an attachment with Traffic.</w:t>
            </w:r>
          </w:p>
          <w:p w14:paraId="4FED9D7E" w14:textId="77777777" w:rsidR="00D101FF" w:rsidRDefault="00D101FF" w:rsidP="00AF3093">
            <w:pPr>
              <w:rPr>
                <w:sz w:val="24"/>
                <w:szCs w:val="24"/>
              </w:rPr>
            </w:pPr>
          </w:p>
          <w:p w14:paraId="4C06FACA" w14:textId="77777777" w:rsidR="00D101FF" w:rsidRDefault="00D101FF" w:rsidP="00AF3093">
            <w:pPr>
              <w:rPr>
                <w:sz w:val="24"/>
                <w:szCs w:val="24"/>
              </w:rPr>
            </w:pPr>
            <w:r>
              <w:rPr>
                <w:sz w:val="24"/>
                <w:szCs w:val="24"/>
              </w:rPr>
              <w:t xml:space="preserve">Look to </w:t>
            </w:r>
            <w:r w:rsidR="00C53A60">
              <w:rPr>
                <w:sz w:val="24"/>
                <w:szCs w:val="24"/>
              </w:rPr>
              <w:t>expose my self to more traffic incidents and seek advice / support from the traffic department if required.</w:t>
            </w:r>
          </w:p>
          <w:p w14:paraId="3D51F5CB" w14:textId="77777777" w:rsidR="00C53A60" w:rsidRDefault="00C53A60" w:rsidP="00AF3093">
            <w:pPr>
              <w:rPr>
                <w:sz w:val="24"/>
                <w:szCs w:val="24"/>
              </w:rPr>
            </w:pPr>
          </w:p>
          <w:p w14:paraId="568C69DA" w14:textId="1D5CE1AA" w:rsidR="00C53A60" w:rsidRPr="00270EEB" w:rsidRDefault="00C53A60" w:rsidP="00AF3093">
            <w:pPr>
              <w:rPr>
                <w:sz w:val="24"/>
                <w:szCs w:val="24"/>
              </w:rPr>
            </w:pPr>
            <w:r>
              <w:rPr>
                <w:sz w:val="24"/>
                <w:szCs w:val="24"/>
              </w:rPr>
              <w:t xml:space="preserve">Undertake </w:t>
            </w:r>
            <w:r w:rsidR="00BD5057">
              <w:rPr>
                <w:sz w:val="24"/>
                <w:szCs w:val="24"/>
              </w:rPr>
              <w:t>Personal Learning on new legislation / processes.</w:t>
            </w:r>
          </w:p>
        </w:tc>
        <w:tc>
          <w:tcPr>
            <w:tcW w:w="2230" w:type="dxa"/>
            <w:shd w:val="clear" w:color="auto" w:fill="auto"/>
          </w:tcPr>
          <w:p w14:paraId="63C5B3FF" w14:textId="641FEEFB" w:rsidR="00220D06" w:rsidRPr="00270EEB" w:rsidRDefault="00BD5057" w:rsidP="00AF3093">
            <w:pPr>
              <w:rPr>
                <w:sz w:val="24"/>
                <w:szCs w:val="24"/>
              </w:rPr>
            </w:pPr>
            <w:r>
              <w:rPr>
                <w:sz w:val="24"/>
                <w:szCs w:val="24"/>
              </w:rPr>
              <w:t>Traffic and my shift</w:t>
            </w:r>
          </w:p>
        </w:tc>
        <w:tc>
          <w:tcPr>
            <w:tcW w:w="2230" w:type="dxa"/>
            <w:shd w:val="clear" w:color="auto" w:fill="auto"/>
          </w:tcPr>
          <w:p w14:paraId="5A4090B6" w14:textId="25951E84" w:rsidR="62FE5CAF" w:rsidRDefault="0013429E" w:rsidP="00AF3093">
            <w:pPr>
              <w:rPr>
                <w:sz w:val="24"/>
                <w:szCs w:val="24"/>
              </w:rPr>
            </w:pPr>
            <w:r>
              <w:rPr>
                <w:sz w:val="24"/>
                <w:szCs w:val="24"/>
              </w:rPr>
              <w:t>Within the next 2 years I would like to keep building on my traffic knowledge throughout my probation.</w:t>
            </w:r>
          </w:p>
        </w:tc>
      </w:tr>
      <w:tr w:rsidR="00BD5057" w:rsidRPr="00270EEB" w14:paraId="096B80BA" w14:textId="77777777" w:rsidTr="6E3AA50A">
        <w:tc>
          <w:tcPr>
            <w:tcW w:w="2318" w:type="dxa"/>
            <w:shd w:val="clear" w:color="auto" w:fill="auto"/>
          </w:tcPr>
          <w:p w14:paraId="01E3516E" w14:textId="1C676217" w:rsidR="00BD5057" w:rsidRPr="00270EEB" w:rsidRDefault="00EF5BDA" w:rsidP="00AF3093">
            <w:pPr>
              <w:rPr>
                <w:sz w:val="24"/>
                <w:szCs w:val="24"/>
              </w:rPr>
            </w:pPr>
            <w:r>
              <w:rPr>
                <w:sz w:val="24"/>
                <w:szCs w:val="24"/>
              </w:rPr>
              <w:t xml:space="preserve">I would like to work on my conflict management and communication skills. I feel that they have been improving since leaving training school however I would like to keep building on the skills I have development. </w:t>
            </w:r>
          </w:p>
        </w:tc>
        <w:tc>
          <w:tcPr>
            <w:tcW w:w="2249" w:type="dxa"/>
            <w:shd w:val="clear" w:color="auto" w:fill="auto"/>
          </w:tcPr>
          <w:p w14:paraId="67DA1993" w14:textId="77777777" w:rsidR="00BD5057" w:rsidRDefault="00EF5BDA" w:rsidP="00AF3093">
            <w:pPr>
              <w:rPr>
                <w:sz w:val="24"/>
                <w:szCs w:val="24"/>
              </w:rPr>
            </w:pPr>
            <w:r>
              <w:rPr>
                <w:sz w:val="24"/>
                <w:szCs w:val="24"/>
              </w:rPr>
              <w:t>Continue to abide by the college of policing website on conflict management (</w:t>
            </w:r>
            <w:r w:rsidR="00E655E5" w:rsidRPr="00221B55">
              <w:rPr>
                <w:sz w:val="24"/>
                <w:szCs w:val="24"/>
              </w:rPr>
              <w:t>College of Policing</w:t>
            </w:r>
            <w:r w:rsidR="00E655E5">
              <w:rPr>
                <w:sz w:val="24"/>
                <w:szCs w:val="24"/>
              </w:rPr>
              <w:t xml:space="preserve">, </w:t>
            </w:r>
            <w:r w:rsidR="00E655E5" w:rsidRPr="00221B55">
              <w:rPr>
                <w:sz w:val="24"/>
                <w:szCs w:val="24"/>
              </w:rPr>
              <w:t>2020</w:t>
            </w:r>
            <w:r w:rsidR="00E655E5">
              <w:rPr>
                <w:sz w:val="24"/>
                <w:szCs w:val="24"/>
              </w:rPr>
              <w:t>) and communication (</w:t>
            </w:r>
            <w:r w:rsidR="00163D6C" w:rsidRPr="00221B55">
              <w:rPr>
                <w:sz w:val="24"/>
                <w:szCs w:val="24"/>
              </w:rPr>
              <w:t>‌College of Policing</w:t>
            </w:r>
            <w:r w:rsidR="00163D6C">
              <w:rPr>
                <w:sz w:val="24"/>
                <w:szCs w:val="24"/>
              </w:rPr>
              <w:t>,</w:t>
            </w:r>
            <w:r w:rsidR="00163D6C" w:rsidRPr="00221B55">
              <w:rPr>
                <w:sz w:val="24"/>
                <w:szCs w:val="24"/>
              </w:rPr>
              <w:t xml:space="preserve"> 2021</w:t>
            </w:r>
            <w:r w:rsidR="00163D6C">
              <w:rPr>
                <w:sz w:val="24"/>
                <w:szCs w:val="24"/>
              </w:rPr>
              <w:t xml:space="preserve">). </w:t>
            </w:r>
          </w:p>
          <w:p w14:paraId="5DABCE39" w14:textId="77777777" w:rsidR="00163D6C" w:rsidRDefault="00163D6C" w:rsidP="00AF3093">
            <w:pPr>
              <w:rPr>
                <w:sz w:val="24"/>
                <w:szCs w:val="24"/>
              </w:rPr>
            </w:pPr>
          </w:p>
          <w:p w14:paraId="350082C8" w14:textId="77777777" w:rsidR="00B17FE6" w:rsidRDefault="00163D6C" w:rsidP="00AF3093">
            <w:pPr>
              <w:rPr>
                <w:sz w:val="24"/>
                <w:szCs w:val="24"/>
              </w:rPr>
            </w:pPr>
            <w:r>
              <w:rPr>
                <w:sz w:val="24"/>
                <w:szCs w:val="24"/>
              </w:rPr>
              <w:t xml:space="preserve">Attend more calls which </w:t>
            </w:r>
            <w:r w:rsidR="00B17FE6">
              <w:rPr>
                <w:sz w:val="24"/>
                <w:szCs w:val="24"/>
              </w:rPr>
              <w:t>involves conflict management and communicating with victims / witnesses.</w:t>
            </w:r>
          </w:p>
          <w:p w14:paraId="4FE119D1" w14:textId="77777777" w:rsidR="00B17FE6" w:rsidRDefault="00B17FE6" w:rsidP="00AF3093">
            <w:pPr>
              <w:rPr>
                <w:sz w:val="24"/>
                <w:szCs w:val="24"/>
              </w:rPr>
            </w:pPr>
          </w:p>
          <w:p w14:paraId="08B7927A" w14:textId="362008B5" w:rsidR="00B17FE6" w:rsidRDefault="00B17FE6" w:rsidP="00AF3093">
            <w:pPr>
              <w:rPr>
                <w:sz w:val="24"/>
                <w:szCs w:val="24"/>
              </w:rPr>
            </w:pPr>
            <w:r>
              <w:rPr>
                <w:sz w:val="24"/>
                <w:szCs w:val="24"/>
              </w:rPr>
              <w:t>Reflect on calls I have been to where I have needed to use conflict management or communication skills and look at what I have done good and what could be improved on for the next time I deal with a call.</w:t>
            </w:r>
          </w:p>
        </w:tc>
        <w:tc>
          <w:tcPr>
            <w:tcW w:w="2230" w:type="dxa"/>
            <w:shd w:val="clear" w:color="auto" w:fill="auto"/>
          </w:tcPr>
          <w:p w14:paraId="057B0310" w14:textId="3D29834A" w:rsidR="00BD5057" w:rsidRDefault="00B17FE6" w:rsidP="00AF3093">
            <w:pPr>
              <w:rPr>
                <w:sz w:val="24"/>
                <w:szCs w:val="24"/>
              </w:rPr>
            </w:pPr>
            <w:r>
              <w:rPr>
                <w:sz w:val="24"/>
                <w:szCs w:val="24"/>
              </w:rPr>
              <w:t>My tutor and my shift.</w:t>
            </w:r>
          </w:p>
        </w:tc>
        <w:tc>
          <w:tcPr>
            <w:tcW w:w="2230" w:type="dxa"/>
            <w:shd w:val="clear" w:color="auto" w:fill="auto"/>
          </w:tcPr>
          <w:p w14:paraId="5B313282" w14:textId="240CBC99" w:rsidR="00BD5057" w:rsidRDefault="00B17FE6" w:rsidP="00AF3093">
            <w:pPr>
              <w:rPr>
                <w:sz w:val="24"/>
                <w:szCs w:val="24"/>
              </w:rPr>
            </w:pPr>
            <w:r>
              <w:rPr>
                <w:sz w:val="24"/>
                <w:szCs w:val="24"/>
              </w:rPr>
              <w:t xml:space="preserve">Within the next 6 months I would like to see where I am with regards to </w:t>
            </w:r>
            <w:r w:rsidR="009E45CE">
              <w:rPr>
                <w:sz w:val="24"/>
                <w:szCs w:val="24"/>
              </w:rPr>
              <w:t>conflict management / communication and if required extend for 3 months.</w:t>
            </w:r>
          </w:p>
        </w:tc>
      </w:tr>
    </w:tbl>
    <w:p w14:paraId="6EDBB665" w14:textId="77777777" w:rsidR="00092970" w:rsidRPr="00270EEB" w:rsidRDefault="00092970" w:rsidP="00FF7EBB">
      <w:pPr>
        <w:jc w:val="both"/>
        <w:rPr>
          <w:sz w:val="24"/>
          <w:szCs w:val="24"/>
        </w:rPr>
      </w:pPr>
    </w:p>
    <w:p w14:paraId="2B4DA333" w14:textId="062A9670"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7D753B" w:rsidRDefault="00390074" w:rsidP="00FF7EBB">
      <w:pPr>
        <w:jc w:val="both"/>
        <w:rPr>
          <w:b/>
          <w:sz w:val="24"/>
          <w:szCs w:val="24"/>
        </w:rPr>
      </w:pPr>
    </w:p>
    <w:p w14:paraId="408E7CD5" w14:textId="77777777" w:rsidR="004501D8" w:rsidRDefault="004501D8" w:rsidP="004501D8">
      <w:pPr>
        <w:rPr>
          <w:sz w:val="24"/>
          <w:szCs w:val="24"/>
        </w:rPr>
      </w:pPr>
      <w:r w:rsidRPr="00594C0E">
        <w:rPr>
          <w:sz w:val="24"/>
          <w:szCs w:val="24"/>
        </w:rPr>
        <w:t>Benham, G., 2010. Sleep: An important factor in stress</w:t>
      </w:r>
      <w:r w:rsidRPr="00594C0E">
        <w:rPr>
          <w:rFonts w:ascii="Cambria Math" w:hAnsi="Cambria Math" w:cs="Cambria Math"/>
          <w:sz w:val="24"/>
          <w:szCs w:val="24"/>
        </w:rPr>
        <w:t>‐</w:t>
      </w:r>
      <w:r w:rsidRPr="00594C0E">
        <w:rPr>
          <w:sz w:val="24"/>
          <w:szCs w:val="24"/>
        </w:rPr>
        <w:t>health models. Stress and Health, 26(3), pp.204-214.</w:t>
      </w:r>
    </w:p>
    <w:p w14:paraId="32C7961F" w14:textId="77777777" w:rsidR="00594C0E" w:rsidRPr="00594C0E" w:rsidRDefault="00594C0E" w:rsidP="004501D8">
      <w:pPr>
        <w:rPr>
          <w:sz w:val="24"/>
          <w:szCs w:val="24"/>
        </w:rPr>
      </w:pPr>
    </w:p>
    <w:p w14:paraId="3557C023" w14:textId="77777777" w:rsidR="004501D8" w:rsidRPr="00594C0E" w:rsidRDefault="004501D8" w:rsidP="004501D8">
      <w:pPr>
        <w:pStyle w:val="NormalWeb"/>
        <w:rPr>
          <w:rFonts w:ascii="Arial" w:hAnsi="Arial" w:cs="Arial"/>
          <w:color w:val="222222"/>
          <w:shd w:val="clear" w:color="auto" w:fill="FFFFFF"/>
        </w:rPr>
      </w:pPr>
      <w:r w:rsidRPr="00594C0E">
        <w:rPr>
          <w:rFonts w:ascii="Arial" w:hAnsi="Arial" w:cs="Arial"/>
          <w:color w:val="000000"/>
        </w:rPr>
        <w:t>‌</w:t>
      </w:r>
      <w:r w:rsidRPr="00594C0E">
        <w:rPr>
          <w:rFonts w:ascii="Arial" w:hAnsi="Arial" w:cs="Arial"/>
          <w:color w:val="222222"/>
          <w:shd w:val="clear" w:color="auto" w:fill="FFFFFF"/>
        </w:rPr>
        <w:t>Bronitt, S.H. and Stenning, P., 2011. Understanding discretion in modern policing. </w:t>
      </w:r>
      <w:r w:rsidRPr="00594C0E">
        <w:rPr>
          <w:rFonts w:ascii="Arial" w:hAnsi="Arial" w:cs="Arial"/>
          <w:i/>
          <w:iCs/>
          <w:color w:val="222222"/>
          <w:shd w:val="clear" w:color="auto" w:fill="FFFFFF"/>
        </w:rPr>
        <w:t>Criminal law journal</w:t>
      </w:r>
      <w:r w:rsidRPr="00594C0E">
        <w:rPr>
          <w:rFonts w:ascii="Arial" w:hAnsi="Arial" w:cs="Arial"/>
          <w:color w:val="222222"/>
          <w:shd w:val="clear" w:color="auto" w:fill="FFFFFF"/>
        </w:rPr>
        <w:t>, </w:t>
      </w:r>
      <w:r w:rsidRPr="00594C0E">
        <w:rPr>
          <w:rFonts w:ascii="Arial" w:hAnsi="Arial" w:cs="Arial"/>
          <w:i/>
          <w:iCs/>
          <w:color w:val="222222"/>
          <w:shd w:val="clear" w:color="auto" w:fill="FFFFFF"/>
        </w:rPr>
        <w:t>35</w:t>
      </w:r>
      <w:r w:rsidRPr="00594C0E">
        <w:rPr>
          <w:rFonts w:ascii="Arial" w:hAnsi="Arial" w:cs="Arial"/>
          <w:color w:val="222222"/>
          <w:shd w:val="clear" w:color="auto" w:fill="FFFFFF"/>
        </w:rPr>
        <w:t>(6), pp.319-332.</w:t>
      </w:r>
    </w:p>
    <w:p w14:paraId="2AEF692C" w14:textId="77777777" w:rsidR="00594C0E" w:rsidRDefault="00594C0E" w:rsidP="004501D8">
      <w:pPr>
        <w:pStyle w:val="NormalWeb"/>
        <w:spacing w:before="0" w:beforeAutospacing="0" w:after="0" w:afterAutospacing="0" w:line="360" w:lineRule="atLeast"/>
        <w:rPr>
          <w:rFonts w:ascii="Arial" w:hAnsi="Arial" w:cs="Arial"/>
          <w:color w:val="000000"/>
        </w:rPr>
      </w:pPr>
    </w:p>
    <w:p w14:paraId="0272C082" w14:textId="2DD6F7DB"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(2013). </w:t>
      </w:r>
      <w:r w:rsidRPr="00594C0E">
        <w:rPr>
          <w:rFonts w:ascii="Arial" w:hAnsi="Arial" w:cs="Arial"/>
          <w:i/>
          <w:iCs/>
          <w:color w:val="000000"/>
        </w:rPr>
        <w:t>Investigative interviewing</w:t>
      </w:r>
      <w:r w:rsidRPr="00594C0E">
        <w:rPr>
          <w:rFonts w:ascii="Arial" w:hAnsi="Arial" w:cs="Arial"/>
          <w:color w:val="000000"/>
        </w:rPr>
        <w:t xml:space="preserve">. [online] College of Policing. Available at: </w:t>
      </w:r>
      <w:hyperlink r:id="rId15" w:anchor="peace-model" w:history="1">
        <w:r w:rsidRPr="00594C0E">
          <w:rPr>
            <w:rStyle w:val="Hyperlink"/>
            <w:rFonts w:ascii="Arial" w:hAnsi="Arial" w:cs="Arial"/>
          </w:rPr>
          <w:t>https://www.college.police.uk/app/investigation/investigative-interviewing/investigative-interviewing#peace-model</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074FDAC6"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1D88A378"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(2013). </w:t>
      </w:r>
      <w:r w:rsidRPr="00594C0E">
        <w:rPr>
          <w:rFonts w:ascii="Arial" w:hAnsi="Arial" w:cs="Arial"/>
          <w:i/>
          <w:iCs/>
          <w:color w:val="000000"/>
        </w:rPr>
        <w:t>Investigative interviewing</w:t>
      </w:r>
      <w:r w:rsidRPr="00594C0E">
        <w:rPr>
          <w:rFonts w:ascii="Arial" w:hAnsi="Arial" w:cs="Arial"/>
          <w:color w:val="000000"/>
        </w:rPr>
        <w:t xml:space="preserve">. [online] College of Policing. Available at: </w:t>
      </w:r>
      <w:hyperlink r:id="rId16" w:anchor="peace-model" w:history="1">
        <w:r w:rsidRPr="00594C0E">
          <w:rPr>
            <w:rStyle w:val="Hyperlink"/>
            <w:rFonts w:ascii="Arial" w:hAnsi="Arial" w:cs="Arial"/>
          </w:rPr>
          <w:t>https://www.college.police.uk/app/investigation/investigative-interviewing/investigative-interviewing#peace-model</w:t>
        </w:r>
      </w:hyperlink>
      <w:r w:rsidRPr="00594C0E">
        <w:rPr>
          <w:rFonts w:ascii="Arial" w:hAnsi="Arial" w:cs="Arial"/>
          <w:color w:val="000000"/>
        </w:rPr>
        <w:t>. (Accessed: 29</w:t>
      </w:r>
      <w:r w:rsidRPr="00594C0E">
        <w:rPr>
          <w:rFonts w:ascii="Arial" w:hAnsi="Arial" w:cs="Arial"/>
          <w:color w:val="000000"/>
          <w:vertAlign w:val="superscript"/>
        </w:rPr>
        <w:t>th</w:t>
      </w:r>
      <w:r w:rsidRPr="00594C0E">
        <w:rPr>
          <w:rFonts w:ascii="Arial" w:hAnsi="Arial" w:cs="Arial"/>
          <w:color w:val="000000"/>
        </w:rPr>
        <w:t xml:space="preserve"> April 2024)</w:t>
      </w:r>
    </w:p>
    <w:p w14:paraId="1DF3EC48"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31BC4B81"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(2013). </w:t>
      </w:r>
      <w:r w:rsidRPr="00594C0E">
        <w:rPr>
          <w:rFonts w:ascii="Arial" w:hAnsi="Arial" w:cs="Arial"/>
          <w:i/>
          <w:iCs/>
          <w:color w:val="000000"/>
        </w:rPr>
        <w:t>National Decision Model</w:t>
      </w:r>
      <w:r w:rsidRPr="00594C0E">
        <w:rPr>
          <w:rFonts w:ascii="Arial" w:hAnsi="Arial" w:cs="Arial"/>
          <w:color w:val="000000"/>
        </w:rPr>
        <w:t xml:space="preserve">. [online] College of Policing. Available at: </w:t>
      </w:r>
      <w:hyperlink r:id="rId17" w:history="1">
        <w:r w:rsidRPr="00594C0E">
          <w:rPr>
            <w:rStyle w:val="Hyperlink"/>
            <w:rFonts w:ascii="Arial" w:hAnsi="Arial" w:cs="Arial"/>
          </w:rPr>
          <w:t>https://www.college.police.uk/app/national-decision-model/national-decision-model</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1FA95EAE"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3FA20DFE"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(2013). </w:t>
      </w:r>
      <w:r w:rsidRPr="00594C0E">
        <w:rPr>
          <w:rFonts w:ascii="Arial" w:hAnsi="Arial" w:cs="Arial"/>
          <w:i/>
          <w:iCs/>
          <w:color w:val="000000"/>
        </w:rPr>
        <w:t>National Decision Model</w:t>
      </w:r>
      <w:r w:rsidRPr="00594C0E">
        <w:rPr>
          <w:rFonts w:ascii="Arial" w:hAnsi="Arial" w:cs="Arial"/>
          <w:color w:val="000000"/>
        </w:rPr>
        <w:t xml:space="preserve">. [online] College of Policing. Available at: </w:t>
      </w:r>
      <w:hyperlink r:id="rId18" w:history="1">
        <w:r w:rsidRPr="00594C0E">
          <w:rPr>
            <w:rStyle w:val="Hyperlink"/>
            <w:rFonts w:ascii="Arial" w:hAnsi="Arial" w:cs="Arial"/>
          </w:rPr>
          <w:t>https://www.college.police.uk/app/national-decision-model/national-decision-model</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46FFA420"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58482F7F"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(2020) </w:t>
      </w:r>
      <w:r w:rsidRPr="00594C0E">
        <w:rPr>
          <w:rFonts w:ascii="Arial" w:hAnsi="Arial" w:cs="Arial"/>
          <w:i/>
          <w:iCs/>
          <w:color w:val="000000"/>
        </w:rPr>
        <w:t>Witnesses’ own words and open questioning | College of Policing</w:t>
      </w:r>
      <w:r w:rsidRPr="00594C0E">
        <w:rPr>
          <w:rFonts w:ascii="Arial" w:hAnsi="Arial" w:cs="Arial"/>
          <w:color w:val="000000"/>
        </w:rPr>
        <w:t xml:space="preserve">. [online] Available at: </w:t>
      </w:r>
      <w:hyperlink r:id="rId19" w:anchor="be1d61d3-d6e0-4b8d-97d1-f98b2529e3f1" w:history="1">
        <w:r w:rsidRPr="00594C0E">
          <w:rPr>
            <w:rStyle w:val="Hyperlink"/>
            <w:rFonts w:ascii="Arial" w:hAnsi="Arial" w:cs="Arial"/>
          </w:rPr>
          <w:t>https://www.college.police.uk/guidance/obtaining-initial-accounts/witnesses-own-words-and-open-questioning#be1d61d3-d6e0-4b8d-97d1-f98b2529e3f1</w:t>
        </w:r>
      </w:hyperlink>
      <w:r w:rsidRPr="00594C0E">
        <w:rPr>
          <w:rFonts w:ascii="Arial" w:hAnsi="Arial" w:cs="Arial"/>
          <w:color w:val="000000"/>
        </w:rPr>
        <w:t>. (Accessed: 29</w:t>
      </w:r>
      <w:r w:rsidRPr="00594C0E">
        <w:rPr>
          <w:rFonts w:ascii="Arial" w:hAnsi="Arial" w:cs="Arial"/>
          <w:color w:val="000000"/>
          <w:vertAlign w:val="superscript"/>
        </w:rPr>
        <w:t>th</w:t>
      </w:r>
      <w:r w:rsidRPr="00594C0E">
        <w:rPr>
          <w:rFonts w:ascii="Arial" w:hAnsi="Arial" w:cs="Arial"/>
          <w:color w:val="000000"/>
        </w:rPr>
        <w:t xml:space="preserve"> April 2024)</w:t>
      </w:r>
    </w:p>
    <w:p w14:paraId="64530D1A"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612A82D9"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(2020). </w:t>
      </w:r>
      <w:r w:rsidRPr="00594C0E">
        <w:rPr>
          <w:rFonts w:ascii="Arial" w:hAnsi="Arial" w:cs="Arial"/>
          <w:i/>
          <w:iCs/>
          <w:color w:val="000000"/>
        </w:rPr>
        <w:t>Conflict management skills</w:t>
      </w:r>
      <w:r w:rsidRPr="00594C0E">
        <w:rPr>
          <w:rFonts w:ascii="Arial" w:hAnsi="Arial" w:cs="Arial"/>
          <w:color w:val="000000"/>
        </w:rPr>
        <w:t xml:space="preserve">. [online] College of Policing. Available at: </w:t>
      </w:r>
      <w:hyperlink r:id="rId20" w:history="1">
        <w:r w:rsidRPr="00594C0E">
          <w:rPr>
            <w:rStyle w:val="Hyperlink"/>
            <w:rFonts w:ascii="Arial" w:hAnsi="Arial" w:cs="Arial"/>
          </w:rPr>
          <w:t>https://www.college.police.uk/guidance/conflict-management/conflict-management-skills</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36EAA7F5"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633A35C6"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(2021). </w:t>
      </w:r>
      <w:r w:rsidRPr="00594C0E">
        <w:rPr>
          <w:rFonts w:ascii="Arial" w:hAnsi="Arial" w:cs="Arial"/>
          <w:i/>
          <w:iCs/>
          <w:color w:val="000000"/>
        </w:rPr>
        <w:t>Communication</w:t>
      </w:r>
      <w:r w:rsidRPr="00594C0E">
        <w:rPr>
          <w:rFonts w:ascii="Arial" w:hAnsi="Arial" w:cs="Arial"/>
          <w:color w:val="000000"/>
        </w:rPr>
        <w:t xml:space="preserve">. [online] College of Policing. Available at: </w:t>
      </w:r>
      <w:hyperlink r:id="rId21" w:history="1">
        <w:r w:rsidRPr="00594C0E">
          <w:rPr>
            <w:rStyle w:val="Hyperlink"/>
            <w:rFonts w:ascii="Arial" w:hAnsi="Arial" w:cs="Arial"/>
          </w:rPr>
          <w:t>https://www.college.police.uk/guidance/vulnerability-related-risks/communication</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4B2DC99E"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369C8053"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(2021). </w:t>
      </w:r>
      <w:r w:rsidRPr="00594C0E">
        <w:rPr>
          <w:rFonts w:ascii="Arial" w:hAnsi="Arial" w:cs="Arial"/>
          <w:i/>
          <w:iCs/>
          <w:color w:val="000000"/>
        </w:rPr>
        <w:t>Communication</w:t>
      </w:r>
      <w:r w:rsidRPr="00594C0E">
        <w:rPr>
          <w:rFonts w:ascii="Arial" w:hAnsi="Arial" w:cs="Arial"/>
          <w:color w:val="000000"/>
        </w:rPr>
        <w:t xml:space="preserve">. [online] College of Policing. Available at: </w:t>
      </w:r>
      <w:hyperlink r:id="rId22" w:history="1">
        <w:r w:rsidRPr="00594C0E">
          <w:rPr>
            <w:rStyle w:val="Hyperlink"/>
            <w:rFonts w:ascii="Arial" w:hAnsi="Arial" w:cs="Arial"/>
          </w:rPr>
          <w:t>https://www.college.police.uk/guidance/vulnerability-related-risks/communication</w:t>
        </w:r>
      </w:hyperlink>
      <w:r w:rsidRPr="00594C0E">
        <w:rPr>
          <w:rFonts w:ascii="Arial" w:hAnsi="Arial" w:cs="Arial"/>
          <w:color w:val="000000"/>
        </w:rPr>
        <w:t>. (Accessed: 29</w:t>
      </w:r>
      <w:r w:rsidRPr="00594C0E">
        <w:rPr>
          <w:rFonts w:ascii="Arial" w:hAnsi="Arial" w:cs="Arial"/>
          <w:color w:val="000000"/>
          <w:vertAlign w:val="superscript"/>
        </w:rPr>
        <w:t>th</w:t>
      </w:r>
      <w:r w:rsidRPr="00594C0E">
        <w:rPr>
          <w:rFonts w:ascii="Arial" w:hAnsi="Arial" w:cs="Arial"/>
          <w:color w:val="000000"/>
        </w:rPr>
        <w:t xml:space="preserve"> April 2024)</w:t>
      </w:r>
    </w:p>
    <w:p w14:paraId="2CF3C665"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College of Policing (2024). </w:t>
      </w:r>
      <w:r w:rsidRPr="00594C0E">
        <w:rPr>
          <w:rFonts w:ascii="Arial" w:hAnsi="Arial" w:cs="Arial"/>
          <w:i/>
          <w:iCs/>
          <w:color w:val="000000"/>
        </w:rPr>
        <w:t>Ethical policing principles</w:t>
      </w:r>
      <w:r w:rsidRPr="00594C0E">
        <w:rPr>
          <w:rFonts w:ascii="Arial" w:hAnsi="Arial" w:cs="Arial"/>
          <w:color w:val="000000"/>
        </w:rPr>
        <w:t xml:space="preserve">. [online] www.college.police.uk. Available at: </w:t>
      </w:r>
      <w:hyperlink r:id="rId23" w:history="1">
        <w:r w:rsidRPr="00594C0E">
          <w:rPr>
            <w:rStyle w:val="Hyperlink"/>
            <w:rFonts w:ascii="Arial" w:hAnsi="Arial" w:cs="Arial"/>
          </w:rPr>
          <w:t>https://www.college.police.uk/ethics/code-of-ethics/principles</w:t>
        </w:r>
      </w:hyperlink>
      <w:r w:rsidRPr="00594C0E">
        <w:rPr>
          <w:rFonts w:ascii="Arial" w:hAnsi="Arial" w:cs="Arial"/>
          <w:color w:val="000000"/>
        </w:rPr>
        <w:t>. (Accessed: 29</w:t>
      </w:r>
      <w:r w:rsidRPr="00594C0E">
        <w:rPr>
          <w:rFonts w:ascii="Arial" w:hAnsi="Arial" w:cs="Arial"/>
          <w:color w:val="000000"/>
          <w:vertAlign w:val="superscript"/>
        </w:rPr>
        <w:t>th</w:t>
      </w:r>
      <w:r w:rsidRPr="00594C0E">
        <w:rPr>
          <w:rFonts w:ascii="Arial" w:hAnsi="Arial" w:cs="Arial"/>
          <w:color w:val="000000"/>
        </w:rPr>
        <w:t xml:space="preserve"> April 2024)</w:t>
      </w:r>
    </w:p>
    <w:p w14:paraId="1F0EED28" w14:textId="77777777" w:rsidR="004501D8" w:rsidRPr="00594C0E" w:rsidRDefault="004501D8" w:rsidP="004501D8">
      <w:pPr>
        <w:rPr>
          <w:sz w:val="24"/>
          <w:szCs w:val="24"/>
        </w:rPr>
      </w:pPr>
    </w:p>
    <w:p w14:paraId="1AACD08E" w14:textId="77777777" w:rsidR="004501D8" w:rsidRPr="00594C0E" w:rsidRDefault="004501D8" w:rsidP="004501D8">
      <w:pPr>
        <w:rPr>
          <w:sz w:val="24"/>
          <w:szCs w:val="24"/>
        </w:rPr>
      </w:pPr>
      <w:r w:rsidRPr="00594C0E">
        <w:rPr>
          <w:sz w:val="24"/>
          <w:szCs w:val="24"/>
        </w:rPr>
        <w:t>Connolly, C. and Williamon, A., 2004. Mental skills training. Musical excellence: Strategies and techniques to enhance performance, 5(1), pp.221-245.</w:t>
      </w:r>
    </w:p>
    <w:p w14:paraId="72C993D3" w14:textId="77777777" w:rsidR="004501D8" w:rsidRPr="00594C0E" w:rsidRDefault="004501D8" w:rsidP="004501D8">
      <w:pPr>
        <w:rPr>
          <w:sz w:val="24"/>
          <w:szCs w:val="24"/>
        </w:rPr>
      </w:pPr>
    </w:p>
    <w:p w14:paraId="3A39075B" w14:textId="77777777" w:rsidR="004501D8" w:rsidRPr="00594C0E" w:rsidRDefault="004501D8" w:rsidP="004501D8">
      <w:pPr>
        <w:rPr>
          <w:sz w:val="24"/>
          <w:szCs w:val="24"/>
        </w:rPr>
      </w:pPr>
      <w:r w:rsidRPr="00594C0E">
        <w:rPr>
          <w:sz w:val="24"/>
          <w:szCs w:val="24"/>
        </w:rPr>
        <w:t xml:space="preserve">Del Giudice, M. et al. (2018) “What Is Stress? A Systems Perspective,” Integrative and comparative biology, 58(6), pp. 1019–1032. Available at: </w:t>
      </w:r>
      <w:hyperlink r:id="rId24" w:history="1">
        <w:r w:rsidRPr="00594C0E">
          <w:rPr>
            <w:rStyle w:val="Hyperlink"/>
            <w:sz w:val="24"/>
            <w:szCs w:val="24"/>
          </w:rPr>
          <w:t>https://doi.org/10.1093/icb/icy114</w:t>
        </w:r>
      </w:hyperlink>
      <w:r w:rsidRPr="00594C0E">
        <w:rPr>
          <w:sz w:val="24"/>
          <w:szCs w:val="24"/>
        </w:rPr>
        <w:t>. (Accessed: 18</w:t>
      </w:r>
      <w:r w:rsidRPr="00594C0E">
        <w:rPr>
          <w:sz w:val="24"/>
          <w:szCs w:val="24"/>
          <w:vertAlign w:val="superscript"/>
        </w:rPr>
        <w:t>th</w:t>
      </w:r>
      <w:r w:rsidRPr="00594C0E">
        <w:rPr>
          <w:sz w:val="24"/>
          <w:szCs w:val="24"/>
        </w:rPr>
        <w:t xml:space="preserve"> April 2024)</w:t>
      </w:r>
    </w:p>
    <w:p w14:paraId="38DBF1B8"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68D4FA81"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GOV.UK (1984). </w:t>
      </w:r>
      <w:r w:rsidRPr="00594C0E">
        <w:rPr>
          <w:rFonts w:ascii="Arial" w:hAnsi="Arial" w:cs="Arial"/>
          <w:i/>
          <w:iCs/>
          <w:color w:val="000000"/>
        </w:rPr>
        <w:t>Section 24 Police and Criminal Evidence Act 1984</w:t>
      </w:r>
      <w:r w:rsidRPr="00594C0E">
        <w:rPr>
          <w:rFonts w:ascii="Arial" w:hAnsi="Arial" w:cs="Arial"/>
          <w:color w:val="000000"/>
        </w:rPr>
        <w:t xml:space="preserve">. [online] Legislation.gov.uk. Available at: </w:t>
      </w:r>
      <w:hyperlink r:id="rId25" w:history="1">
        <w:r w:rsidRPr="00594C0E">
          <w:rPr>
            <w:rStyle w:val="Hyperlink"/>
            <w:rFonts w:ascii="Arial" w:hAnsi="Arial" w:cs="Arial"/>
          </w:rPr>
          <w:t>https://www.legislation.gov.uk/ukpga/1984/60/section/24</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4D9B1ED3"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52FA5713"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GOV.UK (2020). </w:t>
      </w:r>
      <w:r w:rsidRPr="00594C0E">
        <w:rPr>
          <w:rFonts w:ascii="Arial" w:hAnsi="Arial" w:cs="Arial"/>
          <w:i/>
          <w:iCs/>
          <w:color w:val="000000"/>
        </w:rPr>
        <w:t>Human Rights Act 1998</w:t>
      </w:r>
      <w:r w:rsidRPr="00594C0E">
        <w:rPr>
          <w:rFonts w:ascii="Arial" w:hAnsi="Arial" w:cs="Arial"/>
          <w:color w:val="000000"/>
        </w:rPr>
        <w:t xml:space="preserve">. [online] Legislation.gov.uk. Available at: </w:t>
      </w:r>
      <w:hyperlink r:id="rId26" w:history="1">
        <w:r w:rsidRPr="00594C0E">
          <w:rPr>
            <w:rStyle w:val="Hyperlink"/>
            <w:rFonts w:ascii="Arial" w:hAnsi="Arial" w:cs="Arial"/>
          </w:rPr>
          <w:t>https://www.legislation.gov.uk/ukpga/1998/42/schedule/1/part/I/chapter/4</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68EB463F"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24F2D0A1"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GOV.UK. (2018). </w:t>
      </w:r>
      <w:r w:rsidRPr="00594C0E">
        <w:rPr>
          <w:rFonts w:ascii="Arial" w:hAnsi="Arial" w:cs="Arial"/>
          <w:i/>
          <w:iCs/>
          <w:color w:val="000000"/>
        </w:rPr>
        <w:t>Remember your rights: voluntary interview (accessible version)</w:t>
      </w:r>
      <w:r w:rsidRPr="00594C0E">
        <w:rPr>
          <w:rFonts w:ascii="Arial" w:hAnsi="Arial" w:cs="Arial"/>
          <w:color w:val="000000"/>
        </w:rPr>
        <w:t xml:space="preserve">. [online] Available at: </w:t>
      </w:r>
      <w:hyperlink r:id="rId27" w:history="1">
        <w:r w:rsidRPr="00594C0E">
          <w:rPr>
            <w:rStyle w:val="Hyperlink"/>
            <w:rFonts w:ascii="Arial" w:hAnsi="Arial" w:cs="Arial"/>
          </w:rPr>
          <w:t>https://www.gov.uk/government/publications/voluntary-police-interview-your-rights/remember-your-rights-voluntary-interview-accessible-version</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123A7FFE"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694CDC08"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Gwent Police</w:t>
      </w:r>
      <w:r w:rsidRPr="00594C0E">
        <w:rPr>
          <w:rFonts w:ascii="Arial" w:hAnsi="Arial" w:cs="Arial"/>
        </w:rPr>
        <w:t xml:space="preserve"> (n.d.) </w:t>
      </w:r>
      <w:r w:rsidRPr="00594C0E">
        <w:rPr>
          <w:rFonts w:ascii="Arial" w:hAnsi="Arial" w:cs="Arial"/>
          <w:i/>
          <w:iCs/>
        </w:rPr>
        <w:t>Code of ethics</w:t>
      </w:r>
      <w:r w:rsidRPr="00594C0E">
        <w:rPr>
          <w:rFonts w:ascii="Arial" w:hAnsi="Arial" w:cs="Arial"/>
        </w:rPr>
        <w:t xml:space="preserve">. Available at: </w:t>
      </w:r>
      <w:hyperlink r:id="rId28" w:history="1">
        <w:r w:rsidRPr="00594C0E">
          <w:rPr>
            <w:rStyle w:val="Hyperlink"/>
            <w:rFonts w:ascii="Arial" w:hAnsi="Arial" w:cs="Arial"/>
          </w:rPr>
          <w:t>https://www.gwent.police.uk/police-forces/gwent-police/areas/about-us/about-us/code-of-ethics</w:t>
        </w:r>
      </w:hyperlink>
      <w:r w:rsidRPr="00594C0E">
        <w:rPr>
          <w:rFonts w:ascii="Arial" w:hAnsi="Arial" w:cs="Arial"/>
        </w:rPr>
        <w:t xml:space="preserve"> </w:t>
      </w:r>
      <w:r w:rsidRPr="00594C0E">
        <w:rPr>
          <w:rFonts w:ascii="Arial" w:hAnsi="Arial" w:cs="Arial"/>
          <w:color w:val="000000"/>
        </w:rPr>
        <w:t>(Accessed: 29</w:t>
      </w:r>
      <w:r w:rsidRPr="00594C0E">
        <w:rPr>
          <w:rFonts w:ascii="Arial" w:hAnsi="Arial" w:cs="Arial"/>
          <w:color w:val="000000"/>
          <w:vertAlign w:val="superscript"/>
        </w:rPr>
        <w:t>th</w:t>
      </w:r>
      <w:r w:rsidRPr="00594C0E">
        <w:rPr>
          <w:rFonts w:ascii="Arial" w:hAnsi="Arial" w:cs="Arial"/>
          <w:color w:val="000000"/>
        </w:rPr>
        <w:t xml:space="preserve"> April 2024) </w:t>
      </w:r>
    </w:p>
    <w:p w14:paraId="44A217EA" w14:textId="77777777" w:rsidR="004501D8" w:rsidRPr="00594C0E" w:rsidRDefault="004501D8" w:rsidP="004501D8">
      <w:pPr>
        <w:rPr>
          <w:sz w:val="24"/>
          <w:szCs w:val="24"/>
        </w:rPr>
      </w:pPr>
    </w:p>
    <w:p w14:paraId="197C5343" w14:textId="77777777" w:rsidR="004501D8" w:rsidRPr="00594C0E" w:rsidRDefault="004501D8" w:rsidP="004501D8">
      <w:pPr>
        <w:rPr>
          <w:sz w:val="24"/>
          <w:szCs w:val="24"/>
        </w:rPr>
      </w:pPr>
      <w:r w:rsidRPr="00594C0E">
        <w:rPr>
          <w:sz w:val="24"/>
          <w:szCs w:val="24"/>
        </w:rPr>
        <w:t xml:space="preserve">Harvard Health. (2020). Exercising to Relax. [online] Available at: </w:t>
      </w:r>
      <w:hyperlink r:id="rId29" w:history="1">
        <w:r w:rsidRPr="00594C0E">
          <w:rPr>
            <w:rStyle w:val="Hyperlink"/>
            <w:sz w:val="24"/>
            <w:szCs w:val="24"/>
          </w:rPr>
          <w:t>https://www.health.harvard.edu/staying-healthy/exercising-to-relax</w:t>
        </w:r>
      </w:hyperlink>
      <w:r w:rsidRPr="00594C0E">
        <w:rPr>
          <w:sz w:val="24"/>
          <w:szCs w:val="24"/>
        </w:rPr>
        <w:t>. (Accessed: 18</w:t>
      </w:r>
      <w:r w:rsidRPr="00594C0E">
        <w:rPr>
          <w:sz w:val="24"/>
          <w:szCs w:val="24"/>
          <w:vertAlign w:val="superscript"/>
        </w:rPr>
        <w:t>th</w:t>
      </w:r>
      <w:r w:rsidRPr="00594C0E">
        <w:rPr>
          <w:sz w:val="24"/>
          <w:szCs w:val="24"/>
        </w:rPr>
        <w:t xml:space="preserve"> April 2024)</w:t>
      </w:r>
    </w:p>
    <w:p w14:paraId="1EAC8EEB" w14:textId="77777777" w:rsidR="00594C0E" w:rsidRDefault="004501D8" w:rsidP="004501D8">
      <w:pPr>
        <w:pStyle w:val="NormalWeb"/>
        <w:rPr>
          <w:rFonts w:ascii="Arial" w:hAnsi="Arial" w:cs="Arial"/>
          <w:color w:val="000000"/>
        </w:rPr>
      </w:pPr>
      <w:r w:rsidRPr="00594C0E">
        <w:rPr>
          <w:rFonts w:ascii="Arial" w:hAnsi="Arial" w:cs="Arial"/>
          <w:color w:val="000000"/>
        </w:rPr>
        <w:t>‌</w:t>
      </w:r>
    </w:p>
    <w:p w14:paraId="5192F05B" w14:textId="3DA283F1" w:rsidR="004501D8" w:rsidRPr="00594C0E" w:rsidRDefault="004501D8" w:rsidP="004501D8">
      <w:pPr>
        <w:pStyle w:val="NormalWeb"/>
        <w:rPr>
          <w:rFonts w:ascii="Arial" w:hAnsi="Arial" w:cs="Arial"/>
          <w:color w:val="000000"/>
        </w:rPr>
      </w:pPr>
      <w:r w:rsidRPr="00594C0E">
        <w:rPr>
          <w:rFonts w:ascii="Arial" w:hAnsi="Arial" w:cs="Arial"/>
          <w:color w:val="000000"/>
        </w:rPr>
        <w:t>His Majesty’s Inspectorate of Constabulary and Fire &amp; Rescue Services. (n.d.). </w:t>
      </w:r>
      <w:r w:rsidRPr="00594C0E">
        <w:rPr>
          <w:rFonts w:ascii="Arial" w:hAnsi="Arial" w:cs="Arial"/>
          <w:i/>
          <w:iCs/>
          <w:color w:val="000000"/>
        </w:rPr>
        <w:t>Threat, harm, risk, investigation, vulnerability and engagement (THRIVE) model</w:t>
      </w:r>
      <w:r w:rsidRPr="00594C0E">
        <w:rPr>
          <w:rFonts w:ascii="Arial" w:hAnsi="Arial" w:cs="Arial"/>
          <w:color w:val="000000"/>
        </w:rPr>
        <w:t xml:space="preserve">. [online] Available at: </w:t>
      </w:r>
      <w:hyperlink r:id="rId30" w:anchor=":~:text=Threat%2C%20harm%2C%20risk%2C%20investigation%2C%20vulnerability%20and%20engagement%20%28THRIVE%29" w:history="1">
        <w:r w:rsidRPr="00594C0E">
          <w:rPr>
            <w:rStyle w:val="Hyperlink"/>
            <w:rFonts w:ascii="Arial" w:hAnsi="Arial" w:cs="Arial"/>
          </w:rPr>
          <w:t>https://hmicfrs.justiceinspectorates.gov.uk/glossary/threat-harm-risk-investigation/#:~:text=Threat%2C%20harm%2C%20risk%2C%20investigation%2C%20vulnerability%20and%20engagement%20%28THRIVE%29</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04F912A1" w14:textId="77777777" w:rsidR="00594C0E" w:rsidRDefault="00594C0E" w:rsidP="004501D8">
      <w:pPr>
        <w:pStyle w:val="NormalWeb"/>
        <w:spacing w:before="0" w:beforeAutospacing="0" w:after="0" w:afterAutospacing="0" w:line="360" w:lineRule="atLeast"/>
        <w:rPr>
          <w:rFonts w:ascii="Arial" w:hAnsi="Arial" w:cs="Arial"/>
          <w:color w:val="000000"/>
        </w:rPr>
      </w:pPr>
    </w:p>
    <w:p w14:paraId="0D1BA3AF" w14:textId="5CF38318"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Home Office (2023). </w:t>
      </w:r>
      <w:r w:rsidRPr="00594C0E">
        <w:rPr>
          <w:rFonts w:ascii="Arial" w:hAnsi="Arial" w:cs="Arial"/>
          <w:i/>
          <w:iCs/>
          <w:color w:val="000000"/>
        </w:rPr>
        <w:t>Crime outcomes in England and Wales 2022 to 2023</w:t>
      </w:r>
      <w:r w:rsidRPr="00594C0E">
        <w:rPr>
          <w:rFonts w:ascii="Arial" w:hAnsi="Arial" w:cs="Arial"/>
          <w:color w:val="000000"/>
        </w:rPr>
        <w:t xml:space="preserve">. [online] GOV.UK. Available at: </w:t>
      </w:r>
      <w:hyperlink r:id="rId31" w:history="1">
        <w:r w:rsidRPr="00594C0E">
          <w:rPr>
            <w:rStyle w:val="Hyperlink"/>
            <w:rFonts w:ascii="Arial" w:hAnsi="Arial" w:cs="Arial"/>
          </w:rPr>
          <w:t>https://www.gov.uk/government/statistics/crime-outcomes-in-england-and-wales-2022-to-2023/crime-outcomes-in-england-and-wales-2022-to-2023</w:t>
        </w:r>
      </w:hyperlink>
    </w:p>
    <w:p w14:paraId="78633521"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10FA3AE9"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Home Office (2022). </w:t>
      </w:r>
      <w:r w:rsidRPr="00594C0E">
        <w:rPr>
          <w:rFonts w:ascii="Arial" w:hAnsi="Arial" w:cs="Arial"/>
          <w:i/>
          <w:iCs/>
          <w:color w:val="000000"/>
        </w:rPr>
        <w:t>PACE Code G 2012 (accessible)</w:t>
      </w:r>
      <w:r w:rsidRPr="00594C0E">
        <w:rPr>
          <w:rFonts w:ascii="Arial" w:hAnsi="Arial" w:cs="Arial"/>
          <w:color w:val="000000"/>
        </w:rPr>
        <w:t xml:space="preserve">. [online] GOV.UK. Available at: </w:t>
      </w:r>
      <w:hyperlink r:id="rId32" w:history="1">
        <w:r w:rsidRPr="00594C0E">
          <w:rPr>
            <w:rStyle w:val="Hyperlink"/>
            <w:rFonts w:ascii="Arial" w:hAnsi="Arial" w:cs="Arial"/>
          </w:rPr>
          <w:t>https://www.gov.uk/government/publications/pace-code-g-2012/pace-code-g-2012-accessible</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6AB2C34D" w14:textId="77777777" w:rsidR="004501D8" w:rsidRPr="00594C0E" w:rsidRDefault="004501D8" w:rsidP="004501D8">
      <w:pPr>
        <w:rPr>
          <w:sz w:val="24"/>
          <w:szCs w:val="24"/>
        </w:rPr>
      </w:pPr>
    </w:p>
    <w:p w14:paraId="66FB45D3" w14:textId="77777777" w:rsidR="004501D8" w:rsidRPr="00594C0E" w:rsidRDefault="004501D8" w:rsidP="004501D8">
      <w:pPr>
        <w:rPr>
          <w:sz w:val="24"/>
          <w:szCs w:val="24"/>
        </w:rPr>
      </w:pPr>
      <w:r w:rsidRPr="00594C0E">
        <w:rPr>
          <w:color w:val="222222"/>
          <w:sz w:val="24"/>
          <w:szCs w:val="24"/>
          <w:shd w:val="clear" w:color="auto" w:fill="FFFFFF"/>
        </w:rPr>
        <w:t>Kimble, C. and Grawert, A., 2024. Collateral consequences and the enduring nature of punishment. In </w:t>
      </w:r>
      <w:r w:rsidRPr="00594C0E">
        <w:rPr>
          <w:i/>
          <w:iCs/>
          <w:color w:val="222222"/>
          <w:sz w:val="24"/>
          <w:szCs w:val="24"/>
          <w:shd w:val="clear" w:color="auto" w:fill="FFFFFF"/>
        </w:rPr>
        <w:t>Excessive Punishment: How the Justice System Creates Mass Incarceration</w:t>
      </w:r>
      <w:r w:rsidRPr="00594C0E">
        <w:rPr>
          <w:color w:val="222222"/>
          <w:sz w:val="24"/>
          <w:szCs w:val="24"/>
          <w:shd w:val="clear" w:color="auto" w:fill="FFFFFF"/>
        </w:rPr>
        <w:t> (pp. 243-252). Columbia University Press.</w:t>
      </w:r>
      <w:r w:rsidRPr="00594C0E">
        <w:rPr>
          <w:sz w:val="24"/>
          <w:szCs w:val="24"/>
        </w:rPr>
        <w:t xml:space="preserve"> </w:t>
      </w:r>
    </w:p>
    <w:p w14:paraId="2564ADEC" w14:textId="77777777" w:rsidR="00594C0E" w:rsidRDefault="00594C0E" w:rsidP="004501D8">
      <w:pPr>
        <w:rPr>
          <w:sz w:val="24"/>
          <w:szCs w:val="24"/>
        </w:rPr>
      </w:pPr>
    </w:p>
    <w:p w14:paraId="50B29C39" w14:textId="624C54F9" w:rsidR="004501D8" w:rsidRPr="00594C0E" w:rsidRDefault="004501D8" w:rsidP="004501D8">
      <w:pPr>
        <w:rPr>
          <w:sz w:val="24"/>
          <w:szCs w:val="24"/>
        </w:rPr>
      </w:pPr>
      <w:r w:rsidRPr="00594C0E">
        <w:rPr>
          <w:sz w:val="24"/>
          <w:szCs w:val="24"/>
        </w:rPr>
        <w:t xml:space="preserve">Kumar, S. and Bhukar, J. (2013). Stress level and coping strategies of college students. Journal of Physical Education and Sports Management, [online] 4(1), pp.5–11. Doi: </w:t>
      </w:r>
      <w:hyperlink r:id="rId33" w:history="1">
        <w:r w:rsidRPr="00594C0E">
          <w:rPr>
            <w:rStyle w:val="Hyperlink"/>
            <w:sz w:val="24"/>
            <w:szCs w:val="24"/>
          </w:rPr>
          <w:t>HTTPs://doi.org/10.5897/JPESM12.001</w:t>
        </w:r>
      </w:hyperlink>
      <w:r w:rsidRPr="00594C0E">
        <w:rPr>
          <w:sz w:val="24"/>
          <w:szCs w:val="24"/>
        </w:rPr>
        <w:t>. (Accessed: 18</w:t>
      </w:r>
      <w:r w:rsidRPr="00594C0E">
        <w:rPr>
          <w:sz w:val="24"/>
          <w:szCs w:val="24"/>
          <w:vertAlign w:val="superscript"/>
        </w:rPr>
        <w:t>th</w:t>
      </w:r>
      <w:r w:rsidRPr="00594C0E">
        <w:rPr>
          <w:sz w:val="24"/>
          <w:szCs w:val="24"/>
        </w:rPr>
        <w:t xml:space="preserve"> April 2024)</w:t>
      </w:r>
    </w:p>
    <w:p w14:paraId="65E37117" w14:textId="77777777" w:rsidR="00594C0E" w:rsidRDefault="00594C0E" w:rsidP="004501D8">
      <w:pPr>
        <w:pStyle w:val="NormalWeb"/>
        <w:spacing w:before="0" w:beforeAutospacing="0" w:after="0" w:afterAutospacing="0" w:line="360" w:lineRule="atLeast"/>
        <w:rPr>
          <w:rFonts w:ascii="Arial" w:hAnsi="Arial" w:cs="Arial"/>
          <w:color w:val="000000"/>
        </w:rPr>
      </w:pPr>
    </w:p>
    <w:p w14:paraId="6F20181C" w14:textId="22710BEE"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Lawteacher.net. (n.d.). </w:t>
      </w:r>
      <w:r w:rsidRPr="00594C0E">
        <w:rPr>
          <w:rFonts w:ascii="Arial" w:hAnsi="Arial" w:cs="Arial"/>
          <w:i/>
          <w:iCs/>
          <w:color w:val="000000"/>
        </w:rPr>
        <w:t>Self Defence Cases - Case Summaries</w:t>
      </w:r>
      <w:r w:rsidRPr="00594C0E">
        <w:rPr>
          <w:rFonts w:ascii="Arial" w:hAnsi="Arial" w:cs="Arial"/>
          <w:color w:val="000000"/>
        </w:rPr>
        <w:t xml:space="preserve">. [online] Available at: </w:t>
      </w:r>
      <w:hyperlink r:id="rId34" w:history="1">
        <w:r w:rsidRPr="00594C0E">
          <w:rPr>
            <w:rStyle w:val="Hyperlink"/>
            <w:rFonts w:ascii="Arial" w:hAnsi="Arial" w:cs="Arial"/>
          </w:rPr>
          <w:t>https://www.lawteacher.net/cases/self-defence.php</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3D49EF78" w14:textId="77777777" w:rsidR="004501D8" w:rsidRPr="00594C0E" w:rsidRDefault="004501D8" w:rsidP="004501D8">
      <w:pPr>
        <w:rPr>
          <w:sz w:val="24"/>
          <w:szCs w:val="24"/>
        </w:rPr>
      </w:pPr>
    </w:p>
    <w:p w14:paraId="5874ADD4"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Legislation.gov.uk (1984). </w:t>
      </w:r>
      <w:r w:rsidRPr="00594C0E">
        <w:rPr>
          <w:rFonts w:ascii="Arial" w:hAnsi="Arial" w:cs="Arial"/>
          <w:i/>
          <w:iCs/>
          <w:color w:val="000000"/>
        </w:rPr>
        <w:t>Police and Criminal Evidence Act 1984 Section 117</w:t>
      </w:r>
      <w:r w:rsidRPr="00594C0E">
        <w:rPr>
          <w:rFonts w:ascii="Arial" w:hAnsi="Arial" w:cs="Arial"/>
          <w:color w:val="000000"/>
        </w:rPr>
        <w:t xml:space="preserve">. [online] Legislation.gov.uk. Available at: </w:t>
      </w:r>
      <w:hyperlink r:id="rId35" w:history="1">
        <w:r w:rsidRPr="00594C0E">
          <w:rPr>
            <w:rStyle w:val="Hyperlink"/>
            <w:rFonts w:ascii="Arial" w:hAnsi="Arial" w:cs="Arial"/>
          </w:rPr>
          <w:t>https://www.legislation.gov.uk/ukpga/1984/60/section/117</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0F3D72B0"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43658727"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Legislation.gov.uk (2011). </w:t>
      </w:r>
      <w:r w:rsidRPr="00594C0E">
        <w:rPr>
          <w:rFonts w:ascii="Arial" w:hAnsi="Arial" w:cs="Arial"/>
          <w:i/>
          <w:iCs/>
          <w:color w:val="000000"/>
        </w:rPr>
        <w:t>Criminal Law Act 1967</w:t>
      </w:r>
      <w:r w:rsidRPr="00594C0E">
        <w:rPr>
          <w:rFonts w:ascii="Arial" w:hAnsi="Arial" w:cs="Arial"/>
          <w:color w:val="000000"/>
        </w:rPr>
        <w:t xml:space="preserve">. [online] Legislation.gov.uk. Available at: </w:t>
      </w:r>
      <w:hyperlink r:id="rId36" w:history="1">
        <w:r w:rsidRPr="00594C0E">
          <w:rPr>
            <w:rStyle w:val="Hyperlink"/>
            <w:rFonts w:ascii="Arial" w:hAnsi="Arial" w:cs="Arial"/>
          </w:rPr>
          <w:t>https://www.legislation.gov.uk/ukpga/1967/58/section/3</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28FECC5E"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51F30CE3" w14:textId="77777777" w:rsidR="004501D8" w:rsidRPr="00594C0E" w:rsidRDefault="004501D8" w:rsidP="004501D8">
      <w:pPr>
        <w:rPr>
          <w:sz w:val="24"/>
          <w:szCs w:val="24"/>
        </w:rPr>
      </w:pPr>
      <w:r w:rsidRPr="00594C0E">
        <w:rPr>
          <w:sz w:val="24"/>
          <w:szCs w:val="24"/>
        </w:rPr>
        <w:t xml:space="preserve">Legislation.gov.uk (1996). Criminal Procedure and Investigations Act 1996. [online] www.legislation.gov.uk. Available at: </w:t>
      </w:r>
      <w:hyperlink r:id="rId37" w:history="1">
        <w:r w:rsidRPr="00594C0E">
          <w:rPr>
            <w:rStyle w:val="Hyperlink"/>
            <w:sz w:val="24"/>
            <w:szCs w:val="24"/>
          </w:rPr>
          <w:t>https://www.legislation.gov.uk/ukpga/1996/25/contents</w:t>
        </w:r>
      </w:hyperlink>
      <w:r w:rsidRPr="00594C0E">
        <w:rPr>
          <w:sz w:val="24"/>
          <w:szCs w:val="24"/>
        </w:rPr>
        <w:t>. (Accessed:26</w:t>
      </w:r>
      <w:r w:rsidRPr="00594C0E">
        <w:rPr>
          <w:sz w:val="24"/>
          <w:szCs w:val="24"/>
          <w:vertAlign w:val="superscript"/>
        </w:rPr>
        <w:t>th</w:t>
      </w:r>
      <w:r w:rsidRPr="00594C0E">
        <w:rPr>
          <w:sz w:val="24"/>
          <w:szCs w:val="24"/>
        </w:rPr>
        <w:t xml:space="preserve"> May 2024)</w:t>
      </w:r>
    </w:p>
    <w:p w14:paraId="1802F9E7" w14:textId="77777777" w:rsidR="00594C0E" w:rsidRDefault="004501D8" w:rsidP="004501D8">
      <w:pPr>
        <w:pStyle w:val="NormalWeb"/>
        <w:rPr>
          <w:rFonts w:ascii="Arial" w:hAnsi="Arial" w:cs="Arial"/>
          <w:color w:val="000000"/>
        </w:rPr>
      </w:pPr>
      <w:r w:rsidRPr="00594C0E">
        <w:rPr>
          <w:rFonts w:ascii="Arial" w:hAnsi="Arial" w:cs="Arial"/>
          <w:color w:val="000000"/>
        </w:rPr>
        <w:t>‌</w:t>
      </w:r>
    </w:p>
    <w:p w14:paraId="74423907" w14:textId="61767212" w:rsidR="004501D8" w:rsidRPr="00594C0E" w:rsidRDefault="004501D8" w:rsidP="004501D8">
      <w:pPr>
        <w:pStyle w:val="NormalWeb"/>
        <w:rPr>
          <w:rFonts w:ascii="Arial" w:hAnsi="Arial" w:cs="Arial"/>
          <w:color w:val="000000"/>
        </w:rPr>
      </w:pPr>
      <w:r w:rsidRPr="00594C0E">
        <w:rPr>
          <w:rFonts w:ascii="Arial" w:hAnsi="Arial" w:cs="Arial"/>
          <w:color w:val="000000"/>
        </w:rPr>
        <w:t>Legislation.gov.uk (2013). </w:t>
      </w:r>
      <w:r w:rsidRPr="00594C0E">
        <w:rPr>
          <w:rFonts w:ascii="Arial" w:hAnsi="Arial" w:cs="Arial"/>
          <w:i/>
          <w:iCs/>
          <w:color w:val="000000"/>
        </w:rPr>
        <w:t>Police and Criminal Evidence Act 1984 Section 32</w:t>
      </w:r>
      <w:r w:rsidRPr="00594C0E">
        <w:rPr>
          <w:rFonts w:ascii="Arial" w:hAnsi="Arial" w:cs="Arial"/>
          <w:color w:val="000000"/>
        </w:rPr>
        <w:t xml:space="preserve">. [online] Legislation.gov.uk. Available at: </w:t>
      </w:r>
      <w:hyperlink r:id="rId38" w:history="1">
        <w:r w:rsidRPr="00594C0E">
          <w:rPr>
            <w:rStyle w:val="Hyperlink"/>
            <w:rFonts w:ascii="Arial" w:hAnsi="Arial" w:cs="Arial"/>
          </w:rPr>
          <w:t>https://www.legislation.gov.uk/ukpga/1984/60/section/32</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2B92B635"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Legislation.gov.uk (2014). </w:t>
      </w:r>
      <w:r w:rsidRPr="00594C0E">
        <w:rPr>
          <w:rFonts w:ascii="Arial" w:hAnsi="Arial" w:cs="Arial"/>
          <w:i/>
          <w:iCs/>
          <w:color w:val="000000"/>
        </w:rPr>
        <w:t>Public Order Act 1986</w:t>
      </w:r>
      <w:r w:rsidRPr="00594C0E">
        <w:rPr>
          <w:rFonts w:ascii="Arial" w:hAnsi="Arial" w:cs="Arial"/>
          <w:color w:val="000000"/>
        </w:rPr>
        <w:t xml:space="preserve">. [online] Legislation.gov.uk. Available at: </w:t>
      </w:r>
      <w:hyperlink r:id="rId39" w:history="1">
        <w:r w:rsidRPr="00594C0E">
          <w:rPr>
            <w:rStyle w:val="Hyperlink"/>
            <w:rFonts w:ascii="Arial" w:hAnsi="Arial" w:cs="Arial"/>
          </w:rPr>
          <w:t>https://www.legislation.gov.uk/ukpga/1986/64/section/5</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3664E20D"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5740DB8C"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Legislation.gov.uk (2018). </w:t>
      </w:r>
      <w:r w:rsidRPr="00594C0E">
        <w:rPr>
          <w:rFonts w:ascii="Arial" w:hAnsi="Arial" w:cs="Arial"/>
          <w:i/>
          <w:iCs/>
          <w:color w:val="000000"/>
        </w:rPr>
        <w:t>Criminal Justice Act 1988</w:t>
      </w:r>
      <w:r w:rsidRPr="00594C0E">
        <w:rPr>
          <w:rFonts w:ascii="Arial" w:hAnsi="Arial" w:cs="Arial"/>
          <w:color w:val="000000"/>
        </w:rPr>
        <w:t xml:space="preserve">. [online] Legislation.gov.uk. Available at: </w:t>
      </w:r>
      <w:hyperlink r:id="rId40" w:history="1">
        <w:r w:rsidRPr="00594C0E">
          <w:rPr>
            <w:rStyle w:val="Hyperlink"/>
            <w:rFonts w:ascii="Arial" w:hAnsi="Arial" w:cs="Arial"/>
          </w:rPr>
          <w:t>https://www.legislation.gov.uk/ukpga/1988/33/section/39</w:t>
        </w:r>
      </w:hyperlink>
      <w:r w:rsidRPr="00594C0E">
        <w:rPr>
          <w:rFonts w:ascii="Arial" w:hAnsi="Arial" w:cs="Arial"/>
          <w:color w:val="000000"/>
        </w:rPr>
        <w:t>. (Accessed: 29</w:t>
      </w:r>
      <w:r w:rsidRPr="00594C0E">
        <w:rPr>
          <w:rFonts w:ascii="Arial" w:hAnsi="Arial" w:cs="Arial"/>
          <w:color w:val="000000"/>
          <w:vertAlign w:val="superscript"/>
        </w:rPr>
        <w:t>th</w:t>
      </w:r>
      <w:r w:rsidRPr="00594C0E">
        <w:rPr>
          <w:rFonts w:ascii="Arial" w:hAnsi="Arial" w:cs="Arial"/>
          <w:color w:val="000000"/>
        </w:rPr>
        <w:t xml:space="preserve"> April 2024)</w:t>
      </w:r>
    </w:p>
    <w:p w14:paraId="565A0CE5" w14:textId="77777777" w:rsidR="00594C0E" w:rsidRDefault="004501D8" w:rsidP="004501D8">
      <w:pPr>
        <w:pStyle w:val="NormalWeb"/>
        <w:rPr>
          <w:rFonts w:ascii="Arial" w:hAnsi="Arial" w:cs="Arial"/>
          <w:color w:val="000000"/>
        </w:rPr>
      </w:pPr>
      <w:r w:rsidRPr="00594C0E">
        <w:rPr>
          <w:rFonts w:ascii="Arial" w:hAnsi="Arial" w:cs="Arial"/>
          <w:color w:val="000000"/>
        </w:rPr>
        <w:t>‌</w:t>
      </w:r>
    </w:p>
    <w:p w14:paraId="6E3366FE" w14:textId="4539D2D5" w:rsidR="004501D8" w:rsidRPr="00594C0E" w:rsidRDefault="004501D8" w:rsidP="004501D8">
      <w:pPr>
        <w:pStyle w:val="NormalWeb"/>
        <w:rPr>
          <w:rFonts w:ascii="Arial" w:hAnsi="Arial" w:cs="Arial"/>
          <w:color w:val="000000"/>
        </w:rPr>
      </w:pPr>
      <w:r w:rsidRPr="00594C0E">
        <w:rPr>
          <w:rFonts w:ascii="Arial" w:hAnsi="Arial" w:cs="Arial"/>
          <w:color w:val="000000"/>
        </w:rPr>
        <w:t>Legislation.gov.uk (2018). </w:t>
      </w:r>
      <w:r w:rsidRPr="00594C0E">
        <w:rPr>
          <w:rFonts w:ascii="Arial" w:hAnsi="Arial" w:cs="Arial"/>
          <w:i/>
          <w:iCs/>
          <w:color w:val="000000"/>
        </w:rPr>
        <w:t>Criminal Procedure and Investigations Act 1996</w:t>
      </w:r>
      <w:r w:rsidRPr="00594C0E">
        <w:rPr>
          <w:rFonts w:ascii="Arial" w:hAnsi="Arial" w:cs="Arial"/>
          <w:color w:val="000000"/>
        </w:rPr>
        <w:t xml:space="preserve">. [online] Legislation.gov.uk. Available at: </w:t>
      </w:r>
      <w:hyperlink r:id="rId41" w:history="1">
        <w:r w:rsidRPr="00594C0E">
          <w:rPr>
            <w:rStyle w:val="Hyperlink"/>
            <w:rFonts w:ascii="Arial" w:hAnsi="Arial" w:cs="Arial"/>
          </w:rPr>
          <w:t>https://www.legislation.gov.uk/ukpga/1996/25/section/23</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3808053C" w14:textId="77777777" w:rsidR="00594C0E" w:rsidRDefault="00594C0E" w:rsidP="004501D8">
      <w:pPr>
        <w:pStyle w:val="NormalWeb"/>
        <w:spacing w:before="0" w:beforeAutospacing="0" w:after="0" w:afterAutospacing="0" w:line="360" w:lineRule="atLeast"/>
        <w:rPr>
          <w:rFonts w:ascii="Arial" w:hAnsi="Arial" w:cs="Arial"/>
          <w:color w:val="000000"/>
        </w:rPr>
      </w:pPr>
    </w:p>
    <w:p w14:paraId="45031602" w14:textId="57AD8D06"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 xml:space="preserve">Legislation.gov.uk. Available at: </w:t>
      </w:r>
      <w:hyperlink r:id="rId42" w:history="1">
        <w:r w:rsidRPr="00594C0E">
          <w:rPr>
            <w:rStyle w:val="Hyperlink"/>
            <w:rFonts w:ascii="Arial" w:hAnsi="Arial" w:cs="Arial"/>
          </w:rPr>
          <w:t>https://www.legislation.gov.uk/ukpga/1984/60/section/24</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22702EC2" w14:textId="77777777" w:rsidR="004501D8" w:rsidRPr="00594C0E" w:rsidRDefault="004501D8" w:rsidP="004501D8">
      <w:pPr>
        <w:rPr>
          <w:sz w:val="24"/>
          <w:szCs w:val="24"/>
        </w:rPr>
      </w:pPr>
    </w:p>
    <w:p w14:paraId="44BE8EC2" w14:textId="77777777" w:rsidR="004501D8" w:rsidRPr="00594C0E" w:rsidRDefault="004501D8" w:rsidP="004501D8">
      <w:pPr>
        <w:rPr>
          <w:sz w:val="24"/>
          <w:szCs w:val="24"/>
        </w:rPr>
      </w:pPr>
      <w:r w:rsidRPr="00594C0E">
        <w:rPr>
          <w:sz w:val="24"/>
          <w:szCs w:val="24"/>
        </w:rPr>
        <w:t>McEwen, K., 2011. Building resilience at work. Australian academic press.</w:t>
      </w:r>
    </w:p>
    <w:p w14:paraId="5D7790DA" w14:textId="77777777" w:rsidR="004501D8" w:rsidRPr="00594C0E" w:rsidRDefault="004501D8" w:rsidP="004501D8">
      <w:pPr>
        <w:rPr>
          <w:sz w:val="24"/>
          <w:szCs w:val="24"/>
        </w:rPr>
      </w:pPr>
    </w:p>
    <w:p w14:paraId="4EFCD602" w14:textId="77777777" w:rsidR="004501D8" w:rsidRPr="00594C0E" w:rsidRDefault="004501D8" w:rsidP="004501D8">
      <w:pPr>
        <w:rPr>
          <w:sz w:val="24"/>
          <w:szCs w:val="24"/>
        </w:rPr>
      </w:pPr>
      <w:r w:rsidRPr="00594C0E">
        <w:rPr>
          <w:sz w:val="24"/>
          <w:szCs w:val="24"/>
        </w:rPr>
        <w:t>McEwen, K., 2011. Building resilience at work. Australian academic press.</w:t>
      </w:r>
    </w:p>
    <w:p w14:paraId="51802EFA" w14:textId="77777777" w:rsid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54AAEA42" w14:textId="26BD9169"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Ministry of Justice (2024). </w:t>
      </w:r>
      <w:r w:rsidRPr="00594C0E">
        <w:rPr>
          <w:rFonts w:ascii="Arial" w:hAnsi="Arial" w:cs="Arial"/>
          <w:i/>
          <w:iCs/>
          <w:color w:val="000000"/>
        </w:rPr>
        <w:t>Code of Practice for Victims of Crime in England and Wales (Victim’s Code)</w:t>
      </w:r>
      <w:r w:rsidRPr="00594C0E">
        <w:rPr>
          <w:rFonts w:ascii="Arial" w:hAnsi="Arial" w:cs="Arial"/>
          <w:color w:val="000000"/>
        </w:rPr>
        <w:t xml:space="preserve">. [online] GOV.UK. Available at: </w:t>
      </w:r>
      <w:hyperlink r:id="rId43" w:history="1">
        <w:r w:rsidRPr="00594C0E">
          <w:rPr>
            <w:rStyle w:val="Hyperlink"/>
            <w:rFonts w:ascii="Arial" w:hAnsi="Arial" w:cs="Arial"/>
          </w:rPr>
          <w:t>https://www.gov.uk/government/publications/the-code-of-practice-for-victims-of-crime/code-of-practice-for-victims-of-crime-in-england-and-wales-victims-code</w:t>
        </w:r>
      </w:hyperlink>
      <w:r w:rsidRPr="00594C0E">
        <w:rPr>
          <w:rFonts w:ascii="Arial" w:hAnsi="Arial" w:cs="Arial"/>
          <w:color w:val="000000"/>
        </w:rPr>
        <w:t>. (Accessed: 26th May 2024)</w:t>
      </w:r>
    </w:p>
    <w:p w14:paraId="3BE9D685" w14:textId="77777777" w:rsidR="004501D8" w:rsidRPr="00594C0E" w:rsidRDefault="004501D8" w:rsidP="004501D8">
      <w:pPr>
        <w:rPr>
          <w:sz w:val="24"/>
          <w:szCs w:val="24"/>
        </w:rPr>
      </w:pPr>
    </w:p>
    <w:p w14:paraId="14D77F6A" w14:textId="77777777" w:rsidR="004501D8" w:rsidRPr="00594C0E" w:rsidRDefault="004501D8" w:rsidP="004501D8">
      <w:pPr>
        <w:rPr>
          <w:sz w:val="24"/>
          <w:szCs w:val="24"/>
        </w:rPr>
      </w:pPr>
      <w:r w:rsidRPr="00594C0E">
        <w:rPr>
          <w:sz w:val="24"/>
          <w:szCs w:val="24"/>
        </w:rPr>
        <w:t>Montero-Marin, J., Prado-Abril, J., Piva Demarzo, M.M., Gascon, S. and García-Campayo, J., 2014. Coping with stress and types of burnout: explanatory power of different coping strategies. PloS one, 9(2), p.e89090.</w:t>
      </w:r>
    </w:p>
    <w:p w14:paraId="6790BFED" w14:textId="77777777" w:rsidR="00594C0E" w:rsidRDefault="00594C0E" w:rsidP="004501D8">
      <w:pPr>
        <w:pStyle w:val="NormalWeb"/>
        <w:spacing w:before="0" w:beforeAutospacing="0" w:after="0" w:afterAutospacing="0" w:line="360" w:lineRule="atLeast"/>
        <w:rPr>
          <w:rFonts w:ascii="Arial" w:hAnsi="Arial" w:cs="Arial"/>
          <w:color w:val="000000"/>
        </w:rPr>
      </w:pPr>
    </w:p>
    <w:p w14:paraId="2A3FC9D8" w14:textId="3D9711C0"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Office for National Statistics (2021). </w:t>
      </w:r>
      <w:r w:rsidRPr="00594C0E">
        <w:rPr>
          <w:rFonts w:ascii="Arial" w:hAnsi="Arial" w:cs="Arial"/>
          <w:i/>
          <w:iCs/>
          <w:color w:val="000000"/>
        </w:rPr>
        <w:t>How life has changed in Newport: Census 2021</w:t>
      </w:r>
      <w:r w:rsidRPr="00594C0E">
        <w:rPr>
          <w:rFonts w:ascii="Arial" w:hAnsi="Arial" w:cs="Arial"/>
          <w:color w:val="000000"/>
        </w:rPr>
        <w:t xml:space="preserve">. [online] sveltekit-prerender. Available at: </w:t>
      </w:r>
      <w:hyperlink r:id="rId44" w:history="1">
        <w:r w:rsidRPr="00594C0E">
          <w:rPr>
            <w:rStyle w:val="Hyperlink"/>
            <w:rFonts w:ascii="Arial" w:hAnsi="Arial" w:cs="Arial"/>
          </w:rPr>
          <w:t>https://www.ons.gov.uk/visualisations/censusareachanges/W06000022/</w:t>
        </w:r>
      </w:hyperlink>
      <w:r w:rsidRPr="00594C0E">
        <w:rPr>
          <w:rFonts w:ascii="Arial" w:hAnsi="Arial" w:cs="Arial"/>
          <w:color w:val="000000"/>
        </w:rPr>
        <w:t>. (Accessed: 29</w:t>
      </w:r>
      <w:r w:rsidRPr="00594C0E">
        <w:rPr>
          <w:rFonts w:ascii="Arial" w:hAnsi="Arial" w:cs="Arial"/>
          <w:color w:val="000000"/>
          <w:vertAlign w:val="superscript"/>
        </w:rPr>
        <w:t>th</w:t>
      </w:r>
      <w:r w:rsidRPr="00594C0E">
        <w:rPr>
          <w:rFonts w:ascii="Arial" w:hAnsi="Arial" w:cs="Arial"/>
          <w:color w:val="000000"/>
        </w:rPr>
        <w:t xml:space="preserve"> April 2024)</w:t>
      </w:r>
    </w:p>
    <w:p w14:paraId="6C2F301E" w14:textId="77777777" w:rsidR="004501D8" w:rsidRPr="00594C0E" w:rsidRDefault="004501D8" w:rsidP="004501D8">
      <w:pPr>
        <w:rPr>
          <w:sz w:val="24"/>
          <w:szCs w:val="24"/>
        </w:rPr>
      </w:pPr>
      <w:r w:rsidRPr="00594C0E">
        <w:rPr>
          <w:sz w:val="24"/>
          <w:szCs w:val="24"/>
        </w:rPr>
        <w:t>‌</w:t>
      </w:r>
    </w:p>
    <w:p w14:paraId="6955E821" w14:textId="77777777" w:rsidR="004501D8" w:rsidRPr="00594C0E" w:rsidRDefault="004501D8" w:rsidP="004501D8">
      <w:pPr>
        <w:rPr>
          <w:sz w:val="24"/>
          <w:szCs w:val="24"/>
        </w:rPr>
      </w:pPr>
      <w:r w:rsidRPr="00594C0E">
        <w:rPr>
          <w:sz w:val="24"/>
          <w:szCs w:val="24"/>
        </w:rPr>
        <w:t>Ohlmann, K.K., O'Sullivan, M.I., Berryman, P. and Lukes, E., 2009. The costs of short sleep. AAOHN journal, 57(9), pp.381-387.</w:t>
      </w:r>
    </w:p>
    <w:p w14:paraId="58BDC2E9" w14:textId="77777777" w:rsid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1FB7364C" w14:textId="371FC462"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Oscar Kilo. (n.d.). </w:t>
      </w:r>
      <w:r w:rsidRPr="00594C0E">
        <w:rPr>
          <w:rFonts w:ascii="Arial" w:hAnsi="Arial" w:cs="Arial"/>
          <w:i/>
          <w:iCs/>
          <w:color w:val="000000"/>
        </w:rPr>
        <w:t>Understanding assaults against police officers: A study of conflict escalation in police encounters with the public</w:t>
      </w:r>
      <w:r w:rsidRPr="00594C0E">
        <w:rPr>
          <w:rFonts w:ascii="Arial" w:hAnsi="Arial" w:cs="Arial"/>
          <w:color w:val="000000"/>
        </w:rPr>
        <w:t xml:space="preserve">. [online] Available at: </w:t>
      </w:r>
      <w:hyperlink r:id="rId45" w:history="1">
        <w:r w:rsidRPr="00594C0E">
          <w:rPr>
            <w:rStyle w:val="Hyperlink"/>
            <w:rFonts w:ascii="Arial" w:hAnsi="Arial" w:cs="Arial"/>
          </w:rPr>
          <w:t>https://www.oscarkilo.org.uk/news/understanding-assaults-against-police-officers-study-conflict-escalation-police-encounters</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52AAC232" w14:textId="77777777" w:rsidR="004501D8" w:rsidRPr="00594C0E" w:rsidRDefault="004501D8" w:rsidP="004501D8">
      <w:pPr>
        <w:rPr>
          <w:sz w:val="24"/>
          <w:szCs w:val="24"/>
        </w:rPr>
      </w:pPr>
    </w:p>
    <w:p w14:paraId="7BE8E807" w14:textId="77777777" w:rsidR="004501D8" w:rsidRPr="00594C0E" w:rsidRDefault="004501D8" w:rsidP="004501D8">
      <w:pPr>
        <w:rPr>
          <w:sz w:val="24"/>
          <w:szCs w:val="24"/>
        </w:rPr>
      </w:pPr>
      <w:r w:rsidRPr="00594C0E">
        <w:rPr>
          <w:sz w:val="24"/>
          <w:szCs w:val="24"/>
        </w:rPr>
        <w:t>Peterson, U., Bergström, G., Samuelsson, M., Åsberg, M. and Nygren, Å., 2008. Reflecting peer</w:t>
      </w:r>
      <w:r w:rsidRPr="00594C0E">
        <w:rPr>
          <w:rFonts w:ascii="Cambria Math" w:hAnsi="Cambria Math" w:cs="Cambria Math"/>
          <w:sz w:val="24"/>
          <w:szCs w:val="24"/>
        </w:rPr>
        <w:t>‐</w:t>
      </w:r>
      <w:r w:rsidRPr="00594C0E">
        <w:rPr>
          <w:sz w:val="24"/>
          <w:szCs w:val="24"/>
        </w:rPr>
        <w:t>support groups in the prevention of stress and burnout: Randomized controlled trial. Journal of advanced nursing, 63(5), pp.506-516.</w:t>
      </w:r>
    </w:p>
    <w:p w14:paraId="160DE99E" w14:textId="77777777" w:rsidR="00594C0E" w:rsidRDefault="00594C0E" w:rsidP="004501D8">
      <w:pPr>
        <w:pStyle w:val="NormalWeb"/>
        <w:rPr>
          <w:rFonts w:ascii="Arial" w:hAnsi="Arial" w:cs="Arial"/>
        </w:rPr>
      </w:pPr>
    </w:p>
    <w:p w14:paraId="311A5C04" w14:textId="02EB4049" w:rsidR="004501D8" w:rsidRPr="00594C0E" w:rsidRDefault="004501D8" w:rsidP="004501D8">
      <w:pPr>
        <w:pStyle w:val="NormalWeb"/>
        <w:rPr>
          <w:rFonts w:ascii="Arial" w:hAnsi="Arial" w:cs="Arial"/>
        </w:rPr>
      </w:pPr>
      <w:r w:rsidRPr="00594C0E">
        <w:rPr>
          <w:rFonts w:ascii="Arial" w:hAnsi="Arial" w:cs="Arial"/>
        </w:rPr>
        <w:t xml:space="preserve">Pichère, P. and Cadiat, A.-C. (2015) </w:t>
      </w:r>
      <w:r w:rsidRPr="00594C0E">
        <w:rPr>
          <w:rFonts w:ascii="Arial" w:hAnsi="Arial" w:cs="Arial"/>
          <w:i/>
          <w:iCs/>
        </w:rPr>
        <w:t>Maslow’s hierarchy of needs</w:t>
      </w:r>
      <w:r w:rsidRPr="00594C0E">
        <w:rPr>
          <w:rFonts w:ascii="Arial" w:hAnsi="Arial" w:cs="Arial"/>
        </w:rPr>
        <w:t>. Translated by C. Probert. Namur: Lemaitre Publishing.</w:t>
      </w:r>
    </w:p>
    <w:p w14:paraId="4CF1EFE4" w14:textId="77777777" w:rsidR="00594C0E" w:rsidRDefault="00594C0E" w:rsidP="004501D8">
      <w:pPr>
        <w:pStyle w:val="NormalWeb"/>
        <w:spacing w:before="0" w:beforeAutospacing="0" w:after="0" w:afterAutospacing="0" w:line="360" w:lineRule="atLeast"/>
        <w:rPr>
          <w:rFonts w:ascii="Arial" w:hAnsi="Arial" w:cs="Arial"/>
          <w:color w:val="000000"/>
        </w:rPr>
      </w:pPr>
    </w:p>
    <w:p w14:paraId="5B48C883" w14:textId="2EC8159D"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 xml:space="preserve">Police use of force statistics. (2018). Available at: </w:t>
      </w:r>
      <w:hyperlink r:id="rId46" w:history="1">
        <w:r w:rsidRPr="00594C0E">
          <w:rPr>
            <w:rStyle w:val="Hyperlink"/>
            <w:rFonts w:ascii="Arial" w:hAnsi="Arial" w:cs="Arial"/>
          </w:rPr>
          <w:t>https://assets.publishing.service.gov.uk/government/uploads/system/uploads/attachment_data/file/853204/police-use-of-force-apr2018-mar2019-hosb3319.pdf</w:t>
        </w:r>
      </w:hyperlink>
      <w:r w:rsidRPr="00594C0E">
        <w:rPr>
          <w:rFonts w:ascii="Arial" w:hAnsi="Arial" w:cs="Arial"/>
          <w:color w:val="000000"/>
        </w:rPr>
        <w:t>. (Accessed: 06</w:t>
      </w:r>
      <w:r w:rsidRPr="00594C0E">
        <w:rPr>
          <w:rFonts w:ascii="Arial" w:hAnsi="Arial" w:cs="Arial"/>
          <w:color w:val="000000"/>
          <w:vertAlign w:val="superscript"/>
        </w:rPr>
        <w:t>th</w:t>
      </w:r>
      <w:r w:rsidRPr="00594C0E">
        <w:rPr>
          <w:rFonts w:ascii="Arial" w:hAnsi="Arial" w:cs="Arial"/>
          <w:color w:val="000000"/>
        </w:rPr>
        <w:t xml:space="preserve"> May 2024)</w:t>
      </w:r>
    </w:p>
    <w:p w14:paraId="4F571FFD" w14:textId="77777777" w:rsidR="00594C0E" w:rsidRDefault="004501D8" w:rsidP="004501D8">
      <w:pPr>
        <w:rPr>
          <w:sz w:val="24"/>
          <w:szCs w:val="24"/>
        </w:rPr>
      </w:pPr>
      <w:r w:rsidRPr="00594C0E">
        <w:rPr>
          <w:sz w:val="24"/>
          <w:szCs w:val="24"/>
        </w:rPr>
        <w:t>‌</w:t>
      </w:r>
    </w:p>
    <w:p w14:paraId="1241393C" w14:textId="788CDF15" w:rsidR="004501D8" w:rsidRPr="00594C0E" w:rsidRDefault="004501D8" w:rsidP="004501D8">
      <w:pPr>
        <w:rPr>
          <w:sz w:val="24"/>
          <w:szCs w:val="24"/>
        </w:rPr>
      </w:pPr>
      <w:r w:rsidRPr="00594C0E">
        <w:rPr>
          <w:sz w:val="24"/>
          <w:szCs w:val="24"/>
        </w:rPr>
        <w:t xml:space="preserve">Rogers, L. (2011) “Cardiologists find evidence why too much exercise might be bad for you,” European heart journal, 32(21), pp. 2589–2590. Available at: </w:t>
      </w:r>
      <w:hyperlink r:id="rId47" w:history="1">
        <w:r w:rsidRPr="00594C0E">
          <w:rPr>
            <w:rStyle w:val="Hyperlink"/>
            <w:sz w:val="24"/>
            <w:szCs w:val="24"/>
          </w:rPr>
          <w:t>https://doi.org/10.1093/eurheartj/ehr356</w:t>
        </w:r>
      </w:hyperlink>
      <w:r w:rsidRPr="00594C0E">
        <w:rPr>
          <w:sz w:val="24"/>
          <w:szCs w:val="24"/>
        </w:rPr>
        <w:t>. (Accessed: 18</w:t>
      </w:r>
      <w:r w:rsidRPr="00594C0E">
        <w:rPr>
          <w:sz w:val="24"/>
          <w:szCs w:val="24"/>
          <w:vertAlign w:val="superscript"/>
        </w:rPr>
        <w:t>th</w:t>
      </w:r>
      <w:r w:rsidRPr="00594C0E">
        <w:rPr>
          <w:sz w:val="24"/>
          <w:szCs w:val="24"/>
        </w:rPr>
        <w:t xml:space="preserve"> April 2024)</w:t>
      </w:r>
    </w:p>
    <w:p w14:paraId="45E1EDE2" w14:textId="77777777" w:rsidR="00594C0E" w:rsidRDefault="00594C0E" w:rsidP="004501D8">
      <w:pPr>
        <w:pStyle w:val="NormalWeb"/>
        <w:rPr>
          <w:rFonts w:ascii="Arial" w:hAnsi="Arial" w:cs="Arial"/>
          <w:color w:val="222222"/>
          <w:shd w:val="clear" w:color="auto" w:fill="FFFFFF"/>
        </w:rPr>
      </w:pPr>
    </w:p>
    <w:p w14:paraId="6B3D7EFF" w14:textId="5C731462" w:rsidR="004501D8" w:rsidRPr="00594C0E" w:rsidRDefault="004501D8" w:rsidP="004501D8">
      <w:pPr>
        <w:pStyle w:val="NormalWeb"/>
        <w:rPr>
          <w:rFonts w:ascii="Arial" w:hAnsi="Arial" w:cs="Arial"/>
          <w:color w:val="222222"/>
          <w:shd w:val="clear" w:color="auto" w:fill="FFFFFF"/>
        </w:rPr>
      </w:pPr>
      <w:r w:rsidRPr="00594C0E">
        <w:rPr>
          <w:rFonts w:ascii="Arial" w:hAnsi="Arial" w:cs="Arial"/>
          <w:color w:val="222222"/>
          <w:shd w:val="clear" w:color="auto" w:fill="FFFFFF"/>
        </w:rPr>
        <w:t>Spooner, E. and Cooper, B., 2023. </w:t>
      </w:r>
      <w:r w:rsidRPr="00594C0E">
        <w:rPr>
          <w:rFonts w:ascii="Arial" w:hAnsi="Arial" w:cs="Arial"/>
          <w:i/>
          <w:iCs/>
          <w:color w:val="222222"/>
          <w:shd w:val="clear" w:color="auto" w:fill="FFFFFF"/>
        </w:rPr>
        <w:t>Dilemmas and decision making in policing</w:t>
      </w:r>
      <w:r w:rsidRPr="00594C0E">
        <w:rPr>
          <w:rFonts w:ascii="Arial" w:hAnsi="Arial" w:cs="Arial"/>
          <w:color w:val="222222"/>
          <w:shd w:val="clear" w:color="auto" w:fill="FFFFFF"/>
        </w:rPr>
        <w:t>. Critical Publishing.</w:t>
      </w:r>
    </w:p>
    <w:p w14:paraId="3326F244" w14:textId="77777777" w:rsidR="00594C0E" w:rsidRDefault="00594C0E" w:rsidP="004501D8">
      <w:pPr>
        <w:pStyle w:val="NormalWeb"/>
        <w:spacing w:before="0" w:beforeAutospacing="0" w:after="0" w:afterAutospacing="0" w:line="360" w:lineRule="atLeast"/>
        <w:rPr>
          <w:rFonts w:ascii="Arial" w:hAnsi="Arial" w:cs="Arial"/>
          <w:shd w:val="clear" w:color="auto" w:fill="FFFFFF"/>
        </w:rPr>
      </w:pPr>
    </w:p>
    <w:p w14:paraId="313DF26D" w14:textId="5A7AC6BC" w:rsidR="004501D8" w:rsidRPr="00594C0E" w:rsidRDefault="004501D8" w:rsidP="004501D8">
      <w:pPr>
        <w:pStyle w:val="NormalWeb"/>
        <w:spacing w:before="0" w:beforeAutospacing="0" w:after="0" w:afterAutospacing="0" w:line="360" w:lineRule="atLeast"/>
        <w:rPr>
          <w:rFonts w:ascii="Arial" w:hAnsi="Arial" w:cs="Arial"/>
        </w:rPr>
      </w:pPr>
      <w:r w:rsidRPr="00594C0E">
        <w:rPr>
          <w:rFonts w:ascii="Arial" w:hAnsi="Arial" w:cs="Arial"/>
          <w:shd w:val="clear" w:color="auto" w:fill="FFFFFF"/>
        </w:rPr>
        <w:t>Staller, M.S., Zaiser, B. and Koerner, S. (2022) ‘The problem of entanglement: Biases and fallacies in police conflict management’, </w:t>
      </w:r>
      <w:r w:rsidRPr="00594C0E">
        <w:rPr>
          <w:rFonts w:ascii="Arial" w:hAnsi="Arial" w:cs="Arial"/>
          <w:i/>
          <w:iCs/>
          <w:shd w:val="clear" w:color="auto" w:fill="FFFFFF"/>
        </w:rPr>
        <w:t>International journal of police science &amp; management</w:t>
      </w:r>
      <w:r w:rsidRPr="00594C0E">
        <w:rPr>
          <w:rFonts w:ascii="Arial" w:hAnsi="Arial" w:cs="Arial"/>
          <w:shd w:val="clear" w:color="auto" w:fill="FFFFFF"/>
        </w:rPr>
        <w:t>, 24(2), pp. 113–123.</w:t>
      </w:r>
    </w:p>
    <w:p w14:paraId="308A07C1" w14:textId="77777777" w:rsidR="004501D8" w:rsidRPr="00594C0E" w:rsidRDefault="004501D8" w:rsidP="004501D8">
      <w:pPr>
        <w:pStyle w:val="NormalWeb"/>
        <w:spacing w:before="0" w:beforeAutospacing="0" w:after="0" w:afterAutospacing="0" w:line="360" w:lineRule="atLeast"/>
        <w:rPr>
          <w:rFonts w:ascii="Arial" w:hAnsi="Arial" w:cs="Arial"/>
        </w:rPr>
      </w:pPr>
    </w:p>
    <w:p w14:paraId="3A584DE2"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rPr>
        <w:t xml:space="preserve">The University of Edinburgh (2020). Gibbs’ Reflective Cycle. [online] The University of Edinburgh. Available at: </w:t>
      </w:r>
      <w:hyperlink r:id="rId48" w:history="1">
        <w:r w:rsidRPr="00594C0E">
          <w:rPr>
            <w:rStyle w:val="Hyperlink"/>
            <w:rFonts w:ascii="Arial" w:hAnsi="Arial" w:cs="Arial"/>
          </w:rPr>
          <w:t>https://www.ed.ac.uk/reflection/reflectors-toolkit/reflecting-on-experience/gibbs-reflective-cycle</w:t>
        </w:r>
      </w:hyperlink>
      <w:r w:rsidRPr="00594C0E">
        <w:rPr>
          <w:rFonts w:ascii="Arial" w:hAnsi="Arial" w:cs="Arial"/>
        </w:rPr>
        <w:t>.</w:t>
      </w:r>
      <w:r w:rsidRPr="00594C0E">
        <w:rPr>
          <w:rFonts w:ascii="Arial" w:hAnsi="Arial" w:cs="Arial"/>
          <w:color w:val="000000"/>
        </w:rPr>
        <w:t xml:space="preserve"> (Accessed: 18</w:t>
      </w:r>
      <w:r w:rsidRPr="00594C0E">
        <w:rPr>
          <w:rFonts w:ascii="Arial" w:hAnsi="Arial" w:cs="Arial"/>
          <w:color w:val="000000"/>
          <w:vertAlign w:val="superscript"/>
        </w:rPr>
        <w:t>th</w:t>
      </w:r>
      <w:r w:rsidRPr="00594C0E">
        <w:rPr>
          <w:rFonts w:ascii="Arial" w:hAnsi="Arial" w:cs="Arial"/>
          <w:color w:val="000000"/>
        </w:rPr>
        <w:t xml:space="preserve"> April 2024)</w:t>
      </w:r>
    </w:p>
    <w:p w14:paraId="68B0979D" w14:textId="77777777" w:rsidR="004501D8" w:rsidRPr="00594C0E" w:rsidRDefault="004501D8" w:rsidP="004501D8">
      <w:pPr>
        <w:rPr>
          <w:sz w:val="24"/>
          <w:szCs w:val="24"/>
        </w:rPr>
      </w:pPr>
    </w:p>
    <w:p w14:paraId="59B54AEF" w14:textId="77777777" w:rsidR="004501D8" w:rsidRPr="00594C0E" w:rsidRDefault="004501D8" w:rsidP="004501D8">
      <w:pPr>
        <w:rPr>
          <w:sz w:val="24"/>
          <w:szCs w:val="24"/>
        </w:rPr>
      </w:pPr>
      <w:r w:rsidRPr="00594C0E">
        <w:rPr>
          <w:sz w:val="24"/>
          <w:szCs w:val="24"/>
        </w:rPr>
        <w:t>Weinberg, R., Freysinger, V., Mellano, K. and Brookhouse, E., 2016. Building mental toughness: Perceptions of sport psychologists. The Sport Psychologist, 30(3), pp.231-241.</w:t>
      </w:r>
    </w:p>
    <w:p w14:paraId="48C3DCFE" w14:textId="77777777" w:rsidR="00AF1DD9"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t>
      </w:r>
    </w:p>
    <w:p w14:paraId="1B08980E" w14:textId="3BC32734" w:rsidR="004501D8" w:rsidRPr="00594C0E" w:rsidRDefault="004501D8" w:rsidP="004501D8">
      <w:pPr>
        <w:pStyle w:val="NormalWeb"/>
        <w:spacing w:before="0" w:beforeAutospacing="0" w:after="0" w:afterAutospacing="0" w:line="360" w:lineRule="atLeast"/>
        <w:rPr>
          <w:rFonts w:ascii="Arial" w:hAnsi="Arial" w:cs="Arial"/>
          <w:color w:val="000000"/>
        </w:rPr>
      </w:pPr>
      <w:r w:rsidRPr="00594C0E">
        <w:rPr>
          <w:rFonts w:ascii="Arial" w:hAnsi="Arial" w:cs="Arial"/>
          <w:color w:val="000000"/>
        </w:rPr>
        <w:t>West Midlands Police (n.d.). </w:t>
      </w:r>
      <w:r w:rsidRPr="00594C0E">
        <w:rPr>
          <w:rFonts w:ascii="Arial" w:hAnsi="Arial" w:cs="Arial"/>
          <w:i/>
          <w:iCs/>
          <w:color w:val="000000"/>
        </w:rPr>
        <w:t>Community Resolution | Your Local Police</w:t>
      </w:r>
      <w:r w:rsidRPr="00594C0E">
        <w:rPr>
          <w:rFonts w:ascii="Arial" w:hAnsi="Arial" w:cs="Arial"/>
          <w:color w:val="000000"/>
        </w:rPr>
        <w:t xml:space="preserve">. [online] West Midlands Police. Available at: </w:t>
      </w:r>
      <w:hyperlink r:id="rId49" w:history="1">
        <w:r w:rsidRPr="00594C0E">
          <w:rPr>
            <w:rStyle w:val="Hyperlink"/>
            <w:rFonts w:ascii="Arial" w:hAnsi="Arial" w:cs="Arial"/>
          </w:rPr>
          <w:t>https://www.west-midlands.police.uk/your-options/community-resolution</w:t>
        </w:r>
      </w:hyperlink>
      <w:r w:rsidRPr="00594C0E">
        <w:rPr>
          <w:rFonts w:ascii="Arial" w:hAnsi="Arial" w:cs="Arial"/>
          <w:color w:val="000000"/>
        </w:rPr>
        <w:t>. (Accessed: 05</w:t>
      </w:r>
      <w:r w:rsidRPr="00594C0E">
        <w:rPr>
          <w:rFonts w:ascii="Arial" w:hAnsi="Arial" w:cs="Arial"/>
          <w:color w:val="000000"/>
          <w:vertAlign w:val="superscript"/>
        </w:rPr>
        <w:t>th</w:t>
      </w:r>
      <w:r w:rsidRPr="00594C0E">
        <w:rPr>
          <w:rFonts w:ascii="Arial" w:hAnsi="Arial" w:cs="Arial"/>
          <w:color w:val="000000"/>
        </w:rPr>
        <w:t xml:space="preserve"> May 2024)</w:t>
      </w:r>
    </w:p>
    <w:p w14:paraId="33BE13C6" w14:textId="77777777" w:rsidR="004501D8" w:rsidRPr="00594C0E" w:rsidRDefault="004501D8" w:rsidP="004501D8">
      <w:pPr>
        <w:pStyle w:val="NormalWeb"/>
        <w:spacing w:before="0" w:beforeAutospacing="0" w:after="0" w:afterAutospacing="0" w:line="360" w:lineRule="atLeast"/>
        <w:rPr>
          <w:rFonts w:ascii="Arial" w:hAnsi="Arial" w:cs="Arial"/>
          <w:color w:val="000000"/>
        </w:rPr>
      </w:pPr>
    </w:p>
    <w:p w14:paraId="1E095FBC" w14:textId="77777777" w:rsidR="004501D8" w:rsidRPr="00594C0E" w:rsidRDefault="004501D8" w:rsidP="004501D8">
      <w:pPr>
        <w:rPr>
          <w:sz w:val="24"/>
          <w:szCs w:val="24"/>
        </w:rPr>
      </w:pPr>
      <w:r w:rsidRPr="00594C0E">
        <w:rPr>
          <w:sz w:val="24"/>
          <w:szCs w:val="24"/>
        </w:rPr>
        <w:t xml:space="preserve">Womens Aid: Women's Aid (2023). Womens Aid. [online] Womens Aid. Available at: </w:t>
      </w:r>
      <w:hyperlink r:id="rId50" w:history="1">
        <w:r w:rsidRPr="00594C0E">
          <w:rPr>
            <w:rStyle w:val="Hyperlink"/>
            <w:sz w:val="24"/>
            <w:szCs w:val="24"/>
          </w:rPr>
          <w:t>https://www.womensaid.org.uk/</w:t>
        </w:r>
      </w:hyperlink>
      <w:r w:rsidRPr="00594C0E">
        <w:rPr>
          <w:sz w:val="24"/>
          <w:szCs w:val="24"/>
        </w:rPr>
        <w:t>. (Accessed: 26</w:t>
      </w:r>
      <w:r w:rsidRPr="00594C0E">
        <w:rPr>
          <w:sz w:val="24"/>
          <w:szCs w:val="24"/>
          <w:vertAlign w:val="superscript"/>
        </w:rPr>
        <w:t>th</w:t>
      </w:r>
      <w:r w:rsidRPr="00594C0E">
        <w:rPr>
          <w:sz w:val="24"/>
          <w:szCs w:val="24"/>
        </w:rPr>
        <w:t xml:space="preserve"> May 2024)</w:t>
      </w:r>
    </w:p>
    <w:p w14:paraId="13E16713" w14:textId="77777777" w:rsidR="004501D8" w:rsidRPr="004501D8" w:rsidRDefault="004501D8" w:rsidP="004501D8">
      <w:pPr>
        <w:rPr>
          <w:sz w:val="24"/>
          <w:szCs w:val="24"/>
        </w:rPr>
      </w:pPr>
    </w:p>
    <w:p w14:paraId="6ED77802" w14:textId="63E58B9E" w:rsidR="0093018C" w:rsidRPr="00294868" w:rsidRDefault="00BC5725" w:rsidP="004501D8">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DB1A5F">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147DFF6" w:rsidR="62FE5CAF" w:rsidRDefault="62FE5CAF" w:rsidP="62FE5CAF">
      <w:pPr>
        <w:jc w:val="both"/>
        <w:rPr>
          <w:sz w:val="24"/>
          <w:szCs w:val="24"/>
        </w:rPr>
      </w:pPr>
      <w:r w:rsidRPr="48DF4B50">
        <w:rPr>
          <w:sz w:val="24"/>
          <w:szCs w:val="24"/>
        </w:rPr>
        <w:t xml:space="preserve">Signed:  </w:t>
      </w:r>
      <w:r w:rsidR="00AF1DD9">
        <w:rPr>
          <w:sz w:val="24"/>
          <w:szCs w:val="24"/>
        </w:rPr>
        <w:t>Robert Lane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F22C7AF" w:rsidR="62FE5CAF" w:rsidRDefault="62FE5CAF" w:rsidP="62FE5CAF">
      <w:pPr>
        <w:jc w:val="both"/>
        <w:rPr>
          <w:sz w:val="24"/>
          <w:szCs w:val="24"/>
        </w:rPr>
      </w:pPr>
      <w:r w:rsidRPr="62FE5CAF">
        <w:rPr>
          <w:sz w:val="24"/>
          <w:szCs w:val="24"/>
        </w:rPr>
        <w:t xml:space="preserve">Date: </w:t>
      </w:r>
      <w:r w:rsidR="00AF1DD9">
        <w:rPr>
          <w:sz w:val="24"/>
          <w:szCs w:val="24"/>
        </w:rPr>
        <w:t>26/05/2024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DB1A5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56105" w14:textId="77777777" w:rsidR="002D140B" w:rsidRDefault="002D140B">
      <w:r>
        <w:separator/>
      </w:r>
    </w:p>
  </w:endnote>
  <w:endnote w:type="continuationSeparator" w:id="0">
    <w:p w14:paraId="5F2BB97C" w14:textId="77777777" w:rsidR="002D140B" w:rsidRDefault="002D14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61B00" w14:textId="77777777" w:rsidR="002D140B" w:rsidRDefault="002D140B">
      <w:r>
        <w:separator/>
      </w:r>
    </w:p>
  </w:footnote>
  <w:footnote w:type="continuationSeparator" w:id="0">
    <w:p w14:paraId="0CB95101" w14:textId="77777777" w:rsidR="002D140B" w:rsidRDefault="002D14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540137">
    <w:abstractNumId w:val="31"/>
  </w:num>
  <w:num w:numId="2" w16cid:durableId="1473406783">
    <w:abstractNumId w:val="1"/>
    <w:lvlOverride w:ilvl="0">
      <w:lvl w:ilvl="0">
        <w:start w:val="1"/>
        <w:numFmt w:val="bullet"/>
        <w:lvlText w:val=""/>
        <w:lvlJc w:val="left"/>
        <w:pPr>
          <w:ind w:left="720" w:hanging="360"/>
        </w:pPr>
        <w:rPr>
          <w:rFonts w:ascii="Symbol" w:hAnsi="Symbol" w:hint="default"/>
        </w:rPr>
      </w:lvl>
    </w:lvlOverride>
  </w:num>
  <w:num w:numId="3" w16cid:durableId="11495779">
    <w:abstractNumId w:val="21"/>
  </w:num>
  <w:num w:numId="4" w16cid:durableId="1816095749">
    <w:abstractNumId w:val="44"/>
  </w:num>
  <w:num w:numId="5" w16cid:durableId="1621885302">
    <w:abstractNumId w:val="46"/>
  </w:num>
  <w:num w:numId="6" w16cid:durableId="669257467">
    <w:abstractNumId w:val="34"/>
  </w:num>
  <w:num w:numId="7" w16cid:durableId="1401173549">
    <w:abstractNumId w:val="32"/>
  </w:num>
  <w:num w:numId="8" w16cid:durableId="1171456915">
    <w:abstractNumId w:val="28"/>
  </w:num>
  <w:num w:numId="9" w16cid:durableId="248926399">
    <w:abstractNumId w:val="29"/>
  </w:num>
  <w:num w:numId="10" w16cid:durableId="1819105756">
    <w:abstractNumId w:val="9"/>
  </w:num>
  <w:num w:numId="11" w16cid:durableId="716393281">
    <w:abstractNumId w:val="33"/>
  </w:num>
  <w:num w:numId="12" w16cid:durableId="220479356">
    <w:abstractNumId w:val="16"/>
  </w:num>
  <w:num w:numId="13" w16cid:durableId="441993364">
    <w:abstractNumId w:val="15"/>
  </w:num>
  <w:num w:numId="14" w16cid:durableId="1748989121">
    <w:abstractNumId w:val="25"/>
  </w:num>
  <w:num w:numId="15" w16cid:durableId="823350094">
    <w:abstractNumId w:val="7"/>
  </w:num>
  <w:num w:numId="16" w16cid:durableId="1983777994">
    <w:abstractNumId w:val="24"/>
  </w:num>
  <w:num w:numId="17" w16cid:durableId="497698196">
    <w:abstractNumId w:val="14"/>
  </w:num>
  <w:num w:numId="18" w16cid:durableId="1560484109">
    <w:abstractNumId w:val="12"/>
  </w:num>
  <w:num w:numId="19" w16cid:durableId="19960344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6484198">
    <w:abstractNumId w:val="22"/>
  </w:num>
  <w:num w:numId="21" w16cid:durableId="720901518">
    <w:abstractNumId w:val="17"/>
  </w:num>
  <w:num w:numId="22" w16cid:durableId="66001725">
    <w:abstractNumId w:val="13"/>
  </w:num>
  <w:num w:numId="23" w16cid:durableId="1097795949">
    <w:abstractNumId w:val="10"/>
  </w:num>
  <w:num w:numId="24" w16cid:durableId="39011820">
    <w:abstractNumId w:val="26"/>
  </w:num>
  <w:num w:numId="25" w16cid:durableId="975640801">
    <w:abstractNumId w:val="18"/>
  </w:num>
  <w:num w:numId="26" w16cid:durableId="1927761423">
    <w:abstractNumId w:val="40"/>
  </w:num>
  <w:num w:numId="27" w16cid:durableId="1239822493">
    <w:abstractNumId w:val="35"/>
  </w:num>
  <w:num w:numId="28" w16cid:durableId="1075736715">
    <w:abstractNumId w:val="39"/>
  </w:num>
  <w:num w:numId="29" w16cid:durableId="1983660027">
    <w:abstractNumId w:val="19"/>
  </w:num>
  <w:num w:numId="30" w16cid:durableId="1675063015">
    <w:abstractNumId w:val="42"/>
  </w:num>
  <w:num w:numId="31" w16cid:durableId="1864249260">
    <w:abstractNumId w:val="30"/>
  </w:num>
  <w:num w:numId="32" w16cid:durableId="1332174786">
    <w:abstractNumId w:val="11"/>
  </w:num>
  <w:num w:numId="33" w16cid:durableId="1986855761">
    <w:abstractNumId w:val="43"/>
  </w:num>
  <w:num w:numId="34" w16cid:durableId="1005479596">
    <w:abstractNumId w:val="38"/>
  </w:num>
  <w:num w:numId="35" w16cid:durableId="285089725">
    <w:abstractNumId w:val="4"/>
  </w:num>
  <w:num w:numId="36" w16cid:durableId="1217819475">
    <w:abstractNumId w:val="45"/>
  </w:num>
  <w:num w:numId="37" w16cid:durableId="1542857938">
    <w:abstractNumId w:val="41"/>
  </w:num>
  <w:num w:numId="38" w16cid:durableId="1882592112">
    <w:abstractNumId w:val="36"/>
  </w:num>
  <w:num w:numId="39" w16cid:durableId="706637318">
    <w:abstractNumId w:val="37"/>
  </w:num>
  <w:num w:numId="40" w16cid:durableId="1752042851">
    <w:abstractNumId w:val="3"/>
  </w:num>
  <w:num w:numId="41" w16cid:durableId="1308631120">
    <w:abstractNumId w:val="5"/>
  </w:num>
  <w:num w:numId="42" w16cid:durableId="60643321">
    <w:abstractNumId w:val="23"/>
  </w:num>
  <w:num w:numId="43" w16cid:durableId="1910650685">
    <w:abstractNumId w:val="6"/>
  </w:num>
  <w:num w:numId="44" w16cid:durableId="174157024">
    <w:abstractNumId w:val="2"/>
  </w:num>
  <w:num w:numId="45" w16cid:durableId="78865455">
    <w:abstractNumId w:val="0"/>
  </w:num>
  <w:num w:numId="46" w16cid:durableId="502091925">
    <w:abstractNumId w:val="20"/>
  </w:num>
  <w:num w:numId="47" w16cid:durableId="1942831250">
    <w:abstractNumId w:val="27"/>
  </w:num>
  <w:num w:numId="48" w16cid:durableId="117919468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70"/>
    <w:rsid w:val="00003990"/>
    <w:rsid w:val="000045B8"/>
    <w:rsid w:val="0000657A"/>
    <w:rsid w:val="00010105"/>
    <w:rsid w:val="00014669"/>
    <w:rsid w:val="0001594B"/>
    <w:rsid w:val="000207AF"/>
    <w:rsid w:val="00020EEC"/>
    <w:rsid w:val="00025650"/>
    <w:rsid w:val="00026FAB"/>
    <w:rsid w:val="00027B1F"/>
    <w:rsid w:val="0003088B"/>
    <w:rsid w:val="000313B7"/>
    <w:rsid w:val="000325D9"/>
    <w:rsid w:val="000335C6"/>
    <w:rsid w:val="000372B2"/>
    <w:rsid w:val="0004079F"/>
    <w:rsid w:val="0004150E"/>
    <w:rsid w:val="00041BFE"/>
    <w:rsid w:val="00043666"/>
    <w:rsid w:val="00043921"/>
    <w:rsid w:val="00045B87"/>
    <w:rsid w:val="00045C07"/>
    <w:rsid w:val="00052299"/>
    <w:rsid w:val="00053D2A"/>
    <w:rsid w:val="00055D43"/>
    <w:rsid w:val="00056FAC"/>
    <w:rsid w:val="00057751"/>
    <w:rsid w:val="00057DAD"/>
    <w:rsid w:val="0006079D"/>
    <w:rsid w:val="0006212D"/>
    <w:rsid w:val="00062E39"/>
    <w:rsid w:val="000634E6"/>
    <w:rsid w:val="0006581A"/>
    <w:rsid w:val="000663D4"/>
    <w:rsid w:val="00070CF1"/>
    <w:rsid w:val="0007223F"/>
    <w:rsid w:val="000731E2"/>
    <w:rsid w:val="00073294"/>
    <w:rsid w:val="000755AA"/>
    <w:rsid w:val="00077AC6"/>
    <w:rsid w:val="00080358"/>
    <w:rsid w:val="00080E58"/>
    <w:rsid w:val="000816DB"/>
    <w:rsid w:val="00083D99"/>
    <w:rsid w:val="00084EA6"/>
    <w:rsid w:val="00085699"/>
    <w:rsid w:val="00087891"/>
    <w:rsid w:val="000903A5"/>
    <w:rsid w:val="00091F52"/>
    <w:rsid w:val="00092970"/>
    <w:rsid w:val="00092BC7"/>
    <w:rsid w:val="00093720"/>
    <w:rsid w:val="000938E6"/>
    <w:rsid w:val="00093B3C"/>
    <w:rsid w:val="00093B77"/>
    <w:rsid w:val="0009488C"/>
    <w:rsid w:val="00094D59"/>
    <w:rsid w:val="00095C1B"/>
    <w:rsid w:val="00096DEA"/>
    <w:rsid w:val="000A1ACC"/>
    <w:rsid w:val="000A1CF5"/>
    <w:rsid w:val="000A2405"/>
    <w:rsid w:val="000A4240"/>
    <w:rsid w:val="000A464B"/>
    <w:rsid w:val="000A469A"/>
    <w:rsid w:val="000B1D18"/>
    <w:rsid w:val="000B1E96"/>
    <w:rsid w:val="000B207B"/>
    <w:rsid w:val="000B3024"/>
    <w:rsid w:val="000B5282"/>
    <w:rsid w:val="000C378F"/>
    <w:rsid w:val="000C3AD2"/>
    <w:rsid w:val="000C6892"/>
    <w:rsid w:val="000C6FFE"/>
    <w:rsid w:val="000D0BB6"/>
    <w:rsid w:val="000D18FD"/>
    <w:rsid w:val="000D39A1"/>
    <w:rsid w:val="000D3F2A"/>
    <w:rsid w:val="000D566D"/>
    <w:rsid w:val="000E0A6C"/>
    <w:rsid w:val="000E15CC"/>
    <w:rsid w:val="000E26B0"/>
    <w:rsid w:val="000E2A50"/>
    <w:rsid w:val="000E39A1"/>
    <w:rsid w:val="000E5F00"/>
    <w:rsid w:val="000E5F2C"/>
    <w:rsid w:val="000E7D58"/>
    <w:rsid w:val="000F0382"/>
    <w:rsid w:val="000F0E43"/>
    <w:rsid w:val="000F1599"/>
    <w:rsid w:val="000F1769"/>
    <w:rsid w:val="000F6196"/>
    <w:rsid w:val="000F6E3A"/>
    <w:rsid w:val="000F7ECD"/>
    <w:rsid w:val="00102618"/>
    <w:rsid w:val="00102AD1"/>
    <w:rsid w:val="00102E64"/>
    <w:rsid w:val="0010312C"/>
    <w:rsid w:val="001033F8"/>
    <w:rsid w:val="001038B5"/>
    <w:rsid w:val="0010394E"/>
    <w:rsid w:val="00103D6B"/>
    <w:rsid w:val="00106DC7"/>
    <w:rsid w:val="00110D84"/>
    <w:rsid w:val="00112391"/>
    <w:rsid w:val="00114F52"/>
    <w:rsid w:val="00120576"/>
    <w:rsid w:val="001205FC"/>
    <w:rsid w:val="001223E9"/>
    <w:rsid w:val="00124608"/>
    <w:rsid w:val="00125E58"/>
    <w:rsid w:val="0012727B"/>
    <w:rsid w:val="0013429E"/>
    <w:rsid w:val="001347F8"/>
    <w:rsid w:val="0013775D"/>
    <w:rsid w:val="00137BB5"/>
    <w:rsid w:val="00137E05"/>
    <w:rsid w:val="00143E62"/>
    <w:rsid w:val="001447F6"/>
    <w:rsid w:val="001465A5"/>
    <w:rsid w:val="001466CE"/>
    <w:rsid w:val="00147DE3"/>
    <w:rsid w:val="00150794"/>
    <w:rsid w:val="001511DE"/>
    <w:rsid w:val="00156117"/>
    <w:rsid w:val="00157209"/>
    <w:rsid w:val="001608C4"/>
    <w:rsid w:val="00163D6C"/>
    <w:rsid w:val="001664A6"/>
    <w:rsid w:val="00167B79"/>
    <w:rsid w:val="00171418"/>
    <w:rsid w:val="001741E4"/>
    <w:rsid w:val="0017433C"/>
    <w:rsid w:val="00177C28"/>
    <w:rsid w:val="00183898"/>
    <w:rsid w:val="00187F17"/>
    <w:rsid w:val="0019062A"/>
    <w:rsid w:val="00190913"/>
    <w:rsid w:val="001961CF"/>
    <w:rsid w:val="001965CC"/>
    <w:rsid w:val="00197493"/>
    <w:rsid w:val="001A3035"/>
    <w:rsid w:val="001A59BB"/>
    <w:rsid w:val="001A5B70"/>
    <w:rsid w:val="001A6A51"/>
    <w:rsid w:val="001A79C4"/>
    <w:rsid w:val="001A7DE0"/>
    <w:rsid w:val="001B1D42"/>
    <w:rsid w:val="001B331A"/>
    <w:rsid w:val="001B405E"/>
    <w:rsid w:val="001B65C8"/>
    <w:rsid w:val="001C07E6"/>
    <w:rsid w:val="001C0E74"/>
    <w:rsid w:val="001C251D"/>
    <w:rsid w:val="001C2C6C"/>
    <w:rsid w:val="001C53F6"/>
    <w:rsid w:val="001C6CEC"/>
    <w:rsid w:val="001D03E2"/>
    <w:rsid w:val="001D0CE0"/>
    <w:rsid w:val="001D229F"/>
    <w:rsid w:val="001D6162"/>
    <w:rsid w:val="001D7D1F"/>
    <w:rsid w:val="001E09F9"/>
    <w:rsid w:val="001E2A6D"/>
    <w:rsid w:val="001E3DBB"/>
    <w:rsid w:val="001E4A8E"/>
    <w:rsid w:val="001E4F57"/>
    <w:rsid w:val="001E7592"/>
    <w:rsid w:val="001F0E74"/>
    <w:rsid w:val="001F12A2"/>
    <w:rsid w:val="001F3878"/>
    <w:rsid w:val="001F42C6"/>
    <w:rsid w:val="001F4552"/>
    <w:rsid w:val="001F4ADD"/>
    <w:rsid w:val="001F77D2"/>
    <w:rsid w:val="0020110E"/>
    <w:rsid w:val="002019EB"/>
    <w:rsid w:val="002030F2"/>
    <w:rsid w:val="002035B2"/>
    <w:rsid w:val="00205051"/>
    <w:rsid w:val="002050B3"/>
    <w:rsid w:val="002114B6"/>
    <w:rsid w:val="00211F65"/>
    <w:rsid w:val="002161D5"/>
    <w:rsid w:val="002173B3"/>
    <w:rsid w:val="00217EAC"/>
    <w:rsid w:val="0022001B"/>
    <w:rsid w:val="00220D06"/>
    <w:rsid w:val="00221653"/>
    <w:rsid w:val="002246A0"/>
    <w:rsid w:val="00224AF9"/>
    <w:rsid w:val="0022793A"/>
    <w:rsid w:val="00230439"/>
    <w:rsid w:val="00235176"/>
    <w:rsid w:val="002358B8"/>
    <w:rsid w:val="00236061"/>
    <w:rsid w:val="0024100E"/>
    <w:rsid w:val="00241A6C"/>
    <w:rsid w:val="00241C1B"/>
    <w:rsid w:val="0024288B"/>
    <w:rsid w:val="00244F51"/>
    <w:rsid w:val="00244FD7"/>
    <w:rsid w:val="00247CCF"/>
    <w:rsid w:val="00250EC5"/>
    <w:rsid w:val="00255D8E"/>
    <w:rsid w:val="00256F9B"/>
    <w:rsid w:val="00265539"/>
    <w:rsid w:val="002657E9"/>
    <w:rsid w:val="0026665E"/>
    <w:rsid w:val="002700A1"/>
    <w:rsid w:val="00270EEB"/>
    <w:rsid w:val="0027147E"/>
    <w:rsid w:val="00274DE8"/>
    <w:rsid w:val="00275EDF"/>
    <w:rsid w:val="002761F4"/>
    <w:rsid w:val="002762A0"/>
    <w:rsid w:val="002775E1"/>
    <w:rsid w:val="00277979"/>
    <w:rsid w:val="002808EB"/>
    <w:rsid w:val="0028095D"/>
    <w:rsid w:val="00280D26"/>
    <w:rsid w:val="00281449"/>
    <w:rsid w:val="00284A9D"/>
    <w:rsid w:val="00287179"/>
    <w:rsid w:val="00291ADD"/>
    <w:rsid w:val="00294868"/>
    <w:rsid w:val="00295CA1"/>
    <w:rsid w:val="00297612"/>
    <w:rsid w:val="00297903"/>
    <w:rsid w:val="00297E58"/>
    <w:rsid w:val="002A291A"/>
    <w:rsid w:val="002A5604"/>
    <w:rsid w:val="002A71B7"/>
    <w:rsid w:val="002B04C8"/>
    <w:rsid w:val="002B1701"/>
    <w:rsid w:val="002B23C3"/>
    <w:rsid w:val="002B443A"/>
    <w:rsid w:val="002B5B35"/>
    <w:rsid w:val="002C2088"/>
    <w:rsid w:val="002C256A"/>
    <w:rsid w:val="002C496D"/>
    <w:rsid w:val="002C60AD"/>
    <w:rsid w:val="002C7E78"/>
    <w:rsid w:val="002D05EB"/>
    <w:rsid w:val="002D09E8"/>
    <w:rsid w:val="002D140B"/>
    <w:rsid w:val="002D17AB"/>
    <w:rsid w:val="002D2F29"/>
    <w:rsid w:val="002D2FD3"/>
    <w:rsid w:val="002D4484"/>
    <w:rsid w:val="002D6FB0"/>
    <w:rsid w:val="002E6DC1"/>
    <w:rsid w:val="002E7017"/>
    <w:rsid w:val="002E70AE"/>
    <w:rsid w:val="002E733D"/>
    <w:rsid w:val="002F13BF"/>
    <w:rsid w:val="002F234C"/>
    <w:rsid w:val="002F4F6E"/>
    <w:rsid w:val="002F73EA"/>
    <w:rsid w:val="003007F3"/>
    <w:rsid w:val="00300C0C"/>
    <w:rsid w:val="003015C3"/>
    <w:rsid w:val="0030615F"/>
    <w:rsid w:val="0030698D"/>
    <w:rsid w:val="00307462"/>
    <w:rsid w:val="003105DC"/>
    <w:rsid w:val="00310838"/>
    <w:rsid w:val="0031350A"/>
    <w:rsid w:val="00313C0F"/>
    <w:rsid w:val="00313E8A"/>
    <w:rsid w:val="00316815"/>
    <w:rsid w:val="003168CA"/>
    <w:rsid w:val="00321255"/>
    <w:rsid w:val="0032230D"/>
    <w:rsid w:val="00322625"/>
    <w:rsid w:val="00322A0B"/>
    <w:rsid w:val="00333967"/>
    <w:rsid w:val="00335FC5"/>
    <w:rsid w:val="003411AC"/>
    <w:rsid w:val="00342D36"/>
    <w:rsid w:val="003514C3"/>
    <w:rsid w:val="003516C0"/>
    <w:rsid w:val="00352E59"/>
    <w:rsid w:val="00354DBE"/>
    <w:rsid w:val="00355210"/>
    <w:rsid w:val="00356302"/>
    <w:rsid w:val="003570EF"/>
    <w:rsid w:val="003611BF"/>
    <w:rsid w:val="003657F4"/>
    <w:rsid w:val="00365DF9"/>
    <w:rsid w:val="00371775"/>
    <w:rsid w:val="00372DB4"/>
    <w:rsid w:val="00374399"/>
    <w:rsid w:val="0037490C"/>
    <w:rsid w:val="00375AF5"/>
    <w:rsid w:val="003761BD"/>
    <w:rsid w:val="003769F6"/>
    <w:rsid w:val="0037A2D4"/>
    <w:rsid w:val="00380C59"/>
    <w:rsid w:val="00385414"/>
    <w:rsid w:val="0038603D"/>
    <w:rsid w:val="00390074"/>
    <w:rsid w:val="00394553"/>
    <w:rsid w:val="00396A41"/>
    <w:rsid w:val="0039762B"/>
    <w:rsid w:val="00397D5F"/>
    <w:rsid w:val="003A0C37"/>
    <w:rsid w:val="003A12C0"/>
    <w:rsid w:val="003A1B6B"/>
    <w:rsid w:val="003A46C0"/>
    <w:rsid w:val="003A4F66"/>
    <w:rsid w:val="003A5DB1"/>
    <w:rsid w:val="003A600E"/>
    <w:rsid w:val="003A6513"/>
    <w:rsid w:val="003B0006"/>
    <w:rsid w:val="003B0F7A"/>
    <w:rsid w:val="003B16C7"/>
    <w:rsid w:val="003B436E"/>
    <w:rsid w:val="003B5BAB"/>
    <w:rsid w:val="003C19F1"/>
    <w:rsid w:val="003C3ECF"/>
    <w:rsid w:val="003C4186"/>
    <w:rsid w:val="003C458C"/>
    <w:rsid w:val="003C58B0"/>
    <w:rsid w:val="003C6185"/>
    <w:rsid w:val="003D0D2D"/>
    <w:rsid w:val="003D4710"/>
    <w:rsid w:val="003E16D7"/>
    <w:rsid w:val="003E197E"/>
    <w:rsid w:val="003E7D71"/>
    <w:rsid w:val="003F0E4A"/>
    <w:rsid w:val="003F7504"/>
    <w:rsid w:val="003F7DAB"/>
    <w:rsid w:val="004046F0"/>
    <w:rsid w:val="0040585C"/>
    <w:rsid w:val="0040668F"/>
    <w:rsid w:val="00406CCC"/>
    <w:rsid w:val="00410105"/>
    <w:rsid w:val="004111DB"/>
    <w:rsid w:val="00412677"/>
    <w:rsid w:val="00417925"/>
    <w:rsid w:val="00420967"/>
    <w:rsid w:val="0042277D"/>
    <w:rsid w:val="00427F61"/>
    <w:rsid w:val="00431E82"/>
    <w:rsid w:val="00434679"/>
    <w:rsid w:val="004348AE"/>
    <w:rsid w:val="004376C0"/>
    <w:rsid w:val="00437D4B"/>
    <w:rsid w:val="004401F2"/>
    <w:rsid w:val="0044115F"/>
    <w:rsid w:val="0044223A"/>
    <w:rsid w:val="00446792"/>
    <w:rsid w:val="00446F80"/>
    <w:rsid w:val="004501D8"/>
    <w:rsid w:val="00450C83"/>
    <w:rsid w:val="00451851"/>
    <w:rsid w:val="00453343"/>
    <w:rsid w:val="004577AA"/>
    <w:rsid w:val="004608B9"/>
    <w:rsid w:val="004629C9"/>
    <w:rsid w:val="00465947"/>
    <w:rsid w:val="00466B62"/>
    <w:rsid w:val="00467644"/>
    <w:rsid w:val="00470BB1"/>
    <w:rsid w:val="00471066"/>
    <w:rsid w:val="004718F7"/>
    <w:rsid w:val="004721B1"/>
    <w:rsid w:val="00473153"/>
    <w:rsid w:val="004743AF"/>
    <w:rsid w:val="00477EB7"/>
    <w:rsid w:val="00482C17"/>
    <w:rsid w:val="004846D7"/>
    <w:rsid w:val="00484F44"/>
    <w:rsid w:val="00487B6D"/>
    <w:rsid w:val="004911B4"/>
    <w:rsid w:val="0049196A"/>
    <w:rsid w:val="004923DA"/>
    <w:rsid w:val="00493434"/>
    <w:rsid w:val="00493F57"/>
    <w:rsid w:val="004948B1"/>
    <w:rsid w:val="004962F9"/>
    <w:rsid w:val="004968E2"/>
    <w:rsid w:val="004A2A49"/>
    <w:rsid w:val="004A6B84"/>
    <w:rsid w:val="004B1F62"/>
    <w:rsid w:val="004B412A"/>
    <w:rsid w:val="004B451D"/>
    <w:rsid w:val="004B600B"/>
    <w:rsid w:val="004B6822"/>
    <w:rsid w:val="004B69F6"/>
    <w:rsid w:val="004B7B4E"/>
    <w:rsid w:val="004C025B"/>
    <w:rsid w:val="004C0341"/>
    <w:rsid w:val="004C188B"/>
    <w:rsid w:val="004C2D3A"/>
    <w:rsid w:val="004C3456"/>
    <w:rsid w:val="004C70DC"/>
    <w:rsid w:val="004D03C4"/>
    <w:rsid w:val="004D0BF1"/>
    <w:rsid w:val="004D24D2"/>
    <w:rsid w:val="004D35A4"/>
    <w:rsid w:val="004D380C"/>
    <w:rsid w:val="004D445F"/>
    <w:rsid w:val="004E008C"/>
    <w:rsid w:val="004E087B"/>
    <w:rsid w:val="004E44A4"/>
    <w:rsid w:val="004E6D3A"/>
    <w:rsid w:val="004E71A3"/>
    <w:rsid w:val="004E78EF"/>
    <w:rsid w:val="004E7B8B"/>
    <w:rsid w:val="004E7BDD"/>
    <w:rsid w:val="004F0803"/>
    <w:rsid w:val="004F1E21"/>
    <w:rsid w:val="004F542A"/>
    <w:rsid w:val="004F5F29"/>
    <w:rsid w:val="004F6ACF"/>
    <w:rsid w:val="004F740D"/>
    <w:rsid w:val="004F7B8F"/>
    <w:rsid w:val="00500748"/>
    <w:rsid w:val="005011D6"/>
    <w:rsid w:val="0050167A"/>
    <w:rsid w:val="005042F1"/>
    <w:rsid w:val="005043EF"/>
    <w:rsid w:val="00505059"/>
    <w:rsid w:val="00505F26"/>
    <w:rsid w:val="005107D7"/>
    <w:rsid w:val="00510B07"/>
    <w:rsid w:val="00513C7D"/>
    <w:rsid w:val="00513DB8"/>
    <w:rsid w:val="00514EC5"/>
    <w:rsid w:val="005169D1"/>
    <w:rsid w:val="00521123"/>
    <w:rsid w:val="00521221"/>
    <w:rsid w:val="00521A8D"/>
    <w:rsid w:val="00522817"/>
    <w:rsid w:val="00522F67"/>
    <w:rsid w:val="005249C3"/>
    <w:rsid w:val="005274B6"/>
    <w:rsid w:val="00531B7D"/>
    <w:rsid w:val="00531D89"/>
    <w:rsid w:val="00534581"/>
    <w:rsid w:val="00536FA9"/>
    <w:rsid w:val="005409EF"/>
    <w:rsid w:val="00541013"/>
    <w:rsid w:val="005414F4"/>
    <w:rsid w:val="00541BF1"/>
    <w:rsid w:val="00546187"/>
    <w:rsid w:val="005463F1"/>
    <w:rsid w:val="00557D43"/>
    <w:rsid w:val="00557D77"/>
    <w:rsid w:val="005607A3"/>
    <w:rsid w:val="00560C00"/>
    <w:rsid w:val="00561940"/>
    <w:rsid w:val="0056222F"/>
    <w:rsid w:val="00562EAA"/>
    <w:rsid w:val="00563B58"/>
    <w:rsid w:val="005640C4"/>
    <w:rsid w:val="0056684C"/>
    <w:rsid w:val="00570531"/>
    <w:rsid w:val="005715FA"/>
    <w:rsid w:val="00574A0C"/>
    <w:rsid w:val="00576E4C"/>
    <w:rsid w:val="0057780F"/>
    <w:rsid w:val="00580CC7"/>
    <w:rsid w:val="00581E0A"/>
    <w:rsid w:val="00586D89"/>
    <w:rsid w:val="0058797F"/>
    <w:rsid w:val="005916B8"/>
    <w:rsid w:val="00591BF6"/>
    <w:rsid w:val="005923FD"/>
    <w:rsid w:val="00594C0E"/>
    <w:rsid w:val="00595D69"/>
    <w:rsid w:val="005A1B4C"/>
    <w:rsid w:val="005A1BA3"/>
    <w:rsid w:val="005A26BD"/>
    <w:rsid w:val="005A4778"/>
    <w:rsid w:val="005A545C"/>
    <w:rsid w:val="005A5697"/>
    <w:rsid w:val="005B062C"/>
    <w:rsid w:val="005C1567"/>
    <w:rsid w:val="005C6CE5"/>
    <w:rsid w:val="005D19C8"/>
    <w:rsid w:val="005D1C92"/>
    <w:rsid w:val="005D1CDC"/>
    <w:rsid w:val="005D219F"/>
    <w:rsid w:val="005D3F07"/>
    <w:rsid w:val="005D583E"/>
    <w:rsid w:val="005E0891"/>
    <w:rsid w:val="005E13EA"/>
    <w:rsid w:val="005E3390"/>
    <w:rsid w:val="005E4222"/>
    <w:rsid w:val="005E4BFF"/>
    <w:rsid w:val="005E4F40"/>
    <w:rsid w:val="005E68B4"/>
    <w:rsid w:val="005F03DC"/>
    <w:rsid w:val="005F0909"/>
    <w:rsid w:val="005F0EC3"/>
    <w:rsid w:val="005F20C4"/>
    <w:rsid w:val="005F4A93"/>
    <w:rsid w:val="00600D77"/>
    <w:rsid w:val="006038C7"/>
    <w:rsid w:val="00603DE3"/>
    <w:rsid w:val="00606E27"/>
    <w:rsid w:val="00607031"/>
    <w:rsid w:val="0061046A"/>
    <w:rsid w:val="006108C9"/>
    <w:rsid w:val="006135A3"/>
    <w:rsid w:val="00615C7E"/>
    <w:rsid w:val="0062158D"/>
    <w:rsid w:val="006252F4"/>
    <w:rsid w:val="006301EE"/>
    <w:rsid w:val="00630F39"/>
    <w:rsid w:val="006326D1"/>
    <w:rsid w:val="00632E0A"/>
    <w:rsid w:val="00633165"/>
    <w:rsid w:val="00636B6C"/>
    <w:rsid w:val="00640484"/>
    <w:rsid w:val="006447DE"/>
    <w:rsid w:val="006468CF"/>
    <w:rsid w:val="00646AD2"/>
    <w:rsid w:val="006474A4"/>
    <w:rsid w:val="00650F63"/>
    <w:rsid w:val="00651144"/>
    <w:rsid w:val="0065276E"/>
    <w:rsid w:val="00654329"/>
    <w:rsid w:val="00654CEC"/>
    <w:rsid w:val="00655507"/>
    <w:rsid w:val="006555C7"/>
    <w:rsid w:val="0065674E"/>
    <w:rsid w:val="00656786"/>
    <w:rsid w:val="00660649"/>
    <w:rsid w:val="00664B54"/>
    <w:rsid w:val="00665EF9"/>
    <w:rsid w:val="006712A7"/>
    <w:rsid w:val="00671378"/>
    <w:rsid w:val="006733CC"/>
    <w:rsid w:val="00674FC2"/>
    <w:rsid w:val="00677E42"/>
    <w:rsid w:val="00681730"/>
    <w:rsid w:val="00682334"/>
    <w:rsid w:val="00684B16"/>
    <w:rsid w:val="006867A7"/>
    <w:rsid w:val="00687B72"/>
    <w:rsid w:val="00690897"/>
    <w:rsid w:val="00696F65"/>
    <w:rsid w:val="006A69F5"/>
    <w:rsid w:val="006A7A6D"/>
    <w:rsid w:val="006B1969"/>
    <w:rsid w:val="006B1DA5"/>
    <w:rsid w:val="006B4505"/>
    <w:rsid w:val="006B4D23"/>
    <w:rsid w:val="006B5E67"/>
    <w:rsid w:val="006B7F29"/>
    <w:rsid w:val="006C1DA5"/>
    <w:rsid w:val="006C2EB5"/>
    <w:rsid w:val="006C3686"/>
    <w:rsid w:val="006C3A43"/>
    <w:rsid w:val="006D06D6"/>
    <w:rsid w:val="006D18A3"/>
    <w:rsid w:val="006D5970"/>
    <w:rsid w:val="006D6036"/>
    <w:rsid w:val="006D6E48"/>
    <w:rsid w:val="006D7388"/>
    <w:rsid w:val="006D7812"/>
    <w:rsid w:val="006E3E55"/>
    <w:rsid w:val="006E481E"/>
    <w:rsid w:val="006E795F"/>
    <w:rsid w:val="006F067D"/>
    <w:rsid w:val="006F342F"/>
    <w:rsid w:val="006F6BE8"/>
    <w:rsid w:val="006F7CD0"/>
    <w:rsid w:val="007000BE"/>
    <w:rsid w:val="00700249"/>
    <w:rsid w:val="00704680"/>
    <w:rsid w:val="0070604C"/>
    <w:rsid w:val="007069CD"/>
    <w:rsid w:val="007101EE"/>
    <w:rsid w:val="007110E6"/>
    <w:rsid w:val="00711A70"/>
    <w:rsid w:val="00712E6F"/>
    <w:rsid w:val="00712E90"/>
    <w:rsid w:val="00713941"/>
    <w:rsid w:val="00713B7E"/>
    <w:rsid w:val="00714D45"/>
    <w:rsid w:val="007204AE"/>
    <w:rsid w:val="0072226C"/>
    <w:rsid w:val="007226BB"/>
    <w:rsid w:val="00722A10"/>
    <w:rsid w:val="0072678F"/>
    <w:rsid w:val="00726E78"/>
    <w:rsid w:val="00727C4C"/>
    <w:rsid w:val="00732B18"/>
    <w:rsid w:val="00734809"/>
    <w:rsid w:val="00734A9C"/>
    <w:rsid w:val="007406E1"/>
    <w:rsid w:val="007421D5"/>
    <w:rsid w:val="007424D9"/>
    <w:rsid w:val="00742A1D"/>
    <w:rsid w:val="00743E40"/>
    <w:rsid w:val="00751263"/>
    <w:rsid w:val="0075248E"/>
    <w:rsid w:val="00752FC0"/>
    <w:rsid w:val="0075704F"/>
    <w:rsid w:val="00760C74"/>
    <w:rsid w:val="00762178"/>
    <w:rsid w:val="00763B2D"/>
    <w:rsid w:val="0076717F"/>
    <w:rsid w:val="007679B2"/>
    <w:rsid w:val="007715FF"/>
    <w:rsid w:val="007716E1"/>
    <w:rsid w:val="00771F30"/>
    <w:rsid w:val="00772924"/>
    <w:rsid w:val="00772C02"/>
    <w:rsid w:val="007732AA"/>
    <w:rsid w:val="00775256"/>
    <w:rsid w:val="00780E65"/>
    <w:rsid w:val="00783450"/>
    <w:rsid w:val="007839F5"/>
    <w:rsid w:val="00784EC4"/>
    <w:rsid w:val="007872F2"/>
    <w:rsid w:val="007874BC"/>
    <w:rsid w:val="007908E0"/>
    <w:rsid w:val="00793EB3"/>
    <w:rsid w:val="00794205"/>
    <w:rsid w:val="00794668"/>
    <w:rsid w:val="0079491F"/>
    <w:rsid w:val="00796737"/>
    <w:rsid w:val="00797609"/>
    <w:rsid w:val="007A1F6A"/>
    <w:rsid w:val="007A3A17"/>
    <w:rsid w:val="007A6928"/>
    <w:rsid w:val="007A6E28"/>
    <w:rsid w:val="007A7C49"/>
    <w:rsid w:val="007B0DE3"/>
    <w:rsid w:val="007B0E91"/>
    <w:rsid w:val="007B491F"/>
    <w:rsid w:val="007B5CB2"/>
    <w:rsid w:val="007B7191"/>
    <w:rsid w:val="007C1634"/>
    <w:rsid w:val="007C1D94"/>
    <w:rsid w:val="007C2261"/>
    <w:rsid w:val="007C2879"/>
    <w:rsid w:val="007C28DD"/>
    <w:rsid w:val="007C33AE"/>
    <w:rsid w:val="007C5868"/>
    <w:rsid w:val="007C6A87"/>
    <w:rsid w:val="007C6C05"/>
    <w:rsid w:val="007C6FCE"/>
    <w:rsid w:val="007C705D"/>
    <w:rsid w:val="007C7A71"/>
    <w:rsid w:val="007C7ADA"/>
    <w:rsid w:val="007D0A07"/>
    <w:rsid w:val="007D0C96"/>
    <w:rsid w:val="007D133D"/>
    <w:rsid w:val="007D1B4C"/>
    <w:rsid w:val="007D28EB"/>
    <w:rsid w:val="007D3EB4"/>
    <w:rsid w:val="007D3F16"/>
    <w:rsid w:val="007D753B"/>
    <w:rsid w:val="007D7D34"/>
    <w:rsid w:val="007D7EA6"/>
    <w:rsid w:val="007E07AB"/>
    <w:rsid w:val="007E13F7"/>
    <w:rsid w:val="007F1F42"/>
    <w:rsid w:val="007F3F7E"/>
    <w:rsid w:val="007F5497"/>
    <w:rsid w:val="00802F5D"/>
    <w:rsid w:val="008044C0"/>
    <w:rsid w:val="0080759B"/>
    <w:rsid w:val="00813CEC"/>
    <w:rsid w:val="0081534C"/>
    <w:rsid w:val="008171E4"/>
    <w:rsid w:val="0082010B"/>
    <w:rsid w:val="008208EA"/>
    <w:rsid w:val="00824E67"/>
    <w:rsid w:val="00825A64"/>
    <w:rsid w:val="00826F48"/>
    <w:rsid w:val="008308AE"/>
    <w:rsid w:val="0083166E"/>
    <w:rsid w:val="00831DC3"/>
    <w:rsid w:val="00831DE1"/>
    <w:rsid w:val="008322C7"/>
    <w:rsid w:val="0083252B"/>
    <w:rsid w:val="00834693"/>
    <w:rsid w:val="008348B6"/>
    <w:rsid w:val="00834F1D"/>
    <w:rsid w:val="0083564B"/>
    <w:rsid w:val="00836FEC"/>
    <w:rsid w:val="00837564"/>
    <w:rsid w:val="008377D9"/>
    <w:rsid w:val="00837FA1"/>
    <w:rsid w:val="00841F9D"/>
    <w:rsid w:val="008420E1"/>
    <w:rsid w:val="00843D58"/>
    <w:rsid w:val="00843EBA"/>
    <w:rsid w:val="00844D98"/>
    <w:rsid w:val="00845912"/>
    <w:rsid w:val="00846D84"/>
    <w:rsid w:val="0085230E"/>
    <w:rsid w:val="008550A1"/>
    <w:rsid w:val="008556F3"/>
    <w:rsid w:val="00855E4E"/>
    <w:rsid w:val="008578E7"/>
    <w:rsid w:val="0086060B"/>
    <w:rsid w:val="00861035"/>
    <w:rsid w:val="00861038"/>
    <w:rsid w:val="00862339"/>
    <w:rsid w:val="00865008"/>
    <w:rsid w:val="0086585D"/>
    <w:rsid w:val="00866B50"/>
    <w:rsid w:val="008708F1"/>
    <w:rsid w:val="00870F1D"/>
    <w:rsid w:val="0087447C"/>
    <w:rsid w:val="00875A3D"/>
    <w:rsid w:val="0087664C"/>
    <w:rsid w:val="00880539"/>
    <w:rsid w:val="00880C01"/>
    <w:rsid w:val="008824FD"/>
    <w:rsid w:val="008826E0"/>
    <w:rsid w:val="008859E8"/>
    <w:rsid w:val="00887311"/>
    <w:rsid w:val="0088737B"/>
    <w:rsid w:val="008878C7"/>
    <w:rsid w:val="00892716"/>
    <w:rsid w:val="00892F65"/>
    <w:rsid w:val="00893067"/>
    <w:rsid w:val="008933DE"/>
    <w:rsid w:val="00894072"/>
    <w:rsid w:val="00895FCE"/>
    <w:rsid w:val="00895FDF"/>
    <w:rsid w:val="00897F3E"/>
    <w:rsid w:val="008A0F22"/>
    <w:rsid w:val="008A123A"/>
    <w:rsid w:val="008A1BA8"/>
    <w:rsid w:val="008A21B4"/>
    <w:rsid w:val="008A4576"/>
    <w:rsid w:val="008A4B39"/>
    <w:rsid w:val="008A67B1"/>
    <w:rsid w:val="008A77F7"/>
    <w:rsid w:val="008B07DE"/>
    <w:rsid w:val="008B088E"/>
    <w:rsid w:val="008B26E5"/>
    <w:rsid w:val="008B28E7"/>
    <w:rsid w:val="008B4A3E"/>
    <w:rsid w:val="008B69F6"/>
    <w:rsid w:val="008C14C7"/>
    <w:rsid w:val="008C2FFB"/>
    <w:rsid w:val="008C6EEA"/>
    <w:rsid w:val="008D1D99"/>
    <w:rsid w:val="008D1F02"/>
    <w:rsid w:val="008D5813"/>
    <w:rsid w:val="008D634E"/>
    <w:rsid w:val="008D778A"/>
    <w:rsid w:val="008E11CD"/>
    <w:rsid w:val="008F1409"/>
    <w:rsid w:val="008F22BD"/>
    <w:rsid w:val="008F3191"/>
    <w:rsid w:val="008F5D3C"/>
    <w:rsid w:val="0090291A"/>
    <w:rsid w:val="009079BD"/>
    <w:rsid w:val="00911B41"/>
    <w:rsid w:val="00912BD9"/>
    <w:rsid w:val="00916032"/>
    <w:rsid w:val="00920E5B"/>
    <w:rsid w:val="00924674"/>
    <w:rsid w:val="009256B6"/>
    <w:rsid w:val="00926436"/>
    <w:rsid w:val="00927A3E"/>
    <w:rsid w:val="0093018C"/>
    <w:rsid w:val="00932CCA"/>
    <w:rsid w:val="00934F58"/>
    <w:rsid w:val="00935CBA"/>
    <w:rsid w:val="009440E2"/>
    <w:rsid w:val="00944E0A"/>
    <w:rsid w:val="009477E6"/>
    <w:rsid w:val="009544C0"/>
    <w:rsid w:val="00954FA4"/>
    <w:rsid w:val="00955D19"/>
    <w:rsid w:val="00956AE9"/>
    <w:rsid w:val="00957510"/>
    <w:rsid w:val="00964CC6"/>
    <w:rsid w:val="00964E74"/>
    <w:rsid w:val="00970B7D"/>
    <w:rsid w:val="00970F2D"/>
    <w:rsid w:val="00971995"/>
    <w:rsid w:val="00975B42"/>
    <w:rsid w:val="00976B63"/>
    <w:rsid w:val="0098234E"/>
    <w:rsid w:val="00983EEC"/>
    <w:rsid w:val="00983F7B"/>
    <w:rsid w:val="00984E81"/>
    <w:rsid w:val="009861B9"/>
    <w:rsid w:val="00991FDA"/>
    <w:rsid w:val="009927A1"/>
    <w:rsid w:val="00993C6B"/>
    <w:rsid w:val="00995456"/>
    <w:rsid w:val="009960B3"/>
    <w:rsid w:val="009966F3"/>
    <w:rsid w:val="0099774D"/>
    <w:rsid w:val="009A0DE1"/>
    <w:rsid w:val="009A3C00"/>
    <w:rsid w:val="009A5F3B"/>
    <w:rsid w:val="009A6D65"/>
    <w:rsid w:val="009A7343"/>
    <w:rsid w:val="009B0B61"/>
    <w:rsid w:val="009B28C0"/>
    <w:rsid w:val="009B7136"/>
    <w:rsid w:val="009B7806"/>
    <w:rsid w:val="009C2EB7"/>
    <w:rsid w:val="009C3AC2"/>
    <w:rsid w:val="009C6F9D"/>
    <w:rsid w:val="009D25EF"/>
    <w:rsid w:val="009D4365"/>
    <w:rsid w:val="009D4E3B"/>
    <w:rsid w:val="009D56E2"/>
    <w:rsid w:val="009D5B3F"/>
    <w:rsid w:val="009D7BC9"/>
    <w:rsid w:val="009E1020"/>
    <w:rsid w:val="009E1982"/>
    <w:rsid w:val="009E45CE"/>
    <w:rsid w:val="009E4D2C"/>
    <w:rsid w:val="009E4F71"/>
    <w:rsid w:val="009E5BA2"/>
    <w:rsid w:val="009E6D15"/>
    <w:rsid w:val="009E7E08"/>
    <w:rsid w:val="009F0978"/>
    <w:rsid w:val="009F2973"/>
    <w:rsid w:val="009F3AEC"/>
    <w:rsid w:val="009F4DE5"/>
    <w:rsid w:val="009F64A0"/>
    <w:rsid w:val="00A00081"/>
    <w:rsid w:val="00A015F7"/>
    <w:rsid w:val="00A022FE"/>
    <w:rsid w:val="00A045A5"/>
    <w:rsid w:val="00A101B3"/>
    <w:rsid w:val="00A10D56"/>
    <w:rsid w:val="00A12AAE"/>
    <w:rsid w:val="00A15985"/>
    <w:rsid w:val="00A15DA5"/>
    <w:rsid w:val="00A16DD1"/>
    <w:rsid w:val="00A17953"/>
    <w:rsid w:val="00A20569"/>
    <w:rsid w:val="00A22441"/>
    <w:rsid w:val="00A2288F"/>
    <w:rsid w:val="00A23F3B"/>
    <w:rsid w:val="00A24406"/>
    <w:rsid w:val="00A25F64"/>
    <w:rsid w:val="00A26072"/>
    <w:rsid w:val="00A27CC2"/>
    <w:rsid w:val="00A3273B"/>
    <w:rsid w:val="00A40ED6"/>
    <w:rsid w:val="00A43349"/>
    <w:rsid w:val="00A434CA"/>
    <w:rsid w:val="00A43934"/>
    <w:rsid w:val="00A45390"/>
    <w:rsid w:val="00A470EE"/>
    <w:rsid w:val="00A47621"/>
    <w:rsid w:val="00A479CD"/>
    <w:rsid w:val="00A50CFC"/>
    <w:rsid w:val="00A50F32"/>
    <w:rsid w:val="00A5158B"/>
    <w:rsid w:val="00A524F0"/>
    <w:rsid w:val="00A54D67"/>
    <w:rsid w:val="00A55A3F"/>
    <w:rsid w:val="00A652F6"/>
    <w:rsid w:val="00A6712D"/>
    <w:rsid w:val="00A703F0"/>
    <w:rsid w:val="00A70857"/>
    <w:rsid w:val="00A70FBB"/>
    <w:rsid w:val="00A715B1"/>
    <w:rsid w:val="00A732EA"/>
    <w:rsid w:val="00A7489E"/>
    <w:rsid w:val="00A76BB8"/>
    <w:rsid w:val="00A8015F"/>
    <w:rsid w:val="00A80335"/>
    <w:rsid w:val="00A80BD2"/>
    <w:rsid w:val="00A83379"/>
    <w:rsid w:val="00A8347C"/>
    <w:rsid w:val="00A85039"/>
    <w:rsid w:val="00A851F7"/>
    <w:rsid w:val="00A906AA"/>
    <w:rsid w:val="00A91D82"/>
    <w:rsid w:val="00A92E22"/>
    <w:rsid w:val="00A9443B"/>
    <w:rsid w:val="00A94B2D"/>
    <w:rsid w:val="00A94C5E"/>
    <w:rsid w:val="00A97EEF"/>
    <w:rsid w:val="00AA12FC"/>
    <w:rsid w:val="00AA241A"/>
    <w:rsid w:val="00AA252C"/>
    <w:rsid w:val="00AA3F4D"/>
    <w:rsid w:val="00AA666E"/>
    <w:rsid w:val="00AB2D7E"/>
    <w:rsid w:val="00AB5518"/>
    <w:rsid w:val="00AC01D4"/>
    <w:rsid w:val="00AC4A04"/>
    <w:rsid w:val="00AD08D3"/>
    <w:rsid w:val="00AD0D79"/>
    <w:rsid w:val="00AD336F"/>
    <w:rsid w:val="00AD3550"/>
    <w:rsid w:val="00AD488D"/>
    <w:rsid w:val="00AE1810"/>
    <w:rsid w:val="00AE2564"/>
    <w:rsid w:val="00AE301F"/>
    <w:rsid w:val="00AE3302"/>
    <w:rsid w:val="00AE6794"/>
    <w:rsid w:val="00AE7077"/>
    <w:rsid w:val="00AE70FD"/>
    <w:rsid w:val="00AF1DD9"/>
    <w:rsid w:val="00AF3093"/>
    <w:rsid w:val="00AF61C2"/>
    <w:rsid w:val="00AF6CC6"/>
    <w:rsid w:val="00B0000C"/>
    <w:rsid w:val="00B00AAB"/>
    <w:rsid w:val="00B011CD"/>
    <w:rsid w:val="00B0296A"/>
    <w:rsid w:val="00B05ED2"/>
    <w:rsid w:val="00B07E8B"/>
    <w:rsid w:val="00B11AE2"/>
    <w:rsid w:val="00B1209E"/>
    <w:rsid w:val="00B12295"/>
    <w:rsid w:val="00B137BE"/>
    <w:rsid w:val="00B1396F"/>
    <w:rsid w:val="00B14072"/>
    <w:rsid w:val="00B14821"/>
    <w:rsid w:val="00B15C76"/>
    <w:rsid w:val="00B17FA0"/>
    <w:rsid w:val="00B17FE6"/>
    <w:rsid w:val="00B24344"/>
    <w:rsid w:val="00B26262"/>
    <w:rsid w:val="00B26769"/>
    <w:rsid w:val="00B270D5"/>
    <w:rsid w:val="00B27896"/>
    <w:rsid w:val="00B31C91"/>
    <w:rsid w:val="00B3747F"/>
    <w:rsid w:val="00B40058"/>
    <w:rsid w:val="00B41782"/>
    <w:rsid w:val="00B41EDB"/>
    <w:rsid w:val="00B43194"/>
    <w:rsid w:val="00B4721C"/>
    <w:rsid w:val="00B47734"/>
    <w:rsid w:val="00B50FBA"/>
    <w:rsid w:val="00B52075"/>
    <w:rsid w:val="00B5221A"/>
    <w:rsid w:val="00B5299E"/>
    <w:rsid w:val="00B52B41"/>
    <w:rsid w:val="00B551B2"/>
    <w:rsid w:val="00B558EB"/>
    <w:rsid w:val="00B55DFF"/>
    <w:rsid w:val="00B5731B"/>
    <w:rsid w:val="00B577D3"/>
    <w:rsid w:val="00B60466"/>
    <w:rsid w:val="00B60584"/>
    <w:rsid w:val="00B618EE"/>
    <w:rsid w:val="00B6548F"/>
    <w:rsid w:val="00B67437"/>
    <w:rsid w:val="00B72712"/>
    <w:rsid w:val="00B73AC5"/>
    <w:rsid w:val="00B7502A"/>
    <w:rsid w:val="00B77305"/>
    <w:rsid w:val="00B77408"/>
    <w:rsid w:val="00B82585"/>
    <w:rsid w:val="00B82CC2"/>
    <w:rsid w:val="00B841C0"/>
    <w:rsid w:val="00B84A89"/>
    <w:rsid w:val="00B90722"/>
    <w:rsid w:val="00B90A8C"/>
    <w:rsid w:val="00B92BEF"/>
    <w:rsid w:val="00B9689A"/>
    <w:rsid w:val="00B9753D"/>
    <w:rsid w:val="00BA1825"/>
    <w:rsid w:val="00BA1853"/>
    <w:rsid w:val="00BA1FFA"/>
    <w:rsid w:val="00BA68FC"/>
    <w:rsid w:val="00BA70FF"/>
    <w:rsid w:val="00BA7FF1"/>
    <w:rsid w:val="00BB03D2"/>
    <w:rsid w:val="00BB06CB"/>
    <w:rsid w:val="00BB261F"/>
    <w:rsid w:val="00BB2887"/>
    <w:rsid w:val="00BB3619"/>
    <w:rsid w:val="00BB4E96"/>
    <w:rsid w:val="00BB5EAA"/>
    <w:rsid w:val="00BB5F11"/>
    <w:rsid w:val="00BB7AF3"/>
    <w:rsid w:val="00BC0401"/>
    <w:rsid w:val="00BC04FA"/>
    <w:rsid w:val="00BC1C22"/>
    <w:rsid w:val="00BC2841"/>
    <w:rsid w:val="00BC2FE2"/>
    <w:rsid w:val="00BC460B"/>
    <w:rsid w:val="00BC5725"/>
    <w:rsid w:val="00BC5B6C"/>
    <w:rsid w:val="00BD17C4"/>
    <w:rsid w:val="00BD30B1"/>
    <w:rsid w:val="00BD5057"/>
    <w:rsid w:val="00BD5439"/>
    <w:rsid w:val="00BE0F7B"/>
    <w:rsid w:val="00BE10C2"/>
    <w:rsid w:val="00BE4CD3"/>
    <w:rsid w:val="00BE6267"/>
    <w:rsid w:val="00C00FE9"/>
    <w:rsid w:val="00C01504"/>
    <w:rsid w:val="00C01D14"/>
    <w:rsid w:val="00C025B4"/>
    <w:rsid w:val="00C028F6"/>
    <w:rsid w:val="00C0344A"/>
    <w:rsid w:val="00C03D12"/>
    <w:rsid w:val="00C063D5"/>
    <w:rsid w:val="00C106F4"/>
    <w:rsid w:val="00C107FB"/>
    <w:rsid w:val="00C1335F"/>
    <w:rsid w:val="00C161FD"/>
    <w:rsid w:val="00C21DEF"/>
    <w:rsid w:val="00C22423"/>
    <w:rsid w:val="00C23F17"/>
    <w:rsid w:val="00C2444C"/>
    <w:rsid w:val="00C24BAF"/>
    <w:rsid w:val="00C26D0D"/>
    <w:rsid w:val="00C27C95"/>
    <w:rsid w:val="00C300D2"/>
    <w:rsid w:val="00C3270F"/>
    <w:rsid w:val="00C3278B"/>
    <w:rsid w:val="00C33375"/>
    <w:rsid w:val="00C34C23"/>
    <w:rsid w:val="00C375B9"/>
    <w:rsid w:val="00C37746"/>
    <w:rsid w:val="00C40DBF"/>
    <w:rsid w:val="00C42005"/>
    <w:rsid w:val="00C432BE"/>
    <w:rsid w:val="00C43F7F"/>
    <w:rsid w:val="00C44446"/>
    <w:rsid w:val="00C461FD"/>
    <w:rsid w:val="00C4664D"/>
    <w:rsid w:val="00C472AA"/>
    <w:rsid w:val="00C50A05"/>
    <w:rsid w:val="00C50F2C"/>
    <w:rsid w:val="00C52617"/>
    <w:rsid w:val="00C53A60"/>
    <w:rsid w:val="00C54AED"/>
    <w:rsid w:val="00C60C4A"/>
    <w:rsid w:val="00C61BB4"/>
    <w:rsid w:val="00C62E27"/>
    <w:rsid w:val="00C63D00"/>
    <w:rsid w:val="00C64392"/>
    <w:rsid w:val="00C6441B"/>
    <w:rsid w:val="00C7052A"/>
    <w:rsid w:val="00C7108B"/>
    <w:rsid w:val="00C7422D"/>
    <w:rsid w:val="00C74D01"/>
    <w:rsid w:val="00C74E1D"/>
    <w:rsid w:val="00C75D0D"/>
    <w:rsid w:val="00C8089F"/>
    <w:rsid w:val="00C836CC"/>
    <w:rsid w:val="00C8383A"/>
    <w:rsid w:val="00C868F0"/>
    <w:rsid w:val="00C87A74"/>
    <w:rsid w:val="00C90A71"/>
    <w:rsid w:val="00C9226F"/>
    <w:rsid w:val="00C92C71"/>
    <w:rsid w:val="00C93F8F"/>
    <w:rsid w:val="00CA2B0D"/>
    <w:rsid w:val="00CA3593"/>
    <w:rsid w:val="00CA575A"/>
    <w:rsid w:val="00CA5E95"/>
    <w:rsid w:val="00CA7F4F"/>
    <w:rsid w:val="00CB0E31"/>
    <w:rsid w:val="00CB258E"/>
    <w:rsid w:val="00CB3C8F"/>
    <w:rsid w:val="00CB499D"/>
    <w:rsid w:val="00CC02F1"/>
    <w:rsid w:val="00CC11A6"/>
    <w:rsid w:val="00CC135E"/>
    <w:rsid w:val="00CC30BB"/>
    <w:rsid w:val="00CD1540"/>
    <w:rsid w:val="00CD45C6"/>
    <w:rsid w:val="00CD5019"/>
    <w:rsid w:val="00CD5D3F"/>
    <w:rsid w:val="00CE38F0"/>
    <w:rsid w:val="00CE59A2"/>
    <w:rsid w:val="00CE5A9A"/>
    <w:rsid w:val="00CE78EB"/>
    <w:rsid w:val="00CF1A1F"/>
    <w:rsid w:val="00CF1E90"/>
    <w:rsid w:val="00CF351E"/>
    <w:rsid w:val="00CF3DB3"/>
    <w:rsid w:val="00CF4532"/>
    <w:rsid w:val="00CF4E63"/>
    <w:rsid w:val="00D00442"/>
    <w:rsid w:val="00D01659"/>
    <w:rsid w:val="00D01BDD"/>
    <w:rsid w:val="00D03695"/>
    <w:rsid w:val="00D052BC"/>
    <w:rsid w:val="00D07026"/>
    <w:rsid w:val="00D101FF"/>
    <w:rsid w:val="00D11E1E"/>
    <w:rsid w:val="00D12524"/>
    <w:rsid w:val="00D17BBC"/>
    <w:rsid w:val="00D20257"/>
    <w:rsid w:val="00D22C8F"/>
    <w:rsid w:val="00D33491"/>
    <w:rsid w:val="00D337E4"/>
    <w:rsid w:val="00D35ACB"/>
    <w:rsid w:val="00D36DE0"/>
    <w:rsid w:val="00D44F8E"/>
    <w:rsid w:val="00D44FD0"/>
    <w:rsid w:val="00D515B6"/>
    <w:rsid w:val="00D5323E"/>
    <w:rsid w:val="00D57DEE"/>
    <w:rsid w:val="00D607EF"/>
    <w:rsid w:val="00D60F88"/>
    <w:rsid w:val="00D625E7"/>
    <w:rsid w:val="00D646BD"/>
    <w:rsid w:val="00D70239"/>
    <w:rsid w:val="00D71201"/>
    <w:rsid w:val="00D720C7"/>
    <w:rsid w:val="00D7220F"/>
    <w:rsid w:val="00D77959"/>
    <w:rsid w:val="00D81D06"/>
    <w:rsid w:val="00D82A28"/>
    <w:rsid w:val="00D83452"/>
    <w:rsid w:val="00D8652C"/>
    <w:rsid w:val="00D876E6"/>
    <w:rsid w:val="00D926E8"/>
    <w:rsid w:val="00DA1025"/>
    <w:rsid w:val="00DA1082"/>
    <w:rsid w:val="00DA1C3C"/>
    <w:rsid w:val="00DA22EC"/>
    <w:rsid w:val="00DA2456"/>
    <w:rsid w:val="00DA287F"/>
    <w:rsid w:val="00DA2AFB"/>
    <w:rsid w:val="00DA5860"/>
    <w:rsid w:val="00DB1A5F"/>
    <w:rsid w:val="00DB2767"/>
    <w:rsid w:val="00DB7C05"/>
    <w:rsid w:val="00DC11D2"/>
    <w:rsid w:val="00DC4729"/>
    <w:rsid w:val="00DC72DF"/>
    <w:rsid w:val="00DD38A7"/>
    <w:rsid w:val="00DD3960"/>
    <w:rsid w:val="00DD5939"/>
    <w:rsid w:val="00DD7686"/>
    <w:rsid w:val="00DE0D85"/>
    <w:rsid w:val="00DE10FA"/>
    <w:rsid w:val="00DE2B36"/>
    <w:rsid w:val="00DE2EED"/>
    <w:rsid w:val="00DE556F"/>
    <w:rsid w:val="00E02E1F"/>
    <w:rsid w:val="00E03B6D"/>
    <w:rsid w:val="00E0401A"/>
    <w:rsid w:val="00E04077"/>
    <w:rsid w:val="00E0455E"/>
    <w:rsid w:val="00E12BCC"/>
    <w:rsid w:val="00E17160"/>
    <w:rsid w:val="00E2151C"/>
    <w:rsid w:val="00E219E6"/>
    <w:rsid w:val="00E223EB"/>
    <w:rsid w:val="00E23062"/>
    <w:rsid w:val="00E3112A"/>
    <w:rsid w:val="00E31EAD"/>
    <w:rsid w:val="00E322D5"/>
    <w:rsid w:val="00E35BEC"/>
    <w:rsid w:val="00E37143"/>
    <w:rsid w:val="00E374E3"/>
    <w:rsid w:val="00E46BB8"/>
    <w:rsid w:val="00E507A0"/>
    <w:rsid w:val="00E50821"/>
    <w:rsid w:val="00E50BE2"/>
    <w:rsid w:val="00E51F91"/>
    <w:rsid w:val="00E52826"/>
    <w:rsid w:val="00E55D12"/>
    <w:rsid w:val="00E6120C"/>
    <w:rsid w:val="00E641C0"/>
    <w:rsid w:val="00E655E5"/>
    <w:rsid w:val="00E6691C"/>
    <w:rsid w:val="00E7086E"/>
    <w:rsid w:val="00E7374A"/>
    <w:rsid w:val="00E73C41"/>
    <w:rsid w:val="00E7598F"/>
    <w:rsid w:val="00E764EC"/>
    <w:rsid w:val="00E76F60"/>
    <w:rsid w:val="00E83D90"/>
    <w:rsid w:val="00E83F28"/>
    <w:rsid w:val="00E83F91"/>
    <w:rsid w:val="00E83FEE"/>
    <w:rsid w:val="00E849EE"/>
    <w:rsid w:val="00E87E6F"/>
    <w:rsid w:val="00E90F94"/>
    <w:rsid w:val="00E9107A"/>
    <w:rsid w:val="00E91F62"/>
    <w:rsid w:val="00E929FD"/>
    <w:rsid w:val="00E93240"/>
    <w:rsid w:val="00E9479B"/>
    <w:rsid w:val="00E95CB6"/>
    <w:rsid w:val="00E95F7E"/>
    <w:rsid w:val="00EA01B1"/>
    <w:rsid w:val="00EA4D48"/>
    <w:rsid w:val="00EA518A"/>
    <w:rsid w:val="00EA6AAA"/>
    <w:rsid w:val="00EB0C50"/>
    <w:rsid w:val="00EB105F"/>
    <w:rsid w:val="00EB1E76"/>
    <w:rsid w:val="00EB1F0A"/>
    <w:rsid w:val="00EB2173"/>
    <w:rsid w:val="00EB543D"/>
    <w:rsid w:val="00EB62E6"/>
    <w:rsid w:val="00EB6B49"/>
    <w:rsid w:val="00EB7930"/>
    <w:rsid w:val="00EC2B86"/>
    <w:rsid w:val="00EC4602"/>
    <w:rsid w:val="00EC622E"/>
    <w:rsid w:val="00ED1B30"/>
    <w:rsid w:val="00ED250E"/>
    <w:rsid w:val="00ED3D09"/>
    <w:rsid w:val="00ED4585"/>
    <w:rsid w:val="00ED745C"/>
    <w:rsid w:val="00EE1AC1"/>
    <w:rsid w:val="00EE39D6"/>
    <w:rsid w:val="00EE413C"/>
    <w:rsid w:val="00EE52AD"/>
    <w:rsid w:val="00EF369D"/>
    <w:rsid w:val="00EF49D9"/>
    <w:rsid w:val="00EF4A79"/>
    <w:rsid w:val="00EF5BDA"/>
    <w:rsid w:val="00EF6184"/>
    <w:rsid w:val="00EF6880"/>
    <w:rsid w:val="00F00A0C"/>
    <w:rsid w:val="00F01935"/>
    <w:rsid w:val="00F01F92"/>
    <w:rsid w:val="00F05837"/>
    <w:rsid w:val="00F05C8A"/>
    <w:rsid w:val="00F10A08"/>
    <w:rsid w:val="00F139CF"/>
    <w:rsid w:val="00F22AC5"/>
    <w:rsid w:val="00F243B4"/>
    <w:rsid w:val="00F254D1"/>
    <w:rsid w:val="00F27411"/>
    <w:rsid w:val="00F27504"/>
    <w:rsid w:val="00F32B82"/>
    <w:rsid w:val="00F4043E"/>
    <w:rsid w:val="00F40CB5"/>
    <w:rsid w:val="00F41BBC"/>
    <w:rsid w:val="00F43B9D"/>
    <w:rsid w:val="00F444F0"/>
    <w:rsid w:val="00F455BD"/>
    <w:rsid w:val="00F46B12"/>
    <w:rsid w:val="00F47AD8"/>
    <w:rsid w:val="00F50847"/>
    <w:rsid w:val="00F53F27"/>
    <w:rsid w:val="00F541A0"/>
    <w:rsid w:val="00F546D1"/>
    <w:rsid w:val="00F572FA"/>
    <w:rsid w:val="00F611E2"/>
    <w:rsid w:val="00F615EC"/>
    <w:rsid w:val="00F6173F"/>
    <w:rsid w:val="00F61951"/>
    <w:rsid w:val="00F6513F"/>
    <w:rsid w:val="00F66272"/>
    <w:rsid w:val="00F67265"/>
    <w:rsid w:val="00F709C0"/>
    <w:rsid w:val="00F72C14"/>
    <w:rsid w:val="00F730B9"/>
    <w:rsid w:val="00F75275"/>
    <w:rsid w:val="00F75C5D"/>
    <w:rsid w:val="00F75DD0"/>
    <w:rsid w:val="00F76022"/>
    <w:rsid w:val="00F77133"/>
    <w:rsid w:val="00F81488"/>
    <w:rsid w:val="00F857FE"/>
    <w:rsid w:val="00F927A1"/>
    <w:rsid w:val="00F92E4D"/>
    <w:rsid w:val="00F94097"/>
    <w:rsid w:val="00FA3764"/>
    <w:rsid w:val="00FA56ED"/>
    <w:rsid w:val="00FB0CB0"/>
    <w:rsid w:val="00FB4CA9"/>
    <w:rsid w:val="00FB4F57"/>
    <w:rsid w:val="00FB5FA6"/>
    <w:rsid w:val="00FB6DBB"/>
    <w:rsid w:val="00FC1310"/>
    <w:rsid w:val="00FC2F31"/>
    <w:rsid w:val="00FC2FF3"/>
    <w:rsid w:val="00FC3263"/>
    <w:rsid w:val="00FC51F9"/>
    <w:rsid w:val="00FC5B40"/>
    <w:rsid w:val="00FC5FF8"/>
    <w:rsid w:val="00FC760C"/>
    <w:rsid w:val="00FD0DB1"/>
    <w:rsid w:val="00FD1485"/>
    <w:rsid w:val="00FD3D7C"/>
    <w:rsid w:val="00FD4B61"/>
    <w:rsid w:val="00FD4F8F"/>
    <w:rsid w:val="00FD721E"/>
    <w:rsid w:val="00FE0C16"/>
    <w:rsid w:val="00FE14AD"/>
    <w:rsid w:val="00FE14B1"/>
    <w:rsid w:val="00FE5D50"/>
    <w:rsid w:val="00FE713A"/>
    <w:rsid w:val="00FE7F02"/>
    <w:rsid w:val="00FF0070"/>
    <w:rsid w:val="00FF2248"/>
    <w:rsid w:val="00FF44F3"/>
    <w:rsid w:val="00FF5F6A"/>
    <w:rsid w:val="00FF6BE0"/>
    <w:rsid w:val="00FF7784"/>
    <w:rsid w:val="00FF7877"/>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A1CF5"/>
    <w:rPr>
      <w:color w:val="954F72" w:themeColor="followedHyperlink"/>
      <w:u w:val="single"/>
    </w:rPr>
  </w:style>
  <w:style w:type="paragraph" w:styleId="NormalWeb">
    <w:name w:val="Normal (Web)"/>
    <w:basedOn w:val="Normal"/>
    <w:uiPriority w:val="99"/>
    <w:unhideWhenUsed/>
    <w:rsid w:val="007946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legislation.gov.uk/ukpga/1998/42/schedule/1/part/I/chapter/4" TargetMode="External"/><Relationship Id="rId39" Type="http://schemas.openxmlformats.org/officeDocument/2006/relationships/hyperlink" Target="https://www.legislation.gov.uk/ukpga/1986/64/section/5" TargetMode="External"/><Relationship Id="rId3" Type="http://schemas.openxmlformats.org/officeDocument/2006/relationships/customXml" Target="../customXml/item3.xml"/><Relationship Id="rId21" Type="http://schemas.openxmlformats.org/officeDocument/2006/relationships/hyperlink" Target="https://www.college.police.uk/guidance/vulnerability-related-risks/communication" TargetMode="External"/><Relationship Id="rId34" Type="http://schemas.openxmlformats.org/officeDocument/2006/relationships/hyperlink" Target="https://www.lawteacher.net/cases/self-defence.php" TargetMode="External"/><Relationship Id="rId42" Type="http://schemas.openxmlformats.org/officeDocument/2006/relationships/hyperlink" Target="https://www.legislation.gov.uk/ukpga/1984/60/section/24" TargetMode="External"/><Relationship Id="rId47" Type="http://schemas.openxmlformats.org/officeDocument/2006/relationships/hyperlink" Target="https://doi.org/10.1093/eurheartj/ehr356" TargetMode="External"/><Relationship Id="rId50" Type="http://schemas.openxmlformats.org/officeDocument/2006/relationships/hyperlink" Target="https://www.womensaid.org.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legislation.gov.uk/ukpga/1984/60/section/24" TargetMode="External"/><Relationship Id="rId33" Type="http://schemas.openxmlformats.org/officeDocument/2006/relationships/hyperlink" Target="HTTPs://doi.org/10.5897/JPESM12.001" TargetMode="External"/><Relationship Id="rId38" Type="http://schemas.openxmlformats.org/officeDocument/2006/relationships/hyperlink" Target="https://www.legislation.gov.uk/ukpga/1984/60/section/32" TargetMode="External"/><Relationship Id="rId46" Type="http://schemas.openxmlformats.org/officeDocument/2006/relationships/hyperlink" Target="https://assets.publishing.service.gov.uk/government/uploads/system/uploads/attachment_data/file/853204/police-use-of-force-apr2018-mar2019-hosb3319.pdf"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ve-interviewing/investigative-interviewing"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health.harvard.edu/staying-healthy/exercising-to-relax" TargetMode="External"/><Relationship Id="rId41" Type="http://schemas.openxmlformats.org/officeDocument/2006/relationships/hyperlink" Target="https://www.legislation.gov.uk/ukpga/1996/25/section/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93/icb/icy114" TargetMode="External"/><Relationship Id="rId32" Type="http://schemas.openxmlformats.org/officeDocument/2006/relationships/hyperlink" Target="https://www.gov.uk/government/publications/pace-code-g-2012/pace-code-g-2012-accessible" TargetMode="External"/><Relationship Id="rId37" Type="http://schemas.openxmlformats.org/officeDocument/2006/relationships/hyperlink" Target="https://www.legislation.gov.uk/ukpga/1996/25/contents" TargetMode="External"/><Relationship Id="rId40" Type="http://schemas.openxmlformats.org/officeDocument/2006/relationships/hyperlink" Target="https://www.legislation.gov.uk/ukpga/1988/33/section/39" TargetMode="External"/><Relationship Id="rId45" Type="http://schemas.openxmlformats.org/officeDocument/2006/relationships/hyperlink" Target="https://www.oscarkilo.org.uk/news/understanding-assaults-against-police-officers-study-conflict-escalation-police-encounters" TargetMode="External"/><Relationship Id="rId5" Type="http://schemas.openxmlformats.org/officeDocument/2006/relationships/numbering" Target="numbering.xml"/><Relationship Id="rId15" Type="http://schemas.openxmlformats.org/officeDocument/2006/relationships/hyperlink" Target="https://www.college.police.uk/app/investigation/investigative-interviewing/investigative-interviewing"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www.gwent.police.uk/police-forces/gwent-police/areas/about-us/about-us/code-of-ethics" TargetMode="External"/><Relationship Id="rId36" Type="http://schemas.openxmlformats.org/officeDocument/2006/relationships/hyperlink" Target="https://www.legislation.gov.uk/ukpga/1967/58/section/3" TargetMode="External"/><Relationship Id="rId49" Type="http://schemas.openxmlformats.org/officeDocument/2006/relationships/hyperlink" Target="https://www.west-midlands.police.uk/your-options/community-resolution" TargetMode="External"/><Relationship Id="rId10" Type="http://schemas.openxmlformats.org/officeDocument/2006/relationships/endnotes" Target="endnotes.xml"/><Relationship Id="rId19" Type="http://schemas.openxmlformats.org/officeDocument/2006/relationships/hyperlink" Target="https://www.college.police.uk/guidance/obtaining-initial-accounts/witnesses-own-words-and-open-questioning" TargetMode="External"/><Relationship Id="rId31" Type="http://schemas.openxmlformats.org/officeDocument/2006/relationships/hyperlink" Target="https://www.gov.uk/government/statistics/crime-outcomes-in-england-and-wales-2022-to-2023/crime-outcomes-in-england-and-wales-2022-to-2023" TargetMode="External"/><Relationship Id="rId44" Type="http://schemas.openxmlformats.org/officeDocument/2006/relationships/hyperlink" Target="https://www.ons.gov.uk/visualisations/censusareachanges/W06000022/"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vulnerability-related-risks/communication" TargetMode="External"/><Relationship Id="rId27" Type="http://schemas.openxmlformats.org/officeDocument/2006/relationships/hyperlink" Target="https://www.gov.uk/government/publications/voluntary-police-interview-your-rights/remember-your-rights-voluntary-interview-accessible-version" TargetMode="External"/><Relationship Id="rId30" Type="http://schemas.openxmlformats.org/officeDocument/2006/relationships/hyperlink" Target="https://hmicfrs.justiceinspectorates.gov.uk/glossary/threat-harm-risk-investigation/" TargetMode="External"/><Relationship Id="rId35" Type="http://schemas.openxmlformats.org/officeDocument/2006/relationships/hyperlink" Target="https://www.legislation.gov.uk/ukpga/1984/60/section/117" TargetMode="External"/><Relationship Id="rId43" Type="http://schemas.openxmlformats.org/officeDocument/2006/relationships/hyperlink" Target="https://www.gov.uk/government/publications/the-code-of-practice-for-victims-of-crime/code-of-practice-for-victims-of-crime-in-england-and-wales-victims-code" TargetMode="External"/><Relationship Id="rId48"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5817</TotalTime>
  <Pages>28</Pages>
  <Words>9211</Words>
  <Characters>52505</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Lane, Robert</cp:lastModifiedBy>
  <cp:revision>728</cp:revision>
  <cp:lastPrinted>2014-08-26T08:55:00Z</cp:lastPrinted>
  <dcterms:created xsi:type="dcterms:W3CDTF">2024-03-04T09:08:00Z</dcterms:created>
  <dcterms:modified xsi:type="dcterms:W3CDTF">2024-05-26T15:52:00Z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2024-03-04T09:08:07Z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7d460327-5327-420e-8c10-63052a92f5e5</vt:lpwstr>
  </property>
  <property fmtid="{D5CDD505-2E9C-101B-9397-08002B2CF9AE}" pid="9" name="MSIP_Label_f2acd28b-79a3-4a0f-b0ff-4b75658b1549_ContentBits">
    <vt:lpwstr>0</vt:lpwstr>
  </property>
</Properties>
</file>