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73BA6" w:rsidRPr="00573BA6" w:rsidRDefault="0031319B" w:rsidP="00573BA6">
      <w:pPr>
        <w:spacing w:line="276" w:lineRule="auto"/>
        <w:jc w:val="center"/>
        <w:rPr>
          <w:rFonts w:cs="Arial"/>
          <w:b/>
          <w:bCs/>
          <w:szCs w:val="24"/>
        </w:rPr>
      </w:pPr>
      <w:r w:rsidRPr="00BB5601">
        <w:rPr>
          <w:rFonts w:cs="Arial"/>
          <w:b/>
          <w:bCs/>
          <w:szCs w:val="24"/>
        </w:rPr>
        <w:t>Is working for the ‘exposure’ a satisfactory situation for an up-and-coming creative artist?</w:t>
      </w:r>
    </w:p>
    <w:p w:rsidR="0031319B" w:rsidRDefault="00573BA6" w:rsidP="004D39F4">
      <w:pPr>
        <w:rPr>
          <w:i/>
          <w:sz w:val="18"/>
        </w:rPr>
      </w:pPr>
      <w:r w:rsidRPr="00573BA6">
        <w:rPr>
          <w:i/>
          <w:sz w:val="18"/>
        </w:rPr>
        <w:t>“</w:t>
      </w:r>
      <w:r w:rsidR="004D39F4" w:rsidRPr="00573BA6">
        <w:rPr>
          <w:i/>
          <w:sz w:val="18"/>
        </w:rPr>
        <w:t xml:space="preserve">When looking at Work of any kind it’s important to look at benefits outside of just the immediate of money. I believe, especially in the theatrical industry gaining experiences and long lasting methods can even sometimes be better than being paid, learning how film sets and tech days’ work in a real life scenario can be invaluable to up and coming creatives. In a series of </w:t>
      </w:r>
      <w:r w:rsidR="00CE4794" w:rsidRPr="00573BA6">
        <w:rPr>
          <w:i/>
          <w:sz w:val="18"/>
        </w:rPr>
        <w:t>interviews,</w:t>
      </w:r>
      <w:r w:rsidR="004D39F4" w:rsidRPr="00573BA6">
        <w:rPr>
          <w:i/>
          <w:sz w:val="18"/>
        </w:rPr>
        <w:t xml:space="preserve"> </w:t>
      </w:r>
      <w:r w:rsidR="0031319B" w:rsidRPr="00573BA6">
        <w:rPr>
          <w:i/>
          <w:sz w:val="18"/>
        </w:rPr>
        <w:t xml:space="preserve">I found, </w:t>
      </w:r>
      <w:r w:rsidR="004D39F4" w:rsidRPr="00573BA6">
        <w:rPr>
          <w:i/>
          <w:sz w:val="18"/>
        </w:rPr>
        <w:t>(Friedman, S., O’Brien, D., &amp; Laurison, D, 2017) an interviewee describes unpaid work as an "investment, for long term pay</w:t>
      </w:r>
      <w:r>
        <w:rPr>
          <w:i/>
          <w:sz w:val="18"/>
        </w:rPr>
        <w:t xml:space="preserve"> </w:t>
      </w:r>
      <w:r w:rsidR="004D39F4" w:rsidRPr="00573BA6">
        <w:rPr>
          <w:i/>
          <w:sz w:val="18"/>
        </w:rPr>
        <w:t xml:space="preserve">off" which I saw as an interesting way of thinking about unpaid work as the "pay-off" isn’t always </w:t>
      </w:r>
      <w:r w:rsidR="00F82C8B" w:rsidRPr="00573BA6">
        <w:rPr>
          <w:i/>
          <w:sz w:val="18"/>
        </w:rPr>
        <w:t>guaranteed,</w:t>
      </w:r>
      <w:r w:rsidR="004D39F4" w:rsidRPr="00573BA6">
        <w:rPr>
          <w:i/>
          <w:sz w:val="18"/>
        </w:rPr>
        <w:t xml:space="preserve"> In the sense that it will lead to another job</w:t>
      </w:r>
      <w:r w:rsidR="00F82C8B" w:rsidRPr="00573BA6">
        <w:rPr>
          <w:i/>
          <w:sz w:val="18"/>
        </w:rPr>
        <w:t>.</w:t>
      </w:r>
      <w:r w:rsidR="004D39F4" w:rsidRPr="00573BA6">
        <w:rPr>
          <w:i/>
          <w:sz w:val="18"/>
        </w:rPr>
        <w:t xml:space="preserve"> but </w:t>
      </w:r>
      <w:r w:rsidR="00F82C8B" w:rsidRPr="00573BA6">
        <w:rPr>
          <w:i/>
          <w:sz w:val="18"/>
        </w:rPr>
        <w:t>I think it’s better to look at</w:t>
      </w:r>
      <w:r w:rsidR="004D39F4" w:rsidRPr="00573BA6">
        <w:rPr>
          <w:i/>
          <w:sz w:val="18"/>
        </w:rPr>
        <w:t xml:space="preserve"> how will the experience better your end goal. From the beginning of us talking in the group we were quite indecisive about the topic given. Saying how everyone has different goals in the creative profession</w:t>
      </w:r>
      <w:r w:rsidR="00F82C8B" w:rsidRPr="00573BA6">
        <w:rPr>
          <w:i/>
          <w:sz w:val="18"/>
        </w:rPr>
        <w:t xml:space="preserve"> and it’s all debateable on the situation</w:t>
      </w:r>
      <w:r w:rsidR="004D39F4" w:rsidRPr="00573BA6">
        <w:rPr>
          <w:i/>
          <w:sz w:val="18"/>
        </w:rPr>
        <w:t>. There’s ideas that actors shouldn’t be selfish in their work</w:t>
      </w:r>
      <w:r w:rsidR="00F82C8B" w:rsidRPr="00573BA6">
        <w:rPr>
          <w:i/>
          <w:sz w:val="18"/>
        </w:rPr>
        <w:t>,</w:t>
      </w:r>
      <w:r w:rsidR="004D39F4" w:rsidRPr="00573BA6">
        <w:rPr>
          <w:i/>
          <w:sz w:val="18"/>
        </w:rPr>
        <w:t xml:space="preserve"> work for the passion of being creative over the material benefits of something like money </w:t>
      </w:r>
      <w:r w:rsidR="00F82C8B" w:rsidRPr="00573BA6">
        <w:rPr>
          <w:i/>
          <w:sz w:val="18"/>
        </w:rPr>
        <w:t xml:space="preserve">(Grotovski 2012), </w:t>
      </w:r>
      <w:r w:rsidR="004D39F4" w:rsidRPr="00573BA6">
        <w:rPr>
          <w:i/>
          <w:sz w:val="18"/>
        </w:rPr>
        <w:t>and I completely I agree with this. If I wanted to make lots of money, I wouldn’t be trying to be an actor</w:t>
      </w:r>
      <w:r w:rsidR="00F82C8B" w:rsidRPr="00573BA6">
        <w:rPr>
          <w:i/>
          <w:sz w:val="18"/>
        </w:rPr>
        <w:t xml:space="preserve">, I </w:t>
      </w:r>
      <w:bookmarkStart w:id="0" w:name="_GoBack"/>
      <w:bookmarkEnd w:id="0"/>
      <w:r w:rsidR="00F82C8B" w:rsidRPr="00573BA6">
        <w:rPr>
          <w:i/>
          <w:sz w:val="18"/>
        </w:rPr>
        <w:t>do it because I enjoy creating and making new projects</w:t>
      </w:r>
      <w:r w:rsidR="004D39F4" w:rsidRPr="00573BA6">
        <w:rPr>
          <w:i/>
          <w:sz w:val="18"/>
        </w:rPr>
        <w:t xml:space="preserve">. </w:t>
      </w:r>
      <w:r w:rsidR="0031319B" w:rsidRPr="00573BA6">
        <w:rPr>
          <w:i/>
          <w:sz w:val="18"/>
        </w:rPr>
        <w:t xml:space="preserve">Being successful and getting paid for what I create is what I want and is my end goal and I see these chances and opportunities to work with anybody in the creative world as a stepping stone or a future favour to look over something I wrote, ask about editing, see If they are making anything and need an actor that this time might be paid. </w:t>
      </w:r>
      <w:r w:rsidR="0011376A" w:rsidRPr="00573BA6">
        <w:rPr>
          <w:i/>
          <w:sz w:val="18"/>
        </w:rPr>
        <w:t>Your reputation is worth something in the creative world if you can get that exposure for free then what you have is worth something.</w:t>
      </w:r>
      <w:r w:rsidRPr="00573BA6">
        <w:rPr>
          <w:i/>
          <w:sz w:val="18"/>
        </w:rPr>
        <w:t>”</w:t>
      </w:r>
    </w:p>
    <w:p w:rsidR="009A3028" w:rsidRPr="003C38F0" w:rsidRDefault="00573BA6" w:rsidP="004D39F4">
      <w:pPr>
        <w:rPr>
          <w:rFonts w:ascii="Times New Roman" w:eastAsia="Times New Roman" w:hAnsi="Times New Roman" w:cs="Times New Roman"/>
          <w:sz w:val="24"/>
          <w:szCs w:val="24"/>
          <w:lang w:eastAsia="en-GB"/>
        </w:rPr>
      </w:pPr>
      <w:r w:rsidRPr="00573BA6">
        <w:rPr>
          <w:sz w:val="20"/>
        </w:rPr>
        <w:t xml:space="preserve">This is the speech I presented </w:t>
      </w:r>
      <w:r>
        <w:rPr>
          <w:sz w:val="20"/>
        </w:rPr>
        <w:t xml:space="preserve">and I think it demonstrates the journey we </w:t>
      </w:r>
      <w:r w:rsidR="009A3028">
        <w:rPr>
          <w:sz w:val="20"/>
        </w:rPr>
        <w:t xml:space="preserve">went on as a group went. </w:t>
      </w:r>
      <w:r>
        <w:rPr>
          <w:sz w:val="20"/>
        </w:rPr>
        <w:t>I’ve already mentioned that we were indecisive about the question</w:t>
      </w:r>
      <w:r w:rsidR="00447098">
        <w:rPr>
          <w:sz w:val="20"/>
        </w:rPr>
        <w:t>,</w:t>
      </w:r>
      <w:r>
        <w:rPr>
          <w:sz w:val="20"/>
        </w:rPr>
        <w:t xml:space="preserve"> but after </w:t>
      </w:r>
      <w:r w:rsidR="00447098">
        <w:rPr>
          <w:sz w:val="20"/>
        </w:rPr>
        <w:t>our second meeting and doing some research we all became quite negative looking at the government website saying that anyone who’s in a com</w:t>
      </w:r>
      <w:r w:rsidR="003C38F0">
        <w:rPr>
          <w:sz w:val="20"/>
        </w:rPr>
        <w:t>pany should be paid in some way (</w:t>
      </w:r>
      <w:r w:rsidR="003C38F0" w:rsidRPr="003C38F0">
        <w:rPr>
          <w:rFonts w:eastAsia="Times New Roman" w:cstheme="minorHAnsi"/>
          <w:sz w:val="20"/>
          <w:szCs w:val="24"/>
          <w:lang w:eastAsia="en-GB"/>
        </w:rPr>
        <w:t>GOV.UK, 2012)</w:t>
      </w:r>
      <w:r w:rsidR="003C38F0" w:rsidRPr="003C38F0">
        <w:rPr>
          <w:sz w:val="16"/>
        </w:rPr>
        <w:t xml:space="preserve"> </w:t>
      </w:r>
      <w:r w:rsidR="00425EA4" w:rsidRPr="00425EA4">
        <w:rPr>
          <w:sz w:val="20"/>
        </w:rPr>
        <w:t>W</w:t>
      </w:r>
      <w:r w:rsidR="00425EA4">
        <w:rPr>
          <w:sz w:val="20"/>
        </w:rPr>
        <w:t>hich really goes to show when looking at bi</w:t>
      </w:r>
      <w:r w:rsidR="008F234C">
        <w:rPr>
          <w:sz w:val="20"/>
        </w:rPr>
        <w:t xml:space="preserve">g companies looking for cheap </w:t>
      </w:r>
      <w:r w:rsidR="00425EA4">
        <w:rPr>
          <w:sz w:val="20"/>
        </w:rPr>
        <w:t xml:space="preserve">extras they won’t even put you down as a worker so they don’t have to pay you </w:t>
      </w:r>
      <w:r w:rsidR="008F234C">
        <w:rPr>
          <w:sz w:val="20"/>
        </w:rPr>
        <w:t xml:space="preserve">not entitling you to compensating for injuries you might sustain when </w:t>
      </w:r>
      <w:r w:rsidR="003C38F0">
        <w:rPr>
          <w:sz w:val="20"/>
        </w:rPr>
        <w:t>performing overexerting yourself and then if you have a part time job perhaps making you unable to get paid making you lose out on more money.</w:t>
      </w:r>
    </w:p>
    <w:p w:rsidR="00807CC7" w:rsidRDefault="00447098" w:rsidP="004D39F4">
      <w:pPr>
        <w:rPr>
          <w:sz w:val="20"/>
        </w:rPr>
      </w:pPr>
      <w:r w:rsidRPr="00447098">
        <w:rPr>
          <w:sz w:val="20"/>
        </w:rPr>
        <w:t>O</w:t>
      </w:r>
      <w:r>
        <w:rPr>
          <w:sz w:val="20"/>
        </w:rPr>
        <w:t xml:space="preserve">bviously when I was a kid doing theatre I shouldn’t have been paid as I had no experience and no work ethic but this led me down a path of what courses should you pay for, for years I went to a drama school giving me LAMDA grades and putting on performances when should I have stopped doing this and realising I had </w:t>
      </w:r>
      <w:r w:rsidR="00807CC7">
        <w:rPr>
          <w:sz w:val="20"/>
        </w:rPr>
        <w:t xml:space="preserve">something valuable, should I really be at University as I’m investing a large amount of time and money into being here and learning when there are many actors who are working in the industry getting jobs and getting paid. </w:t>
      </w:r>
    </w:p>
    <w:p w:rsidR="008943A4" w:rsidRDefault="008943A4" w:rsidP="004D39F4">
      <w:pPr>
        <w:rPr>
          <w:sz w:val="20"/>
        </w:rPr>
      </w:pPr>
      <w:r>
        <w:rPr>
          <w:sz w:val="20"/>
        </w:rPr>
        <w:t xml:space="preserve">Looking back at the question of is it “satisfactory” for an “up-and-coming Artist”. I think this can be layered with another question of Practical </w:t>
      </w:r>
      <w:r w:rsidR="00070804">
        <w:rPr>
          <w:sz w:val="20"/>
        </w:rPr>
        <w:t>vs</w:t>
      </w:r>
      <w:r>
        <w:rPr>
          <w:sz w:val="20"/>
        </w:rPr>
        <w:t xml:space="preserve"> </w:t>
      </w:r>
      <w:r w:rsidR="00DA6088">
        <w:rPr>
          <w:sz w:val="20"/>
        </w:rPr>
        <w:t xml:space="preserve">knowledge based skills. As an actor you have to be physically interesting and entertaining to watch for the purposes of standing out to directors and audition Panel’s.  </w:t>
      </w:r>
      <w:r w:rsidR="00070804">
        <w:rPr>
          <w:sz w:val="20"/>
        </w:rPr>
        <w:t xml:space="preserve">To me this is the physical aspect of theatre along with skills like stage combat </w:t>
      </w:r>
      <w:r w:rsidR="006D00BD">
        <w:rPr>
          <w:sz w:val="20"/>
        </w:rPr>
        <w:t xml:space="preserve">and being generally in shape and strong. Knowledge based skills are you getting into character the amount research and methods you use to create a more convincing character. I think both are necessary but one can be more clearly seen than the other. As you can never be too outrageous with your characters’ you have to make them look like you for example I can’t play a middle aged black woman in a naturalistic way </w:t>
      </w:r>
      <w:r w:rsidR="004B3E2A">
        <w:rPr>
          <w:sz w:val="20"/>
        </w:rPr>
        <w:t xml:space="preserve">and if you as a person are similar to a character you’re playing then you will be better at playing them because you have your own real life experience of what this character’s been through. But distinguishing you from the character </w:t>
      </w:r>
      <w:r w:rsidR="005C5392">
        <w:rPr>
          <w:sz w:val="20"/>
        </w:rPr>
        <w:t>you’re</w:t>
      </w:r>
      <w:r w:rsidR="004B3E2A">
        <w:rPr>
          <w:sz w:val="20"/>
        </w:rPr>
        <w:t xml:space="preserve"> playing that’s similar to you</w:t>
      </w:r>
      <w:r w:rsidR="005C5392">
        <w:rPr>
          <w:sz w:val="20"/>
        </w:rPr>
        <w:t xml:space="preserve"> in any aspect</w:t>
      </w:r>
      <w:r w:rsidR="004B3E2A">
        <w:rPr>
          <w:sz w:val="20"/>
        </w:rPr>
        <w:t xml:space="preserve"> is extremely difficult </w:t>
      </w:r>
      <w:r w:rsidR="005C5392">
        <w:rPr>
          <w:sz w:val="20"/>
        </w:rPr>
        <w:t xml:space="preserve">to me and not </w:t>
      </w:r>
      <w:r w:rsidR="007616C9">
        <w:rPr>
          <w:sz w:val="20"/>
        </w:rPr>
        <w:t>a testament to your ability that</w:t>
      </w:r>
      <w:r w:rsidR="005C5392">
        <w:rPr>
          <w:sz w:val="20"/>
        </w:rPr>
        <w:t xml:space="preserve"> an audience or director </w:t>
      </w:r>
      <w:r w:rsidR="007616C9">
        <w:rPr>
          <w:sz w:val="20"/>
        </w:rPr>
        <w:t>can appreciate</w:t>
      </w:r>
      <w:r w:rsidR="00C977A4">
        <w:rPr>
          <w:sz w:val="20"/>
        </w:rPr>
        <w:t xml:space="preserve"> (</w:t>
      </w:r>
      <w:r w:rsidR="00C977A4" w:rsidRPr="009A3028">
        <w:rPr>
          <w:sz w:val="20"/>
        </w:rPr>
        <w:t>Neuringer, Willis</w:t>
      </w:r>
      <w:r w:rsidR="00C977A4" w:rsidRPr="009A3028">
        <w:rPr>
          <w:sz w:val="20"/>
        </w:rPr>
        <w:t>, 1995)</w:t>
      </w:r>
      <w:r w:rsidR="007616C9" w:rsidRPr="009A3028">
        <w:rPr>
          <w:sz w:val="18"/>
        </w:rPr>
        <w:t xml:space="preserve">. </w:t>
      </w:r>
      <w:r w:rsidR="00931BCB">
        <w:rPr>
          <w:sz w:val="20"/>
        </w:rPr>
        <w:t xml:space="preserve">Upcoming creative artists are often unsure of what they want to do with their career honing their skills and getting as much experience as possible through free experience is important but my issue is with acting as a whole and asking how is it best that we show </w:t>
      </w:r>
      <w:r w:rsidR="00C977A4">
        <w:rPr>
          <w:sz w:val="20"/>
        </w:rPr>
        <w:t>our ability to be a completely different way.</w:t>
      </w:r>
    </w:p>
    <w:p w:rsidR="00573BA6" w:rsidRPr="00447098" w:rsidRDefault="00C977A4" w:rsidP="004D39F4">
      <w:pPr>
        <w:rPr>
          <w:sz w:val="20"/>
        </w:rPr>
      </w:pPr>
      <w:r>
        <w:rPr>
          <w:sz w:val="20"/>
        </w:rPr>
        <w:t xml:space="preserve">To Conclude, </w:t>
      </w:r>
      <w:r w:rsidR="003C38F0">
        <w:rPr>
          <w:sz w:val="20"/>
        </w:rPr>
        <w:t>talking</w:t>
      </w:r>
      <w:r w:rsidR="00807CC7">
        <w:rPr>
          <w:sz w:val="20"/>
        </w:rPr>
        <w:t xml:space="preserve"> about this through my perspective of why I’m here though, making connections and getting jobs in acting without any form of theatrical education is difficult verging on Impossible</w:t>
      </w:r>
      <w:r w:rsidR="008943A4">
        <w:rPr>
          <w:sz w:val="20"/>
        </w:rPr>
        <w:t xml:space="preserve"> (especially someone from a small town on the border of wales)</w:t>
      </w:r>
      <w:r w:rsidR="00807CC7">
        <w:rPr>
          <w:sz w:val="20"/>
        </w:rPr>
        <w:t>. The reason I came to University over drama school is to diversify</w:t>
      </w:r>
      <w:r w:rsidR="008943A4">
        <w:rPr>
          <w:sz w:val="20"/>
        </w:rPr>
        <w:t>. W</w:t>
      </w:r>
      <w:r w:rsidR="00807CC7">
        <w:rPr>
          <w:sz w:val="20"/>
        </w:rPr>
        <w:t xml:space="preserve">hen talking to a person from the industry </w:t>
      </w:r>
      <w:r w:rsidR="008943A4">
        <w:rPr>
          <w:sz w:val="20"/>
        </w:rPr>
        <w:t>about my future career they said “it is almost impossible to just live off being an actor,” so I am trying to learn how to be the best creative I can, with a tendency or viewpoint through acting. I Like making performances, I like spreading messages through my work and I’d love to make real change through this.</w:t>
      </w:r>
    </w:p>
    <w:p w:rsidR="004D39F4" w:rsidRDefault="004D39F4" w:rsidP="004D39F4"/>
    <w:p w:rsidR="004D39F4" w:rsidRDefault="004D39F4" w:rsidP="004D39F4">
      <w:r>
        <w:t xml:space="preserve">Friedman, S., O’Brien, D., &amp; Laurison, D. (2017). ‘Like Skydiving without a Parachute’: How Class Origin Shapes Occupational Trajectories in British Acting. Sociology, 51(5), 992-1010. </w:t>
      </w:r>
      <w:hyperlink r:id="rId4" w:history="1">
        <w:r w:rsidR="00327984" w:rsidRPr="002F6363">
          <w:rPr>
            <w:rStyle w:val="Hyperlink"/>
          </w:rPr>
          <w:t>https://doi.org/10.1177/0038038516629917</w:t>
        </w:r>
      </w:hyperlink>
      <w:r w:rsidR="00327984">
        <w:t xml:space="preserve"> (Accessed: 22 April 2024).</w:t>
      </w:r>
    </w:p>
    <w:p w:rsidR="004D39F4" w:rsidRDefault="004D39F4" w:rsidP="004D39F4">
      <w:r>
        <w:t xml:space="preserve">Jerzy Grotowski (2012) </w:t>
      </w:r>
      <w:r w:rsidRPr="00327984">
        <w:rPr>
          <w:i/>
        </w:rPr>
        <w:t>Tow</w:t>
      </w:r>
      <w:r w:rsidR="00327984" w:rsidRPr="00327984">
        <w:rPr>
          <w:i/>
        </w:rPr>
        <w:t>ards a Poor Theatre</w:t>
      </w:r>
      <w:r w:rsidR="00327984">
        <w:t>. Routledge. (Accessed: 22 April 2024).</w:t>
      </w:r>
    </w:p>
    <w:p w:rsidR="002D4823" w:rsidRDefault="004D39F4" w:rsidP="004D39F4">
      <w:r>
        <w:t>Brabin, T., De Piero, G. and Coombes, S. (2017) Acting Up Report, https://diversityuk.org/diversity-performing-arts-review/. Southside, 105 Victoria Street, London, SW1E 6QT: The Labour Party, p. 5. Available at: https://diversityuk.org/wp-content/uploads/2017/08/Acting-Up-Report-10-08-17.pdf (Accessed: 22 April 2024).</w:t>
      </w:r>
    </w:p>
    <w:p w:rsidR="003C38F0" w:rsidRPr="003C38F0" w:rsidRDefault="003C38F0" w:rsidP="003C38F0">
      <w:pPr>
        <w:pStyle w:val="NormalWeb"/>
        <w:spacing w:before="0" w:beforeAutospacing="0" w:after="240" w:afterAutospacing="0" w:line="360" w:lineRule="auto"/>
        <w:rPr>
          <w:rFonts w:asciiTheme="minorHAnsi" w:hAnsiTheme="minorHAnsi" w:cstheme="minorHAnsi"/>
          <w:sz w:val="22"/>
        </w:rPr>
      </w:pPr>
      <w:r w:rsidRPr="003C38F0">
        <w:rPr>
          <w:rFonts w:asciiTheme="minorHAnsi" w:hAnsiTheme="minorHAnsi" w:cstheme="minorHAnsi"/>
          <w:sz w:val="22"/>
        </w:rPr>
        <w:t xml:space="preserve">GOV.UK (2012) </w:t>
      </w:r>
      <w:r w:rsidRPr="003C38F0">
        <w:rPr>
          <w:rFonts w:asciiTheme="minorHAnsi" w:hAnsiTheme="minorHAnsi" w:cstheme="minorHAnsi"/>
          <w:i/>
          <w:iCs/>
          <w:sz w:val="22"/>
        </w:rPr>
        <w:t>Employment status - Worker</w:t>
      </w:r>
      <w:r w:rsidRPr="003C38F0">
        <w:rPr>
          <w:rFonts w:asciiTheme="minorHAnsi" w:hAnsiTheme="minorHAnsi" w:cstheme="minorHAnsi"/>
          <w:sz w:val="22"/>
        </w:rPr>
        <w:t xml:space="preserve">, </w:t>
      </w:r>
      <w:r w:rsidRPr="003C38F0">
        <w:rPr>
          <w:rFonts w:asciiTheme="minorHAnsi" w:hAnsiTheme="minorHAnsi" w:cstheme="minorHAnsi"/>
          <w:i/>
          <w:iCs/>
          <w:sz w:val="22"/>
        </w:rPr>
        <w:t>GOV.UK</w:t>
      </w:r>
      <w:r w:rsidRPr="003C38F0">
        <w:rPr>
          <w:rFonts w:asciiTheme="minorHAnsi" w:hAnsiTheme="minorHAnsi" w:cstheme="minorHAnsi"/>
          <w:sz w:val="22"/>
        </w:rPr>
        <w:t>. Available at: https://www.gov.uk/employment-status/worker.</w:t>
      </w:r>
    </w:p>
    <w:p w:rsidR="00C977A4" w:rsidRDefault="00C977A4" w:rsidP="004D39F4">
      <w:r w:rsidRPr="00C977A4">
        <w:t>Neuringer, C., &amp; Willis, R. A. (1995). The Cognitive Psychodynamics of Acting: Character Invasion and Director Influence. Empirical Studies of the Arts, 13(1), 47-53. https://doi.org/10.2190/G627-QEPL-UE02-74BU</w:t>
      </w:r>
    </w:p>
    <w:sectPr w:rsidR="00C977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20002A87" w:usb1="00000000" w:usb2="00000000"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20002A87" w:usb1="00000000"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39F4"/>
    <w:rsid w:val="000174C8"/>
    <w:rsid w:val="00070804"/>
    <w:rsid w:val="0011376A"/>
    <w:rsid w:val="00142ACE"/>
    <w:rsid w:val="002D4823"/>
    <w:rsid w:val="0031319B"/>
    <w:rsid w:val="00327984"/>
    <w:rsid w:val="003C38F0"/>
    <w:rsid w:val="00425EA4"/>
    <w:rsid w:val="00447098"/>
    <w:rsid w:val="004B3E2A"/>
    <w:rsid w:val="004D39F4"/>
    <w:rsid w:val="00573BA6"/>
    <w:rsid w:val="005C5392"/>
    <w:rsid w:val="006D00BD"/>
    <w:rsid w:val="007616C9"/>
    <w:rsid w:val="007E0323"/>
    <w:rsid w:val="00807CC7"/>
    <w:rsid w:val="008943A4"/>
    <w:rsid w:val="008F234C"/>
    <w:rsid w:val="00931BCB"/>
    <w:rsid w:val="009A3028"/>
    <w:rsid w:val="00AC7F30"/>
    <w:rsid w:val="00C977A4"/>
    <w:rsid w:val="00CE4794"/>
    <w:rsid w:val="00DA6088"/>
    <w:rsid w:val="00F82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93EEC"/>
  <w15:chartTrackingRefBased/>
  <w15:docId w15:val="{EB2CBFEF-100F-40E6-83AA-D66109B7B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7984"/>
    <w:rPr>
      <w:color w:val="0563C1" w:themeColor="hyperlink"/>
      <w:u w:val="single"/>
    </w:rPr>
  </w:style>
  <w:style w:type="paragraph" w:styleId="NormalWeb">
    <w:name w:val="Normal (Web)"/>
    <w:basedOn w:val="Normal"/>
    <w:uiPriority w:val="99"/>
    <w:unhideWhenUsed/>
    <w:rsid w:val="003C38F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9407325">
      <w:bodyDiv w:val="1"/>
      <w:marLeft w:val="0"/>
      <w:marRight w:val="0"/>
      <w:marTop w:val="0"/>
      <w:marBottom w:val="0"/>
      <w:divBdr>
        <w:top w:val="none" w:sz="0" w:space="0" w:color="auto"/>
        <w:left w:val="none" w:sz="0" w:space="0" w:color="auto"/>
        <w:bottom w:val="none" w:sz="0" w:space="0" w:color="auto"/>
        <w:right w:val="none" w:sz="0" w:space="0" w:color="auto"/>
      </w:divBdr>
      <w:divsChild>
        <w:div w:id="440759835">
          <w:marLeft w:val="0"/>
          <w:marRight w:val="0"/>
          <w:marTop w:val="0"/>
          <w:marBottom w:val="0"/>
          <w:divBdr>
            <w:top w:val="none" w:sz="0" w:space="0" w:color="auto"/>
            <w:left w:val="none" w:sz="0" w:space="0" w:color="auto"/>
            <w:bottom w:val="none" w:sz="0" w:space="0" w:color="auto"/>
            <w:right w:val="none" w:sz="0" w:space="0" w:color="auto"/>
          </w:divBdr>
        </w:div>
      </w:divsChild>
    </w:div>
    <w:div w:id="1942175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177/00380385166299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1342</TotalTime>
  <Pages>2</Pages>
  <Words>955</Words>
  <Characters>5449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user450go</dc:creator>
  <cp:keywords/>
  <dc:description/>
  <cp:lastModifiedBy>user450go</cp:lastModifiedBy>
  <cp:revision>3</cp:revision>
  <dcterms:created xsi:type="dcterms:W3CDTF">2024-04-22T17:01:00Z</dcterms:created>
  <dcterms:modified xsi:type="dcterms:W3CDTF">2024-04-26T12:51:00Z</dcterms:modified>
</cp:coreProperties>
</file>