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54C21C" w14:textId="592D6079" w:rsidR="003324D7" w:rsidRDefault="00F36EF2">
      <w:r>
        <w:rPr>
          <w:noProof/>
        </w:rPr>
        <w:drawing>
          <wp:inline distT="0" distB="0" distL="0" distR="0" wp14:anchorId="7A8756EA" wp14:editId="1B81AF43">
            <wp:extent cx="5731510" cy="1780540"/>
            <wp:effectExtent l="0" t="0" r="2540" b="0"/>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3CDAF892" w14:textId="377EC11F" w:rsidR="00F36EF2" w:rsidRDefault="00F36EF2"/>
    <w:p w14:paraId="14C39210" w14:textId="2DC73473" w:rsidR="00F36EF2" w:rsidRDefault="00F36EF2"/>
    <w:p w14:paraId="4E33E1F0" w14:textId="376F9CF0" w:rsidR="00F36EF2" w:rsidRDefault="00F36EF2"/>
    <w:p w14:paraId="4FE47A7A" w14:textId="0B3B8B9E" w:rsidR="00F36EF2" w:rsidRDefault="00F36EF2"/>
    <w:p w14:paraId="0667D217" w14:textId="7D8E8227" w:rsidR="00F36EF2" w:rsidRPr="00C84018" w:rsidRDefault="00F36EF2" w:rsidP="00F36EF2">
      <w:pPr>
        <w:jc w:val="center"/>
        <w:rPr>
          <w:rFonts w:ascii="Arial" w:hAnsi="Arial" w:cs="Arial"/>
          <w:u w:val="single"/>
        </w:rPr>
      </w:pPr>
      <w:bookmarkStart w:id="0" w:name="_Hlk88667698"/>
      <w:r w:rsidRPr="00C84018">
        <w:rPr>
          <w:rFonts w:ascii="Arial" w:hAnsi="Arial" w:cs="Arial"/>
          <w:u w:val="single"/>
        </w:rPr>
        <w:t xml:space="preserve">An Investigation into the Extent to Which Social Media Impacts the </w:t>
      </w:r>
      <w:r w:rsidR="00193201" w:rsidRPr="00C84018">
        <w:rPr>
          <w:rFonts w:ascii="Arial" w:hAnsi="Arial" w:cs="Arial"/>
          <w:u w:val="single"/>
        </w:rPr>
        <w:t>Public’s</w:t>
      </w:r>
      <w:r w:rsidRPr="00C84018">
        <w:rPr>
          <w:rFonts w:ascii="Arial" w:hAnsi="Arial" w:cs="Arial"/>
          <w:u w:val="single"/>
        </w:rPr>
        <w:t xml:space="preserve"> Perception of the Police</w:t>
      </w:r>
      <w:bookmarkEnd w:id="0"/>
    </w:p>
    <w:p w14:paraId="70AAC257" w14:textId="61EE6E87" w:rsidR="00F36EF2" w:rsidRPr="00C84018" w:rsidRDefault="00F36EF2" w:rsidP="00F36EF2">
      <w:pPr>
        <w:jc w:val="center"/>
        <w:rPr>
          <w:rFonts w:ascii="Arial" w:hAnsi="Arial" w:cs="Arial"/>
          <w:u w:val="single"/>
        </w:rPr>
      </w:pPr>
    </w:p>
    <w:p w14:paraId="131312AD" w14:textId="0439E6EE" w:rsidR="00F36EF2" w:rsidRPr="00C84018" w:rsidRDefault="00F36EF2" w:rsidP="00F36EF2">
      <w:pPr>
        <w:jc w:val="center"/>
        <w:rPr>
          <w:rFonts w:ascii="Arial" w:hAnsi="Arial" w:cs="Arial"/>
          <w:u w:val="single"/>
        </w:rPr>
      </w:pPr>
      <w:r w:rsidRPr="00C84018">
        <w:rPr>
          <w:rFonts w:ascii="Arial" w:hAnsi="Arial" w:cs="Arial"/>
          <w:u w:val="single"/>
        </w:rPr>
        <w:t>David John Griffiths</w:t>
      </w:r>
    </w:p>
    <w:p w14:paraId="4103445B" w14:textId="77777777" w:rsidR="00F36EF2" w:rsidRPr="00C84018" w:rsidRDefault="00F36EF2" w:rsidP="00F36EF2">
      <w:pPr>
        <w:jc w:val="center"/>
        <w:rPr>
          <w:rFonts w:ascii="Arial" w:hAnsi="Arial" w:cs="Arial"/>
          <w:u w:val="single"/>
        </w:rPr>
      </w:pPr>
    </w:p>
    <w:p w14:paraId="3C5CEA24" w14:textId="356236B4" w:rsidR="00F36EF2" w:rsidRPr="00C84018" w:rsidRDefault="00F36EF2" w:rsidP="00F36EF2">
      <w:pPr>
        <w:jc w:val="center"/>
        <w:rPr>
          <w:rFonts w:ascii="Arial" w:hAnsi="Arial" w:cs="Arial"/>
          <w:u w:val="single"/>
        </w:rPr>
      </w:pPr>
      <w:r w:rsidRPr="00C84018">
        <w:rPr>
          <w:rFonts w:ascii="Arial" w:hAnsi="Arial" w:cs="Arial"/>
          <w:u w:val="single"/>
        </w:rPr>
        <w:t>1815837</w:t>
      </w:r>
    </w:p>
    <w:p w14:paraId="13D9683E" w14:textId="1680C5A1" w:rsidR="00F36EF2" w:rsidRPr="00C84018" w:rsidRDefault="00F36EF2" w:rsidP="00F36EF2">
      <w:pPr>
        <w:jc w:val="center"/>
        <w:rPr>
          <w:rFonts w:ascii="Arial" w:hAnsi="Arial" w:cs="Arial"/>
          <w:u w:val="single"/>
        </w:rPr>
      </w:pPr>
    </w:p>
    <w:p w14:paraId="652A6051" w14:textId="28DE1B18" w:rsidR="00F36EF2" w:rsidRPr="00C84018" w:rsidRDefault="00F36EF2" w:rsidP="00F36EF2">
      <w:pPr>
        <w:jc w:val="center"/>
        <w:rPr>
          <w:rFonts w:ascii="Arial" w:hAnsi="Arial" w:cs="Arial"/>
          <w:u w:val="single"/>
        </w:rPr>
      </w:pPr>
      <w:r w:rsidRPr="00C84018">
        <w:rPr>
          <w:rFonts w:ascii="Arial" w:hAnsi="Arial" w:cs="Arial"/>
          <w:u w:val="single"/>
        </w:rPr>
        <w:t xml:space="preserve">BSc Professional Police Practice </w:t>
      </w:r>
    </w:p>
    <w:p w14:paraId="6BC22861" w14:textId="12940814" w:rsidR="00D87D5D" w:rsidRPr="00C84018" w:rsidRDefault="00D87D5D" w:rsidP="00F36EF2">
      <w:pPr>
        <w:jc w:val="center"/>
        <w:rPr>
          <w:rFonts w:ascii="Arial" w:hAnsi="Arial" w:cs="Arial"/>
          <w:u w:val="single"/>
        </w:rPr>
      </w:pPr>
    </w:p>
    <w:p w14:paraId="54069E0A" w14:textId="57FE22E1" w:rsidR="00D87D5D" w:rsidRPr="00C84018" w:rsidRDefault="00D87D5D" w:rsidP="00F36EF2">
      <w:pPr>
        <w:jc w:val="center"/>
        <w:rPr>
          <w:rFonts w:ascii="Arial" w:hAnsi="Arial" w:cs="Arial"/>
          <w:u w:val="single"/>
        </w:rPr>
      </w:pPr>
      <w:r w:rsidRPr="00C84018">
        <w:rPr>
          <w:rFonts w:ascii="Arial" w:hAnsi="Arial" w:cs="Arial"/>
          <w:u w:val="single"/>
        </w:rPr>
        <w:t>Word Count - 8321</w:t>
      </w:r>
    </w:p>
    <w:p w14:paraId="2F053B67" w14:textId="76C4AC57" w:rsidR="00F36EF2" w:rsidRDefault="00F36EF2" w:rsidP="00F36EF2">
      <w:pPr>
        <w:jc w:val="center"/>
      </w:pPr>
    </w:p>
    <w:p w14:paraId="72148235" w14:textId="17D42E28" w:rsidR="00F36EF2" w:rsidRDefault="00F36EF2" w:rsidP="00F36EF2">
      <w:pPr>
        <w:jc w:val="center"/>
      </w:pPr>
    </w:p>
    <w:p w14:paraId="41FB7498" w14:textId="66B4D0AB" w:rsidR="00F36EF2" w:rsidRDefault="00F36EF2" w:rsidP="00F36EF2">
      <w:pPr>
        <w:jc w:val="center"/>
      </w:pPr>
    </w:p>
    <w:p w14:paraId="41B62E13" w14:textId="051275B5" w:rsidR="00F36EF2" w:rsidRDefault="00F36EF2" w:rsidP="00F36EF2">
      <w:pPr>
        <w:jc w:val="center"/>
      </w:pPr>
    </w:p>
    <w:p w14:paraId="303A5C53" w14:textId="49F49F23" w:rsidR="00F36EF2" w:rsidRDefault="00F36EF2" w:rsidP="00F36EF2">
      <w:pPr>
        <w:jc w:val="center"/>
      </w:pPr>
    </w:p>
    <w:p w14:paraId="4889EA64" w14:textId="6DF1CEA6" w:rsidR="00F36EF2" w:rsidRDefault="00F36EF2" w:rsidP="00F36EF2">
      <w:pPr>
        <w:jc w:val="center"/>
      </w:pPr>
    </w:p>
    <w:p w14:paraId="7091ABB7" w14:textId="1F757D99" w:rsidR="00F36EF2" w:rsidRDefault="00F36EF2" w:rsidP="00F36EF2">
      <w:pPr>
        <w:jc w:val="center"/>
      </w:pPr>
    </w:p>
    <w:p w14:paraId="796022A2" w14:textId="781D88B3" w:rsidR="00F36EF2" w:rsidRDefault="00F36EF2" w:rsidP="00F36EF2">
      <w:pPr>
        <w:jc w:val="center"/>
      </w:pPr>
    </w:p>
    <w:p w14:paraId="201231F1" w14:textId="7512A837" w:rsidR="00F36EF2" w:rsidRDefault="00F36EF2" w:rsidP="00F36EF2">
      <w:pPr>
        <w:jc w:val="center"/>
      </w:pPr>
    </w:p>
    <w:p w14:paraId="67CC32A0" w14:textId="1FBF0CA7" w:rsidR="00F36EF2" w:rsidRDefault="00F36EF2" w:rsidP="00F36EF2">
      <w:pPr>
        <w:jc w:val="center"/>
      </w:pPr>
    </w:p>
    <w:p w14:paraId="7F55250D" w14:textId="007B6162" w:rsidR="00F36EF2" w:rsidRDefault="00F36EF2" w:rsidP="00F36EF2">
      <w:pPr>
        <w:jc w:val="center"/>
      </w:pPr>
    </w:p>
    <w:p w14:paraId="1853913F" w14:textId="58F7CA8B" w:rsidR="00F36EF2" w:rsidRDefault="00F36EF2" w:rsidP="00F36EF2">
      <w:pPr>
        <w:jc w:val="center"/>
      </w:pPr>
    </w:p>
    <w:p w14:paraId="19E32AD2" w14:textId="3AEE72C0" w:rsidR="00F36EF2" w:rsidRDefault="00F36EF2" w:rsidP="00F36EF2">
      <w:pPr>
        <w:jc w:val="center"/>
      </w:pPr>
    </w:p>
    <w:p w14:paraId="68B4F146" w14:textId="7F177B9D" w:rsidR="00F36EF2" w:rsidRPr="00C84018" w:rsidRDefault="00F36EF2" w:rsidP="00F36EF2">
      <w:pPr>
        <w:rPr>
          <w:rFonts w:ascii="Arial" w:hAnsi="Arial" w:cs="Arial"/>
          <w:u w:val="single"/>
        </w:rPr>
      </w:pPr>
      <w:r w:rsidRPr="00C84018">
        <w:rPr>
          <w:rFonts w:ascii="Arial" w:hAnsi="Arial" w:cs="Arial"/>
          <w:u w:val="single"/>
        </w:rPr>
        <w:t>ACKNOWLEDGEMENTS</w:t>
      </w:r>
    </w:p>
    <w:p w14:paraId="42EE27A0" w14:textId="45730D0D" w:rsidR="00F36EF2" w:rsidRPr="00C84018" w:rsidRDefault="00F36EF2" w:rsidP="00F36EF2">
      <w:pPr>
        <w:rPr>
          <w:rFonts w:ascii="Arial" w:hAnsi="Arial" w:cs="Arial"/>
        </w:rPr>
      </w:pPr>
    </w:p>
    <w:p w14:paraId="69C88316" w14:textId="02C83BF5" w:rsidR="00F36EF2" w:rsidRPr="00C84018" w:rsidRDefault="00F36EF2" w:rsidP="00F36EF2">
      <w:pPr>
        <w:rPr>
          <w:rFonts w:ascii="Arial" w:hAnsi="Arial" w:cs="Arial"/>
        </w:rPr>
      </w:pPr>
      <w:r w:rsidRPr="00C84018">
        <w:rPr>
          <w:rFonts w:ascii="Arial" w:hAnsi="Arial" w:cs="Arial"/>
        </w:rPr>
        <w:t>I would like to extend a special thank you to my supervisor Lewis, who made this work possible. His advice</w:t>
      </w:r>
      <w:r w:rsidR="00783CCB" w:rsidRPr="00C84018">
        <w:rPr>
          <w:rFonts w:ascii="Arial" w:hAnsi="Arial" w:cs="Arial"/>
        </w:rPr>
        <w:t>,</w:t>
      </w:r>
      <w:r w:rsidRPr="00C84018">
        <w:rPr>
          <w:rFonts w:ascii="Arial" w:hAnsi="Arial" w:cs="Arial"/>
        </w:rPr>
        <w:t xml:space="preserve"> guidance</w:t>
      </w:r>
      <w:r w:rsidR="00193201" w:rsidRPr="00C84018">
        <w:rPr>
          <w:rFonts w:ascii="Arial" w:hAnsi="Arial" w:cs="Arial"/>
        </w:rPr>
        <w:t>,</w:t>
      </w:r>
      <w:r w:rsidR="00783CCB" w:rsidRPr="00C84018">
        <w:rPr>
          <w:rFonts w:ascii="Arial" w:hAnsi="Arial" w:cs="Arial"/>
        </w:rPr>
        <w:t xml:space="preserve"> and encouragement</w:t>
      </w:r>
      <w:r w:rsidRPr="00C84018">
        <w:rPr>
          <w:rFonts w:ascii="Arial" w:hAnsi="Arial" w:cs="Arial"/>
        </w:rPr>
        <w:t xml:space="preserve"> carried me though all the stages of writing this paper. I would also like to thank University of Wales Trinity St David faculty members </w:t>
      </w:r>
      <w:r w:rsidR="00783CCB" w:rsidRPr="00C84018">
        <w:rPr>
          <w:rFonts w:ascii="Arial" w:hAnsi="Arial" w:cs="Arial"/>
        </w:rPr>
        <w:t>whose</w:t>
      </w:r>
      <w:r w:rsidRPr="00C84018">
        <w:rPr>
          <w:rFonts w:ascii="Arial" w:hAnsi="Arial" w:cs="Arial"/>
        </w:rPr>
        <w:t xml:space="preserve"> advice in the first 2 years laid the foundations to this paper. </w:t>
      </w:r>
    </w:p>
    <w:p w14:paraId="52DFE2E0" w14:textId="720F9E63" w:rsidR="00F36EF2" w:rsidRPr="00C84018" w:rsidRDefault="00F36EF2" w:rsidP="00F36EF2">
      <w:pPr>
        <w:rPr>
          <w:rFonts w:ascii="Arial" w:hAnsi="Arial" w:cs="Arial"/>
        </w:rPr>
      </w:pPr>
    </w:p>
    <w:p w14:paraId="5C3C3533" w14:textId="485F4BA3" w:rsidR="00F36EF2" w:rsidRPr="00C84018" w:rsidRDefault="00F36EF2" w:rsidP="00F36EF2">
      <w:pPr>
        <w:rPr>
          <w:rFonts w:ascii="Arial" w:hAnsi="Arial" w:cs="Arial"/>
        </w:rPr>
      </w:pPr>
      <w:r w:rsidRPr="00C84018">
        <w:rPr>
          <w:rFonts w:ascii="Arial" w:hAnsi="Arial" w:cs="Arial"/>
        </w:rPr>
        <w:t xml:space="preserve">I would like to thank my colleagues </w:t>
      </w:r>
      <w:r w:rsidR="00783CCB" w:rsidRPr="00C84018">
        <w:rPr>
          <w:rFonts w:ascii="Arial" w:hAnsi="Arial" w:cs="Arial"/>
        </w:rPr>
        <w:t xml:space="preserve">who have supported me throughout my studies providing reassurance and encouragement during stressful times. </w:t>
      </w:r>
    </w:p>
    <w:p w14:paraId="0AE58B9A" w14:textId="23294F31" w:rsidR="00783CCB" w:rsidRPr="00C84018" w:rsidRDefault="00783CCB" w:rsidP="00F36EF2">
      <w:pPr>
        <w:rPr>
          <w:rFonts w:ascii="Arial" w:hAnsi="Arial" w:cs="Arial"/>
        </w:rPr>
      </w:pPr>
    </w:p>
    <w:p w14:paraId="02CFBFC7" w14:textId="45415481" w:rsidR="00783CCB" w:rsidRPr="00C84018" w:rsidRDefault="00783CCB" w:rsidP="00F36EF2">
      <w:pPr>
        <w:rPr>
          <w:rFonts w:ascii="Arial" w:hAnsi="Arial" w:cs="Arial"/>
        </w:rPr>
      </w:pPr>
      <w:r w:rsidRPr="00C84018">
        <w:rPr>
          <w:rFonts w:ascii="Arial" w:hAnsi="Arial" w:cs="Arial"/>
        </w:rPr>
        <w:t xml:space="preserve">I would also like to give special thanks to my family who have also supported me, not just with my studies but getting me to where I am today. </w:t>
      </w:r>
    </w:p>
    <w:p w14:paraId="7653A8A9" w14:textId="027A4665" w:rsidR="00783CCB" w:rsidRPr="00C84018" w:rsidRDefault="00783CCB" w:rsidP="00F36EF2">
      <w:pPr>
        <w:rPr>
          <w:rFonts w:ascii="Arial" w:hAnsi="Arial" w:cs="Arial"/>
        </w:rPr>
      </w:pPr>
    </w:p>
    <w:p w14:paraId="27EB52DB" w14:textId="7B9B8BB3" w:rsidR="00783CCB" w:rsidRPr="00C84018" w:rsidRDefault="00783CCB" w:rsidP="00F36EF2">
      <w:pPr>
        <w:rPr>
          <w:rFonts w:ascii="Arial" w:hAnsi="Arial" w:cs="Arial"/>
        </w:rPr>
      </w:pPr>
      <w:r w:rsidRPr="00C84018">
        <w:rPr>
          <w:rFonts w:ascii="Arial" w:hAnsi="Arial" w:cs="Arial"/>
        </w:rPr>
        <w:t xml:space="preserve">Lastly, my wife Alice, without her continuous support, understanding and encouragement the last 3 years of studying would not have been possible. My rest days and </w:t>
      </w:r>
      <w:r w:rsidR="00E55C21" w:rsidRPr="00C84018">
        <w:rPr>
          <w:rFonts w:ascii="Arial" w:hAnsi="Arial" w:cs="Arial"/>
        </w:rPr>
        <w:t>evenings</w:t>
      </w:r>
      <w:r w:rsidRPr="00C84018">
        <w:rPr>
          <w:rFonts w:ascii="Arial" w:hAnsi="Arial" w:cs="Arial"/>
        </w:rPr>
        <w:t xml:space="preserve"> are now ours again to enjoy</w:t>
      </w:r>
      <w:r w:rsidR="00E55C21" w:rsidRPr="00C84018">
        <w:rPr>
          <w:rFonts w:ascii="Arial" w:hAnsi="Arial" w:cs="Arial"/>
        </w:rPr>
        <w:t xml:space="preserve"> together. </w:t>
      </w:r>
    </w:p>
    <w:p w14:paraId="47226F5F" w14:textId="0F175DBD" w:rsidR="00783CCB" w:rsidRPr="00506A09" w:rsidRDefault="00783CCB" w:rsidP="00F36EF2">
      <w:pPr>
        <w:rPr>
          <w:rFonts w:cstheme="minorHAnsi"/>
        </w:rPr>
      </w:pPr>
    </w:p>
    <w:p w14:paraId="0E73E76A" w14:textId="0F81997D" w:rsidR="00783CCB" w:rsidRPr="00506A09" w:rsidRDefault="00783CCB" w:rsidP="00F36EF2">
      <w:pPr>
        <w:rPr>
          <w:rFonts w:cstheme="minorHAnsi"/>
        </w:rPr>
      </w:pPr>
    </w:p>
    <w:p w14:paraId="79EA0AED" w14:textId="22B220FB" w:rsidR="00783CCB" w:rsidRPr="00506A09" w:rsidRDefault="00783CCB" w:rsidP="00F36EF2">
      <w:pPr>
        <w:rPr>
          <w:rFonts w:cstheme="minorHAnsi"/>
        </w:rPr>
      </w:pPr>
    </w:p>
    <w:p w14:paraId="26A812D4" w14:textId="18E71A19" w:rsidR="00783CCB" w:rsidRPr="00506A09" w:rsidRDefault="00783CCB" w:rsidP="00F36EF2">
      <w:pPr>
        <w:rPr>
          <w:rFonts w:cstheme="minorHAnsi"/>
        </w:rPr>
      </w:pPr>
    </w:p>
    <w:p w14:paraId="74E0E4B4" w14:textId="72B2D35C" w:rsidR="00783CCB" w:rsidRPr="00506A09" w:rsidRDefault="00783CCB" w:rsidP="00F36EF2">
      <w:pPr>
        <w:rPr>
          <w:rFonts w:cstheme="minorHAnsi"/>
        </w:rPr>
      </w:pPr>
    </w:p>
    <w:p w14:paraId="516367EF" w14:textId="6D970ADF" w:rsidR="00783CCB" w:rsidRPr="00506A09" w:rsidRDefault="00783CCB" w:rsidP="00F36EF2">
      <w:pPr>
        <w:rPr>
          <w:rFonts w:cstheme="minorHAnsi"/>
        </w:rPr>
      </w:pPr>
    </w:p>
    <w:p w14:paraId="5688FF0D" w14:textId="60AD813E" w:rsidR="00783CCB" w:rsidRPr="00506A09" w:rsidRDefault="00783CCB" w:rsidP="00F36EF2">
      <w:pPr>
        <w:rPr>
          <w:rFonts w:cstheme="minorHAnsi"/>
        </w:rPr>
      </w:pPr>
    </w:p>
    <w:p w14:paraId="7B441A76" w14:textId="7EB81321" w:rsidR="00783CCB" w:rsidRPr="00506A09" w:rsidRDefault="00783CCB" w:rsidP="00F36EF2">
      <w:pPr>
        <w:rPr>
          <w:rFonts w:cstheme="minorHAnsi"/>
        </w:rPr>
      </w:pPr>
    </w:p>
    <w:p w14:paraId="76C2D956" w14:textId="2C18BE4A" w:rsidR="00783CCB" w:rsidRPr="00506A09" w:rsidRDefault="00783CCB" w:rsidP="00F36EF2">
      <w:pPr>
        <w:rPr>
          <w:rFonts w:cstheme="minorHAnsi"/>
        </w:rPr>
      </w:pPr>
    </w:p>
    <w:p w14:paraId="4C48F513" w14:textId="25EEABBA" w:rsidR="00783CCB" w:rsidRPr="00506A09" w:rsidRDefault="00783CCB" w:rsidP="00F36EF2">
      <w:pPr>
        <w:rPr>
          <w:rFonts w:cstheme="minorHAnsi"/>
        </w:rPr>
      </w:pPr>
    </w:p>
    <w:p w14:paraId="503EBF88" w14:textId="1246B0C1" w:rsidR="00783CCB" w:rsidRPr="00506A09" w:rsidRDefault="00783CCB" w:rsidP="00F36EF2">
      <w:pPr>
        <w:rPr>
          <w:rFonts w:cstheme="minorHAnsi"/>
        </w:rPr>
      </w:pPr>
    </w:p>
    <w:p w14:paraId="3CF7A89E" w14:textId="040C7A56" w:rsidR="00783CCB" w:rsidRPr="00506A09" w:rsidRDefault="00783CCB" w:rsidP="00F36EF2">
      <w:pPr>
        <w:rPr>
          <w:rFonts w:cstheme="minorHAnsi"/>
        </w:rPr>
      </w:pPr>
    </w:p>
    <w:p w14:paraId="6DBDECE9" w14:textId="2A36A546" w:rsidR="00783CCB" w:rsidRPr="00506A09" w:rsidRDefault="00783CCB" w:rsidP="00F36EF2">
      <w:pPr>
        <w:rPr>
          <w:rFonts w:cstheme="minorHAnsi"/>
        </w:rPr>
      </w:pPr>
    </w:p>
    <w:p w14:paraId="0D6F475F" w14:textId="0111D24B" w:rsidR="00783CCB" w:rsidRPr="00506A09" w:rsidRDefault="00783CCB" w:rsidP="00F36EF2">
      <w:pPr>
        <w:rPr>
          <w:rFonts w:cstheme="minorHAnsi"/>
        </w:rPr>
      </w:pPr>
    </w:p>
    <w:p w14:paraId="23BD455D" w14:textId="2F1ACA84" w:rsidR="00783CCB" w:rsidRPr="00506A09" w:rsidRDefault="00783CCB" w:rsidP="00F36EF2">
      <w:pPr>
        <w:rPr>
          <w:rFonts w:cstheme="minorHAnsi"/>
        </w:rPr>
      </w:pPr>
    </w:p>
    <w:p w14:paraId="7FC1FDA9" w14:textId="77777777" w:rsidR="008F5BF2" w:rsidRDefault="008F5BF2" w:rsidP="00783CCB">
      <w:pPr>
        <w:rPr>
          <w:rFonts w:cstheme="minorHAnsi"/>
        </w:rPr>
      </w:pPr>
    </w:p>
    <w:p w14:paraId="69582266" w14:textId="6F969AEA" w:rsidR="00783CCB" w:rsidRPr="00C84018" w:rsidRDefault="00783CCB" w:rsidP="00783CCB">
      <w:pPr>
        <w:rPr>
          <w:rFonts w:ascii="Arial" w:hAnsi="Arial" w:cs="Arial"/>
          <w:u w:val="single"/>
        </w:rPr>
      </w:pPr>
      <w:r w:rsidRPr="00C84018">
        <w:rPr>
          <w:rFonts w:ascii="Arial" w:hAnsi="Arial" w:cs="Arial"/>
          <w:u w:val="single"/>
        </w:rPr>
        <w:lastRenderedPageBreak/>
        <w:t>DECLARATION</w:t>
      </w:r>
    </w:p>
    <w:p w14:paraId="0D1EB037" w14:textId="77777777" w:rsidR="00783CCB" w:rsidRPr="00C84018" w:rsidRDefault="00783CCB" w:rsidP="00783CCB">
      <w:pPr>
        <w:rPr>
          <w:rFonts w:ascii="Arial" w:hAnsi="Arial" w:cs="Arial"/>
          <w:u w:val="single"/>
        </w:rPr>
      </w:pPr>
    </w:p>
    <w:p w14:paraId="752C9B89" w14:textId="77777777" w:rsidR="00783CCB" w:rsidRPr="00C84018" w:rsidRDefault="00783CCB" w:rsidP="00783CCB">
      <w:pPr>
        <w:spacing w:after="0"/>
        <w:rPr>
          <w:rFonts w:ascii="Arial" w:hAnsi="Arial" w:cs="Arial"/>
        </w:rPr>
      </w:pPr>
      <w:r w:rsidRPr="00C84018">
        <w:rPr>
          <w:rFonts w:ascii="Arial" w:hAnsi="Arial" w:cs="Arial"/>
        </w:rPr>
        <w:t>This work has not previously been accepted in substance for any degree and is not being concurrently submitted in candidature for any degree.</w:t>
      </w:r>
    </w:p>
    <w:p w14:paraId="4B57D9F8" w14:textId="52D9A2AB" w:rsidR="00783CCB" w:rsidRPr="00C84018" w:rsidRDefault="00783CCB" w:rsidP="00783CCB">
      <w:pPr>
        <w:spacing w:after="0"/>
        <w:rPr>
          <w:rFonts w:ascii="Arial" w:hAnsi="Arial" w:cs="Arial"/>
        </w:rPr>
      </w:pPr>
      <w:r w:rsidRPr="00C84018">
        <w:rPr>
          <w:rFonts w:ascii="Arial" w:hAnsi="Arial" w:cs="Arial"/>
        </w:rPr>
        <w:t xml:space="preserve">Signed: </w:t>
      </w:r>
      <w:r w:rsidR="00E55C21" w:rsidRPr="00C84018">
        <w:rPr>
          <w:rFonts w:ascii="Arial" w:hAnsi="Arial" w:cs="Arial"/>
        </w:rPr>
        <w:t>David J Griffiths</w:t>
      </w:r>
    </w:p>
    <w:p w14:paraId="0451DB09" w14:textId="788E077F" w:rsidR="00783CCB" w:rsidRPr="00C84018" w:rsidRDefault="00783CCB" w:rsidP="00783CCB">
      <w:pPr>
        <w:spacing w:after="0"/>
        <w:rPr>
          <w:rFonts w:ascii="Arial" w:hAnsi="Arial" w:cs="Arial"/>
        </w:rPr>
      </w:pPr>
      <w:r w:rsidRPr="00C84018">
        <w:rPr>
          <w:rFonts w:ascii="Arial" w:hAnsi="Arial" w:cs="Arial"/>
        </w:rPr>
        <w:t xml:space="preserve">Date: </w:t>
      </w:r>
      <w:r w:rsidR="003E3395" w:rsidRPr="00C84018">
        <w:rPr>
          <w:rFonts w:ascii="Arial" w:hAnsi="Arial" w:cs="Arial"/>
        </w:rPr>
        <w:t>28/11/2021</w:t>
      </w:r>
    </w:p>
    <w:p w14:paraId="534C96E0" w14:textId="77777777" w:rsidR="00783CCB" w:rsidRPr="00C84018" w:rsidRDefault="00783CCB" w:rsidP="00783CCB">
      <w:pPr>
        <w:rPr>
          <w:rFonts w:ascii="Arial" w:hAnsi="Arial" w:cs="Arial"/>
        </w:rPr>
      </w:pPr>
    </w:p>
    <w:p w14:paraId="3A96F5F2" w14:textId="3E4811BA" w:rsidR="00783CCB" w:rsidRPr="00C84018" w:rsidRDefault="00783CCB" w:rsidP="00783CCB">
      <w:pPr>
        <w:spacing w:after="0"/>
        <w:rPr>
          <w:rFonts w:ascii="Arial" w:hAnsi="Arial" w:cs="Arial"/>
        </w:rPr>
      </w:pPr>
      <w:r w:rsidRPr="00C84018">
        <w:rPr>
          <w:rFonts w:ascii="Arial" w:hAnsi="Arial" w:cs="Arial"/>
        </w:rPr>
        <w:t xml:space="preserve">This dissertation is being submitted in partial fulfilment of the requirements for the degree of </w:t>
      </w:r>
      <w:r w:rsidR="00DF0EC3" w:rsidRPr="00C84018">
        <w:rPr>
          <w:rFonts w:ascii="Arial" w:hAnsi="Arial" w:cs="Arial"/>
        </w:rPr>
        <w:t>BSc</w:t>
      </w:r>
      <w:r w:rsidRPr="00C84018">
        <w:rPr>
          <w:rFonts w:ascii="Arial" w:hAnsi="Arial" w:cs="Arial"/>
        </w:rPr>
        <w:t>.</w:t>
      </w:r>
    </w:p>
    <w:p w14:paraId="4C662126" w14:textId="077EFA90" w:rsidR="00783CCB" w:rsidRPr="00C84018" w:rsidRDefault="00783CCB" w:rsidP="00783CCB">
      <w:pPr>
        <w:spacing w:after="0"/>
        <w:rPr>
          <w:rFonts w:ascii="Arial" w:hAnsi="Arial" w:cs="Arial"/>
        </w:rPr>
      </w:pPr>
      <w:r w:rsidRPr="00C84018">
        <w:rPr>
          <w:rFonts w:ascii="Arial" w:hAnsi="Arial" w:cs="Arial"/>
        </w:rPr>
        <w:t>Signed:</w:t>
      </w:r>
      <w:r w:rsidR="00E55C21" w:rsidRPr="00C84018">
        <w:rPr>
          <w:rFonts w:ascii="Arial" w:hAnsi="Arial" w:cs="Arial"/>
        </w:rPr>
        <w:t xml:space="preserve"> David J Griffiths</w:t>
      </w:r>
    </w:p>
    <w:p w14:paraId="05129FA7" w14:textId="42B1AC2D" w:rsidR="00783CCB" w:rsidRPr="00C84018" w:rsidRDefault="00783CCB" w:rsidP="00783CCB">
      <w:pPr>
        <w:rPr>
          <w:rFonts w:ascii="Arial" w:hAnsi="Arial" w:cs="Arial"/>
        </w:rPr>
      </w:pPr>
      <w:r w:rsidRPr="00C84018">
        <w:rPr>
          <w:rFonts w:ascii="Arial" w:hAnsi="Arial" w:cs="Arial"/>
        </w:rPr>
        <w:t xml:space="preserve">Date: </w:t>
      </w:r>
      <w:r w:rsidR="003E3395" w:rsidRPr="00C84018">
        <w:rPr>
          <w:rFonts w:ascii="Arial" w:hAnsi="Arial" w:cs="Arial"/>
        </w:rPr>
        <w:t>28/11/2021</w:t>
      </w:r>
    </w:p>
    <w:p w14:paraId="36836BE9" w14:textId="77777777" w:rsidR="00783CCB" w:rsidRPr="00C84018" w:rsidRDefault="00783CCB" w:rsidP="00783CCB">
      <w:pPr>
        <w:rPr>
          <w:rFonts w:ascii="Arial" w:hAnsi="Arial" w:cs="Arial"/>
        </w:rPr>
      </w:pPr>
    </w:p>
    <w:p w14:paraId="3ACDFD13" w14:textId="77777777" w:rsidR="00783CCB" w:rsidRPr="00C84018" w:rsidRDefault="00783CCB" w:rsidP="00783CCB">
      <w:pPr>
        <w:spacing w:after="0"/>
        <w:rPr>
          <w:rFonts w:ascii="Arial" w:hAnsi="Arial" w:cs="Arial"/>
        </w:rPr>
      </w:pPr>
      <w:r w:rsidRPr="00C84018">
        <w:rPr>
          <w:rFonts w:ascii="Arial" w:hAnsi="Arial" w:cs="Arial"/>
        </w:rPr>
        <w:t>This dissertation is the result of my own independent work/investigation, except where otherwise stated.</w:t>
      </w:r>
    </w:p>
    <w:p w14:paraId="0B7286C4" w14:textId="77777777" w:rsidR="00783CCB" w:rsidRPr="00C84018" w:rsidRDefault="00783CCB" w:rsidP="00783CCB">
      <w:pPr>
        <w:spacing w:after="0"/>
        <w:rPr>
          <w:rFonts w:ascii="Arial" w:hAnsi="Arial" w:cs="Arial"/>
        </w:rPr>
      </w:pPr>
      <w:r w:rsidRPr="00C84018">
        <w:rPr>
          <w:rFonts w:ascii="Arial" w:hAnsi="Arial" w:cs="Arial"/>
        </w:rPr>
        <w:t>Other sources are acknowledged by footnotes giving explicit references.  A bibliography is appended.</w:t>
      </w:r>
    </w:p>
    <w:p w14:paraId="43A8BDE8" w14:textId="014EB477" w:rsidR="00783CCB" w:rsidRPr="00C84018" w:rsidRDefault="00783CCB" w:rsidP="00783CCB">
      <w:pPr>
        <w:spacing w:after="0"/>
        <w:rPr>
          <w:rFonts w:ascii="Arial" w:hAnsi="Arial" w:cs="Arial"/>
        </w:rPr>
      </w:pPr>
      <w:r w:rsidRPr="00C84018">
        <w:rPr>
          <w:rFonts w:ascii="Arial" w:hAnsi="Arial" w:cs="Arial"/>
        </w:rPr>
        <w:t xml:space="preserve">Signed: </w:t>
      </w:r>
      <w:r w:rsidR="00E55C21" w:rsidRPr="00C84018">
        <w:rPr>
          <w:rFonts w:ascii="Arial" w:hAnsi="Arial" w:cs="Arial"/>
        </w:rPr>
        <w:t>David J Griffiths</w:t>
      </w:r>
    </w:p>
    <w:p w14:paraId="3B8A49AB" w14:textId="095866F6" w:rsidR="00783CCB" w:rsidRPr="00C84018" w:rsidRDefault="00783CCB" w:rsidP="00783CCB">
      <w:pPr>
        <w:spacing w:after="0"/>
        <w:rPr>
          <w:rFonts w:ascii="Arial" w:hAnsi="Arial" w:cs="Arial"/>
        </w:rPr>
      </w:pPr>
      <w:r w:rsidRPr="00C84018">
        <w:rPr>
          <w:rFonts w:ascii="Arial" w:hAnsi="Arial" w:cs="Arial"/>
        </w:rPr>
        <w:t xml:space="preserve">Date: </w:t>
      </w:r>
      <w:r w:rsidR="003E3395" w:rsidRPr="00C84018">
        <w:rPr>
          <w:rFonts w:ascii="Arial" w:hAnsi="Arial" w:cs="Arial"/>
        </w:rPr>
        <w:t>28/11/2021</w:t>
      </w:r>
    </w:p>
    <w:p w14:paraId="52C19497" w14:textId="77777777" w:rsidR="00783CCB" w:rsidRPr="00C84018" w:rsidRDefault="00783CCB" w:rsidP="00783CCB">
      <w:pPr>
        <w:spacing w:after="0"/>
        <w:rPr>
          <w:rFonts w:ascii="Arial" w:hAnsi="Arial" w:cs="Arial"/>
        </w:rPr>
      </w:pPr>
    </w:p>
    <w:p w14:paraId="4338FD89" w14:textId="77777777" w:rsidR="00783CCB" w:rsidRPr="00C84018" w:rsidRDefault="00783CCB" w:rsidP="00783CCB">
      <w:pPr>
        <w:spacing w:after="0"/>
        <w:rPr>
          <w:rFonts w:ascii="Arial" w:hAnsi="Arial" w:cs="Arial"/>
        </w:rPr>
      </w:pPr>
    </w:p>
    <w:p w14:paraId="0A207E1A" w14:textId="77777777" w:rsidR="00783CCB" w:rsidRPr="00C84018" w:rsidRDefault="00783CCB" w:rsidP="00783CCB">
      <w:pPr>
        <w:spacing w:after="0"/>
        <w:rPr>
          <w:rFonts w:ascii="Arial" w:hAnsi="Arial" w:cs="Arial"/>
        </w:rPr>
      </w:pPr>
      <w:r w:rsidRPr="00C84018">
        <w:rPr>
          <w:rFonts w:ascii="Arial" w:hAnsi="Arial" w:cs="Arial"/>
        </w:rPr>
        <w:t>I hereby give consent for my dissertation, if accepted, to be available for photocopying and for interlibrary loan, and for the title and summary to be made available to outside organisations.</w:t>
      </w:r>
    </w:p>
    <w:p w14:paraId="1B9272B4" w14:textId="03FCCC68" w:rsidR="00783CCB" w:rsidRPr="00C84018" w:rsidRDefault="00783CCB" w:rsidP="00783CCB">
      <w:pPr>
        <w:spacing w:after="0"/>
        <w:rPr>
          <w:rFonts w:ascii="Arial" w:hAnsi="Arial" w:cs="Arial"/>
        </w:rPr>
      </w:pPr>
      <w:r w:rsidRPr="00C84018">
        <w:rPr>
          <w:rFonts w:ascii="Arial" w:hAnsi="Arial" w:cs="Arial"/>
        </w:rPr>
        <w:t>Signed</w:t>
      </w:r>
      <w:r w:rsidR="00E55C21" w:rsidRPr="00C84018">
        <w:rPr>
          <w:rFonts w:ascii="Arial" w:hAnsi="Arial" w:cs="Arial"/>
        </w:rPr>
        <w:t>: David J Griffiths</w:t>
      </w:r>
    </w:p>
    <w:p w14:paraId="5C473343" w14:textId="6FF6331B" w:rsidR="00783CCB" w:rsidRPr="00C84018" w:rsidRDefault="00783CCB" w:rsidP="00783CCB">
      <w:pPr>
        <w:spacing w:after="0"/>
        <w:rPr>
          <w:rFonts w:ascii="Arial" w:hAnsi="Arial" w:cs="Arial"/>
        </w:rPr>
      </w:pPr>
      <w:r w:rsidRPr="00C84018">
        <w:rPr>
          <w:rFonts w:ascii="Arial" w:hAnsi="Arial" w:cs="Arial"/>
        </w:rPr>
        <w:t>Date:</w:t>
      </w:r>
      <w:r w:rsidR="003E3395" w:rsidRPr="00C84018">
        <w:rPr>
          <w:rFonts w:ascii="Arial" w:hAnsi="Arial" w:cs="Arial"/>
        </w:rPr>
        <w:t xml:space="preserve"> 28/11/2021</w:t>
      </w:r>
    </w:p>
    <w:p w14:paraId="0A820EB0" w14:textId="77777777" w:rsidR="00783CCB" w:rsidRPr="00C84018" w:rsidRDefault="00783CCB" w:rsidP="00783CCB">
      <w:pPr>
        <w:spacing w:after="0"/>
        <w:rPr>
          <w:rFonts w:ascii="Arial" w:hAnsi="Arial" w:cs="Arial"/>
        </w:rPr>
      </w:pPr>
    </w:p>
    <w:p w14:paraId="3286834F" w14:textId="77777777" w:rsidR="00783CCB" w:rsidRPr="00C84018" w:rsidRDefault="00783CCB" w:rsidP="00783CCB">
      <w:pPr>
        <w:spacing w:after="0"/>
        <w:rPr>
          <w:rFonts w:ascii="Arial" w:hAnsi="Arial" w:cs="Arial"/>
        </w:rPr>
      </w:pPr>
    </w:p>
    <w:p w14:paraId="5062DAC9" w14:textId="77777777" w:rsidR="00783CCB" w:rsidRPr="00C84018" w:rsidRDefault="00783CCB" w:rsidP="00783CCB">
      <w:pPr>
        <w:spacing w:after="0"/>
        <w:rPr>
          <w:rFonts w:ascii="Arial" w:hAnsi="Arial" w:cs="Arial"/>
        </w:rPr>
      </w:pPr>
      <w:r w:rsidRPr="00C84018">
        <w:rPr>
          <w:rFonts w:ascii="Arial" w:hAnsi="Arial" w:cs="Arial"/>
        </w:rPr>
        <w:t>I hereby give consent for my dissertation, if accepted, to be available on the university’s IT system to those who have consent to use the system.</w:t>
      </w:r>
    </w:p>
    <w:p w14:paraId="7B7024DC" w14:textId="15769373" w:rsidR="00783CCB" w:rsidRPr="00C84018" w:rsidRDefault="00783CCB" w:rsidP="00783CCB">
      <w:pPr>
        <w:spacing w:after="0"/>
        <w:rPr>
          <w:rFonts w:ascii="Arial" w:hAnsi="Arial" w:cs="Arial"/>
        </w:rPr>
      </w:pPr>
      <w:r w:rsidRPr="00C84018">
        <w:rPr>
          <w:rFonts w:ascii="Arial" w:hAnsi="Arial" w:cs="Arial"/>
        </w:rPr>
        <w:t xml:space="preserve">Signed: </w:t>
      </w:r>
      <w:r w:rsidR="00E55C21" w:rsidRPr="00C84018">
        <w:rPr>
          <w:rFonts w:ascii="Arial" w:hAnsi="Arial" w:cs="Arial"/>
        </w:rPr>
        <w:t>David J Griffiths</w:t>
      </w:r>
    </w:p>
    <w:p w14:paraId="184315F1" w14:textId="00EE2C71" w:rsidR="00783CCB" w:rsidRPr="00C84018" w:rsidRDefault="00783CCB" w:rsidP="00783CCB">
      <w:pPr>
        <w:spacing w:after="0"/>
        <w:rPr>
          <w:rFonts w:ascii="Arial" w:hAnsi="Arial" w:cs="Arial"/>
        </w:rPr>
      </w:pPr>
      <w:r w:rsidRPr="00C84018">
        <w:rPr>
          <w:rFonts w:ascii="Arial" w:hAnsi="Arial" w:cs="Arial"/>
        </w:rPr>
        <w:t>Date:</w:t>
      </w:r>
      <w:r w:rsidR="003E3395" w:rsidRPr="00C84018">
        <w:rPr>
          <w:rFonts w:ascii="Arial" w:hAnsi="Arial" w:cs="Arial"/>
        </w:rPr>
        <w:t xml:space="preserve"> 28/11/2021</w:t>
      </w:r>
    </w:p>
    <w:p w14:paraId="7AA02FCC" w14:textId="6E5691FB" w:rsidR="00E55C21" w:rsidRPr="00506A09" w:rsidRDefault="00E55C21" w:rsidP="00783CCB">
      <w:pPr>
        <w:spacing w:after="0"/>
        <w:rPr>
          <w:rFonts w:cstheme="minorHAnsi"/>
        </w:rPr>
      </w:pPr>
    </w:p>
    <w:p w14:paraId="0A2B2CB8" w14:textId="355F3CED" w:rsidR="00E55C21" w:rsidRPr="00506A09" w:rsidRDefault="00E55C21" w:rsidP="00783CCB">
      <w:pPr>
        <w:spacing w:after="0"/>
        <w:rPr>
          <w:rFonts w:cstheme="minorHAnsi"/>
        </w:rPr>
      </w:pPr>
    </w:p>
    <w:p w14:paraId="21B11EC6" w14:textId="22F66122" w:rsidR="00E55C21" w:rsidRPr="00506A09" w:rsidRDefault="00E55C21" w:rsidP="00783CCB">
      <w:pPr>
        <w:spacing w:after="0"/>
        <w:rPr>
          <w:rFonts w:cstheme="minorHAnsi"/>
        </w:rPr>
      </w:pPr>
    </w:p>
    <w:p w14:paraId="60F9089A" w14:textId="4CCBDF13" w:rsidR="00E55C21" w:rsidRPr="00506A09" w:rsidRDefault="00E55C21" w:rsidP="00783CCB">
      <w:pPr>
        <w:spacing w:after="0"/>
        <w:rPr>
          <w:rFonts w:cstheme="minorHAnsi"/>
        </w:rPr>
      </w:pPr>
    </w:p>
    <w:p w14:paraId="4439C1A8" w14:textId="76C71721" w:rsidR="00E55C21" w:rsidRPr="00506A09" w:rsidRDefault="00E55C21" w:rsidP="00783CCB">
      <w:pPr>
        <w:spacing w:after="0"/>
        <w:rPr>
          <w:rFonts w:cstheme="minorHAnsi"/>
        </w:rPr>
      </w:pPr>
    </w:p>
    <w:p w14:paraId="4ECF49AB" w14:textId="014A088E" w:rsidR="00E55C21" w:rsidRPr="00506A09" w:rsidRDefault="00E55C21" w:rsidP="00783CCB">
      <w:pPr>
        <w:spacing w:after="0"/>
        <w:rPr>
          <w:rFonts w:cstheme="minorHAnsi"/>
        </w:rPr>
      </w:pPr>
    </w:p>
    <w:p w14:paraId="1036E47D" w14:textId="24E84C08" w:rsidR="00E55C21" w:rsidRPr="00506A09" w:rsidRDefault="00E55C21" w:rsidP="00783CCB">
      <w:pPr>
        <w:spacing w:after="0"/>
        <w:rPr>
          <w:rFonts w:cstheme="minorHAnsi"/>
        </w:rPr>
      </w:pPr>
    </w:p>
    <w:p w14:paraId="7EB98BDB" w14:textId="2F375AEA" w:rsidR="00E55C21" w:rsidRPr="00506A09" w:rsidRDefault="00E55C21" w:rsidP="00783CCB">
      <w:pPr>
        <w:spacing w:after="0"/>
        <w:rPr>
          <w:rFonts w:cstheme="minorHAnsi"/>
        </w:rPr>
      </w:pPr>
    </w:p>
    <w:p w14:paraId="79A79919" w14:textId="2DA948F9" w:rsidR="00E55C21" w:rsidRPr="00506A09" w:rsidRDefault="00E55C21" w:rsidP="00783CCB">
      <w:pPr>
        <w:spacing w:after="0"/>
        <w:rPr>
          <w:rFonts w:cstheme="minorHAnsi"/>
        </w:rPr>
      </w:pPr>
    </w:p>
    <w:p w14:paraId="526139B8" w14:textId="76F029B2" w:rsidR="00E55C21" w:rsidRPr="00506A09" w:rsidRDefault="00E55C21" w:rsidP="00783CCB">
      <w:pPr>
        <w:spacing w:after="0"/>
        <w:rPr>
          <w:rFonts w:cstheme="minorHAnsi"/>
        </w:rPr>
      </w:pPr>
    </w:p>
    <w:p w14:paraId="767C9A68" w14:textId="253C74A7" w:rsidR="00E55C21" w:rsidRPr="00506A09" w:rsidRDefault="00E55C21" w:rsidP="00783CCB">
      <w:pPr>
        <w:spacing w:after="0"/>
        <w:rPr>
          <w:rFonts w:cstheme="minorHAnsi"/>
        </w:rPr>
      </w:pPr>
    </w:p>
    <w:p w14:paraId="1B5401AA" w14:textId="00D085D1" w:rsidR="00E55C21" w:rsidRPr="00506A09" w:rsidRDefault="00E55C21" w:rsidP="00783CCB">
      <w:pPr>
        <w:spacing w:after="0"/>
        <w:rPr>
          <w:rFonts w:cstheme="minorHAnsi"/>
        </w:rPr>
      </w:pPr>
    </w:p>
    <w:p w14:paraId="5AAA5919" w14:textId="5428FA6F" w:rsidR="00E55C21" w:rsidRPr="00506A09" w:rsidRDefault="00E55C21" w:rsidP="00783CCB">
      <w:pPr>
        <w:spacing w:after="0"/>
        <w:rPr>
          <w:rFonts w:cstheme="minorHAnsi"/>
        </w:rPr>
      </w:pPr>
    </w:p>
    <w:p w14:paraId="4402FBC7" w14:textId="4181D823" w:rsidR="00E55C21" w:rsidRPr="00506A09" w:rsidRDefault="00E55C21" w:rsidP="00783CCB">
      <w:pPr>
        <w:spacing w:after="0"/>
        <w:rPr>
          <w:rFonts w:cstheme="minorHAnsi"/>
        </w:rPr>
      </w:pPr>
    </w:p>
    <w:p w14:paraId="747A344E" w14:textId="77777777" w:rsidR="008F5BF2" w:rsidRDefault="008F5BF2" w:rsidP="00783CCB">
      <w:pPr>
        <w:spacing w:after="0"/>
        <w:rPr>
          <w:rFonts w:ascii="Arial" w:hAnsi="Arial" w:cs="Arial"/>
          <w:u w:val="single"/>
        </w:rPr>
      </w:pPr>
    </w:p>
    <w:p w14:paraId="15D82093" w14:textId="77777777" w:rsidR="008F5BF2" w:rsidRDefault="008F5BF2" w:rsidP="00783CCB">
      <w:pPr>
        <w:spacing w:after="0"/>
        <w:rPr>
          <w:rFonts w:ascii="Arial" w:hAnsi="Arial" w:cs="Arial"/>
          <w:u w:val="single"/>
        </w:rPr>
      </w:pPr>
    </w:p>
    <w:p w14:paraId="2D4D7E33" w14:textId="0F35966A" w:rsidR="00E55C21" w:rsidRPr="00C84018" w:rsidRDefault="00E55C21" w:rsidP="00783CCB">
      <w:pPr>
        <w:spacing w:after="0"/>
        <w:rPr>
          <w:rFonts w:ascii="Arial" w:hAnsi="Arial" w:cs="Arial"/>
          <w:u w:val="single"/>
        </w:rPr>
      </w:pPr>
      <w:r w:rsidRPr="00C84018">
        <w:rPr>
          <w:rFonts w:ascii="Arial" w:hAnsi="Arial" w:cs="Arial"/>
          <w:u w:val="single"/>
        </w:rPr>
        <w:lastRenderedPageBreak/>
        <w:t>ABSTRACT</w:t>
      </w:r>
    </w:p>
    <w:p w14:paraId="55E3D1D9" w14:textId="77777777" w:rsidR="00CF4CA7" w:rsidRPr="00C84018" w:rsidRDefault="00CF4CA7" w:rsidP="00783CCB">
      <w:pPr>
        <w:spacing w:after="0"/>
        <w:rPr>
          <w:rFonts w:ascii="Arial" w:hAnsi="Arial" w:cs="Arial"/>
          <w:u w:val="single"/>
        </w:rPr>
      </w:pPr>
    </w:p>
    <w:p w14:paraId="7056F938" w14:textId="25A3BCD7" w:rsidR="00CF4CA7" w:rsidRPr="00C84018" w:rsidRDefault="00CF4CA7" w:rsidP="00506A09">
      <w:pPr>
        <w:spacing w:line="480" w:lineRule="auto"/>
        <w:jc w:val="both"/>
        <w:rPr>
          <w:rFonts w:ascii="Arial" w:hAnsi="Arial" w:cs="Arial"/>
        </w:rPr>
      </w:pPr>
      <w:r w:rsidRPr="00C84018">
        <w:rPr>
          <w:rFonts w:ascii="Arial" w:hAnsi="Arial" w:cs="Arial"/>
        </w:rPr>
        <w:t>This research was commenced to answer the question ‘to what extent does social media effect the public’s perception of the police’. The aims of this research set out not only to answer the research questions but to also establish whether what the public read on social media was believed by the reader and where respondents obtained their information regarding the police and current affairs. Based on the literature available it was deemed the best way to obtain data was by way of a quan</w:t>
      </w:r>
      <w:r w:rsidR="005575D6" w:rsidRPr="00C84018">
        <w:rPr>
          <w:rFonts w:ascii="Arial" w:hAnsi="Arial" w:cs="Arial"/>
        </w:rPr>
        <w:t>ti</w:t>
      </w:r>
      <w:r w:rsidRPr="00C84018">
        <w:rPr>
          <w:rFonts w:ascii="Arial" w:hAnsi="Arial" w:cs="Arial"/>
        </w:rPr>
        <w:t>tative method. This allowed the answers to be represented in numerical form giving a clear answer to each question that can be converted into a graph allowing the results to be read with clarity. The method undertaken to achieve the answers to these aims was an online survey distributed via social media and was available to respondents for 30 days. The survey was a multiple-choice survey with closed questions. This gave respondents the opportunity to select the most appropriate answer that represented their views. The closed questions also ensured that respondents remained focussed on the questions and that the data collected was relevant to the research being undertaken. At the end of the 30 days the online survey was deactivated so further participation could not be undertaken.</w:t>
      </w:r>
    </w:p>
    <w:p w14:paraId="53A3D4E6" w14:textId="110BAD2D" w:rsidR="00CF4CA7" w:rsidRPr="00C84018" w:rsidRDefault="00CF4CA7" w:rsidP="00506A09">
      <w:pPr>
        <w:spacing w:line="480" w:lineRule="auto"/>
        <w:jc w:val="both"/>
        <w:rPr>
          <w:rFonts w:ascii="Arial" w:hAnsi="Arial" w:cs="Arial"/>
        </w:rPr>
      </w:pPr>
      <w:r w:rsidRPr="00C84018">
        <w:rPr>
          <w:rFonts w:ascii="Arial" w:hAnsi="Arial" w:cs="Arial"/>
        </w:rPr>
        <w:t xml:space="preserve">The two key themes identified were the reliability of social media as a news source and the impact of social media on a person’s opinion of the police. </w:t>
      </w:r>
    </w:p>
    <w:p w14:paraId="05CB2197" w14:textId="77777777" w:rsidR="008F5BF2" w:rsidRDefault="00CF4CA7" w:rsidP="008F5BF2">
      <w:pPr>
        <w:spacing w:line="480" w:lineRule="auto"/>
        <w:jc w:val="both"/>
        <w:rPr>
          <w:rFonts w:ascii="Arial" w:hAnsi="Arial" w:cs="Arial"/>
        </w:rPr>
      </w:pPr>
      <w:r w:rsidRPr="00C84018">
        <w:rPr>
          <w:rFonts w:ascii="Arial" w:hAnsi="Arial" w:cs="Arial"/>
        </w:rPr>
        <w:t>The results show that large percentage of participants have a presence on social media, and although a large percentage of those do not trust what they read on social media, they do use it to gather information of current affairs and policing. Participants acknowledged to seeing posts on social media regarding the police and a third replied that these posts had an impact on their opinion of the police. The most interesting result of the survey was that 33% of participants replied that the posts they have seen on social media regarding the police had a negative impact on their opinion of police. Although not a large number</w:t>
      </w:r>
      <w:r w:rsidR="00193201" w:rsidRPr="00C84018">
        <w:rPr>
          <w:rFonts w:ascii="Arial" w:hAnsi="Arial" w:cs="Arial"/>
        </w:rPr>
        <w:t>,</w:t>
      </w:r>
      <w:r w:rsidRPr="00C84018">
        <w:rPr>
          <w:rFonts w:ascii="Arial" w:hAnsi="Arial" w:cs="Arial"/>
        </w:rPr>
        <w:t xml:space="preserve"> the evidence suggests that social media is having a negative impact and causing the public to view the police in a negative way. </w:t>
      </w:r>
    </w:p>
    <w:p w14:paraId="09A6E645" w14:textId="3676C75E" w:rsidR="00CF4CA7" w:rsidRPr="008F5BF2" w:rsidRDefault="00CF4CA7" w:rsidP="008F5BF2">
      <w:pPr>
        <w:spacing w:line="480" w:lineRule="auto"/>
        <w:jc w:val="both"/>
        <w:rPr>
          <w:rFonts w:ascii="Arial" w:hAnsi="Arial" w:cs="Arial"/>
        </w:rPr>
      </w:pPr>
      <w:r w:rsidRPr="00C84018">
        <w:rPr>
          <w:rFonts w:ascii="Arial" w:hAnsi="Arial" w:cs="Arial"/>
          <w:u w:val="single"/>
        </w:rPr>
        <w:lastRenderedPageBreak/>
        <w:t xml:space="preserve">TABLE OF CONTENTS </w:t>
      </w:r>
    </w:p>
    <w:p w14:paraId="7D2B92BE" w14:textId="59776D95" w:rsidR="00CF4CA7" w:rsidRPr="00C84018" w:rsidRDefault="00CF4CA7" w:rsidP="00DF41EC">
      <w:pPr>
        <w:jc w:val="both"/>
        <w:rPr>
          <w:rFonts w:ascii="Arial" w:hAnsi="Arial" w:cs="Arial"/>
        </w:rPr>
      </w:pPr>
      <w:r w:rsidRPr="00C84018">
        <w:rPr>
          <w:rFonts w:ascii="Arial" w:hAnsi="Arial" w:cs="Arial"/>
        </w:rPr>
        <w:t>Chapter 1 – Introduction</w:t>
      </w:r>
      <w:r w:rsidR="00D70F8D">
        <w:rPr>
          <w:rFonts w:ascii="Arial" w:hAnsi="Arial" w:cs="Arial"/>
        </w:rPr>
        <w:t xml:space="preserve">……………………………………………………………………..Page </w:t>
      </w:r>
      <w:r w:rsidR="008F5BF2">
        <w:rPr>
          <w:rFonts w:ascii="Arial" w:hAnsi="Arial" w:cs="Arial"/>
        </w:rPr>
        <w:t>5</w:t>
      </w:r>
      <w:r w:rsidRPr="00C84018">
        <w:rPr>
          <w:rFonts w:ascii="Arial" w:hAnsi="Arial" w:cs="Arial"/>
        </w:rPr>
        <w:t xml:space="preserve"> </w:t>
      </w:r>
    </w:p>
    <w:p w14:paraId="59DFBF27" w14:textId="6F1E1028" w:rsidR="00B244DE" w:rsidRPr="00C84018" w:rsidRDefault="00B244DE" w:rsidP="00DF41EC">
      <w:pPr>
        <w:pStyle w:val="ListParagraph"/>
        <w:numPr>
          <w:ilvl w:val="0"/>
          <w:numId w:val="2"/>
        </w:numPr>
        <w:jc w:val="both"/>
        <w:rPr>
          <w:rFonts w:ascii="Arial" w:hAnsi="Arial" w:cs="Arial"/>
        </w:rPr>
      </w:pPr>
      <w:r w:rsidRPr="00C84018">
        <w:rPr>
          <w:rFonts w:ascii="Arial" w:hAnsi="Arial" w:cs="Arial"/>
        </w:rPr>
        <w:t>Background</w:t>
      </w:r>
      <w:r w:rsidR="00D70F8D">
        <w:rPr>
          <w:rFonts w:ascii="Arial" w:hAnsi="Arial" w:cs="Arial"/>
        </w:rPr>
        <w:t xml:space="preserve">…………………………………………………………………………...Page </w:t>
      </w:r>
      <w:r w:rsidR="008F5BF2">
        <w:rPr>
          <w:rFonts w:ascii="Arial" w:hAnsi="Arial" w:cs="Arial"/>
        </w:rPr>
        <w:t>5</w:t>
      </w:r>
      <w:r w:rsidR="00DF41EC" w:rsidRPr="00C84018">
        <w:rPr>
          <w:rFonts w:ascii="Arial" w:hAnsi="Arial" w:cs="Arial"/>
        </w:rPr>
        <w:t xml:space="preserve"> </w:t>
      </w:r>
    </w:p>
    <w:p w14:paraId="6F62882C" w14:textId="42052934" w:rsidR="00B244DE" w:rsidRPr="00C84018" w:rsidRDefault="00B244DE" w:rsidP="00DF41EC">
      <w:pPr>
        <w:pStyle w:val="ListParagraph"/>
        <w:numPr>
          <w:ilvl w:val="0"/>
          <w:numId w:val="2"/>
        </w:numPr>
        <w:jc w:val="both"/>
        <w:rPr>
          <w:rFonts w:ascii="Arial" w:hAnsi="Arial" w:cs="Arial"/>
        </w:rPr>
      </w:pPr>
      <w:r w:rsidRPr="00C84018">
        <w:rPr>
          <w:rFonts w:ascii="Arial" w:hAnsi="Arial" w:cs="Arial"/>
        </w:rPr>
        <w:t>Aims and Objectives</w:t>
      </w:r>
      <w:r w:rsidR="00D70F8D">
        <w:rPr>
          <w:rFonts w:ascii="Arial" w:hAnsi="Arial" w:cs="Arial"/>
        </w:rPr>
        <w:t xml:space="preserve">…………………………………………………………………Page </w:t>
      </w:r>
      <w:r w:rsidR="008F5BF2">
        <w:rPr>
          <w:rFonts w:ascii="Arial" w:hAnsi="Arial" w:cs="Arial"/>
        </w:rPr>
        <w:t>5</w:t>
      </w:r>
    </w:p>
    <w:p w14:paraId="72A5C858" w14:textId="3B925C4A" w:rsidR="00B244DE" w:rsidRPr="00C84018" w:rsidRDefault="00B244DE" w:rsidP="00DF41EC">
      <w:pPr>
        <w:pStyle w:val="ListParagraph"/>
        <w:numPr>
          <w:ilvl w:val="0"/>
          <w:numId w:val="2"/>
        </w:numPr>
        <w:jc w:val="both"/>
        <w:rPr>
          <w:rFonts w:ascii="Arial" w:hAnsi="Arial" w:cs="Arial"/>
        </w:rPr>
      </w:pPr>
      <w:r w:rsidRPr="00C84018">
        <w:rPr>
          <w:rFonts w:ascii="Arial" w:hAnsi="Arial" w:cs="Arial"/>
        </w:rPr>
        <w:t>Research Rationale</w:t>
      </w:r>
      <w:r w:rsidR="00D70F8D">
        <w:rPr>
          <w:rFonts w:ascii="Arial" w:hAnsi="Arial" w:cs="Arial"/>
        </w:rPr>
        <w:t xml:space="preserve">………………………………………………………………….Page </w:t>
      </w:r>
      <w:r w:rsidR="008F5BF2">
        <w:rPr>
          <w:rFonts w:ascii="Arial" w:hAnsi="Arial" w:cs="Arial"/>
        </w:rPr>
        <w:t>6</w:t>
      </w:r>
    </w:p>
    <w:p w14:paraId="0D3CE320" w14:textId="7A144292" w:rsidR="00B244DE" w:rsidRPr="00C84018" w:rsidRDefault="00B244DE" w:rsidP="00DF41EC">
      <w:pPr>
        <w:pStyle w:val="ListParagraph"/>
        <w:numPr>
          <w:ilvl w:val="0"/>
          <w:numId w:val="2"/>
        </w:numPr>
        <w:jc w:val="both"/>
        <w:rPr>
          <w:rFonts w:ascii="Arial" w:hAnsi="Arial" w:cs="Arial"/>
        </w:rPr>
      </w:pPr>
      <w:r w:rsidRPr="00C84018">
        <w:rPr>
          <w:rFonts w:ascii="Arial" w:hAnsi="Arial" w:cs="Arial"/>
        </w:rPr>
        <w:t>Conclusion</w:t>
      </w:r>
      <w:r w:rsidR="00D70F8D">
        <w:rPr>
          <w:rFonts w:ascii="Arial" w:hAnsi="Arial" w:cs="Arial"/>
        </w:rPr>
        <w:t xml:space="preserve">…………………………………………………………………………….Page </w:t>
      </w:r>
      <w:r w:rsidR="008F5BF2">
        <w:rPr>
          <w:rFonts w:ascii="Arial" w:hAnsi="Arial" w:cs="Arial"/>
        </w:rPr>
        <w:t>6</w:t>
      </w:r>
    </w:p>
    <w:p w14:paraId="64E84A10" w14:textId="7A0B8646" w:rsidR="00CF4CA7" w:rsidRPr="00C84018" w:rsidRDefault="00CF4CA7" w:rsidP="00DF41EC">
      <w:pPr>
        <w:jc w:val="both"/>
        <w:rPr>
          <w:rFonts w:ascii="Arial" w:hAnsi="Arial" w:cs="Arial"/>
        </w:rPr>
      </w:pPr>
    </w:p>
    <w:p w14:paraId="272B2EDB" w14:textId="3EB1521D" w:rsidR="00CF4CA7" w:rsidRPr="00C84018" w:rsidRDefault="00CF4CA7" w:rsidP="00DF41EC">
      <w:pPr>
        <w:jc w:val="both"/>
        <w:rPr>
          <w:rFonts w:ascii="Arial" w:hAnsi="Arial" w:cs="Arial"/>
        </w:rPr>
      </w:pPr>
    </w:p>
    <w:p w14:paraId="33A7F21C" w14:textId="3181A2FF" w:rsidR="00CF4CA7" w:rsidRPr="00C84018" w:rsidRDefault="00CF4CA7" w:rsidP="00DF41EC">
      <w:pPr>
        <w:jc w:val="both"/>
        <w:rPr>
          <w:rFonts w:ascii="Arial" w:hAnsi="Arial" w:cs="Arial"/>
        </w:rPr>
      </w:pPr>
      <w:r w:rsidRPr="00C84018">
        <w:rPr>
          <w:rFonts w:ascii="Arial" w:hAnsi="Arial" w:cs="Arial"/>
        </w:rPr>
        <w:t>Chapter 2 – Literature Review</w:t>
      </w:r>
      <w:r w:rsidR="00D70F8D">
        <w:rPr>
          <w:rFonts w:ascii="Arial" w:hAnsi="Arial" w:cs="Arial"/>
        </w:rPr>
        <w:t xml:space="preserve">……………………………………………………………….Page </w:t>
      </w:r>
      <w:r w:rsidR="008F5BF2">
        <w:rPr>
          <w:rFonts w:ascii="Arial" w:hAnsi="Arial" w:cs="Arial"/>
        </w:rPr>
        <w:t>8</w:t>
      </w:r>
    </w:p>
    <w:p w14:paraId="6769FE97" w14:textId="6858C650" w:rsidR="00CF4CA7" w:rsidRPr="00C84018" w:rsidRDefault="00CF4CA7" w:rsidP="00DF41EC">
      <w:pPr>
        <w:jc w:val="both"/>
        <w:rPr>
          <w:rFonts w:ascii="Arial" w:hAnsi="Arial" w:cs="Arial"/>
        </w:rPr>
      </w:pPr>
    </w:p>
    <w:p w14:paraId="30BCD4A3" w14:textId="5736486E" w:rsidR="00CF4CA7" w:rsidRPr="00C84018" w:rsidRDefault="00CF4CA7" w:rsidP="00DF41EC">
      <w:pPr>
        <w:jc w:val="both"/>
        <w:rPr>
          <w:rFonts w:ascii="Arial" w:hAnsi="Arial" w:cs="Arial"/>
        </w:rPr>
      </w:pPr>
    </w:p>
    <w:p w14:paraId="58858E48" w14:textId="7E634A8C" w:rsidR="00CF4CA7" w:rsidRPr="00C84018" w:rsidRDefault="00CF4CA7" w:rsidP="00DF41EC">
      <w:pPr>
        <w:jc w:val="both"/>
        <w:rPr>
          <w:rFonts w:ascii="Arial" w:hAnsi="Arial" w:cs="Arial"/>
        </w:rPr>
      </w:pPr>
      <w:r w:rsidRPr="00C84018">
        <w:rPr>
          <w:rFonts w:ascii="Arial" w:hAnsi="Arial" w:cs="Arial"/>
        </w:rPr>
        <w:t>Chapter 3 – Research Methodology</w:t>
      </w:r>
      <w:r w:rsidR="00D70F8D">
        <w:rPr>
          <w:rFonts w:ascii="Arial" w:hAnsi="Arial" w:cs="Arial"/>
        </w:rPr>
        <w:t>………………………………………………………...Page 1</w:t>
      </w:r>
      <w:r w:rsidR="008F5BF2">
        <w:rPr>
          <w:rFonts w:ascii="Arial" w:hAnsi="Arial" w:cs="Arial"/>
        </w:rPr>
        <w:t>5</w:t>
      </w:r>
    </w:p>
    <w:p w14:paraId="5E1A98F1" w14:textId="3D6A2DF7" w:rsidR="00CF4CA7" w:rsidRPr="00C84018" w:rsidRDefault="00CF4CA7" w:rsidP="00DF41EC">
      <w:pPr>
        <w:jc w:val="both"/>
        <w:rPr>
          <w:rFonts w:ascii="Arial" w:hAnsi="Arial" w:cs="Arial"/>
        </w:rPr>
      </w:pPr>
    </w:p>
    <w:p w14:paraId="2D724375" w14:textId="1392BA78" w:rsidR="00CF4CA7" w:rsidRPr="00C84018" w:rsidRDefault="00CF4CA7" w:rsidP="00DF41EC">
      <w:pPr>
        <w:jc w:val="both"/>
        <w:rPr>
          <w:rFonts w:ascii="Arial" w:hAnsi="Arial" w:cs="Arial"/>
        </w:rPr>
      </w:pPr>
    </w:p>
    <w:p w14:paraId="6DD84D5C" w14:textId="3F4C5710" w:rsidR="00CF4CA7" w:rsidRPr="00C84018" w:rsidRDefault="00CF4CA7" w:rsidP="00DF41EC">
      <w:pPr>
        <w:jc w:val="both"/>
        <w:rPr>
          <w:rFonts w:ascii="Arial" w:hAnsi="Arial" w:cs="Arial"/>
        </w:rPr>
      </w:pPr>
      <w:r w:rsidRPr="00C84018">
        <w:rPr>
          <w:rFonts w:ascii="Arial" w:hAnsi="Arial" w:cs="Arial"/>
        </w:rPr>
        <w:t xml:space="preserve">Chapter 4 – Analysis of Results </w:t>
      </w:r>
      <w:r w:rsidR="00D70F8D">
        <w:rPr>
          <w:rFonts w:ascii="Arial" w:hAnsi="Arial" w:cs="Arial"/>
        </w:rPr>
        <w:t>……………………………………………………………Page 2</w:t>
      </w:r>
      <w:r w:rsidR="008F5BF2">
        <w:rPr>
          <w:rFonts w:ascii="Arial" w:hAnsi="Arial" w:cs="Arial"/>
        </w:rPr>
        <w:t>1</w:t>
      </w:r>
    </w:p>
    <w:p w14:paraId="61F7C793" w14:textId="79B02AE4" w:rsidR="00CF4CA7" w:rsidRPr="00C84018" w:rsidRDefault="00CF4CA7" w:rsidP="00DF41EC">
      <w:pPr>
        <w:jc w:val="both"/>
        <w:rPr>
          <w:rFonts w:ascii="Arial" w:hAnsi="Arial" w:cs="Arial"/>
        </w:rPr>
      </w:pPr>
    </w:p>
    <w:p w14:paraId="766A5A85" w14:textId="5A691A8B" w:rsidR="00CF4CA7" w:rsidRPr="00C84018" w:rsidRDefault="00CF4CA7" w:rsidP="00DF41EC">
      <w:pPr>
        <w:jc w:val="both"/>
        <w:rPr>
          <w:rFonts w:ascii="Arial" w:hAnsi="Arial" w:cs="Arial"/>
        </w:rPr>
      </w:pPr>
    </w:p>
    <w:p w14:paraId="0D2C2822" w14:textId="2A68F386" w:rsidR="00CF4CA7" w:rsidRPr="00C84018" w:rsidRDefault="00CF4CA7" w:rsidP="00DF41EC">
      <w:pPr>
        <w:jc w:val="both"/>
        <w:rPr>
          <w:rFonts w:ascii="Arial" w:hAnsi="Arial" w:cs="Arial"/>
        </w:rPr>
      </w:pPr>
      <w:r w:rsidRPr="00C84018">
        <w:rPr>
          <w:rFonts w:ascii="Arial" w:hAnsi="Arial" w:cs="Arial"/>
        </w:rPr>
        <w:t>Chapter 5 – Conclusion</w:t>
      </w:r>
      <w:r w:rsidR="00D70F8D">
        <w:rPr>
          <w:rFonts w:ascii="Arial" w:hAnsi="Arial" w:cs="Arial"/>
        </w:rPr>
        <w:t>………………………………………………………………………Page 3</w:t>
      </w:r>
      <w:r w:rsidR="008F5BF2">
        <w:rPr>
          <w:rFonts w:ascii="Arial" w:hAnsi="Arial" w:cs="Arial"/>
        </w:rPr>
        <w:t>1</w:t>
      </w:r>
    </w:p>
    <w:p w14:paraId="58B1584B" w14:textId="26951ED2" w:rsidR="00CF4CA7" w:rsidRPr="00C84018" w:rsidRDefault="00CF4CA7" w:rsidP="00DF41EC">
      <w:pPr>
        <w:jc w:val="both"/>
        <w:rPr>
          <w:rFonts w:ascii="Arial" w:hAnsi="Arial" w:cs="Arial"/>
        </w:rPr>
      </w:pPr>
    </w:p>
    <w:p w14:paraId="41CC3581" w14:textId="522D8030" w:rsidR="00CF4CA7" w:rsidRPr="00C84018" w:rsidRDefault="00CF4CA7" w:rsidP="00DF41EC">
      <w:pPr>
        <w:jc w:val="both"/>
        <w:rPr>
          <w:rFonts w:ascii="Arial" w:hAnsi="Arial" w:cs="Arial"/>
        </w:rPr>
      </w:pPr>
    </w:p>
    <w:p w14:paraId="369B819D" w14:textId="6C059A55" w:rsidR="00CF4CA7" w:rsidRPr="00C84018" w:rsidRDefault="00CF4CA7" w:rsidP="00DF41EC">
      <w:pPr>
        <w:jc w:val="both"/>
        <w:rPr>
          <w:rFonts w:ascii="Arial" w:hAnsi="Arial" w:cs="Arial"/>
        </w:rPr>
      </w:pPr>
      <w:r w:rsidRPr="00C84018">
        <w:rPr>
          <w:rFonts w:ascii="Arial" w:hAnsi="Arial" w:cs="Arial"/>
        </w:rPr>
        <w:t>Chapter 6 – Recommendations</w:t>
      </w:r>
      <w:r w:rsidR="00D70F8D">
        <w:rPr>
          <w:rFonts w:ascii="Arial" w:hAnsi="Arial" w:cs="Arial"/>
        </w:rPr>
        <w:t>…………………………………………………………..…Page 3</w:t>
      </w:r>
      <w:r w:rsidR="008F5BF2">
        <w:rPr>
          <w:rFonts w:ascii="Arial" w:hAnsi="Arial" w:cs="Arial"/>
        </w:rPr>
        <w:t>5</w:t>
      </w:r>
      <w:r w:rsidRPr="00C84018">
        <w:rPr>
          <w:rFonts w:ascii="Arial" w:hAnsi="Arial" w:cs="Arial"/>
        </w:rPr>
        <w:t xml:space="preserve"> </w:t>
      </w:r>
    </w:p>
    <w:p w14:paraId="5426C56C" w14:textId="6E7099B2" w:rsidR="00CF4CA7" w:rsidRPr="00C84018" w:rsidRDefault="00CF4CA7" w:rsidP="00DF41EC">
      <w:pPr>
        <w:jc w:val="both"/>
        <w:rPr>
          <w:rFonts w:ascii="Arial" w:hAnsi="Arial" w:cs="Arial"/>
        </w:rPr>
      </w:pPr>
    </w:p>
    <w:p w14:paraId="70C53D38" w14:textId="59CA7B6A" w:rsidR="00CF4CA7" w:rsidRPr="00C84018" w:rsidRDefault="00CF4CA7" w:rsidP="00DF41EC">
      <w:pPr>
        <w:jc w:val="both"/>
        <w:rPr>
          <w:rFonts w:ascii="Arial" w:hAnsi="Arial" w:cs="Arial"/>
        </w:rPr>
      </w:pPr>
    </w:p>
    <w:p w14:paraId="47ED64E7" w14:textId="1ECEC788" w:rsidR="00CF4CA7" w:rsidRPr="00C84018" w:rsidRDefault="00CF4CA7" w:rsidP="00DF41EC">
      <w:pPr>
        <w:jc w:val="both"/>
        <w:rPr>
          <w:rFonts w:ascii="Arial" w:hAnsi="Arial" w:cs="Arial"/>
        </w:rPr>
      </w:pPr>
      <w:r w:rsidRPr="00C84018">
        <w:rPr>
          <w:rFonts w:ascii="Arial" w:hAnsi="Arial" w:cs="Arial"/>
        </w:rPr>
        <w:t>Bibliography</w:t>
      </w:r>
      <w:r w:rsidR="00D70F8D">
        <w:rPr>
          <w:rFonts w:ascii="Arial" w:hAnsi="Arial" w:cs="Arial"/>
        </w:rPr>
        <w:t>………………………………………………………………………………...…Page 3</w:t>
      </w:r>
      <w:r w:rsidR="008F5BF2">
        <w:rPr>
          <w:rFonts w:ascii="Arial" w:hAnsi="Arial" w:cs="Arial"/>
        </w:rPr>
        <w:t>7</w:t>
      </w:r>
      <w:r w:rsidRPr="00C84018">
        <w:rPr>
          <w:rFonts w:ascii="Arial" w:hAnsi="Arial" w:cs="Arial"/>
        </w:rPr>
        <w:t xml:space="preserve"> </w:t>
      </w:r>
    </w:p>
    <w:p w14:paraId="715ED96D" w14:textId="5EC80C3A" w:rsidR="00CF4CA7" w:rsidRPr="00C84018" w:rsidRDefault="00CF4CA7" w:rsidP="00DF41EC">
      <w:pPr>
        <w:jc w:val="both"/>
        <w:rPr>
          <w:rFonts w:ascii="Arial" w:hAnsi="Arial" w:cs="Arial"/>
        </w:rPr>
      </w:pPr>
    </w:p>
    <w:p w14:paraId="3B8A00FC" w14:textId="38549D50" w:rsidR="00CF4CA7" w:rsidRPr="00C84018" w:rsidRDefault="00CF4CA7" w:rsidP="00DF41EC">
      <w:pPr>
        <w:jc w:val="both"/>
        <w:rPr>
          <w:rFonts w:ascii="Arial" w:hAnsi="Arial" w:cs="Arial"/>
        </w:rPr>
      </w:pPr>
    </w:p>
    <w:p w14:paraId="2123D0C5" w14:textId="36135D5D" w:rsidR="00CF4CA7" w:rsidRDefault="00CF4CA7" w:rsidP="00DF41EC">
      <w:pPr>
        <w:jc w:val="both"/>
        <w:rPr>
          <w:rFonts w:ascii="Arial" w:hAnsi="Arial" w:cs="Arial"/>
        </w:rPr>
      </w:pPr>
      <w:r w:rsidRPr="00C84018">
        <w:rPr>
          <w:rFonts w:ascii="Arial" w:hAnsi="Arial" w:cs="Arial"/>
        </w:rPr>
        <w:t xml:space="preserve">Appendix </w:t>
      </w:r>
      <w:r w:rsidR="0096156A">
        <w:rPr>
          <w:rFonts w:ascii="Arial" w:hAnsi="Arial" w:cs="Arial"/>
        </w:rPr>
        <w:t>A – Ethical Disclaimer and Copy of Questionnaire</w:t>
      </w:r>
      <w:r w:rsidR="00D70F8D">
        <w:rPr>
          <w:rFonts w:ascii="Arial" w:hAnsi="Arial" w:cs="Arial"/>
        </w:rPr>
        <w:t>………………………….…Page 4</w:t>
      </w:r>
      <w:r w:rsidR="008F5BF2">
        <w:rPr>
          <w:rFonts w:ascii="Arial" w:hAnsi="Arial" w:cs="Arial"/>
        </w:rPr>
        <w:t>4</w:t>
      </w:r>
      <w:r w:rsidR="0096156A">
        <w:rPr>
          <w:rFonts w:ascii="Arial" w:hAnsi="Arial" w:cs="Arial"/>
        </w:rPr>
        <w:t xml:space="preserve"> </w:t>
      </w:r>
    </w:p>
    <w:p w14:paraId="75D9F60D" w14:textId="45C15A4A" w:rsidR="0096156A" w:rsidRDefault="0096156A" w:rsidP="00DF41EC">
      <w:pPr>
        <w:jc w:val="both"/>
        <w:rPr>
          <w:rFonts w:ascii="Arial" w:hAnsi="Arial" w:cs="Arial"/>
        </w:rPr>
      </w:pPr>
    </w:p>
    <w:p w14:paraId="5EF08F3D" w14:textId="77777777" w:rsidR="0096156A" w:rsidRDefault="0096156A" w:rsidP="00DF41EC">
      <w:pPr>
        <w:jc w:val="both"/>
        <w:rPr>
          <w:rFonts w:ascii="Arial" w:hAnsi="Arial" w:cs="Arial"/>
        </w:rPr>
      </w:pPr>
    </w:p>
    <w:p w14:paraId="08B0894B" w14:textId="1115F1CC" w:rsidR="0096156A" w:rsidRPr="00C84018" w:rsidRDefault="0096156A" w:rsidP="00DF41EC">
      <w:pPr>
        <w:jc w:val="both"/>
        <w:rPr>
          <w:rFonts w:ascii="Arial" w:hAnsi="Arial" w:cs="Arial"/>
        </w:rPr>
      </w:pPr>
      <w:r>
        <w:rPr>
          <w:rFonts w:ascii="Arial" w:hAnsi="Arial" w:cs="Arial"/>
        </w:rPr>
        <w:t>Appendix B – Graphs of All Results</w:t>
      </w:r>
      <w:r w:rsidR="00D70F8D">
        <w:rPr>
          <w:rFonts w:ascii="Arial" w:hAnsi="Arial" w:cs="Arial"/>
        </w:rPr>
        <w:t xml:space="preserve">…………………………………………………………Page </w:t>
      </w:r>
      <w:r w:rsidR="008F5BF2">
        <w:rPr>
          <w:rFonts w:ascii="Arial" w:hAnsi="Arial" w:cs="Arial"/>
        </w:rPr>
        <w:t>49</w:t>
      </w:r>
    </w:p>
    <w:p w14:paraId="07D6635B" w14:textId="46AE601E" w:rsidR="00CF4CA7" w:rsidRPr="00C84018" w:rsidRDefault="00CF4CA7" w:rsidP="00DF41EC">
      <w:pPr>
        <w:jc w:val="both"/>
        <w:rPr>
          <w:rFonts w:ascii="Arial" w:hAnsi="Arial" w:cs="Arial"/>
        </w:rPr>
      </w:pPr>
    </w:p>
    <w:p w14:paraId="2AAA325F" w14:textId="5E5B2753" w:rsidR="00CF4CA7" w:rsidRPr="00C84018" w:rsidRDefault="00CF4CA7" w:rsidP="00DF41EC">
      <w:pPr>
        <w:jc w:val="both"/>
        <w:rPr>
          <w:rFonts w:ascii="Arial" w:hAnsi="Arial" w:cs="Arial"/>
        </w:rPr>
      </w:pPr>
    </w:p>
    <w:p w14:paraId="7272A6D4" w14:textId="53BC0518" w:rsidR="00506A09" w:rsidRPr="00C84018" w:rsidRDefault="00CF4CA7" w:rsidP="00DF41EC">
      <w:pPr>
        <w:jc w:val="both"/>
        <w:rPr>
          <w:rFonts w:ascii="Arial" w:hAnsi="Arial" w:cs="Arial"/>
        </w:rPr>
      </w:pPr>
      <w:r w:rsidRPr="00C84018">
        <w:rPr>
          <w:rFonts w:ascii="Arial" w:hAnsi="Arial" w:cs="Arial"/>
        </w:rPr>
        <w:t>Table of Figures</w:t>
      </w:r>
      <w:r w:rsidR="00D70F8D">
        <w:rPr>
          <w:rFonts w:ascii="Arial" w:hAnsi="Arial" w:cs="Arial"/>
        </w:rPr>
        <w:t>…………………………………………………………………………….…Page 5</w:t>
      </w:r>
      <w:r w:rsidR="008F5BF2">
        <w:rPr>
          <w:rFonts w:ascii="Arial" w:hAnsi="Arial" w:cs="Arial"/>
        </w:rPr>
        <w:t>7</w:t>
      </w:r>
    </w:p>
    <w:p w14:paraId="3C0387C1" w14:textId="314B55BE" w:rsidR="0097337D" w:rsidRPr="00C84018" w:rsidRDefault="0097337D" w:rsidP="00CF4CA7">
      <w:pPr>
        <w:rPr>
          <w:rFonts w:ascii="Arial" w:hAnsi="Arial" w:cs="Arial"/>
        </w:rPr>
      </w:pPr>
      <w:r w:rsidRPr="00C84018">
        <w:rPr>
          <w:rFonts w:ascii="Arial" w:hAnsi="Arial" w:cs="Arial"/>
          <w:u w:val="single"/>
        </w:rPr>
        <w:lastRenderedPageBreak/>
        <w:t>Chapter 1</w:t>
      </w:r>
    </w:p>
    <w:p w14:paraId="469B5ECB" w14:textId="0FC1447C" w:rsidR="00193201" w:rsidRPr="00C84018" w:rsidRDefault="00193201" w:rsidP="00CF4CA7">
      <w:pPr>
        <w:rPr>
          <w:rFonts w:ascii="Arial" w:hAnsi="Arial" w:cs="Arial"/>
          <w:u w:val="single"/>
        </w:rPr>
      </w:pPr>
      <w:r w:rsidRPr="00C84018">
        <w:rPr>
          <w:rFonts w:ascii="Arial" w:hAnsi="Arial" w:cs="Arial"/>
          <w:u w:val="single"/>
        </w:rPr>
        <w:t>INTRODUCTION</w:t>
      </w:r>
    </w:p>
    <w:p w14:paraId="046CF52F" w14:textId="6306BF06" w:rsidR="0097337D" w:rsidRPr="00C84018" w:rsidRDefault="0097337D" w:rsidP="00CF4CA7">
      <w:pPr>
        <w:rPr>
          <w:rFonts w:ascii="Arial" w:hAnsi="Arial" w:cs="Arial"/>
          <w:u w:val="single"/>
        </w:rPr>
      </w:pPr>
    </w:p>
    <w:p w14:paraId="03013A03" w14:textId="77777777" w:rsidR="00B244DE" w:rsidRPr="00C84018" w:rsidRDefault="00B244DE" w:rsidP="00B244DE">
      <w:pPr>
        <w:rPr>
          <w:rFonts w:ascii="Arial" w:hAnsi="Arial" w:cs="Arial"/>
        </w:rPr>
      </w:pPr>
      <w:r w:rsidRPr="00C84018">
        <w:rPr>
          <w:rFonts w:ascii="Arial" w:hAnsi="Arial" w:cs="Arial"/>
          <w:u w:val="single"/>
        </w:rPr>
        <w:t>Background</w:t>
      </w:r>
    </w:p>
    <w:p w14:paraId="611B2A07" w14:textId="77777777" w:rsidR="00B244DE" w:rsidRPr="00C84018" w:rsidRDefault="00B244DE" w:rsidP="00B244DE">
      <w:pPr>
        <w:rPr>
          <w:rFonts w:ascii="Arial" w:hAnsi="Arial" w:cs="Arial"/>
        </w:rPr>
      </w:pPr>
    </w:p>
    <w:p w14:paraId="6A283D70" w14:textId="77777777" w:rsidR="00B244DE" w:rsidRPr="00C84018" w:rsidRDefault="00B244DE" w:rsidP="00506A09">
      <w:pPr>
        <w:spacing w:line="480" w:lineRule="auto"/>
        <w:jc w:val="both"/>
        <w:rPr>
          <w:rFonts w:ascii="Arial" w:hAnsi="Arial" w:cs="Arial"/>
        </w:rPr>
      </w:pPr>
      <w:r w:rsidRPr="00C84018">
        <w:rPr>
          <w:rFonts w:ascii="Arial" w:hAnsi="Arial" w:cs="Arial"/>
        </w:rPr>
        <w:t xml:space="preserve">Social media has been a part of every-day life for the last two decades, if not longer. 66% of the United Kingdom’s public have a form of online social media presence, with the average person having social media profiles on 6 platforms. In the UK, Facebook alone has a reach of approximately 38 million people (Avocado Social, 2021). </w:t>
      </w:r>
    </w:p>
    <w:p w14:paraId="24C9DBF0" w14:textId="346A2DAC" w:rsidR="00B244DE" w:rsidRPr="00C84018" w:rsidRDefault="00B244DE" w:rsidP="00506A09">
      <w:pPr>
        <w:spacing w:line="480" w:lineRule="auto"/>
        <w:jc w:val="both"/>
        <w:rPr>
          <w:rFonts w:ascii="Arial" w:hAnsi="Arial" w:cs="Arial"/>
        </w:rPr>
      </w:pPr>
      <w:r w:rsidRPr="00C84018">
        <w:rPr>
          <w:rFonts w:ascii="Arial" w:hAnsi="Arial" w:cs="Arial"/>
        </w:rPr>
        <w:t xml:space="preserve">With this amount of exposure in mind, and the users of social media increasing it opens up a new level of exposure and criticism that the police receive. As Newman (2020) stated social media exposure helps create a negative attitude, and also, those with negative attitudes look to social media to confirm their opinions. Public opinion and confidence in the police </w:t>
      </w:r>
      <w:r w:rsidR="005575D6" w:rsidRPr="00C84018">
        <w:rPr>
          <w:rFonts w:ascii="Arial" w:hAnsi="Arial" w:cs="Arial"/>
        </w:rPr>
        <w:t>are</w:t>
      </w:r>
      <w:r w:rsidRPr="00C84018">
        <w:rPr>
          <w:rFonts w:ascii="Arial" w:hAnsi="Arial" w:cs="Arial"/>
        </w:rPr>
        <w:t xml:space="preserve"> absolutely vital. Green (1996) notes how public opinion should be the ultimate basis of the law. This also ties in with Carter (2002) who states that the police should police with the consent of the public. In order for the Police to be successful there needs to be a cooperation, understanding, trust, and confidence between the police and the public. </w:t>
      </w:r>
    </w:p>
    <w:p w14:paraId="6F074F64" w14:textId="77777777" w:rsidR="00B244DE" w:rsidRPr="00C84018" w:rsidRDefault="00B244DE" w:rsidP="00B244DE">
      <w:pPr>
        <w:spacing w:line="480" w:lineRule="auto"/>
        <w:rPr>
          <w:rFonts w:ascii="Arial" w:hAnsi="Arial" w:cs="Arial"/>
        </w:rPr>
      </w:pPr>
    </w:p>
    <w:p w14:paraId="067D9AEE" w14:textId="77777777" w:rsidR="00B244DE" w:rsidRPr="00C84018" w:rsidRDefault="00B244DE" w:rsidP="00B244DE">
      <w:pPr>
        <w:spacing w:line="480" w:lineRule="auto"/>
        <w:rPr>
          <w:rFonts w:ascii="Arial" w:hAnsi="Arial" w:cs="Arial"/>
          <w:u w:val="single"/>
        </w:rPr>
      </w:pPr>
      <w:r w:rsidRPr="00C84018">
        <w:rPr>
          <w:rFonts w:ascii="Arial" w:hAnsi="Arial" w:cs="Arial"/>
          <w:u w:val="single"/>
        </w:rPr>
        <w:t xml:space="preserve">Aims and Objectives  </w:t>
      </w:r>
    </w:p>
    <w:p w14:paraId="1BAD49A5" w14:textId="5C0C9A22" w:rsidR="00B244DE" w:rsidRPr="00C84018" w:rsidRDefault="00B244DE" w:rsidP="00506A09">
      <w:pPr>
        <w:spacing w:line="480" w:lineRule="auto"/>
        <w:jc w:val="both"/>
        <w:rPr>
          <w:rFonts w:ascii="Arial" w:hAnsi="Arial" w:cs="Arial"/>
        </w:rPr>
      </w:pPr>
      <w:r w:rsidRPr="00C84018">
        <w:rPr>
          <w:rFonts w:ascii="Arial" w:hAnsi="Arial" w:cs="Arial"/>
        </w:rPr>
        <w:t xml:space="preserve">The aim of this research is to investigate whether social media has an </w:t>
      </w:r>
      <w:r w:rsidR="005575D6" w:rsidRPr="00C84018">
        <w:rPr>
          <w:rFonts w:ascii="Arial" w:hAnsi="Arial" w:cs="Arial"/>
        </w:rPr>
        <w:t>impact and</w:t>
      </w:r>
      <w:r w:rsidRPr="00C84018">
        <w:rPr>
          <w:rFonts w:ascii="Arial" w:hAnsi="Arial" w:cs="Arial"/>
        </w:rPr>
        <w:t xml:space="preserve"> can influence the public’s perception of the police. Footage of the police shown on social media has more often than not been filmed by members of the public. This footage fails to show the context in which the police have acted, for example where force has been used. </w:t>
      </w:r>
    </w:p>
    <w:p w14:paraId="61EF06B9" w14:textId="77777777" w:rsidR="00B244DE" w:rsidRPr="00C84018" w:rsidRDefault="00B244DE" w:rsidP="00506A09">
      <w:pPr>
        <w:spacing w:line="480" w:lineRule="auto"/>
        <w:jc w:val="both"/>
        <w:rPr>
          <w:rFonts w:ascii="Arial" w:hAnsi="Arial" w:cs="Arial"/>
        </w:rPr>
      </w:pPr>
    </w:p>
    <w:p w14:paraId="29E1C17F" w14:textId="77777777" w:rsidR="00B244DE" w:rsidRPr="00C84018" w:rsidRDefault="00B244DE" w:rsidP="00506A09">
      <w:pPr>
        <w:spacing w:line="480" w:lineRule="auto"/>
        <w:jc w:val="both"/>
        <w:rPr>
          <w:rFonts w:ascii="Arial" w:hAnsi="Arial" w:cs="Arial"/>
        </w:rPr>
      </w:pPr>
      <w:r w:rsidRPr="00C84018">
        <w:rPr>
          <w:rFonts w:ascii="Arial" w:hAnsi="Arial" w:cs="Arial"/>
        </w:rPr>
        <w:t xml:space="preserve">The purpose of this research will be to answer the question: </w:t>
      </w:r>
    </w:p>
    <w:p w14:paraId="54C8FA41" w14:textId="77777777" w:rsidR="00B244DE" w:rsidRPr="00C84018" w:rsidRDefault="00B244DE" w:rsidP="00506A09">
      <w:pPr>
        <w:pStyle w:val="ListParagraph"/>
        <w:numPr>
          <w:ilvl w:val="0"/>
          <w:numId w:val="1"/>
        </w:numPr>
        <w:spacing w:line="480" w:lineRule="auto"/>
        <w:jc w:val="both"/>
        <w:rPr>
          <w:rFonts w:ascii="Arial" w:hAnsi="Arial" w:cs="Arial"/>
        </w:rPr>
      </w:pPr>
      <w:r w:rsidRPr="00C84018">
        <w:rPr>
          <w:rFonts w:ascii="Arial" w:hAnsi="Arial" w:cs="Arial"/>
        </w:rPr>
        <w:t xml:space="preserve">To what extent does social media impact the public’s perception of the police? </w:t>
      </w:r>
    </w:p>
    <w:p w14:paraId="3D3576A4" w14:textId="77777777" w:rsidR="00B244DE" w:rsidRPr="00C84018" w:rsidRDefault="00B244DE" w:rsidP="00506A09">
      <w:pPr>
        <w:spacing w:line="480" w:lineRule="auto"/>
        <w:jc w:val="both"/>
        <w:rPr>
          <w:rFonts w:ascii="Arial" w:hAnsi="Arial" w:cs="Arial"/>
        </w:rPr>
      </w:pPr>
      <w:r w:rsidRPr="00C84018">
        <w:rPr>
          <w:rFonts w:ascii="Arial" w:hAnsi="Arial" w:cs="Arial"/>
        </w:rPr>
        <w:lastRenderedPageBreak/>
        <w:t>This investigation will not necessarily focus on the negative aspects of social media but also highlight any positives.</w:t>
      </w:r>
    </w:p>
    <w:p w14:paraId="4715420D" w14:textId="77777777" w:rsidR="00B244DE" w:rsidRPr="00C84018" w:rsidRDefault="00B244DE" w:rsidP="00506A09">
      <w:pPr>
        <w:spacing w:line="480" w:lineRule="auto"/>
        <w:jc w:val="both"/>
        <w:rPr>
          <w:rFonts w:ascii="Arial" w:hAnsi="Arial" w:cs="Arial"/>
        </w:rPr>
      </w:pPr>
    </w:p>
    <w:p w14:paraId="1593C9B6" w14:textId="5A6C05F6" w:rsidR="00B244DE" w:rsidRPr="00C84018" w:rsidRDefault="00B244DE" w:rsidP="00506A09">
      <w:pPr>
        <w:spacing w:line="480" w:lineRule="auto"/>
        <w:jc w:val="both"/>
        <w:rPr>
          <w:rFonts w:ascii="Arial" w:hAnsi="Arial" w:cs="Arial"/>
        </w:rPr>
      </w:pPr>
      <w:r w:rsidRPr="00C84018">
        <w:rPr>
          <w:rFonts w:ascii="Arial" w:hAnsi="Arial" w:cs="Arial"/>
        </w:rPr>
        <w:t>The objectives will be to gather and analyse quan</w:t>
      </w:r>
      <w:r w:rsidR="005575D6" w:rsidRPr="00C84018">
        <w:rPr>
          <w:rFonts w:ascii="Arial" w:hAnsi="Arial" w:cs="Arial"/>
        </w:rPr>
        <w:t>ti</w:t>
      </w:r>
      <w:r w:rsidRPr="00C84018">
        <w:rPr>
          <w:rFonts w:ascii="Arial" w:hAnsi="Arial" w:cs="Arial"/>
        </w:rPr>
        <w:t xml:space="preserve">tative data relating to the public’s use of social media and impact social media has on their opinion, determine whether social media has a role to play when the public form an opinion, conduct research to gain an </w:t>
      </w:r>
      <w:r w:rsidR="00DB318F" w:rsidRPr="00C84018">
        <w:rPr>
          <w:rFonts w:ascii="Arial" w:hAnsi="Arial" w:cs="Arial"/>
        </w:rPr>
        <w:t>in-depth</w:t>
      </w:r>
      <w:r w:rsidRPr="00C84018">
        <w:rPr>
          <w:rFonts w:ascii="Arial" w:hAnsi="Arial" w:cs="Arial"/>
        </w:rPr>
        <w:t xml:space="preserve"> knowledge of the public’s perception of the police. </w:t>
      </w:r>
    </w:p>
    <w:p w14:paraId="61AE0E8D" w14:textId="77777777" w:rsidR="00B244DE" w:rsidRPr="00C84018" w:rsidRDefault="00B244DE" w:rsidP="00B244DE">
      <w:pPr>
        <w:spacing w:line="480" w:lineRule="auto"/>
        <w:rPr>
          <w:rFonts w:ascii="Arial" w:hAnsi="Arial" w:cs="Arial"/>
        </w:rPr>
      </w:pPr>
    </w:p>
    <w:p w14:paraId="6D712357" w14:textId="77777777" w:rsidR="00B244DE" w:rsidRPr="00C84018" w:rsidRDefault="00B244DE" w:rsidP="00B244DE">
      <w:pPr>
        <w:spacing w:line="480" w:lineRule="auto"/>
        <w:rPr>
          <w:rFonts w:ascii="Arial" w:hAnsi="Arial" w:cs="Arial"/>
          <w:u w:val="single"/>
        </w:rPr>
      </w:pPr>
      <w:r w:rsidRPr="00C84018">
        <w:rPr>
          <w:rFonts w:ascii="Arial" w:hAnsi="Arial" w:cs="Arial"/>
          <w:u w:val="single"/>
        </w:rPr>
        <w:t xml:space="preserve">Research Rationale  </w:t>
      </w:r>
    </w:p>
    <w:p w14:paraId="4D5967BF" w14:textId="77777777" w:rsidR="00B244DE" w:rsidRPr="00C84018" w:rsidRDefault="00B244DE" w:rsidP="00506A09">
      <w:pPr>
        <w:spacing w:line="480" w:lineRule="auto"/>
        <w:jc w:val="both"/>
        <w:rPr>
          <w:rFonts w:ascii="Arial" w:hAnsi="Arial" w:cs="Arial"/>
        </w:rPr>
      </w:pPr>
      <w:r w:rsidRPr="00C84018">
        <w:rPr>
          <w:rFonts w:ascii="Arial" w:hAnsi="Arial" w:cs="Arial"/>
        </w:rPr>
        <w:t xml:space="preserve">The rationale behind this research stems from the public’s interaction with the police and public posts on social media regarding the police. The death of George Floyd in 2020 sparked global outrage, not only that but it paved the way for members of the public filming their interactions with the police. Although not the first video of police brutality to go viral due to the length and level of detail this one highlighted police brutality in a new light (BBC, 2020). Although in the case of George Floyd’s death officers were found guilty of causing his death the speed at which the footage became viral shows that footage regarding police can quickly be seen by large number of people. According to Domo’s Data Never Sleeps 9.0 Twitter users post 575,000 tweets per minute every day, Facebook live receives 44 million views per minute, and Facebook users share 240,000 photos per minute (Domo, 2021). </w:t>
      </w:r>
    </w:p>
    <w:p w14:paraId="2197AE1D" w14:textId="77777777" w:rsidR="00506A09" w:rsidRPr="00C84018" w:rsidRDefault="00506A09" w:rsidP="00B244DE">
      <w:pPr>
        <w:spacing w:line="480" w:lineRule="auto"/>
        <w:rPr>
          <w:rFonts w:ascii="Arial" w:hAnsi="Arial" w:cs="Arial"/>
        </w:rPr>
      </w:pPr>
    </w:p>
    <w:p w14:paraId="43A94221" w14:textId="5BD8A751" w:rsidR="00B244DE" w:rsidRPr="00C84018" w:rsidRDefault="00B244DE" w:rsidP="00B244DE">
      <w:pPr>
        <w:spacing w:line="480" w:lineRule="auto"/>
        <w:rPr>
          <w:rFonts w:ascii="Arial" w:hAnsi="Arial" w:cs="Arial"/>
        </w:rPr>
      </w:pPr>
      <w:r w:rsidRPr="00C84018">
        <w:rPr>
          <w:rFonts w:ascii="Arial" w:hAnsi="Arial" w:cs="Arial"/>
          <w:u w:val="single"/>
        </w:rPr>
        <w:t xml:space="preserve">Conclusion </w:t>
      </w:r>
    </w:p>
    <w:p w14:paraId="4F5AC693" w14:textId="375F60B4" w:rsidR="00B244DE" w:rsidRPr="00C84018" w:rsidRDefault="00B244DE" w:rsidP="00506A09">
      <w:pPr>
        <w:spacing w:line="480" w:lineRule="auto"/>
        <w:jc w:val="both"/>
        <w:rPr>
          <w:rFonts w:ascii="Arial" w:hAnsi="Arial" w:cs="Arial"/>
        </w:rPr>
      </w:pPr>
      <w:r w:rsidRPr="00C84018">
        <w:rPr>
          <w:rFonts w:ascii="Arial" w:hAnsi="Arial" w:cs="Arial"/>
        </w:rPr>
        <w:t xml:space="preserve">When the figures are as large as those stated in Domo’s research, which show an increase in the figures from the 2020 research, this research paper will seek to establish whether social media impacts a person’s opinion by reviewing available literature and previous research, as </w:t>
      </w:r>
      <w:r w:rsidRPr="00C84018">
        <w:rPr>
          <w:rFonts w:ascii="Arial" w:hAnsi="Arial" w:cs="Arial"/>
        </w:rPr>
        <w:lastRenderedPageBreak/>
        <w:t xml:space="preserve">well as conducting further research and analysing those results against previous research conducted. </w:t>
      </w:r>
    </w:p>
    <w:p w14:paraId="610DAF42" w14:textId="650956F5" w:rsidR="00B244DE" w:rsidRPr="00506A09" w:rsidRDefault="00B244DE" w:rsidP="00B244DE">
      <w:pPr>
        <w:spacing w:line="480" w:lineRule="auto"/>
        <w:rPr>
          <w:rFonts w:cstheme="minorHAnsi"/>
        </w:rPr>
      </w:pPr>
    </w:p>
    <w:p w14:paraId="3259E8FE" w14:textId="3E4C3902" w:rsidR="00B244DE" w:rsidRPr="00506A09" w:rsidRDefault="00B244DE" w:rsidP="00B244DE">
      <w:pPr>
        <w:spacing w:line="480" w:lineRule="auto"/>
        <w:rPr>
          <w:rFonts w:cstheme="minorHAnsi"/>
        </w:rPr>
      </w:pPr>
    </w:p>
    <w:p w14:paraId="0D33C850" w14:textId="16985C96" w:rsidR="00B244DE" w:rsidRPr="00506A09" w:rsidRDefault="00B244DE" w:rsidP="00B244DE">
      <w:pPr>
        <w:spacing w:line="480" w:lineRule="auto"/>
        <w:rPr>
          <w:rFonts w:cstheme="minorHAnsi"/>
        </w:rPr>
      </w:pPr>
    </w:p>
    <w:p w14:paraId="6E24B0D2" w14:textId="10A04953" w:rsidR="00B244DE" w:rsidRPr="00506A09" w:rsidRDefault="00B244DE" w:rsidP="00B244DE">
      <w:pPr>
        <w:spacing w:line="480" w:lineRule="auto"/>
        <w:rPr>
          <w:rFonts w:cstheme="minorHAnsi"/>
        </w:rPr>
      </w:pPr>
    </w:p>
    <w:p w14:paraId="7029B151" w14:textId="0A846B29" w:rsidR="00B244DE" w:rsidRPr="00506A09" w:rsidRDefault="00B244DE" w:rsidP="00B244DE">
      <w:pPr>
        <w:spacing w:line="480" w:lineRule="auto"/>
        <w:rPr>
          <w:rFonts w:cstheme="minorHAnsi"/>
        </w:rPr>
      </w:pPr>
    </w:p>
    <w:p w14:paraId="150FCBC1" w14:textId="1A086602" w:rsidR="00B244DE" w:rsidRPr="00506A09" w:rsidRDefault="00B244DE" w:rsidP="00B244DE">
      <w:pPr>
        <w:spacing w:line="480" w:lineRule="auto"/>
        <w:rPr>
          <w:rFonts w:cstheme="minorHAnsi"/>
        </w:rPr>
      </w:pPr>
    </w:p>
    <w:p w14:paraId="4F3E2BB9" w14:textId="1F203F9C" w:rsidR="00B244DE" w:rsidRPr="00506A09" w:rsidRDefault="00B244DE" w:rsidP="00B244DE">
      <w:pPr>
        <w:spacing w:line="480" w:lineRule="auto"/>
        <w:rPr>
          <w:rFonts w:cstheme="minorHAnsi"/>
        </w:rPr>
      </w:pPr>
    </w:p>
    <w:p w14:paraId="333510A0" w14:textId="15CB9282" w:rsidR="00B244DE" w:rsidRPr="00506A09" w:rsidRDefault="00B244DE" w:rsidP="00B244DE">
      <w:pPr>
        <w:spacing w:line="480" w:lineRule="auto"/>
        <w:rPr>
          <w:rFonts w:cstheme="minorHAnsi"/>
        </w:rPr>
      </w:pPr>
    </w:p>
    <w:p w14:paraId="3DC04A89" w14:textId="14F84449" w:rsidR="00B244DE" w:rsidRPr="00506A09" w:rsidRDefault="00B244DE" w:rsidP="00B244DE">
      <w:pPr>
        <w:spacing w:line="480" w:lineRule="auto"/>
        <w:rPr>
          <w:rFonts w:cstheme="minorHAnsi"/>
        </w:rPr>
      </w:pPr>
    </w:p>
    <w:p w14:paraId="1360682F" w14:textId="7489875F" w:rsidR="00B244DE" w:rsidRPr="00506A09" w:rsidRDefault="00B244DE" w:rsidP="00B244DE">
      <w:pPr>
        <w:spacing w:line="480" w:lineRule="auto"/>
        <w:rPr>
          <w:rFonts w:cstheme="minorHAnsi"/>
        </w:rPr>
      </w:pPr>
    </w:p>
    <w:p w14:paraId="5B1B3F78" w14:textId="3F5ED774" w:rsidR="00B244DE" w:rsidRPr="00506A09" w:rsidRDefault="00B244DE" w:rsidP="00B244DE">
      <w:pPr>
        <w:spacing w:line="480" w:lineRule="auto"/>
        <w:rPr>
          <w:rFonts w:cstheme="minorHAnsi"/>
        </w:rPr>
      </w:pPr>
    </w:p>
    <w:p w14:paraId="347C5675" w14:textId="210D8DC3" w:rsidR="00B244DE" w:rsidRPr="00506A09" w:rsidRDefault="00B244DE" w:rsidP="00B244DE">
      <w:pPr>
        <w:spacing w:line="480" w:lineRule="auto"/>
        <w:rPr>
          <w:rFonts w:cstheme="minorHAnsi"/>
        </w:rPr>
      </w:pPr>
    </w:p>
    <w:p w14:paraId="200441B7" w14:textId="5E59D515" w:rsidR="00B244DE" w:rsidRPr="00506A09" w:rsidRDefault="00B244DE" w:rsidP="00B244DE">
      <w:pPr>
        <w:spacing w:line="480" w:lineRule="auto"/>
        <w:rPr>
          <w:rFonts w:cstheme="minorHAnsi"/>
        </w:rPr>
      </w:pPr>
    </w:p>
    <w:p w14:paraId="37506B09" w14:textId="2326FB08" w:rsidR="00B244DE" w:rsidRPr="00506A09" w:rsidRDefault="00B244DE" w:rsidP="00B244DE">
      <w:pPr>
        <w:spacing w:line="480" w:lineRule="auto"/>
        <w:rPr>
          <w:rFonts w:cstheme="minorHAnsi"/>
        </w:rPr>
      </w:pPr>
    </w:p>
    <w:p w14:paraId="297935AE" w14:textId="2A0D0A89" w:rsidR="00B244DE" w:rsidRPr="00506A09" w:rsidRDefault="00B244DE" w:rsidP="00B244DE">
      <w:pPr>
        <w:spacing w:line="480" w:lineRule="auto"/>
        <w:rPr>
          <w:rFonts w:cstheme="minorHAnsi"/>
        </w:rPr>
      </w:pPr>
    </w:p>
    <w:p w14:paraId="5159F7B2" w14:textId="03803DE9" w:rsidR="00B244DE" w:rsidRPr="00506A09" w:rsidRDefault="00B244DE" w:rsidP="00B244DE">
      <w:pPr>
        <w:spacing w:line="480" w:lineRule="auto"/>
        <w:rPr>
          <w:rFonts w:cstheme="minorHAnsi"/>
        </w:rPr>
      </w:pPr>
    </w:p>
    <w:p w14:paraId="255221BD" w14:textId="77777777" w:rsidR="00506A09" w:rsidRDefault="00506A09" w:rsidP="00B244DE">
      <w:pPr>
        <w:spacing w:line="480" w:lineRule="auto"/>
        <w:rPr>
          <w:rFonts w:cstheme="minorHAnsi"/>
          <w:u w:val="single"/>
        </w:rPr>
      </w:pPr>
    </w:p>
    <w:p w14:paraId="2159A8FF" w14:textId="77777777" w:rsidR="00506A09" w:rsidRDefault="00506A09" w:rsidP="00B244DE">
      <w:pPr>
        <w:spacing w:line="480" w:lineRule="auto"/>
        <w:rPr>
          <w:rFonts w:cstheme="minorHAnsi"/>
          <w:u w:val="single"/>
        </w:rPr>
      </w:pPr>
    </w:p>
    <w:p w14:paraId="69D3C9BE" w14:textId="5AE514BE" w:rsidR="00B244DE" w:rsidRPr="00C84018" w:rsidRDefault="00472529" w:rsidP="00B244DE">
      <w:pPr>
        <w:spacing w:line="480" w:lineRule="auto"/>
        <w:rPr>
          <w:rFonts w:ascii="Arial" w:hAnsi="Arial" w:cs="Arial"/>
          <w:u w:val="single"/>
        </w:rPr>
      </w:pPr>
      <w:r w:rsidRPr="00C84018">
        <w:rPr>
          <w:rFonts w:ascii="Arial" w:hAnsi="Arial" w:cs="Arial"/>
          <w:u w:val="single"/>
        </w:rPr>
        <w:lastRenderedPageBreak/>
        <w:t xml:space="preserve">Chapter 2 </w:t>
      </w:r>
    </w:p>
    <w:p w14:paraId="422FA5E9" w14:textId="122F49FF" w:rsidR="00472529" w:rsidRPr="00C84018" w:rsidRDefault="00472529" w:rsidP="00B244DE">
      <w:pPr>
        <w:spacing w:line="480" w:lineRule="auto"/>
        <w:rPr>
          <w:rFonts w:ascii="Arial" w:hAnsi="Arial" w:cs="Arial"/>
          <w:u w:val="single"/>
        </w:rPr>
      </w:pPr>
      <w:r w:rsidRPr="00C84018">
        <w:rPr>
          <w:rFonts w:ascii="Arial" w:hAnsi="Arial" w:cs="Arial"/>
          <w:u w:val="single"/>
        </w:rPr>
        <w:t>LITERATURE REVIEW</w:t>
      </w:r>
    </w:p>
    <w:p w14:paraId="4BEF671C"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In this chapter existing literature will be reviewed in order to identify past and current studies, but also to identify any potential gaps in research that this paper may be able to fill and provide answers for.  This literature will include academic papers and theories, peer reviewed articles, news articles and studies deemed relevant to this research. </w:t>
      </w:r>
    </w:p>
    <w:p w14:paraId="3A538027" w14:textId="77777777" w:rsidR="00472529" w:rsidRPr="00C84018" w:rsidRDefault="00472529" w:rsidP="00506A09">
      <w:pPr>
        <w:spacing w:line="480" w:lineRule="auto"/>
        <w:jc w:val="both"/>
        <w:rPr>
          <w:rFonts w:ascii="Arial" w:hAnsi="Arial" w:cs="Arial"/>
        </w:rPr>
      </w:pPr>
    </w:p>
    <w:p w14:paraId="30682FFC" w14:textId="7868C2B9" w:rsidR="00472529" w:rsidRPr="00C84018" w:rsidRDefault="00472529" w:rsidP="00506A09">
      <w:pPr>
        <w:spacing w:line="480" w:lineRule="auto"/>
        <w:jc w:val="both"/>
        <w:rPr>
          <w:rFonts w:ascii="Arial" w:hAnsi="Arial" w:cs="Arial"/>
        </w:rPr>
      </w:pPr>
      <w:r w:rsidRPr="00C84018">
        <w:rPr>
          <w:rFonts w:ascii="Arial" w:hAnsi="Arial" w:cs="Arial"/>
        </w:rPr>
        <w:t xml:space="preserve">The current literature is primarily theoretical; </w:t>
      </w:r>
      <w:r w:rsidR="005575D6" w:rsidRPr="00C84018">
        <w:rPr>
          <w:rFonts w:ascii="Arial" w:hAnsi="Arial" w:cs="Arial"/>
        </w:rPr>
        <w:t>however,</w:t>
      </w:r>
      <w:r w:rsidRPr="00C84018">
        <w:rPr>
          <w:rFonts w:ascii="Arial" w:hAnsi="Arial" w:cs="Arial"/>
        </w:rPr>
        <w:t xml:space="preserve"> studies have taken place in the United States of America which already identifies that there is a gap in the research regarding British Police, and the British public. </w:t>
      </w:r>
    </w:p>
    <w:p w14:paraId="2805ABE4" w14:textId="77777777" w:rsidR="00472529" w:rsidRPr="00C84018" w:rsidRDefault="00472529" w:rsidP="00506A09">
      <w:pPr>
        <w:spacing w:line="480" w:lineRule="auto"/>
        <w:jc w:val="both"/>
        <w:rPr>
          <w:rFonts w:ascii="Arial" w:hAnsi="Arial" w:cs="Arial"/>
        </w:rPr>
      </w:pPr>
    </w:p>
    <w:p w14:paraId="7CA01F65" w14:textId="7387DC0D" w:rsidR="00472529" w:rsidRPr="00C84018" w:rsidRDefault="00472529" w:rsidP="00506A09">
      <w:pPr>
        <w:spacing w:line="480" w:lineRule="auto"/>
        <w:jc w:val="both"/>
        <w:rPr>
          <w:rFonts w:ascii="Arial" w:hAnsi="Arial" w:cs="Arial"/>
        </w:rPr>
      </w:pPr>
      <w:r w:rsidRPr="00C84018">
        <w:rPr>
          <w:rFonts w:ascii="Arial" w:hAnsi="Arial" w:cs="Arial"/>
        </w:rPr>
        <w:t xml:space="preserve">As stated within the introduction of this paper, the aim of the research is to answer the question </w:t>
      </w:r>
    </w:p>
    <w:p w14:paraId="25E1502B" w14:textId="416C134D" w:rsidR="00472529" w:rsidRPr="00C84018" w:rsidRDefault="00472529" w:rsidP="00472529">
      <w:pPr>
        <w:pStyle w:val="ListParagraph"/>
        <w:numPr>
          <w:ilvl w:val="0"/>
          <w:numId w:val="3"/>
        </w:numPr>
        <w:spacing w:line="480" w:lineRule="auto"/>
        <w:rPr>
          <w:rFonts w:ascii="Arial" w:hAnsi="Arial" w:cs="Arial"/>
        </w:rPr>
      </w:pPr>
      <w:r w:rsidRPr="00C84018">
        <w:rPr>
          <w:rFonts w:ascii="Arial" w:hAnsi="Arial" w:cs="Arial"/>
        </w:rPr>
        <w:t>To what extent does social media impact the public’s perception of the police?</w:t>
      </w:r>
    </w:p>
    <w:p w14:paraId="6A2D3CA6" w14:textId="77777777" w:rsidR="00472529" w:rsidRPr="00C84018" w:rsidRDefault="00472529" w:rsidP="00472529">
      <w:pPr>
        <w:pStyle w:val="ListParagraph"/>
        <w:spacing w:line="480" w:lineRule="auto"/>
        <w:ind w:left="770"/>
        <w:rPr>
          <w:rFonts w:ascii="Arial" w:hAnsi="Arial" w:cs="Arial"/>
        </w:rPr>
      </w:pPr>
    </w:p>
    <w:p w14:paraId="4FCD3971"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In order to establish whether social media has a negative impact on the public’s perception of the police it must first be ascertained whether the public are influenced by what they read on social media, is social media a credible and regulated news source and does what the public read on social media about the police impact their confidence in the police? </w:t>
      </w:r>
    </w:p>
    <w:p w14:paraId="0F218A42" w14:textId="77777777" w:rsidR="00472529" w:rsidRPr="00C84018" w:rsidRDefault="00472529" w:rsidP="00506A09">
      <w:pPr>
        <w:spacing w:line="480" w:lineRule="auto"/>
        <w:jc w:val="both"/>
        <w:rPr>
          <w:rFonts w:ascii="Arial" w:hAnsi="Arial" w:cs="Arial"/>
        </w:rPr>
      </w:pPr>
    </w:p>
    <w:p w14:paraId="14C1B02A" w14:textId="0731D112" w:rsidR="00472529" w:rsidRPr="00C84018" w:rsidRDefault="00472529" w:rsidP="00506A09">
      <w:pPr>
        <w:spacing w:line="480" w:lineRule="auto"/>
        <w:jc w:val="both"/>
        <w:rPr>
          <w:rFonts w:ascii="Arial" w:hAnsi="Arial" w:cs="Arial"/>
        </w:rPr>
      </w:pPr>
      <w:r w:rsidRPr="00C84018">
        <w:rPr>
          <w:rFonts w:ascii="Arial" w:hAnsi="Arial" w:cs="Arial"/>
        </w:rPr>
        <w:t xml:space="preserve">Research conducted by the Office of National Statistics (ONS) in 2020 found that 70% of internet users in the United Kingdom used the internet for social networking, for example Facebook or Twitter. This is an increase of approximately 25% since 2011 (ONS, 2020). It is important to know how many social media users there are in the United Kingdom as it gives an idea as to how big an audience a media article or a person’s personal experience could </w:t>
      </w:r>
      <w:r w:rsidRPr="00C84018">
        <w:rPr>
          <w:rFonts w:ascii="Arial" w:hAnsi="Arial" w:cs="Arial"/>
        </w:rPr>
        <w:lastRenderedPageBreak/>
        <w:t xml:space="preserve">reach. Bakhshandeh et al. (2011) conducted research </w:t>
      </w:r>
      <w:r w:rsidR="00BA4EE7" w:rsidRPr="00C84018">
        <w:rPr>
          <w:rFonts w:ascii="Arial" w:hAnsi="Arial" w:cs="Arial"/>
        </w:rPr>
        <w:t>in regard to</w:t>
      </w:r>
      <w:r w:rsidRPr="00C84018">
        <w:rPr>
          <w:rFonts w:ascii="Arial" w:hAnsi="Arial" w:cs="Arial"/>
        </w:rPr>
        <w:t xml:space="preserve"> degrees of separation of social media users. The algorithm used during the research found that the average degree of separation between 2 random Twitter users was approximately 3.4 users. This research is important in answering the questions as to whether social media has a negative impact on people’s opinion of the police as it shows that an article, or status posted by a person can be shared, reposted and seen by contacts of contacts, the research conducted in this dissertation will help to establish whether social media can influence a person’s opinion. </w:t>
      </w:r>
    </w:p>
    <w:p w14:paraId="658FF8D9" w14:textId="77777777" w:rsidR="00472529" w:rsidRPr="00C84018" w:rsidRDefault="00472529" w:rsidP="00506A09">
      <w:pPr>
        <w:spacing w:line="480" w:lineRule="auto"/>
        <w:jc w:val="both"/>
        <w:rPr>
          <w:rFonts w:ascii="Arial" w:hAnsi="Arial" w:cs="Arial"/>
        </w:rPr>
      </w:pPr>
    </w:p>
    <w:p w14:paraId="5F4A8282" w14:textId="066F5FEF" w:rsidR="00472529" w:rsidRPr="00C84018" w:rsidRDefault="00472529" w:rsidP="00506A09">
      <w:pPr>
        <w:spacing w:line="480" w:lineRule="auto"/>
        <w:jc w:val="both"/>
        <w:rPr>
          <w:rFonts w:ascii="Arial" w:hAnsi="Arial" w:cs="Arial"/>
          <w:color w:val="000000"/>
        </w:rPr>
      </w:pPr>
      <w:r w:rsidRPr="00C84018">
        <w:rPr>
          <w:rFonts w:ascii="Arial" w:hAnsi="Arial" w:cs="Arial"/>
        </w:rPr>
        <w:t xml:space="preserve">Shearer and Gottfried (2017) suggest that two thirds of Americans get their news from social media. In some </w:t>
      </w:r>
      <w:r w:rsidR="00BA4EE7" w:rsidRPr="00C84018">
        <w:rPr>
          <w:rFonts w:ascii="Arial" w:hAnsi="Arial" w:cs="Arial"/>
        </w:rPr>
        <w:t>cases,</w:t>
      </w:r>
      <w:r w:rsidRPr="00C84018">
        <w:rPr>
          <w:rFonts w:ascii="Arial" w:hAnsi="Arial" w:cs="Arial"/>
        </w:rPr>
        <w:t xml:space="preserve"> audiences of traditional news media such as newspapers and television are moving away from this and supplementing it with news stories from social media. News audiences are increasingly turning to social media platforms such as Facebook and Twitter for information (Yang &amp; Horning, 2020). Bond et al., (2012), Bode (2015), Messing and Westwood (2014) and Turcotte et al., (2015) all state that people are becoming reliant on social media for their news and recommendations, and their opinions, knowledge and behaviours are becoming influenced by the information that is available on social media sites</w:t>
      </w:r>
      <w:r w:rsidR="00BA4EE7" w:rsidRPr="00C84018">
        <w:rPr>
          <w:rFonts w:ascii="Arial" w:hAnsi="Arial" w:cs="Arial"/>
        </w:rPr>
        <w:t>.</w:t>
      </w:r>
      <w:r w:rsidRPr="00C84018">
        <w:rPr>
          <w:rFonts w:ascii="Arial" w:hAnsi="Arial" w:cs="Arial"/>
        </w:rPr>
        <w:t xml:space="preserve"> The dangers of audiences gathering their news from social media is the risk that articles or stories have not been corroborated and as such could be classed as ‘fake news’. Fake news can be considered to be a piece of writing that has the appearance of real news but has other motives, either political or as a way of generating income and revenue. Alcott and Gentzkow (2017) have defined fake news as </w:t>
      </w:r>
      <w:r w:rsidRPr="00C84018">
        <w:rPr>
          <w:rFonts w:ascii="Arial" w:hAnsi="Arial" w:cs="Arial"/>
          <w:i/>
          <w:color w:val="000000"/>
        </w:rPr>
        <w:t xml:space="preserve">“news articles that are intentionally and verifiably false and that could mislead readers”. </w:t>
      </w:r>
      <w:r w:rsidRPr="00C84018">
        <w:rPr>
          <w:rFonts w:ascii="Arial" w:hAnsi="Arial" w:cs="Arial"/>
          <w:color w:val="000000"/>
        </w:rPr>
        <w:t xml:space="preserve">Nelson (2017) reported that whilst shares of fake news articles are relatively low, almost 30% of fake news could be traced back to Facebook. These studies assist in this research as it establishes that fake news articles are out there on social media, they are being shared, all be it on a relatively low scale and they are being read. Although in America, these studies also establish that social media users are using social media as a source of news, and in some cases are replacing corroborated news outlets in favour of social </w:t>
      </w:r>
      <w:r w:rsidRPr="00C84018">
        <w:rPr>
          <w:rFonts w:ascii="Arial" w:hAnsi="Arial" w:cs="Arial"/>
          <w:color w:val="000000"/>
        </w:rPr>
        <w:lastRenderedPageBreak/>
        <w:t xml:space="preserve">media news articles. This research will help understand whether the statistics are the same for United Kingdom audiences. </w:t>
      </w:r>
    </w:p>
    <w:p w14:paraId="487DA1B9" w14:textId="77777777" w:rsidR="00472529" w:rsidRPr="00C84018" w:rsidRDefault="00472529" w:rsidP="00506A09">
      <w:pPr>
        <w:spacing w:line="480" w:lineRule="auto"/>
        <w:jc w:val="both"/>
        <w:rPr>
          <w:rFonts w:ascii="Arial" w:hAnsi="Arial" w:cs="Arial"/>
          <w:color w:val="000000"/>
        </w:rPr>
      </w:pPr>
    </w:p>
    <w:p w14:paraId="16B210A6"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Jewkes (2015) states that social media is a technology that, for youths in particular, is eclipsing mass media as a source of information. Durant (2010) furthers this by stating that such development in technologies influence how social issues are constructed and perceived. </w:t>
      </w:r>
    </w:p>
    <w:p w14:paraId="48356CFF" w14:textId="5B8664F1" w:rsidR="00472529" w:rsidRPr="00C84018" w:rsidRDefault="00472529" w:rsidP="00506A09">
      <w:pPr>
        <w:spacing w:line="480" w:lineRule="auto"/>
        <w:jc w:val="both"/>
        <w:rPr>
          <w:rFonts w:ascii="Arial" w:hAnsi="Arial" w:cs="Arial"/>
        </w:rPr>
      </w:pPr>
      <w:r w:rsidRPr="00C84018">
        <w:rPr>
          <w:rFonts w:ascii="Arial" w:hAnsi="Arial" w:cs="Arial"/>
        </w:rPr>
        <w:t xml:space="preserve">Murthy (2013) states that social media’s viral and networked qualities can exponentially amplify the reach and impact of content transforming local events into global legible issues. This can be seen in cases such as Eric Garner (The Guardian, 2014) and George Floyd (The Guardian, 2020). </w:t>
      </w:r>
      <w:r w:rsidR="005575D6" w:rsidRPr="00C84018">
        <w:rPr>
          <w:rFonts w:ascii="Arial" w:hAnsi="Arial" w:cs="Arial"/>
        </w:rPr>
        <w:t>In regard to</w:t>
      </w:r>
      <w:r w:rsidRPr="00C84018">
        <w:rPr>
          <w:rFonts w:ascii="Arial" w:hAnsi="Arial" w:cs="Arial"/>
        </w:rPr>
        <w:t xml:space="preserve"> these </w:t>
      </w:r>
      <w:r w:rsidR="005575D6" w:rsidRPr="00C84018">
        <w:rPr>
          <w:rFonts w:ascii="Arial" w:hAnsi="Arial" w:cs="Arial"/>
        </w:rPr>
        <w:t>cases,</w:t>
      </w:r>
      <w:r w:rsidRPr="00C84018">
        <w:rPr>
          <w:rFonts w:ascii="Arial" w:hAnsi="Arial" w:cs="Arial"/>
        </w:rPr>
        <w:t xml:space="preserve"> it should also be noted that the emergence of smart phones and the ease of accessibility to cameras also had an impact on getting this footage seen by the masses. </w:t>
      </w:r>
    </w:p>
    <w:p w14:paraId="44A3516C"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Following these deaths, the Black Lives Matter movement has become one of the most significant social media presences, promoting the movement with hashtags such as #BLM and #BlackLivesMatter allowing broad based participation and unifying users conversations. Rickford (2016) describes the movement as a leading voice in the struggle for racial justice and in highlighting police violence to address social inequality. Interviews conducted by Freelon, McIlwain and Clark (2016) found that the social media use by Black Lives Matter is predominantly orientated towards education about police brutality and structural racism. </w:t>
      </w:r>
    </w:p>
    <w:p w14:paraId="48776D75" w14:textId="77777777" w:rsidR="00472529" w:rsidRPr="00C84018" w:rsidRDefault="00472529" w:rsidP="00506A09">
      <w:pPr>
        <w:spacing w:line="480" w:lineRule="auto"/>
        <w:jc w:val="both"/>
        <w:rPr>
          <w:rFonts w:ascii="Arial" w:hAnsi="Arial" w:cs="Arial"/>
        </w:rPr>
      </w:pPr>
    </w:p>
    <w:p w14:paraId="28AEF773" w14:textId="2BDD9A0C" w:rsidR="00472529" w:rsidRPr="00C84018" w:rsidRDefault="00472529" w:rsidP="00506A09">
      <w:pPr>
        <w:spacing w:line="480" w:lineRule="auto"/>
        <w:jc w:val="both"/>
        <w:rPr>
          <w:rFonts w:ascii="Arial" w:hAnsi="Arial" w:cs="Arial"/>
        </w:rPr>
      </w:pPr>
      <w:r w:rsidRPr="00C84018">
        <w:rPr>
          <w:rFonts w:ascii="Arial" w:hAnsi="Arial" w:cs="Arial"/>
        </w:rPr>
        <w:t xml:space="preserve">Alonso (2018) uses the example that in the United States police shootings are on the increase. Alonso theorizes that social media and technology, such as smart phones, have likely had an impact on this. Alonso appears to be suggesting that when members of the public film police incidents on mobile devices it can easily be uploaded onto social media. Once this video has been uploaded it can be viewed shared and viewed more. As cited in Brown (2015) how the public perceives an incident is often is often impacted by what they see and discuss on social </w:t>
      </w:r>
      <w:r w:rsidRPr="00C84018">
        <w:rPr>
          <w:rFonts w:ascii="Arial" w:hAnsi="Arial" w:cs="Arial"/>
        </w:rPr>
        <w:lastRenderedPageBreak/>
        <w:t xml:space="preserve">media. Weitzer and Tuch (2005) support this theory by stating that frequent exposure to media reports of police misconduct </w:t>
      </w:r>
      <w:r w:rsidR="005575D6" w:rsidRPr="00C84018">
        <w:rPr>
          <w:rFonts w:ascii="Arial" w:hAnsi="Arial" w:cs="Arial"/>
        </w:rPr>
        <w:t>led</w:t>
      </w:r>
      <w:r w:rsidRPr="00C84018">
        <w:rPr>
          <w:rFonts w:ascii="Arial" w:hAnsi="Arial" w:cs="Arial"/>
        </w:rPr>
        <w:t xml:space="preserve"> to the belief that it is a common, which in itself is a negative perception. The research conducted found that African Americans who live in high crime areas and hear others talk of police misconduct are especially likely to believe this is common. </w:t>
      </w:r>
    </w:p>
    <w:p w14:paraId="5B57B75D" w14:textId="77777777" w:rsidR="00472529" w:rsidRPr="00C84018" w:rsidRDefault="00472529" w:rsidP="00506A09">
      <w:pPr>
        <w:spacing w:line="480" w:lineRule="auto"/>
        <w:jc w:val="both"/>
        <w:rPr>
          <w:rFonts w:ascii="Arial" w:hAnsi="Arial" w:cs="Arial"/>
        </w:rPr>
      </w:pPr>
    </w:p>
    <w:p w14:paraId="4F225AA7"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Conkling (2019) conducted a study around college students’ perception of police brutality and how social media effects this perception. The results of this study found that college students spent more time using social media than following reputable news outlets. Conkling has theorized that this could be because social media offers other functions such as connection with friends and family and entertainment whereas news outlets only offer a summary of current affairs. The study also found that a majority of student used social media as a source of news. Conkling acknowledges that there could be consequences with people getting their news and information from social media, largely due to the fact that news outlets will generally have fact checkers and are somewhat responsible for the content they post and report on. Although this report is largely based around police use of force and police brutality and although is based upon American respondents it is important to this research paper as it clearly shows that more people, what appear to be younger people, gain their news from social media. What is not clear from the study is whether this impacts their opinion or perception of the police. </w:t>
      </w:r>
    </w:p>
    <w:p w14:paraId="73FC99C6" w14:textId="77777777" w:rsidR="00472529" w:rsidRPr="00C84018" w:rsidRDefault="00472529" w:rsidP="00506A09">
      <w:pPr>
        <w:spacing w:line="480" w:lineRule="auto"/>
        <w:jc w:val="both"/>
        <w:rPr>
          <w:rFonts w:ascii="Arial" w:hAnsi="Arial" w:cs="Arial"/>
        </w:rPr>
      </w:pPr>
    </w:p>
    <w:p w14:paraId="3CA42A5B"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Graziano and Gaulthier (2018) conducted a very similar study. This study focussed more on the media effects on the public perception of police legitimacy. Again, this study is from the United States. The results of this research found that respondents who cited local television as their most important source of news saw the police as more legitimate as those who cited the internet. The overall finding of this study was that media consumption does have an effect on perception of police legitimacy. What this study does not tell us is where on the internet </w:t>
      </w:r>
      <w:r w:rsidRPr="00C84018">
        <w:rPr>
          <w:rFonts w:ascii="Arial" w:hAnsi="Arial" w:cs="Arial"/>
        </w:rPr>
        <w:lastRenderedPageBreak/>
        <w:t>respondents were gathering their news, it could well be a legitimate news source, just an online version or could be social media. Although this study is helpful in ascertaining that television news viewers have a largely positive perception of the police, and that media does have an effect on police perception, clarity is needed over whether that effect is positive or negative and where respondents are sourcing their news online. Interestingly, Graziano and Gaulthier end the study by concluding that no previous research has examined the role media consumption plays in shaping perceptions of the police.</w:t>
      </w:r>
    </w:p>
    <w:p w14:paraId="00F9AE6B" w14:textId="77777777" w:rsidR="00472529" w:rsidRPr="00C84018" w:rsidRDefault="00472529" w:rsidP="00506A09">
      <w:pPr>
        <w:spacing w:line="480" w:lineRule="auto"/>
        <w:jc w:val="both"/>
        <w:rPr>
          <w:rFonts w:ascii="Arial" w:hAnsi="Arial" w:cs="Arial"/>
        </w:rPr>
      </w:pPr>
    </w:p>
    <w:p w14:paraId="05A4EBAF"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Oglesby-Neal Et al. (2019) researched public perceptions of police on social media. The aim of this research was to analyse the sentiment towards police on twitter, specifically looking at tweets mentioning the words ‘police’ or ‘cop’. Approximately 65 million tweets were gathered over a time equating to 304 days, between January and June 2014 and the same time period in 2015. The research showed that of these 65 million tweets just under 13.5 million were negative, equating to almost 20%, with positive tweets only equating for 2% of all tweets. Other tweets were deemed as neutral or not applicable accounting for the other 79%. The results of this research also showed that positivity towards police remained stable at around 2% however, negative tweets rose from 17% in 2014 to almost 21% in 2015. The reason this study is valuable to the research question being proposed in this paper because it clearly shows that there is a higher percentage of negative tweets to positive, almost 10 times more negative to positive. What would be advantageous from the research conducted by Oglesby-Neal et al. would be to establish how many times these tweets were interacted with, this would have allowed us to see how widely those tweets were viewed, retweeted, or liked. With Oglesby-Neal et al. research the main focus is twitter. This is addressed in the paper by acknowledging that security settings on other social media sites such as Facebook are a lot stricter, allowing the user control over who can see posts, where-as twitter is seen as a public forum where views regarding prominent issues can be discussed and interacted with. Once again this appears to be a study published in the United States and the tweets used in the study were </w:t>
      </w:r>
      <w:r w:rsidRPr="00C84018">
        <w:rPr>
          <w:rFonts w:ascii="Arial" w:hAnsi="Arial" w:cs="Arial"/>
        </w:rPr>
        <w:lastRenderedPageBreak/>
        <w:t xml:space="preserve">from US twitter users, so it is unclear whether United Kingdom twitter users have the same negativity towards the police. </w:t>
      </w:r>
    </w:p>
    <w:p w14:paraId="22F23D84" w14:textId="77777777" w:rsidR="00472529" w:rsidRPr="00C84018" w:rsidRDefault="00472529" w:rsidP="00506A09">
      <w:pPr>
        <w:spacing w:line="480" w:lineRule="auto"/>
        <w:jc w:val="both"/>
        <w:rPr>
          <w:rFonts w:ascii="Arial" w:hAnsi="Arial" w:cs="Arial"/>
        </w:rPr>
      </w:pPr>
    </w:p>
    <w:p w14:paraId="422EC4FB" w14:textId="6B3BA66A" w:rsidR="00472529" w:rsidRPr="00C84018" w:rsidRDefault="00472529" w:rsidP="00506A09">
      <w:pPr>
        <w:spacing w:line="480" w:lineRule="auto"/>
        <w:jc w:val="both"/>
        <w:rPr>
          <w:rFonts w:ascii="Arial" w:hAnsi="Arial" w:cs="Arial"/>
        </w:rPr>
      </w:pPr>
      <w:r w:rsidRPr="00C84018">
        <w:rPr>
          <w:rFonts w:ascii="Arial" w:hAnsi="Arial" w:cs="Arial"/>
        </w:rPr>
        <w:t xml:space="preserve">As part of this research, we must also establish whether the police’s use of social media has an impact on a person’s opinion. Most, if not all, United Kingdom police forces have some form of a presence on social media, whether it be on Facebook or Twitter. In 2012 there were approximately 1000 approved Police twitter accounts (The Social Element, 2012). The police can use these accounts to relay prevention advice, missing person appeals, share pictures and videos, and for an element of community engagement. Fowler (2017) notes the chaos of the online environment means that there is potential for a lot of misinformation to be shared and go viral. What police social media accounts need to do is establish themselves as the only credible source of information regarding incidents. </w:t>
      </w:r>
    </w:p>
    <w:p w14:paraId="1747AB70"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By having control of their own social media accounts, police services are able to portray themselves in a way that promotes them in a positive light, thus offering the public to view them in a positive way and effecting the public’s perception positively. When looking at the relationship between police and social media it largely seems positive, as cited in the BBC in 2012 police forces with a strong social media presence had a better relationship with the citizens they are policing. Although this doesn’t go as far to say that the public perceive the police in a more positive way because of their social media presence it does seem to suggest that the police are received more positively in the public. Rather than look at social media having a negative impact on policing, is there a possibility that by having Police services on social media it is actually having a positive impact on the public’s opinion and perception of the police?  </w:t>
      </w:r>
    </w:p>
    <w:p w14:paraId="3388A62E" w14:textId="77777777" w:rsidR="00472529" w:rsidRPr="00C84018" w:rsidRDefault="00472529" w:rsidP="00506A09">
      <w:pPr>
        <w:spacing w:line="480" w:lineRule="auto"/>
        <w:jc w:val="both"/>
        <w:rPr>
          <w:rFonts w:ascii="Arial" w:hAnsi="Arial" w:cs="Arial"/>
        </w:rPr>
      </w:pPr>
    </w:p>
    <w:p w14:paraId="1C5BF8EC" w14:textId="77777777" w:rsidR="00472529" w:rsidRPr="00C84018" w:rsidRDefault="00472529" w:rsidP="00506A09">
      <w:pPr>
        <w:spacing w:line="480" w:lineRule="auto"/>
        <w:jc w:val="both"/>
        <w:rPr>
          <w:rFonts w:ascii="Arial" w:hAnsi="Arial" w:cs="Arial"/>
        </w:rPr>
      </w:pPr>
      <w:r w:rsidRPr="00C84018">
        <w:rPr>
          <w:rFonts w:ascii="Arial" w:hAnsi="Arial" w:cs="Arial"/>
        </w:rPr>
        <w:t xml:space="preserve">What also needs to be considered is whether social media does have an impact on the public’s perception of police or are there other factors. A lot of social media users tend to only have </w:t>
      </w:r>
      <w:r w:rsidRPr="00C84018">
        <w:rPr>
          <w:rFonts w:ascii="Arial" w:hAnsi="Arial" w:cs="Arial"/>
        </w:rPr>
        <w:lastRenderedPageBreak/>
        <w:t xml:space="preserve">connections with people they know, such as friends or family. If a contact on social media posts negatively about the police and this does impact a person’s perception is this impact due to social media or due to the fact that the negative experience has happened to a family member or friend. Schuck and Rosenbaum (2005) found that personal interactions have the strongest impact on perceptions. The study found that people formed opinions based on personal experiences with the police or those of friends and family, not necessarily what they have read online regarding police. </w:t>
      </w:r>
    </w:p>
    <w:p w14:paraId="0F6930C8" w14:textId="77777777" w:rsidR="00472529" w:rsidRPr="00C84018" w:rsidRDefault="00472529" w:rsidP="00506A09">
      <w:pPr>
        <w:spacing w:line="480" w:lineRule="auto"/>
        <w:jc w:val="both"/>
        <w:rPr>
          <w:rFonts w:ascii="Arial" w:hAnsi="Arial" w:cs="Arial"/>
        </w:rPr>
      </w:pPr>
    </w:p>
    <w:p w14:paraId="5181213A" w14:textId="647C97AD" w:rsidR="00472529" w:rsidRPr="00C84018" w:rsidRDefault="00472529" w:rsidP="00506A09">
      <w:pPr>
        <w:spacing w:line="480" w:lineRule="auto"/>
        <w:jc w:val="both"/>
        <w:rPr>
          <w:rFonts w:ascii="Arial" w:hAnsi="Arial" w:cs="Arial"/>
        </w:rPr>
      </w:pPr>
      <w:r w:rsidRPr="00C84018">
        <w:rPr>
          <w:rFonts w:ascii="Arial" w:hAnsi="Arial" w:cs="Arial"/>
        </w:rPr>
        <w:t>There is certainly a gap in the research as to whether social media has a negative impact on a person’s confidence and perception of the police not only in the United Kingdom but globally. Walsh and O’Connor (2019) acknowledge that this area has largely been overlooked by researchers. However, as the literature suggests large portions of society are using social media as a platform for gathering news. It is difficult at the moment to definitively say that social media has a negative impact on policing as there are positives such as the police’s use of social media to engage with the community. However, as we can see from studies taking place in the United States, social media has a role to play in the perception of the police. Negative posts far outweigh positive posts in some studies, whether interaction with these posts is enough to have an effect on an individual’s opinion is yet to be established.</w:t>
      </w:r>
    </w:p>
    <w:p w14:paraId="1AD3ACDB" w14:textId="459AFB57" w:rsidR="00472529" w:rsidRPr="00506A09" w:rsidRDefault="00472529" w:rsidP="00472529">
      <w:pPr>
        <w:spacing w:line="480" w:lineRule="auto"/>
        <w:rPr>
          <w:rFonts w:cstheme="minorHAnsi"/>
        </w:rPr>
      </w:pPr>
    </w:p>
    <w:p w14:paraId="65A911C5" w14:textId="221B9241" w:rsidR="00472529" w:rsidRPr="00506A09" w:rsidRDefault="00472529" w:rsidP="00472529">
      <w:pPr>
        <w:spacing w:line="480" w:lineRule="auto"/>
        <w:rPr>
          <w:rFonts w:cstheme="minorHAnsi"/>
        </w:rPr>
      </w:pPr>
    </w:p>
    <w:p w14:paraId="16C6795E" w14:textId="572AD600" w:rsidR="00472529" w:rsidRPr="00506A09" w:rsidRDefault="00472529" w:rsidP="00472529">
      <w:pPr>
        <w:spacing w:line="480" w:lineRule="auto"/>
        <w:rPr>
          <w:rFonts w:cstheme="minorHAnsi"/>
        </w:rPr>
      </w:pPr>
    </w:p>
    <w:p w14:paraId="2160A973" w14:textId="14516664" w:rsidR="00472529" w:rsidRPr="00506A09" w:rsidRDefault="00472529" w:rsidP="00472529">
      <w:pPr>
        <w:spacing w:line="480" w:lineRule="auto"/>
        <w:rPr>
          <w:rFonts w:cstheme="minorHAnsi"/>
        </w:rPr>
      </w:pPr>
    </w:p>
    <w:p w14:paraId="11D1B3FE" w14:textId="34F2CA73" w:rsidR="00472529" w:rsidRPr="00506A09" w:rsidRDefault="00472529" w:rsidP="00472529">
      <w:pPr>
        <w:spacing w:line="480" w:lineRule="auto"/>
        <w:rPr>
          <w:rFonts w:cstheme="minorHAnsi"/>
        </w:rPr>
      </w:pPr>
    </w:p>
    <w:p w14:paraId="393641B5" w14:textId="77777777" w:rsidR="0096156A" w:rsidRDefault="0096156A" w:rsidP="00472529">
      <w:pPr>
        <w:spacing w:line="480" w:lineRule="auto"/>
        <w:rPr>
          <w:rFonts w:cstheme="minorHAnsi"/>
          <w:u w:val="single"/>
        </w:rPr>
      </w:pPr>
    </w:p>
    <w:p w14:paraId="614D79F0" w14:textId="4E0F3A23" w:rsidR="00472529" w:rsidRPr="00C84018" w:rsidRDefault="00472529" w:rsidP="00472529">
      <w:pPr>
        <w:spacing w:line="480" w:lineRule="auto"/>
        <w:rPr>
          <w:rFonts w:ascii="Arial" w:hAnsi="Arial" w:cs="Arial"/>
          <w:u w:val="single"/>
        </w:rPr>
      </w:pPr>
      <w:r w:rsidRPr="00C84018">
        <w:rPr>
          <w:rFonts w:ascii="Arial" w:hAnsi="Arial" w:cs="Arial"/>
          <w:u w:val="single"/>
        </w:rPr>
        <w:lastRenderedPageBreak/>
        <w:t>Chapter 3</w:t>
      </w:r>
    </w:p>
    <w:p w14:paraId="335163CE" w14:textId="79C01A67" w:rsidR="00472529" w:rsidRPr="00C84018" w:rsidRDefault="00472529" w:rsidP="00472529">
      <w:pPr>
        <w:spacing w:line="480" w:lineRule="auto"/>
        <w:rPr>
          <w:rFonts w:ascii="Arial" w:hAnsi="Arial" w:cs="Arial"/>
          <w:u w:val="single"/>
        </w:rPr>
      </w:pPr>
      <w:r w:rsidRPr="00C84018">
        <w:rPr>
          <w:rFonts w:ascii="Arial" w:hAnsi="Arial" w:cs="Arial"/>
          <w:u w:val="single"/>
        </w:rPr>
        <w:t xml:space="preserve">RESEARCH METHODOLOGY </w:t>
      </w:r>
    </w:p>
    <w:p w14:paraId="19A7308C"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Within the literature review a gap was identified in the knowledge and understanding of whether social media has an influence on a person’s perception of the police. This chapter will outline the methodology adopted within this research and the rationales which underpin these research choices.  </w:t>
      </w:r>
    </w:p>
    <w:p w14:paraId="3DFE38A3" w14:textId="77777777" w:rsidR="00BA4EE7" w:rsidRPr="00C84018" w:rsidRDefault="00BA4EE7" w:rsidP="00506A09">
      <w:pPr>
        <w:spacing w:line="480" w:lineRule="auto"/>
        <w:jc w:val="both"/>
        <w:rPr>
          <w:rFonts w:ascii="Arial" w:hAnsi="Arial" w:cs="Arial"/>
        </w:rPr>
      </w:pPr>
    </w:p>
    <w:p w14:paraId="5CCF8D85"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When conducting research, it is important to ensure that the most appropriate method of data collection is selected and used in order to achieve the objectives of the research. Paradis et al (2016) state that </w:t>
      </w:r>
      <w:r w:rsidRPr="00C84018">
        <w:rPr>
          <w:rFonts w:ascii="Arial" w:hAnsi="Arial" w:cs="Arial"/>
          <w:color w:val="000000"/>
          <w:shd w:val="clear" w:color="auto" w:fill="FFFFFF"/>
        </w:rPr>
        <w:t>data collection methods are important, because how the information collected is used and what explanations it can generate are determined by the methodology and analytical approach applied by the researcher.</w:t>
      </w:r>
      <w:r w:rsidRPr="00C84018">
        <w:rPr>
          <w:rFonts w:ascii="Arial" w:hAnsi="Arial" w:cs="Arial"/>
        </w:rPr>
        <w:t xml:space="preserve"> Not only that, but the research also undertaken should be possible to be replicated in other instances of research of a similar nature. </w:t>
      </w:r>
    </w:p>
    <w:p w14:paraId="21750C06" w14:textId="77777777" w:rsidR="00BA4EE7" w:rsidRPr="00C84018" w:rsidRDefault="00BA4EE7" w:rsidP="00506A09">
      <w:pPr>
        <w:spacing w:line="480" w:lineRule="auto"/>
        <w:jc w:val="both"/>
        <w:rPr>
          <w:rFonts w:ascii="Arial" w:hAnsi="Arial" w:cs="Arial"/>
        </w:rPr>
      </w:pPr>
    </w:p>
    <w:p w14:paraId="225AFA74"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Collis and Hussey (2009) define research as a process of enquiry and investigation to enhance knowledge and understanding of a subject. As well as academic scrutiny Collis and Hussey also suggest that effective collection, analysis and presentation of subject data is essential in the research process. Walliman and Walliman (2011) define research as </w:t>
      </w:r>
      <w:r w:rsidRPr="00C84018">
        <w:rPr>
          <w:rFonts w:ascii="Arial" w:hAnsi="Arial" w:cs="Arial"/>
          <w:color w:val="212529"/>
          <w:shd w:val="clear" w:color="auto" w:fill="FFFFFF"/>
        </w:rPr>
        <w:t xml:space="preserve">an activity that involves finding out, in a systematic way, things you did not know. </w:t>
      </w:r>
    </w:p>
    <w:p w14:paraId="1746F76E" w14:textId="77777777" w:rsidR="00BA4EE7" w:rsidRPr="00C84018" w:rsidRDefault="00BA4EE7" w:rsidP="00506A09">
      <w:pPr>
        <w:spacing w:line="480" w:lineRule="auto"/>
        <w:jc w:val="both"/>
        <w:rPr>
          <w:rFonts w:ascii="Arial" w:hAnsi="Arial" w:cs="Arial"/>
          <w:color w:val="212529"/>
          <w:shd w:val="clear" w:color="auto" w:fill="FFFFFF"/>
        </w:rPr>
      </w:pPr>
    </w:p>
    <w:p w14:paraId="188EEEC9" w14:textId="77777777" w:rsidR="00BA4EE7" w:rsidRPr="00C84018" w:rsidRDefault="00BA4EE7" w:rsidP="00506A09">
      <w:pPr>
        <w:spacing w:line="480" w:lineRule="auto"/>
        <w:jc w:val="both"/>
        <w:rPr>
          <w:rFonts w:ascii="Arial" w:hAnsi="Arial" w:cs="Arial"/>
          <w:color w:val="212529"/>
          <w:shd w:val="clear" w:color="auto" w:fill="FFFFFF"/>
        </w:rPr>
      </w:pPr>
      <w:r w:rsidRPr="00C84018">
        <w:rPr>
          <w:rFonts w:ascii="Arial" w:hAnsi="Arial" w:cs="Arial"/>
          <w:color w:val="212529"/>
          <w:shd w:val="clear" w:color="auto" w:fill="FFFFFF"/>
        </w:rPr>
        <w:t xml:space="preserve">An important part of the research methodology is understanding the philosophy behind the approach to research. Brown (2006) defines a methodology as philosophical framework within which the research is conducted or the foundation upon which the research is based. Saunders et al (2009) discuss the research philosophy as an idea regarding the way that the </w:t>
      </w:r>
      <w:r w:rsidRPr="00C84018">
        <w:rPr>
          <w:rFonts w:ascii="Arial" w:hAnsi="Arial" w:cs="Arial"/>
          <w:color w:val="212529"/>
          <w:shd w:val="clear" w:color="auto" w:fill="FFFFFF"/>
        </w:rPr>
        <w:lastRenderedPageBreak/>
        <w:t xml:space="preserve">data is gathered, analysed, and used. Saunders et al further discuss how the common philosophies in research are </w:t>
      </w:r>
      <w:r w:rsidRPr="00C84018">
        <w:rPr>
          <w:rFonts w:ascii="Arial" w:hAnsi="Arial" w:cs="Arial"/>
        </w:rPr>
        <w:t>positivism, realism, interpretivism, subjectivism, and pragmatism</w:t>
      </w:r>
      <w:r w:rsidRPr="00C84018">
        <w:rPr>
          <w:rFonts w:ascii="Arial" w:hAnsi="Arial" w:cs="Arial"/>
          <w:color w:val="212529"/>
          <w:shd w:val="clear" w:color="auto" w:fill="FFFFFF"/>
        </w:rPr>
        <w:t>.</w:t>
      </w:r>
    </w:p>
    <w:p w14:paraId="3E6B54DC" w14:textId="77777777" w:rsidR="00BA4EE7" w:rsidRPr="00C84018" w:rsidRDefault="00BA4EE7" w:rsidP="00506A09">
      <w:pPr>
        <w:spacing w:line="480" w:lineRule="auto"/>
        <w:jc w:val="both"/>
        <w:rPr>
          <w:rFonts w:ascii="Arial" w:hAnsi="Arial" w:cs="Arial"/>
          <w:color w:val="212529"/>
          <w:shd w:val="clear" w:color="auto" w:fill="FFFFFF"/>
        </w:rPr>
      </w:pPr>
    </w:p>
    <w:p w14:paraId="36A34C78" w14:textId="77777777" w:rsidR="00BA4EE7" w:rsidRPr="00C84018" w:rsidRDefault="00BA4EE7" w:rsidP="00506A09">
      <w:pPr>
        <w:spacing w:line="480" w:lineRule="auto"/>
        <w:jc w:val="both"/>
        <w:rPr>
          <w:rFonts w:ascii="Arial" w:hAnsi="Arial" w:cs="Arial"/>
          <w:color w:val="212529"/>
          <w:shd w:val="clear" w:color="auto" w:fill="FFFFFF"/>
        </w:rPr>
      </w:pPr>
      <w:r w:rsidRPr="00C84018">
        <w:rPr>
          <w:rFonts w:ascii="Arial" w:hAnsi="Arial" w:cs="Arial"/>
          <w:color w:val="212529"/>
          <w:shd w:val="clear" w:color="auto" w:fill="FFFFFF"/>
        </w:rPr>
        <w:t>When selecting an appropriate approach to the research the type of data relevant to the research should be conducted. There are 2 main approaches to research, deductive and inductive (Dumke, 2002). The inductive approach is commonly drawn on by use of observations (Dumke). Dumke further states that researchers who adopt the inductive approach tend to work with qualitive data. The deductive approach would suggest that in order to ascertain a relationship between the literature and research being undertaken this would be the most commonly used approach. Bryman and Bell (2015) developed a process of deduction in which a hypothesis is drawn from the literature reviewed and studies already undertaken. From this further research is undertaken by the researcher and the findings compared against the hypothesis which is then either accepted or rejected and further research potentially undertaken (Bryman and Bell).</w:t>
      </w:r>
    </w:p>
    <w:p w14:paraId="31B97B8D" w14:textId="77777777" w:rsidR="00BA4EE7" w:rsidRPr="00C84018" w:rsidRDefault="00BA4EE7" w:rsidP="00506A09">
      <w:pPr>
        <w:spacing w:line="480" w:lineRule="auto"/>
        <w:jc w:val="both"/>
        <w:rPr>
          <w:rFonts w:ascii="Arial" w:hAnsi="Arial" w:cs="Arial"/>
          <w:color w:val="212529"/>
          <w:shd w:val="clear" w:color="auto" w:fill="FFFFFF"/>
        </w:rPr>
      </w:pPr>
    </w:p>
    <w:p w14:paraId="33C58F8A"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Saunders et al. (2015) created the research onion, which discusses research as having many different layers directing a researcher through the process, approaches, methodology, and data collection. Each layer of the onion is as important as the last in research design and allows for the researcher to track progress and be directed in the next steps (Saunders et al). The research onion is important in this research as it underpins the process being undertaken by the author, ensuring understanding between the philosophies, approaches, strategies, and choices. The research onion directs the researcher in order to maximise the potential of their research. </w:t>
      </w:r>
    </w:p>
    <w:p w14:paraId="3D206744" w14:textId="77777777" w:rsidR="00BA4EE7" w:rsidRPr="00C84018" w:rsidRDefault="00BA4EE7" w:rsidP="00BA4EE7">
      <w:pPr>
        <w:keepNext/>
        <w:spacing w:line="480" w:lineRule="auto"/>
        <w:rPr>
          <w:rFonts w:ascii="Arial" w:hAnsi="Arial" w:cs="Arial"/>
        </w:rPr>
      </w:pPr>
      <w:r w:rsidRPr="00C84018">
        <w:rPr>
          <w:rFonts w:ascii="Arial" w:hAnsi="Arial" w:cs="Arial"/>
          <w:noProof/>
          <w:lang w:eastAsia="en-GB"/>
        </w:rPr>
        <w:lastRenderedPageBreak/>
        <w:drawing>
          <wp:inline distT="0" distB="0" distL="0" distR="0" wp14:anchorId="41E0A4E7" wp14:editId="62230CE1">
            <wp:extent cx="5276850" cy="2756378"/>
            <wp:effectExtent l="0" t="0" r="0" b="635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1553" cy="2758835"/>
                    </a:xfrm>
                    <a:prstGeom prst="rect">
                      <a:avLst/>
                    </a:prstGeom>
                    <a:noFill/>
                    <a:ln>
                      <a:noFill/>
                    </a:ln>
                  </pic:spPr>
                </pic:pic>
              </a:graphicData>
            </a:graphic>
          </wp:inline>
        </w:drawing>
      </w:r>
    </w:p>
    <w:p w14:paraId="1F267625" w14:textId="77777777" w:rsidR="00BA4EE7" w:rsidRPr="00C84018" w:rsidRDefault="00BA4EE7" w:rsidP="003F649D">
      <w:pPr>
        <w:pStyle w:val="Caption"/>
        <w:jc w:val="center"/>
        <w:rPr>
          <w:rFonts w:ascii="Arial" w:hAnsi="Arial" w:cs="Arial"/>
          <w:sz w:val="22"/>
          <w:szCs w:val="22"/>
        </w:rPr>
      </w:pPr>
      <w:bookmarkStart w:id="1" w:name="_Toc89077226"/>
      <w:r w:rsidRPr="00C84018">
        <w:rPr>
          <w:rFonts w:ascii="Arial" w:hAnsi="Arial" w:cs="Arial"/>
          <w:sz w:val="22"/>
          <w:szCs w:val="22"/>
        </w:rPr>
        <w:t xml:space="preserve">Figure </w:t>
      </w:r>
      <w:r w:rsidR="00DB318F" w:rsidRPr="00C84018">
        <w:rPr>
          <w:rFonts w:ascii="Arial" w:hAnsi="Arial" w:cs="Arial"/>
          <w:sz w:val="22"/>
          <w:szCs w:val="22"/>
        </w:rPr>
        <w:fldChar w:fldCharType="begin"/>
      </w:r>
      <w:r w:rsidR="00DB318F" w:rsidRPr="00C84018">
        <w:rPr>
          <w:rFonts w:ascii="Arial" w:hAnsi="Arial" w:cs="Arial"/>
          <w:sz w:val="22"/>
          <w:szCs w:val="22"/>
        </w:rPr>
        <w:instrText xml:space="preserve"> SEQ Figure \* ARABIC </w:instrText>
      </w:r>
      <w:r w:rsidR="00DB318F" w:rsidRPr="00C84018">
        <w:rPr>
          <w:rFonts w:ascii="Arial" w:hAnsi="Arial" w:cs="Arial"/>
          <w:sz w:val="22"/>
          <w:szCs w:val="22"/>
        </w:rPr>
        <w:fldChar w:fldCharType="separate"/>
      </w:r>
      <w:r w:rsidRPr="00C84018">
        <w:rPr>
          <w:rFonts w:ascii="Arial" w:hAnsi="Arial" w:cs="Arial"/>
          <w:noProof/>
          <w:sz w:val="22"/>
          <w:szCs w:val="22"/>
        </w:rPr>
        <w:t>1</w:t>
      </w:r>
      <w:r w:rsidR="00DB318F" w:rsidRPr="00C84018">
        <w:rPr>
          <w:rFonts w:ascii="Arial" w:hAnsi="Arial" w:cs="Arial"/>
          <w:noProof/>
          <w:sz w:val="22"/>
          <w:szCs w:val="22"/>
        </w:rPr>
        <w:fldChar w:fldCharType="end"/>
      </w:r>
      <w:r w:rsidRPr="00C84018">
        <w:rPr>
          <w:rFonts w:ascii="Arial" w:hAnsi="Arial" w:cs="Arial"/>
          <w:sz w:val="22"/>
          <w:szCs w:val="22"/>
        </w:rPr>
        <w:t>: Research Onion for research design. Saunders et al. (2015)</w:t>
      </w:r>
      <w:bookmarkEnd w:id="1"/>
    </w:p>
    <w:p w14:paraId="218F2623" w14:textId="77777777" w:rsidR="00BA4EE7" w:rsidRPr="00C84018" w:rsidRDefault="00BA4EE7" w:rsidP="00BA4EE7">
      <w:pPr>
        <w:spacing w:line="480" w:lineRule="auto"/>
        <w:rPr>
          <w:rFonts w:ascii="Arial" w:hAnsi="Arial" w:cs="Arial"/>
        </w:rPr>
      </w:pPr>
    </w:p>
    <w:p w14:paraId="0BB6C524"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The aim of this research is to answer the question to what extent does social media effect the publics opinion of the police? When examining the varying approaches to research it is critical to consider the aims and objectives of this research in order to select the most appropriate approach. </w:t>
      </w:r>
    </w:p>
    <w:p w14:paraId="7DB5A0EF" w14:textId="77777777" w:rsidR="00BA4EE7" w:rsidRPr="00C84018" w:rsidRDefault="00BA4EE7" w:rsidP="00506A09">
      <w:pPr>
        <w:spacing w:line="480" w:lineRule="auto"/>
        <w:jc w:val="both"/>
        <w:rPr>
          <w:rFonts w:ascii="Arial" w:hAnsi="Arial" w:cs="Arial"/>
        </w:rPr>
      </w:pPr>
    </w:p>
    <w:p w14:paraId="3BEBED21"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There are three main methods in which data can be collected, qualitive, quantitative and mixed. Cresswell (2013) states that all three methods should not be considered as distinct to one and other, and in regard to qualitive and quantitative they should not be treated as rigid. What this appears to suggest is that rather than use each method as a single entity, they can be used in conjunction with each other in order to maximise data collection. </w:t>
      </w:r>
    </w:p>
    <w:p w14:paraId="64F4F203" w14:textId="77777777" w:rsidR="00BA4EE7" w:rsidRPr="00C84018" w:rsidRDefault="00BA4EE7" w:rsidP="00506A09">
      <w:pPr>
        <w:spacing w:line="480" w:lineRule="auto"/>
        <w:jc w:val="both"/>
        <w:rPr>
          <w:rFonts w:ascii="Arial" w:hAnsi="Arial" w:cs="Arial"/>
        </w:rPr>
      </w:pPr>
    </w:p>
    <w:p w14:paraId="23F553EE"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When examining the methods of research available quantitative data was clearly the most appropriate method within this context as it allows raw data to be obtained and analysed. This analysed data can then be interpreted into a definitive answer to the research question. With this in mind the surveys were considered as the most appropriate way of obtaining data. </w:t>
      </w:r>
      <w:r w:rsidRPr="00C84018">
        <w:rPr>
          <w:rFonts w:ascii="Arial" w:hAnsi="Arial" w:cs="Arial"/>
        </w:rPr>
        <w:lastRenderedPageBreak/>
        <w:t xml:space="preserve">Robson (2007) and Kelley et al (2003) describe surveys as a widely used approach that can be replicated with ease and at a low cost. This survey will be made available to participants through social media. It has been decided that this is the best way to reach participants as the research specifically relates to social media, therefore it is envisaged that participants will already be users of social media. Mujis (2010) states that the use of quantitative data in research assumes that there is a single reality about social conditions that the researcher is unable to influence leading to more reliable results. Saunders and Tosey (2015) have stated that quantitative data is simpler to collect and easier to present. </w:t>
      </w:r>
    </w:p>
    <w:p w14:paraId="15A18816" w14:textId="77777777" w:rsidR="00BA4EE7" w:rsidRPr="00C84018" w:rsidRDefault="00BA4EE7" w:rsidP="00506A09">
      <w:pPr>
        <w:spacing w:line="480" w:lineRule="auto"/>
        <w:jc w:val="both"/>
        <w:rPr>
          <w:rFonts w:ascii="Arial" w:hAnsi="Arial" w:cs="Arial"/>
        </w:rPr>
      </w:pPr>
    </w:p>
    <w:p w14:paraId="70EE776D"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Surveys are a useful tool to gather quantitative data and human behaviour and are frequently used in social research (Singleton and Straits, 2009). The questionnaires will not be targeted towards any group of people specifically but open to all persons, regardless of age, however the participant will need internet access in order to access the survey. This approach was selected as the research is not specifically addressing one segment of the population but rather seeking to analyse society as whole. Surveys allows for quantitative data to be collected from a large audience and uses numerical results to generate usable statistics. Horn (2012) describes surveys as an ideal method of providing a reasonable representation of a population, this reinforces the decision to use a survey as the most appropriate collection method as the research is focussing on society as a whole. There are disadvantages to using surveys as a data collection method such as a lack of participants and participants not answering questions honestly, potentially obscuring data. Edwards et. Al. (2002) note that a majority of researchers use questionnaires as they are unable to influence participants, and although this leads to low response rates, more accurate data is obtained. </w:t>
      </w:r>
    </w:p>
    <w:p w14:paraId="07687CB9" w14:textId="77777777" w:rsidR="00BA4EE7" w:rsidRPr="00C84018" w:rsidRDefault="00BA4EE7" w:rsidP="00506A09">
      <w:pPr>
        <w:spacing w:line="480" w:lineRule="auto"/>
        <w:jc w:val="both"/>
        <w:rPr>
          <w:rFonts w:ascii="Arial" w:hAnsi="Arial" w:cs="Arial"/>
        </w:rPr>
      </w:pPr>
    </w:p>
    <w:p w14:paraId="4E857CE1"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The quantitative survey will mainly consist of closed questions, with a limited number of responses for the participant to select. This allows for the data received to be minimal and </w:t>
      </w:r>
      <w:r w:rsidRPr="00C84018">
        <w:rPr>
          <w:rFonts w:ascii="Arial" w:hAnsi="Arial" w:cs="Arial"/>
        </w:rPr>
        <w:lastRenderedPageBreak/>
        <w:t xml:space="preserve">ensures that results will be relevant to the research being undertaken, not allowing the participant to give answers which may not be relevant to the research and deviate from the research question. As Hyman and Sierra (2016) noted close ended questions are easier to answer, require less articulation by the participant, can be answered quickly as there are a set number of answers, but also, for the researcher the data is quickly coded and can be entered quickly and easily into a database to be analysed.  </w:t>
      </w:r>
    </w:p>
    <w:p w14:paraId="72149C00" w14:textId="77777777" w:rsidR="00BA4EE7" w:rsidRPr="00C84018" w:rsidRDefault="00BA4EE7" w:rsidP="00506A09">
      <w:pPr>
        <w:spacing w:line="480" w:lineRule="auto"/>
        <w:jc w:val="both"/>
        <w:rPr>
          <w:rFonts w:ascii="Arial" w:hAnsi="Arial" w:cs="Arial"/>
        </w:rPr>
      </w:pPr>
    </w:p>
    <w:p w14:paraId="1BB1AB28" w14:textId="77777777" w:rsidR="00BA4EE7" w:rsidRPr="00C84018" w:rsidRDefault="00BA4EE7" w:rsidP="00506A09">
      <w:pPr>
        <w:spacing w:line="480" w:lineRule="auto"/>
        <w:jc w:val="both"/>
        <w:rPr>
          <w:rFonts w:ascii="Arial" w:hAnsi="Arial" w:cs="Arial"/>
        </w:rPr>
      </w:pPr>
      <w:r w:rsidRPr="00C84018">
        <w:rPr>
          <w:rFonts w:ascii="Arial" w:hAnsi="Arial" w:cs="Arial"/>
        </w:rPr>
        <w:t xml:space="preserve">In order to keep participants engaged in the survey, questions will be kept minimal and concise. The risks associated with long drawn-out surveys could include the participant losing interest and either not completing or selecting answers at random providing unreliable data. Rathod and Labruna (2004) conducted research into participant fatigue which found that people put less time and effort into things when they become less interested in the task in hand. There will be approximately 12 questions and each question will have a selection of set answers for the participant to choose from. The questions will relate to opinions, social media trends, social media interests regarding the police and the online presence of the police. The survey will be constructed on smartsurvey.com and will be posted on social media giving social media users the opportunity to share it amongst peers who wouldn’t otherwise have access to the survey through other means. The survey will be active for 30 days and data collected after this point. Any data collected after the 30-day period will be discounted and not used as part of this research. Gupta et. Al. (2004) describes web surveys as a visual stimulus that give the participant complete control in how the questions and answers are interpreted and understood. Dillman (2000) argues that participants will likely engage in surveys that most resemble postal surveys, which is another reason the survey being conducted in this research will be kept minimal with clear objectives. </w:t>
      </w:r>
    </w:p>
    <w:p w14:paraId="09FFDA74" w14:textId="77777777" w:rsidR="00BA4EE7" w:rsidRPr="00C84018" w:rsidRDefault="00BA4EE7" w:rsidP="00506A09">
      <w:pPr>
        <w:spacing w:line="480" w:lineRule="auto"/>
        <w:jc w:val="both"/>
        <w:rPr>
          <w:rFonts w:ascii="Arial" w:hAnsi="Arial" w:cs="Arial"/>
        </w:rPr>
      </w:pPr>
    </w:p>
    <w:p w14:paraId="376C3B1B" w14:textId="77777777" w:rsidR="00BA4EE7" w:rsidRPr="00C84018" w:rsidRDefault="00BA4EE7" w:rsidP="00506A09">
      <w:pPr>
        <w:spacing w:line="480" w:lineRule="auto"/>
        <w:jc w:val="both"/>
        <w:rPr>
          <w:rFonts w:ascii="Arial" w:hAnsi="Arial" w:cs="Arial"/>
        </w:rPr>
      </w:pPr>
      <w:r w:rsidRPr="00C84018">
        <w:rPr>
          <w:rFonts w:ascii="Arial" w:hAnsi="Arial" w:cs="Arial"/>
        </w:rPr>
        <w:lastRenderedPageBreak/>
        <w:t xml:space="preserve">The participants are completely anonymous, however there will be questions on the survey which relate to past personal experience and age. An ethics form was submitted to University Wales Trinity St David prior to the survey being distributed which outlines all intentions. There are no expected ethical issues that may arise due participant’s responses to the questionnaire. </w:t>
      </w:r>
    </w:p>
    <w:p w14:paraId="4E243FAB" w14:textId="77777777" w:rsidR="00BA4EE7" w:rsidRPr="00C84018" w:rsidRDefault="00BA4EE7" w:rsidP="00506A09">
      <w:pPr>
        <w:spacing w:line="480" w:lineRule="auto"/>
        <w:jc w:val="both"/>
        <w:rPr>
          <w:rFonts w:ascii="Arial" w:hAnsi="Arial" w:cs="Arial"/>
        </w:rPr>
      </w:pPr>
    </w:p>
    <w:p w14:paraId="5FAB5A30" w14:textId="77777777" w:rsidR="00BA4EE7" w:rsidRPr="00C84018" w:rsidRDefault="00BA4EE7" w:rsidP="00506A09">
      <w:pPr>
        <w:spacing w:line="480" w:lineRule="auto"/>
        <w:jc w:val="both"/>
        <w:rPr>
          <w:rFonts w:ascii="Arial" w:hAnsi="Arial" w:cs="Arial"/>
        </w:rPr>
      </w:pPr>
      <w:r w:rsidRPr="00C84018">
        <w:rPr>
          <w:rFonts w:ascii="Arial" w:hAnsi="Arial" w:cs="Arial"/>
        </w:rPr>
        <w:t>Following the collection of the quantitative data the results will be analysed using smartsurvey.com breaking down the data into percentages and raw numbers. The results section of this research will seek to outline this data effectively creating ground for further analysis. These results will be compared with the extensive literature and academic research already conducted around the subject.  The data collected will be used to identify trends and themes which can be used to identify members of the public’s relationship and opinion of the police as an organisation. More crucially these trends and themes will allow the extent to which social media effects public perceptions of the police to be critically analysed.</w:t>
      </w:r>
    </w:p>
    <w:p w14:paraId="4BAFBFD3" w14:textId="77777777" w:rsidR="00BA4EE7" w:rsidRPr="00C84018" w:rsidRDefault="00BA4EE7" w:rsidP="00506A09">
      <w:pPr>
        <w:spacing w:line="480" w:lineRule="auto"/>
        <w:jc w:val="both"/>
        <w:rPr>
          <w:rFonts w:ascii="Arial" w:hAnsi="Arial" w:cs="Arial"/>
        </w:rPr>
      </w:pPr>
    </w:p>
    <w:p w14:paraId="305EDA12" w14:textId="4DDB4AB7" w:rsidR="00BA4EE7" w:rsidRPr="00C84018" w:rsidRDefault="00BA4EE7" w:rsidP="00506A09">
      <w:pPr>
        <w:spacing w:line="480" w:lineRule="auto"/>
        <w:jc w:val="both"/>
        <w:rPr>
          <w:rFonts w:ascii="Arial" w:hAnsi="Arial" w:cs="Arial"/>
        </w:rPr>
      </w:pPr>
      <w:r w:rsidRPr="00C84018">
        <w:rPr>
          <w:rFonts w:ascii="Arial" w:hAnsi="Arial" w:cs="Arial"/>
        </w:rPr>
        <w:t xml:space="preserve">In summary, this research will be conducted using quantitative data which will be obtained by and online questionnaire made available to participants by means of social media. There is no targeted demographic, and it is hoped that this will lead a broader spectrum of society responding to the survey achieving more varied results enhancing our knowledge around the research question. It is evident after analysis that a quantitative approach will offer this study the greatest chance at answering the overarching research question.  </w:t>
      </w:r>
    </w:p>
    <w:p w14:paraId="70CE2E29" w14:textId="30CDD960" w:rsidR="005575D6" w:rsidRPr="00506A09" w:rsidRDefault="005575D6" w:rsidP="00BA4EE7">
      <w:pPr>
        <w:spacing w:line="480" w:lineRule="auto"/>
        <w:rPr>
          <w:rFonts w:cstheme="minorHAnsi"/>
        </w:rPr>
      </w:pPr>
    </w:p>
    <w:p w14:paraId="641902BA" w14:textId="2E8A8505" w:rsidR="005575D6" w:rsidRPr="00506A09" w:rsidRDefault="005575D6" w:rsidP="00BA4EE7">
      <w:pPr>
        <w:spacing w:line="480" w:lineRule="auto"/>
        <w:rPr>
          <w:rFonts w:cstheme="minorHAnsi"/>
        </w:rPr>
      </w:pPr>
    </w:p>
    <w:p w14:paraId="131DD66E" w14:textId="7AB7E39E" w:rsidR="005575D6" w:rsidRPr="00506A09" w:rsidRDefault="005575D6" w:rsidP="00BA4EE7">
      <w:pPr>
        <w:spacing w:line="480" w:lineRule="auto"/>
        <w:rPr>
          <w:rFonts w:cstheme="minorHAnsi"/>
        </w:rPr>
      </w:pPr>
    </w:p>
    <w:p w14:paraId="65C8B7BF" w14:textId="77777777" w:rsidR="00C84018" w:rsidRDefault="00C84018" w:rsidP="00BA4EE7">
      <w:pPr>
        <w:spacing w:line="480" w:lineRule="auto"/>
        <w:rPr>
          <w:rFonts w:cstheme="minorHAnsi"/>
        </w:rPr>
      </w:pPr>
    </w:p>
    <w:p w14:paraId="528FCA40" w14:textId="5300EE74" w:rsidR="005575D6" w:rsidRPr="00C84018" w:rsidRDefault="005575D6" w:rsidP="00BA4EE7">
      <w:pPr>
        <w:spacing w:line="480" w:lineRule="auto"/>
        <w:rPr>
          <w:rFonts w:ascii="Arial" w:hAnsi="Arial" w:cs="Arial"/>
          <w:u w:val="single"/>
        </w:rPr>
      </w:pPr>
      <w:r w:rsidRPr="00C84018">
        <w:rPr>
          <w:rFonts w:ascii="Arial" w:hAnsi="Arial" w:cs="Arial"/>
          <w:u w:val="single"/>
        </w:rPr>
        <w:lastRenderedPageBreak/>
        <w:t>Chapter 4</w:t>
      </w:r>
    </w:p>
    <w:p w14:paraId="7E8F2DCC" w14:textId="5DE3FD56" w:rsidR="005575D6" w:rsidRPr="00C84018" w:rsidRDefault="005575D6" w:rsidP="00BA4EE7">
      <w:pPr>
        <w:spacing w:line="480" w:lineRule="auto"/>
        <w:rPr>
          <w:rFonts w:ascii="Arial" w:hAnsi="Arial" w:cs="Arial"/>
          <w:u w:val="single"/>
        </w:rPr>
      </w:pPr>
      <w:r w:rsidRPr="00C84018">
        <w:rPr>
          <w:rFonts w:ascii="Arial" w:hAnsi="Arial" w:cs="Arial"/>
          <w:u w:val="single"/>
        </w:rPr>
        <w:t>ANALYSIS OF RESULTS</w:t>
      </w:r>
    </w:p>
    <w:p w14:paraId="119C1A66" w14:textId="7077F0AA" w:rsidR="008D0B8C" w:rsidRPr="00C84018" w:rsidRDefault="008D0B8C" w:rsidP="00506A09">
      <w:pPr>
        <w:spacing w:line="480" w:lineRule="auto"/>
        <w:jc w:val="both"/>
        <w:rPr>
          <w:rFonts w:ascii="Arial" w:hAnsi="Arial" w:cs="Arial"/>
        </w:rPr>
      </w:pPr>
      <w:r w:rsidRPr="00C84018">
        <w:rPr>
          <w:rFonts w:ascii="Arial" w:hAnsi="Arial" w:cs="Arial"/>
        </w:rPr>
        <w:t>This chapter will seek to analyse the data obtained from the research outlined within the methodology chapter of this study. The survey, which can be found in full in appendix A, was open to participants via the website Smart Survey for 30 days. Graphs containing the full results of this survey can be found in appendix</w:t>
      </w:r>
      <w:r w:rsidR="00D87D5D" w:rsidRPr="00C84018">
        <w:rPr>
          <w:rFonts w:ascii="Arial" w:hAnsi="Arial" w:cs="Arial"/>
        </w:rPr>
        <w:t xml:space="preserve"> B</w:t>
      </w:r>
      <w:r w:rsidRPr="00C84018">
        <w:rPr>
          <w:rFonts w:ascii="Arial" w:hAnsi="Arial" w:cs="Arial"/>
        </w:rPr>
        <w:t xml:space="preserve"> of this paper. </w:t>
      </w:r>
    </w:p>
    <w:p w14:paraId="2CAD787F" w14:textId="77777777" w:rsidR="008D0B8C" w:rsidRPr="00C84018" w:rsidRDefault="008D0B8C" w:rsidP="00506A09">
      <w:pPr>
        <w:spacing w:line="480" w:lineRule="auto"/>
        <w:jc w:val="both"/>
        <w:rPr>
          <w:rFonts w:ascii="Arial" w:hAnsi="Arial" w:cs="Arial"/>
        </w:rPr>
      </w:pPr>
    </w:p>
    <w:p w14:paraId="15F477E1" w14:textId="77777777" w:rsidR="008D0B8C" w:rsidRPr="00C84018" w:rsidRDefault="008D0B8C" w:rsidP="00506A09">
      <w:pPr>
        <w:spacing w:line="480" w:lineRule="auto"/>
        <w:jc w:val="both"/>
        <w:rPr>
          <w:rFonts w:ascii="Arial" w:hAnsi="Arial" w:cs="Arial"/>
        </w:rPr>
      </w:pPr>
      <w:r w:rsidRPr="00C84018">
        <w:rPr>
          <w:rFonts w:ascii="Arial" w:hAnsi="Arial" w:cs="Arial"/>
        </w:rPr>
        <w:t xml:space="preserve">Saunders et al. (2015) describe the data collection process as a jigsaw puzzle, out of the many pieces of data that are collected by the researcher a bigger picture can be produced. The analysis of all the data collected helps to view a bigger picture which ultimately contributes to answering the overarching question and completing the objective in understanding to what extent does social media affect the public’s perception of the police. </w:t>
      </w:r>
    </w:p>
    <w:p w14:paraId="5EA7C11D" w14:textId="77777777" w:rsidR="008D0B8C" w:rsidRPr="00C84018" w:rsidRDefault="008D0B8C" w:rsidP="00506A09">
      <w:pPr>
        <w:spacing w:line="480" w:lineRule="auto"/>
        <w:jc w:val="both"/>
        <w:rPr>
          <w:rFonts w:ascii="Arial" w:hAnsi="Arial" w:cs="Arial"/>
        </w:rPr>
      </w:pPr>
    </w:p>
    <w:p w14:paraId="64A84F39" w14:textId="77777777" w:rsidR="008D0B8C" w:rsidRPr="00C84018" w:rsidRDefault="008D0B8C" w:rsidP="00506A09">
      <w:pPr>
        <w:spacing w:line="480" w:lineRule="auto"/>
        <w:jc w:val="both"/>
        <w:rPr>
          <w:rFonts w:ascii="Arial" w:hAnsi="Arial" w:cs="Arial"/>
        </w:rPr>
      </w:pPr>
      <w:r w:rsidRPr="00C84018">
        <w:rPr>
          <w:rFonts w:ascii="Arial" w:hAnsi="Arial" w:cs="Arial"/>
        </w:rPr>
        <w:t xml:space="preserve"> Reliability and validity are important elements of the data collection and analysis of academic research. Robson (2007) argues that the reliability of data relates to repeated studies conducted under the same or similar conditions, if a data collection method is standardised it could be argued that the reliability of results is higher. Thody (2006) states that research should demonstrate accuracy and Cresswell (2014) states that consistency in approach is important for reliable research. Horn (2012) argues that validity is more subjective. As demonstrated within the methodology chapter, questionnaires were selected as the most effective approach in data collection in order to produce reliable and credible results. As discussed in Silverman (1993) validity is how credible the data is if the correct method is used in its gathering. In this research, quantitative data will assist in answering the research question, therefore the correct method for collecting data is via a questionnaire. Closed questions were used, and responses limited in order to keep respondents on track and focused on answering the main research question. </w:t>
      </w:r>
    </w:p>
    <w:p w14:paraId="5CA7EB77" w14:textId="77777777" w:rsidR="008D0B8C" w:rsidRPr="00C84018" w:rsidRDefault="008D0B8C" w:rsidP="00506A09">
      <w:pPr>
        <w:spacing w:line="480" w:lineRule="auto"/>
        <w:jc w:val="both"/>
        <w:rPr>
          <w:rFonts w:ascii="Arial" w:hAnsi="Arial" w:cs="Arial"/>
        </w:rPr>
      </w:pPr>
      <w:r w:rsidRPr="00C84018">
        <w:rPr>
          <w:rFonts w:ascii="Arial" w:hAnsi="Arial" w:cs="Arial"/>
        </w:rPr>
        <w:lastRenderedPageBreak/>
        <w:t xml:space="preserve">By complying with university ethics and following previously used practices and methods the validity and reliability of this research can be ensured. No ethical issues arose from this survey and a UWTSD ethics form was submitted prior to the survey being released. Although respondents were completely anonymous, one questions did relate to age to ascertain whether age had an impact on a person’s use of social media. </w:t>
      </w:r>
    </w:p>
    <w:p w14:paraId="31012812" w14:textId="77777777" w:rsidR="008D0B8C" w:rsidRPr="00C84018" w:rsidRDefault="008D0B8C" w:rsidP="00506A09">
      <w:pPr>
        <w:spacing w:line="480" w:lineRule="auto"/>
        <w:jc w:val="both"/>
        <w:rPr>
          <w:rFonts w:ascii="Arial" w:hAnsi="Arial" w:cs="Arial"/>
        </w:rPr>
      </w:pPr>
    </w:p>
    <w:p w14:paraId="146B0D56" w14:textId="77777777" w:rsidR="008D0B8C" w:rsidRPr="00C84018" w:rsidRDefault="008D0B8C" w:rsidP="00506A09">
      <w:pPr>
        <w:spacing w:line="480" w:lineRule="auto"/>
        <w:jc w:val="both"/>
        <w:rPr>
          <w:rFonts w:ascii="Arial" w:hAnsi="Arial" w:cs="Arial"/>
        </w:rPr>
      </w:pPr>
      <w:r w:rsidRPr="00C84018">
        <w:rPr>
          <w:rFonts w:ascii="Arial" w:hAnsi="Arial" w:cs="Arial"/>
        </w:rPr>
        <w:t xml:space="preserve">The survey link was made available via personal social media, namely Facebook, and available for data collection for 30 days, following the 30 days the link was deactivated meaning any person attempting to complete the survey would be denied and excluded from the research. In total there were 42 responses to the survey. The survey consisted of 15 questions, with the option of skipping questions, although no respondent skipped any questions.  </w:t>
      </w:r>
    </w:p>
    <w:p w14:paraId="69EB6B11" w14:textId="77777777" w:rsidR="008D0B8C" w:rsidRPr="00C84018" w:rsidRDefault="008D0B8C" w:rsidP="00506A09">
      <w:pPr>
        <w:spacing w:line="480" w:lineRule="auto"/>
        <w:jc w:val="both"/>
        <w:rPr>
          <w:rFonts w:ascii="Arial" w:hAnsi="Arial" w:cs="Arial"/>
        </w:rPr>
      </w:pPr>
    </w:p>
    <w:p w14:paraId="07774851" w14:textId="77777777" w:rsidR="008D0B8C" w:rsidRPr="00C84018" w:rsidRDefault="008D0B8C" w:rsidP="00506A09">
      <w:pPr>
        <w:spacing w:line="480" w:lineRule="auto"/>
        <w:jc w:val="both"/>
        <w:rPr>
          <w:rFonts w:ascii="Arial" w:hAnsi="Arial" w:cs="Arial"/>
        </w:rPr>
      </w:pPr>
      <w:r w:rsidRPr="00C84018">
        <w:rPr>
          <w:rFonts w:ascii="Arial" w:hAnsi="Arial" w:cs="Arial"/>
        </w:rPr>
        <w:t xml:space="preserve">Question 1 related to whether respondents used social media. It was expected that a large percentage of respondents would answer in the affirmative given the statistic that 70% of internet users in the United Kingdom use the internet for social media (ONS, 2020). 92.9% of respondents answered yes confirming their use of social media. Within the questions were named examples of social media Facebook, Twitter, Instagram, Snapchat, and </w:t>
      </w:r>
      <w:proofErr w:type="spellStart"/>
      <w:r w:rsidRPr="00C84018">
        <w:rPr>
          <w:rFonts w:ascii="Arial" w:hAnsi="Arial" w:cs="Arial"/>
        </w:rPr>
        <w:t>TikTok</w:t>
      </w:r>
      <w:proofErr w:type="spellEnd"/>
      <w:r w:rsidRPr="00C84018">
        <w:rPr>
          <w:rFonts w:ascii="Arial" w:hAnsi="Arial" w:cs="Arial"/>
        </w:rPr>
        <w:t xml:space="preserve">, although the basis of the question was not intended to be limited to these platforms. This shows that the majority of participants did engage with a social media platform, which further shows that social media has a prominent position in modern society. Having such a prominent position in society there is a consequence that they could potentially have an impact on the public’s attitudes and opinions. </w:t>
      </w:r>
    </w:p>
    <w:p w14:paraId="061DF670"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w:lastRenderedPageBreak/>
        <mc:AlternateContent>
          <mc:Choice Requires="wps">
            <w:drawing>
              <wp:anchor distT="0" distB="0" distL="114300" distR="114300" simplePos="0" relativeHeight="251660288" behindDoc="1" locked="0" layoutInCell="1" allowOverlap="1" wp14:anchorId="1AA856D3" wp14:editId="4717AA6E">
                <wp:simplePos x="0" y="0"/>
                <wp:positionH relativeFrom="column">
                  <wp:posOffset>695960</wp:posOffset>
                </wp:positionH>
                <wp:positionV relativeFrom="paragraph">
                  <wp:posOffset>2950210</wp:posOffset>
                </wp:positionV>
                <wp:extent cx="384746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847465" cy="635"/>
                        </a:xfrm>
                        <a:prstGeom prst="rect">
                          <a:avLst/>
                        </a:prstGeom>
                        <a:solidFill>
                          <a:prstClr val="white"/>
                        </a:solidFill>
                        <a:ln>
                          <a:noFill/>
                        </a:ln>
                      </wps:spPr>
                      <wps:txbx>
                        <w:txbxContent>
                          <w:p w14:paraId="01877185" w14:textId="77777777" w:rsidR="00C84018" w:rsidRPr="005D264C" w:rsidRDefault="00C84018" w:rsidP="008D0B8C">
                            <w:pPr>
                              <w:pStyle w:val="Caption"/>
                              <w:jc w:val="center"/>
                              <w:rPr>
                                <w:noProof/>
                              </w:rPr>
                            </w:pPr>
                            <w:r>
                              <w:t>Figure 2: Q1 Do you use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A856D3" id="_x0000_t202" coordsize="21600,21600" o:spt="202" path="m,l,21600r21600,l21600,xe">
                <v:stroke joinstyle="miter"/>
                <v:path gradientshapeok="t" o:connecttype="rect"/>
              </v:shapetype>
              <v:shape id="Text Box 1" o:spid="_x0000_s1026" type="#_x0000_t202" style="position:absolute;margin-left:54.8pt;margin-top:232.3pt;width:302.9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" stroked="f">
                <v:textbox style="mso-fit-shape-to-text:t" inset="0,0,0,0">
                  <w:txbxContent>
                    <w:p w14:paraId="01877185" w14:textId="77777777" w:rsidR="00C84018" w:rsidRPr="005D264C" w:rsidRDefault="00C84018" w:rsidP="008D0B8C">
                      <w:pPr>
                        <w:pStyle w:val="Caption"/>
                        <w:jc w:val="center"/>
                        <w:rPr>
                          <w:noProof/>
                        </w:rPr>
                      </w:pPr>
                      <w:r>
                        <w:t>Figure 2: Q1 Do you use social media?</w:t>
                      </w:r>
                    </w:p>
                  </w:txbxContent>
                </v:textbox>
                <w10:wrap type="tight"/>
              </v:shape>
            </w:pict>
          </mc:Fallback>
        </mc:AlternateContent>
      </w:r>
      <w:r w:rsidRPr="00C84018">
        <w:rPr>
          <w:rFonts w:ascii="Arial" w:hAnsi="Arial" w:cs="Arial"/>
          <w:noProof/>
          <w:lang w:eastAsia="en-GB"/>
        </w:rPr>
        <w:drawing>
          <wp:anchor distT="0" distB="0" distL="114300" distR="114300" simplePos="0" relativeHeight="251659264" behindDoc="1" locked="0" layoutInCell="1" allowOverlap="1" wp14:anchorId="71F20644" wp14:editId="6CE74368">
            <wp:simplePos x="0" y="0"/>
            <wp:positionH relativeFrom="margin">
              <wp:posOffset>696058</wp:posOffset>
            </wp:positionH>
            <wp:positionV relativeFrom="paragraph">
              <wp:posOffset>8059</wp:posOffset>
            </wp:positionV>
            <wp:extent cx="3847465" cy="2885440"/>
            <wp:effectExtent l="0" t="0" r="635" b="0"/>
            <wp:wrapTight wrapText="bothSides">
              <wp:wrapPolygon edited="0">
                <wp:start x="0" y="0"/>
                <wp:lineTo x="0" y="21391"/>
                <wp:lineTo x="21497" y="21391"/>
                <wp:lineTo x="2149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7465" cy="2885440"/>
                    </a:xfrm>
                    <a:prstGeom prst="rect">
                      <a:avLst/>
                    </a:prstGeom>
                  </pic:spPr>
                </pic:pic>
              </a:graphicData>
            </a:graphic>
            <wp14:sizeRelH relativeFrom="margin">
              <wp14:pctWidth>0</wp14:pctWidth>
            </wp14:sizeRelH>
            <wp14:sizeRelV relativeFrom="margin">
              <wp14:pctHeight>0</wp14:pctHeight>
            </wp14:sizeRelV>
          </wp:anchor>
        </w:drawing>
      </w:r>
    </w:p>
    <w:p w14:paraId="4683E434" w14:textId="77777777" w:rsidR="008D0B8C" w:rsidRPr="00C84018" w:rsidRDefault="008D0B8C" w:rsidP="008D0B8C">
      <w:pPr>
        <w:spacing w:line="480" w:lineRule="auto"/>
        <w:rPr>
          <w:rFonts w:ascii="Arial" w:hAnsi="Arial" w:cs="Arial"/>
        </w:rPr>
      </w:pPr>
    </w:p>
    <w:p w14:paraId="4CD67D99" w14:textId="77777777" w:rsidR="008D0B8C" w:rsidRPr="00C84018" w:rsidRDefault="008D0B8C" w:rsidP="008D0B8C">
      <w:pPr>
        <w:spacing w:line="480" w:lineRule="auto"/>
        <w:rPr>
          <w:rFonts w:ascii="Arial" w:hAnsi="Arial" w:cs="Arial"/>
        </w:rPr>
      </w:pPr>
    </w:p>
    <w:p w14:paraId="5B9D4733" w14:textId="77777777" w:rsidR="008D0B8C" w:rsidRPr="00C84018" w:rsidRDefault="008D0B8C" w:rsidP="008D0B8C">
      <w:pPr>
        <w:spacing w:line="480" w:lineRule="auto"/>
        <w:rPr>
          <w:rFonts w:ascii="Arial" w:hAnsi="Arial" w:cs="Arial"/>
        </w:rPr>
      </w:pPr>
    </w:p>
    <w:p w14:paraId="3BC14997" w14:textId="77777777" w:rsidR="008D0B8C" w:rsidRPr="00C84018" w:rsidRDefault="008D0B8C" w:rsidP="008D0B8C">
      <w:pPr>
        <w:spacing w:line="480" w:lineRule="auto"/>
        <w:rPr>
          <w:rFonts w:ascii="Arial" w:hAnsi="Arial" w:cs="Arial"/>
        </w:rPr>
      </w:pPr>
    </w:p>
    <w:p w14:paraId="01310C70" w14:textId="77777777" w:rsidR="008D0B8C" w:rsidRPr="00C84018" w:rsidRDefault="008D0B8C" w:rsidP="008D0B8C">
      <w:pPr>
        <w:spacing w:line="480" w:lineRule="auto"/>
        <w:rPr>
          <w:rFonts w:ascii="Arial" w:hAnsi="Arial" w:cs="Arial"/>
        </w:rPr>
      </w:pPr>
    </w:p>
    <w:p w14:paraId="51B6CB5A" w14:textId="77777777" w:rsidR="008D0B8C" w:rsidRPr="00C84018" w:rsidRDefault="008D0B8C" w:rsidP="008D0B8C">
      <w:pPr>
        <w:spacing w:line="480" w:lineRule="auto"/>
        <w:rPr>
          <w:rFonts w:ascii="Arial" w:hAnsi="Arial" w:cs="Arial"/>
        </w:rPr>
      </w:pPr>
    </w:p>
    <w:p w14:paraId="6CA40B0B" w14:textId="77777777" w:rsidR="008D0B8C" w:rsidRPr="00C84018" w:rsidRDefault="008D0B8C" w:rsidP="008D0B8C">
      <w:pPr>
        <w:spacing w:line="480" w:lineRule="auto"/>
        <w:rPr>
          <w:rFonts w:ascii="Arial" w:hAnsi="Arial" w:cs="Arial"/>
        </w:rPr>
      </w:pPr>
    </w:p>
    <w:p w14:paraId="6C489802" w14:textId="77777777" w:rsidR="008D0B8C" w:rsidRPr="00C84018" w:rsidRDefault="008D0B8C" w:rsidP="008D0B8C">
      <w:pPr>
        <w:spacing w:line="480" w:lineRule="auto"/>
        <w:rPr>
          <w:rFonts w:ascii="Arial" w:hAnsi="Arial" w:cs="Arial"/>
        </w:rPr>
      </w:pPr>
    </w:p>
    <w:p w14:paraId="37FC7E09" w14:textId="77777777" w:rsidR="008D0B8C" w:rsidRPr="00C84018" w:rsidRDefault="008D0B8C" w:rsidP="00506A09">
      <w:pPr>
        <w:spacing w:line="480" w:lineRule="auto"/>
        <w:jc w:val="both"/>
        <w:rPr>
          <w:rFonts w:ascii="Arial" w:hAnsi="Arial" w:cs="Arial"/>
        </w:rPr>
      </w:pPr>
      <w:r w:rsidRPr="00C84018">
        <w:rPr>
          <w:rFonts w:ascii="Arial" w:hAnsi="Arial" w:cs="Arial"/>
          <w:noProof/>
          <w:lang w:eastAsia="en-GB"/>
        </w:rPr>
        <mc:AlternateContent>
          <mc:Choice Requires="wps">
            <w:drawing>
              <wp:anchor distT="0" distB="0" distL="114300" distR="114300" simplePos="0" relativeHeight="251662336" behindDoc="1" locked="0" layoutInCell="1" allowOverlap="1" wp14:anchorId="7F11CB6A" wp14:editId="68B58B3B">
                <wp:simplePos x="0" y="0"/>
                <wp:positionH relativeFrom="column">
                  <wp:posOffset>664210</wp:posOffset>
                </wp:positionH>
                <wp:positionV relativeFrom="paragraph">
                  <wp:posOffset>4751705</wp:posOffset>
                </wp:positionV>
                <wp:extent cx="440309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403090" cy="635"/>
                        </a:xfrm>
                        <a:prstGeom prst="rect">
                          <a:avLst/>
                        </a:prstGeom>
                        <a:solidFill>
                          <a:prstClr val="white"/>
                        </a:solidFill>
                        <a:ln>
                          <a:noFill/>
                        </a:ln>
                      </wps:spPr>
                      <wps:txbx>
                        <w:txbxContent>
                          <w:p w14:paraId="50BB9BE2" w14:textId="77777777" w:rsidR="00C84018" w:rsidRPr="00ED760E" w:rsidRDefault="00C84018" w:rsidP="008D0B8C">
                            <w:pPr>
                              <w:pStyle w:val="Caption"/>
                              <w:jc w:val="center"/>
                              <w:rPr>
                                <w:noProof/>
                              </w:rPr>
                            </w:pPr>
                            <w:r>
                              <w:t>Figure 3: Q2 Do you have trust in what you read on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1CB6A" id="Text Box 4" o:spid="_x0000_s1027" type="#_x0000_t202" style="position:absolute;left:0;text-align:left;margin-left:52.3pt;margin-top:374.15pt;width:346.7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" stroked="f">
                <v:textbox style="mso-fit-shape-to-text:t" inset="0,0,0,0">
                  <w:txbxContent>
                    <w:p w14:paraId="50BB9BE2" w14:textId="77777777" w:rsidR="00C84018" w:rsidRPr="00ED760E" w:rsidRDefault="00C84018" w:rsidP="008D0B8C">
                      <w:pPr>
                        <w:pStyle w:val="Caption"/>
                        <w:jc w:val="center"/>
                        <w:rPr>
                          <w:noProof/>
                        </w:rPr>
                      </w:pPr>
                      <w:r>
                        <w:t>Figure 3: Q2 Do you have trust in what you read on social media?</w:t>
                      </w:r>
                    </w:p>
                  </w:txbxContent>
                </v:textbox>
                <w10:wrap type="tight"/>
              </v:shape>
            </w:pict>
          </mc:Fallback>
        </mc:AlternateContent>
      </w:r>
      <w:r w:rsidRPr="00C84018">
        <w:rPr>
          <w:rFonts w:ascii="Arial" w:hAnsi="Arial" w:cs="Arial"/>
          <w:noProof/>
          <w:lang w:eastAsia="en-GB"/>
        </w:rPr>
        <w:drawing>
          <wp:anchor distT="0" distB="0" distL="114300" distR="114300" simplePos="0" relativeHeight="251661312" behindDoc="1" locked="0" layoutInCell="1" allowOverlap="1" wp14:anchorId="17AB3BAA" wp14:editId="1F1CAB72">
            <wp:simplePos x="0" y="0"/>
            <wp:positionH relativeFrom="margin">
              <wp:align>center</wp:align>
            </wp:positionH>
            <wp:positionV relativeFrom="paragraph">
              <wp:posOffset>1392116</wp:posOffset>
            </wp:positionV>
            <wp:extent cx="4403090" cy="3302635"/>
            <wp:effectExtent l="0" t="0" r="0" b="0"/>
            <wp:wrapTight wrapText="bothSides">
              <wp:wrapPolygon edited="0">
                <wp:start x="0" y="0"/>
                <wp:lineTo x="0" y="21430"/>
                <wp:lineTo x="21494" y="21430"/>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2.jpg"/>
                    <pic:cNvPicPr/>
                  </pic:nvPicPr>
                  <pic:blipFill>
                    <a:blip r:embed="rId11">
                      <a:extLst>
                        <a:ext uri="{28A0092B-C50C-407E-A947-70E740481C1C}">
                          <a14:useLocalDpi xmlns:a14="http://schemas.microsoft.com/office/drawing/2010/main" val="0"/>
                        </a:ext>
                      </a:extLst>
                    </a:blip>
                    <a:stretch>
                      <a:fillRect/>
                    </a:stretch>
                  </pic:blipFill>
                  <pic:spPr>
                    <a:xfrm>
                      <a:off x="0" y="0"/>
                      <a:ext cx="4403090" cy="3302635"/>
                    </a:xfrm>
                    <a:prstGeom prst="rect">
                      <a:avLst/>
                    </a:prstGeom>
                  </pic:spPr>
                </pic:pic>
              </a:graphicData>
            </a:graphic>
            <wp14:sizeRelH relativeFrom="margin">
              <wp14:pctWidth>0</wp14:pctWidth>
            </wp14:sizeRelH>
            <wp14:sizeRelV relativeFrom="margin">
              <wp14:pctHeight>0</wp14:pctHeight>
            </wp14:sizeRelV>
          </wp:anchor>
        </w:drawing>
      </w:r>
      <w:r w:rsidRPr="00C84018">
        <w:rPr>
          <w:rFonts w:ascii="Arial" w:hAnsi="Arial" w:cs="Arial"/>
        </w:rPr>
        <w:t xml:space="preserve">As a large percentage of the respondents are social media users, it needed to be established whether these users trust what they read on social media. This needed to be established in order to answer the research question because if social media users trust what they read on social media this is likely to have an effect on their opinion of a topic area, in this case policing. </w:t>
      </w:r>
    </w:p>
    <w:p w14:paraId="6C7BFC1A" w14:textId="77777777" w:rsidR="008D0B8C" w:rsidRPr="00C84018" w:rsidRDefault="008D0B8C" w:rsidP="008D0B8C">
      <w:pPr>
        <w:spacing w:line="480" w:lineRule="auto"/>
        <w:rPr>
          <w:rFonts w:ascii="Arial" w:hAnsi="Arial" w:cs="Arial"/>
        </w:rPr>
      </w:pPr>
    </w:p>
    <w:p w14:paraId="6B8373AB" w14:textId="77777777" w:rsidR="008D0B8C" w:rsidRPr="00C84018" w:rsidRDefault="008D0B8C" w:rsidP="008D0B8C">
      <w:pPr>
        <w:spacing w:line="480" w:lineRule="auto"/>
        <w:rPr>
          <w:rFonts w:ascii="Arial" w:hAnsi="Arial" w:cs="Arial"/>
        </w:rPr>
      </w:pPr>
    </w:p>
    <w:p w14:paraId="2CF95BA3" w14:textId="77777777" w:rsidR="008D0B8C" w:rsidRPr="00C84018" w:rsidRDefault="008D0B8C" w:rsidP="008D0B8C">
      <w:pPr>
        <w:spacing w:line="480" w:lineRule="auto"/>
        <w:rPr>
          <w:rFonts w:ascii="Arial" w:hAnsi="Arial" w:cs="Arial"/>
        </w:rPr>
      </w:pPr>
    </w:p>
    <w:p w14:paraId="753D4112" w14:textId="77777777" w:rsidR="008D0B8C" w:rsidRPr="00C84018" w:rsidRDefault="008D0B8C" w:rsidP="008D0B8C">
      <w:pPr>
        <w:spacing w:line="480" w:lineRule="auto"/>
        <w:rPr>
          <w:rFonts w:ascii="Arial" w:hAnsi="Arial" w:cs="Arial"/>
        </w:rPr>
      </w:pPr>
    </w:p>
    <w:p w14:paraId="49F64CF8" w14:textId="77777777" w:rsidR="008D0B8C" w:rsidRPr="00C84018" w:rsidRDefault="008D0B8C" w:rsidP="008D0B8C">
      <w:pPr>
        <w:spacing w:line="480" w:lineRule="auto"/>
        <w:rPr>
          <w:rFonts w:ascii="Arial" w:hAnsi="Arial" w:cs="Arial"/>
        </w:rPr>
      </w:pPr>
    </w:p>
    <w:p w14:paraId="08F3A2A2" w14:textId="77777777" w:rsidR="008D0B8C" w:rsidRPr="00C84018" w:rsidRDefault="008D0B8C" w:rsidP="008D0B8C">
      <w:pPr>
        <w:spacing w:line="480" w:lineRule="auto"/>
        <w:rPr>
          <w:rFonts w:ascii="Arial" w:hAnsi="Arial" w:cs="Arial"/>
        </w:rPr>
      </w:pPr>
    </w:p>
    <w:p w14:paraId="05B2E0D8" w14:textId="77777777" w:rsidR="008D0B8C" w:rsidRPr="00C84018" w:rsidRDefault="008D0B8C" w:rsidP="008D0B8C">
      <w:pPr>
        <w:spacing w:line="480" w:lineRule="auto"/>
        <w:rPr>
          <w:rFonts w:ascii="Arial" w:hAnsi="Arial" w:cs="Arial"/>
        </w:rPr>
      </w:pPr>
    </w:p>
    <w:p w14:paraId="3A687697" w14:textId="77777777" w:rsidR="008D0B8C" w:rsidRPr="00C84018" w:rsidRDefault="008D0B8C" w:rsidP="008D0B8C">
      <w:pPr>
        <w:spacing w:line="480" w:lineRule="auto"/>
        <w:rPr>
          <w:rFonts w:ascii="Arial" w:hAnsi="Arial" w:cs="Arial"/>
        </w:rPr>
      </w:pPr>
    </w:p>
    <w:p w14:paraId="549A5A91" w14:textId="77777777" w:rsidR="008D0B8C" w:rsidRPr="00C84018" w:rsidRDefault="008D0B8C" w:rsidP="008D0B8C">
      <w:pPr>
        <w:spacing w:line="480" w:lineRule="auto"/>
        <w:rPr>
          <w:rFonts w:ascii="Arial" w:hAnsi="Arial" w:cs="Arial"/>
        </w:rPr>
      </w:pPr>
    </w:p>
    <w:p w14:paraId="4091531A" w14:textId="77777777" w:rsidR="008D0B8C" w:rsidRPr="00C84018" w:rsidRDefault="008D0B8C" w:rsidP="00506A09">
      <w:pPr>
        <w:spacing w:line="480" w:lineRule="auto"/>
        <w:jc w:val="both"/>
        <w:rPr>
          <w:rFonts w:ascii="Arial" w:hAnsi="Arial" w:cs="Arial"/>
        </w:rPr>
      </w:pPr>
      <w:r w:rsidRPr="00C84018">
        <w:rPr>
          <w:rFonts w:ascii="Arial" w:hAnsi="Arial" w:cs="Arial"/>
        </w:rPr>
        <w:lastRenderedPageBreak/>
        <w:t xml:space="preserve">11.9% of the respondents replied that they do have trust in what they read on social media, however what is not established is whether they are able to identify legitimate posts. A theme that emerged during this survey was how the respondents engaged with social media, whether they trust these sources, or whether they looked elsewhere to validate what they had read on social media. </w:t>
      </w:r>
    </w:p>
    <w:p w14:paraId="222DF1E6" w14:textId="77777777" w:rsidR="008D0B8C" w:rsidRPr="00C84018" w:rsidRDefault="008D0B8C" w:rsidP="00506A09">
      <w:pPr>
        <w:spacing w:line="480" w:lineRule="auto"/>
        <w:jc w:val="both"/>
        <w:rPr>
          <w:rFonts w:ascii="Arial" w:hAnsi="Arial" w:cs="Arial"/>
        </w:rPr>
      </w:pPr>
      <w:r w:rsidRPr="00C84018">
        <w:rPr>
          <w:rFonts w:ascii="Arial" w:hAnsi="Arial" w:cs="Arial"/>
        </w:rPr>
        <w:t>Question 4 relates to where respondents gather their information, and as the results show 38.1% of respondents reportedly get their information from social media. This shows that Shearer and Gottfried’s (2017) research which suggested two thirds of American’s get their information from social media, what this study has shown us is that there are distinct differences between the number of Americans who consume information this way compared to the British public with just over one third of respondents reporting that they get information on current affairs from social media.</w:t>
      </w:r>
    </w:p>
    <w:p w14:paraId="57A5DC25"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w:drawing>
          <wp:anchor distT="0" distB="0" distL="114300" distR="114300" simplePos="0" relativeHeight="251663360" behindDoc="1" locked="0" layoutInCell="1" allowOverlap="1" wp14:anchorId="29EA0138" wp14:editId="113D7BCA">
            <wp:simplePos x="0" y="0"/>
            <wp:positionH relativeFrom="margin">
              <wp:align>center</wp:align>
            </wp:positionH>
            <wp:positionV relativeFrom="paragraph">
              <wp:posOffset>237490</wp:posOffset>
            </wp:positionV>
            <wp:extent cx="3832860" cy="2875280"/>
            <wp:effectExtent l="0" t="0" r="0" b="1270"/>
            <wp:wrapTight wrapText="bothSides">
              <wp:wrapPolygon edited="0">
                <wp:start x="0" y="0"/>
                <wp:lineTo x="0" y="21466"/>
                <wp:lineTo x="21471" y="21466"/>
                <wp:lineTo x="2147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32860" cy="2875280"/>
                    </a:xfrm>
                    <a:prstGeom prst="rect">
                      <a:avLst/>
                    </a:prstGeom>
                  </pic:spPr>
                </pic:pic>
              </a:graphicData>
            </a:graphic>
            <wp14:sizeRelH relativeFrom="margin">
              <wp14:pctWidth>0</wp14:pctWidth>
            </wp14:sizeRelH>
            <wp14:sizeRelV relativeFrom="margin">
              <wp14:pctHeight>0</wp14:pctHeight>
            </wp14:sizeRelV>
          </wp:anchor>
        </w:drawing>
      </w:r>
    </w:p>
    <w:p w14:paraId="10FB5E3F" w14:textId="77777777" w:rsidR="008D0B8C" w:rsidRPr="00C84018" w:rsidRDefault="008D0B8C" w:rsidP="008D0B8C">
      <w:pPr>
        <w:spacing w:line="480" w:lineRule="auto"/>
        <w:rPr>
          <w:rFonts w:ascii="Arial" w:hAnsi="Arial" w:cs="Arial"/>
        </w:rPr>
      </w:pPr>
    </w:p>
    <w:p w14:paraId="165B5275" w14:textId="77777777" w:rsidR="008D0B8C" w:rsidRPr="00C84018" w:rsidRDefault="008D0B8C" w:rsidP="008D0B8C">
      <w:pPr>
        <w:spacing w:line="480" w:lineRule="auto"/>
        <w:rPr>
          <w:rFonts w:ascii="Arial" w:hAnsi="Arial" w:cs="Arial"/>
        </w:rPr>
      </w:pPr>
    </w:p>
    <w:p w14:paraId="4877157D" w14:textId="77777777" w:rsidR="008D0B8C" w:rsidRPr="00C84018" w:rsidRDefault="008D0B8C" w:rsidP="008D0B8C">
      <w:pPr>
        <w:spacing w:line="480" w:lineRule="auto"/>
        <w:rPr>
          <w:rFonts w:ascii="Arial" w:hAnsi="Arial" w:cs="Arial"/>
        </w:rPr>
      </w:pPr>
    </w:p>
    <w:p w14:paraId="1B804516" w14:textId="77777777" w:rsidR="008D0B8C" w:rsidRPr="00C84018" w:rsidRDefault="008D0B8C" w:rsidP="008D0B8C">
      <w:pPr>
        <w:spacing w:line="480" w:lineRule="auto"/>
        <w:rPr>
          <w:rFonts w:ascii="Arial" w:hAnsi="Arial" w:cs="Arial"/>
        </w:rPr>
      </w:pPr>
    </w:p>
    <w:p w14:paraId="22E72D51" w14:textId="77777777" w:rsidR="008D0B8C" w:rsidRPr="00C84018" w:rsidRDefault="008D0B8C" w:rsidP="008D0B8C">
      <w:pPr>
        <w:spacing w:line="480" w:lineRule="auto"/>
        <w:rPr>
          <w:rFonts w:ascii="Arial" w:hAnsi="Arial" w:cs="Arial"/>
        </w:rPr>
      </w:pPr>
    </w:p>
    <w:p w14:paraId="19C24B7A" w14:textId="77777777" w:rsidR="008D0B8C" w:rsidRPr="00C84018" w:rsidRDefault="008D0B8C" w:rsidP="008D0B8C">
      <w:pPr>
        <w:spacing w:line="480" w:lineRule="auto"/>
        <w:rPr>
          <w:rFonts w:ascii="Arial" w:hAnsi="Arial" w:cs="Arial"/>
        </w:rPr>
      </w:pPr>
    </w:p>
    <w:p w14:paraId="4DD652FF"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mc:AlternateContent>
          <mc:Choice Requires="wps">
            <w:drawing>
              <wp:anchor distT="0" distB="0" distL="114300" distR="114300" simplePos="0" relativeHeight="251664384" behindDoc="1" locked="0" layoutInCell="1" allowOverlap="1" wp14:anchorId="7EC2C1EE" wp14:editId="1096C797">
                <wp:simplePos x="0" y="0"/>
                <wp:positionH relativeFrom="margin">
                  <wp:align>center</wp:align>
                </wp:positionH>
                <wp:positionV relativeFrom="paragraph">
                  <wp:posOffset>201246</wp:posOffset>
                </wp:positionV>
                <wp:extent cx="3832860" cy="635"/>
                <wp:effectExtent l="0" t="0" r="0" b="0"/>
                <wp:wrapTight wrapText="bothSides">
                  <wp:wrapPolygon edited="0">
                    <wp:start x="0" y="0"/>
                    <wp:lineTo x="0" y="20282"/>
                    <wp:lineTo x="21471" y="20282"/>
                    <wp:lineTo x="2147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832860" cy="635"/>
                        </a:xfrm>
                        <a:prstGeom prst="rect">
                          <a:avLst/>
                        </a:prstGeom>
                        <a:solidFill>
                          <a:prstClr val="white"/>
                        </a:solidFill>
                        <a:ln>
                          <a:noFill/>
                        </a:ln>
                      </wps:spPr>
                      <wps:txbx>
                        <w:txbxContent>
                          <w:p w14:paraId="728B0EAE" w14:textId="77777777" w:rsidR="00C84018" w:rsidRPr="00F14E76" w:rsidRDefault="00C84018" w:rsidP="008D0B8C">
                            <w:pPr>
                              <w:pStyle w:val="Caption"/>
                              <w:jc w:val="center"/>
                              <w:rPr>
                                <w:noProof/>
                              </w:rPr>
                            </w:pPr>
                            <w:r>
                              <w:t>Figure 4: Q4 Where do you gather information regarding the police and current affairs?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C2C1EE" id="Text Box 6" o:spid="_x0000_s1028" type="#_x0000_t202" style="position:absolute;margin-left:0;margin-top:15.85pt;width:301.8pt;height:.05pt;z-index:-251652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" stroked="f">
                <v:textbox style="mso-fit-shape-to-text:t" inset="0,0,0,0">
                  <w:txbxContent>
                    <w:p w14:paraId="728B0EAE" w14:textId="77777777" w:rsidR="00C84018" w:rsidRPr="00F14E76" w:rsidRDefault="00C84018" w:rsidP="008D0B8C">
                      <w:pPr>
                        <w:pStyle w:val="Caption"/>
                        <w:jc w:val="center"/>
                        <w:rPr>
                          <w:noProof/>
                        </w:rPr>
                      </w:pPr>
                      <w:r>
                        <w:t>Figure 4: Q4 Where do you gather information regarding the police and current affairs?</w:t>
                      </w:r>
                    </w:p>
                  </w:txbxContent>
                </v:textbox>
                <w10:wrap type="tight" anchorx="margin"/>
              </v:shape>
            </w:pict>
          </mc:Fallback>
        </mc:AlternateContent>
      </w:r>
    </w:p>
    <w:p w14:paraId="323AEC03" w14:textId="77777777" w:rsidR="008D0B8C" w:rsidRPr="00C84018" w:rsidRDefault="008D0B8C" w:rsidP="008D0B8C">
      <w:pPr>
        <w:spacing w:line="480" w:lineRule="auto"/>
        <w:rPr>
          <w:rFonts w:ascii="Arial" w:hAnsi="Arial" w:cs="Arial"/>
        </w:rPr>
      </w:pPr>
    </w:p>
    <w:p w14:paraId="197CEDBC" w14:textId="77777777" w:rsidR="008D0B8C" w:rsidRPr="00C84018" w:rsidRDefault="008D0B8C" w:rsidP="008D0B8C">
      <w:pPr>
        <w:spacing w:line="480" w:lineRule="auto"/>
        <w:rPr>
          <w:rFonts w:ascii="Arial" w:hAnsi="Arial" w:cs="Arial"/>
          <w:noProof/>
          <w:lang w:eastAsia="en-GB"/>
        </w:rPr>
      </w:pPr>
    </w:p>
    <w:p w14:paraId="68B8F313" w14:textId="77777777" w:rsidR="008D0B8C" w:rsidRPr="00C84018" w:rsidRDefault="008D0B8C" w:rsidP="008D0B8C">
      <w:pPr>
        <w:spacing w:line="480" w:lineRule="auto"/>
        <w:rPr>
          <w:rFonts w:ascii="Arial" w:hAnsi="Arial" w:cs="Arial"/>
          <w:noProof/>
          <w:lang w:eastAsia="en-GB"/>
        </w:rPr>
      </w:pPr>
    </w:p>
    <w:p w14:paraId="1A521F6F" w14:textId="77777777" w:rsidR="008D0B8C" w:rsidRPr="00C84018" w:rsidRDefault="008D0B8C" w:rsidP="003F649D">
      <w:pPr>
        <w:spacing w:line="480" w:lineRule="auto"/>
        <w:jc w:val="both"/>
        <w:rPr>
          <w:rFonts w:ascii="Arial" w:hAnsi="Arial" w:cs="Arial"/>
        </w:rPr>
      </w:pPr>
      <w:r w:rsidRPr="00C84018">
        <w:rPr>
          <w:rFonts w:ascii="Arial" w:hAnsi="Arial" w:cs="Arial"/>
        </w:rPr>
        <w:lastRenderedPageBreak/>
        <w:t xml:space="preserve">Question 4 ties into question 3 and question 5 in the way that question 3 asked does social media help shape your opinion on current affairs and question 5 asked </w:t>
      </w:r>
      <w:proofErr w:type="gramStart"/>
      <w:r w:rsidRPr="00C84018">
        <w:rPr>
          <w:rFonts w:ascii="Arial" w:hAnsi="Arial" w:cs="Arial"/>
        </w:rPr>
        <w:t>have</w:t>
      </w:r>
      <w:proofErr w:type="gramEnd"/>
      <w:r w:rsidRPr="00C84018">
        <w:rPr>
          <w:rFonts w:ascii="Arial" w:hAnsi="Arial" w:cs="Arial"/>
        </w:rPr>
        <w:t xml:space="preserve"> you seen articles or posts relating to the police on social media. These questions identified themes around social media and consumption of information. A higher percentage of respondents answered question 3 in the negative stating social media does not help shape their opinion of current affairs, as detailed within Schuck and Rosenbaum (2005) personal interaction tend to have an overwhelming impact on shaping a person’s opinion and perceptions. Overwhelmingly over 97% of respondents confirmed having seen social media articles or posts relating to police. </w:t>
      </w:r>
    </w:p>
    <w:p w14:paraId="5B8C9EA5"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w:drawing>
          <wp:anchor distT="0" distB="0" distL="114300" distR="114300" simplePos="0" relativeHeight="251665408" behindDoc="1" locked="0" layoutInCell="1" allowOverlap="1" wp14:anchorId="0373B6B6" wp14:editId="09352934">
            <wp:simplePos x="0" y="0"/>
            <wp:positionH relativeFrom="margin">
              <wp:posOffset>935355</wp:posOffset>
            </wp:positionH>
            <wp:positionV relativeFrom="paragraph">
              <wp:posOffset>6985</wp:posOffset>
            </wp:positionV>
            <wp:extent cx="3655695" cy="2741295"/>
            <wp:effectExtent l="0" t="0" r="1905" b="1905"/>
            <wp:wrapTight wrapText="bothSides">
              <wp:wrapPolygon edited="0">
                <wp:start x="0" y="0"/>
                <wp:lineTo x="0" y="21465"/>
                <wp:lineTo x="21499" y="21465"/>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55695" cy="2741295"/>
                    </a:xfrm>
                    <a:prstGeom prst="rect">
                      <a:avLst/>
                    </a:prstGeom>
                  </pic:spPr>
                </pic:pic>
              </a:graphicData>
            </a:graphic>
            <wp14:sizeRelH relativeFrom="margin">
              <wp14:pctWidth>0</wp14:pctWidth>
            </wp14:sizeRelH>
            <wp14:sizeRelV relativeFrom="margin">
              <wp14:pctHeight>0</wp14:pctHeight>
            </wp14:sizeRelV>
          </wp:anchor>
        </w:drawing>
      </w:r>
    </w:p>
    <w:p w14:paraId="3CAEF80F" w14:textId="77777777" w:rsidR="008D0B8C" w:rsidRPr="00C84018" w:rsidRDefault="008D0B8C" w:rsidP="008D0B8C">
      <w:pPr>
        <w:spacing w:line="480" w:lineRule="auto"/>
        <w:rPr>
          <w:rFonts w:ascii="Arial" w:hAnsi="Arial" w:cs="Arial"/>
        </w:rPr>
      </w:pPr>
    </w:p>
    <w:p w14:paraId="1F6F224E" w14:textId="77777777" w:rsidR="008D0B8C" w:rsidRPr="00C84018" w:rsidRDefault="008D0B8C" w:rsidP="008D0B8C">
      <w:pPr>
        <w:spacing w:line="480" w:lineRule="auto"/>
        <w:rPr>
          <w:rFonts w:ascii="Arial" w:hAnsi="Arial" w:cs="Arial"/>
        </w:rPr>
      </w:pPr>
    </w:p>
    <w:p w14:paraId="0583CF6C" w14:textId="77777777" w:rsidR="008D0B8C" w:rsidRPr="00C84018" w:rsidRDefault="008D0B8C" w:rsidP="008D0B8C">
      <w:pPr>
        <w:spacing w:line="480" w:lineRule="auto"/>
        <w:rPr>
          <w:rFonts w:ascii="Arial" w:hAnsi="Arial" w:cs="Arial"/>
        </w:rPr>
      </w:pPr>
    </w:p>
    <w:p w14:paraId="2CB927D8" w14:textId="77777777" w:rsidR="008D0B8C" w:rsidRPr="00C84018" w:rsidRDefault="008D0B8C" w:rsidP="008D0B8C">
      <w:pPr>
        <w:spacing w:line="480" w:lineRule="auto"/>
        <w:rPr>
          <w:rFonts w:ascii="Arial" w:hAnsi="Arial" w:cs="Arial"/>
        </w:rPr>
      </w:pPr>
    </w:p>
    <w:p w14:paraId="563A597E" w14:textId="77777777" w:rsidR="008D0B8C" w:rsidRPr="00C84018" w:rsidRDefault="008D0B8C" w:rsidP="008D0B8C">
      <w:pPr>
        <w:spacing w:line="480" w:lineRule="auto"/>
        <w:rPr>
          <w:rFonts w:ascii="Arial" w:hAnsi="Arial" w:cs="Arial"/>
        </w:rPr>
      </w:pPr>
    </w:p>
    <w:p w14:paraId="17881051"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mc:AlternateContent>
          <mc:Choice Requires="wps">
            <w:drawing>
              <wp:anchor distT="0" distB="0" distL="114300" distR="114300" simplePos="0" relativeHeight="251666432" behindDoc="1" locked="0" layoutInCell="1" allowOverlap="1" wp14:anchorId="577A757F" wp14:editId="0FFA7F87">
                <wp:simplePos x="0" y="0"/>
                <wp:positionH relativeFrom="margin">
                  <wp:posOffset>1047750</wp:posOffset>
                </wp:positionH>
                <wp:positionV relativeFrom="paragraph">
                  <wp:posOffset>5080</wp:posOffset>
                </wp:positionV>
                <wp:extent cx="3566160" cy="330200"/>
                <wp:effectExtent l="0" t="0" r="0" b="0"/>
                <wp:wrapTight wrapText="bothSides">
                  <wp:wrapPolygon edited="0">
                    <wp:start x="0" y="0"/>
                    <wp:lineTo x="0" y="19938"/>
                    <wp:lineTo x="21462" y="19938"/>
                    <wp:lineTo x="2146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566160" cy="330200"/>
                        </a:xfrm>
                        <a:prstGeom prst="rect">
                          <a:avLst/>
                        </a:prstGeom>
                        <a:solidFill>
                          <a:prstClr val="white"/>
                        </a:solidFill>
                        <a:ln>
                          <a:noFill/>
                        </a:ln>
                      </wps:spPr>
                      <wps:txbx>
                        <w:txbxContent>
                          <w:p w14:paraId="4CB65B15" w14:textId="77777777" w:rsidR="00C84018" w:rsidRPr="005F43D0" w:rsidRDefault="00C84018" w:rsidP="008D0B8C">
                            <w:pPr>
                              <w:pStyle w:val="Caption"/>
                              <w:rPr>
                                <w:noProof/>
                              </w:rPr>
                            </w:pPr>
                            <w:r>
                              <w:t>Figure 5: Q5 Have you seen articles or posts relating to the police on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A757F" id="Text Box 9" o:spid="_x0000_s1029" type="#_x0000_t202" style="position:absolute;margin-left:82.5pt;margin-top:.4pt;width:280.8pt;height:26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" stroked="f">
                <v:textbox inset="0,0,0,0">
                  <w:txbxContent>
                    <w:p w14:paraId="4CB65B15" w14:textId="77777777" w:rsidR="00C84018" w:rsidRPr="005F43D0" w:rsidRDefault="00C84018" w:rsidP="008D0B8C">
                      <w:pPr>
                        <w:pStyle w:val="Caption"/>
                        <w:rPr>
                          <w:noProof/>
                        </w:rPr>
                      </w:pPr>
                      <w:r>
                        <w:t>Figure 5: Q5 Have you seen articles or posts relating to the police on social media?</w:t>
                      </w:r>
                    </w:p>
                  </w:txbxContent>
                </v:textbox>
                <w10:wrap type="tight" anchorx="margin"/>
              </v:shape>
            </w:pict>
          </mc:Fallback>
        </mc:AlternateContent>
      </w:r>
    </w:p>
    <w:p w14:paraId="59E6A939" w14:textId="77777777" w:rsidR="008D0B8C" w:rsidRPr="00C84018" w:rsidRDefault="008D0B8C" w:rsidP="008D0B8C">
      <w:pPr>
        <w:spacing w:line="480" w:lineRule="auto"/>
        <w:rPr>
          <w:rFonts w:ascii="Arial" w:hAnsi="Arial" w:cs="Arial"/>
        </w:rPr>
      </w:pPr>
    </w:p>
    <w:p w14:paraId="00F6D996" w14:textId="77777777" w:rsidR="008D0B8C" w:rsidRPr="00C84018" w:rsidRDefault="008D0B8C" w:rsidP="003F649D">
      <w:pPr>
        <w:spacing w:line="480" w:lineRule="auto"/>
        <w:jc w:val="both"/>
        <w:rPr>
          <w:rFonts w:ascii="Arial" w:hAnsi="Arial" w:cs="Arial"/>
        </w:rPr>
      </w:pPr>
      <w:r w:rsidRPr="00C84018">
        <w:rPr>
          <w:rFonts w:ascii="Arial" w:hAnsi="Arial" w:cs="Arial"/>
        </w:rPr>
        <w:t xml:space="preserve">Question 6 asked respondents whether these articles had an effect on the respondent’s opinion of the police. The data collected shows that although a higher percentage of respondents claimed the articles had no effect, 31% of respondent said it did. This data clearly shows that although not to any great extent, social media is having an effect on people’s opinion of the police. Although the majority of respondents are claiming the posts had no effect on their opinion, the content has changed their opinion on the police. Themes regarding police content on social media as well as effect of social media begin to emerge as responses from participants become more varied and links are draws between the posts participants are seeing and the effects these are having. Although this is only a small sample the wider </w:t>
      </w:r>
      <w:r w:rsidRPr="00C84018">
        <w:rPr>
          <w:rFonts w:ascii="Arial" w:hAnsi="Arial" w:cs="Arial"/>
        </w:rPr>
        <w:lastRenderedPageBreak/>
        <w:t>implications would suggest that if this is a representation of the population there will a large number of the public whose opinion is being changed following what they see on social media.</w:t>
      </w:r>
    </w:p>
    <w:p w14:paraId="1905F5DC"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w:drawing>
          <wp:anchor distT="0" distB="0" distL="114300" distR="114300" simplePos="0" relativeHeight="251667456" behindDoc="1" locked="0" layoutInCell="1" allowOverlap="1" wp14:anchorId="17FB1139" wp14:editId="15D06D82">
            <wp:simplePos x="0" y="0"/>
            <wp:positionH relativeFrom="margin">
              <wp:posOffset>933450</wp:posOffset>
            </wp:positionH>
            <wp:positionV relativeFrom="paragraph">
              <wp:posOffset>253365</wp:posOffset>
            </wp:positionV>
            <wp:extent cx="3747770" cy="2811145"/>
            <wp:effectExtent l="0" t="0" r="508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47770" cy="2811145"/>
                    </a:xfrm>
                    <a:prstGeom prst="rect">
                      <a:avLst/>
                    </a:prstGeom>
                  </pic:spPr>
                </pic:pic>
              </a:graphicData>
            </a:graphic>
          </wp:anchor>
        </w:drawing>
      </w:r>
    </w:p>
    <w:p w14:paraId="14B5AC67" w14:textId="77777777" w:rsidR="008D0B8C" w:rsidRPr="00C84018" w:rsidRDefault="008D0B8C" w:rsidP="008D0B8C">
      <w:pPr>
        <w:spacing w:line="480" w:lineRule="auto"/>
        <w:rPr>
          <w:rFonts w:ascii="Arial" w:hAnsi="Arial" w:cs="Arial"/>
        </w:rPr>
      </w:pPr>
    </w:p>
    <w:p w14:paraId="18A3A23B" w14:textId="77777777" w:rsidR="008D0B8C" w:rsidRPr="00C84018" w:rsidRDefault="008D0B8C" w:rsidP="008D0B8C">
      <w:pPr>
        <w:spacing w:line="480" w:lineRule="auto"/>
        <w:rPr>
          <w:rFonts w:ascii="Arial" w:hAnsi="Arial" w:cs="Arial"/>
        </w:rPr>
      </w:pPr>
    </w:p>
    <w:p w14:paraId="5893731B" w14:textId="77777777" w:rsidR="008D0B8C" w:rsidRPr="00C84018" w:rsidRDefault="008D0B8C" w:rsidP="008D0B8C">
      <w:pPr>
        <w:spacing w:line="480" w:lineRule="auto"/>
        <w:rPr>
          <w:rFonts w:ascii="Arial" w:hAnsi="Arial" w:cs="Arial"/>
        </w:rPr>
      </w:pPr>
    </w:p>
    <w:p w14:paraId="2BB3C7D0" w14:textId="77777777" w:rsidR="008D0B8C" w:rsidRPr="00C84018" w:rsidRDefault="008D0B8C" w:rsidP="008D0B8C">
      <w:pPr>
        <w:spacing w:line="480" w:lineRule="auto"/>
        <w:rPr>
          <w:rFonts w:ascii="Arial" w:hAnsi="Arial" w:cs="Arial"/>
        </w:rPr>
      </w:pPr>
    </w:p>
    <w:p w14:paraId="2B052F0F" w14:textId="77777777" w:rsidR="008D0B8C" w:rsidRPr="00C84018" w:rsidRDefault="008D0B8C" w:rsidP="008D0B8C">
      <w:pPr>
        <w:spacing w:line="480" w:lineRule="auto"/>
        <w:rPr>
          <w:rFonts w:ascii="Arial" w:hAnsi="Arial" w:cs="Arial"/>
        </w:rPr>
      </w:pPr>
    </w:p>
    <w:p w14:paraId="00EB2AA5" w14:textId="77777777" w:rsidR="008D0B8C" w:rsidRPr="00C84018" w:rsidRDefault="008D0B8C" w:rsidP="008D0B8C">
      <w:pPr>
        <w:spacing w:line="480" w:lineRule="auto"/>
        <w:rPr>
          <w:rFonts w:ascii="Arial" w:hAnsi="Arial" w:cs="Arial"/>
        </w:rPr>
      </w:pPr>
    </w:p>
    <w:p w14:paraId="58CFA766"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mc:AlternateContent>
          <mc:Choice Requires="wps">
            <w:drawing>
              <wp:anchor distT="0" distB="0" distL="114300" distR="114300" simplePos="0" relativeHeight="251668480" behindDoc="1" locked="0" layoutInCell="1" allowOverlap="1" wp14:anchorId="7805D7BC" wp14:editId="13323A64">
                <wp:simplePos x="0" y="0"/>
                <wp:positionH relativeFrom="column">
                  <wp:posOffset>944196</wp:posOffset>
                </wp:positionH>
                <wp:positionV relativeFrom="paragraph">
                  <wp:posOffset>146050</wp:posOffset>
                </wp:positionV>
                <wp:extent cx="3747770" cy="635"/>
                <wp:effectExtent l="0" t="0" r="5080" b="0"/>
                <wp:wrapTight wrapText="bothSides">
                  <wp:wrapPolygon edited="0">
                    <wp:start x="0" y="0"/>
                    <wp:lineTo x="0" y="20057"/>
                    <wp:lineTo x="21519" y="20057"/>
                    <wp:lineTo x="2151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3747770" cy="635"/>
                        </a:xfrm>
                        <a:prstGeom prst="rect">
                          <a:avLst/>
                        </a:prstGeom>
                        <a:solidFill>
                          <a:prstClr val="white"/>
                        </a:solidFill>
                        <a:ln>
                          <a:noFill/>
                        </a:ln>
                      </wps:spPr>
                      <wps:txbx>
                        <w:txbxContent>
                          <w:p w14:paraId="1360E988" w14:textId="73719D41" w:rsidR="00C84018" w:rsidRPr="002A225C" w:rsidRDefault="00C84018" w:rsidP="008D0B8C">
                            <w:pPr>
                              <w:pStyle w:val="Caption"/>
                              <w:jc w:val="center"/>
                              <w:rPr>
                                <w:noProof/>
                              </w:rPr>
                            </w:pPr>
                            <w:r>
                              <w:t>Figure 6: Q6 Have these articles or posts affect</w:t>
                            </w:r>
                            <w:r w:rsidR="001A7DE2">
                              <w:t>ed</w:t>
                            </w:r>
                            <w:r>
                              <w:t xml:space="preserve"> your opinion of the police?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05D7BC" id="Text Box 10" o:spid="_x0000_s1030" type="#_x0000_t202" style="position:absolute;margin-left:74.35pt;margin-top:11.5pt;width:295.1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" stroked="f">
                <v:textbox style="mso-fit-shape-to-text:t" inset="0,0,0,0">
                  <w:txbxContent>
                    <w:p w14:paraId="1360E988" w14:textId="73719D41" w:rsidR="00C84018" w:rsidRPr="002A225C" w:rsidRDefault="00C84018" w:rsidP="008D0B8C">
                      <w:pPr>
                        <w:pStyle w:val="Caption"/>
                        <w:jc w:val="center"/>
                        <w:rPr>
                          <w:noProof/>
                        </w:rPr>
                      </w:pPr>
                      <w:r>
                        <w:t>Figure 6: Q6 Have these articles or posts affect</w:t>
                      </w:r>
                      <w:r w:rsidR="001A7DE2">
                        <w:t>ed</w:t>
                      </w:r>
                      <w:r>
                        <w:t xml:space="preserve"> your opinion of the police?</w:t>
                      </w:r>
                    </w:p>
                  </w:txbxContent>
                </v:textbox>
                <w10:wrap type="tight"/>
              </v:shape>
            </w:pict>
          </mc:Fallback>
        </mc:AlternateContent>
      </w:r>
    </w:p>
    <w:p w14:paraId="3155DB62"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w:drawing>
          <wp:anchor distT="0" distB="0" distL="114300" distR="114300" simplePos="0" relativeHeight="251669504" behindDoc="1" locked="0" layoutInCell="1" allowOverlap="1" wp14:anchorId="08F6C1CF" wp14:editId="7D75CD81">
            <wp:simplePos x="0" y="0"/>
            <wp:positionH relativeFrom="margin">
              <wp:align>center</wp:align>
            </wp:positionH>
            <wp:positionV relativeFrom="paragraph">
              <wp:posOffset>10550</wp:posOffset>
            </wp:positionV>
            <wp:extent cx="4325620" cy="3244215"/>
            <wp:effectExtent l="0" t="0" r="0" b="0"/>
            <wp:wrapTight wrapText="bothSides">
              <wp:wrapPolygon edited="0">
                <wp:start x="0" y="0"/>
                <wp:lineTo x="0" y="21435"/>
                <wp:lineTo x="21499" y="21435"/>
                <wp:lineTo x="2149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7.jpg"/>
                    <pic:cNvPicPr/>
                  </pic:nvPicPr>
                  <pic:blipFill>
                    <a:blip r:embed="rId15">
                      <a:extLst>
                        <a:ext uri="{28A0092B-C50C-407E-A947-70E740481C1C}">
                          <a14:useLocalDpi xmlns:a14="http://schemas.microsoft.com/office/drawing/2010/main" val="0"/>
                        </a:ext>
                      </a:extLst>
                    </a:blip>
                    <a:stretch>
                      <a:fillRect/>
                    </a:stretch>
                  </pic:blipFill>
                  <pic:spPr>
                    <a:xfrm>
                      <a:off x="0" y="0"/>
                      <a:ext cx="4325620" cy="3244215"/>
                    </a:xfrm>
                    <a:prstGeom prst="rect">
                      <a:avLst/>
                    </a:prstGeom>
                  </pic:spPr>
                </pic:pic>
              </a:graphicData>
            </a:graphic>
            <wp14:sizeRelH relativeFrom="margin">
              <wp14:pctWidth>0</wp14:pctWidth>
            </wp14:sizeRelH>
            <wp14:sizeRelV relativeFrom="margin">
              <wp14:pctHeight>0</wp14:pctHeight>
            </wp14:sizeRelV>
          </wp:anchor>
        </w:drawing>
      </w:r>
    </w:p>
    <w:p w14:paraId="45CE100C" w14:textId="77777777" w:rsidR="008D0B8C" w:rsidRPr="00C84018" w:rsidRDefault="008D0B8C" w:rsidP="008D0B8C">
      <w:pPr>
        <w:spacing w:line="480" w:lineRule="auto"/>
        <w:rPr>
          <w:rFonts w:ascii="Arial" w:hAnsi="Arial" w:cs="Arial"/>
        </w:rPr>
      </w:pPr>
    </w:p>
    <w:p w14:paraId="0D4A8736" w14:textId="77777777" w:rsidR="008D0B8C" w:rsidRPr="00C84018" w:rsidRDefault="008D0B8C" w:rsidP="008D0B8C">
      <w:pPr>
        <w:spacing w:line="480" w:lineRule="auto"/>
        <w:rPr>
          <w:rFonts w:ascii="Arial" w:hAnsi="Arial" w:cs="Arial"/>
        </w:rPr>
      </w:pPr>
    </w:p>
    <w:p w14:paraId="7F31D6D7" w14:textId="77777777" w:rsidR="008D0B8C" w:rsidRPr="00C84018" w:rsidRDefault="008D0B8C" w:rsidP="008D0B8C">
      <w:pPr>
        <w:spacing w:line="480" w:lineRule="auto"/>
        <w:rPr>
          <w:rFonts w:ascii="Arial" w:hAnsi="Arial" w:cs="Arial"/>
        </w:rPr>
      </w:pPr>
    </w:p>
    <w:p w14:paraId="360BE719" w14:textId="77777777" w:rsidR="008D0B8C" w:rsidRPr="00C84018" w:rsidRDefault="008D0B8C" w:rsidP="008D0B8C">
      <w:pPr>
        <w:spacing w:line="480" w:lineRule="auto"/>
        <w:rPr>
          <w:rFonts w:ascii="Arial" w:hAnsi="Arial" w:cs="Arial"/>
        </w:rPr>
      </w:pPr>
    </w:p>
    <w:p w14:paraId="01AD80A1" w14:textId="77777777" w:rsidR="008D0B8C" w:rsidRPr="00C84018" w:rsidRDefault="008D0B8C" w:rsidP="008D0B8C">
      <w:pPr>
        <w:spacing w:line="480" w:lineRule="auto"/>
        <w:rPr>
          <w:rFonts w:ascii="Arial" w:hAnsi="Arial" w:cs="Arial"/>
        </w:rPr>
      </w:pPr>
    </w:p>
    <w:p w14:paraId="782C4C18" w14:textId="77777777" w:rsidR="008D0B8C" w:rsidRPr="00C84018" w:rsidRDefault="008D0B8C" w:rsidP="008D0B8C">
      <w:pPr>
        <w:spacing w:line="480" w:lineRule="auto"/>
        <w:rPr>
          <w:rFonts w:ascii="Arial" w:hAnsi="Arial" w:cs="Arial"/>
        </w:rPr>
      </w:pPr>
    </w:p>
    <w:p w14:paraId="567029FC" w14:textId="77777777" w:rsidR="008D0B8C" w:rsidRPr="00C84018" w:rsidRDefault="008D0B8C" w:rsidP="008D0B8C">
      <w:pPr>
        <w:spacing w:line="480" w:lineRule="auto"/>
        <w:rPr>
          <w:rFonts w:ascii="Arial" w:hAnsi="Arial" w:cs="Arial"/>
        </w:rPr>
      </w:pPr>
      <w:r w:rsidRPr="00C84018">
        <w:rPr>
          <w:rFonts w:ascii="Arial" w:hAnsi="Arial" w:cs="Arial"/>
          <w:noProof/>
          <w:lang w:eastAsia="en-GB"/>
        </w:rPr>
        <mc:AlternateContent>
          <mc:Choice Requires="wps">
            <w:drawing>
              <wp:anchor distT="0" distB="0" distL="114300" distR="114300" simplePos="0" relativeHeight="251670528" behindDoc="1" locked="0" layoutInCell="1" allowOverlap="1" wp14:anchorId="2B59CD9E" wp14:editId="2F31F4B3">
                <wp:simplePos x="0" y="0"/>
                <wp:positionH relativeFrom="margin">
                  <wp:align>center</wp:align>
                </wp:positionH>
                <wp:positionV relativeFrom="paragraph">
                  <wp:posOffset>2003</wp:posOffset>
                </wp:positionV>
                <wp:extent cx="4325620" cy="635"/>
                <wp:effectExtent l="0" t="0" r="0" b="0"/>
                <wp:wrapTight wrapText="bothSides">
                  <wp:wrapPolygon edited="0">
                    <wp:start x="0" y="0"/>
                    <wp:lineTo x="0" y="20057"/>
                    <wp:lineTo x="21499" y="20057"/>
                    <wp:lineTo x="2149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325620" cy="635"/>
                        </a:xfrm>
                        <a:prstGeom prst="rect">
                          <a:avLst/>
                        </a:prstGeom>
                        <a:solidFill>
                          <a:prstClr val="white"/>
                        </a:solidFill>
                        <a:ln>
                          <a:noFill/>
                        </a:ln>
                      </wps:spPr>
                      <wps:txbx>
                        <w:txbxContent>
                          <w:p w14:paraId="7CCA9C4B" w14:textId="77777777" w:rsidR="00C84018" w:rsidRPr="00BF392D" w:rsidRDefault="00C84018" w:rsidP="008D0B8C">
                            <w:pPr>
                              <w:pStyle w:val="Caption"/>
                              <w:jc w:val="center"/>
                              <w:rPr>
                                <w:noProof/>
                              </w:rPr>
                            </w:pPr>
                            <w:r>
                              <w:t>Figure 7: Q7 What affect did these articles have?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9CD9E" id="Text Box 12" o:spid="_x0000_s1031" type="#_x0000_t202" style="position:absolute;margin-left:0;margin-top:.15pt;width:340.6pt;height:.05pt;z-index:-251645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&#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" stroked="f">
                <v:textbox style="mso-fit-shape-to-text:t" inset="0,0,0,0">
                  <w:txbxContent>
                    <w:p w14:paraId="7CCA9C4B" w14:textId="77777777" w:rsidR="00C84018" w:rsidRPr="00BF392D" w:rsidRDefault="00C84018" w:rsidP="008D0B8C">
                      <w:pPr>
                        <w:pStyle w:val="Caption"/>
                        <w:jc w:val="center"/>
                        <w:rPr>
                          <w:noProof/>
                        </w:rPr>
                      </w:pPr>
                      <w:r>
                        <w:t>Figure 7: Q7 What affect did these articles have?</w:t>
                      </w:r>
                    </w:p>
                  </w:txbxContent>
                </v:textbox>
                <w10:wrap type="tight" anchorx="margin"/>
              </v:shape>
            </w:pict>
          </mc:Fallback>
        </mc:AlternateContent>
      </w:r>
    </w:p>
    <w:p w14:paraId="28077D4B" w14:textId="77777777" w:rsidR="008D0B8C" w:rsidRPr="00C84018" w:rsidRDefault="008D0B8C" w:rsidP="003F649D">
      <w:pPr>
        <w:spacing w:line="480" w:lineRule="auto"/>
        <w:jc w:val="both"/>
        <w:rPr>
          <w:rFonts w:ascii="Arial" w:hAnsi="Arial" w:cs="Arial"/>
        </w:rPr>
      </w:pPr>
      <w:r w:rsidRPr="00C84018">
        <w:rPr>
          <w:rFonts w:ascii="Arial" w:hAnsi="Arial" w:cs="Arial"/>
        </w:rPr>
        <w:t xml:space="preserve">Perhaps the most significant question in the survey is question 7 which asks what affect these articles had on the respondent. This question is significant to achieving the objectives and answering the overarching questions as it clearly identified that social media is negatively impacting the public’s opinions of the police with one third of respondent reporting that these </w:t>
      </w:r>
      <w:r w:rsidRPr="00C84018">
        <w:rPr>
          <w:rFonts w:ascii="Arial" w:hAnsi="Arial" w:cs="Arial"/>
        </w:rPr>
        <w:lastRenderedPageBreak/>
        <w:t xml:space="preserve">articles had a negative effect on them. Again, what is not established is if the respondents could identify legitimate articles and posts compared to illegitimate or ‘fake news’. What this data tells us is that a significant section of the participants </w:t>
      </w:r>
      <w:proofErr w:type="gramStart"/>
      <w:r w:rsidRPr="00C84018">
        <w:rPr>
          <w:rFonts w:ascii="Arial" w:hAnsi="Arial" w:cs="Arial"/>
        </w:rPr>
        <w:t>have</w:t>
      </w:r>
      <w:proofErr w:type="gramEnd"/>
      <w:r w:rsidRPr="00C84018">
        <w:rPr>
          <w:rFonts w:ascii="Arial" w:hAnsi="Arial" w:cs="Arial"/>
        </w:rPr>
        <w:t xml:space="preserve"> developed negative views of the police due to what they are seeing on social media, as stated in Brown (2015) how the public perceive something is often impacted by what they see and read on social media. </w:t>
      </w:r>
    </w:p>
    <w:p w14:paraId="425E6A6E" w14:textId="34B00B87" w:rsidR="008D0B8C" w:rsidRPr="00C84018" w:rsidRDefault="008D0B8C" w:rsidP="003F649D">
      <w:pPr>
        <w:spacing w:line="480" w:lineRule="auto"/>
        <w:jc w:val="both"/>
        <w:rPr>
          <w:rFonts w:ascii="Arial" w:hAnsi="Arial" w:cs="Arial"/>
        </w:rPr>
      </w:pPr>
      <w:r w:rsidRPr="00C84018">
        <w:rPr>
          <w:rFonts w:ascii="Arial" w:hAnsi="Arial" w:cs="Arial"/>
        </w:rPr>
        <w:t>With 33% of respondents saying that social media posts have given them a more negative view of the police consideration was given to what factors most influence respondent’s opinion of the police. Question 12 sought to establish what factors respondents believed in believed influenced their opinions the most. Respondents were given the option of selecting more than 1 answer and were asked to rank their answers in the comments box. Of the 42 respondents 8 made comments ranking their answers. 6 respondents ranked their answers, and 2 respondents used the free text comments box to note how negatively social media negatively portrays the police. The data collected show that 44% of respondents selected that their personal experience with police influences their opinion most. Of the 6 respondents who ranked answers this option was ranked top 4 times and 2</w:t>
      </w:r>
      <w:r w:rsidRPr="00C84018">
        <w:rPr>
          <w:rFonts w:ascii="Arial" w:hAnsi="Arial" w:cs="Arial"/>
          <w:vertAlign w:val="superscript"/>
        </w:rPr>
        <w:t>nd</w:t>
      </w:r>
      <w:r w:rsidRPr="00C84018">
        <w:rPr>
          <w:rFonts w:ascii="Arial" w:hAnsi="Arial" w:cs="Arial"/>
        </w:rPr>
        <w:t xml:space="preserve"> once. Social media was selected as a response by 10.7% of respondents and was ranked 2</w:t>
      </w:r>
      <w:r w:rsidRPr="00C84018">
        <w:rPr>
          <w:rFonts w:ascii="Arial" w:hAnsi="Arial" w:cs="Arial"/>
          <w:vertAlign w:val="superscript"/>
        </w:rPr>
        <w:t>nd</w:t>
      </w:r>
      <w:r w:rsidRPr="00C84018">
        <w:rPr>
          <w:rFonts w:ascii="Arial" w:hAnsi="Arial" w:cs="Arial"/>
        </w:rPr>
        <w:t xml:space="preserve"> once. This ties in with Schuck and Rosenbaum’s theory that personal experience influence’s opinion more than anything else. The answer to this question also identified a wider theme of factors that affect opinion. </w:t>
      </w:r>
    </w:p>
    <w:p w14:paraId="3B25E30A" w14:textId="62FC7063" w:rsidR="008D0B8C" w:rsidRPr="00C84018" w:rsidRDefault="008D0B8C" w:rsidP="008D0B8C">
      <w:pPr>
        <w:spacing w:line="480" w:lineRule="auto"/>
        <w:rPr>
          <w:rFonts w:ascii="Arial" w:hAnsi="Arial" w:cs="Arial"/>
        </w:rPr>
      </w:pPr>
      <w:r w:rsidRPr="00C84018">
        <w:rPr>
          <w:rFonts w:ascii="Arial" w:hAnsi="Arial" w:cs="Arial"/>
          <w:noProof/>
        </w:rPr>
        <w:lastRenderedPageBreak/>
        <mc:AlternateContent>
          <mc:Choice Requires="wps">
            <w:drawing>
              <wp:anchor distT="0" distB="0" distL="114300" distR="114300" simplePos="0" relativeHeight="251672576" behindDoc="1" locked="0" layoutInCell="1" allowOverlap="1" wp14:anchorId="2A8549C0" wp14:editId="6C28373E">
                <wp:simplePos x="0" y="0"/>
                <wp:positionH relativeFrom="column">
                  <wp:posOffset>643890</wp:posOffset>
                </wp:positionH>
                <wp:positionV relativeFrom="paragraph">
                  <wp:posOffset>3395980</wp:posOffset>
                </wp:positionV>
                <wp:extent cx="444436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444365" cy="635"/>
                        </a:xfrm>
                        <a:prstGeom prst="rect">
                          <a:avLst/>
                        </a:prstGeom>
                        <a:solidFill>
                          <a:prstClr val="white"/>
                        </a:solidFill>
                        <a:ln>
                          <a:noFill/>
                        </a:ln>
                      </wps:spPr>
                      <wps:txbx>
                        <w:txbxContent>
                          <w:p w14:paraId="7C947CA0" w14:textId="77777777" w:rsidR="00C84018" w:rsidRPr="00636096" w:rsidRDefault="00C84018" w:rsidP="008D0B8C">
                            <w:pPr>
                              <w:pStyle w:val="Caption"/>
                              <w:jc w:val="center"/>
                              <w:rPr>
                                <w:noProof/>
                              </w:rPr>
                            </w:pPr>
                            <w:r>
                              <w:t>Figure 8: Q12 What factors most influence your opinion on the police?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549C0" id="Text Box 14" o:spid="_x0000_s1032" type="#_x0000_t202" style="position:absolute;margin-left:50.7pt;margin-top:267.4pt;width:349.9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" stroked="f">
                <v:textbox style="mso-fit-shape-to-text:t" inset="0,0,0,0">
                  <w:txbxContent>
                    <w:p w14:paraId="7C947CA0" w14:textId="77777777" w:rsidR="00C84018" w:rsidRPr="00636096" w:rsidRDefault="00C84018" w:rsidP="008D0B8C">
                      <w:pPr>
                        <w:pStyle w:val="Caption"/>
                        <w:jc w:val="center"/>
                        <w:rPr>
                          <w:noProof/>
                        </w:rPr>
                      </w:pPr>
                      <w:r>
                        <w:t>Figure 8: Q12 What factors most influence your opinion on the police?</w:t>
                      </w:r>
                    </w:p>
                  </w:txbxContent>
                </v:textbox>
                <w10:wrap type="tight"/>
              </v:shape>
            </w:pict>
          </mc:Fallback>
        </mc:AlternateContent>
      </w:r>
      <w:r w:rsidRPr="00C84018">
        <w:rPr>
          <w:rFonts w:ascii="Arial" w:hAnsi="Arial" w:cs="Arial"/>
          <w:noProof/>
          <w:lang w:eastAsia="en-GB"/>
        </w:rPr>
        <w:drawing>
          <wp:anchor distT="0" distB="0" distL="114300" distR="114300" simplePos="0" relativeHeight="251671552" behindDoc="1" locked="0" layoutInCell="1" allowOverlap="1" wp14:anchorId="64B5A590" wp14:editId="37742F5F">
            <wp:simplePos x="0" y="0"/>
            <wp:positionH relativeFrom="margin">
              <wp:align>center</wp:align>
            </wp:positionH>
            <wp:positionV relativeFrom="paragraph">
              <wp:posOffset>5080</wp:posOffset>
            </wp:positionV>
            <wp:extent cx="4444365" cy="3333750"/>
            <wp:effectExtent l="0" t="0" r="0" b="0"/>
            <wp:wrapTight wrapText="bothSides">
              <wp:wrapPolygon edited="0">
                <wp:start x="0" y="0"/>
                <wp:lineTo x="0" y="21477"/>
                <wp:lineTo x="21480" y="21477"/>
                <wp:lineTo x="2148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12.jpg"/>
                    <pic:cNvPicPr/>
                  </pic:nvPicPr>
                  <pic:blipFill>
                    <a:blip r:embed="rId16">
                      <a:extLst>
                        <a:ext uri="{28A0092B-C50C-407E-A947-70E740481C1C}">
                          <a14:useLocalDpi xmlns:a14="http://schemas.microsoft.com/office/drawing/2010/main" val="0"/>
                        </a:ext>
                      </a:extLst>
                    </a:blip>
                    <a:stretch>
                      <a:fillRect/>
                    </a:stretch>
                  </pic:blipFill>
                  <pic:spPr>
                    <a:xfrm>
                      <a:off x="0" y="0"/>
                      <a:ext cx="4444365" cy="3333750"/>
                    </a:xfrm>
                    <a:prstGeom prst="rect">
                      <a:avLst/>
                    </a:prstGeom>
                  </pic:spPr>
                </pic:pic>
              </a:graphicData>
            </a:graphic>
            <wp14:sizeRelH relativeFrom="margin">
              <wp14:pctWidth>0</wp14:pctWidth>
            </wp14:sizeRelH>
            <wp14:sizeRelV relativeFrom="margin">
              <wp14:pctHeight>0</wp14:pctHeight>
            </wp14:sizeRelV>
          </wp:anchor>
        </w:drawing>
      </w:r>
    </w:p>
    <w:p w14:paraId="3783D1BF" w14:textId="77777777" w:rsidR="008D0B8C" w:rsidRPr="00C84018" w:rsidRDefault="008D0B8C" w:rsidP="008D0B8C">
      <w:pPr>
        <w:spacing w:line="480" w:lineRule="auto"/>
        <w:rPr>
          <w:rFonts w:ascii="Arial" w:hAnsi="Arial" w:cs="Arial"/>
        </w:rPr>
      </w:pPr>
    </w:p>
    <w:p w14:paraId="5712616E" w14:textId="77777777" w:rsidR="008D0B8C" w:rsidRPr="00C84018" w:rsidRDefault="008D0B8C" w:rsidP="008D0B8C">
      <w:pPr>
        <w:spacing w:line="480" w:lineRule="auto"/>
        <w:rPr>
          <w:rFonts w:ascii="Arial" w:hAnsi="Arial" w:cs="Arial"/>
        </w:rPr>
      </w:pPr>
    </w:p>
    <w:p w14:paraId="77309904" w14:textId="77777777" w:rsidR="008D0B8C" w:rsidRPr="00C84018" w:rsidRDefault="008D0B8C" w:rsidP="008D0B8C">
      <w:pPr>
        <w:spacing w:line="480" w:lineRule="auto"/>
        <w:rPr>
          <w:rFonts w:ascii="Arial" w:hAnsi="Arial" w:cs="Arial"/>
        </w:rPr>
      </w:pPr>
    </w:p>
    <w:p w14:paraId="1E6B296A" w14:textId="77777777" w:rsidR="008D0B8C" w:rsidRPr="00C84018" w:rsidRDefault="008D0B8C" w:rsidP="008D0B8C">
      <w:pPr>
        <w:spacing w:line="480" w:lineRule="auto"/>
        <w:rPr>
          <w:rFonts w:ascii="Arial" w:hAnsi="Arial" w:cs="Arial"/>
        </w:rPr>
      </w:pPr>
    </w:p>
    <w:p w14:paraId="10207DD6" w14:textId="77777777" w:rsidR="008D0B8C" w:rsidRPr="00C84018" w:rsidRDefault="008D0B8C" w:rsidP="008D0B8C">
      <w:pPr>
        <w:spacing w:line="480" w:lineRule="auto"/>
        <w:rPr>
          <w:rFonts w:ascii="Arial" w:hAnsi="Arial" w:cs="Arial"/>
        </w:rPr>
      </w:pPr>
    </w:p>
    <w:p w14:paraId="4988224E" w14:textId="77777777" w:rsidR="008D0B8C" w:rsidRPr="00C84018" w:rsidRDefault="008D0B8C" w:rsidP="008D0B8C">
      <w:pPr>
        <w:spacing w:line="480" w:lineRule="auto"/>
        <w:rPr>
          <w:rFonts w:ascii="Arial" w:hAnsi="Arial" w:cs="Arial"/>
        </w:rPr>
      </w:pPr>
    </w:p>
    <w:p w14:paraId="0698E095" w14:textId="77777777" w:rsidR="008D0B8C" w:rsidRPr="00C84018" w:rsidRDefault="008D0B8C" w:rsidP="008D0B8C">
      <w:pPr>
        <w:spacing w:line="480" w:lineRule="auto"/>
        <w:rPr>
          <w:rFonts w:ascii="Arial" w:hAnsi="Arial" w:cs="Arial"/>
        </w:rPr>
      </w:pPr>
    </w:p>
    <w:p w14:paraId="31EC6A3A" w14:textId="77777777" w:rsidR="008D0B8C" w:rsidRPr="00C84018" w:rsidRDefault="008D0B8C" w:rsidP="008D0B8C">
      <w:pPr>
        <w:spacing w:line="480" w:lineRule="auto"/>
        <w:rPr>
          <w:rFonts w:ascii="Arial" w:hAnsi="Arial" w:cs="Arial"/>
        </w:rPr>
      </w:pPr>
    </w:p>
    <w:p w14:paraId="55B41274" w14:textId="77777777" w:rsidR="008D0B8C" w:rsidRPr="00C84018" w:rsidRDefault="008D0B8C" w:rsidP="003F649D">
      <w:pPr>
        <w:spacing w:line="480" w:lineRule="auto"/>
        <w:jc w:val="both"/>
        <w:rPr>
          <w:rFonts w:ascii="Arial" w:hAnsi="Arial" w:cs="Arial"/>
        </w:rPr>
      </w:pPr>
      <w:r w:rsidRPr="00C84018">
        <w:rPr>
          <w:rFonts w:ascii="Arial" w:hAnsi="Arial" w:cs="Arial"/>
        </w:rPr>
        <w:t xml:space="preserve">Many police services also have a presence on social media and regularly post about missing persons, wanted persons and community initiatives (Bullock, 2018). This research has also considered whether people interactions with police social media accounts have an effect on a person’s opinion and perception of the police. 71.4% of respondents replied to not interacting with police social media accounts. Respondents were then asked if the police social media accounts influenced their opinion in a positive or negative way. 35.7% of respondents replied that police social media accounts influenced their opinion in a positive way. Further investigation would need to be conducted to establish what sort of posts are influencing the public is a positive way, and also into what 2.4% of respondents found negative about police social media accounts. These results tie in with statements made by the BBC (2012) which stated that police forces with strong social media presence had a better relationship with the public. This doesn’t go as far to say that the relationship is more positive, but it also doesn’t suggest that the relationship is negative. Given that these results show Police social media has a positive influence would suggest that a better relationship is a positive relationship. </w:t>
      </w:r>
    </w:p>
    <w:p w14:paraId="7834CEBE" w14:textId="77777777" w:rsidR="008D0B8C" w:rsidRPr="00C84018" w:rsidRDefault="008D0B8C" w:rsidP="008D0B8C">
      <w:pPr>
        <w:spacing w:line="480" w:lineRule="auto"/>
        <w:rPr>
          <w:rFonts w:ascii="Arial" w:hAnsi="Arial" w:cs="Arial"/>
        </w:rPr>
      </w:pPr>
      <w:r w:rsidRPr="00C84018">
        <w:rPr>
          <w:rFonts w:ascii="Arial" w:hAnsi="Arial" w:cs="Arial"/>
          <w:noProof/>
        </w:rPr>
        <w:lastRenderedPageBreak/>
        <mc:AlternateContent>
          <mc:Choice Requires="wps">
            <w:drawing>
              <wp:anchor distT="0" distB="0" distL="114300" distR="114300" simplePos="0" relativeHeight="251674624" behindDoc="1" locked="0" layoutInCell="1" allowOverlap="1" wp14:anchorId="5FC4B9E2" wp14:editId="191C066B">
                <wp:simplePos x="0" y="0"/>
                <wp:positionH relativeFrom="column">
                  <wp:posOffset>798830</wp:posOffset>
                </wp:positionH>
                <wp:positionV relativeFrom="paragraph">
                  <wp:posOffset>3161665</wp:posOffset>
                </wp:positionV>
                <wp:extent cx="413131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4131310" cy="635"/>
                        </a:xfrm>
                        <a:prstGeom prst="rect">
                          <a:avLst/>
                        </a:prstGeom>
                        <a:solidFill>
                          <a:prstClr val="white"/>
                        </a:solidFill>
                        <a:ln>
                          <a:noFill/>
                        </a:ln>
                      </wps:spPr>
                      <wps:txbx>
                        <w:txbxContent>
                          <w:p w14:paraId="6A49A4E0" w14:textId="77777777" w:rsidR="00C84018" w:rsidRPr="00D165F7" w:rsidRDefault="00C84018" w:rsidP="008D0B8C">
                            <w:pPr>
                              <w:pStyle w:val="Caption"/>
                              <w:jc w:val="center"/>
                              <w:rPr>
                                <w:noProof/>
                              </w:rPr>
                            </w:pPr>
                            <w:r>
                              <w:t>Figure 9: Q14 Do police social media accounts influence your opinion of the police in a positive or negative way?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C4B9E2" id="Text Box 16" o:spid="_x0000_s1033" type="#_x0000_t202" style="position:absolute;margin-left:62.9pt;margin-top:248.95pt;width:325.3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" stroked="f">
                <v:textbox style="mso-fit-shape-to-text:t" inset="0,0,0,0">
                  <w:txbxContent>
                    <w:p w14:paraId="6A49A4E0" w14:textId="77777777" w:rsidR="00C84018" w:rsidRPr="00D165F7" w:rsidRDefault="00C84018" w:rsidP="008D0B8C">
                      <w:pPr>
                        <w:pStyle w:val="Caption"/>
                        <w:jc w:val="center"/>
                        <w:rPr>
                          <w:noProof/>
                        </w:rPr>
                      </w:pPr>
                      <w:r>
                        <w:t>Figure 9: Q14 Do police social media accounts influence your opinion of the police in a positive or negative way?</w:t>
                      </w:r>
                    </w:p>
                  </w:txbxContent>
                </v:textbox>
                <w10:wrap type="tight"/>
              </v:shape>
            </w:pict>
          </mc:Fallback>
        </mc:AlternateContent>
      </w:r>
      <w:r w:rsidRPr="00C84018">
        <w:rPr>
          <w:rFonts w:ascii="Arial" w:hAnsi="Arial" w:cs="Arial"/>
          <w:noProof/>
          <w:lang w:eastAsia="en-GB"/>
        </w:rPr>
        <w:drawing>
          <wp:anchor distT="0" distB="0" distL="114300" distR="114300" simplePos="0" relativeHeight="251673600" behindDoc="1" locked="0" layoutInCell="1" allowOverlap="1" wp14:anchorId="632EFF40" wp14:editId="1D0325ED">
            <wp:simplePos x="0" y="0"/>
            <wp:positionH relativeFrom="margin">
              <wp:align>center</wp:align>
            </wp:positionH>
            <wp:positionV relativeFrom="paragraph">
              <wp:posOffset>6350</wp:posOffset>
            </wp:positionV>
            <wp:extent cx="4131310" cy="3098165"/>
            <wp:effectExtent l="0" t="0" r="2540" b="6985"/>
            <wp:wrapTight wrapText="bothSides">
              <wp:wrapPolygon edited="0">
                <wp:start x="0" y="0"/>
                <wp:lineTo x="0" y="21516"/>
                <wp:lineTo x="21514" y="21516"/>
                <wp:lineTo x="2151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1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31310" cy="3098165"/>
                    </a:xfrm>
                    <a:prstGeom prst="rect">
                      <a:avLst/>
                    </a:prstGeom>
                  </pic:spPr>
                </pic:pic>
              </a:graphicData>
            </a:graphic>
            <wp14:sizeRelH relativeFrom="margin">
              <wp14:pctWidth>0</wp14:pctWidth>
            </wp14:sizeRelH>
            <wp14:sizeRelV relativeFrom="margin">
              <wp14:pctHeight>0</wp14:pctHeight>
            </wp14:sizeRelV>
          </wp:anchor>
        </w:drawing>
      </w:r>
    </w:p>
    <w:p w14:paraId="1CEC50BA" w14:textId="77777777" w:rsidR="008D0B8C" w:rsidRPr="00C84018" w:rsidRDefault="008D0B8C" w:rsidP="008D0B8C">
      <w:pPr>
        <w:spacing w:line="480" w:lineRule="auto"/>
        <w:rPr>
          <w:rFonts w:ascii="Arial" w:hAnsi="Arial" w:cs="Arial"/>
        </w:rPr>
      </w:pPr>
    </w:p>
    <w:p w14:paraId="30E1B33B" w14:textId="77777777" w:rsidR="008D0B8C" w:rsidRPr="00C84018" w:rsidRDefault="008D0B8C" w:rsidP="008D0B8C">
      <w:pPr>
        <w:spacing w:line="480" w:lineRule="auto"/>
        <w:rPr>
          <w:rFonts w:ascii="Arial" w:hAnsi="Arial" w:cs="Arial"/>
        </w:rPr>
      </w:pPr>
    </w:p>
    <w:p w14:paraId="5DA5B918" w14:textId="77777777" w:rsidR="008D0B8C" w:rsidRPr="00C84018" w:rsidRDefault="008D0B8C" w:rsidP="008D0B8C">
      <w:pPr>
        <w:spacing w:line="480" w:lineRule="auto"/>
        <w:rPr>
          <w:rFonts w:ascii="Arial" w:hAnsi="Arial" w:cs="Arial"/>
        </w:rPr>
      </w:pPr>
    </w:p>
    <w:p w14:paraId="39BAC5AE" w14:textId="77777777" w:rsidR="008D0B8C" w:rsidRPr="00C84018" w:rsidRDefault="008D0B8C" w:rsidP="008D0B8C">
      <w:pPr>
        <w:spacing w:line="480" w:lineRule="auto"/>
        <w:rPr>
          <w:rFonts w:ascii="Arial" w:hAnsi="Arial" w:cs="Arial"/>
        </w:rPr>
      </w:pPr>
    </w:p>
    <w:p w14:paraId="4D3E76A2" w14:textId="77777777" w:rsidR="008D0B8C" w:rsidRPr="00C84018" w:rsidRDefault="008D0B8C" w:rsidP="008D0B8C">
      <w:pPr>
        <w:spacing w:line="480" w:lineRule="auto"/>
        <w:rPr>
          <w:rFonts w:ascii="Arial" w:hAnsi="Arial" w:cs="Arial"/>
        </w:rPr>
      </w:pPr>
    </w:p>
    <w:p w14:paraId="7059F732" w14:textId="77777777" w:rsidR="008D0B8C" w:rsidRPr="00C84018" w:rsidRDefault="008D0B8C" w:rsidP="008D0B8C">
      <w:pPr>
        <w:spacing w:line="480" w:lineRule="auto"/>
        <w:rPr>
          <w:rFonts w:ascii="Arial" w:hAnsi="Arial" w:cs="Arial"/>
        </w:rPr>
      </w:pPr>
    </w:p>
    <w:p w14:paraId="466D2AE8" w14:textId="77777777" w:rsidR="008D0B8C" w:rsidRPr="00C84018" w:rsidRDefault="008D0B8C" w:rsidP="008D0B8C">
      <w:pPr>
        <w:spacing w:line="480" w:lineRule="auto"/>
        <w:rPr>
          <w:rFonts w:ascii="Arial" w:hAnsi="Arial" w:cs="Arial"/>
        </w:rPr>
      </w:pPr>
    </w:p>
    <w:p w14:paraId="6513D5EE" w14:textId="77777777" w:rsidR="008D0B8C" w:rsidRPr="00C84018" w:rsidRDefault="008D0B8C" w:rsidP="008D0B8C">
      <w:pPr>
        <w:spacing w:line="480" w:lineRule="auto"/>
        <w:rPr>
          <w:rFonts w:ascii="Arial" w:hAnsi="Arial" w:cs="Arial"/>
        </w:rPr>
      </w:pPr>
    </w:p>
    <w:p w14:paraId="4502E886" w14:textId="77777777" w:rsidR="008D0B8C" w:rsidRPr="00C84018" w:rsidRDefault="008D0B8C" w:rsidP="003F649D">
      <w:pPr>
        <w:spacing w:line="480" w:lineRule="auto"/>
        <w:jc w:val="both"/>
        <w:rPr>
          <w:rFonts w:ascii="Arial" w:hAnsi="Arial" w:cs="Arial"/>
        </w:rPr>
      </w:pPr>
      <w:r w:rsidRPr="00C84018">
        <w:rPr>
          <w:rFonts w:ascii="Arial" w:hAnsi="Arial" w:cs="Arial"/>
        </w:rPr>
        <w:t xml:space="preserve">The final question of the survey sought to gauge the age ranges of respondents. All respondents were aged 21-60+ with 66.6% of respondents split evenly between the 21-29 age range and 31-39 age range. Research conducted by the London School of Economics (2017) shows that the largest demographic of twitter users at 62% are between the ages of 18-49, 90% of Instagram users are under the age of 35, and 55% of Facebook users being between the ages of 18 and 24. The data shows that a higher sample of participants fall within the category of those that are likely to use and engage with social media. </w:t>
      </w:r>
    </w:p>
    <w:p w14:paraId="1B9F2716" w14:textId="77777777" w:rsidR="008D0B8C" w:rsidRPr="00C84018" w:rsidRDefault="008D0B8C" w:rsidP="003F649D">
      <w:pPr>
        <w:spacing w:line="480" w:lineRule="auto"/>
        <w:jc w:val="both"/>
        <w:rPr>
          <w:rFonts w:ascii="Arial" w:hAnsi="Arial" w:cs="Arial"/>
        </w:rPr>
      </w:pPr>
      <w:r w:rsidRPr="00C84018">
        <w:rPr>
          <w:rFonts w:ascii="Arial" w:hAnsi="Arial" w:cs="Arial"/>
        </w:rPr>
        <w:t xml:space="preserve">There were limitations to this survey which impacted on the data obtained and the reliability of the results. The most significant limitation is that there were only 42 respondents, in order to obtain more accurate data more respondents would be required to strengthen the evidence already in existence. During the time that the survey was posted there were high profile criminal cases involving police officers as the perpetrators, namely Wayne Couzens, this is likely to have impacted respondents’ answers, as Chief Constable Steve Jupp noted in the East Anglian Daily Times (2021) this case would undoubtedly have damaged the public’s trust and confidence in the police. Although impact factors such as this cannot be predicted, it is </w:t>
      </w:r>
      <w:r w:rsidRPr="00C84018">
        <w:rPr>
          <w:rFonts w:ascii="Arial" w:hAnsi="Arial" w:cs="Arial"/>
        </w:rPr>
        <w:lastRenderedPageBreak/>
        <w:t xml:space="preserve">worth considering repeating the survey, during the same time frame the following year, or at random intervals throughout the year comparing and contrasting results, this would allow for broader results to be obtained as feelings towards police alter throughout the year.  </w:t>
      </w:r>
    </w:p>
    <w:p w14:paraId="43AB38A1" w14:textId="5E7DD031" w:rsidR="008D0B8C" w:rsidRPr="00C84018" w:rsidRDefault="008D0B8C" w:rsidP="003F649D">
      <w:pPr>
        <w:spacing w:line="480" w:lineRule="auto"/>
        <w:jc w:val="both"/>
        <w:rPr>
          <w:rFonts w:ascii="Arial" w:hAnsi="Arial" w:cs="Arial"/>
        </w:rPr>
      </w:pPr>
      <w:r w:rsidRPr="00C84018">
        <w:rPr>
          <w:rFonts w:ascii="Arial" w:hAnsi="Arial" w:cs="Arial"/>
        </w:rPr>
        <w:t xml:space="preserve">To conclude this chapter, there is evidence to suggest that social media does have an impact on people’s opinion and perception of the police. Although not to a large extent, the posts people are seeing are having more of a negative than a positive. A number of key themes were also identified from the results of the survey. The main themes identified were how the public engage with social media, whether police content on social media has an influence, and other factors influencing the public’s opinion. These themes and findings will be further advanced in the following chapter. </w:t>
      </w:r>
    </w:p>
    <w:p w14:paraId="1BA8C5C3" w14:textId="34B79B23" w:rsidR="008D0B8C" w:rsidRPr="00506A09" w:rsidRDefault="008D0B8C" w:rsidP="008D0B8C">
      <w:pPr>
        <w:spacing w:line="480" w:lineRule="auto"/>
        <w:rPr>
          <w:rFonts w:cstheme="minorHAnsi"/>
        </w:rPr>
      </w:pPr>
    </w:p>
    <w:p w14:paraId="02C76AA1" w14:textId="37525EF5" w:rsidR="008D0B8C" w:rsidRPr="00506A09" w:rsidRDefault="008D0B8C" w:rsidP="008D0B8C">
      <w:pPr>
        <w:spacing w:line="480" w:lineRule="auto"/>
        <w:rPr>
          <w:rFonts w:cstheme="minorHAnsi"/>
        </w:rPr>
      </w:pPr>
    </w:p>
    <w:p w14:paraId="6E11A6E2" w14:textId="363C20B1" w:rsidR="008D0B8C" w:rsidRPr="00506A09" w:rsidRDefault="008D0B8C" w:rsidP="008D0B8C">
      <w:pPr>
        <w:spacing w:line="480" w:lineRule="auto"/>
        <w:rPr>
          <w:rFonts w:cstheme="minorHAnsi"/>
        </w:rPr>
      </w:pPr>
    </w:p>
    <w:p w14:paraId="3BBEF20E" w14:textId="2758CF11" w:rsidR="008D0B8C" w:rsidRPr="00506A09" w:rsidRDefault="008D0B8C" w:rsidP="008D0B8C">
      <w:pPr>
        <w:spacing w:line="480" w:lineRule="auto"/>
        <w:rPr>
          <w:rFonts w:cstheme="minorHAnsi"/>
        </w:rPr>
      </w:pPr>
    </w:p>
    <w:p w14:paraId="150C79B3" w14:textId="1AA57630" w:rsidR="008D0B8C" w:rsidRPr="00506A09" w:rsidRDefault="008D0B8C" w:rsidP="008D0B8C">
      <w:pPr>
        <w:spacing w:line="480" w:lineRule="auto"/>
        <w:rPr>
          <w:rFonts w:cstheme="minorHAnsi"/>
        </w:rPr>
      </w:pPr>
    </w:p>
    <w:p w14:paraId="58B3BEB7" w14:textId="02A863ED" w:rsidR="008D0B8C" w:rsidRPr="00506A09" w:rsidRDefault="008D0B8C" w:rsidP="008D0B8C">
      <w:pPr>
        <w:spacing w:line="480" w:lineRule="auto"/>
        <w:rPr>
          <w:rFonts w:cstheme="minorHAnsi"/>
        </w:rPr>
      </w:pPr>
    </w:p>
    <w:p w14:paraId="110E2EBA" w14:textId="68234ED1" w:rsidR="008D0B8C" w:rsidRPr="00506A09" w:rsidRDefault="008D0B8C" w:rsidP="008D0B8C">
      <w:pPr>
        <w:spacing w:line="480" w:lineRule="auto"/>
        <w:rPr>
          <w:rFonts w:cstheme="minorHAnsi"/>
        </w:rPr>
      </w:pPr>
    </w:p>
    <w:p w14:paraId="2D939014" w14:textId="110B152D" w:rsidR="008D0B8C" w:rsidRPr="00506A09" w:rsidRDefault="008D0B8C" w:rsidP="008D0B8C">
      <w:pPr>
        <w:spacing w:line="480" w:lineRule="auto"/>
        <w:rPr>
          <w:rFonts w:cstheme="minorHAnsi"/>
        </w:rPr>
      </w:pPr>
    </w:p>
    <w:p w14:paraId="713824E1" w14:textId="11EBBB29" w:rsidR="008D0B8C" w:rsidRPr="00506A09" w:rsidRDefault="008D0B8C" w:rsidP="008D0B8C">
      <w:pPr>
        <w:spacing w:line="480" w:lineRule="auto"/>
        <w:rPr>
          <w:rFonts w:cstheme="minorHAnsi"/>
        </w:rPr>
      </w:pPr>
    </w:p>
    <w:p w14:paraId="1B77CB45" w14:textId="5DBDD275" w:rsidR="008D0B8C" w:rsidRPr="00506A09" w:rsidRDefault="008D0B8C" w:rsidP="008D0B8C">
      <w:pPr>
        <w:spacing w:line="480" w:lineRule="auto"/>
        <w:rPr>
          <w:rFonts w:cstheme="minorHAnsi"/>
        </w:rPr>
      </w:pPr>
    </w:p>
    <w:p w14:paraId="563FBBC7" w14:textId="6613A2FF" w:rsidR="008D0B8C" w:rsidRPr="00506A09" w:rsidRDefault="008D0B8C" w:rsidP="008D0B8C">
      <w:pPr>
        <w:spacing w:line="480" w:lineRule="auto"/>
        <w:rPr>
          <w:rFonts w:cstheme="minorHAnsi"/>
        </w:rPr>
      </w:pPr>
    </w:p>
    <w:p w14:paraId="7514B88D" w14:textId="36F8F933" w:rsidR="008D0B8C" w:rsidRPr="00506A09" w:rsidRDefault="008D0B8C" w:rsidP="008D0B8C">
      <w:pPr>
        <w:spacing w:line="480" w:lineRule="auto"/>
        <w:rPr>
          <w:rFonts w:cstheme="minorHAnsi"/>
        </w:rPr>
      </w:pPr>
    </w:p>
    <w:p w14:paraId="087CFCA9" w14:textId="0B62F5AD" w:rsidR="008D0B8C" w:rsidRPr="00C84018" w:rsidRDefault="008D0B8C" w:rsidP="008D0B8C">
      <w:pPr>
        <w:spacing w:line="480" w:lineRule="auto"/>
        <w:rPr>
          <w:rFonts w:ascii="Arial" w:hAnsi="Arial" w:cs="Arial"/>
          <w:u w:val="single"/>
        </w:rPr>
      </w:pPr>
      <w:r w:rsidRPr="00C84018">
        <w:rPr>
          <w:rFonts w:ascii="Arial" w:hAnsi="Arial" w:cs="Arial"/>
          <w:u w:val="single"/>
        </w:rPr>
        <w:lastRenderedPageBreak/>
        <w:t>Chapter 5</w:t>
      </w:r>
    </w:p>
    <w:p w14:paraId="6E77A37E" w14:textId="0F3ECE1D" w:rsidR="008D0B8C" w:rsidRPr="00C84018" w:rsidRDefault="008D0B8C" w:rsidP="008D0B8C">
      <w:pPr>
        <w:spacing w:line="480" w:lineRule="auto"/>
        <w:rPr>
          <w:rFonts w:ascii="Arial" w:hAnsi="Arial" w:cs="Arial"/>
          <w:u w:val="single"/>
        </w:rPr>
      </w:pPr>
      <w:r w:rsidRPr="00C84018">
        <w:rPr>
          <w:rFonts w:ascii="Arial" w:hAnsi="Arial" w:cs="Arial"/>
          <w:u w:val="single"/>
        </w:rPr>
        <w:t>CONCLUSION</w:t>
      </w:r>
    </w:p>
    <w:p w14:paraId="7AA2396C" w14:textId="77777777" w:rsidR="00506A09" w:rsidRPr="00C84018" w:rsidRDefault="00506A09" w:rsidP="003F649D">
      <w:pPr>
        <w:spacing w:line="480" w:lineRule="auto"/>
        <w:jc w:val="both"/>
        <w:rPr>
          <w:rFonts w:ascii="Arial" w:hAnsi="Arial" w:cs="Arial"/>
        </w:rPr>
      </w:pPr>
      <w:r w:rsidRPr="00C84018">
        <w:rPr>
          <w:rFonts w:ascii="Arial" w:hAnsi="Arial" w:cs="Arial"/>
        </w:rPr>
        <w:t>Following the analysis conducted within the previous chapter, a number of salient findings emerged, particularly in regard to the use of social media and the impact of social media on public perceptions of the police. This chapter will seek to summarise the key findings within this study before proceeding to acknowledge the limitations which impeded its overall effectiveness. Following this conclusion, recommendations will then be made based on the research findings to ensure that social media does not unjustly impact the public perceptions of the police, areas where the police could improve their relationship with the public using social media and also suggestions for future academic studies. These recommendations will be based on the research carried out in this dissertation.</w:t>
      </w:r>
    </w:p>
    <w:p w14:paraId="3C81D0CE" w14:textId="77777777" w:rsidR="00506A09" w:rsidRPr="00C84018" w:rsidRDefault="00506A09" w:rsidP="003F649D">
      <w:pPr>
        <w:spacing w:line="480" w:lineRule="auto"/>
        <w:jc w:val="both"/>
        <w:rPr>
          <w:rFonts w:ascii="Arial" w:hAnsi="Arial" w:cs="Arial"/>
        </w:rPr>
      </w:pPr>
      <w:r w:rsidRPr="00C84018">
        <w:rPr>
          <w:rFonts w:ascii="Arial" w:hAnsi="Arial" w:cs="Arial"/>
        </w:rPr>
        <w:tab/>
      </w:r>
    </w:p>
    <w:p w14:paraId="5B345051" w14:textId="77777777" w:rsidR="00506A09" w:rsidRPr="00C84018" w:rsidRDefault="00506A09" w:rsidP="003F649D">
      <w:pPr>
        <w:spacing w:line="480" w:lineRule="auto"/>
        <w:jc w:val="both"/>
        <w:rPr>
          <w:rFonts w:ascii="Arial" w:hAnsi="Arial" w:cs="Arial"/>
        </w:rPr>
      </w:pPr>
      <w:r w:rsidRPr="00C84018">
        <w:rPr>
          <w:rFonts w:ascii="Arial" w:hAnsi="Arial" w:cs="Arial"/>
        </w:rPr>
        <w:t xml:space="preserve">The ultimate aim of this research was to answer the question ‘to what extent does social media impact public perceptions of the police?’. The aim of the research has been achieved by using agreed methods and research methodology. The data collected was analysed, and through this analysis key themes and findings were established. </w:t>
      </w:r>
    </w:p>
    <w:p w14:paraId="00FA1955" w14:textId="77777777" w:rsidR="00506A09" w:rsidRPr="00C84018" w:rsidRDefault="00506A09" w:rsidP="003F649D">
      <w:pPr>
        <w:spacing w:line="480" w:lineRule="auto"/>
        <w:jc w:val="both"/>
        <w:rPr>
          <w:rFonts w:ascii="Arial" w:hAnsi="Arial" w:cs="Arial"/>
        </w:rPr>
      </w:pPr>
    </w:p>
    <w:p w14:paraId="15AA868E" w14:textId="77777777" w:rsidR="00506A09" w:rsidRPr="00C84018" w:rsidRDefault="00506A09" w:rsidP="003F649D">
      <w:pPr>
        <w:spacing w:line="480" w:lineRule="auto"/>
        <w:jc w:val="both"/>
        <w:rPr>
          <w:rFonts w:ascii="Arial" w:hAnsi="Arial" w:cs="Arial"/>
        </w:rPr>
      </w:pPr>
      <w:r w:rsidRPr="00C84018">
        <w:rPr>
          <w:rFonts w:ascii="Arial" w:hAnsi="Arial" w:cs="Arial"/>
        </w:rPr>
        <w:t xml:space="preserve">Firstly, the research confirmed that a large proportion of the public have a presence on social media and have also viewed social media content relating to the police. Interestingly, a common thread throughout the participants responses was a lack of trust in social media content more broadly, however the content some participants had viewed on social media was enough to impact their opinion of the police in a negative way. </w:t>
      </w:r>
    </w:p>
    <w:p w14:paraId="49F8C3A9" w14:textId="77777777" w:rsidR="00506A09" w:rsidRPr="00C84018" w:rsidRDefault="00506A09" w:rsidP="003F649D">
      <w:pPr>
        <w:spacing w:line="480" w:lineRule="auto"/>
        <w:jc w:val="both"/>
        <w:rPr>
          <w:rFonts w:ascii="Arial" w:hAnsi="Arial" w:cs="Arial"/>
        </w:rPr>
      </w:pPr>
    </w:p>
    <w:p w14:paraId="67771A13" w14:textId="77777777" w:rsidR="00506A09" w:rsidRPr="00C84018" w:rsidRDefault="00506A09" w:rsidP="003F649D">
      <w:pPr>
        <w:spacing w:line="480" w:lineRule="auto"/>
        <w:jc w:val="both"/>
        <w:rPr>
          <w:rFonts w:ascii="Arial" w:hAnsi="Arial" w:cs="Arial"/>
        </w:rPr>
      </w:pPr>
      <w:r w:rsidRPr="00C84018">
        <w:rPr>
          <w:rFonts w:ascii="Arial" w:hAnsi="Arial" w:cs="Arial"/>
        </w:rPr>
        <w:t xml:space="preserve">Based on the results from the survey, the main findings of this research confirmed that social media impact’s opinion and influences members of the public. This is in-line with the extensive </w:t>
      </w:r>
      <w:r w:rsidRPr="00C84018">
        <w:rPr>
          <w:rFonts w:ascii="Arial" w:hAnsi="Arial" w:cs="Arial"/>
        </w:rPr>
        <w:lastRenderedPageBreak/>
        <w:t xml:space="preserve">research that has already been conducted, and included in Bond et al., (2012), Bode (2015), Messing and Westwood (2014) and Turcotte et al., (2015) which in summary state that people are becoming reliant on social media for their news and recommendations, and their opinions, knowledge and behaviours are becoming influenced by the information that is available on social media sites. </w:t>
      </w:r>
    </w:p>
    <w:p w14:paraId="5F302DCE" w14:textId="77777777" w:rsidR="00506A09" w:rsidRPr="00C84018" w:rsidRDefault="00506A09" w:rsidP="003F649D">
      <w:pPr>
        <w:spacing w:line="480" w:lineRule="auto"/>
        <w:jc w:val="both"/>
        <w:rPr>
          <w:rFonts w:ascii="Arial" w:hAnsi="Arial" w:cs="Arial"/>
        </w:rPr>
      </w:pPr>
    </w:p>
    <w:p w14:paraId="565A2F0C" w14:textId="77777777" w:rsidR="00506A09" w:rsidRPr="00C84018" w:rsidRDefault="00506A09" w:rsidP="003F649D">
      <w:pPr>
        <w:spacing w:line="480" w:lineRule="auto"/>
        <w:jc w:val="both"/>
        <w:rPr>
          <w:rFonts w:ascii="Arial" w:hAnsi="Arial" w:cs="Arial"/>
        </w:rPr>
      </w:pPr>
      <w:r w:rsidRPr="00C84018">
        <w:rPr>
          <w:rFonts w:ascii="Arial" w:hAnsi="Arial" w:cs="Arial"/>
        </w:rPr>
        <w:t>Following the data analysis, it is evident that the results of the data collected demonstrate a clear relationship between public use of social media, consumption of content and public perceptions of the police, particularly enforcing negative perceptions however the exact depth of this relationship remains slightly negative. It is important to note that the results of the primary research conducted have primarily served to support the existing vast amount of literature already available that examines public perceptions and the influence of social media, however the results of this research have also added depth to this field by specifically examining the ways social media may influence perceptions of the British police. The results of data confirmed what is cited within Brown (2015) that public perception is influenced by what is viewed on social media. Interestingly, the research conducted in this paper clearly suggests that the police's presence on social media has no clear impact on public perceptions of the police, this an area which would require further academic research to establish why this is the case.</w:t>
      </w:r>
    </w:p>
    <w:p w14:paraId="5CCBB8D3" w14:textId="77777777" w:rsidR="00506A09" w:rsidRPr="00C84018" w:rsidRDefault="00506A09" w:rsidP="003F649D">
      <w:pPr>
        <w:spacing w:line="480" w:lineRule="auto"/>
        <w:jc w:val="both"/>
        <w:rPr>
          <w:rFonts w:ascii="Arial" w:hAnsi="Arial" w:cs="Arial"/>
        </w:rPr>
      </w:pPr>
    </w:p>
    <w:p w14:paraId="0E7E4BD9" w14:textId="290FF83F" w:rsidR="00506A09" w:rsidRPr="00C84018" w:rsidRDefault="00506A09" w:rsidP="003F649D">
      <w:pPr>
        <w:spacing w:line="480" w:lineRule="auto"/>
        <w:jc w:val="both"/>
        <w:rPr>
          <w:rFonts w:ascii="Arial" w:hAnsi="Arial" w:cs="Arial"/>
        </w:rPr>
      </w:pPr>
      <w:r w:rsidRPr="00C84018">
        <w:rPr>
          <w:rFonts w:ascii="Arial" w:hAnsi="Arial" w:cs="Arial"/>
        </w:rPr>
        <w:t xml:space="preserve">A large percentage of the respondents to the survey responded that personal experience has the greatest impact on their opinions which is </w:t>
      </w:r>
      <w:r w:rsidR="003F649D" w:rsidRPr="00C84018">
        <w:rPr>
          <w:rFonts w:ascii="Arial" w:hAnsi="Arial" w:cs="Arial"/>
        </w:rPr>
        <w:t>in line</w:t>
      </w:r>
      <w:r w:rsidRPr="00C84018">
        <w:rPr>
          <w:rFonts w:ascii="Arial" w:hAnsi="Arial" w:cs="Arial"/>
        </w:rPr>
        <w:t xml:space="preserve"> with Schuck and Rosenbaum’s (2005) research, reinforcing that this is the overwhelming influencing factor in helping members of the public form a perception and opinion of the police. Although the main focus of the research was to establish whether social media has an impact on the public’s perception of the police </w:t>
      </w:r>
      <w:r w:rsidRPr="00C84018">
        <w:rPr>
          <w:rFonts w:ascii="Arial" w:hAnsi="Arial" w:cs="Arial"/>
        </w:rPr>
        <w:lastRenderedPageBreak/>
        <w:t>examining the driving factors which shape the views of the public is also critical in order to construct a comprehensive overview of the number of factors which influence public opinion.</w:t>
      </w:r>
    </w:p>
    <w:p w14:paraId="1E308B77" w14:textId="77777777" w:rsidR="00506A09" w:rsidRPr="00C84018" w:rsidRDefault="00506A09" w:rsidP="003F649D">
      <w:pPr>
        <w:spacing w:line="480" w:lineRule="auto"/>
        <w:jc w:val="both"/>
        <w:rPr>
          <w:rFonts w:ascii="Arial" w:hAnsi="Arial" w:cs="Arial"/>
        </w:rPr>
      </w:pPr>
      <w:r w:rsidRPr="00C84018">
        <w:rPr>
          <w:rFonts w:ascii="Arial" w:hAnsi="Arial" w:cs="Arial"/>
        </w:rPr>
        <w:t xml:space="preserve">A survey was chosen as the most appropriate method of collecting data. As outlined in Denscombe (2010) the positives to a survey include participants are able to remain anonymous, which in this research paper was vital. Even though no personal data was requested there were questions relating to participants involvement with police. This may not have been a topic area a participant would feel comfortable answering, however from a research perspective it was an important factor that could affect their opinion and perception of the police, therefore guaranteeing anonymity reduces the chances that this question would be skipped or left unanswered.  Another positive that Denscombe (2010) makes about surveys is their ability to generate large amounts of data. The more data that can be generated in research, the more reliable that research becomes, as stated in </w:t>
      </w:r>
      <w:proofErr w:type="spellStart"/>
      <w:r w:rsidRPr="00C84018">
        <w:rPr>
          <w:rFonts w:ascii="Arial" w:hAnsi="Arial" w:cs="Arial"/>
        </w:rPr>
        <w:t>Vasileiou</w:t>
      </w:r>
      <w:proofErr w:type="spellEnd"/>
      <w:r w:rsidRPr="00C84018">
        <w:rPr>
          <w:rFonts w:ascii="Arial" w:hAnsi="Arial" w:cs="Arial"/>
        </w:rPr>
        <w:t xml:space="preserve"> et al (2018) which states that sample size insufficiency is seen to threaten the validity of a studies’ results. In this research there were only 42 respondents and more respondents would be needed to validate the research and provide a substantial contribution to the extensive research already available in this field. </w:t>
      </w:r>
    </w:p>
    <w:p w14:paraId="47632095" w14:textId="77777777" w:rsidR="00506A09" w:rsidRPr="00C84018" w:rsidRDefault="00506A09" w:rsidP="003F649D">
      <w:pPr>
        <w:spacing w:line="480" w:lineRule="auto"/>
        <w:jc w:val="both"/>
        <w:rPr>
          <w:rFonts w:ascii="Arial" w:hAnsi="Arial" w:cs="Arial"/>
        </w:rPr>
      </w:pPr>
      <w:r w:rsidRPr="00C84018">
        <w:rPr>
          <w:rFonts w:ascii="Arial" w:hAnsi="Arial" w:cs="Arial"/>
        </w:rPr>
        <w:t xml:space="preserve">There were limitations to this research. Theofanidis and Fountouki (2019) describe the limitations in the research process as potential weaknesses usually out of the researcher’s control. In this research paper one of the most significant limitations is the fact that were only 42 respondents, which is not considered to be a reliable sample size. According to Bissits-Bullen (2021) most statisticians agree that a sample size for meaningful results should be 100 people. Although, it is noted in Bartlett et al. (2001) that it should be up to the reader to make their own judgements on whether they accept the research data as valid. It is also worth considering the effect of current affairs that were taking place during the timescale of survey. Judicial proceedings against Wayne Couzens were taking place in the month of September. Judicial proceedings were taking place against Couzens, who has since been found guilty of murdering Sarah Everard, a lone female who was walking home from her friend’s house. At </w:t>
      </w:r>
      <w:r w:rsidRPr="00C84018">
        <w:rPr>
          <w:rFonts w:ascii="Arial" w:hAnsi="Arial" w:cs="Arial"/>
        </w:rPr>
        <w:lastRenderedPageBreak/>
        <w:t>the time of the murder Couzens was a serving police constable and used this as a way to detain Sarah before kidnapping and murdering her. This trial was heavily reported on within news outlets and social media, although this is not necessarily a limitation the impact and events of the crime could have impacted the results of the survey, and the perception that the public have of the police.</w:t>
      </w:r>
    </w:p>
    <w:p w14:paraId="40E5D17D" w14:textId="77777777" w:rsidR="00506A09" w:rsidRPr="00C84018" w:rsidRDefault="00506A09" w:rsidP="003F649D">
      <w:pPr>
        <w:spacing w:line="480" w:lineRule="auto"/>
        <w:jc w:val="both"/>
        <w:rPr>
          <w:rFonts w:ascii="Arial" w:hAnsi="Arial" w:cs="Arial"/>
        </w:rPr>
      </w:pPr>
      <w:r w:rsidRPr="00C84018">
        <w:rPr>
          <w:rFonts w:ascii="Arial" w:hAnsi="Arial" w:cs="Arial"/>
        </w:rPr>
        <w:t xml:space="preserve">Despite there being a small sample size, the research conducted has answered the overarching research question and shown that social media has a significant impact on the public’s perception of the police. Within the literature review of this paper a gap was identified that a majority of studies relating to the police, the public and social media were American based studies. What this research has shown is that the results mirror those of the research findings conducted in America. This research appears to support and confirm the already extensive literature that exists. </w:t>
      </w:r>
    </w:p>
    <w:p w14:paraId="4BA28EB0" w14:textId="77777777" w:rsidR="00506A09" w:rsidRPr="00C84018" w:rsidRDefault="00506A09" w:rsidP="003F649D">
      <w:pPr>
        <w:spacing w:line="480" w:lineRule="auto"/>
        <w:jc w:val="both"/>
        <w:rPr>
          <w:rFonts w:ascii="Arial" w:hAnsi="Arial" w:cs="Arial"/>
        </w:rPr>
      </w:pPr>
    </w:p>
    <w:p w14:paraId="6F8D2335" w14:textId="64B341D5" w:rsidR="00506A09" w:rsidRPr="00C84018" w:rsidRDefault="00506A09" w:rsidP="003F649D">
      <w:pPr>
        <w:spacing w:line="480" w:lineRule="auto"/>
        <w:jc w:val="both"/>
        <w:rPr>
          <w:rFonts w:ascii="Arial" w:hAnsi="Arial" w:cs="Arial"/>
        </w:rPr>
      </w:pPr>
      <w:r w:rsidRPr="00C84018">
        <w:rPr>
          <w:rFonts w:ascii="Arial" w:hAnsi="Arial" w:cs="Arial"/>
        </w:rPr>
        <w:t>Following this discussion, it is evident that further investigation needs to be carried out to validate the research findings present within this study, furthermore a number of recommendations may be drawn which will be discussed further in the recommendations chapter of this paper.</w:t>
      </w:r>
    </w:p>
    <w:p w14:paraId="4BF16404" w14:textId="0696CCEA" w:rsidR="003F649D" w:rsidRDefault="003F649D" w:rsidP="003F649D">
      <w:pPr>
        <w:spacing w:line="480" w:lineRule="auto"/>
        <w:jc w:val="both"/>
        <w:rPr>
          <w:rFonts w:cstheme="minorHAnsi"/>
        </w:rPr>
      </w:pPr>
    </w:p>
    <w:p w14:paraId="623FF037" w14:textId="49EF6B8F" w:rsidR="003F649D" w:rsidRDefault="003F649D" w:rsidP="003F649D">
      <w:pPr>
        <w:spacing w:line="480" w:lineRule="auto"/>
        <w:jc w:val="both"/>
        <w:rPr>
          <w:rFonts w:cstheme="minorHAnsi"/>
        </w:rPr>
      </w:pPr>
    </w:p>
    <w:p w14:paraId="00FE3747" w14:textId="339B489B" w:rsidR="003F649D" w:rsidRDefault="003F649D" w:rsidP="003F649D">
      <w:pPr>
        <w:spacing w:line="480" w:lineRule="auto"/>
        <w:jc w:val="both"/>
        <w:rPr>
          <w:rFonts w:cstheme="minorHAnsi"/>
        </w:rPr>
      </w:pPr>
    </w:p>
    <w:p w14:paraId="673D236C" w14:textId="2F84C5A8" w:rsidR="003F649D" w:rsidRDefault="003F649D" w:rsidP="003F649D">
      <w:pPr>
        <w:spacing w:line="480" w:lineRule="auto"/>
        <w:jc w:val="both"/>
        <w:rPr>
          <w:rFonts w:cstheme="minorHAnsi"/>
        </w:rPr>
      </w:pPr>
    </w:p>
    <w:p w14:paraId="139F90E8" w14:textId="6B86C3B5" w:rsidR="003F649D" w:rsidRDefault="003F649D" w:rsidP="003F649D">
      <w:pPr>
        <w:spacing w:line="480" w:lineRule="auto"/>
        <w:jc w:val="both"/>
        <w:rPr>
          <w:rFonts w:cstheme="minorHAnsi"/>
        </w:rPr>
      </w:pPr>
    </w:p>
    <w:p w14:paraId="2C0EF622" w14:textId="55054819" w:rsidR="003F649D" w:rsidRDefault="003F649D" w:rsidP="003F649D">
      <w:pPr>
        <w:spacing w:line="480" w:lineRule="auto"/>
        <w:jc w:val="both"/>
        <w:rPr>
          <w:rFonts w:cstheme="minorHAnsi"/>
        </w:rPr>
      </w:pPr>
    </w:p>
    <w:p w14:paraId="357C98A0" w14:textId="77777777" w:rsidR="00C84018" w:rsidRDefault="00C84018" w:rsidP="003F649D">
      <w:pPr>
        <w:spacing w:line="480" w:lineRule="auto"/>
        <w:jc w:val="both"/>
        <w:rPr>
          <w:rFonts w:cstheme="minorHAnsi"/>
        </w:rPr>
      </w:pPr>
    </w:p>
    <w:p w14:paraId="319B4454" w14:textId="60A85974" w:rsidR="003F649D" w:rsidRPr="00C84018" w:rsidRDefault="003F649D" w:rsidP="003F649D">
      <w:pPr>
        <w:spacing w:line="480" w:lineRule="auto"/>
        <w:jc w:val="both"/>
        <w:rPr>
          <w:rFonts w:ascii="Arial" w:hAnsi="Arial" w:cs="Arial"/>
          <w:u w:val="single"/>
        </w:rPr>
      </w:pPr>
      <w:r w:rsidRPr="00C84018">
        <w:rPr>
          <w:rFonts w:ascii="Arial" w:hAnsi="Arial" w:cs="Arial"/>
          <w:u w:val="single"/>
        </w:rPr>
        <w:lastRenderedPageBreak/>
        <w:t xml:space="preserve">Chapter 6 </w:t>
      </w:r>
    </w:p>
    <w:p w14:paraId="7A903B91" w14:textId="1821F892" w:rsidR="003F649D" w:rsidRPr="00C84018" w:rsidRDefault="003F649D" w:rsidP="003F649D">
      <w:pPr>
        <w:spacing w:line="480" w:lineRule="auto"/>
        <w:jc w:val="both"/>
        <w:rPr>
          <w:rFonts w:ascii="Arial" w:hAnsi="Arial" w:cs="Arial"/>
          <w:u w:val="single"/>
        </w:rPr>
      </w:pPr>
      <w:r w:rsidRPr="00C84018">
        <w:rPr>
          <w:rFonts w:ascii="Arial" w:hAnsi="Arial" w:cs="Arial"/>
          <w:u w:val="single"/>
        </w:rPr>
        <w:t>RECOMMENDATIONS</w:t>
      </w:r>
    </w:p>
    <w:p w14:paraId="50F0424B" w14:textId="77777777" w:rsidR="00D87D5D" w:rsidRPr="00C84018" w:rsidRDefault="00D87D5D" w:rsidP="00D87D5D">
      <w:pPr>
        <w:spacing w:line="480" w:lineRule="auto"/>
        <w:jc w:val="both"/>
        <w:rPr>
          <w:rFonts w:ascii="Arial" w:hAnsi="Arial" w:cs="Arial"/>
        </w:rPr>
      </w:pPr>
      <w:r w:rsidRPr="00C84018">
        <w:rPr>
          <w:rFonts w:ascii="Arial" w:hAnsi="Arial" w:cs="Arial"/>
        </w:rPr>
        <w:t xml:space="preserve">This chapter will look to make recommendations, not only in regard to further research that can be conducted within this field, but also recommendations on the basis of the results of the research carried out in this paper. </w:t>
      </w:r>
    </w:p>
    <w:p w14:paraId="2C2C162F" w14:textId="77777777" w:rsidR="00D87D5D" w:rsidRPr="00C84018" w:rsidRDefault="00D87D5D" w:rsidP="00D87D5D">
      <w:pPr>
        <w:spacing w:line="480" w:lineRule="auto"/>
        <w:jc w:val="both"/>
        <w:rPr>
          <w:rFonts w:ascii="Arial" w:hAnsi="Arial" w:cs="Arial"/>
        </w:rPr>
      </w:pPr>
      <w:r w:rsidRPr="00C84018">
        <w:rPr>
          <w:rFonts w:ascii="Arial" w:hAnsi="Arial" w:cs="Arial"/>
        </w:rPr>
        <w:t xml:space="preserve">As already identified and discussed further research will be needed to validate the findings within this paper, as in Bissits-Bullen (2021) 100 participants are required for research results to be considered meaningful. In order to obtain further results it would be advantageous to repeat the investigation over a longer time period, allowing more participants to view the survey, and over more social media platforms. There will be overlaps where users have profiles on multiple social media platforms, there will be occasions where people will only have access to single platforms. </w:t>
      </w:r>
    </w:p>
    <w:p w14:paraId="325BC1DF" w14:textId="77777777" w:rsidR="00D87D5D" w:rsidRPr="00C84018" w:rsidRDefault="00D87D5D" w:rsidP="00D87D5D">
      <w:pPr>
        <w:spacing w:line="480" w:lineRule="auto"/>
        <w:jc w:val="both"/>
        <w:rPr>
          <w:rFonts w:ascii="Arial" w:hAnsi="Arial" w:cs="Arial"/>
        </w:rPr>
      </w:pPr>
      <w:r w:rsidRPr="00C84018">
        <w:rPr>
          <w:rFonts w:ascii="Arial" w:hAnsi="Arial" w:cs="Arial"/>
        </w:rPr>
        <w:t xml:space="preserve">Although events such as judicial proceedings against police officers cannot be predicted completing further studies at intervals throughout the year will allow for broader results to be obtained. Not only that but it allows for trend patterns to be identified and either exploited by the police on occasions where the trend patterns are positive, but also to identify areas for improvement where trend patterns are negative. These trend patterns will also open avenues for further research to be conducted around when and why these trend patterns emerge. </w:t>
      </w:r>
    </w:p>
    <w:p w14:paraId="052955B7" w14:textId="77777777" w:rsidR="00D87D5D" w:rsidRPr="00C84018" w:rsidRDefault="00D87D5D" w:rsidP="00D87D5D">
      <w:pPr>
        <w:spacing w:line="480" w:lineRule="auto"/>
        <w:jc w:val="both"/>
        <w:rPr>
          <w:rFonts w:ascii="Arial" w:hAnsi="Arial" w:cs="Arial"/>
        </w:rPr>
      </w:pPr>
      <w:r w:rsidRPr="00C84018">
        <w:rPr>
          <w:rFonts w:ascii="Arial" w:hAnsi="Arial" w:cs="Arial"/>
        </w:rPr>
        <w:t xml:space="preserve">The investigation revealed that the public were negatively affected to a degree by what they saw on social media. However, the results also revealed that over 71% of the participants did not engage with police social media accounts, and of those that did engage, 35% stated that police social media accounts had neither a positive nor negative impact. Recommendations can be made to police forces to use social media more effectively. A survey conducted by Accenture (2012) found that 58% of UK respondents would like to see the police use social media to engage with the community rather than just provide information, according to Crump (2011) the police often use social media merely to give advice or information. The same study </w:t>
      </w:r>
      <w:r w:rsidRPr="00C84018">
        <w:rPr>
          <w:rFonts w:ascii="Arial" w:hAnsi="Arial" w:cs="Arial"/>
        </w:rPr>
        <w:lastRenderedPageBreak/>
        <w:t>by Accenture (2012) also found that less than a fifth of respondents knew the police utilised social media. This presents a missed opportunity for police forces to build a rapport and a positive relationship with members of the public and the social media community. Providing the public with posts and information that want to see not only opens up another avenue of communication between the public and police, but also gives the police an opportunity to promote themselves in a positive light and highlight successes in criminal incidents.</w:t>
      </w:r>
    </w:p>
    <w:p w14:paraId="6A49BC8C" w14:textId="6BA750C0" w:rsidR="003F649D" w:rsidRPr="00C84018" w:rsidRDefault="00D87D5D" w:rsidP="00D87D5D">
      <w:pPr>
        <w:spacing w:line="480" w:lineRule="auto"/>
        <w:jc w:val="both"/>
        <w:rPr>
          <w:rFonts w:ascii="Arial" w:hAnsi="Arial" w:cs="Arial"/>
        </w:rPr>
      </w:pPr>
      <w:r w:rsidRPr="00C84018">
        <w:rPr>
          <w:rFonts w:ascii="Arial" w:hAnsi="Arial" w:cs="Arial"/>
        </w:rPr>
        <w:t>The responsibility should not just be on the police to make amendments when it comes to having a negative impact on the police perceptions. Social media platforms offer members of the public a blank canvas to post whatever material they like to their personal page, with limited exceptions. There is a fine line between censorship and moderation however social media platforms should be able to moderate content and offer guidance to viewers regarding posts that may be considered ‘fake news’ or posts that do not offer a wider context to the situation that police for find themselves in, for example a 10 second video clip of policing using force against a subject that does not show the full development of the situation.</w:t>
      </w:r>
    </w:p>
    <w:p w14:paraId="0CD1B403" w14:textId="63F39E0C" w:rsidR="00D87D5D" w:rsidRPr="00C84018" w:rsidRDefault="00D87D5D" w:rsidP="00D87D5D">
      <w:pPr>
        <w:spacing w:line="480" w:lineRule="auto"/>
        <w:jc w:val="both"/>
        <w:rPr>
          <w:rFonts w:ascii="Arial" w:hAnsi="Arial" w:cs="Arial"/>
        </w:rPr>
      </w:pPr>
    </w:p>
    <w:p w14:paraId="14030CBA" w14:textId="4B8D002F" w:rsidR="00D87D5D" w:rsidRPr="00C84018" w:rsidRDefault="00D87D5D" w:rsidP="00D87D5D">
      <w:pPr>
        <w:spacing w:line="480" w:lineRule="auto"/>
        <w:jc w:val="both"/>
        <w:rPr>
          <w:rFonts w:ascii="Arial" w:hAnsi="Arial" w:cs="Arial"/>
        </w:rPr>
      </w:pPr>
      <w:r w:rsidRPr="00C84018">
        <w:rPr>
          <w:rFonts w:ascii="Arial" w:hAnsi="Arial" w:cs="Arial"/>
        </w:rPr>
        <w:t>Final Word Count: 8321</w:t>
      </w:r>
    </w:p>
    <w:p w14:paraId="7B4CDADF" w14:textId="4E758802" w:rsidR="00D87D5D" w:rsidRDefault="00D87D5D" w:rsidP="00D87D5D">
      <w:pPr>
        <w:spacing w:line="480" w:lineRule="auto"/>
        <w:jc w:val="both"/>
        <w:rPr>
          <w:rFonts w:cstheme="minorHAnsi"/>
        </w:rPr>
      </w:pPr>
    </w:p>
    <w:p w14:paraId="0DEF9D41" w14:textId="3C708900" w:rsidR="00D87D5D" w:rsidRDefault="00D87D5D" w:rsidP="00D87D5D">
      <w:pPr>
        <w:spacing w:line="480" w:lineRule="auto"/>
        <w:jc w:val="both"/>
        <w:rPr>
          <w:rFonts w:cstheme="minorHAnsi"/>
        </w:rPr>
      </w:pPr>
    </w:p>
    <w:p w14:paraId="44449C4B" w14:textId="172CB42D" w:rsidR="00D87D5D" w:rsidRDefault="00D87D5D" w:rsidP="00D87D5D">
      <w:pPr>
        <w:spacing w:line="480" w:lineRule="auto"/>
        <w:jc w:val="both"/>
        <w:rPr>
          <w:rFonts w:cstheme="minorHAnsi"/>
        </w:rPr>
      </w:pPr>
    </w:p>
    <w:p w14:paraId="2908EE67" w14:textId="56AEA6E7" w:rsidR="00D87D5D" w:rsidRDefault="00D87D5D" w:rsidP="00D87D5D">
      <w:pPr>
        <w:spacing w:line="480" w:lineRule="auto"/>
        <w:jc w:val="both"/>
        <w:rPr>
          <w:rFonts w:cstheme="minorHAnsi"/>
        </w:rPr>
      </w:pPr>
    </w:p>
    <w:p w14:paraId="0545E2AF" w14:textId="6516033A" w:rsidR="00D87D5D" w:rsidRDefault="00D87D5D" w:rsidP="00D87D5D">
      <w:pPr>
        <w:spacing w:line="480" w:lineRule="auto"/>
        <w:jc w:val="both"/>
        <w:rPr>
          <w:rFonts w:cstheme="minorHAnsi"/>
        </w:rPr>
      </w:pPr>
    </w:p>
    <w:p w14:paraId="1886B5FE" w14:textId="030096A9" w:rsidR="00D87D5D" w:rsidRDefault="00D87D5D" w:rsidP="00D87D5D">
      <w:pPr>
        <w:spacing w:line="480" w:lineRule="auto"/>
        <w:jc w:val="both"/>
        <w:rPr>
          <w:rFonts w:cstheme="minorHAnsi"/>
        </w:rPr>
      </w:pPr>
    </w:p>
    <w:p w14:paraId="4B64CAD0" w14:textId="74C578EF" w:rsidR="00D87D5D" w:rsidRDefault="00D87D5D" w:rsidP="00D87D5D">
      <w:pPr>
        <w:spacing w:line="480" w:lineRule="auto"/>
        <w:jc w:val="both"/>
        <w:rPr>
          <w:rFonts w:cstheme="minorHAnsi"/>
        </w:rPr>
      </w:pPr>
    </w:p>
    <w:p w14:paraId="32517841" w14:textId="77777777" w:rsidR="00C84018" w:rsidRDefault="00C84018" w:rsidP="00D87D5D">
      <w:pPr>
        <w:spacing w:line="480" w:lineRule="auto"/>
        <w:jc w:val="both"/>
        <w:rPr>
          <w:rFonts w:cstheme="minorHAnsi"/>
          <w:u w:val="single"/>
        </w:rPr>
      </w:pPr>
    </w:p>
    <w:p w14:paraId="56BD4DD4" w14:textId="46291D2F" w:rsidR="00D87D5D" w:rsidRDefault="00D87D5D" w:rsidP="00D87D5D">
      <w:pPr>
        <w:spacing w:line="480" w:lineRule="auto"/>
        <w:jc w:val="both"/>
        <w:rPr>
          <w:rFonts w:cstheme="minorHAnsi"/>
          <w:u w:val="single"/>
        </w:rPr>
      </w:pPr>
      <w:r w:rsidRPr="00D87D5D">
        <w:rPr>
          <w:rFonts w:cstheme="minorHAnsi"/>
          <w:u w:val="single"/>
        </w:rPr>
        <w:lastRenderedPageBreak/>
        <w:t>BIBLIOGRAPHY</w:t>
      </w:r>
    </w:p>
    <w:p w14:paraId="7B29D6E2" w14:textId="77777777" w:rsidR="00D87D5D" w:rsidRPr="00D87D5D" w:rsidRDefault="00D87D5D" w:rsidP="00D87D5D">
      <w:pPr>
        <w:jc w:val="both"/>
        <w:rPr>
          <w:rFonts w:cstheme="minorHAnsi"/>
        </w:rPr>
      </w:pPr>
      <w:r w:rsidRPr="00D87D5D">
        <w:rPr>
          <w:rFonts w:cstheme="minorHAnsi"/>
        </w:rPr>
        <w:t xml:space="preserve">Accenture (2012) Are Police Forces Maximizing Technology to Fight Crime and Engage Citizens? The Accenture Citizen Pulse Survey on Policing. Accenture. </w:t>
      </w:r>
    </w:p>
    <w:p w14:paraId="0F259CE8" w14:textId="77777777" w:rsidR="00D87D5D" w:rsidRPr="00D87D5D" w:rsidRDefault="00D87D5D" w:rsidP="00D87D5D">
      <w:pPr>
        <w:jc w:val="both"/>
        <w:rPr>
          <w:rFonts w:cstheme="minorHAnsi"/>
        </w:rPr>
      </w:pPr>
    </w:p>
    <w:p w14:paraId="31012D0D" w14:textId="77777777" w:rsidR="00D87D5D" w:rsidRPr="00D87D5D" w:rsidRDefault="00D87D5D" w:rsidP="00D87D5D">
      <w:pPr>
        <w:jc w:val="both"/>
        <w:rPr>
          <w:rFonts w:cstheme="minorHAnsi"/>
        </w:rPr>
      </w:pPr>
      <w:proofErr w:type="spellStart"/>
      <w:r w:rsidRPr="00D87D5D">
        <w:rPr>
          <w:rFonts w:cstheme="minorHAnsi"/>
        </w:rPr>
        <w:t>Aliaga</w:t>
      </w:r>
      <w:proofErr w:type="spellEnd"/>
      <w:r w:rsidRPr="00D87D5D">
        <w:rPr>
          <w:rFonts w:cstheme="minorHAnsi"/>
        </w:rPr>
        <w:t>, M. and Gunderson, B. (2002) Interactive Statistics. [Thousand Oaks]: Sage</w:t>
      </w:r>
    </w:p>
    <w:p w14:paraId="152A0B1D" w14:textId="77777777" w:rsidR="00D87D5D" w:rsidRPr="00D87D5D" w:rsidRDefault="00D87D5D" w:rsidP="00D87D5D">
      <w:pPr>
        <w:jc w:val="both"/>
        <w:rPr>
          <w:rFonts w:cstheme="minorHAnsi"/>
        </w:rPr>
      </w:pPr>
    </w:p>
    <w:p w14:paraId="08F924A4" w14:textId="77777777" w:rsidR="00D87D5D" w:rsidRPr="00D87D5D" w:rsidRDefault="00D87D5D" w:rsidP="00D87D5D">
      <w:pPr>
        <w:jc w:val="both"/>
        <w:rPr>
          <w:rStyle w:val="Hyperlink"/>
          <w:rFonts w:cstheme="minorHAnsi"/>
          <w:color w:val="000000"/>
        </w:rPr>
      </w:pPr>
      <w:proofErr w:type="spellStart"/>
      <w:r w:rsidRPr="00D87D5D">
        <w:rPr>
          <w:rFonts w:cstheme="minorHAnsi"/>
          <w:color w:val="000000"/>
        </w:rPr>
        <w:t>Allcott</w:t>
      </w:r>
      <w:proofErr w:type="spellEnd"/>
      <w:r w:rsidRPr="00D87D5D">
        <w:rPr>
          <w:rFonts w:cstheme="minorHAnsi"/>
          <w:color w:val="000000"/>
        </w:rPr>
        <w:t xml:space="preserve"> H., Gentzkow M. (2017). Social media and fake news in the 2016 election. </w:t>
      </w:r>
      <w:r w:rsidRPr="00D87D5D">
        <w:rPr>
          <w:rStyle w:val="Emphasis"/>
          <w:rFonts w:cstheme="minorHAnsi"/>
          <w:color w:val="000000"/>
        </w:rPr>
        <w:t>Journal of Economic Perspectives</w:t>
      </w:r>
      <w:r w:rsidRPr="00D87D5D">
        <w:rPr>
          <w:rFonts w:cstheme="minorHAnsi"/>
          <w:color w:val="000000"/>
        </w:rPr>
        <w:t>, 31(2), 211–236.</w:t>
      </w:r>
    </w:p>
    <w:p w14:paraId="58FF5788" w14:textId="77777777" w:rsidR="00D87D5D" w:rsidRPr="00D87D5D" w:rsidRDefault="00D87D5D" w:rsidP="00D87D5D">
      <w:pPr>
        <w:jc w:val="both"/>
        <w:rPr>
          <w:rStyle w:val="Hyperlink"/>
          <w:rFonts w:cstheme="minorHAnsi"/>
          <w:color w:val="000000"/>
        </w:rPr>
      </w:pPr>
    </w:p>
    <w:p w14:paraId="56CDDFD6"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t>Alonso, J.A. (2018). How police culture affects the way police departments view and utilize deadly force under the Fourth Amendment. </w:t>
      </w:r>
      <w:r w:rsidRPr="00D87D5D">
        <w:rPr>
          <w:rStyle w:val="Emphasis"/>
          <w:rFonts w:cstheme="minorHAnsi"/>
          <w:shd w:val="clear" w:color="auto" w:fill="FFFFFF"/>
        </w:rPr>
        <w:t>Arizona Law Review, 60</w:t>
      </w:r>
      <w:r w:rsidRPr="00D87D5D">
        <w:rPr>
          <w:rFonts w:cstheme="minorHAnsi"/>
          <w:shd w:val="clear" w:color="auto" w:fill="FFFFFF"/>
        </w:rPr>
        <w:t>(4), 987-1012.</w:t>
      </w:r>
    </w:p>
    <w:p w14:paraId="3310F002" w14:textId="77777777" w:rsidR="00D87D5D" w:rsidRPr="00D87D5D" w:rsidRDefault="00D87D5D" w:rsidP="00D87D5D">
      <w:pPr>
        <w:jc w:val="both"/>
        <w:rPr>
          <w:rFonts w:cstheme="minorHAnsi"/>
        </w:rPr>
      </w:pPr>
    </w:p>
    <w:p w14:paraId="2BD43958" w14:textId="77777777" w:rsidR="00D87D5D" w:rsidRPr="00D87D5D" w:rsidRDefault="00D87D5D" w:rsidP="00D87D5D">
      <w:pPr>
        <w:jc w:val="both"/>
        <w:rPr>
          <w:rFonts w:cstheme="minorHAnsi"/>
        </w:rPr>
      </w:pPr>
      <w:r w:rsidRPr="00D87D5D">
        <w:rPr>
          <w:rFonts w:cstheme="minorHAnsi"/>
        </w:rPr>
        <w:t>Auld (2001) Review of the Criminal Courts of England and Wales. London: Her Majesty’s Stationery Office</w:t>
      </w:r>
    </w:p>
    <w:p w14:paraId="07A8BCCA" w14:textId="77777777" w:rsidR="00D87D5D" w:rsidRPr="00D87D5D" w:rsidRDefault="00D87D5D" w:rsidP="00D87D5D">
      <w:pPr>
        <w:jc w:val="both"/>
        <w:rPr>
          <w:rFonts w:cstheme="minorHAnsi"/>
        </w:rPr>
      </w:pPr>
    </w:p>
    <w:p w14:paraId="6F5F405C" w14:textId="77777777" w:rsidR="00D87D5D" w:rsidRPr="00D87D5D" w:rsidRDefault="00D87D5D" w:rsidP="00D87D5D">
      <w:pPr>
        <w:keepNext/>
        <w:keepLines/>
        <w:jc w:val="both"/>
        <w:outlineLvl w:val="0"/>
        <w:rPr>
          <w:rFonts w:cstheme="minorHAnsi"/>
        </w:rPr>
      </w:pPr>
      <w:r w:rsidRPr="00D87D5D">
        <w:rPr>
          <w:rFonts w:cstheme="minorHAnsi"/>
        </w:rPr>
        <w:t xml:space="preserve">Avocado Social. (2021). The UK Social Media Statistics for 2021. [ONLINE] Available at: </w:t>
      </w:r>
      <w:hyperlink r:id="rId18" w:history="1">
        <w:r w:rsidRPr="00D87D5D">
          <w:rPr>
            <w:rStyle w:val="Hyperlink"/>
            <w:rFonts w:cstheme="minorHAnsi"/>
          </w:rPr>
          <w:t>https://www.avocadosocial.com/the-uk-social-media-statistics-for-2021/.</w:t>
        </w:r>
      </w:hyperlink>
      <w:r w:rsidRPr="00D87D5D">
        <w:rPr>
          <w:rFonts w:cstheme="minorHAnsi"/>
        </w:rPr>
        <w:t xml:space="preserve"> [Accessed 15 November 2021].</w:t>
      </w:r>
    </w:p>
    <w:p w14:paraId="3435055B" w14:textId="77777777" w:rsidR="00D87D5D" w:rsidRPr="00D87D5D" w:rsidRDefault="00D87D5D" w:rsidP="00D87D5D">
      <w:pPr>
        <w:jc w:val="both"/>
        <w:rPr>
          <w:rFonts w:cstheme="minorHAnsi"/>
          <w:lang w:val="en"/>
        </w:rPr>
      </w:pPr>
    </w:p>
    <w:p w14:paraId="711B3851" w14:textId="77777777" w:rsidR="00D87D5D" w:rsidRPr="00D87D5D" w:rsidRDefault="00D87D5D" w:rsidP="00D87D5D">
      <w:pPr>
        <w:jc w:val="both"/>
        <w:rPr>
          <w:rFonts w:cstheme="minorHAnsi"/>
          <w:lang w:val="en"/>
        </w:rPr>
      </w:pPr>
      <w:r w:rsidRPr="00D87D5D">
        <w:rPr>
          <w:rFonts w:cstheme="minorHAnsi"/>
          <w:lang w:val="en"/>
        </w:rPr>
        <w:t xml:space="preserve">Bartlett, J., </w:t>
      </w:r>
      <w:proofErr w:type="spellStart"/>
      <w:r w:rsidRPr="00D87D5D">
        <w:rPr>
          <w:rFonts w:cstheme="minorHAnsi"/>
          <w:lang w:val="en"/>
        </w:rPr>
        <w:t>Kotrlik</w:t>
      </w:r>
      <w:proofErr w:type="spellEnd"/>
      <w:r w:rsidRPr="00D87D5D">
        <w:rPr>
          <w:rFonts w:cstheme="minorHAnsi"/>
          <w:lang w:val="en"/>
        </w:rPr>
        <w:t xml:space="preserve">, J. and Higgins, C., (2001). 'Organizational Research: Determining Appropriate Sample Size in </w:t>
      </w:r>
      <w:proofErr w:type="spellStart"/>
      <w:r w:rsidRPr="00D87D5D">
        <w:rPr>
          <w:rFonts w:cstheme="minorHAnsi"/>
          <w:lang w:val="en"/>
        </w:rPr>
        <w:t>Survery</w:t>
      </w:r>
      <w:proofErr w:type="spellEnd"/>
      <w:r w:rsidRPr="00D87D5D">
        <w:rPr>
          <w:rFonts w:cstheme="minorHAnsi"/>
          <w:lang w:val="en"/>
        </w:rPr>
        <w:t xml:space="preserve"> Research', </w:t>
      </w:r>
      <w:r w:rsidRPr="00D87D5D">
        <w:rPr>
          <w:rFonts w:cstheme="minorHAnsi"/>
          <w:i/>
          <w:iCs/>
          <w:lang w:val="en"/>
        </w:rPr>
        <w:t>Information Technology, Learning and Performance Journal</w:t>
      </w:r>
      <w:r w:rsidRPr="00D87D5D">
        <w:rPr>
          <w:rFonts w:cstheme="minorHAnsi"/>
          <w:lang w:val="en"/>
        </w:rPr>
        <w:t>, vol. 19, no. 1, pp. 43-50</w:t>
      </w:r>
    </w:p>
    <w:p w14:paraId="3C4C6779" w14:textId="77777777" w:rsidR="00D87D5D" w:rsidRPr="00D87D5D" w:rsidRDefault="00D87D5D" w:rsidP="00D87D5D">
      <w:pPr>
        <w:jc w:val="both"/>
        <w:rPr>
          <w:rFonts w:cstheme="minorHAnsi"/>
          <w:shd w:val="clear" w:color="auto" w:fill="FFFFFF"/>
        </w:rPr>
      </w:pPr>
    </w:p>
    <w:p w14:paraId="5A2A6419"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t xml:space="preserve">BBC News. (2012). Social media benefits to the police investigated. [ONLINE] Available at: </w:t>
      </w:r>
      <w:hyperlink r:id="rId19" w:history="1">
        <w:r w:rsidRPr="00D87D5D">
          <w:rPr>
            <w:rStyle w:val="Hyperlink"/>
            <w:rFonts w:cstheme="minorHAnsi"/>
            <w:shd w:val="clear" w:color="auto" w:fill="FFFFFF"/>
          </w:rPr>
          <w:t>https://www.bbc.co.uk/news/technology-20641190#:~:text=Police%20forces%20with%20strong%20social%20media%20presences%20have,presence%20was%20less%20strong%2C%20%22unofficial%22%20pages%20were%20popular</w:t>
        </w:r>
      </w:hyperlink>
      <w:r w:rsidRPr="00D87D5D">
        <w:rPr>
          <w:rFonts w:cstheme="minorHAnsi"/>
          <w:shd w:val="clear" w:color="auto" w:fill="FFFFFF"/>
        </w:rPr>
        <w:t>.. [Accessed 2 July 2021].</w:t>
      </w:r>
    </w:p>
    <w:p w14:paraId="274EF670" w14:textId="77777777" w:rsidR="00D87D5D" w:rsidRPr="00D87D5D" w:rsidRDefault="00D87D5D" w:rsidP="00D87D5D">
      <w:pPr>
        <w:jc w:val="both"/>
        <w:rPr>
          <w:rFonts w:cstheme="minorHAnsi"/>
        </w:rPr>
      </w:pPr>
    </w:p>
    <w:p w14:paraId="1B50FAFC" w14:textId="77777777" w:rsidR="00D87D5D" w:rsidRPr="00D87D5D" w:rsidRDefault="00D87D5D" w:rsidP="00D87D5D">
      <w:pPr>
        <w:keepNext/>
        <w:keepLines/>
        <w:jc w:val="both"/>
        <w:outlineLvl w:val="0"/>
        <w:rPr>
          <w:rFonts w:cstheme="minorHAnsi"/>
          <w:lang w:val="en"/>
        </w:rPr>
      </w:pPr>
      <w:r w:rsidRPr="00D87D5D">
        <w:rPr>
          <w:rFonts w:cstheme="minorHAnsi"/>
          <w:lang w:val="en"/>
        </w:rPr>
        <w:t xml:space="preserve">BBC News. (2020). Black Lives Matter: Can viral videos stop police brutality? [ONLINE] Available at: </w:t>
      </w:r>
      <w:hyperlink r:id="rId20" w:history="1">
        <w:r w:rsidRPr="00D87D5D">
          <w:rPr>
            <w:rStyle w:val="Hyperlink"/>
            <w:rFonts w:cstheme="minorHAnsi"/>
            <w:lang w:val="en"/>
          </w:rPr>
          <w:t>https://www.bbc.co.uk/news/blogs-trending-53239123</w:t>
        </w:r>
      </w:hyperlink>
      <w:r w:rsidRPr="00D87D5D">
        <w:rPr>
          <w:rFonts w:cstheme="minorHAnsi"/>
          <w:color w:val="8A8A8A"/>
          <w:lang w:val="en"/>
        </w:rPr>
        <w:t xml:space="preserve">. </w:t>
      </w:r>
      <w:r w:rsidRPr="00D87D5D">
        <w:rPr>
          <w:rFonts w:cstheme="minorHAnsi"/>
          <w:lang w:val="en"/>
        </w:rPr>
        <w:t>[Accessed 18 November 2021].</w:t>
      </w:r>
    </w:p>
    <w:p w14:paraId="0CB9564A" w14:textId="77777777" w:rsidR="00D87D5D" w:rsidRPr="00D87D5D" w:rsidRDefault="00D87D5D" w:rsidP="00D87D5D">
      <w:pPr>
        <w:keepNext/>
        <w:keepLines/>
        <w:jc w:val="both"/>
        <w:outlineLvl w:val="0"/>
        <w:rPr>
          <w:rFonts w:cstheme="minorHAnsi"/>
          <w:lang w:val="en"/>
        </w:rPr>
      </w:pPr>
    </w:p>
    <w:p w14:paraId="3D3005F6" w14:textId="77777777" w:rsidR="00D87D5D" w:rsidRPr="00D87D5D" w:rsidRDefault="00D87D5D" w:rsidP="00D87D5D">
      <w:pPr>
        <w:jc w:val="both"/>
        <w:rPr>
          <w:rFonts w:cstheme="minorHAnsi"/>
        </w:rPr>
      </w:pPr>
      <w:r w:rsidRPr="00D87D5D">
        <w:rPr>
          <w:rFonts w:cstheme="minorHAnsi"/>
        </w:rPr>
        <w:t xml:space="preserve">BBC News. (2021). Sarah Everard: How Wayne Couzens planned her murder. [ONLINE] Available at: </w:t>
      </w:r>
      <w:hyperlink r:id="rId21" w:history="1">
        <w:r w:rsidRPr="00D87D5D">
          <w:rPr>
            <w:rStyle w:val="Hyperlink"/>
            <w:rFonts w:cstheme="minorHAnsi"/>
          </w:rPr>
          <w:t>https://www.bbc.co.uk/news/uk-58746108</w:t>
        </w:r>
      </w:hyperlink>
      <w:r w:rsidRPr="00D87D5D">
        <w:rPr>
          <w:rFonts w:cstheme="minorHAnsi"/>
        </w:rPr>
        <w:t xml:space="preserve">. [Accessed 24 November 2021]. </w:t>
      </w:r>
    </w:p>
    <w:p w14:paraId="7661873B" w14:textId="77777777" w:rsidR="00D87D5D" w:rsidRPr="00D87D5D" w:rsidRDefault="00D87D5D" w:rsidP="00D87D5D">
      <w:pPr>
        <w:jc w:val="both"/>
        <w:rPr>
          <w:rFonts w:cstheme="minorHAnsi"/>
          <w:lang w:val="en"/>
        </w:rPr>
      </w:pPr>
    </w:p>
    <w:p w14:paraId="168DCC9C" w14:textId="77777777" w:rsidR="00D87D5D" w:rsidRPr="00D87D5D" w:rsidRDefault="00D87D5D" w:rsidP="00D87D5D">
      <w:pPr>
        <w:jc w:val="both"/>
        <w:rPr>
          <w:rFonts w:cstheme="minorHAnsi"/>
        </w:rPr>
      </w:pPr>
      <w:r w:rsidRPr="00D87D5D">
        <w:rPr>
          <w:rFonts w:cstheme="minorHAnsi"/>
        </w:rPr>
        <w:lastRenderedPageBreak/>
        <w:t xml:space="preserve">Bissits-Bullen, P., (2021). How to choose a sample size. </w:t>
      </w:r>
      <w:proofErr w:type="spellStart"/>
      <w:r w:rsidRPr="00D87D5D">
        <w:rPr>
          <w:rStyle w:val="Emphasis"/>
          <w:rFonts w:cstheme="minorHAnsi"/>
        </w:rPr>
        <w:t>Practival</w:t>
      </w:r>
      <w:proofErr w:type="spellEnd"/>
      <w:r w:rsidRPr="00D87D5D">
        <w:rPr>
          <w:rStyle w:val="Emphasis"/>
          <w:rFonts w:cstheme="minorHAnsi"/>
        </w:rPr>
        <w:t xml:space="preserve"> Tools for International Development</w:t>
      </w:r>
      <w:r w:rsidRPr="00D87D5D">
        <w:rPr>
          <w:rFonts w:cstheme="minorHAnsi"/>
        </w:rPr>
        <w:t xml:space="preserve">, [Online]. Available at: </w:t>
      </w:r>
      <w:hyperlink r:id="rId22" w:history="1">
        <w:r w:rsidRPr="00D87D5D">
          <w:rPr>
            <w:rStyle w:val="Hyperlink"/>
            <w:rFonts w:cstheme="minorHAnsi"/>
          </w:rPr>
          <w:t>https://tools4dev.org/resources/how-to-choose-a-sample-size/</w:t>
        </w:r>
      </w:hyperlink>
      <w:r w:rsidRPr="00D87D5D">
        <w:rPr>
          <w:rFonts w:cstheme="minorHAnsi"/>
        </w:rPr>
        <w:t xml:space="preserve"> [Accessed 24 November 2021].</w:t>
      </w:r>
    </w:p>
    <w:p w14:paraId="58EF3EFB" w14:textId="77777777" w:rsidR="00D87D5D" w:rsidRPr="00D87D5D" w:rsidRDefault="00D87D5D" w:rsidP="00D87D5D">
      <w:pPr>
        <w:jc w:val="both"/>
        <w:rPr>
          <w:rFonts w:cstheme="minorHAnsi"/>
          <w:lang w:val="en"/>
        </w:rPr>
      </w:pPr>
    </w:p>
    <w:p w14:paraId="6D5019DE" w14:textId="77777777" w:rsidR="00D87D5D" w:rsidRPr="00D87D5D" w:rsidRDefault="00D87D5D" w:rsidP="00D87D5D">
      <w:pPr>
        <w:keepNext/>
        <w:keepLines/>
        <w:jc w:val="both"/>
        <w:outlineLvl w:val="0"/>
        <w:rPr>
          <w:rStyle w:val="pagerange"/>
          <w:rFonts w:cstheme="minorHAnsi"/>
          <w:shd w:val="clear" w:color="auto" w:fill="FFFFFF"/>
        </w:rPr>
      </w:pPr>
      <w:r w:rsidRPr="00D87D5D">
        <w:rPr>
          <w:rStyle w:val="authors"/>
          <w:rFonts w:cstheme="minorHAnsi"/>
          <w:shd w:val="clear" w:color="auto" w:fill="FFFFFF"/>
        </w:rPr>
        <w:t>Bode, L</w:t>
      </w:r>
      <w:r w:rsidRPr="00D87D5D">
        <w:rPr>
          <w:rStyle w:val="Date2"/>
          <w:rFonts w:cstheme="minorHAnsi"/>
          <w:shd w:val="clear" w:color="auto" w:fill="FFFFFF"/>
        </w:rPr>
        <w:t xml:space="preserve"> (2015)</w:t>
      </w:r>
      <w:r w:rsidRPr="00D87D5D">
        <w:rPr>
          <w:rFonts w:cstheme="minorHAnsi"/>
          <w:shd w:val="clear" w:color="auto" w:fill="FFFFFF"/>
        </w:rPr>
        <w:t> </w:t>
      </w:r>
      <w:r w:rsidRPr="00D87D5D">
        <w:rPr>
          <w:rStyle w:val="arttitle"/>
          <w:rFonts w:cstheme="minorHAnsi"/>
          <w:shd w:val="clear" w:color="auto" w:fill="FFFFFF"/>
        </w:rPr>
        <w:t>Political News in the News Feed: Learning Politics from Social Media,</w:t>
      </w:r>
      <w:r w:rsidRPr="00D87D5D">
        <w:rPr>
          <w:rFonts w:cstheme="minorHAnsi"/>
          <w:shd w:val="clear" w:color="auto" w:fill="FFFFFF"/>
        </w:rPr>
        <w:t> </w:t>
      </w:r>
      <w:r w:rsidRPr="00D87D5D">
        <w:rPr>
          <w:rStyle w:val="serialtitle"/>
          <w:rFonts w:cstheme="minorHAnsi"/>
          <w:shd w:val="clear" w:color="auto" w:fill="FFFFFF"/>
        </w:rPr>
        <w:t>Mass Communication and Society,</w:t>
      </w:r>
      <w:r w:rsidRPr="00D87D5D">
        <w:rPr>
          <w:rFonts w:cstheme="minorHAnsi"/>
          <w:shd w:val="clear" w:color="auto" w:fill="FFFFFF"/>
        </w:rPr>
        <w:t> </w:t>
      </w:r>
      <w:r w:rsidRPr="00D87D5D">
        <w:rPr>
          <w:rStyle w:val="volumeissue"/>
          <w:rFonts w:cstheme="minorHAnsi"/>
          <w:shd w:val="clear" w:color="auto" w:fill="FFFFFF"/>
        </w:rPr>
        <w:t>19:1,</w:t>
      </w:r>
      <w:r w:rsidRPr="00D87D5D">
        <w:rPr>
          <w:rFonts w:cstheme="minorHAnsi"/>
          <w:shd w:val="clear" w:color="auto" w:fill="FFFFFF"/>
        </w:rPr>
        <w:t> </w:t>
      </w:r>
      <w:r w:rsidRPr="00D87D5D">
        <w:rPr>
          <w:rStyle w:val="pagerange"/>
          <w:rFonts w:cstheme="minorHAnsi"/>
          <w:shd w:val="clear" w:color="auto" w:fill="FFFFFF"/>
        </w:rPr>
        <w:t>24-48</w:t>
      </w:r>
    </w:p>
    <w:p w14:paraId="34FD4F10" w14:textId="77777777" w:rsidR="00D87D5D" w:rsidRPr="00D87D5D" w:rsidRDefault="00D87D5D" w:rsidP="00D87D5D">
      <w:pPr>
        <w:keepNext/>
        <w:keepLines/>
        <w:jc w:val="both"/>
        <w:outlineLvl w:val="0"/>
        <w:rPr>
          <w:rStyle w:val="pagerange"/>
          <w:rFonts w:cstheme="minorHAnsi"/>
          <w:color w:val="333333"/>
          <w:shd w:val="clear" w:color="auto" w:fill="FFFFFF"/>
        </w:rPr>
      </w:pPr>
    </w:p>
    <w:p w14:paraId="74CEE490" w14:textId="77777777" w:rsidR="00D87D5D" w:rsidRPr="00D87D5D" w:rsidRDefault="00D87D5D" w:rsidP="00D87D5D">
      <w:pPr>
        <w:keepNext/>
        <w:keepLines/>
        <w:jc w:val="both"/>
        <w:outlineLvl w:val="0"/>
        <w:rPr>
          <w:rFonts w:cstheme="minorHAnsi"/>
        </w:rPr>
      </w:pPr>
      <w:r w:rsidRPr="00D87D5D">
        <w:rPr>
          <w:rFonts w:cstheme="minorHAnsi"/>
        </w:rPr>
        <w:t xml:space="preserve">Bond, R. M., </w:t>
      </w:r>
      <w:proofErr w:type="spellStart"/>
      <w:r w:rsidRPr="00D87D5D">
        <w:rPr>
          <w:rFonts w:cstheme="minorHAnsi"/>
        </w:rPr>
        <w:t>Fariss</w:t>
      </w:r>
      <w:proofErr w:type="spellEnd"/>
      <w:r w:rsidRPr="00D87D5D">
        <w:rPr>
          <w:rFonts w:cstheme="minorHAnsi"/>
        </w:rPr>
        <w:t>, C. J., Jones, J. J., Kramer, A. D. I., Marlow, C., Settle, J. E., &amp; &amp; Fowler, J. H. (2012). A 61-million-person experiment in social influence and political mobilization. Nature, 489, 295–298</w:t>
      </w:r>
    </w:p>
    <w:p w14:paraId="40235AA7" w14:textId="77777777" w:rsidR="00D87D5D" w:rsidRPr="00D87D5D" w:rsidRDefault="00D87D5D" w:rsidP="00D87D5D">
      <w:pPr>
        <w:keepNext/>
        <w:keepLines/>
        <w:jc w:val="both"/>
        <w:outlineLvl w:val="0"/>
        <w:rPr>
          <w:rFonts w:cstheme="minorHAnsi"/>
        </w:rPr>
      </w:pPr>
    </w:p>
    <w:p w14:paraId="275999B4"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t>Brown, G. (2015). The blue line on thin ice: Police use of force modifications in the era   of camera phones and YouTube. </w:t>
      </w:r>
      <w:r w:rsidRPr="00D87D5D">
        <w:rPr>
          <w:rStyle w:val="Emphasis"/>
          <w:rFonts w:cstheme="minorHAnsi"/>
          <w:shd w:val="clear" w:color="auto" w:fill="FFFFFF"/>
        </w:rPr>
        <w:t>The British Journal of Criminology, 56</w:t>
      </w:r>
      <w:r w:rsidRPr="00D87D5D">
        <w:rPr>
          <w:rFonts w:cstheme="minorHAnsi"/>
          <w:shd w:val="clear" w:color="auto" w:fill="FFFFFF"/>
        </w:rPr>
        <w:t> (2), 293–312.</w:t>
      </w:r>
    </w:p>
    <w:p w14:paraId="336A4A7C" w14:textId="77777777" w:rsidR="00D87D5D" w:rsidRPr="00D87D5D" w:rsidRDefault="00D87D5D" w:rsidP="00D87D5D">
      <w:pPr>
        <w:jc w:val="both"/>
        <w:rPr>
          <w:rFonts w:cstheme="minorHAnsi"/>
          <w:shd w:val="clear" w:color="auto" w:fill="FFFFFF"/>
        </w:rPr>
      </w:pPr>
    </w:p>
    <w:p w14:paraId="0FB84473" w14:textId="77777777" w:rsidR="00D87D5D" w:rsidRPr="00D87D5D" w:rsidRDefault="00D87D5D" w:rsidP="00D87D5D">
      <w:pPr>
        <w:jc w:val="both"/>
        <w:rPr>
          <w:rFonts w:cstheme="minorHAnsi"/>
          <w:color w:val="212529"/>
          <w:shd w:val="clear" w:color="auto" w:fill="FFFFFF"/>
        </w:rPr>
      </w:pPr>
      <w:r w:rsidRPr="00D87D5D">
        <w:rPr>
          <w:rFonts w:cstheme="minorHAnsi"/>
          <w:color w:val="212529"/>
          <w:shd w:val="clear" w:color="auto" w:fill="FFFFFF"/>
        </w:rPr>
        <w:t>Brown RB, (2006), Doing Your Dissertation in Business and Management: The Reality of Research and Writing, Sage Publications</w:t>
      </w:r>
    </w:p>
    <w:p w14:paraId="2B26BB9B" w14:textId="77777777" w:rsidR="00D87D5D" w:rsidRPr="00D87D5D" w:rsidRDefault="00D87D5D" w:rsidP="00D87D5D">
      <w:pPr>
        <w:jc w:val="both"/>
        <w:rPr>
          <w:rFonts w:cstheme="minorHAnsi"/>
          <w:color w:val="212529"/>
          <w:shd w:val="clear" w:color="auto" w:fill="FFFFFF"/>
        </w:rPr>
      </w:pPr>
    </w:p>
    <w:p w14:paraId="07F7FC42" w14:textId="77777777" w:rsidR="00D87D5D" w:rsidRPr="00D87D5D" w:rsidRDefault="00D87D5D" w:rsidP="00D87D5D">
      <w:pPr>
        <w:jc w:val="both"/>
        <w:rPr>
          <w:rFonts w:cstheme="minorHAnsi"/>
          <w:shd w:val="clear" w:color="auto" w:fill="FFFFFF"/>
        </w:rPr>
      </w:pPr>
      <w:r w:rsidRPr="00D87D5D">
        <w:rPr>
          <w:rFonts w:cstheme="minorHAnsi"/>
        </w:rPr>
        <w:t>Bryman, A., Bell, E., (2015). Business Research Methods. Oxford University Press.</w:t>
      </w:r>
    </w:p>
    <w:p w14:paraId="4F952660" w14:textId="77777777" w:rsidR="00D87D5D" w:rsidRPr="00D87D5D" w:rsidRDefault="00D87D5D" w:rsidP="00D87D5D">
      <w:pPr>
        <w:jc w:val="both"/>
        <w:rPr>
          <w:rFonts w:cstheme="minorHAnsi"/>
          <w:shd w:val="clear" w:color="auto" w:fill="FFFFFF"/>
        </w:rPr>
      </w:pPr>
    </w:p>
    <w:p w14:paraId="27EE05C5" w14:textId="77777777" w:rsidR="00D87D5D" w:rsidRPr="00D87D5D" w:rsidRDefault="00D87D5D" w:rsidP="00D87D5D">
      <w:pPr>
        <w:keepNext/>
        <w:keepLines/>
        <w:jc w:val="both"/>
        <w:outlineLvl w:val="0"/>
        <w:rPr>
          <w:rFonts w:cstheme="minorHAnsi"/>
          <w:color w:val="212529"/>
          <w:shd w:val="clear" w:color="auto" w:fill="FFFFFF"/>
        </w:rPr>
      </w:pPr>
      <w:r w:rsidRPr="00D87D5D">
        <w:rPr>
          <w:rFonts w:cstheme="minorHAnsi"/>
          <w:color w:val="212529"/>
          <w:shd w:val="clear" w:color="auto" w:fill="FFFFFF"/>
        </w:rPr>
        <w:t>Bullock, K. (2018). The Police Use of Social Media: Transformation or Normalisation? Social Policy and Society, 17(2), 245-248. Cambridge University.</w:t>
      </w:r>
    </w:p>
    <w:p w14:paraId="716028AF" w14:textId="77777777" w:rsidR="00D87D5D" w:rsidRPr="00D87D5D" w:rsidRDefault="00D87D5D" w:rsidP="00D87D5D">
      <w:pPr>
        <w:keepNext/>
        <w:keepLines/>
        <w:jc w:val="both"/>
        <w:outlineLvl w:val="0"/>
        <w:rPr>
          <w:rFonts w:cstheme="minorHAnsi"/>
          <w:color w:val="212529"/>
          <w:shd w:val="clear" w:color="auto" w:fill="FFFFFF"/>
        </w:rPr>
      </w:pPr>
    </w:p>
    <w:p w14:paraId="1105C4C7" w14:textId="77777777" w:rsidR="00D87D5D" w:rsidRPr="00D87D5D" w:rsidRDefault="00D87D5D" w:rsidP="00D87D5D">
      <w:pPr>
        <w:jc w:val="both"/>
        <w:rPr>
          <w:rFonts w:cstheme="minorHAnsi"/>
        </w:rPr>
      </w:pPr>
      <w:r w:rsidRPr="00D87D5D">
        <w:rPr>
          <w:rFonts w:cstheme="minorHAnsi"/>
        </w:rPr>
        <w:t>Carter, D.L. (2002) `The police and the community’ (7th ed) Englewood Cliffs, NJ: Prentice Hall</w:t>
      </w:r>
    </w:p>
    <w:p w14:paraId="255ABBDE" w14:textId="77777777" w:rsidR="00D87D5D" w:rsidRPr="00D87D5D" w:rsidRDefault="00D87D5D" w:rsidP="00D87D5D">
      <w:pPr>
        <w:jc w:val="both"/>
        <w:rPr>
          <w:rFonts w:cstheme="minorHAnsi"/>
        </w:rPr>
      </w:pPr>
    </w:p>
    <w:p w14:paraId="24E6089E" w14:textId="77777777" w:rsidR="00D87D5D" w:rsidRPr="00D87D5D" w:rsidRDefault="00D87D5D" w:rsidP="00D87D5D">
      <w:pPr>
        <w:jc w:val="both"/>
        <w:rPr>
          <w:rFonts w:cstheme="minorHAnsi"/>
        </w:rPr>
      </w:pPr>
      <w:r w:rsidRPr="00D87D5D">
        <w:rPr>
          <w:rFonts w:cstheme="minorHAnsi"/>
        </w:rPr>
        <w:t xml:space="preserve">Collis, J. and Hussey, R. (2009) Business Research: </w:t>
      </w:r>
      <w:proofErr w:type="gramStart"/>
      <w:r w:rsidRPr="00D87D5D">
        <w:rPr>
          <w:rFonts w:cstheme="minorHAnsi"/>
        </w:rPr>
        <w:t>a</w:t>
      </w:r>
      <w:proofErr w:type="gramEnd"/>
      <w:r w:rsidRPr="00D87D5D">
        <w:rPr>
          <w:rFonts w:cstheme="minorHAnsi"/>
        </w:rPr>
        <w:t xml:space="preserve"> Practical Guide for Undergraduate and Postgraduate Students, Palgrave Macmillan, 3</w:t>
      </w:r>
      <w:r w:rsidRPr="00D87D5D">
        <w:rPr>
          <w:rFonts w:cstheme="minorHAnsi"/>
          <w:vertAlign w:val="superscript"/>
        </w:rPr>
        <w:t>nd</w:t>
      </w:r>
      <w:r w:rsidRPr="00D87D5D">
        <w:rPr>
          <w:rFonts w:cstheme="minorHAnsi"/>
        </w:rPr>
        <w:t xml:space="preserve"> Edition, Pp. 1</w:t>
      </w:r>
    </w:p>
    <w:p w14:paraId="27E56E7D" w14:textId="77777777" w:rsidR="00D87D5D" w:rsidRPr="00D87D5D" w:rsidRDefault="00D87D5D" w:rsidP="00D87D5D">
      <w:pPr>
        <w:jc w:val="both"/>
        <w:rPr>
          <w:rFonts w:cstheme="minorHAnsi"/>
        </w:rPr>
      </w:pPr>
    </w:p>
    <w:p w14:paraId="27CC8A21" w14:textId="77777777" w:rsidR="00D87D5D" w:rsidRPr="00D87D5D" w:rsidRDefault="00D87D5D" w:rsidP="00D87D5D">
      <w:pPr>
        <w:jc w:val="both"/>
        <w:rPr>
          <w:rFonts w:cstheme="minorHAnsi"/>
        </w:rPr>
      </w:pPr>
      <w:r w:rsidRPr="00D87D5D">
        <w:rPr>
          <w:rFonts w:cstheme="minorHAnsi"/>
        </w:rPr>
        <w:t xml:space="preserve">Conkling, C., (2019). </w:t>
      </w:r>
      <w:proofErr w:type="gramStart"/>
      <w:r w:rsidRPr="00D87D5D">
        <w:rPr>
          <w:rFonts w:cstheme="minorHAnsi"/>
        </w:rPr>
        <w:t>How</w:t>
      </w:r>
      <w:proofErr w:type="gramEnd"/>
      <w:r w:rsidRPr="00D87D5D">
        <w:rPr>
          <w:rFonts w:cstheme="minorHAnsi"/>
        </w:rPr>
        <w:t xml:space="preserve"> Social Media Effects College Students' Perceptions of Police Brutality. New York: State University of New York</w:t>
      </w:r>
    </w:p>
    <w:p w14:paraId="6CDBC9DC" w14:textId="77777777" w:rsidR="00D87D5D" w:rsidRPr="00D87D5D" w:rsidRDefault="00D87D5D" w:rsidP="00D87D5D">
      <w:pPr>
        <w:jc w:val="both"/>
        <w:rPr>
          <w:rFonts w:cstheme="minorHAnsi"/>
        </w:rPr>
      </w:pPr>
    </w:p>
    <w:p w14:paraId="46DBEDC4" w14:textId="77777777" w:rsidR="00D87D5D" w:rsidRPr="00D87D5D" w:rsidRDefault="00D87D5D" w:rsidP="00D87D5D">
      <w:pPr>
        <w:jc w:val="both"/>
        <w:rPr>
          <w:rFonts w:cstheme="minorHAnsi"/>
          <w:color w:val="232323"/>
          <w:shd w:val="clear" w:color="auto" w:fill="FFFFFF"/>
        </w:rPr>
      </w:pPr>
      <w:r w:rsidRPr="00D87D5D">
        <w:rPr>
          <w:rFonts w:cstheme="minorHAnsi"/>
          <w:color w:val="232323"/>
          <w:shd w:val="clear" w:color="auto" w:fill="FFFFFF"/>
        </w:rPr>
        <w:t>Creswell, J. W. (2013). Qualitative Inquiry &amp; Research Design: Choosing among Five Approaches (3rd ed.). Thousand Oaks, California. Sage</w:t>
      </w:r>
    </w:p>
    <w:p w14:paraId="7E3D40F4" w14:textId="77777777" w:rsidR="00D87D5D" w:rsidRPr="00D87D5D" w:rsidRDefault="00D87D5D" w:rsidP="00D87D5D">
      <w:pPr>
        <w:jc w:val="both"/>
        <w:rPr>
          <w:rFonts w:cstheme="minorHAnsi"/>
          <w:color w:val="232323"/>
          <w:shd w:val="clear" w:color="auto" w:fill="FFFFFF"/>
        </w:rPr>
      </w:pPr>
    </w:p>
    <w:p w14:paraId="0EF1DF28" w14:textId="77777777" w:rsidR="00D87D5D" w:rsidRPr="00D87D5D" w:rsidRDefault="00D87D5D" w:rsidP="00D87D5D">
      <w:pPr>
        <w:jc w:val="both"/>
        <w:rPr>
          <w:rFonts w:eastAsiaTheme="majorEastAsia" w:cstheme="minorHAnsi"/>
          <w:bCs/>
          <w:color w:val="000000" w:themeColor="text1"/>
        </w:rPr>
      </w:pPr>
      <w:r w:rsidRPr="00D87D5D">
        <w:rPr>
          <w:rFonts w:eastAsiaTheme="majorEastAsia" w:cstheme="minorHAnsi"/>
          <w:bCs/>
          <w:color w:val="000000" w:themeColor="text1"/>
        </w:rPr>
        <w:t>Creswell, J. W. (2014) Research Design (4</w:t>
      </w:r>
      <w:r w:rsidRPr="00D87D5D">
        <w:rPr>
          <w:rFonts w:eastAsiaTheme="majorEastAsia" w:cstheme="minorHAnsi"/>
          <w:bCs/>
          <w:color w:val="000000" w:themeColor="text1"/>
          <w:vertAlign w:val="superscript"/>
        </w:rPr>
        <w:t>th</w:t>
      </w:r>
      <w:r w:rsidRPr="00D87D5D">
        <w:rPr>
          <w:rFonts w:eastAsiaTheme="majorEastAsia" w:cstheme="minorHAnsi"/>
          <w:bCs/>
          <w:color w:val="000000" w:themeColor="text1"/>
        </w:rPr>
        <w:t xml:space="preserve"> ed.). Thousand Oaks, California. Sage.</w:t>
      </w:r>
    </w:p>
    <w:p w14:paraId="700AC796" w14:textId="77777777" w:rsidR="00D87D5D" w:rsidRPr="00D87D5D" w:rsidRDefault="00D87D5D" w:rsidP="00D87D5D">
      <w:pPr>
        <w:jc w:val="both"/>
        <w:rPr>
          <w:rFonts w:eastAsiaTheme="majorEastAsia" w:cstheme="minorHAnsi"/>
          <w:bCs/>
          <w:color w:val="000000" w:themeColor="text1"/>
        </w:rPr>
      </w:pPr>
    </w:p>
    <w:p w14:paraId="6897BF53" w14:textId="77777777" w:rsidR="00D87D5D" w:rsidRPr="00D87D5D" w:rsidRDefault="00D87D5D" w:rsidP="00D87D5D">
      <w:pPr>
        <w:jc w:val="both"/>
        <w:rPr>
          <w:rFonts w:eastAsiaTheme="majorEastAsia" w:cstheme="minorHAnsi"/>
          <w:bCs/>
          <w:color w:val="000000" w:themeColor="text1"/>
        </w:rPr>
      </w:pPr>
      <w:r w:rsidRPr="00D87D5D">
        <w:rPr>
          <w:rFonts w:cstheme="minorHAnsi"/>
        </w:rPr>
        <w:lastRenderedPageBreak/>
        <w:t>Crump, J. (2011) What are the police doing on Twitter? Social Media, the Police and the Public. Policy &amp; Internet 3(4) Article 7.</w:t>
      </w:r>
    </w:p>
    <w:p w14:paraId="2093BA7B" w14:textId="77777777" w:rsidR="00D87D5D" w:rsidRPr="00D87D5D" w:rsidRDefault="00D87D5D" w:rsidP="00D87D5D">
      <w:pPr>
        <w:jc w:val="both"/>
        <w:rPr>
          <w:rFonts w:eastAsiaTheme="majorEastAsia" w:cstheme="minorHAnsi"/>
          <w:bCs/>
          <w:color w:val="000000" w:themeColor="text1"/>
        </w:rPr>
      </w:pPr>
      <w:r w:rsidRPr="00D87D5D">
        <w:rPr>
          <w:rFonts w:cstheme="minorHAnsi"/>
          <w:color w:val="212529"/>
          <w:shd w:val="clear" w:color="auto" w:fill="FFFFFF"/>
        </w:rPr>
        <w:t>Denscombe, M. (2010) “The Good Research Guide for Small-Scale Social Research Projects” fourth edition, Butterworth-Heinemann</w:t>
      </w:r>
    </w:p>
    <w:p w14:paraId="5E65C6AA" w14:textId="77777777" w:rsidR="00D87D5D" w:rsidRPr="00D87D5D" w:rsidRDefault="00D87D5D" w:rsidP="00D87D5D">
      <w:pPr>
        <w:jc w:val="both"/>
        <w:rPr>
          <w:rFonts w:cstheme="minorHAnsi"/>
          <w:color w:val="212529"/>
          <w:shd w:val="clear" w:color="auto" w:fill="FFFFFF"/>
        </w:rPr>
      </w:pPr>
    </w:p>
    <w:p w14:paraId="01835AA1" w14:textId="77777777" w:rsidR="00D87D5D" w:rsidRPr="00D87D5D" w:rsidRDefault="00D87D5D" w:rsidP="00D87D5D">
      <w:pPr>
        <w:jc w:val="both"/>
        <w:rPr>
          <w:rFonts w:cstheme="minorHAnsi"/>
          <w:color w:val="232323"/>
          <w:shd w:val="clear" w:color="auto" w:fill="FFFFFF"/>
        </w:rPr>
      </w:pPr>
      <w:r w:rsidRPr="00D87D5D">
        <w:rPr>
          <w:rFonts w:cstheme="minorHAnsi"/>
          <w:color w:val="333333"/>
          <w:shd w:val="clear" w:color="auto" w:fill="FFFFFF"/>
        </w:rPr>
        <w:t>Dillman, D. A. (2000). Mail and Internet Surveys: The Tailored Design Method (2nd ed.). New York. Wiley</w:t>
      </w:r>
    </w:p>
    <w:p w14:paraId="27387110" w14:textId="77777777" w:rsidR="00D87D5D" w:rsidRPr="00D87D5D" w:rsidRDefault="00D87D5D" w:rsidP="00D87D5D">
      <w:pPr>
        <w:jc w:val="both"/>
        <w:rPr>
          <w:rFonts w:cstheme="minorHAnsi"/>
          <w:color w:val="232323"/>
          <w:shd w:val="clear" w:color="auto" w:fill="FFFFFF"/>
        </w:rPr>
      </w:pPr>
      <w:r w:rsidRPr="00D87D5D">
        <w:rPr>
          <w:rFonts w:cstheme="minorHAnsi"/>
          <w:lang w:val="en"/>
        </w:rPr>
        <w:t xml:space="preserve">Domo. (2021). Data Never Sleeps 9.0. [ONLINE] Available at: </w:t>
      </w:r>
      <w:hyperlink r:id="rId23" w:history="1">
        <w:r w:rsidRPr="00D87D5D">
          <w:rPr>
            <w:rStyle w:val="Hyperlink"/>
            <w:rFonts w:cstheme="minorHAnsi"/>
            <w:lang w:val="en"/>
          </w:rPr>
          <w:t>https://www.domo.com/learn/infographic/data-never-sleeps-9</w:t>
        </w:r>
      </w:hyperlink>
      <w:r w:rsidRPr="00D87D5D">
        <w:rPr>
          <w:rFonts w:cstheme="minorHAnsi"/>
          <w:color w:val="8A8A8A"/>
          <w:lang w:val="en"/>
        </w:rPr>
        <w:t xml:space="preserve">. </w:t>
      </w:r>
      <w:r w:rsidRPr="00D87D5D">
        <w:rPr>
          <w:rFonts w:cstheme="minorHAnsi"/>
          <w:lang w:val="en"/>
        </w:rPr>
        <w:t>[Accessed 18 November 2021].</w:t>
      </w:r>
    </w:p>
    <w:p w14:paraId="3B562A7C" w14:textId="77777777" w:rsidR="00D87D5D" w:rsidRPr="00D87D5D" w:rsidRDefault="00D87D5D" w:rsidP="00D87D5D">
      <w:pPr>
        <w:jc w:val="both"/>
        <w:rPr>
          <w:rFonts w:cstheme="minorHAnsi"/>
          <w:color w:val="232323"/>
          <w:shd w:val="clear" w:color="auto" w:fill="FFFFFF"/>
        </w:rPr>
      </w:pPr>
    </w:p>
    <w:p w14:paraId="73A8BAD0" w14:textId="77777777" w:rsidR="00D87D5D" w:rsidRPr="00D87D5D" w:rsidRDefault="00D87D5D" w:rsidP="00D87D5D">
      <w:pPr>
        <w:jc w:val="both"/>
        <w:rPr>
          <w:rFonts w:cstheme="minorHAnsi"/>
          <w:color w:val="232323"/>
          <w:shd w:val="clear" w:color="auto" w:fill="FFFFFF"/>
        </w:rPr>
      </w:pPr>
      <w:r w:rsidRPr="00D87D5D">
        <w:rPr>
          <w:rFonts w:cstheme="minorHAnsi"/>
        </w:rPr>
        <w:t xml:space="preserve">Dumke, R., (2002). Corporate Reputation and its Importance for Business Success: A European Perspective and its Implication for Public Relations Consultancies. </w:t>
      </w:r>
    </w:p>
    <w:p w14:paraId="2B13A4F7" w14:textId="77777777" w:rsidR="00D87D5D" w:rsidRPr="00D87D5D" w:rsidRDefault="00D87D5D" w:rsidP="00D87D5D">
      <w:pPr>
        <w:jc w:val="both"/>
        <w:rPr>
          <w:rFonts w:cstheme="minorHAnsi"/>
        </w:rPr>
      </w:pPr>
    </w:p>
    <w:p w14:paraId="2BAC64AF" w14:textId="77777777" w:rsidR="00D87D5D" w:rsidRPr="00D87D5D" w:rsidRDefault="00D87D5D" w:rsidP="00D87D5D">
      <w:pPr>
        <w:jc w:val="both"/>
        <w:rPr>
          <w:rStyle w:val="ws1e2"/>
          <w:rFonts w:cstheme="minorHAnsi"/>
          <w:color w:val="231F20"/>
          <w:shd w:val="clear" w:color="auto" w:fill="FFFFFF"/>
        </w:rPr>
      </w:pPr>
      <w:r w:rsidRPr="00D87D5D">
        <w:rPr>
          <w:rFonts w:cstheme="minorHAnsi"/>
          <w:color w:val="231F20"/>
          <w:shd w:val="clear" w:color="auto" w:fill="FFFFFF"/>
        </w:rPr>
        <w:t xml:space="preserve">Durant, A. (2010). </w:t>
      </w:r>
      <w:r w:rsidRPr="00D87D5D">
        <w:rPr>
          <w:rStyle w:val="ff5"/>
          <w:rFonts w:cstheme="minorHAnsi"/>
          <w:color w:val="231F20"/>
          <w:shd w:val="clear" w:color="auto" w:fill="FFFFFF"/>
        </w:rPr>
        <w:t>Meaning in the media: Discourse, controversy and debate</w:t>
      </w:r>
      <w:r w:rsidRPr="00D87D5D">
        <w:rPr>
          <w:rStyle w:val="ws1e2"/>
          <w:rFonts w:cstheme="minorHAnsi"/>
          <w:color w:val="231F20"/>
          <w:shd w:val="clear" w:color="auto" w:fill="FFFFFF"/>
        </w:rPr>
        <w:t>. Cambridge: Cambridge University Press</w:t>
      </w:r>
    </w:p>
    <w:p w14:paraId="0F9F55F5" w14:textId="77777777" w:rsidR="00D87D5D" w:rsidRPr="00D87D5D" w:rsidRDefault="00D87D5D" w:rsidP="00D87D5D">
      <w:pPr>
        <w:jc w:val="both"/>
        <w:rPr>
          <w:rFonts w:cstheme="minorHAnsi"/>
        </w:rPr>
      </w:pPr>
    </w:p>
    <w:p w14:paraId="6EB15D4F" w14:textId="77777777" w:rsidR="00D87D5D" w:rsidRPr="00D87D5D" w:rsidRDefault="00D87D5D" w:rsidP="00D87D5D">
      <w:pPr>
        <w:jc w:val="both"/>
        <w:rPr>
          <w:rFonts w:cstheme="minorHAnsi"/>
        </w:rPr>
      </w:pPr>
      <w:r w:rsidRPr="00D87D5D">
        <w:rPr>
          <w:rFonts w:cstheme="minorHAnsi"/>
        </w:rPr>
        <w:t xml:space="preserve">Edwards, P., Roberts, I., Clarke, M. and DiGuiseppi, C., (2002). Increasing response rates to postal questionnaires: systemic review. The BMJ, [ONLINE]. 324. Available at: </w:t>
      </w:r>
      <w:hyperlink r:id="rId24" w:history="1">
        <w:r w:rsidRPr="00D87D5D">
          <w:rPr>
            <w:rStyle w:val="Hyperlink"/>
            <w:rFonts w:cstheme="minorHAnsi"/>
            <w:color w:val="2A6EBB"/>
            <w:bdr w:val="none" w:sz="0" w:space="0" w:color="auto" w:frame="1"/>
            <w:shd w:val="clear" w:color="auto" w:fill="FFFFFF"/>
          </w:rPr>
          <w:t>https://doi.org/10.1136/bmj.324.7347.1183</w:t>
        </w:r>
      </w:hyperlink>
      <w:r w:rsidRPr="00D87D5D">
        <w:rPr>
          <w:rFonts w:cstheme="minorHAnsi"/>
        </w:rPr>
        <w:t xml:space="preserve"> [Accessed 4 August 2021]</w:t>
      </w:r>
    </w:p>
    <w:p w14:paraId="2555A094" w14:textId="77777777" w:rsidR="00D87D5D" w:rsidRPr="00D87D5D" w:rsidRDefault="00D87D5D" w:rsidP="00D87D5D">
      <w:pPr>
        <w:jc w:val="both"/>
        <w:rPr>
          <w:rFonts w:cstheme="minorHAnsi"/>
        </w:rPr>
      </w:pPr>
    </w:p>
    <w:p w14:paraId="60FE116D" w14:textId="77777777" w:rsidR="00D87D5D" w:rsidRPr="00D87D5D" w:rsidRDefault="00D87D5D" w:rsidP="00D87D5D">
      <w:pPr>
        <w:jc w:val="both"/>
        <w:rPr>
          <w:rStyle w:val="ws1e2"/>
          <w:rFonts w:cstheme="minorHAnsi"/>
          <w:color w:val="231F20"/>
          <w:shd w:val="clear" w:color="auto" w:fill="FFFFFF"/>
        </w:rPr>
      </w:pPr>
      <w:r w:rsidRPr="00D87D5D">
        <w:rPr>
          <w:rStyle w:val="ws1e2"/>
          <w:rFonts w:cstheme="minorHAnsi"/>
          <w:color w:val="231F20"/>
          <w:shd w:val="clear" w:color="auto" w:fill="FFFFFF"/>
        </w:rPr>
        <w:t>Fowler, B. M. (2017). Stealing thunder and filling the silence: Twitter as a primary channel of police crisis communication. Public Relations Review,43, 718–728</w:t>
      </w:r>
    </w:p>
    <w:p w14:paraId="0DEF5D44" w14:textId="77777777" w:rsidR="00D87D5D" w:rsidRPr="00D87D5D" w:rsidRDefault="00D87D5D" w:rsidP="00D87D5D">
      <w:pPr>
        <w:jc w:val="both"/>
        <w:rPr>
          <w:rStyle w:val="ws1e2"/>
          <w:rFonts w:cstheme="minorHAnsi"/>
          <w:color w:val="231F20"/>
          <w:shd w:val="clear" w:color="auto" w:fill="FFFFFF"/>
        </w:rPr>
      </w:pPr>
    </w:p>
    <w:p w14:paraId="32D9A4F0" w14:textId="77777777" w:rsidR="00D87D5D" w:rsidRPr="00D87D5D" w:rsidRDefault="00D87D5D" w:rsidP="00D87D5D">
      <w:pPr>
        <w:shd w:val="clear" w:color="auto" w:fill="FFFFFF"/>
        <w:spacing w:after="0" w:line="0" w:lineRule="auto"/>
        <w:jc w:val="both"/>
        <w:rPr>
          <w:rFonts w:eastAsia="Times New Roman" w:cstheme="minorHAnsi"/>
          <w:color w:val="231F20"/>
          <w:lang w:eastAsia="en-GB"/>
        </w:rPr>
      </w:pPr>
      <w:r w:rsidRPr="00D87D5D">
        <w:rPr>
          <w:rFonts w:eastAsia="Times New Roman" w:cstheme="minorHAnsi"/>
          <w:color w:val="231F20"/>
          <w:lang w:eastAsia="en-GB"/>
        </w:rPr>
        <w:t>Freelon, D., McIlwain, C., &amp; Clark, M. (2016). Beyond the hashtags: #Ferguson, #Blacklivesmatter, and the online struggle for</w:t>
      </w:r>
    </w:p>
    <w:p w14:paraId="62995D9B" w14:textId="77777777" w:rsidR="00D87D5D" w:rsidRPr="00D87D5D" w:rsidRDefault="00D87D5D" w:rsidP="00D87D5D">
      <w:pPr>
        <w:shd w:val="clear" w:color="auto" w:fill="FFFFFF"/>
        <w:spacing w:after="0" w:line="0" w:lineRule="auto"/>
        <w:jc w:val="both"/>
        <w:rPr>
          <w:rFonts w:eastAsia="Times New Roman" w:cstheme="minorHAnsi"/>
          <w:color w:val="231F20"/>
          <w:lang w:eastAsia="en-GB"/>
        </w:rPr>
      </w:pPr>
      <w:r w:rsidRPr="00D87D5D">
        <w:rPr>
          <w:rFonts w:eastAsia="Times New Roman" w:cstheme="minorHAnsi"/>
          <w:color w:val="231F20"/>
          <w:lang w:eastAsia="en-GB"/>
        </w:rPr>
        <w:t>offline justice</w:t>
      </w:r>
    </w:p>
    <w:p w14:paraId="30A8FC05" w14:textId="77777777" w:rsidR="00D87D5D" w:rsidRPr="00D87D5D" w:rsidRDefault="00D87D5D" w:rsidP="00D87D5D">
      <w:pPr>
        <w:jc w:val="both"/>
        <w:rPr>
          <w:rFonts w:cstheme="minorHAnsi"/>
        </w:rPr>
      </w:pPr>
      <w:r w:rsidRPr="00D87D5D">
        <w:rPr>
          <w:rFonts w:cstheme="minorHAnsi"/>
        </w:rPr>
        <w:t>Freelon, D., McIlwain, C., &amp; Clark, M. (2016). Beyond the hashtags: #Ferguson, #Blacklivesmatter, and the online struggle for offline justice.</w:t>
      </w:r>
    </w:p>
    <w:p w14:paraId="5DD91731" w14:textId="77777777" w:rsidR="00D87D5D" w:rsidRPr="00D87D5D" w:rsidRDefault="00D87D5D" w:rsidP="00D87D5D">
      <w:pPr>
        <w:jc w:val="both"/>
        <w:rPr>
          <w:rFonts w:cstheme="minorHAnsi"/>
        </w:rPr>
      </w:pPr>
    </w:p>
    <w:p w14:paraId="6C5BA8A9"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t>Gramlich, J. and Parker, K., (2017). Most officers say the media treat police unfairly. </w:t>
      </w:r>
      <w:r w:rsidRPr="00D87D5D">
        <w:rPr>
          <w:rStyle w:val="Emphasis"/>
          <w:rFonts w:cstheme="minorHAnsi"/>
          <w:shd w:val="clear" w:color="auto" w:fill="FFFFFF"/>
        </w:rPr>
        <w:t>Pew Research Centre</w:t>
      </w:r>
      <w:r w:rsidRPr="00D87D5D">
        <w:rPr>
          <w:rFonts w:cstheme="minorHAnsi"/>
          <w:shd w:val="clear" w:color="auto" w:fill="FFFFFF"/>
        </w:rPr>
        <w:t>, [Online]. 0, 0. Available at</w:t>
      </w:r>
      <w:r w:rsidRPr="00D87D5D">
        <w:rPr>
          <w:rFonts w:cstheme="minorHAnsi"/>
          <w:color w:val="8A8A8A"/>
          <w:shd w:val="clear" w:color="auto" w:fill="FFFFFF"/>
        </w:rPr>
        <w:t>: </w:t>
      </w:r>
      <w:hyperlink r:id="rId25" w:tgtFrame="_blank" w:history="1">
        <w:r w:rsidRPr="00D87D5D">
          <w:rPr>
            <w:rStyle w:val="Hyperlink"/>
            <w:rFonts w:cstheme="minorHAnsi"/>
            <w:color w:val="1779BA"/>
            <w:shd w:val="clear" w:color="auto" w:fill="FFFFFF"/>
          </w:rPr>
          <w:t>https://www.pewresearch.org/fact-tank/2017/01/25/most-officers-say-the-media-treat-police-unfairly/</w:t>
        </w:r>
      </w:hyperlink>
      <w:r w:rsidRPr="00D87D5D">
        <w:rPr>
          <w:rFonts w:cstheme="minorHAnsi"/>
          <w:color w:val="8A8A8A"/>
          <w:shd w:val="clear" w:color="auto" w:fill="FFFFFF"/>
        </w:rPr>
        <w:t> </w:t>
      </w:r>
      <w:r w:rsidRPr="00D87D5D">
        <w:rPr>
          <w:rFonts w:cstheme="minorHAnsi"/>
          <w:shd w:val="clear" w:color="auto" w:fill="FFFFFF"/>
        </w:rPr>
        <w:t>[Accessed 7 May 2021]</w:t>
      </w:r>
    </w:p>
    <w:p w14:paraId="136250E3" w14:textId="77777777" w:rsidR="00D87D5D" w:rsidRPr="00D87D5D" w:rsidRDefault="00D87D5D" w:rsidP="00D87D5D">
      <w:pPr>
        <w:jc w:val="both"/>
        <w:rPr>
          <w:rFonts w:cstheme="minorHAnsi"/>
          <w:shd w:val="clear" w:color="auto" w:fill="FFFFFF"/>
        </w:rPr>
      </w:pPr>
    </w:p>
    <w:p w14:paraId="3DC5C0BF" w14:textId="77777777" w:rsidR="00D87D5D" w:rsidRPr="00D87D5D" w:rsidRDefault="00D868B2" w:rsidP="00D87D5D">
      <w:pPr>
        <w:jc w:val="both"/>
        <w:rPr>
          <w:rFonts w:cstheme="minorHAnsi"/>
        </w:rPr>
      </w:pPr>
      <w:hyperlink r:id="rId26" w:tooltip="Lisa M. Graziano" w:history="1">
        <w:r w:rsidR="00D87D5D" w:rsidRPr="00D87D5D">
          <w:rPr>
            <w:rStyle w:val="Hyperlink"/>
            <w:rFonts w:cstheme="minorHAnsi"/>
            <w:shd w:val="clear" w:color="auto" w:fill="FFFFFF"/>
          </w:rPr>
          <w:t>Graziano, L.M.</w:t>
        </w:r>
      </w:hyperlink>
      <w:r w:rsidR="00D87D5D" w:rsidRPr="00D87D5D">
        <w:rPr>
          <w:rFonts w:cstheme="minorHAnsi"/>
          <w:shd w:val="clear" w:color="auto" w:fill="FFFFFF"/>
        </w:rPr>
        <w:t> and </w:t>
      </w:r>
      <w:hyperlink r:id="rId27" w:tooltip="Jane Florence Gauthier" w:history="1">
        <w:r w:rsidR="00D87D5D" w:rsidRPr="00D87D5D">
          <w:rPr>
            <w:rStyle w:val="Hyperlink"/>
            <w:rFonts w:cstheme="minorHAnsi"/>
            <w:shd w:val="clear" w:color="auto" w:fill="FFFFFF"/>
          </w:rPr>
          <w:t>Gauthier, J.F.</w:t>
        </w:r>
      </w:hyperlink>
      <w:r w:rsidR="00D87D5D" w:rsidRPr="00D87D5D">
        <w:rPr>
          <w:rFonts w:cstheme="minorHAnsi"/>
          <w:shd w:val="clear" w:color="auto" w:fill="FFFFFF"/>
        </w:rPr>
        <w:t> (2018), "Media consumption and perceptions of police legitimacy", </w:t>
      </w:r>
      <w:hyperlink r:id="rId28" w:history="1">
        <w:r w:rsidR="00D87D5D" w:rsidRPr="00D87D5D">
          <w:rPr>
            <w:rStyle w:val="Hyperlink"/>
            <w:rFonts w:cstheme="minorHAnsi"/>
          </w:rPr>
          <w:t>Policing: An International Journal</w:t>
        </w:r>
      </w:hyperlink>
      <w:r w:rsidR="00D87D5D" w:rsidRPr="00D87D5D">
        <w:rPr>
          <w:rFonts w:cstheme="minorHAnsi"/>
          <w:shd w:val="clear" w:color="auto" w:fill="FFFFFF"/>
        </w:rPr>
        <w:t>, Vol. 41 No. 5, pp. 593-607</w:t>
      </w:r>
    </w:p>
    <w:p w14:paraId="668046A3" w14:textId="77777777" w:rsidR="00D87D5D" w:rsidRPr="00D87D5D" w:rsidRDefault="00D87D5D" w:rsidP="00D87D5D">
      <w:pPr>
        <w:jc w:val="both"/>
        <w:rPr>
          <w:rFonts w:cstheme="minorHAnsi"/>
        </w:rPr>
      </w:pPr>
    </w:p>
    <w:p w14:paraId="6222C097" w14:textId="77777777" w:rsidR="00D87D5D" w:rsidRPr="00D87D5D" w:rsidRDefault="00D87D5D" w:rsidP="00D87D5D">
      <w:pPr>
        <w:jc w:val="both"/>
        <w:rPr>
          <w:rFonts w:cstheme="minorHAnsi"/>
        </w:rPr>
      </w:pPr>
      <w:r w:rsidRPr="00D87D5D">
        <w:rPr>
          <w:rFonts w:cstheme="minorHAnsi"/>
        </w:rPr>
        <w:t>Green, G. (1996) ` The concept of uniformity in sentencing’ The Australian Law Journal, 70, pp. 112-114.</w:t>
      </w:r>
    </w:p>
    <w:p w14:paraId="6A4357D7" w14:textId="77777777" w:rsidR="00D87D5D" w:rsidRPr="00D87D5D" w:rsidRDefault="00D87D5D" w:rsidP="00D87D5D">
      <w:pPr>
        <w:jc w:val="both"/>
        <w:rPr>
          <w:rFonts w:cstheme="minorHAnsi"/>
        </w:rPr>
      </w:pPr>
    </w:p>
    <w:p w14:paraId="348DBE07"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lastRenderedPageBreak/>
        <w:t>Gupta, S., Lehmann, D.R. and Stuart, J.A. (2004) Valuing Customer. Journal of Marketing Research, 41, 7-18</w:t>
      </w:r>
    </w:p>
    <w:p w14:paraId="3CBFF41A" w14:textId="77777777" w:rsidR="00D87D5D" w:rsidRPr="00D87D5D" w:rsidRDefault="00D87D5D" w:rsidP="00D87D5D">
      <w:pPr>
        <w:jc w:val="both"/>
        <w:rPr>
          <w:rFonts w:cstheme="minorHAnsi"/>
          <w:shd w:val="clear" w:color="auto" w:fill="FFFFFF"/>
        </w:rPr>
      </w:pPr>
    </w:p>
    <w:p w14:paraId="2B044FF4" w14:textId="77777777" w:rsidR="00D87D5D" w:rsidRPr="00D87D5D" w:rsidRDefault="00D87D5D" w:rsidP="00D87D5D">
      <w:pPr>
        <w:jc w:val="both"/>
        <w:rPr>
          <w:rFonts w:cstheme="minorHAnsi"/>
        </w:rPr>
      </w:pPr>
      <w:r w:rsidRPr="00D87D5D">
        <w:rPr>
          <w:rFonts w:cstheme="minorHAnsi"/>
        </w:rPr>
        <w:t xml:space="preserve">Halliday, J. (2001) `Making punishments work: report of a review of the sentencing framework for England and Wales’ Great Britain. Home Office. </w:t>
      </w:r>
    </w:p>
    <w:p w14:paraId="5F7C1A8E" w14:textId="77777777" w:rsidR="00D87D5D" w:rsidRPr="00D87D5D" w:rsidRDefault="00D87D5D" w:rsidP="00D87D5D">
      <w:pPr>
        <w:jc w:val="both"/>
        <w:rPr>
          <w:rFonts w:cstheme="minorHAnsi"/>
        </w:rPr>
      </w:pPr>
    </w:p>
    <w:p w14:paraId="3713AE66" w14:textId="77777777" w:rsidR="00D87D5D" w:rsidRPr="00D87D5D" w:rsidRDefault="00D87D5D" w:rsidP="00D87D5D">
      <w:pPr>
        <w:jc w:val="both"/>
        <w:rPr>
          <w:rFonts w:cstheme="minorHAnsi"/>
        </w:rPr>
      </w:pPr>
      <w:r w:rsidRPr="00D87D5D">
        <w:rPr>
          <w:rFonts w:cstheme="minorHAnsi"/>
        </w:rPr>
        <w:t>Herrington, V. and Millie, A. (2006) `Applying reassurance Policing: Is it “Business as Usual”?, Policing &amp; Society, 16:2, pp. 146-163</w:t>
      </w:r>
    </w:p>
    <w:p w14:paraId="09165FB7" w14:textId="77777777" w:rsidR="00D87D5D" w:rsidRPr="00D87D5D" w:rsidRDefault="00D87D5D" w:rsidP="00D87D5D">
      <w:pPr>
        <w:jc w:val="both"/>
        <w:rPr>
          <w:rFonts w:cstheme="minorHAnsi"/>
          <w:shd w:val="clear" w:color="auto" w:fill="FFFFFF"/>
        </w:rPr>
      </w:pPr>
    </w:p>
    <w:p w14:paraId="3A62AF18" w14:textId="77777777" w:rsidR="00D87D5D" w:rsidRPr="00D87D5D" w:rsidRDefault="00D87D5D" w:rsidP="00D87D5D">
      <w:pPr>
        <w:jc w:val="both"/>
        <w:rPr>
          <w:rFonts w:eastAsiaTheme="majorEastAsia" w:cstheme="minorHAnsi"/>
          <w:bCs/>
          <w:color w:val="000000" w:themeColor="text1"/>
        </w:rPr>
      </w:pPr>
      <w:r w:rsidRPr="00D87D5D">
        <w:rPr>
          <w:rFonts w:eastAsiaTheme="majorEastAsia" w:cstheme="minorHAnsi"/>
          <w:bCs/>
          <w:color w:val="000000" w:themeColor="text1"/>
        </w:rPr>
        <w:t>Horn, R</w:t>
      </w:r>
      <w:r w:rsidRPr="00D87D5D">
        <w:rPr>
          <w:rFonts w:eastAsiaTheme="majorEastAsia" w:cstheme="minorHAnsi"/>
          <w:bCs/>
          <w:i/>
          <w:iCs/>
          <w:color w:val="000000" w:themeColor="text1"/>
        </w:rPr>
        <w:t xml:space="preserve"> (2012) </w:t>
      </w:r>
      <w:r w:rsidRPr="00D87D5D">
        <w:rPr>
          <w:rFonts w:eastAsiaTheme="majorEastAsia" w:cstheme="minorHAnsi"/>
          <w:bCs/>
          <w:color w:val="000000" w:themeColor="text1"/>
        </w:rPr>
        <w:t>Researching and Writing Dissertations: A Complete Guide for Business and Management Students 2</w:t>
      </w:r>
      <w:r w:rsidRPr="00D87D5D">
        <w:rPr>
          <w:rFonts w:eastAsiaTheme="majorEastAsia" w:cstheme="minorHAnsi"/>
          <w:bCs/>
          <w:color w:val="000000" w:themeColor="text1"/>
          <w:vertAlign w:val="superscript"/>
        </w:rPr>
        <w:t>nd</w:t>
      </w:r>
      <w:r w:rsidRPr="00D87D5D">
        <w:rPr>
          <w:rFonts w:eastAsiaTheme="majorEastAsia" w:cstheme="minorHAnsi"/>
          <w:bCs/>
          <w:color w:val="000000" w:themeColor="text1"/>
        </w:rPr>
        <w:t xml:space="preserve"> </w:t>
      </w:r>
      <w:proofErr w:type="spellStart"/>
      <w:r w:rsidRPr="00D87D5D">
        <w:rPr>
          <w:rFonts w:eastAsiaTheme="majorEastAsia" w:cstheme="minorHAnsi"/>
          <w:bCs/>
          <w:color w:val="000000" w:themeColor="text1"/>
        </w:rPr>
        <w:t>edn</w:t>
      </w:r>
      <w:proofErr w:type="spellEnd"/>
      <w:r w:rsidRPr="00D87D5D">
        <w:rPr>
          <w:rFonts w:eastAsiaTheme="majorEastAsia" w:cstheme="minorHAnsi"/>
          <w:bCs/>
          <w:color w:val="000000" w:themeColor="text1"/>
        </w:rPr>
        <w:t xml:space="preserve"> London: CIPD</w:t>
      </w:r>
    </w:p>
    <w:p w14:paraId="76E40DB9" w14:textId="77777777" w:rsidR="00D87D5D" w:rsidRPr="00D87D5D" w:rsidRDefault="00D87D5D" w:rsidP="00D87D5D">
      <w:pPr>
        <w:jc w:val="both"/>
        <w:rPr>
          <w:rFonts w:eastAsiaTheme="majorEastAsia" w:cstheme="minorHAnsi"/>
          <w:bCs/>
          <w:color w:val="000000" w:themeColor="text1"/>
        </w:rPr>
      </w:pPr>
    </w:p>
    <w:p w14:paraId="25EF6287" w14:textId="77777777" w:rsidR="00D87D5D" w:rsidRPr="00D87D5D" w:rsidRDefault="00D87D5D" w:rsidP="00D87D5D">
      <w:pPr>
        <w:jc w:val="both"/>
        <w:rPr>
          <w:rFonts w:eastAsiaTheme="majorEastAsia" w:cstheme="minorHAnsi"/>
          <w:bCs/>
          <w:color w:val="000000" w:themeColor="text1"/>
        </w:rPr>
      </w:pPr>
      <w:r w:rsidRPr="00D87D5D">
        <w:rPr>
          <w:rFonts w:eastAsiaTheme="majorEastAsia" w:cstheme="minorHAnsi"/>
          <w:bCs/>
          <w:color w:val="000000" w:themeColor="text1"/>
        </w:rPr>
        <w:t xml:space="preserve">Hyman, M. and Sierra, J., 2016. Open versus Close Ended Survey Questions. Business Outlook, [Online]. 14 (2), 2. Available at: </w:t>
      </w:r>
      <w:hyperlink r:id="rId29" w:history="1">
        <w:r w:rsidRPr="00D87D5D">
          <w:rPr>
            <w:rStyle w:val="Hyperlink"/>
            <w:rFonts w:eastAsiaTheme="majorEastAsia" w:cstheme="minorHAnsi"/>
            <w:bCs/>
          </w:rPr>
          <w:t>https://www.researchgate.net/publication/282249876_Open-_versus_close-ended_survey_questions</w:t>
        </w:r>
      </w:hyperlink>
      <w:r w:rsidRPr="00D87D5D">
        <w:rPr>
          <w:rFonts w:eastAsiaTheme="majorEastAsia" w:cstheme="minorHAnsi"/>
          <w:bCs/>
          <w:color w:val="000000" w:themeColor="text1"/>
        </w:rPr>
        <w:t xml:space="preserve"> [Accessed 18 November 2021].</w:t>
      </w:r>
    </w:p>
    <w:p w14:paraId="6BA3934E" w14:textId="77777777" w:rsidR="00D87D5D" w:rsidRPr="00D87D5D" w:rsidRDefault="00D87D5D" w:rsidP="00D87D5D">
      <w:pPr>
        <w:jc w:val="both"/>
        <w:rPr>
          <w:rFonts w:eastAsiaTheme="majorEastAsia" w:cstheme="minorHAnsi"/>
          <w:bCs/>
          <w:color w:val="000000" w:themeColor="text1"/>
        </w:rPr>
      </w:pPr>
    </w:p>
    <w:p w14:paraId="7D57155D" w14:textId="77777777" w:rsidR="00D87D5D" w:rsidRPr="00D87D5D" w:rsidRDefault="00D87D5D" w:rsidP="00D87D5D">
      <w:pPr>
        <w:jc w:val="both"/>
        <w:rPr>
          <w:rFonts w:cstheme="minorHAnsi"/>
        </w:rPr>
      </w:pPr>
      <w:r w:rsidRPr="00D87D5D">
        <w:rPr>
          <w:rFonts w:cstheme="minorHAnsi"/>
        </w:rPr>
        <w:t>Jewkes, Y. (2011) Media and Crime. 2nd Edition, Sage, London</w:t>
      </w:r>
    </w:p>
    <w:p w14:paraId="10DB7EB5" w14:textId="77777777" w:rsidR="00D87D5D" w:rsidRPr="00D87D5D" w:rsidRDefault="00D87D5D" w:rsidP="00D87D5D">
      <w:pPr>
        <w:jc w:val="both"/>
        <w:rPr>
          <w:rFonts w:eastAsiaTheme="majorEastAsia" w:cstheme="minorHAnsi"/>
          <w:bCs/>
          <w:color w:val="000000" w:themeColor="text1"/>
        </w:rPr>
      </w:pPr>
    </w:p>
    <w:p w14:paraId="6F91C094" w14:textId="77777777" w:rsidR="00D87D5D" w:rsidRPr="00D87D5D" w:rsidRDefault="00D87D5D" w:rsidP="00D87D5D">
      <w:pPr>
        <w:jc w:val="both"/>
        <w:rPr>
          <w:rStyle w:val="ws1ed"/>
          <w:rFonts w:cstheme="minorHAnsi"/>
          <w:color w:val="231F20"/>
          <w:shd w:val="clear" w:color="auto" w:fill="FFFFFF"/>
        </w:rPr>
      </w:pPr>
      <w:r w:rsidRPr="00D87D5D">
        <w:rPr>
          <w:rFonts w:cstheme="minorHAnsi"/>
          <w:color w:val="231F20"/>
          <w:shd w:val="clear" w:color="auto" w:fill="FFFFFF"/>
        </w:rPr>
        <w:t xml:space="preserve">Jewkes, Y. (2015). </w:t>
      </w:r>
      <w:r w:rsidRPr="00D87D5D">
        <w:rPr>
          <w:rStyle w:val="ff5"/>
          <w:rFonts w:cstheme="minorHAnsi"/>
          <w:color w:val="231F20"/>
          <w:shd w:val="clear" w:color="auto" w:fill="FFFFFF"/>
        </w:rPr>
        <w:t>Media and crime</w:t>
      </w:r>
      <w:r w:rsidRPr="00D87D5D">
        <w:rPr>
          <w:rStyle w:val="ws1ed"/>
          <w:rFonts w:cstheme="minorHAnsi"/>
          <w:color w:val="231F20"/>
          <w:shd w:val="clear" w:color="auto" w:fill="FFFFFF"/>
        </w:rPr>
        <w:t>. London: Sage</w:t>
      </w:r>
    </w:p>
    <w:p w14:paraId="2278649F" w14:textId="77777777" w:rsidR="00D87D5D" w:rsidRPr="00D87D5D" w:rsidRDefault="00D87D5D" w:rsidP="00D87D5D">
      <w:pPr>
        <w:jc w:val="both"/>
        <w:rPr>
          <w:rStyle w:val="ws1ed"/>
          <w:rFonts w:cstheme="minorHAnsi"/>
          <w:color w:val="231F20"/>
          <w:shd w:val="clear" w:color="auto" w:fill="FFFFFF"/>
        </w:rPr>
      </w:pPr>
    </w:p>
    <w:p w14:paraId="29A9E3E8" w14:textId="77777777" w:rsidR="00D87D5D" w:rsidRPr="00D87D5D" w:rsidRDefault="00D87D5D" w:rsidP="00D87D5D">
      <w:pPr>
        <w:jc w:val="both"/>
        <w:rPr>
          <w:rFonts w:eastAsiaTheme="majorEastAsia" w:cstheme="minorHAnsi"/>
          <w:bCs/>
          <w:color w:val="000000" w:themeColor="text1"/>
        </w:rPr>
      </w:pPr>
      <w:r w:rsidRPr="00D87D5D">
        <w:rPr>
          <w:rFonts w:eastAsiaTheme="majorEastAsia" w:cstheme="minorHAnsi"/>
          <w:bCs/>
          <w:color w:val="000000" w:themeColor="text1"/>
        </w:rPr>
        <w:t xml:space="preserve">Jupp, S., 2021. Police chief: 'People's trust in the service has been damaged'. East Anglian Daily Times, 17 October 2021. </w:t>
      </w:r>
    </w:p>
    <w:p w14:paraId="08934890" w14:textId="77777777" w:rsidR="00D87D5D" w:rsidRPr="00D87D5D" w:rsidRDefault="00D87D5D" w:rsidP="00D87D5D">
      <w:pPr>
        <w:jc w:val="both"/>
        <w:rPr>
          <w:rFonts w:eastAsiaTheme="majorEastAsia" w:cstheme="minorHAnsi"/>
          <w:bCs/>
          <w:color w:val="000000" w:themeColor="text1"/>
        </w:rPr>
      </w:pPr>
    </w:p>
    <w:p w14:paraId="120FA24A" w14:textId="77777777" w:rsidR="00D87D5D" w:rsidRPr="00D87D5D" w:rsidRDefault="00D87D5D" w:rsidP="00D87D5D">
      <w:pPr>
        <w:jc w:val="both"/>
        <w:rPr>
          <w:rFonts w:cstheme="minorHAnsi"/>
        </w:rPr>
      </w:pPr>
      <w:r w:rsidRPr="00D87D5D">
        <w:rPr>
          <w:rFonts w:cstheme="minorHAnsi"/>
        </w:rPr>
        <w:t>Kelley, K., Clark, B., Brown, V., Sitzia, J., (2003). Good practice in the conduct and reporting of survey research. Int J Qual Health Care 15, 261–266</w:t>
      </w:r>
    </w:p>
    <w:p w14:paraId="154A04AE" w14:textId="77777777" w:rsidR="00D87D5D" w:rsidRPr="00D87D5D" w:rsidRDefault="00D87D5D" w:rsidP="00D87D5D">
      <w:pPr>
        <w:jc w:val="both"/>
        <w:rPr>
          <w:rFonts w:cstheme="minorHAnsi"/>
        </w:rPr>
      </w:pPr>
    </w:p>
    <w:p w14:paraId="3C4B07E5" w14:textId="77777777" w:rsidR="00D87D5D" w:rsidRPr="00D87D5D" w:rsidRDefault="00D87D5D" w:rsidP="00D87D5D">
      <w:pPr>
        <w:jc w:val="both"/>
        <w:rPr>
          <w:rFonts w:eastAsiaTheme="majorEastAsia" w:cstheme="minorHAnsi"/>
          <w:bCs/>
          <w:color w:val="000000" w:themeColor="text1"/>
        </w:rPr>
      </w:pPr>
      <w:r w:rsidRPr="00D87D5D">
        <w:rPr>
          <w:rFonts w:eastAsiaTheme="majorEastAsia" w:cstheme="minorHAnsi"/>
          <w:bCs/>
          <w:color w:val="000000" w:themeColor="text1"/>
        </w:rPr>
        <w:t xml:space="preserve">London School of Economics. 2017. Digital Communications - Social Media Platforms and Demographics. [ONLINE] Available at: </w:t>
      </w:r>
      <w:hyperlink r:id="rId30" w:history="1">
        <w:r w:rsidRPr="00D87D5D">
          <w:rPr>
            <w:rStyle w:val="Hyperlink"/>
            <w:rFonts w:eastAsiaTheme="majorEastAsia" w:cstheme="minorHAnsi"/>
            <w:bCs/>
          </w:rPr>
          <w:t>https://info.lse.ac.uk/staff/divisions/communications-division/digital-communications-team/assets/documents/guides/A-Guide-To-Social-Media-Platforms-and-Demographics.pdf</w:t>
        </w:r>
      </w:hyperlink>
      <w:r w:rsidRPr="00D87D5D">
        <w:rPr>
          <w:rFonts w:eastAsiaTheme="majorEastAsia" w:cstheme="minorHAnsi"/>
          <w:bCs/>
          <w:color w:val="000000" w:themeColor="text1"/>
        </w:rPr>
        <w:t>. [Accessed 23 November 2021].</w:t>
      </w:r>
    </w:p>
    <w:p w14:paraId="6FBD218A" w14:textId="77777777" w:rsidR="00D87D5D" w:rsidRPr="00D87D5D" w:rsidRDefault="00D87D5D" w:rsidP="00D87D5D">
      <w:pPr>
        <w:jc w:val="both"/>
        <w:rPr>
          <w:rFonts w:eastAsiaTheme="majorEastAsia" w:cstheme="minorHAnsi"/>
          <w:bCs/>
          <w:color w:val="000000" w:themeColor="text1"/>
        </w:rPr>
      </w:pPr>
    </w:p>
    <w:p w14:paraId="208CDB8E" w14:textId="77777777" w:rsidR="00D87D5D" w:rsidRPr="00D87D5D" w:rsidRDefault="00D87D5D" w:rsidP="00D87D5D">
      <w:pPr>
        <w:jc w:val="both"/>
        <w:rPr>
          <w:rFonts w:cstheme="minorHAnsi"/>
        </w:rPr>
      </w:pPr>
      <w:r w:rsidRPr="00D87D5D">
        <w:rPr>
          <w:rFonts w:cstheme="minorHAnsi"/>
        </w:rPr>
        <w:t>Messing, S., &amp; Westwood, S. J. (2014). Selective exposure in the age of social media: Endorsements trump partisan source affiliation when selecting news online. Communication Research, 41, 1042–1063.</w:t>
      </w:r>
    </w:p>
    <w:p w14:paraId="764BD2D0" w14:textId="77777777" w:rsidR="00D87D5D" w:rsidRPr="00D87D5D" w:rsidRDefault="00D87D5D" w:rsidP="00D87D5D">
      <w:pPr>
        <w:jc w:val="both"/>
        <w:rPr>
          <w:rFonts w:cstheme="minorHAnsi"/>
        </w:rPr>
      </w:pPr>
    </w:p>
    <w:p w14:paraId="43D896A9" w14:textId="56CFA077" w:rsidR="00D87D5D" w:rsidRPr="00D87D5D" w:rsidRDefault="00D87D5D" w:rsidP="00D87D5D">
      <w:pPr>
        <w:jc w:val="both"/>
        <w:rPr>
          <w:rStyle w:val="publisher"/>
          <w:rFonts w:cstheme="minorHAnsi"/>
          <w:color w:val="000000"/>
          <w:spacing w:val="-2"/>
          <w:shd w:val="clear" w:color="auto" w:fill="FFFFFF"/>
        </w:rPr>
      </w:pPr>
      <w:proofErr w:type="spellStart"/>
      <w:r w:rsidRPr="00D87D5D">
        <w:rPr>
          <w:rStyle w:val="personname"/>
          <w:rFonts w:cstheme="minorHAnsi"/>
          <w:color w:val="000000"/>
          <w:spacing w:val="-2"/>
          <w:shd w:val="clear" w:color="auto" w:fill="FFFFFF"/>
        </w:rPr>
        <w:lastRenderedPageBreak/>
        <w:t>Muijs</w:t>
      </w:r>
      <w:proofErr w:type="spellEnd"/>
      <w:r w:rsidRPr="00D87D5D">
        <w:rPr>
          <w:rStyle w:val="personname"/>
          <w:rFonts w:cstheme="minorHAnsi"/>
          <w:color w:val="000000"/>
          <w:spacing w:val="-2"/>
          <w:shd w:val="clear" w:color="auto" w:fill="FFFFFF"/>
        </w:rPr>
        <w:t>, Daniel</w:t>
      </w:r>
      <w:r w:rsidRPr="00D87D5D">
        <w:rPr>
          <w:rFonts w:cstheme="minorHAnsi"/>
          <w:color w:val="000000"/>
          <w:spacing w:val="-2"/>
          <w:shd w:val="clear" w:color="auto" w:fill="FFFFFF"/>
        </w:rPr>
        <w:t> </w:t>
      </w:r>
      <w:r w:rsidRPr="00D87D5D">
        <w:rPr>
          <w:rStyle w:val="Date1"/>
          <w:rFonts w:cstheme="minorHAnsi"/>
          <w:color w:val="000000"/>
          <w:spacing w:val="-2"/>
          <w:shd w:val="clear" w:color="auto" w:fill="FFFFFF"/>
        </w:rPr>
        <w:t>(2010)</w:t>
      </w:r>
      <w:r w:rsidRPr="00D87D5D">
        <w:rPr>
          <w:rFonts w:cstheme="minorHAnsi"/>
          <w:color w:val="000000"/>
          <w:spacing w:val="-2"/>
          <w:shd w:val="clear" w:color="auto" w:fill="FFFFFF"/>
        </w:rPr>
        <w:t> </w:t>
      </w:r>
      <w:r w:rsidRPr="00D87D5D">
        <w:rPr>
          <w:rStyle w:val="Emphasis"/>
          <w:rFonts w:cstheme="minorHAnsi"/>
          <w:color w:val="000000"/>
          <w:spacing w:val="-2"/>
          <w:shd w:val="clear" w:color="auto" w:fill="FFFFFF"/>
        </w:rPr>
        <w:t>Doing quantitative research in education with SPSS. 2nd edition</w:t>
      </w:r>
      <w:r w:rsidRPr="00D87D5D">
        <w:rPr>
          <w:rFonts w:cstheme="minorHAnsi"/>
          <w:color w:val="000000"/>
          <w:spacing w:val="-2"/>
          <w:shd w:val="clear" w:color="auto" w:fill="FFFFFF"/>
        </w:rPr>
        <w:t>, </w:t>
      </w:r>
      <w:r w:rsidRPr="00D87D5D">
        <w:rPr>
          <w:rStyle w:val="place"/>
          <w:rFonts w:cstheme="minorHAnsi"/>
          <w:color w:val="000000"/>
          <w:spacing w:val="-2"/>
          <w:shd w:val="clear" w:color="auto" w:fill="FFFFFF"/>
        </w:rPr>
        <w:t>London, GB. </w:t>
      </w:r>
      <w:r w:rsidRPr="00D87D5D">
        <w:rPr>
          <w:rStyle w:val="publisher"/>
          <w:rFonts w:cstheme="minorHAnsi"/>
          <w:color w:val="000000"/>
          <w:spacing w:val="-2"/>
          <w:shd w:val="clear" w:color="auto" w:fill="FFFFFF"/>
        </w:rPr>
        <w:t>SAGE Publications</w:t>
      </w:r>
    </w:p>
    <w:p w14:paraId="6718A5C3" w14:textId="77777777" w:rsidR="00D87D5D" w:rsidRPr="00D87D5D" w:rsidRDefault="00D87D5D" w:rsidP="00D87D5D">
      <w:pPr>
        <w:keepNext/>
        <w:keepLines/>
        <w:jc w:val="both"/>
        <w:outlineLvl w:val="0"/>
        <w:rPr>
          <w:rFonts w:eastAsiaTheme="majorEastAsia" w:cstheme="minorHAnsi"/>
          <w:bCs/>
          <w:color w:val="000000" w:themeColor="text1"/>
        </w:rPr>
      </w:pPr>
    </w:p>
    <w:p w14:paraId="379C17E9" w14:textId="77777777" w:rsidR="00D87D5D" w:rsidRPr="00D87D5D" w:rsidRDefault="00D87D5D" w:rsidP="00D87D5D">
      <w:pPr>
        <w:jc w:val="both"/>
        <w:rPr>
          <w:rStyle w:val="ws1ed"/>
          <w:rFonts w:cstheme="minorHAnsi"/>
          <w:color w:val="231F20"/>
          <w:shd w:val="clear" w:color="auto" w:fill="FFFFFF"/>
        </w:rPr>
      </w:pPr>
      <w:r w:rsidRPr="00D87D5D">
        <w:rPr>
          <w:rFonts w:cstheme="minorHAnsi"/>
          <w:color w:val="231F20"/>
          <w:shd w:val="clear" w:color="auto" w:fill="FFFFFF"/>
        </w:rPr>
        <w:t xml:space="preserve">Murthy, D. (2013). </w:t>
      </w:r>
      <w:r w:rsidRPr="00D87D5D">
        <w:rPr>
          <w:rStyle w:val="ff5"/>
          <w:rFonts w:cstheme="minorHAnsi"/>
          <w:color w:val="231F20"/>
          <w:shd w:val="clear" w:color="auto" w:fill="FFFFFF"/>
        </w:rPr>
        <w:t>Twitter</w:t>
      </w:r>
      <w:r w:rsidRPr="00D87D5D">
        <w:rPr>
          <w:rStyle w:val="ws1ed"/>
          <w:rFonts w:cstheme="minorHAnsi"/>
          <w:color w:val="231F20"/>
          <w:shd w:val="clear" w:color="auto" w:fill="FFFFFF"/>
        </w:rPr>
        <w:t>. London: Polity Press</w:t>
      </w:r>
    </w:p>
    <w:p w14:paraId="7A4E18F6" w14:textId="77777777" w:rsidR="00D87D5D" w:rsidRPr="00D87D5D" w:rsidRDefault="00D87D5D" w:rsidP="00D87D5D">
      <w:pPr>
        <w:jc w:val="both"/>
        <w:rPr>
          <w:rStyle w:val="ws1ed"/>
          <w:rFonts w:cstheme="minorHAnsi"/>
          <w:color w:val="231F20"/>
          <w:shd w:val="clear" w:color="auto" w:fill="FFFFFF"/>
        </w:rPr>
      </w:pPr>
    </w:p>
    <w:p w14:paraId="212094F9" w14:textId="77777777" w:rsidR="00D87D5D" w:rsidRPr="00D87D5D" w:rsidRDefault="00D87D5D" w:rsidP="00D87D5D">
      <w:pPr>
        <w:jc w:val="both"/>
        <w:rPr>
          <w:rStyle w:val="Hyperlink"/>
          <w:rFonts w:cstheme="minorHAnsi"/>
          <w:color w:val="2E74B5" w:themeColor="accent5" w:themeShade="BF"/>
        </w:rPr>
      </w:pPr>
      <w:r w:rsidRPr="00D87D5D">
        <w:rPr>
          <w:rFonts w:cstheme="minorHAnsi"/>
          <w:color w:val="000000"/>
        </w:rPr>
        <w:t>Nelson J. (2017). Is “fake news” a fake problem? </w:t>
      </w:r>
      <w:r w:rsidRPr="00D87D5D">
        <w:rPr>
          <w:rStyle w:val="Emphasis"/>
          <w:rFonts w:cstheme="minorHAnsi"/>
          <w:color w:val="000000"/>
        </w:rPr>
        <w:t>Columbia Journalism Review</w:t>
      </w:r>
      <w:r w:rsidRPr="00D87D5D">
        <w:rPr>
          <w:rFonts w:cstheme="minorHAnsi"/>
          <w:color w:val="000000"/>
        </w:rPr>
        <w:t>. </w:t>
      </w:r>
      <w:hyperlink r:id="rId31" w:history="1">
        <w:r w:rsidRPr="00D87D5D">
          <w:rPr>
            <w:rStyle w:val="Hyperlink"/>
            <w:rFonts w:cstheme="minorHAnsi"/>
            <w:color w:val="2E74B5" w:themeColor="accent5" w:themeShade="BF"/>
          </w:rPr>
          <w:t>https://www.cjr.org/analysis/fake-news-facebook-audience-drudge-breitbart-study.php</w:t>
        </w:r>
      </w:hyperlink>
    </w:p>
    <w:p w14:paraId="79FFD4D1"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t>Newburn, T. (2003). Handbook of Policing, Willan Publishing, Devon</w:t>
      </w:r>
    </w:p>
    <w:p w14:paraId="66945740" w14:textId="77777777" w:rsidR="00D87D5D" w:rsidRPr="00D87D5D" w:rsidRDefault="00D87D5D" w:rsidP="00D87D5D">
      <w:pPr>
        <w:jc w:val="both"/>
        <w:rPr>
          <w:rFonts w:cstheme="minorHAnsi"/>
          <w:shd w:val="clear" w:color="auto" w:fill="FFFFFF"/>
        </w:rPr>
      </w:pPr>
    </w:p>
    <w:p w14:paraId="63E41FDE" w14:textId="77777777" w:rsidR="00D87D5D" w:rsidRPr="00D87D5D" w:rsidRDefault="00D87D5D" w:rsidP="00D87D5D">
      <w:pPr>
        <w:jc w:val="both"/>
        <w:rPr>
          <w:rFonts w:cstheme="minorHAnsi"/>
        </w:rPr>
      </w:pPr>
      <w:r w:rsidRPr="00D87D5D">
        <w:rPr>
          <w:rFonts w:cstheme="minorHAnsi"/>
          <w:lang w:val="en"/>
        </w:rPr>
        <w:t xml:space="preserve">Oglesby-Neal, A., </w:t>
      </w:r>
      <w:proofErr w:type="spellStart"/>
      <w:r w:rsidRPr="00D87D5D">
        <w:rPr>
          <w:rFonts w:cstheme="minorHAnsi"/>
          <w:lang w:val="en"/>
        </w:rPr>
        <w:t>Tiry</w:t>
      </w:r>
      <w:proofErr w:type="spellEnd"/>
      <w:r w:rsidRPr="00D87D5D">
        <w:rPr>
          <w:rFonts w:cstheme="minorHAnsi"/>
          <w:lang w:val="en"/>
        </w:rPr>
        <w:t xml:space="preserve">, E. and Kim, K., (2019). </w:t>
      </w:r>
      <w:r w:rsidRPr="00D87D5D">
        <w:rPr>
          <w:rFonts w:cstheme="minorHAnsi"/>
          <w:i/>
          <w:iCs/>
          <w:lang w:val="en"/>
        </w:rPr>
        <w:t>Public Perceptions of Police on Social Media</w:t>
      </w:r>
      <w:r w:rsidRPr="00D87D5D">
        <w:rPr>
          <w:rFonts w:cstheme="minorHAnsi"/>
          <w:lang w:val="en"/>
        </w:rPr>
        <w:t>. Urban Institute</w:t>
      </w:r>
    </w:p>
    <w:p w14:paraId="41A77DE3" w14:textId="77777777" w:rsidR="00D87D5D" w:rsidRPr="00D87D5D" w:rsidRDefault="00D87D5D" w:rsidP="00D87D5D">
      <w:pPr>
        <w:jc w:val="both"/>
        <w:rPr>
          <w:rStyle w:val="Hyperlink"/>
          <w:rFonts w:cstheme="minorHAnsi"/>
          <w:color w:val="5B9BD5" w:themeColor="accent5"/>
        </w:rPr>
      </w:pPr>
    </w:p>
    <w:p w14:paraId="51953911" w14:textId="77777777" w:rsidR="00D87D5D" w:rsidRPr="00D87D5D" w:rsidRDefault="00D87D5D" w:rsidP="00D87D5D">
      <w:pPr>
        <w:jc w:val="both"/>
        <w:rPr>
          <w:rFonts w:cstheme="minorHAnsi"/>
        </w:rPr>
      </w:pPr>
      <w:r w:rsidRPr="00D87D5D">
        <w:rPr>
          <w:rFonts w:cstheme="minorHAnsi"/>
        </w:rPr>
        <w:t xml:space="preserve">ONS.gov.uk. (2020). Internet Access – Households and Individuals. [ONLINE] Available at: </w:t>
      </w:r>
      <w:hyperlink r:id="rId32" w:history="1">
        <w:r w:rsidRPr="00D87D5D">
          <w:rPr>
            <w:rStyle w:val="Hyperlink"/>
            <w:rFonts w:cstheme="minorHAnsi"/>
          </w:rPr>
          <w:t>Internet access - households and individuals - Office for National Statistics (ons.gov.uk)</w:t>
        </w:r>
      </w:hyperlink>
      <w:r w:rsidRPr="00D87D5D">
        <w:rPr>
          <w:rFonts w:cstheme="minorHAnsi"/>
        </w:rPr>
        <w:t>. [Accessed 7 July 2021]</w:t>
      </w:r>
    </w:p>
    <w:p w14:paraId="64BB2594" w14:textId="77777777" w:rsidR="00D87D5D" w:rsidRPr="00D87D5D" w:rsidRDefault="00D87D5D" w:rsidP="00D87D5D">
      <w:pPr>
        <w:jc w:val="both"/>
        <w:rPr>
          <w:rStyle w:val="Hyperlink"/>
          <w:rFonts w:cstheme="minorHAnsi"/>
          <w:color w:val="5B9BD5" w:themeColor="accent5"/>
        </w:rPr>
      </w:pPr>
    </w:p>
    <w:p w14:paraId="7A9D87E3" w14:textId="77777777" w:rsidR="00D87D5D" w:rsidRPr="00D87D5D" w:rsidRDefault="00D87D5D" w:rsidP="00D87D5D">
      <w:pPr>
        <w:keepNext/>
        <w:keepLines/>
        <w:jc w:val="both"/>
        <w:outlineLvl w:val="0"/>
        <w:rPr>
          <w:rFonts w:cstheme="minorHAnsi"/>
          <w:lang w:val="en"/>
        </w:rPr>
      </w:pPr>
      <w:r w:rsidRPr="00D87D5D">
        <w:rPr>
          <w:rFonts w:cstheme="minorHAnsi"/>
          <w:lang w:val="en"/>
        </w:rPr>
        <w:t xml:space="preserve">Paradis, E., O'Brien, B., </w:t>
      </w:r>
      <w:proofErr w:type="spellStart"/>
      <w:r w:rsidRPr="00D87D5D">
        <w:rPr>
          <w:rFonts w:cstheme="minorHAnsi"/>
          <w:lang w:val="en"/>
        </w:rPr>
        <w:t>Nimmon</w:t>
      </w:r>
      <w:proofErr w:type="spellEnd"/>
      <w:r w:rsidRPr="00D87D5D">
        <w:rPr>
          <w:rFonts w:cstheme="minorHAnsi"/>
          <w:lang w:val="en"/>
        </w:rPr>
        <w:t xml:space="preserve">, L., </w:t>
      </w:r>
      <w:proofErr w:type="spellStart"/>
      <w:r w:rsidRPr="00D87D5D">
        <w:rPr>
          <w:rFonts w:cstheme="minorHAnsi"/>
          <w:lang w:val="en"/>
        </w:rPr>
        <w:t>Bandiera</w:t>
      </w:r>
      <w:proofErr w:type="spellEnd"/>
      <w:r w:rsidRPr="00D87D5D">
        <w:rPr>
          <w:rFonts w:cstheme="minorHAnsi"/>
          <w:lang w:val="en"/>
        </w:rPr>
        <w:t xml:space="preserve">, G. and </w:t>
      </w:r>
      <w:proofErr w:type="spellStart"/>
      <w:r w:rsidRPr="00D87D5D">
        <w:rPr>
          <w:rFonts w:cstheme="minorHAnsi"/>
          <w:lang w:val="en"/>
        </w:rPr>
        <w:t>Martimianakis</w:t>
      </w:r>
      <w:proofErr w:type="spellEnd"/>
      <w:r w:rsidRPr="00D87D5D">
        <w:rPr>
          <w:rFonts w:cstheme="minorHAnsi"/>
          <w:lang w:val="en"/>
        </w:rPr>
        <w:t xml:space="preserve">, M., (2016). 'Design: Selection of Data Collection Methods', </w:t>
      </w:r>
      <w:r w:rsidRPr="00D87D5D">
        <w:rPr>
          <w:rFonts w:cstheme="minorHAnsi"/>
          <w:i/>
          <w:iCs/>
          <w:lang w:val="en"/>
        </w:rPr>
        <w:t>Journal of Graduate Medical Education</w:t>
      </w:r>
      <w:r w:rsidRPr="00D87D5D">
        <w:rPr>
          <w:rFonts w:cstheme="minorHAnsi"/>
          <w:lang w:val="en"/>
        </w:rPr>
        <w:t>, vol. 8, no. 2, pp. 263-264</w:t>
      </w:r>
    </w:p>
    <w:p w14:paraId="0873099A" w14:textId="77777777" w:rsidR="00D87D5D" w:rsidRPr="00D87D5D" w:rsidRDefault="00D87D5D" w:rsidP="00D87D5D">
      <w:pPr>
        <w:jc w:val="both"/>
        <w:rPr>
          <w:rStyle w:val="Hyperlink"/>
          <w:rFonts w:cstheme="minorHAnsi"/>
          <w:color w:val="5B9BD5" w:themeColor="accent5"/>
        </w:rPr>
      </w:pPr>
    </w:p>
    <w:p w14:paraId="40440F6B" w14:textId="77777777" w:rsidR="00D87D5D" w:rsidRPr="00D87D5D" w:rsidRDefault="00D87D5D" w:rsidP="00D87D5D">
      <w:pPr>
        <w:jc w:val="both"/>
        <w:rPr>
          <w:rFonts w:cstheme="minorHAnsi"/>
        </w:rPr>
      </w:pPr>
      <w:r w:rsidRPr="00D87D5D">
        <w:rPr>
          <w:rFonts w:cstheme="minorHAnsi"/>
        </w:rPr>
        <w:t>Povey, K. (2001) `Open All Hours: A Thematic Inspection Report on the Role of Police Visibility and Accessibility in Public Reassurance, (London: Her Majesty’s Inspectorate of Constabulary (HMIC)</w:t>
      </w:r>
    </w:p>
    <w:p w14:paraId="0E1057BD" w14:textId="77777777" w:rsidR="00D87D5D" w:rsidRPr="00D87D5D" w:rsidRDefault="00D87D5D" w:rsidP="00D87D5D">
      <w:pPr>
        <w:jc w:val="both"/>
        <w:rPr>
          <w:rFonts w:cstheme="minorHAnsi"/>
        </w:rPr>
      </w:pPr>
    </w:p>
    <w:p w14:paraId="2402954D" w14:textId="77777777" w:rsidR="00D87D5D" w:rsidRPr="00D87D5D" w:rsidRDefault="00D87D5D" w:rsidP="00D87D5D">
      <w:pPr>
        <w:keepNext/>
        <w:keepLines/>
        <w:jc w:val="both"/>
        <w:outlineLvl w:val="0"/>
        <w:rPr>
          <w:rFonts w:cstheme="minorHAnsi"/>
          <w:lang w:val="en"/>
        </w:rPr>
      </w:pPr>
      <w:r w:rsidRPr="00D87D5D">
        <w:rPr>
          <w:rFonts w:cstheme="minorHAnsi"/>
          <w:lang w:val="en"/>
        </w:rPr>
        <w:t xml:space="preserve">Rathod, S. and </w:t>
      </w:r>
      <w:proofErr w:type="spellStart"/>
      <w:r w:rsidRPr="00D87D5D">
        <w:rPr>
          <w:rFonts w:cstheme="minorHAnsi"/>
          <w:lang w:val="en"/>
        </w:rPr>
        <w:t>LaBruna</w:t>
      </w:r>
      <w:proofErr w:type="spellEnd"/>
      <w:r w:rsidRPr="00D87D5D">
        <w:rPr>
          <w:rFonts w:cstheme="minorHAnsi"/>
          <w:lang w:val="en"/>
        </w:rPr>
        <w:t xml:space="preserve">, A., (2004). </w:t>
      </w:r>
      <w:r w:rsidRPr="00D87D5D">
        <w:rPr>
          <w:rStyle w:val="Emphasis"/>
          <w:rFonts w:cstheme="minorHAnsi"/>
          <w:lang w:val="en"/>
        </w:rPr>
        <w:t>Questionnaire Length &amp; Fatigue Effects</w:t>
      </w:r>
      <w:r w:rsidRPr="00D87D5D">
        <w:rPr>
          <w:rFonts w:cstheme="minorHAnsi"/>
          <w:lang w:val="en"/>
        </w:rPr>
        <w:t xml:space="preserve">. 1st ed. Netherlands: </w:t>
      </w:r>
      <w:proofErr w:type="spellStart"/>
      <w:r w:rsidRPr="00D87D5D">
        <w:rPr>
          <w:rFonts w:cstheme="minorHAnsi"/>
          <w:lang w:val="en"/>
        </w:rPr>
        <w:t>Bloomerce</w:t>
      </w:r>
      <w:proofErr w:type="spellEnd"/>
    </w:p>
    <w:p w14:paraId="122661D3" w14:textId="77777777" w:rsidR="00D87D5D" w:rsidRPr="00D87D5D" w:rsidRDefault="00D87D5D" w:rsidP="00D87D5D">
      <w:pPr>
        <w:keepNext/>
        <w:keepLines/>
        <w:jc w:val="both"/>
        <w:outlineLvl w:val="0"/>
        <w:rPr>
          <w:rFonts w:eastAsiaTheme="majorEastAsia" w:cstheme="minorHAnsi"/>
          <w:bCs/>
        </w:rPr>
      </w:pPr>
    </w:p>
    <w:p w14:paraId="65838DA1" w14:textId="77777777" w:rsidR="00D87D5D" w:rsidRPr="00D87D5D" w:rsidRDefault="00D87D5D" w:rsidP="00D87D5D">
      <w:pPr>
        <w:jc w:val="both"/>
        <w:rPr>
          <w:rFonts w:cstheme="minorHAnsi"/>
          <w:color w:val="202122"/>
          <w:shd w:val="clear" w:color="auto" w:fill="FFFFFF"/>
        </w:rPr>
      </w:pPr>
      <w:r w:rsidRPr="00D87D5D">
        <w:rPr>
          <w:rFonts w:cstheme="minorHAnsi"/>
          <w:color w:val="202122"/>
          <w:shd w:val="clear" w:color="auto" w:fill="FFFFFF"/>
        </w:rPr>
        <w:t xml:space="preserve">Reza </w:t>
      </w:r>
      <w:proofErr w:type="spellStart"/>
      <w:r w:rsidRPr="00D87D5D">
        <w:rPr>
          <w:rFonts w:cstheme="minorHAnsi"/>
          <w:color w:val="202122"/>
          <w:shd w:val="clear" w:color="auto" w:fill="FFFFFF"/>
        </w:rPr>
        <w:t>Bakhshandeh</w:t>
      </w:r>
      <w:proofErr w:type="spellEnd"/>
      <w:r w:rsidRPr="00D87D5D">
        <w:rPr>
          <w:rFonts w:cstheme="minorHAnsi"/>
          <w:color w:val="202122"/>
          <w:shd w:val="clear" w:color="auto" w:fill="FFFFFF"/>
        </w:rPr>
        <w:t xml:space="preserve">, Mehdi </w:t>
      </w:r>
      <w:proofErr w:type="spellStart"/>
      <w:r w:rsidRPr="00D87D5D">
        <w:rPr>
          <w:rFonts w:cstheme="minorHAnsi"/>
          <w:color w:val="202122"/>
          <w:shd w:val="clear" w:color="auto" w:fill="FFFFFF"/>
        </w:rPr>
        <w:t>Samadi</w:t>
      </w:r>
      <w:proofErr w:type="spellEnd"/>
      <w:r w:rsidRPr="00D87D5D">
        <w:rPr>
          <w:rFonts w:cstheme="minorHAnsi"/>
          <w:color w:val="202122"/>
          <w:shd w:val="clear" w:color="auto" w:fill="FFFFFF"/>
        </w:rPr>
        <w:t xml:space="preserve">, </w:t>
      </w:r>
      <w:proofErr w:type="spellStart"/>
      <w:r w:rsidRPr="00D87D5D">
        <w:rPr>
          <w:rFonts w:cstheme="minorHAnsi"/>
          <w:color w:val="202122"/>
          <w:shd w:val="clear" w:color="auto" w:fill="FFFFFF"/>
        </w:rPr>
        <w:t>Zohreh</w:t>
      </w:r>
      <w:proofErr w:type="spellEnd"/>
      <w:r w:rsidRPr="00D87D5D">
        <w:rPr>
          <w:rFonts w:cstheme="minorHAnsi"/>
          <w:color w:val="202122"/>
          <w:shd w:val="clear" w:color="auto" w:fill="FFFFFF"/>
        </w:rPr>
        <w:t xml:space="preserve"> </w:t>
      </w:r>
      <w:proofErr w:type="spellStart"/>
      <w:r w:rsidRPr="00D87D5D">
        <w:rPr>
          <w:rFonts w:cstheme="minorHAnsi"/>
          <w:color w:val="202122"/>
          <w:shd w:val="clear" w:color="auto" w:fill="FFFFFF"/>
        </w:rPr>
        <w:t>Azimifar</w:t>
      </w:r>
      <w:proofErr w:type="spellEnd"/>
      <w:r w:rsidRPr="00D87D5D">
        <w:rPr>
          <w:rFonts w:cstheme="minorHAnsi"/>
          <w:color w:val="202122"/>
          <w:shd w:val="clear" w:color="auto" w:fill="FFFFFF"/>
        </w:rPr>
        <w:t>, Jonathan Schaeffer. 2011. "</w:t>
      </w:r>
      <w:hyperlink r:id="rId33" w:history="1">
        <w:r w:rsidRPr="00D87D5D">
          <w:rPr>
            <w:rStyle w:val="Hyperlink"/>
            <w:rFonts w:cstheme="minorHAnsi"/>
            <w:color w:val="3366BB"/>
            <w:shd w:val="clear" w:color="auto" w:fill="FFFFFF"/>
          </w:rPr>
          <w:t>Degrees of Separation in Social Networks</w:t>
        </w:r>
      </w:hyperlink>
      <w:r w:rsidRPr="00D87D5D">
        <w:rPr>
          <w:rFonts w:cstheme="minorHAnsi"/>
          <w:color w:val="202122"/>
          <w:shd w:val="clear" w:color="auto" w:fill="FFFFFF"/>
        </w:rPr>
        <w:t>", Fourth Annual Symposium on Combinatorial Search.</w:t>
      </w:r>
    </w:p>
    <w:p w14:paraId="02DD3940" w14:textId="77777777" w:rsidR="00D87D5D" w:rsidRPr="00D87D5D" w:rsidRDefault="00D87D5D" w:rsidP="00D87D5D">
      <w:pPr>
        <w:jc w:val="both"/>
        <w:rPr>
          <w:rFonts w:cstheme="minorHAnsi"/>
          <w:color w:val="202122"/>
          <w:shd w:val="clear" w:color="auto" w:fill="FFFFFF"/>
        </w:rPr>
      </w:pPr>
    </w:p>
    <w:p w14:paraId="7BEA04F8" w14:textId="77777777" w:rsidR="00D87D5D" w:rsidRPr="00D87D5D" w:rsidRDefault="00D87D5D" w:rsidP="00D87D5D">
      <w:pPr>
        <w:jc w:val="both"/>
        <w:rPr>
          <w:rStyle w:val="ws2aa"/>
          <w:rFonts w:cstheme="minorHAnsi"/>
          <w:color w:val="231F20"/>
          <w:shd w:val="clear" w:color="auto" w:fill="FFFFFF"/>
        </w:rPr>
      </w:pPr>
      <w:r w:rsidRPr="00D87D5D">
        <w:rPr>
          <w:rFonts w:cstheme="minorHAnsi"/>
          <w:color w:val="231F20"/>
          <w:shd w:val="clear" w:color="auto" w:fill="FFFFFF"/>
        </w:rPr>
        <w:t xml:space="preserve">Rickford, R. (2016). Black lives matter: Toward a modern practice of mass struggle. </w:t>
      </w:r>
      <w:r w:rsidRPr="00D87D5D">
        <w:rPr>
          <w:rStyle w:val="ff5"/>
          <w:rFonts w:cstheme="minorHAnsi"/>
          <w:color w:val="231F20"/>
          <w:shd w:val="clear" w:color="auto" w:fill="FFFFFF"/>
        </w:rPr>
        <w:t>New Labour Forum</w:t>
      </w:r>
      <w:r w:rsidRPr="00D87D5D">
        <w:rPr>
          <w:rStyle w:val="ls39"/>
          <w:rFonts w:cstheme="minorHAnsi"/>
          <w:color w:val="231F20"/>
          <w:spacing w:val="126"/>
          <w:shd w:val="clear" w:color="auto" w:fill="FFFFFF"/>
        </w:rPr>
        <w:t>,</w:t>
      </w:r>
      <w:r w:rsidRPr="00D87D5D">
        <w:rPr>
          <w:rStyle w:val="ff5"/>
          <w:rFonts w:cstheme="minorHAnsi"/>
          <w:color w:val="231F20"/>
          <w:shd w:val="clear" w:color="auto" w:fill="FFFFFF"/>
        </w:rPr>
        <w:t>25</w:t>
      </w:r>
      <w:r w:rsidRPr="00D87D5D">
        <w:rPr>
          <w:rStyle w:val="ws2aa"/>
          <w:rFonts w:cstheme="minorHAnsi"/>
          <w:color w:val="231F20"/>
          <w:shd w:val="clear" w:color="auto" w:fill="FFFFFF"/>
        </w:rPr>
        <w:t>(1), 34</w:t>
      </w:r>
      <w:r w:rsidRPr="00D87D5D">
        <w:rPr>
          <w:rStyle w:val="ff4"/>
          <w:rFonts w:cstheme="minorHAnsi"/>
          <w:color w:val="231F20"/>
          <w:spacing w:val="1"/>
          <w:shd w:val="clear" w:color="auto" w:fill="FFFFFF"/>
        </w:rPr>
        <w:t>–</w:t>
      </w:r>
      <w:r w:rsidRPr="00D87D5D">
        <w:rPr>
          <w:rStyle w:val="ws2aa"/>
          <w:rFonts w:cstheme="minorHAnsi"/>
          <w:color w:val="231F20"/>
          <w:shd w:val="clear" w:color="auto" w:fill="FFFFFF"/>
        </w:rPr>
        <w:t>42</w:t>
      </w:r>
    </w:p>
    <w:p w14:paraId="5BCD8B31" w14:textId="77777777" w:rsidR="00D87D5D" w:rsidRPr="00D87D5D" w:rsidRDefault="00D87D5D" w:rsidP="00D87D5D">
      <w:pPr>
        <w:keepNext/>
        <w:keepLines/>
        <w:jc w:val="both"/>
        <w:outlineLvl w:val="0"/>
        <w:rPr>
          <w:rFonts w:eastAsiaTheme="majorEastAsia" w:cstheme="minorHAnsi"/>
          <w:bCs/>
          <w:color w:val="000000" w:themeColor="text1"/>
        </w:rPr>
      </w:pPr>
    </w:p>
    <w:p w14:paraId="7761B356" w14:textId="77777777" w:rsidR="00D87D5D" w:rsidRPr="00D87D5D" w:rsidRDefault="00D87D5D" w:rsidP="00D87D5D">
      <w:pPr>
        <w:autoSpaceDE w:val="0"/>
        <w:autoSpaceDN w:val="0"/>
        <w:adjustRightInd w:val="0"/>
        <w:jc w:val="both"/>
        <w:rPr>
          <w:rFonts w:cstheme="minorHAnsi"/>
          <w:color w:val="000000"/>
        </w:rPr>
      </w:pPr>
      <w:r w:rsidRPr="00D87D5D">
        <w:rPr>
          <w:rFonts w:cstheme="minorHAnsi"/>
          <w:color w:val="000000"/>
        </w:rPr>
        <w:t>Robson, C. (2007) How to do a Research Project Oxford: Blackwell</w:t>
      </w:r>
    </w:p>
    <w:p w14:paraId="7A29D097" w14:textId="77777777" w:rsidR="00D87D5D" w:rsidRPr="00D87D5D" w:rsidRDefault="00D87D5D" w:rsidP="00D87D5D">
      <w:pPr>
        <w:autoSpaceDE w:val="0"/>
        <w:autoSpaceDN w:val="0"/>
        <w:adjustRightInd w:val="0"/>
        <w:jc w:val="both"/>
        <w:rPr>
          <w:rFonts w:cstheme="minorHAnsi"/>
          <w:color w:val="000000"/>
        </w:rPr>
      </w:pPr>
    </w:p>
    <w:p w14:paraId="313435DB" w14:textId="77777777" w:rsidR="00D87D5D" w:rsidRPr="00D87D5D" w:rsidRDefault="00D87D5D" w:rsidP="00D87D5D">
      <w:pPr>
        <w:autoSpaceDE w:val="0"/>
        <w:autoSpaceDN w:val="0"/>
        <w:adjustRightInd w:val="0"/>
        <w:jc w:val="both"/>
        <w:rPr>
          <w:rFonts w:cstheme="minorHAnsi"/>
          <w:color w:val="000000"/>
        </w:rPr>
      </w:pPr>
      <w:r w:rsidRPr="00D87D5D">
        <w:rPr>
          <w:rFonts w:cstheme="minorHAnsi"/>
          <w:color w:val="232323"/>
          <w:shd w:val="clear" w:color="auto" w:fill="FFFFFF"/>
        </w:rPr>
        <w:t>Saunders, M., Lewis, P. and Thornhill, A. (2009) Research Methods for Business Students. Pearson, New York.</w:t>
      </w:r>
    </w:p>
    <w:p w14:paraId="3B02D5EB" w14:textId="77777777" w:rsidR="00D87D5D" w:rsidRPr="00D87D5D" w:rsidRDefault="00D87D5D" w:rsidP="00D87D5D">
      <w:pPr>
        <w:keepNext/>
        <w:keepLines/>
        <w:jc w:val="both"/>
        <w:outlineLvl w:val="0"/>
        <w:rPr>
          <w:rFonts w:eastAsiaTheme="majorEastAsia" w:cstheme="minorHAnsi"/>
          <w:b/>
          <w:bCs/>
          <w:color w:val="000000" w:themeColor="text1"/>
        </w:rPr>
      </w:pPr>
    </w:p>
    <w:p w14:paraId="76D57D85" w14:textId="77777777" w:rsidR="00D87D5D" w:rsidRPr="00D87D5D" w:rsidRDefault="00D87D5D" w:rsidP="00D87D5D">
      <w:pPr>
        <w:jc w:val="both"/>
        <w:rPr>
          <w:rFonts w:cstheme="minorHAnsi"/>
        </w:rPr>
      </w:pPr>
      <w:r w:rsidRPr="00D87D5D">
        <w:rPr>
          <w:rFonts w:cstheme="minorHAnsi"/>
        </w:rPr>
        <w:t xml:space="preserve">Saunders, M.N K, Lewis, P. and Thornhill, A.  (2012) Research Methods for Business Students. Financial Times. Prentice Hall. </w:t>
      </w:r>
    </w:p>
    <w:p w14:paraId="773D5FC2" w14:textId="77777777" w:rsidR="00D87D5D" w:rsidRPr="00D87D5D" w:rsidRDefault="00D87D5D" w:rsidP="00D87D5D">
      <w:pPr>
        <w:jc w:val="both"/>
        <w:rPr>
          <w:rFonts w:cstheme="minorHAnsi"/>
        </w:rPr>
      </w:pPr>
    </w:p>
    <w:p w14:paraId="088F8CD7" w14:textId="77777777" w:rsidR="00D87D5D" w:rsidRPr="00D87D5D" w:rsidRDefault="00D87D5D" w:rsidP="00D87D5D">
      <w:pPr>
        <w:autoSpaceDE w:val="0"/>
        <w:autoSpaceDN w:val="0"/>
        <w:adjustRightInd w:val="0"/>
        <w:jc w:val="both"/>
        <w:rPr>
          <w:rFonts w:eastAsia="Times New Roman" w:cstheme="minorHAnsi"/>
          <w:kern w:val="36"/>
          <w:lang w:eastAsia="en-GB"/>
        </w:rPr>
      </w:pPr>
      <w:r w:rsidRPr="00D87D5D">
        <w:rPr>
          <w:rFonts w:cstheme="minorHAnsi"/>
          <w:color w:val="000000" w:themeColor="text1"/>
        </w:rPr>
        <w:t xml:space="preserve">Saunders, M., Lewis, P. and Thornhill, A. (2015) </w:t>
      </w:r>
      <w:r w:rsidRPr="00D87D5D">
        <w:rPr>
          <w:rFonts w:eastAsia="Times New Roman" w:cstheme="minorHAnsi"/>
          <w:iCs/>
          <w:kern w:val="36"/>
          <w:lang w:eastAsia="en-GB"/>
        </w:rPr>
        <w:t>Research Methods for Business Students</w:t>
      </w:r>
      <w:r w:rsidRPr="00D87D5D">
        <w:rPr>
          <w:rFonts w:eastAsia="Times New Roman" w:cstheme="minorHAnsi"/>
          <w:kern w:val="36"/>
          <w:lang w:eastAsia="en-GB"/>
        </w:rPr>
        <w:t xml:space="preserve"> 7</w:t>
      </w:r>
      <w:r w:rsidRPr="00D87D5D">
        <w:rPr>
          <w:rFonts w:eastAsia="Times New Roman" w:cstheme="minorHAnsi"/>
          <w:kern w:val="36"/>
          <w:vertAlign w:val="superscript"/>
          <w:lang w:eastAsia="en-GB"/>
        </w:rPr>
        <w:t>th</w:t>
      </w:r>
      <w:r w:rsidRPr="00D87D5D">
        <w:rPr>
          <w:rFonts w:eastAsia="Times New Roman" w:cstheme="minorHAnsi"/>
          <w:kern w:val="36"/>
          <w:lang w:eastAsia="en-GB"/>
        </w:rPr>
        <w:t xml:space="preserve"> </w:t>
      </w:r>
      <w:proofErr w:type="spellStart"/>
      <w:r w:rsidRPr="00D87D5D">
        <w:rPr>
          <w:rFonts w:eastAsia="Times New Roman" w:cstheme="minorHAnsi"/>
          <w:kern w:val="36"/>
          <w:lang w:eastAsia="en-GB"/>
        </w:rPr>
        <w:t>edn</w:t>
      </w:r>
      <w:proofErr w:type="spellEnd"/>
      <w:r w:rsidRPr="00D87D5D">
        <w:rPr>
          <w:rFonts w:eastAsia="Times New Roman" w:cstheme="minorHAnsi"/>
          <w:kern w:val="36"/>
          <w:lang w:eastAsia="en-GB"/>
        </w:rPr>
        <w:t xml:space="preserve"> Harlow: Pearson Education </w:t>
      </w:r>
    </w:p>
    <w:p w14:paraId="061AD539" w14:textId="77777777" w:rsidR="00D87D5D" w:rsidRPr="00D87D5D" w:rsidRDefault="00D87D5D" w:rsidP="00D87D5D">
      <w:pPr>
        <w:autoSpaceDE w:val="0"/>
        <w:autoSpaceDN w:val="0"/>
        <w:adjustRightInd w:val="0"/>
        <w:jc w:val="both"/>
        <w:rPr>
          <w:rFonts w:cstheme="minorHAnsi"/>
          <w:color w:val="000000" w:themeColor="text1"/>
        </w:rPr>
      </w:pPr>
      <w:r w:rsidRPr="00D87D5D">
        <w:rPr>
          <w:rFonts w:cstheme="minorHAnsi"/>
        </w:rPr>
        <w:t>Saunders, M.N.K., Tosey, P., (2015). Handbook of Research Methods on Human Resource Development. Edward Elgar Publishing.</w:t>
      </w:r>
      <w:r w:rsidRPr="00D87D5D">
        <w:rPr>
          <w:rFonts w:cstheme="minorHAnsi"/>
          <w:color w:val="000000" w:themeColor="text1"/>
        </w:rPr>
        <w:t xml:space="preserve"> </w:t>
      </w:r>
    </w:p>
    <w:p w14:paraId="4E729943" w14:textId="77777777" w:rsidR="00D87D5D" w:rsidRPr="00D87D5D" w:rsidRDefault="00D87D5D" w:rsidP="00D87D5D">
      <w:pPr>
        <w:jc w:val="both"/>
        <w:rPr>
          <w:rFonts w:cstheme="minorHAnsi"/>
        </w:rPr>
      </w:pPr>
    </w:p>
    <w:p w14:paraId="1D6E89F7" w14:textId="77777777" w:rsidR="00D87D5D" w:rsidRPr="00D87D5D" w:rsidRDefault="00D87D5D" w:rsidP="00D87D5D">
      <w:pPr>
        <w:jc w:val="both"/>
        <w:rPr>
          <w:rFonts w:cstheme="minorHAnsi"/>
          <w:color w:val="202122"/>
          <w:shd w:val="clear" w:color="auto" w:fill="FFFFFF"/>
        </w:rPr>
      </w:pPr>
      <w:r w:rsidRPr="00D87D5D">
        <w:rPr>
          <w:rFonts w:cstheme="minorHAnsi"/>
          <w:color w:val="202122"/>
          <w:shd w:val="clear" w:color="auto" w:fill="FFFFFF"/>
        </w:rPr>
        <w:t>Schuck, A.M., Rosenbaum, D.P. (2005) Global and Neighbourhood Attitudes Toward the Police: Differentiation by Race, Ethnicity and Type of Contact. J Quant Criminal 21, 391–418.</w:t>
      </w:r>
    </w:p>
    <w:p w14:paraId="34AF8E6A" w14:textId="77777777" w:rsidR="00D87D5D" w:rsidRPr="00D87D5D" w:rsidRDefault="00D87D5D" w:rsidP="00D87D5D">
      <w:pPr>
        <w:jc w:val="both"/>
        <w:rPr>
          <w:rFonts w:cstheme="minorHAnsi"/>
          <w:color w:val="202122"/>
          <w:shd w:val="clear" w:color="auto" w:fill="FFFFFF"/>
        </w:rPr>
      </w:pPr>
    </w:p>
    <w:p w14:paraId="4DF74F80" w14:textId="77777777" w:rsidR="00D87D5D" w:rsidRPr="00D87D5D" w:rsidRDefault="00D87D5D" w:rsidP="00D87D5D">
      <w:pPr>
        <w:jc w:val="both"/>
        <w:rPr>
          <w:rStyle w:val="Hyperlink"/>
          <w:rFonts w:cstheme="minorHAnsi"/>
          <w:color w:val="2E74B5" w:themeColor="accent5" w:themeShade="BF"/>
        </w:rPr>
      </w:pPr>
      <w:r w:rsidRPr="00D87D5D">
        <w:rPr>
          <w:rFonts w:cstheme="minorHAnsi"/>
          <w:color w:val="000000"/>
        </w:rPr>
        <w:t>Shearer E., Gottfried J. (2017). News use across social media platforms 2017. </w:t>
      </w:r>
      <w:r w:rsidRPr="00D87D5D">
        <w:rPr>
          <w:rStyle w:val="Emphasis"/>
          <w:rFonts w:cstheme="minorHAnsi"/>
          <w:i w:val="0"/>
          <w:iCs w:val="0"/>
          <w:color w:val="000000"/>
        </w:rPr>
        <w:t xml:space="preserve">Pew Research Centre’s Journalism Available </w:t>
      </w:r>
      <w:r w:rsidRPr="00D87D5D">
        <w:rPr>
          <w:rStyle w:val="Emphasis"/>
          <w:rFonts w:cstheme="minorHAnsi"/>
          <w:color w:val="000000"/>
        </w:rPr>
        <w:t>at</w:t>
      </w:r>
      <w:r w:rsidRPr="00D87D5D">
        <w:rPr>
          <w:rFonts w:cstheme="minorHAnsi"/>
          <w:color w:val="000000"/>
        </w:rPr>
        <w:t xml:space="preserve">: </w:t>
      </w:r>
      <w:hyperlink r:id="rId34" w:history="1">
        <w:r w:rsidRPr="00D87D5D">
          <w:rPr>
            <w:rStyle w:val="Hyperlink"/>
            <w:rFonts w:cstheme="minorHAnsi"/>
            <w:color w:val="2E74B5" w:themeColor="accent5" w:themeShade="BF"/>
          </w:rPr>
          <w:t>http://www.journalism.org/2017/09/07/news-use-across-social-media-platforms-2017/</w:t>
        </w:r>
      </w:hyperlink>
    </w:p>
    <w:p w14:paraId="23B1B6EC" w14:textId="77777777" w:rsidR="00D87D5D" w:rsidRPr="00D87D5D" w:rsidRDefault="00D87D5D" w:rsidP="00D87D5D">
      <w:pPr>
        <w:jc w:val="both"/>
        <w:rPr>
          <w:rStyle w:val="Hyperlink"/>
          <w:rFonts w:cstheme="minorHAnsi"/>
          <w:color w:val="2E74B5" w:themeColor="accent5" w:themeShade="BF"/>
        </w:rPr>
      </w:pPr>
    </w:p>
    <w:p w14:paraId="73C331E8" w14:textId="77777777" w:rsidR="00D87D5D" w:rsidRPr="00D87D5D" w:rsidRDefault="00D87D5D" w:rsidP="00D87D5D">
      <w:pPr>
        <w:autoSpaceDE w:val="0"/>
        <w:autoSpaceDN w:val="0"/>
        <w:adjustRightInd w:val="0"/>
        <w:jc w:val="both"/>
        <w:rPr>
          <w:rFonts w:eastAsia="Times New Roman" w:cstheme="minorHAnsi"/>
          <w:kern w:val="36"/>
          <w:lang w:eastAsia="en-GB"/>
        </w:rPr>
      </w:pPr>
      <w:r w:rsidRPr="00D87D5D">
        <w:rPr>
          <w:rFonts w:eastAsia="Times New Roman" w:cstheme="minorHAnsi"/>
          <w:kern w:val="36"/>
          <w:lang w:eastAsia="en-GB"/>
        </w:rPr>
        <w:t xml:space="preserve">Silverman, D. (1993) </w:t>
      </w:r>
      <w:r w:rsidRPr="00D87D5D">
        <w:rPr>
          <w:rFonts w:eastAsia="Times New Roman" w:cstheme="minorHAnsi"/>
          <w:iCs/>
          <w:kern w:val="36"/>
          <w:lang w:eastAsia="en-GB"/>
        </w:rPr>
        <w:t>Interpreting Qualitative Data</w:t>
      </w:r>
      <w:r w:rsidRPr="00D87D5D">
        <w:rPr>
          <w:rFonts w:eastAsia="Times New Roman" w:cstheme="minorHAnsi"/>
          <w:kern w:val="36"/>
          <w:lang w:eastAsia="en-GB"/>
        </w:rPr>
        <w:t xml:space="preserve"> London: Sage</w:t>
      </w:r>
    </w:p>
    <w:p w14:paraId="225E77A3" w14:textId="77777777" w:rsidR="00D87D5D" w:rsidRPr="00D87D5D" w:rsidRDefault="00D87D5D" w:rsidP="00D87D5D">
      <w:pPr>
        <w:jc w:val="both"/>
        <w:rPr>
          <w:rStyle w:val="Hyperlink"/>
          <w:rFonts w:cstheme="minorHAnsi"/>
          <w:color w:val="2E74B5" w:themeColor="accent5" w:themeShade="BF"/>
        </w:rPr>
      </w:pPr>
    </w:p>
    <w:p w14:paraId="1D20607D" w14:textId="77777777" w:rsidR="00D87D5D" w:rsidRPr="00D87D5D" w:rsidRDefault="00D87D5D" w:rsidP="00D87D5D">
      <w:pPr>
        <w:jc w:val="both"/>
        <w:rPr>
          <w:rFonts w:cstheme="minorHAnsi"/>
          <w:color w:val="303030"/>
          <w:shd w:val="clear" w:color="auto" w:fill="FFFFFF"/>
        </w:rPr>
      </w:pPr>
      <w:r w:rsidRPr="00D87D5D">
        <w:rPr>
          <w:rFonts w:cstheme="minorHAnsi"/>
          <w:color w:val="303030"/>
          <w:shd w:val="clear" w:color="auto" w:fill="FFFFFF"/>
        </w:rPr>
        <w:t>Singleton R. A., Straits B. C. (2009) </w:t>
      </w:r>
      <w:r w:rsidRPr="00D87D5D">
        <w:rPr>
          <w:rStyle w:val="Emphasis"/>
          <w:rFonts w:cstheme="minorHAnsi"/>
          <w:i w:val="0"/>
          <w:iCs w:val="0"/>
          <w:color w:val="303030"/>
          <w:shd w:val="clear" w:color="auto" w:fill="FFFFFF"/>
        </w:rPr>
        <w:t>Approaches to social research</w:t>
      </w:r>
      <w:r w:rsidRPr="00D87D5D">
        <w:rPr>
          <w:rStyle w:val="ref-journal"/>
          <w:rFonts w:cstheme="minorHAnsi"/>
          <w:i/>
          <w:iCs/>
          <w:color w:val="303030"/>
          <w:shd w:val="clear" w:color="auto" w:fill="FFFFFF"/>
        </w:rPr>
        <w:t>.</w:t>
      </w:r>
      <w:r w:rsidRPr="00D87D5D">
        <w:rPr>
          <w:rFonts w:cstheme="minorHAnsi"/>
          <w:color w:val="303030"/>
          <w:shd w:val="clear" w:color="auto" w:fill="FFFFFF"/>
        </w:rPr>
        <w:t xml:space="preserve"> New York: Oxford University Press. </w:t>
      </w:r>
    </w:p>
    <w:p w14:paraId="7E225EB1" w14:textId="77777777" w:rsidR="00D87D5D" w:rsidRPr="00D87D5D" w:rsidRDefault="00D87D5D" w:rsidP="00D87D5D">
      <w:pPr>
        <w:jc w:val="both"/>
        <w:rPr>
          <w:rFonts w:cstheme="minorHAnsi"/>
          <w:color w:val="303030"/>
          <w:shd w:val="clear" w:color="auto" w:fill="FFFFFF"/>
        </w:rPr>
      </w:pPr>
    </w:p>
    <w:p w14:paraId="0797B0DA" w14:textId="77777777" w:rsidR="00D87D5D" w:rsidRPr="00D87D5D" w:rsidRDefault="00D87D5D" w:rsidP="00D87D5D">
      <w:pPr>
        <w:jc w:val="both"/>
        <w:rPr>
          <w:rFonts w:cstheme="minorHAnsi"/>
        </w:rPr>
      </w:pPr>
      <w:r w:rsidRPr="00D87D5D">
        <w:rPr>
          <w:rFonts w:cstheme="minorHAnsi"/>
        </w:rPr>
        <w:t>The Guardian. (2014). Hundred’s stage ‘die-in’ protest in UK’s Westfield mall over Eric Garner death. [ONLINE] Available at: https://www.theguardian.com/us-news/2014/dec/10/hundreds-stage-die-in-uk-westfield-mall-protest-death-eric-garner. [Accessed 1 July 2021].</w:t>
      </w:r>
    </w:p>
    <w:p w14:paraId="61685B1C" w14:textId="77777777" w:rsidR="00D87D5D" w:rsidRPr="00D87D5D" w:rsidRDefault="00D87D5D" w:rsidP="00D87D5D">
      <w:pPr>
        <w:jc w:val="both"/>
        <w:rPr>
          <w:rFonts w:cstheme="minorHAnsi"/>
        </w:rPr>
      </w:pPr>
    </w:p>
    <w:p w14:paraId="7B7C18AF" w14:textId="77777777" w:rsidR="00D87D5D" w:rsidRPr="00D87D5D" w:rsidRDefault="00D87D5D" w:rsidP="00D87D5D">
      <w:pPr>
        <w:jc w:val="both"/>
        <w:rPr>
          <w:rFonts w:cstheme="minorHAnsi"/>
          <w:lang w:val="en"/>
        </w:rPr>
      </w:pPr>
      <w:r w:rsidRPr="00D87D5D">
        <w:rPr>
          <w:rFonts w:cstheme="minorHAnsi"/>
          <w:lang w:val="en"/>
        </w:rPr>
        <w:t xml:space="preserve">The Guardian. (2020). How George Floyd's death sparked a wave of UK anti-racism protests. [ONLINE] Available at: </w:t>
      </w:r>
      <w:hyperlink r:id="rId35" w:history="1">
        <w:r w:rsidRPr="00D87D5D">
          <w:rPr>
            <w:rStyle w:val="Hyperlink"/>
            <w:rFonts w:cstheme="minorHAnsi"/>
            <w:lang w:val="en"/>
          </w:rPr>
          <w:t>https://www.theguardian.com/uk-news/2020/jul/29/george-floyd-death-fuelled-anti-racism-protests-britain</w:t>
        </w:r>
      </w:hyperlink>
      <w:r w:rsidRPr="00D87D5D">
        <w:rPr>
          <w:rFonts w:cstheme="minorHAnsi"/>
          <w:color w:val="8A8A8A"/>
          <w:lang w:val="en"/>
        </w:rPr>
        <w:t xml:space="preserve">. </w:t>
      </w:r>
      <w:r w:rsidRPr="00D87D5D">
        <w:rPr>
          <w:rFonts w:cstheme="minorHAnsi"/>
          <w:lang w:val="en"/>
        </w:rPr>
        <w:t>[Accessed 1 July 2021].</w:t>
      </w:r>
    </w:p>
    <w:p w14:paraId="62CBF7C5" w14:textId="77777777" w:rsidR="00D87D5D" w:rsidRPr="00D87D5D" w:rsidRDefault="00D87D5D" w:rsidP="00D87D5D">
      <w:pPr>
        <w:jc w:val="both"/>
        <w:rPr>
          <w:rFonts w:cstheme="minorHAnsi"/>
          <w:lang w:val="en"/>
        </w:rPr>
      </w:pPr>
    </w:p>
    <w:p w14:paraId="45ED26B2" w14:textId="77777777" w:rsidR="00D87D5D" w:rsidRPr="00D87D5D" w:rsidRDefault="00D87D5D" w:rsidP="00D87D5D">
      <w:pPr>
        <w:jc w:val="both"/>
        <w:rPr>
          <w:rFonts w:cstheme="minorHAnsi"/>
          <w:lang w:val="en"/>
        </w:rPr>
      </w:pPr>
      <w:r w:rsidRPr="00D87D5D">
        <w:rPr>
          <w:rFonts w:cstheme="minorHAnsi"/>
          <w:lang w:val="en"/>
        </w:rPr>
        <w:t>The Social Element. (2012). The U.K. Police and Social Media. Partners in Crime? [ONLINE] Available at: https://thesocialelement.agency/uk-police-and-social-media. [Accessed 2 July 2021].</w:t>
      </w:r>
    </w:p>
    <w:p w14:paraId="35F2443F" w14:textId="77777777" w:rsidR="00D87D5D" w:rsidRPr="00D87D5D" w:rsidRDefault="00D87D5D" w:rsidP="00D87D5D">
      <w:pPr>
        <w:jc w:val="both"/>
        <w:rPr>
          <w:rFonts w:cstheme="minorHAnsi"/>
          <w:lang w:val="en"/>
        </w:rPr>
      </w:pPr>
    </w:p>
    <w:p w14:paraId="2A30E69A" w14:textId="77777777" w:rsidR="00D87D5D" w:rsidRPr="00D87D5D" w:rsidRDefault="00D87D5D" w:rsidP="00D87D5D">
      <w:pPr>
        <w:keepNext/>
        <w:keepLines/>
        <w:jc w:val="both"/>
        <w:outlineLvl w:val="0"/>
        <w:rPr>
          <w:rStyle w:val="pagerange"/>
          <w:rFonts w:cstheme="minorHAnsi"/>
          <w:color w:val="333333"/>
          <w:shd w:val="clear" w:color="auto" w:fill="FFFFFF"/>
        </w:rPr>
      </w:pPr>
      <w:r w:rsidRPr="00D87D5D">
        <w:rPr>
          <w:rStyle w:val="pagerange"/>
          <w:rFonts w:cstheme="minorHAnsi"/>
          <w:color w:val="333333"/>
          <w:shd w:val="clear" w:color="auto" w:fill="FFFFFF"/>
        </w:rPr>
        <w:t>Theofanidis, D. &amp; Fountouki, A. (2019). Limitations and Delimitations in The Research Process. Perioperative nursing (GORNA), 7(3), 155 - 162</w:t>
      </w:r>
    </w:p>
    <w:p w14:paraId="310B60E3" w14:textId="77777777" w:rsidR="00D87D5D" w:rsidRPr="00D87D5D" w:rsidRDefault="00D87D5D" w:rsidP="00D87D5D">
      <w:pPr>
        <w:jc w:val="both"/>
        <w:rPr>
          <w:rFonts w:cstheme="minorHAnsi"/>
          <w:lang w:val="en"/>
        </w:rPr>
      </w:pPr>
    </w:p>
    <w:p w14:paraId="1C90AE1F" w14:textId="77777777" w:rsidR="00D87D5D" w:rsidRPr="00D87D5D" w:rsidRDefault="00D87D5D" w:rsidP="00D87D5D">
      <w:pPr>
        <w:jc w:val="both"/>
        <w:rPr>
          <w:rFonts w:cstheme="minorHAnsi"/>
          <w:lang w:val="en"/>
        </w:rPr>
      </w:pPr>
      <w:r w:rsidRPr="00D87D5D">
        <w:rPr>
          <w:rFonts w:cstheme="minorHAnsi"/>
          <w:color w:val="000000" w:themeColor="text1"/>
        </w:rPr>
        <w:t xml:space="preserve">Thody, A. (2006) </w:t>
      </w:r>
      <w:r w:rsidRPr="00D87D5D">
        <w:rPr>
          <w:rFonts w:cstheme="minorHAnsi"/>
          <w:i/>
          <w:color w:val="000000" w:themeColor="text1"/>
        </w:rPr>
        <w:t>Writing and Presenting Research</w:t>
      </w:r>
      <w:r w:rsidRPr="00D87D5D">
        <w:rPr>
          <w:rFonts w:cstheme="minorHAnsi"/>
          <w:color w:val="000000" w:themeColor="text1"/>
        </w:rPr>
        <w:t xml:space="preserve"> London: Sage</w:t>
      </w:r>
    </w:p>
    <w:p w14:paraId="7574A3F0" w14:textId="77777777" w:rsidR="00D87D5D" w:rsidRPr="00D87D5D" w:rsidRDefault="00D87D5D" w:rsidP="00D87D5D">
      <w:pPr>
        <w:jc w:val="both"/>
        <w:rPr>
          <w:rFonts w:cstheme="minorHAnsi"/>
          <w:lang w:val="en"/>
        </w:rPr>
      </w:pPr>
    </w:p>
    <w:p w14:paraId="16C235BC" w14:textId="77777777" w:rsidR="00D87D5D" w:rsidRPr="00D87D5D" w:rsidRDefault="00D87D5D" w:rsidP="00D87D5D">
      <w:pPr>
        <w:jc w:val="both"/>
        <w:rPr>
          <w:rFonts w:cstheme="minorHAnsi"/>
          <w:lang w:val="en"/>
        </w:rPr>
      </w:pPr>
      <w:r w:rsidRPr="00D87D5D">
        <w:rPr>
          <w:rFonts w:cstheme="minorHAnsi"/>
        </w:rPr>
        <w:t>Turcotte, J., York, C., Irving, J., Scholl, R. M., &amp; Pingree, R. J. (2015). News recommendations from social media opinion leaders: Effects on media trust and information seeking. Journal of Computer-Mediated Communication, 20, 520–535.</w:t>
      </w:r>
    </w:p>
    <w:p w14:paraId="33943767" w14:textId="77777777" w:rsidR="00D87D5D" w:rsidRPr="00D87D5D" w:rsidRDefault="00D87D5D" w:rsidP="00D87D5D">
      <w:pPr>
        <w:jc w:val="both"/>
        <w:rPr>
          <w:rFonts w:cstheme="minorHAnsi"/>
          <w:lang w:val="en"/>
        </w:rPr>
      </w:pPr>
    </w:p>
    <w:p w14:paraId="581E368B" w14:textId="77777777" w:rsidR="00D87D5D" w:rsidRPr="00D87D5D" w:rsidRDefault="00D87D5D" w:rsidP="00D87D5D">
      <w:pPr>
        <w:jc w:val="both"/>
        <w:rPr>
          <w:rFonts w:cstheme="minorHAnsi"/>
          <w:lang w:val="en"/>
        </w:rPr>
      </w:pPr>
    </w:p>
    <w:p w14:paraId="1A1F6151" w14:textId="77777777" w:rsidR="00D87D5D" w:rsidRPr="00D87D5D" w:rsidRDefault="00D87D5D" w:rsidP="00D87D5D">
      <w:pPr>
        <w:keepNext/>
        <w:keepLines/>
        <w:jc w:val="both"/>
        <w:outlineLvl w:val="0"/>
        <w:rPr>
          <w:rFonts w:cstheme="minorHAnsi"/>
        </w:rPr>
      </w:pPr>
      <w:r w:rsidRPr="00D87D5D">
        <w:rPr>
          <w:rFonts w:cstheme="minorHAnsi"/>
          <w:color w:val="333333"/>
          <w:shd w:val="clear" w:color="auto" w:fill="FFFFFF"/>
        </w:rPr>
        <w:t>Vasileiou, K., Barnett, J., Thorpe, S. et al. 2018. Characterising and justifying sample size sufficiency in interview-based studies: systematic analysis of qualitative health research over a 15-year period. BMC Med Res Methodology 18, 148</w:t>
      </w:r>
    </w:p>
    <w:p w14:paraId="40E52CB4" w14:textId="77777777" w:rsidR="00D87D5D" w:rsidRPr="00D87D5D" w:rsidRDefault="00D87D5D" w:rsidP="00D87D5D">
      <w:pPr>
        <w:jc w:val="both"/>
        <w:rPr>
          <w:rFonts w:cstheme="minorHAnsi"/>
          <w:lang w:val="en"/>
        </w:rPr>
      </w:pPr>
    </w:p>
    <w:p w14:paraId="32F0CBC9" w14:textId="77777777" w:rsidR="00D87D5D" w:rsidRPr="00D87D5D" w:rsidRDefault="00D87D5D" w:rsidP="00D87D5D">
      <w:pPr>
        <w:jc w:val="both"/>
        <w:rPr>
          <w:rFonts w:cstheme="minorHAnsi"/>
          <w:lang w:val="en"/>
        </w:rPr>
      </w:pPr>
      <w:r w:rsidRPr="00D87D5D">
        <w:rPr>
          <w:rFonts w:cstheme="minorHAnsi"/>
          <w:lang w:val="en"/>
        </w:rPr>
        <w:t xml:space="preserve">Victoria, N., 2020. Influence of Social Media Exposure, Knowledge and Officer Location on Police Perceptions. </w:t>
      </w:r>
      <w:r w:rsidRPr="00D87D5D">
        <w:rPr>
          <w:rStyle w:val="Emphasis"/>
          <w:rFonts w:cstheme="minorHAnsi"/>
          <w:lang w:val="en"/>
        </w:rPr>
        <w:t>Showcase of Undergraduate Research and Creative Endeavors</w:t>
      </w:r>
      <w:r w:rsidRPr="00D87D5D">
        <w:rPr>
          <w:rFonts w:cstheme="minorHAnsi"/>
          <w:lang w:val="en"/>
        </w:rPr>
        <w:t xml:space="preserve">, [Online]. Available at: </w:t>
      </w:r>
      <w:hyperlink r:id="rId36" w:tgtFrame="_blank" w:history="1">
        <w:r w:rsidRPr="00D87D5D">
          <w:rPr>
            <w:rStyle w:val="Hyperlink"/>
            <w:rFonts w:cstheme="minorHAnsi"/>
            <w:lang w:val="en"/>
          </w:rPr>
          <w:t>https://digitalcommons.winthrop.edu/source/SOURCE_2020/allpresentationsandperformances/78/</w:t>
        </w:r>
      </w:hyperlink>
      <w:r w:rsidRPr="00D87D5D">
        <w:rPr>
          <w:rFonts w:cstheme="minorHAnsi"/>
          <w:color w:val="8A8A8A"/>
          <w:lang w:val="en"/>
        </w:rPr>
        <w:t xml:space="preserve"> </w:t>
      </w:r>
      <w:r w:rsidRPr="00D87D5D">
        <w:rPr>
          <w:rFonts w:cstheme="minorHAnsi"/>
          <w:lang w:val="en"/>
        </w:rPr>
        <w:t>[Accessed 18 November 2021].</w:t>
      </w:r>
    </w:p>
    <w:p w14:paraId="5AC6A20E" w14:textId="77777777" w:rsidR="00D87D5D" w:rsidRPr="00D87D5D" w:rsidRDefault="00D87D5D" w:rsidP="00D87D5D">
      <w:pPr>
        <w:jc w:val="both"/>
        <w:rPr>
          <w:rFonts w:cstheme="minorHAnsi"/>
          <w:lang w:val="en"/>
        </w:rPr>
      </w:pPr>
    </w:p>
    <w:p w14:paraId="1143CA3B" w14:textId="77777777" w:rsidR="00D87D5D" w:rsidRPr="00D87D5D" w:rsidRDefault="00D87D5D" w:rsidP="00D87D5D">
      <w:pPr>
        <w:keepNext/>
        <w:keepLines/>
        <w:jc w:val="both"/>
        <w:outlineLvl w:val="0"/>
        <w:rPr>
          <w:rFonts w:cstheme="minorHAnsi"/>
          <w:color w:val="212529"/>
          <w:shd w:val="clear" w:color="auto" w:fill="FFFFFF"/>
        </w:rPr>
      </w:pPr>
      <w:r w:rsidRPr="00D87D5D">
        <w:rPr>
          <w:rFonts w:cstheme="minorHAnsi"/>
          <w:color w:val="212529"/>
          <w:shd w:val="clear" w:color="auto" w:fill="FFFFFF"/>
        </w:rPr>
        <w:t>Walliman, N. S. &amp; Walliman N. (2011) “Research methods: the basics” Taylor and Francis</w:t>
      </w:r>
    </w:p>
    <w:p w14:paraId="70B1F66C" w14:textId="77777777" w:rsidR="00D87D5D" w:rsidRPr="00D87D5D" w:rsidRDefault="00D87D5D" w:rsidP="00D87D5D">
      <w:pPr>
        <w:jc w:val="both"/>
        <w:rPr>
          <w:rFonts w:cstheme="minorHAnsi"/>
          <w:lang w:val="en"/>
        </w:rPr>
      </w:pPr>
    </w:p>
    <w:p w14:paraId="764787E4" w14:textId="77777777" w:rsidR="00D87D5D" w:rsidRPr="00D87D5D" w:rsidRDefault="00D87D5D" w:rsidP="00D87D5D">
      <w:pPr>
        <w:jc w:val="both"/>
        <w:rPr>
          <w:rFonts w:cstheme="minorHAnsi"/>
          <w:shd w:val="clear" w:color="auto" w:fill="FFFFFF"/>
        </w:rPr>
      </w:pPr>
      <w:r w:rsidRPr="00D87D5D">
        <w:rPr>
          <w:rFonts w:cstheme="minorHAnsi"/>
          <w:shd w:val="clear" w:color="auto" w:fill="FFFFFF"/>
        </w:rPr>
        <w:t>Walsh, J.P., O’Conner, C. (2019). Social media and policing: A review of recent research. Sociology Compass, 13(1)</w:t>
      </w:r>
    </w:p>
    <w:p w14:paraId="31351D01" w14:textId="77777777" w:rsidR="00D87D5D" w:rsidRPr="00D87D5D" w:rsidRDefault="00D87D5D" w:rsidP="00D87D5D">
      <w:pPr>
        <w:jc w:val="both"/>
        <w:rPr>
          <w:rFonts w:cstheme="minorHAnsi"/>
          <w:shd w:val="clear" w:color="auto" w:fill="FFFFFF"/>
        </w:rPr>
      </w:pPr>
    </w:p>
    <w:p w14:paraId="5DA68DD9" w14:textId="77777777" w:rsidR="00D87D5D" w:rsidRPr="00D87D5D" w:rsidRDefault="00D87D5D" w:rsidP="00D87D5D">
      <w:pPr>
        <w:jc w:val="both"/>
        <w:rPr>
          <w:rFonts w:cstheme="minorHAnsi"/>
          <w:lang w:val="en"/>
        </w:rPr>
      </w:pPr>
      <w:r w:rsidRPr="00D87D5D">
        <w:rPr>
          <w:rFonts w:cstheme="minorHAnsi"/>
          <w:lang w:val="en"/>
        </w:rPr>
        <w:t xml:space="preserve">Weitzer, Ronald, and Steven A. Tuch. (2005). “Racially Biased Policing: Determinants of Citizen Perceptions, Social Forces 83 </w:t>
      </w:r>
    </w:p>
    <w:p w14:paraId="599C998B" w14:textId="77777777" w:rsidR="00D87D5D" w:rsidRPr="00D87D5D" w:rsidRDefault="00D87D5D" w:rsidP="00D87D5D">
      <w:pPr>
        <w:jc w:val="both"/>
        <w:rPr>
          <w:rFonts w:cstheme="minorHAnsi"/>
          <w:lang w:val="en"/>
        </w:rPr>
      </w:pPr>
    </w:p>
    <w:p w14:paraId="67BB4FEC" w14:textId="77777777" w:rsidR="00D87D5D" w:rsidRPr="00D87D5D" w:rsidRDefault="00D87D5D" w:rsidP="00D87D5D">
      <w:pPr>
        <w:jc w:val="both"/>
        <w:rPr>
          <w:rFonts w:cstheme="minorHAnsi"/>
        </w:rPr>
      </w:pPr>
      <w:r w:rsidRPr="00D87D5D">
        <w:rPr>
          <w:rFonts w:cstheme="minorHAnsi"/>
        </w:rPr>
        <w:t xml:space="preserve">Yang, F. and Horning, M., 2020. Reluctant to Share: How Third Person Perceptions of Fake News Discourage News Readers from Sharing “Real News” on Social Media. Social Media + Society, [Online]. 6(3). Available at: </w:t>
      </w:r>
      <w:hyperlink r:id="rId37" w:history="1">
        <w:r w:rsidRPr="00D87D5D">
          <w:rPr>
            <w:rStyle w:val="Hyperlink"/>
            <w:rFonts w:cstheme="minorHAnsi"/>
          </w:rPr>
          <w:t xml:space="preserve">https://journals.sagepub.com/doi/epub/10.1177/2056305120955173 </w:t>
        </w:r>
      </w:hyperlink>
      <w:r w:rsidRPr="00D87D5D">
        <w:rPr>
          <w:rFonts w:cstheme="minorHAnsi"/>
        </w:rPr>
        <w:t xml:space="preserve"> [Accessed 22 June 2021].</w:t>
      </w:r>
    </w:p>
    <w:p w14:paraId="17F5F631" w14:textId="77777777" w:rsidR="00D87D5D" w:rsidRDefault="00D87D5D" w:rsidP="00C84018">
      <w:pPr>
        <w:rPr>
          <w:rFonts w:cstheme="minorHAnsi"/>
          <w:lang w:val="en"/>
        </w:rPr>
      </w:pPr>
    </w:p>
    <w:p w14:paraId="51F26707" w14:textId="77777777" w:rsidR="00D87D5D" w:rsidRDefault="00D87D5D" w:rsidP="00C84018">
      <w:pPr>
        <w:rPr>
          <w:rFonts w:cstheme="minorHAnsi"/>
          <w:lang w:val="en"/>
        </w:rPr>
      </w:pPr>
    </w:p>
    <w:p w14:paraId="5B675E58" w14:textId="77777777" w:rsidR="00D87D5D" w:rsidRPr="008D1AAF" w:rsidRDefault="00D87D5D" w:rsidP="00C84018">
      <w:pPr>
        <w:rPr>
          <w:rFonts w:cstheme="minorHAnsi"/>
          <w:lang w:val="en"/>
        </w:rPr>
      </w:pPr>
    </w:p>
    <w:p w14:paraId="279B37E7" w14:textId="77777777" w:rsidR="00D87D5D" w:rsidRPr="00CA1828" w:rsidRDefault="00D87D5D" w:rsidP="00C84018">
      <w:pPr>
        <w:rPr>
          <w:rFonts w:cstheme="minorHAnsi"/>
          <w:lang w:val="en"/>
        </w:rPr>
      </w:pPr>
    </w:p>
    <w:p w14:paraId="08BC5BE8" w14:textId="77777777" w:rsidR="00D87D5D" w:rsidRPr="000768CB" w:rsidRDefault="00D87D5D" w:rsidP="00C84018">
      <w:pPr>
        <w:rPr>
          <w:rFonts w:cstheme="minorHAnsi"/>
        </w:rPr>
      </w:pPr>
    </w:p>
    <w:p w14:paraId="3D1E9598" w14:textId="77777777" w:rsidR="00D87D5D" w:rsidRDefault="00D87D5D" w:rsidP="00C84018">
      <w:pPr>
        <w:autoSpaceDE w:val="0"/>
        <w:autoSpaceDN w:val="0"/>
        <w:adjustRightInd w:val="0"/>
        <w:rPr>
          <w:rFonts w:cstheme="minorHAnsi"/>
          <w:color w:val="000000"/>
        </w:rPr>
      </w:pPr>
    </w:p>
    <w:p w14:paraId="595DB88A" w14:textId="77777777" w:rsidR="00D87D5D" w:rsidRDefault="00D87D5D" w:rsidP="00C84018">
      <w:pPr>
        <w:autoSpaceDE w:val="0"/>
        <w:autoSpaceDN w:val="0"/>
        <w:adjustRightInd w:val="0"/>
        <w:rPr>
          <w:rFonts w:cstheme="minorHAnsi"/>
          <w:color w:val="000000"/>
        </w:rPr>
      </w:pPr>
    </w:p>
    <w:p w14:paraId="7B7D7B8B" w14:textId="77777777" w:rsidR="00D87D5D" w:rsidRPr="008D1AAF" w:rsidRDefault="00D87D5D" w:rsidP="00C84018">
      <w:pPr>
        <w:rPr>
          <w:rFonts w:cstheme="minorHAnsi"/>
          <w:color w:val="202122"/>
          <w:shd w:val="clear" w:color="auto" w:fill="FFFFFF"/>
        </w:rPr>
      </w:pPr>
    </w:p>
    <w:p w14:paraId="17F9758A" w14:textId="270BCD81" w:rsidR="00D87D5D" w:rsidRDefault="00D87D5D" w:rsidP="00C84018">
      <w:pPr>
        <w:autoSpaceDE w:val="0"/>
        <w:autoSpaceDN w:val="0"/>
        <w:adjustRightInd w:val="0"/>
        <w:rPr>
          <w:rFonts w:cstheme="minorHAnsi"/>
          <w:color w:val="000000"/>
          <w:u w:val="single"/>
        </w:rPr>
      </w:pPr>
      <w:r w:rsidRPr="00D87D5D">
        <w:rPr>
          <w:rFonts w:cstheme="minorHAnsi"/>
          <w:color w:val="000000"/>
          <w:u w:val="single"/>
        </w:rPr>
        <w:lastRenderedPageBreak/>
        <w:t>APPENDIX A</w:t>
      </w:r>
      <w:r>
        <w:rPr>
          <w:rFonts w:cstheme="minorHAnsi"/>
          <w:color w:val="000000"/>
          <w:u w:val="single"/>
        </w:rPr>
        <w:t xml:space="preserve"> – Questionnaire</w:t>
      </w:r>
    </w:p>
    <w:p w14:paraId="0AD78F5B" w14:textId="0AA34019" w:rsidR="00C84018" w:rsidRDefault="00C84018" w:rsidP="00C84018">
      <w:pPr>
        <w:autoSpaceDE w:val="0"/>
        <w:autoSpaceDN w:val="0"/>
        <w:adjustRightInd w:val="0"/>
        <w:rPr>
          <w:rFonts w:cstheme="minorHAnsi"/>
          <w:color w:val="000000"/>
          <w:u w:val="single"/>
        </w:rPr>
      </w:pPr>
    </w:p>
    <w:p w14:paraId="33DEAEBD" w14:textId="04AF89F9" w:rsidR="00C84018" w:rsidRDefault="00C84018" w:rsidP="00C84018">
      <w:pPr>
        <w:autoSpaceDE w:val="0"/>
        <w:autoSpaceDN w:val="0"/>
        <w:adjustRightInd w:val="0"/>
        <w:rPr>
          <w:rFonts w:cstheme="minorHAnsi"/>
          <w:color w:val="000000"/>
          <w:u w:val="single"/>
        </w:rPr>
      </w:pPr>
      <w:r>
        <w:rPr>
          <w:rFonts w:cstheme="minorHAnsi"/>
          <w:color w:val="000000"/>
          <w:u w:val="single"/>
        </w:rPr>
        <w:t>Ethical Disclaimer</w:t>
      </w:r>
    </w:p>
    <w:p w14:paraId="18811818" w14:textId="77777777" w:rsidR="00C84018" w:rsidRPr="00C25D06" w:rsidRDefault="00C84018" w:rsidP="00C84018">
      <w:pPr>
        <w:spacing w:before="100" w:beforeAutospacing="1" w:after="0" w:line="240" w:lineRule="auto"/>
        <w:rPr>
          <w:rFonts w:ascii="Arial" w:eastAsia="Times New Roman" w:hAnsi="Arial" w:cs="Arial"/>
          <w:lang w:eastAsia="en-GB"/>
        </w:rPr>
      </w:pPr>
      <w:r w:rsidRPr="00C25D06">
        <w:rPr>
          <w:rFonts w:ascii="Arial" w:hAnsi="Arial" w:cs="Arial"/>
        </w:rPr>
        <w:t xml:space="preserve">My name David Griffiths and I am currently a Police Constable in South Wales Police. I am currently completing a Bachelor of Science degree in Professional Police Practice at the University of Wales Trinity St David. As part of my studies, I am currently completing research regarding social media and its impact on the public’s perceptions of the police. This survey is optional however I would be very grateful for your time and completion of the survey. </w:t>
      </w:r>
    </w:p>
    <w:p w14:paraId="2B861461" w14:textId="77777777" w:rsidR="00C84018" w:rsidRPr="00C25D06" w:rsidRDefault="00C84018" w:rsidP="00C84018">
      <w:pPr>
        <w:rPr>
          <w:rFonts w:ascii="Arial" w:hAnsi="Arial" w:cs="Arial"/>
        </w:rPr>
      </w:pPr>
    </w:p>
    <w:p w14:paraId="51C8A7E7" w14:textId="77777777" w:rsidR="00C84018" w:rsidRPr="00C25D06" w:rsidRDefault="00C84018" w:rsidP="00C84018">
      <w:pPr>
        <w:rPr>
          <w:rFonts w:ascii="Arial" w:hAnsi="Arial" w:cs="Arial"/>
        </w:rPr>
      </w:pPr>
      <w:r w:rsidRPr="00C25D06">
        <w:rPr>
          <w:rFonts w:ascii="Arial" w:hAnsi="Arial" w:cs="Arial"/>
        </w:rPr>
        <w:t xml:space="preserve">This survey is completely anonymous, and the information will be used to identify whether members of the public are influenced by what they see on social media and whether this impacts their perception and confidence in the police in the United Kingdom. </w:t>
      </w:r>
    </w:p>
    <w:p w14:paraId="19DE1A84" w14:textId="77777777" w:rsidR="00C84018" w:rsidRPr="00C25D06" w:rsidRDefault="00C84018" w:rsidP="00C84018">
      <w:pPr>
        <w:rPr>
          <w:rFonts w:ascii="Arial" w:hAnsi="Arial" w:cs="Arial"/>
        </w:rPr>
      </w:pPr>
    </w:p>
    <w:p w14:paraId="78AC0C5F" w14:textId="77777777" w:rsidR="00C84018" w:rsidRPr="00C25D06" w:rsidRDefault="00C84018" w:rsidP="00C84018">
      <w:pPr>
        <w:rPr>
          <w:rFonts w:ascii="Arial" w:hAnsi="Arial" w:cs="Arial"/>
        </w:rPr>
      </w:pPr>
      <w:r w:rsidRPr="00C25D06">
        <w:rPr>
          <w:rFonts w:ascii="Arial" w:hAnsi="Arial" w:cs="Arial"/>
        </w:rPr>
        <w:t xml:space="preserve">Please do not divulge any sensitive information e.g., names, dates of birth or addresses of yourselves or any other person. </w:t>
      </w:r>
    </w:p>
    <w:p w14:paraId="7B639138" w14:textId="77777777" w:rsidR="00C84018" w:rsidRPr="00C25D06" w:rsidRDefault="00C84018" w:rsidP="00C84018">
      <w:pPr>
        <w:rPr>
          <w:rFonts w:ascii="Arial" w:hAnsi="Arial" w:cs="Arial"/>
        </w:rPr>
      </w:pPr>
    </w:p>
    <w:p w14:paraId="35C70329" w14:textId="77777777" w:rsidR="00C84018" w:rsidRPr="00C25D06" w:rsidRDefault="00C84018" w:rsidP="00C84018">
      <w:pPr>
        <w:rPr>
          <w:rFonts w:ascii="Arial" w:eastAsia="Times New Roman" w:hAnsi="Arial" w:cs="Arial"/>
          <w:spacing w:val="3"/>
          <w:shd w:val="clear" w:color="auto" w:fill="FFFFFF"/>
          <w:lang w:eastAsia="en-GB"/>
        </w:rPr>
      </w:pPr>
      <w:r w:rsidRPr="00C25D06">
        <w:rPr>
          <w:rFonts w:ascii="Arial" w:hAnsi="Arial" w:cs="Arial"/>
        </w:rPr>
        <w:t>This survey consists of 15 questions and should take no longer than 5 minutes to complete. You can still submit this survey with the option of skipping any questions that you do not feel comfortable completing.</w:t>
      </w:r>
      <w:r w:rsidRPr="00C25D06">
        <w:rPr>
          <w:rFonts w:ascii="Arial" w:eastAsia="Times New Roman" w:hAnsi="Arial" w:cs="Arial"/>
          <w:spacing w:val="3"/>
          <w:shd w:val="clear" w:color="auto" w:fill="FFFFFF"/>
          <w:lang w:eastAsia="en-GB"/>
        </w:rPr>
        <w:t xml:space="preserve"> </w:t>
      </w:r>
    </w:p>
    <w:p w14:paraId="2ED11270" w14:textId="77777777" w:rsidR="00C84018" w:rsidRPr="00C25D06" w:rsidRDefault="00C84018" w:rsidP="00C84018">
      <w:pPr>
        <w:rPr>
          <w:rFonts w:ascii="Arial" w:eastAsia="Times New Roman" w:hAnsi="Arial" w:cs="Arial"/>
          <w:spacing w:val="3"/>
          <w:shd w:val="clear" w:color="auto" w:fill="FFFFFF"/>
          <w:lang w:eastAsia="en-GB"/>
        </w:rPr>
      </w:pPr>
    </w:p>
    <w:p w14:paraId="25BD24A9" w14:textId="77777777" w:rsidR="00C84018" w:rsidRPr="00C25D06" w:rsidRDefault="00C84018" w:rsidP="00C84018">
      <w:pPr>
        <w:rPr>
          <w:rFonts w:ascii="Arial" w:eastAsia="Times New Roman" w:hAnsi="Arial" w:cs="Arial"/>
          <w:spacing w:val="3"/>
          <w:lang w:eastAsia="en-GB"/>
        </w:rPr>
      </w:pPr>
      <w:r w:rsidRPr="00C25D06">
        <w:rPr>
          <w:rFonts w:ascii="Arial" w:eastAsia="Times New Roman" w:hAnsi="Arial" w:cs="Arial"/>
          <w:spacing w:val="3"/>
          <w:shd w:val="clear" w:color="auto" w:fill="FFFFFF"/>
          <w:lang w:eastAsia="en-GB"/>
        </w:rPr>
        <w:t xml:space="preserve">By completing this survey, you are consenting to myself using the information you provide for the purpose of my research. </w:t>
      </w:r>
    </w:p>
    <w:p w14:paraId="6434364B" w14:textId="77777777" w:rsidR="00C84018" w:rsidRPr="00C25D06" w:rsidRDefault="00C84018" w:rsidP="00C84018">
      <w:pPr>
        <w:rPr>
          <w:rFonts w:ascii="Arial" w:eastAsia="Times New Roman" w:hAnsi="Arial" w:cs="Arial"/>
          <w:spacing w:val="3"/>
          <w:lang w:eastAsia="en-GB"/>
        </w:rPr>
      </w:pPr>
    </w:p>
    <w:p w14:paraId="4213BF5A" w14:textId="77777777" w:rsidR="00C84018" w:rsidRPr="00C25D06" w:rsidRDefault="00C84018" w:rsidP="00C84018">
      <w:pPr>
        <w:rPr>
          <w:rFonts w:ascii="Arial" w:eastAsia="Times New Roman" w:hAnsi="Arial" w:cs="Arial"/>
          <w:spacing w:val="3"/>
          <w:lang w:eastAsia="en-GB"/>
        </w:rPr>
      </w:pPr>
      <w:r w:rsidRPr="00C25D06">
        <w:rPr>
          <w:rFonts w:ascii="Arial" w:eastAsia="Times New Roman" w:hAnsi="Arial" w:cs="Arial"/>
          <w:spacing w:val="3"/>
          <w:lang w:eastAsia="en-GB"/>
        </w:rPr>
        <w:t>Thank you for your assistance</w:t>
      </w:r>
    </w:p>
    <w:p w14:paraId="5D4CC543" w14:textId="77777777" w:rsidR="00C84018" w:rsidRPr="00C84018" w:rsidRDefault="00C84018" w:rsidP="00C84018">
      <w:pPr>
        <w:autoSpaceDE w:val="0"/>
        <w:autoSpaceDN w:val="0"/>
        <w:adjustRightInd w:val="0"/>
        <w:rPr>
          <w:rFonts w:cstheme="minorHAnsi"/>
          <w:color w:val="000000"/>
        </w:rPr>
      </w:pPr>
    </w:p>
    <w:p w14:paraId="195A6A15" w14:textId="6139D1F2" w:rsidR="00D87D5D" w:rsidRDefault="00D87D5D" w:rsidP="00C84018">
      <w:pPr>
        <w:autoSpaceDE w:val="0"/>
        <w:autoSpaceDN w:val="0"/>
        <w:adjustRightInd w:val="0"/>
        <w:rPr>
          <w:rFonts w:cstheme="minorHAnsi"/>
          <w:color w:val="000000"/>
          <w:u w:val="single"/>
        </w:rPr>
      </w:pPr>
    </w:p>
    <w:p w14:paraId="45F17F73" w14:textId="0BEBEB46" w:rsidR="00D87D5D" w:rsidRPr="00D87D5D" w:rsidRDefault="00D87D5D" w:rsidP="00D87D5D">
      <w:pPr>
        <w:divId w:val="1286425375"/>
        <w:rPr>
          <w:rFonts w:eastAsia="Times New Roman" w:cstheme="minorHAnsi"/>
          <w:b/>
          <w:bCs/>
          <w:color w:val="333333"/>
        </w:rPr>
      </w:pPr>
      <w:r w:rsidRPr="00D87D5D">
        <w:rPr>
          <w:rFonts w:eastAsia="Times New Roman" w:cstheme="minorHAnsi"/>
          <w:b/>
          <w:bCs/>
          <w:color w:val="333333"/>
        </w:rPr>
        <w:t xml:space="preserve"> 1. Do you use social media? </w:t>
      </w:r>
      <w:proofErr w:type="gramStart"/>
      <w:r w:rsidRPr="00D87D5D">
        <w:rPr>
          <w:rFonts w:eastAsia="Times New Roman" w:cstheme="minorHAnsi"/>
          <w:b/>
          <w:bCs/>
          <w:color w:val="333333"/>
        </w:rPr>
        <w:t>e.g.</w:t>
      </w:r>
      <w:proofErr w:type="gramEnd"/>
      <w:r w:rsidRPr="00D87D5D">
        <w:rPr>
          <w:rFonts w:eastAsia="Times New Roman" w:cstheme="minorHAnsi"/>
          <w:b/>
          <w:bCs/>
          <w:color w:val="333333"/>
        </w:rPr>
        <w:t xml:space="preserve"> Facebook, Twitter, Instagram, </w:t>
      </w:r>
      <w:proofErr w:type="spellStart"/>
      <w:r w:rsidRPr="00D87D5D">
        <w:rPr>
          <w:rFonts w:eastAsia="Times New Roman" w:cstheme="minorHAnsi"/>
          <w:b/>
          <w:bCs/>
          <w:color w:val="333333"/>
        </w:rPr>
        <w:t>TikTok</w:t>
      </w:r>
      <w:proofErr w:type="spellEnd"/>
      <w:r w:rsidRPr="00D87D5D">
        <w:rPr>
          <w:rFonts w:eastAsia="Times New Roman" w:cstheme="minorHAnsi"/>
          <w:b/>
          <w:bCs/>
          <w:color w:val="333333"/>
        </w:rPr>
        <w:t xml:space="preserve">, Snapchat </w:t>
      </w:r>
    </w:p>
    <w:p w14:paraId="5CB32F66" w14:textId="77777777" w:rsidR="00D87D5D" w:rsidRPr="00D87D5D" w:rsidRDefault="00D87D5D">
      <w:pPr>
        <w:divId w:val="1494442946"/>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55"/>
      </w:tblGrid>
      <w:tr w:rsidR="00D87D5D" w:rsidRPr="00D87D5D" w14:paraId="26783DBF" w14:textId="77777777">
        <w:trPr>
          <w:divId w:val="915940767"/>
        </w:trPr>
        <w:tc>
          <w:tcPr>
            <w:tcW w:w="0" w:type="auto"/>
            <w:tcMar>
              <w:top w:w="0" w:type="dxa"/>
              <w:left w:w="0" w:type="dxa"/>
              <w:bottom w:w="0" w:type="dxa"/>
              <w:right w:w="0" w:type="dxa"/>
            </w:tcMar>
            <w:hideMark/>
          </w:tcPr>
          <w:p w14:paraId="612E46FA"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1715C23" wp14:editId="24E89AA9">
                  <wp:extent cx="228600" cy="2286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4765C660"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06719CC1" w14:textId="77777777">
        <w:trPr>
          <w:divId w:val="915940767"/>
        </w:trPr>
        <w:tc>
          <w:tcPr>
            <w:tcW w:w="0" w:type="auto"/>
            <w:tcMar>
              <w:top w:w="0" w:type="dxa"/>
              <w:left w:w="0" w:type="dxa"/>
              <w:bottom w:w="0" w:type="dxa"/>
              <w:right w:w="0" w:type="dxa"/>
            </w:tcMar>
            <w:hideMark/>
          </w:tcPr>
          <w:p w14:paraId="6DE59F4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A820743" wp14:editId="395D3BDB">
                  <wp:extent cx="228600" cy="2286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D1D41CA"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3739DB8D" w14:textId="77777777">
        <w:trPr>
          <w:divId w:val="915940767"/>
        </w:trPr>
        <w:tc>
          <w:tcPr>
            <w:tcW w:w="0" w:type="auto"/>
            <w:tcMar>
              <w:top w:w="0" w:type="dxa"/>
              <w:left w:w="0" w:type="dxa"/>
              <w:bottom w:w="0" w:type="dxa"/>
              <w:right w:w="0" w:type="dxa"/>
            </w:tcMar>
            <w:hideMark/>
          </w:tcPr>
          <w:p w14:paraId="4F975EB2"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48CE01F9" wp14:editId="222E76E4">
                  <wp:extent cx="228600" cy="2286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7D18B08C"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41A89141" w14:textId="77777777" w:rsidR="00D87D5D" w:rsidRPr="00D87D5D" w:rsidRDefault="00D87D5D">
      <w:pPr>
        <w:divId w:val="1313561374"/>
        <w:rPr>
          <w:rFonts w:eastAsia="Times New Roman" w:cstheme="minorHAnsi"/>
          <w:color w:val="333333"/>
        </w:rPr>
      </w:pPr>
      <w:r w:rsidRPr="00D87D5D">
        <w:rPr>
          <w:rFonts w:eastAsia="Times New Roman" w:cstheme="minorHAnsi"/>
          <w:color w:val="333333"/>
        </w:rPr>
        <w:t> </w:t>
      </w:r>
    </w:p>
    <w:p w14:paraId="7AD94D11" w14:textId="77777777" w:rsidR="00D87D5D" w:rsidRPr="00D87D5D" w:rsidRDefault="00D87D5D">
      <w:pPr>
        <w:pStyle w:val="Heading3"/>
        <w:spacing w:before="300"/>
        <w:divId w:val="1739984114"/>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2. Do you have trust in what you read on social media? </w:t>
      </w:r>
    </w:p>
    <w:p w14:paraId="7D6E78F0" w14:textId="77777777" w:rsidR="00D87D5D" w:rsidRPr="00D87D5D" w:rsidRDefault="00D87D5D">
      <w:pPr>
        <w:divId w:val="939219720"/>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55"/>
      </w:tblGrid>
      <w:tr w:rsidR="00D87D5D" w:rsidRPr="00D87D5D" w14:paraId="6749E698" w14:textId="77777777">
        <w:trPr>
          <w:divId w:val="1961260145"/>
        </w:trPr>
        <w:tc>
          <w:tcPr>
            <w:tcW w:w="0" w:type="auto"/>
            <w:tcMar>
              <w:top w:w="0" w:type="dxa"/>
              <w:left w:w="0" w:type="dxa"/>
              <w:bottom w:w="0" w:type="dxa"/>
              <w:right w:w="0" w:type="dxa"/>
            </w:tcMar>
            <w:hideMark/>
          </w:tcPr>
          <w:p w14:paraId="12228175" w14:textId="77777777" w:rsidR="00D87D5D" w:rsidRPr="00D87D5D" w:rsidRDefault="00D87D5D">
            <w:pPr>
              <w:rPr>
                <w:rFonts w:eastAsia="Times New Roman" w:cstheme="minorHAnsi"/>
                <w:color w:val="333333"/>
              </w:rPr>
            </w:pPr>
            <w:r w:rsidRPr="00D87D5D">
              <w:rPr>
                <w:rFonts w:eastAsia="Times New Roman" w:cstheme="minorHAnsi"/>
                <w:noProof/>
                <w:color w:val="333333"/>
              </w:rPr>
              <w:lastRenderedPageBreak/>
              <w:drawing>
                <wp:inline distT="0" distB="0" distL="0" distR="0" wp14:anchorId="6B93BC9A" wp14:editId="1DB74D7E">
                  <wp:extent cx="228600" cy="2286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50CD1921"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4EF45F5A" w14:textId="77777777">
        <w:trPr>
          <w:divId w:val="1961260145"/>
        </w:trPr>
        <w:tc>
          <w:tcPr>
            <w:tcW w:w="0" w:type="auto"/>
            <w:tcMar>
              <w:top w:w="0" w:type="dxa"/>
              <w:left w:w="0" w:type="dxa"/>
              <w:bottom w:w="0" w:type="dxa"/>
              <w:right w:w="0" w:type="dxa"/>
            </w:tcMar>
            <w:hideMark/>
          </w:tcPr>
          <w:p w14:paraId="19204CBB"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1C24A3D5" wp14:editId="44ADD9AD">
                  <wp:extent cx="228600" cy="228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72C70E9"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0C1808D8" w14:textId="77777777">
        <w:trPr>
          <w:divId w:val="1961260145"/>
        </w:trPr>
        <w:tc>
          <w:tcPr>
            <w:tcW w:w="0" w:type="auto"/>
            <w:tcMar>
              <w:top w:w="0" w:type="dxa"/>
              <w:left w:w="0" w:type="dxa"/>
              <w:bottom w:w="0" w:type="dxa"/>
              <w:right w:w="0" w:type="dxa"/>
            </w:tcMar>
            <w:hideMark/>
          </w:tcPr>
          <w:p w14:paraId="0FFAEF31"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5C849DA2" wp14:editId="66A03D3F">
                  <wp:extent cx="228600" cy="2286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8B6E911"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11180DE1" w14:textId="77777777" w:rsidR="00D87D5D" w:rsidRPr="00D87D5D" w:rsidRDefault="00D87D5D">
      <w:pPr>
        <w:divId w:val="1503399924"/>
        <w:rPr>
          <w:rFonts w:eastAsia="Times New Roman" w:cstheme="minorHAnsi"/>
          <w:color w:val="333333"/>
        </w:rPr>
      </w:pPr>
      <w:r w:rsidRPr="00D87D5D">
        <w:rPr>
          <w:rFonts w:eastAsia="Times New Roman" w:cstheme="minorHAnsi"/>
          <w:color w:val="333333"/>
        </w:rPr>
        <w:t> </w:t>
      </w:r>
    </w:p>
    <w:p w14:paraId="62D9282F" w14:textId="77777777" w:rsidR="00D87D5D" w:rsidRPr="00D87D5D" w:rsidRDefault="00D87D5D">
      <w:pPr>
        <w:pStyle w:val="Heading3"/>
        <w:spacing w:before="300"/>
        <w:divId w:val="53937514"/>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3. Does social media help shape your opinion on current affairs? </w:t>
      </w:r>
    </w:p>
    <w:p w14:paraId="3FE77CCC" w14:textId="77777777" w:rsidR="00D87D5D" w:rsidRPr="00D87D5D" w:rsidRDefault="00D87D5D">
      <w:pPr>
        <w:divId w:val="663632783"/>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55"/>
      </w:tblGrid>
      <w:tr w:rsidR="00D87D5D" w:rsidRPr="00D87D5D" w14:paraId="5AD99728" w14:textId="77777777">
        <w:trPr>
          <w:divId w:val="1449396169"/>
        </w:trPr>
        <w:tc>
          <w:tcPr>
            <w:tcW w:w="0" w:type="auto"/>
            <w:tcMar>
              <w:top w:w="0" w:type="dxa"/>
              <w:left w:w="0" w:type="dxa"/>
              <w:bottom w:w="0" w:type="dxa"/>
              <w:right w:w="0" w:type="dxa"/>
            </w:tcMar>
            <w:hideMark/>
          </w:tcPr>
          <w:p w14:paraId="2EAB8344"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2C5A7B38" wp14:editId="2635EB50">
                  <wp:extent cx="228600" cy="2286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4D7836D"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6CABEBD7" w14:textId="77777777">
        <w:trPr>
          <w:divId w:val="1449396169"/>
        </w:trPr>
        <w:tc>
          <w:tcPr>
            <w:tcW w:w="0" w:type="auto"/>
            <w:tcMar>
              <w:top w:w="0" w:type="dxa"/>
              <w:left w:w="0" w:type="dxa"/>
              <w:bottom w:w="0" w:type="dxa"/>
              <w:right w:w="0" w:type="dxa"/>
            </w:tcMar>
            <w:hideMark/>
          </w:tcPr>
          <w:p w14:paraId="6888B9F6"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D9118FA" wp14:editId="42782283">
                  <wp:extent cx="228600" cy="2286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05309CD"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745CC7B8" w14:textId="77777777">
        <w:trPr>
          <w:divId w:val="1449396169"/>
        </w:trPr>
        <w:tc>
          <w:tcPr>
            <w:tcW w:w="0" w:type="auto"/>
            <w:tcMar>
              <w:top w:w="0" w:type="dxa"/>
              <w:left w:w="0" w:type="dxa"/>
              <w:bottom w:w="0" w:type="dxa"/>
              <w:right w:w="0" w:type="dxa"/>
            </w:tcMar>
            <w:hideMark/>
          </w:tcPr>
          <w:p w14:paraId="1A83864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15D0C074" wp14:editId="0473D2D9">
                  <wp:extent cx="228600" cy="2286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42C400BA"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2666CA1E" w14:textId="77777777" w:rsidR="00D87D5D" w:rsidRPr="00D87D5D" w:rsidRDefault="00D87D5D">
      <w:pPr>
        <w:divId w:val="1017930729"/>
        <w:rPr>
          <w:rFonts w:eastAsia="Times New Roman" w:cstheme="minorHAnsi"/>
          <w:color w:val="333333"/>
        </w:rPr>
      </w:pPr>
      <w:r w:rsidRPr="00D87D5D">
        <w:rPr>
          <w:rFonts w:eastAsia="Times New Roman" w:cstheme="minorHAnsi"/>
          <w:color w:val="333333"/>
        </w:rPr>
        <w:t> </w:t>
      </w:r>
    </w:p>
    <w:p w14:paraId="5064A682" w14:textId="77777777" w:rsidR="00D87D5D" w:rsidRPr="00D87D5D" w:rsidRDefault="00D87D5D">
      <w:pPr>
        <w:pStyle w:val="Heading3"/>
        <w:spacing w:before="300"/>
        <w:divId w:val="1879780632"/>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4. Where do you gather information regarding the police and current affairs? </w:t>
      </w:r>
    </w:p>
    <w:p w14:paraId="40549940" w14:textId="77777777" w:rsidR="00D87D5D" w:rsidRPr="00D87D5D" w:rsidRDefault="00D87D5D">
      <w:pPr>
        <w:divId w:val="617420571"/>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7516"/>
      </w:tblGrid>
      <w:tr w:rsidR="00D87D5D" w:rsidRPr="00D87D5D" w14:paraId="3A2FA85F" w14:textId="77777777">
        <w:trPr>
          <w:divId w:val="650018138"/>
        </w:trPr>
        <w:tc>
          <w:tcPr>
            <w:tcW w:w="0" w:type="auto"/>
            <w:tcMar>
              <w:top w:w="0" w:type="dxa"/>
              <w:left w:w="0" w:type="dxa"/>
              <w:bottom w:w="0" w:type="dxa"/>
              <w:right w:w="0" w:type="dxa"/>
            </w:tcMar>
            <w:hideMark/>
          </w:tcPr>
          <w:p w14:paraId="088805CB"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A6C84DA" wp14:editId="60319DF9">
                  <wp:extent cx="228600" cy="2286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552F28B" w14:textId="77777777" w:rsidR="00D87D5D" w:rsidRPr="00D87D5D" w:rsidRDefault="00D87D5D">
            <w:pPr>
              <w:rPr>
                <w:rFonts w:eastAsia="Times New Roman" w:cstheme="minorHAnsi"/>
                <w:color w:val="333333"/>
              </w:rPr>
            </w:pPr>
            <w:r w:rsidRPr="00D87D5D">
              <w:rPr>
                <w:rFonts w:eastAsia="Times New Roman" w:cstheme="minorHAnsi"/>
                <w:color w:val="333333"/>
              </w:rPr>
              <w:t>Social media (</w:t>
            </w:r>
            <w:proofErr w:type="gramStart"/>
            <w:r w:rsidRPr="00D87D5D">
              <w:rPr>
                <w:rFonts w:eastAsia="Times New Roman" w:cstheme="minorHAnsi"/>
                <w:color w:val="333333"/>
              </w:rPr>
              <w:t>e.g.</w:t>
            </w:r>
            <w:proofErr w:type="gramEnd"/>
            <w:r w:rsidRPr="00D87D5D">
              <w:rPr>
                <w:rFonts w:eastAsia="Times New Roman" w:cstheme="minorHAnsi"/>
                <w:color w:val="333333"/>
              </w:rPr>
              <w:t xml:space="preserve"> Facebook, Twitter, Instagram, </w:t>
            </w:r>
            <w:proofErr w:type="spellStart"/>
            <w:r w:rsidRPr="00D87D5D">
              <w:rPr>
                <w:rFonts w:eastAsia="Times New Roman" w:cstheme="minorHAnsi"/>
                <w:color w:val="333333"/>
              </w:rPr>
              <w:t>TikTok</w:t>
            </w:r>
            <w:proofErr w:type="spellEnd"/>
            <w:r w:rsidRPr="00D87D5D">
              <w:rPr>
                <w:rFonts w:eastAsia="Times New Roman" w:cstheme="minorHAnsi"/>
                <w:color w:val="333333"/>
              </w:rPr>
              <w:t>, Snapchat)</w:t>
            </w:r>
          </w:p>
        </w:tc>
      </w:tr>
      <w:tr w:rsidR="00D87D5D" w:rsidRPr="00D87D5D" w14:paraId="00CB70AD" w14:textId="77777777">
        <w:trPr>
          <w:divId w:val="650018138"/>
        </w:trPr>
        <w:tc>
          <w:tcPr>
            <w:tcW w:w="0" w:type="auto"/>
            <w:tcMar>
              <w:top w:w="0" w:type="dxa"/>
              <w:left w:w="0" w:type="dxa"/>
              <w:bottom w:w="0" w:type="dxa"/>
              <w:right w:w="0" w:type="dxa"/>
            </w:tcMar>
            <w:hideMark/>
          </w:tcPr>
          <w:p w14:paraId="515B113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A86402E" wp14:editId="3B59260A">
                  <wp:extent cx="228600" cy="2286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DB12B00" w14:textId="77777777" w:rsidR="00D87D5D" w:rsidRPr="00D87D5D" w:rsidRDefault="00D87D5D">
            <w:pPr>
              <w:rPr>
                <w:rFonts w:eastAsia="Times New Roman" w:cstheme="minorHAnsi"/>
                <w:color w:val="333333"/>
              </w:rPr>
            </w:pPr>
            <w:r w:rsidRPr="00D87D5D">
              <w:rPr>
                <w:rFonts w:eastAsia="Times New Roman" w:cstheme="minorHAnsi"/>
                <w:color w:val="333333"/>
              </w:rPr>
              <w:t>News apps</w:t>
            </w:r>
          </w:p>
        </w:tc>
      </w:tr>
      <w:tr w:rsidR="00D87D5D" w:rsidRPr="00D87D5D" w14:paraId="16457534" w14:textId="77777777">
        <w:trPr>
          <w:divId w:val="650018138"/>
        </w:trPr>
        <w:tc>
          <w:tcPr>
            <w:tcW w:w="0" w:type="auto"/>
            <w:tcMar>
              <w:top w:w="0" w:type="dxa"/>
              <w:left w:w="0" w:type="dxa"/>
              <w:bottom w:w="0" w:type="dxa"/>
              <w:right w:w="0" w:type="dxa"/>
            </w:tcMar>
            <w:hideMark/>
          </w:tcPr>
          <w:p w14:paraId="17AE4FE0"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61514BD" wp14:editId="51C97EF6">
                  <wp:extent cx="228600" cy="2286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53B129B" w14:textId="77777777" w:rsidR="00D87D5D" w:rsidRPr="00D87D5D" w:rsidRDefault="00D87D5D">
            <w:pPr>
              <w:rPr>
                <w:rFonts w:eastAsia="Times New Roman" w:cstheme="minorHAnsi"/>
                <w:color w:val="333333"/>
              </w:rPr>
            </w:pPr>
            <w:r w:rsidRPr="00D87D5D">
              <w:rPr>
                <w:rFonts w:eastAsia="Times New Roman" w:cstheme="minorHAnsi"/>
                <w:color w:val="333333"/>
              </w:rPr>
              <w:t>Televised news</w:t>
            </w:r>
          </w:p>
        </w:tc>
      </w:tr>
      <w:tr w:rsidR="00D87D5D" w:rsidRPr="00D87D5D" w14:paraId="7FFFCB87" w14:textId="77777777">
        <w:trPr>
          <w:divId w:val="650018138"/>
        </w:trPr>
        <w:tc>
          <w:tcPr>
            <w:tcW w:w="0" w:type="auto"/>
            <w:tcMar>
              <w:top w:w="0" w:type="dxa"/>
              <w:left w:w="0" w:type="dxa"/>
              <w:bottom w:w="0" w:type="dxa"/>
              <w:right w:w="0" w:type="dxa"/>
            </w:tcMar>
            <w:hideMark/>
          </w:tcPr>
          <w:p w14:paraId="01AE0028"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A187736" wp14:editId="57A23645">
                  <wp:extent cx="228600" cy="2286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B48B977" w14:textId="77777777" w:rsidR="00D87D5D" w:rsidRPr="00D87D5D" w:rsidRDefault="00D87D5D">
            <w:pPr>
              <w:rPr>
                <w:rFonts w:eastAsia="Times New Roman" w:cstheme="minorHAnsi"/>
                <w:color w:val="333333"/>
              </w:rPr>
            </w:pPr>
            <w:r w:rsidRPr="00D87D5D">
              <w:rPr>
                <w:rFonts w:eastAsia="Times New Roman" w:cstheme="minorHAnsi"/>
                <w:color w:val="333333"/>
              </w:rPr>
              <w:t>Newspapers</w:t>
            </w:r>
          </w:p>
        </w:tc>
      </w:tr>
      <w:tr w:rsidR="00D87D5D" w:rsidRPr="00D87D5D" w14:paraId="7FD6AA40" w14:textId="77777777">
        <w:trPr>
          <w:divId w:val="650018138"/>
        </w:trPr>
        <w:tc>
          <w:tcPr>
            <w:tcW w:w="0" w:type="auto"/>
            <w:tcMar>
              <w:top w:w="0" w:type="dxa"/>
              <w:left w:w="0" w:type="dxa"/>
              <w:bottom w:w="0" w:type="dxa"/>
              <w:right w:w="0" w:type="dxa"/>
            </w:tcMar>
            <w:hideMark/>
          </w:tcPr>
          <w:p w14:paraId="13300990"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508E53D" wp14:editId="414F056A">
                  <wp:extent cx="228600" cy="2286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34EB8E23" w14:textId="77777777" w:rsidR="00D87D5D" w:rsidRPr="00D87D5D" w:rsidRDefault="00D87D5D">
            <w:pPr>
              <w:rPr>
                <w:rFonts w:eastAsia="Times New Roman" w:cstheme="minorHAnsi"/>
                <w:color w:val="333333"/>
              </w:rPr>
            </w:pPr>
            <w:r w:rsidRPr="00D87D5D">
              <w:rPr>
                <w:rFonts w:eastAsia="Times New Roman" w:cstheme="minorHAnsi"/>
                <w:color w:val="333333"/>
              </w:rPr>
              <w:t>Other (please specify):</w:t>
            </w:r>
          </w:p>
          <w:tbl>
            <w:tblPr>
              <w:tblW w:w="7500" w:type="dxa"/>
              <w:tblBorders>
                <w:top w:val="single" w:sz="6" w:space="0" w:color="97C9EB"/>
                <w:left w:val="single" w:sz="6" w:space="0" w:color="97C9EB"/>
                <w:bottom w:val="single" w:sz="6" w:space="0" w:color="97C9EB"/>
                <w:right w:val="single" w:sz="6" w:space="0" w:color="97C9EB"/>
              </w:tblBorders>
              <w:shd w:val="clear" w:color="auto" w:fill="FFFFFF"/>
              <w:tblLook w:val="04A0" w:firstRow="1" w:lastRow="0" w:firstColumn="1" w:lastColumn="0" w:noHBand="0" w:noVBand="1"/>
            </w:tblPr>
            <w:tblGrid>
              <w:gridCol w:w="7500"/>
            </w:tblGrid>
            <w:tr w:rsidR="00D87D5D" w:rsidRPr="00D87D5D" w14:paraId="0760AB83" w14:textId="77777777">
              <w:trPr>
                <w:divId w:val="2068213903"/>
              </w:trPr>
              <w:tc>
                <w:tcPr>
                  <w:tcW w:w="0" w:type="auto"/>
                  <w:tcBorders>
                    <w:top w:val="single" w:sz="6" w:space="0" w:color="97C9EB"/>
                    <w:left w:val="single" w:sz="6" w:space="0" w:color="97C9EB"/>
                    <w:bottom w:val="single" w:sz="6" w:space="0" w:color="97C9EB"/>
                    <w:right w:val="single" w:sz="6" w:space="0" w:color="97C9EB"/>
                  </w:tcBorders>
                  <w:shd w:val="clear" w:color="auto" w:fill="FFFFFF"/>
                  <w:tcMar>
                    <w:top w:w="0" w:type="dxa"/>
                    <w:left w:w="0" w:type="dxa"/>
                    <w:bottom w:w="0" w:type="dxa"/>
                    <w:right w:w="0" w:type="dxa"/>
                  </w:tcMar>
                  <w:vAlign w:val="center"/>
                  <w:hideMark/>
                </w:tcPr>
                <w:p w14:paraId="4BB8B0BA" w14:textId="77777777" w:rsidR="00D87D5D" w:rsidRPr="00D87D5D" w:rsidRDefault="00D87D5D">
                  <w:pPr>
                    <w:rPr>
                      <w:rFonts w:eastAsia="Times New Roman" w:cstheme="minorHAnsi"/>
                      <w:color w:val="333333"/>
                    </w:rPr>
                  </w:pPr>
                  <w:r w:rsidRPr="00D87D5D">
                    <w:rPr>
                      <w:rFonts w:eastAsia="Times New Roman" w:cstheme="minorHAnsi"/>
                      <w:color w:val="333333"/>
                    </w:rPr>
                    <w:t> </w:t>
                  </w:r>
                </w:p>
              </w:tc>
            </w:tr>
          </w:tbl>
          <w:p w14:paraId="22A06F33" w14:textId="77777777" w:rsidR="00D87D5D" w:rsidRPr="00D87D5D" w:rsidRDefault="00D87D5D">
            <w:pPr>
              <w:rPr>
                <w:rFonts w:eastAsia="Times New Roman" w:cstheme="minorHAnsi"/>
              </w:rPr>
            </w:pPr>
          </w:p>
        </w:tc>
      </w:tr>
    </w:tbl>
    <w:p w14:paraId="694E5854" w14:textId="77777777" w:rsidR="00D87D5D" w:rsidRPr="00D87D5D" w:rsidRDefault="00D87D5D">
      <w:pPr>
        <w:divId w:val="68581530"/>
        <w:rPr>
          <w:rFonts w:eastAsia="Times New Roman" w:cstheme="minorHAnsi"/>
          <w:color w:val="333333"/>
        </w:rPr>
      </w:pPr>
      <w:r w:rsidRPr="00D87D5D">
        <w:rPr>
          <w:rFonts w:eastAsia="Times New Roman" w:cstheme="minorHAnsi"/>
          <w:color w:val="333333"/>
        </w:rPr>
        <w:t> </w:t>
      </w:r>
    </w:p>
    <w:p w14:paraId="7D9F6AC0" w14:textId="77777777" w:rsidR="00D87D5D" w:rsidRPr="00D87D5D" w:rsidRDefault="00D87D5D">
      <w:pPr>
        <w:pStyle w:val="Heading3"/>
        <w:spacing w:before="300"/>
        <w:divId w:val="2045205638"/>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5. Have you seen articles or posts relating to relating to the police on social media? </w:t>
      </w:r>
    </w:p>
    <w:p w14:paraId="67CF3897" w14:textId="77777777" w:rsidR="00D87D5D" w:rsidRPr="00D87D5D" w:rsidRDefault="00D87D5D">
      <w:pPr>
        <w:divId w:val="1369991318"/>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55"/>
      </w:tblGrid>
      <w:tr w:rsidR="00D87D5D" w:rsidRPr="00D87D5D" w14:paraId="43FCDD94" w14:textId="77777777">
        <w:trPr>
          <w:divId w:val="1587610973"/>
        </w:trPr>
        <w:tc>
          <w:tcPr>
            <w:tcW w:w="0" w:type="auto"/>
            <w:tcMar>
              <w:top w:w="0" w:type="dxa"/>
              <w:left w:w="0" w:type="dxa"/>
              <w:bottom w:w="0" w:type="dxa"/>
              <w:right w:w="0" w:type="dxa"/>
            </w:tcMar>
            <w:hideMark/>
          </w:tcPr>
          <w:p w14:paraId="13BAE7FA"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F8F8C73" wp14:editId="110BE28F">
                  <wp:extent cx="228600" cy="2286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462239C"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0C79F53A" w14:textId="77777777">
        <w:trPr>
          <w:divId w:val="1587610973"/>
        </w:trPr>
        <w:tc>
          <w:tcPr>
            <w:tcW w:w="0" w:type="auto"/>
            <w:tcMar>
              <w:top w:w="0" w:type="dxa"/>
              <w:left w:w="0" w:type="dxa"/>
              <w:bottom w:w="0" w:type="dxa"/>
              <w:right w:w="0" w:type="dxa"/>
            </w:tcMar>
            <w:hideMark/>
          </w:tcPr>
          <w:p w14:paraId="56CD62A9"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FFF4611" wp14:editId="4F2FC3E8">
                  <wp:extent cx="228600" cy="2286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04EDCD1"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4D4064F4" w14:textId="77777777">
        <w:trPr>
          <w:divId w:val="1587610973"/>
        </w:trPr>
        <w:tc>
          <w:tcPr>
            <w:tcW w:w="0" w:type="auto"/>
            <w:tcMar>
              <w:top w:w="0" w:type="dxa"/>
              <w:left w:w="0" w:type="dxa"/>
              <w:bottom w:w="0" w:type="dxa"/>
              <w:right w:w="0" w:type="dxa"/>
            </w:tcMar>
            <w:hideMark/>
          </w:tcPr>
          <w:p w14:paraId="3DC1677F"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67B6AED" wp14:editId="77C20985">
                  <wp:extent cx="228600" cy="228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3FAC3A2B"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3A6DBC9B" w14:textId="77777777" w:rsidR="00D87D5D" w:rsidRPr="00D87D5D" w:rsidRDefault="00D87D5D">
      <w:pPr>
        <w:divId w:val="1671248284"/>
        <w:rPr>
          <w:rFonts w:eastAsia="Times New Roman" w:cstheme="minorHAnsi"/>
          <w:color w:val="333333"/>
        </w:rPr>
      </w:pPr>
      <w:r w:rsidRPr="00D87D5D">
        <w:rPr>
          <w:rFonts w:eastAsia="Times New Roman" w:cstheme="minorHAnsi"/>
          <w:color w:val="333333"/>
        </w:rPr>
        <w:t> </w:t>
      </w:r>
    </w:p>
    <w:p w14:paraId="1EE96997" w14:textId="77777777" w:rsidR="00D87D5D" w:rsidRPr="00D87D5D" w:rsidRDefault="00D87D5D">
      <w:pPr>
        <w:pStyle w:val="Heading3"/>
        <w:spacing w:before="300"/>
        <w:divId w:val="1977956017"/>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6. Have these articles or posts affected your opinion of the police? </w:t>
      </w:r>
    </w:p>
    <w:p w14:paraId="7B84932E" w14:textId="77777777" w:rsidR="00D87D5D" w:rsidRPr="00D87D5D" w:rsidRDefault="00D87D5D">
      <w:pPr>
        <w:divId w:val="458761111"/>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55"/>
      </w:tblGrid>
      <w:tr w:rsidR="00D87D5D" w:rsidRPr="00D87D5D" w14:paraId="2D77F816" w14:textId="77777777">
        <w:trPr>
          <w:divId w:val="811677367"/>
        </w:trPr>
        <w:tc>
          <w:tcPr>
            <w:tcW w:w="0" w:type="auto"/>
            <w:tcMar>
              <w:top w:w="0" w:type="dxa"/>
              <w:left w:w="0" w:type="dxa"/>
              <w:bottom w:w="0" w:type="dxa"/>
              <w:right w:w="0" w:type="dxa"/>
            </w:tcMar>
            <w:hideMark/>
          </w:tcPr>
          <w:p w14:paraId="280F36EF" w14:textId="77777777" w:rsidR="00D87D5D" w:rsidRPr="00D87D5D" w:rsidRDefault="00D87D5D">
            <w:pPr>
              <w:rPr>
                <w:rFonts w:eastAsia="Times New Roman" w:cstheme="minorHAnsi"/>
                <w:color w:val="333333"/>
              </w:rPr>
            </w:pPr>
            <w:r w:rsidRPr="00D87D5D">
              <w:rPr>
                <w:rFonts w:eastAsia="Times New Roman" w:cstheme="minorHAnsi"/>
                <w:noProof/>
                <w:color w:val="333333"/>
              </w:rPr>
              <w:lastRenderedPageBreak/>
              <w:drawing>
                <wp:inline distT="0" distB="0" distL="0" distR="0" wp14:anchorId="69F4243B" wp14:editId="561EE172">
                  <wp:extent cx="228600" cy="2286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ABB45F7"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0918BE35" w14:textId="77777777">
        <w:trPr>
          <w:divId w:val="811677367"/>
        </w:trPr>
        <w:tc>
          <w:tcPr>
            <w:tcW w:w="0" w:type="auto"/>
            <w:tcMar>
              <w:top w:w="0" w:type="dxa"/>
              <w:left w:w="0" w:type="dxa"/>
              <w:bottom w:w="0" w:type="dxa"/>
              <w:right w:w="0" w:type="dxa"/>
            </w:tcMar>
            <w:hideMark/>
          </w:tcPr>
          <w:p w14:paraId="6E753849"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9BBAF79" wp14:editId="3047A5BA">
                  <wp:extent cx="228600" cy="2286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1FD2F9F"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6785481E" w14:textId="77777777">
        <w:trPr>
          <w:divId w:val="811677367"/>
        </w:trPr>
        <w:tc>
          <w:tcPr>
            <w:tcW w:w="0" w:type="auto"/>
            <w:tcMar>
              <w:top w:w="0" w:type="dxa"/>
              <w:left w:w="0" w:type="dxa"/>
              <w:bottom w:w="0" w:type="dxa"/>
              <w:right w:w="0" w:type="dxa"/>
            </w:tcMar>
            <w:hideMark/>
          </w:tcPr>
          <w:p w14:paraId="1545A9C2"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47AD9248" wp14:editId="68D1B975">
                  <wp:extent cx="228600" cy="2286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C8E3B4A"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7F2C969D" w14:textId="77777777" w:rsidR="00D87D5D" w:rsidRPr="00D87D5D" w:rsidRDefault="00D87D5D">
      <w:pPr>
        <w:divId w:val="1463378528"/>
        <w:rPr>
          <w:rFonts w:eastAsia="Times New Roman" w:cstheme="minorHAnsi"/>
          <w:color w:val="333333"/>
        </w:rPr>
      </w:pPr>
      <w:r w:rsidRPr="00D87D5D">
        <w:rPr>
          <w:rFonts w:eastAsia="Times New Roman" w:cstheme="minorHAnsi"/>
          <w:color w:val="333333"/>
        </w:rPr>
        <w:t> </w:t>
      </w:r>
    </w:p>
    <w:p w14:paraId="6C9AFE91" w14:textId="77777777" w:rsidR="00D87D5D" w:rsidRPr="00D87D5D" w:rsidRDefault="00D87D5D">
      <w:pPr>
        <w:pStyle w:val="Heading3"/>
        <w:spacing w:before="300"/>
        <w:divId w:val="41254850"/>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7. What affect did these articles have? </w:t>
      </w:r>
    </w:p>
    <w:p w14:paraId="1124F27F" w14:textId="77777777" w:rsidR="00D87D5D" w:rsidRPr="00D87D5D" w:rsidRDefault="00D87D5D">
      <w:pPr>
        <w:divId w:val="956371899"/>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794"/>
      </w:tblGrid>
      <w:tr w:rsidR="00D87D5D" w:rsidRPr="00D87D5D" w14:paraId="4F134AF4" w14:textId="77777777">
        <w:trPr>
          <w:divId w:val="1688865043"/>
        </w:trPr>
        <w:tc>
          <w:tcPr>
            <w:tcW w:w="0" w:type="auto"/>
            <w:tcMar>
              <w:top w:w="0" w:type="dxa"/>
              <w:left w:w="0" w:type="dxa"/>
              <w:bottom w:w="0" w:type="dxa"/>
              <w:right w:w="0" w:type="dxa"/>
            </w:tcMar>
            <w:hideMark/>
          </w:tcPr>
          <w:p w14:paraId="5177A251"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50C4AD85" wp14:editId="2441B65D">
                  <wp:extent cx="228600" cy="2286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759ACF65" w14:textId="77777777" w:rsidR="00D87D5D" w:rsidRPr="00D87D5D" w:rsidRDefault="00D87D5D">
            <w:pPr>
              <w:rPr>
                <w:rFonts w:eastAsia="Times New Roman" w:cstheme="minorHAnsi"/>
                <w:color w:val="333333"/>
              </w:rPr>
            </w:pPr>
            <w:r w:rsidRPr="00D87D5D">
              <w:rPr>
                <w:rFonts w:eastAsia="Times New Roman" w:cstheme="minorHAnsi"/>
                <w:color w:val="333333"/>
              </w:rPr>
              <w:t>Positive</w:t>
            </w:r>
          </w:p>
        </w:tc>
      </w:tr>
      <w:tr w:rsidR="00D87D5D" w:rsidRPr="00D87D5D" w14:paraId="11287D5D" w14:textId="77777777">
        <w:trPr>
          <w:divId w:val="1688865043"/>
        </w:trPr>
        <w:tc>
          <w:tcPr>
            <w:tcW w:w="0" w:type="auto"/>
            <w:tcMar>
              <w:top w:w="0" w:type="dxa"/>
              <w:left w:w="0" w:type="dxa"/>
              <w:bottom w:w="0" w:type="dxa"/>
              <w:right w:w="0" w:type="dxa"/>
            </w:tcMar>
            <w:hideMark/>
          </w:tcPr>
          <w:p w14:paraId="322F56D2"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7FDC89C" wp14:editId="2E05AC57">
                  <wp:extent cx="228600" cy="2286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5D228A82" w14:textId="77777777" w:rsidR="00D87D5D" w:rsidRPr="00D87D5D" w:rsidRDefault="00D87D5D">
            <w:pPr>
              <w:rPr>
                <w:rFonts w:eastAsia="Times New Roman" w:cstheme="minorHAnsi"/>
                <w:color w:val="333333"/>
              </w:rPr>
            </w:pPr>
            <w:r w:rsidRPr="00D87D5D">
              <w:rPr>
                <w:rFonts w:eastAsia="Times New Roman" w:cstheme="minorHAnsi"/>
                <w:color w:val="333333"/>
              </w:rPr>
              <w:t>Negative</w:t>
            </w:r>
          </w:p>
        </w:tc>
      </w:tr>
      <w:tr w:rsidR="00D87D5D" w:rsidRPr="00D87D5D" w14:paraId="4D0A27F7" w14:textId="77777777">
        <w:trPr>
          <w:divId w:val="1688865043"/>
        </w:trPr>
        <w:tc>
          <w:tcPr>
            <w:tcW w:w="0" w:type="auto"/>
            <w:tcMar>
              <w:top w:w="0" w:type="dxa"/>
              <w:left w:w="0" w:type="dxa"/>
              <w:bottom w:w="0" w:type="dxa"/>
              <w:right w:w="0" w:type="dxa"/>
            </w:tcMar>
            <w:hideMark/>
          </w:tcPr>
          <w:p w14:paraId="595E0DFC"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2AB14AC4" wp14:editId="6E8E0DC7">
                  <wp:extent cx="228600" cy="2286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84B550A"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19AC0593" w14:textId="77777777" w:rsidR="00D87D5D" w:rsidRPr="00D87D5D" w:rsidRDefault="00D87D5D">
      <w:pPr>
        <w:divId w:val="144591691"/>
        <w:rPr>
          <w:rFonts w:eastAsia="Times New Roman" w:cstheme="minorHAnsi"/>
          <w:color w:val="333333"/>
        </w:rPr>
      </w:pPr>
      <w:r w:rsidRPr="00D87D5D">
        <w:rPr>
          <w:rFonts w:eastAsia="Times New Roman" w:cstheme="minorHAnsi"/>
          <w:color w:val="333333"/>
        </w:rPr>
        <w:t> </w:t>
      </w:r>
    </w:p>
    <w:p w14:paraId="775E9FE2" w14:textId="77777777" w:rsidR="00D87D5D" w:rsidRPr="00D87D5D" w:rsidRDefault="00D87D5D">
      <w:pPr>
        <w:pStyle w:val="Heading3"/>
        <w:spacing w:before="300"/>
        <w:divId w:val="719673937"/>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8. What is your opinion of British Police? </w:t>
      </w:r>
    </w:p>
    <w:p w14:paraId="042885E2" w14:textId="77777777" w:rsidR="00D87D5D" w:rsidRPr="00D87D5D" w:rsidRDefault="00D87D5D">
      <w:pPr>
        <w:divId w:val="1373383020"/>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1808"/>
      </w:tblGrid>
      <w:tr w:rsidR="00D87D5D" w:rsidRPr="00D87D5D" w14:paraId="7B7311CC" w14:textId="77777777">
        <w:trPr>
          <w:divId w:val="2061706601"/>
        </w:trPr>
        <w:tc>
          <w:tcPr>
            <w:tcW w:w="0" w:type="auto"/>
            <w:tcMar>
              <w:top w:w="0" w:type="dxa"/>
              <w:left w:w="0" w:type="dxa"/>
              <w:bottom w:w="0" w:type="dxa"/>
              <w:right w:w="0" w:type="dxa"/>
            </w:tcMar>
            <w:hideMark/>
          </w:tcPr>
          <w:p w14:paraId="21A4EE6B"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5AB37D8F" wp14:editId="32E4B0F0">
                  <wp:extent cx="228600" cy="2286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4F5B4501" w14:textId="77777777" w:rsidR="00D87D5D" w:rsidRPr="00D87D5D" w:rsidRDefault="00D87D5D">
            <w:pPr>
              <w:rPr>
                <w:rFonts w:eastAsia="Times New Roman" w:cstheme="minorHAnsi"/>
                <w:color w:val="333333"/>
              </w:rPr>
            </w:pPr>
            <w:r w:rsidRPr="00D87D5D">
              <w:rPr>
                <w:rFonts w:eastAsia="Times New Roman" w:cstheme="minorHAnsi"/>
                <w:color w:val="333333"/>
              </w:rPr>
              <w:t>Very good</w:t>
            </w:r>
          </w:p>
        </w:tc>
      </w:tr>
      <w:tr w:rsidR="00D87D5D" w:rsidRPr="00D87D5D" w14:paraId="5D2172FA" w14:textId="77777777">
        <w:trPr>
          <w:divId w:val="2061706601"/>
        </w:trPr>
        <w:tc>
          <w:tcPr>
            <w:tcW w:w="0" w:type="auto"/>
            <w:tcMar>
              <w:top w:w="0" w:type="dxa"/>
              <w:left w:w="0" w:type="dxa"/>
              <w:bottom w:w="0" w:type="dxa"/>
              <w:right w:w="0" w:type="dxa"/>
            </w:tcMar>
            <w:hideMark/>
          </w:tcPr>
          <w:p w14:paraId="087EC888"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A64C6CD" wp14:editId="572B5141">
                  <wp:extent cx="228600" cy="228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2DFC1FB" w14:textId="77777777" w:rsidR="00D87D5D" w:rsidRPr="00D87D5D" w:rsidRDefault="00D87D5D">
            <w:pPr>
              <w:rPr>
                <w:rFonts w:eastAsia="Times New Roman" w:cstheme="minorHAnsi"/>
                <w:color w:val="333333"/>
              </w:rPr>
            </w:pPr>
            <w:r w:rsidRPr="00D87D5D">
              <w:rPr>
                <w:rFonts w:eastAsia="Times New Roman" w:cstheme="minorHAnsi"/>
                <w:color w:val="333333"/>
              </w:rPr>
              <w:t>Good</w:t>
            </w:r>
          </w:p>
        </w:tc>
      </w:tr>
      <w:tr w:rsidR="00D87D5D" w:rsidRPr="00D87D5D" w14:paraId="01681E99" w14:textId="77777777">
        <w:trPr>
          <w:divId w:val="2061706601"/>
        </w:trPr>
        <w:tc>
          <w:tcPr>
            <w:tcW w:w="0" w:type="auto"/>
            <w:tcMar>
              <w:top w:w="0" w:type="dxa"/>
              <w:left w:w="0" w:type="dxa"/>
              <w:bottom w:w="0" w:type="dxa"/>
              <w:right w:w="0" w:type="dxa"/>
            </w:tcMar>
            <w:hideMark/>
          </w:tcPr>
          <w:p w14:paraId="6744D4E2"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3D91FF4" wp14:editId="2BAB985A">
                  <wp:extent cx="228600" cy="2286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56A7E0CE" w14:textId="77777777" w:rsidR="00D87D5D" w:rsidRPr="00D87D5D" w:rsidRDefault="00D87D5D">
            <w:pPr>
              <w:rPr>
                <w:rFonts w:eastAsia="Times New Roman" w:cstheme="minorHAnsi"/>
                <w:color w:val="333333"/>
              </w:rPr>
            </w:pPr>
            <w:r w:rsidRPr="00D87D5D">
              <w:rPr>
                <w:rFonts w:eastAsia="Times New Roman" w:cstheme="minorHAnsi"/>
                <w:color w:val="333333"/>
              </w:rPr>
              <w:t xml:space="preserve">Neither good </w:t>
            </w:r>
            <w:proofErr w:type="gramStart"/>
            <w:r w:rsidRPr="00D87D5D">
              <w:rPr>
                <w:rFonts w:eastAsia="Times New Roman" w:cstheme="minorHAnsi"/>
                <w:color w:val="333333"/>
              </w:rPr>
              <w:t>or</w:t>
            </w:r>
            <w:proofErr w:type="gramEnd"/>
            <w:r w:rsidRPr="00D87D5D">
              <w:rPr>
                <w:rFonts w:eastAsia="Times New Roman" w:cstheme="minorHAnsi"/>
                <w:color w:val="333333"/>
              </w:rPr>
              <w:t xml:space="preserve"> bad</w:t>
            </w:r>
          </w:p>
        </w:tc>
      </w:tr>
      <w:tr w:rsidR="00D87D5D" w:rsidRPr="00D87D5D" w14:paraId="27A0AA80" w14:textId="77777777">
        <w:trPr>
          <w:divId w:val="2061706601"/>
        </w:trPr>
        <w:tc>
          <w:tcPr>
            <w:tcW w:w="0" w:type="auto"/>
            <w:tcMar>
              <w:top w:w="0" w:type="dxa"/>
              <w:left w:w="0" w:type="dxa"/>
              <w:bottom w:w="0" w:type="dxa"/>
              <w:right w:w="0" w:type="dxa"/>
            </w:tcMar>
            <w:hideMark/>
          </w:tcPr>
          <w:p w14:paraId="126A8C4E"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1007DD3" wp14:editId="3AE7EC48">
                  <wp:extent cx="228600" cy="228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C955312" w14:textId="77777777" w:rsidR="00D87D5D" w:rsidRPr="00D87D5D" w:rsidRDefault="00D87D5D">
            <w:pPr>
              <w:rPr>
                <w:rFonts w:eastAsia="Times New Roman" w:cstheme="minorHAnsi"/>
                <w:color w:val="333333"/>
              </w:rPr>
            </w:pPr>
            <w:r w:rsidRPr="00D87D5D">
              <w:rPr>
                <w:rFonts w:eastAsia="Times New Roman" w:cstheme="minorHAnsi"/>
                <w:color w:val="333333"/>
              </w:rPr>
              <w:t>Bad</w:t>
            </w:r>
          </w:p>
        </w:tc>
      </w:tr>
      <w:tr w:rsidR="00D87D5D" w:rsidRPr="00D87D5D" w14:paraId="46946481" w14:textId="77777777">
        <w:trPr>
          <w:divId w:val="2061706601"/>
        </w:trPr>
        <w:tc>
          <w:tcPr>
            <w:tcW w:w="0" w:type="auto"/>
            <w:tcMar>
              <w:top w:w="0" w:type="dxa"/>
              <w:left w:w="0" w:type="dxa"/>
              <w:bottom w:w="0" w:type="dxa"/>
              <w:right w:w="0" w:type="dxa"/>
            </w:tcMar>
            <w:hideMark/>
          </w:tcPr>
          <w:p w14:paraId="59B9C13C"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E605DE5" wp14:editId="01FF0EEF">
                  <wp:extent cx="228600" cy="228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4636FCFE" w14:textId="77777777" w:rsidR="00D87D5D" w:rsidRPr="00D87D5D" w:rsidRDefault="00D87D5D">
            <w:pPr>
              <w:rPr>
                <w:rFonts w:eastAsia="Times New Roman" w:cstheme="minorHAnsi"/>
                <w:color w:val="333333"/>
              </w:rPr>
            </w:pPr>
            <w:r w:rsidRPr="00D87D5D">
              <w:rPr>
                <w:rFonts w:eastAsia="Times New Roman" w:cstheme="minorHAnsi"/>
                <w:color w:val="333333"/>
              </w:rPr>
              <w:t>Very bad</w:t>
            </w:r>
          </w:p>
        </w:tc>
      </w:tr>
    </w:tbl>
    <w:p w14:paraId="45E08699" w14:textId="77777777" w:rsidR="00D87D5D" w:rsidRPr="00D87D5D" w:rsidRDefault="00D87D5D">
      <w:pPr>
        <w:divId w:val="437726536"/>
        <w:rPr>
          <w:rFonts w:eastAsia="Times New Roman" w:cstheme="minorHAnsi"/>
          <w:color w:val="333333"/>
        </w:rPr>
      </w:pPr>
      <w:r w:rsidRPr="00D87D5D">
        <w:rPr>
          <w:rFonts w:eastAsia="Times New Roman" w:cstheme="minorHAnsi"/>
          <w:color w:val="333333"/>
        </w:rPr>
        <w:t> </w:t>
      </w:r>
    </w:p>
    <w:p w14:paraId="51987E56" w14:textId="77777777" w:rsidR="00D87D5D" w:rsidRPr="00D87D5D" w:rsidRDefault="00D87D5D">
      <w:pPr>
        <w:pStyle w:val="Heading3"/>
        <w:spacing w:before="300"/>
        <w:divId w:val="541483897"/>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9. Do you have confidence in the police? </w:t>
      </w:r>
    </w:p>
    <w:p w14:paraId="62339284" w14:textId="77777777" w:rsidR="00D87D5D" w:rsidRPr="00D87D5D" w:rsidRDefault="00D87D5D">
      <w:pPr>
        <w:divId w:val="1932761"/>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03"/>
      </w:tblGrid>
      <w:tr w:rsidR="00D87D5D" w:rsidRPr="00D87D5D" w14:paraId="2D4EBCDB" w14:textId="77777777">
        <w:trPr>
          <w:divId w:val="1492407996"/>
        </w:trPr>
        <w:tc>
          <w:tcPr>
            <w:tcW w:w="0" w:type="auto"/>
            <w:tcMar>
              <w:top w:w="0" w:type="dxa"/>
              <w:left w:w="0" w:type="dxa"/>
              <w:bottom w:w="0" w:type="dxa"/>
              <w:right w:w="0" w:type="dxa"/>
            </w:tcMar>
            <w:hideMark/>
          </w:tcPr>
          <w:p w14:paraId="6F88B3A8"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0EC9A4D" wp14:editId="7FE84DA5">
                  <wp:extent cx="228600" cy="2286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A612ED6"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0143D552" w14:textId="77777777">
        <w:trPr>
          <w:divId w:val="1492407996"/>
        </w:trPr>
        <w:tc>
          <w:tcPr>
            <w:tcW w:w="0" w:type="auto"/>
            <w:tcMar>
              <w:top w:w="0" w:type="dxa"/>
              <w:left w:w="0" w:type="dxa"/>
              <w:bottom w:w="0" w:type="dxa"/>
              <w:right w:w="0" w:type="dxa"/>
            </w:tcMar>
            <w:hideMark/>
          </w:tcPr>
          <w:p w14:paraId="40AFF3BA"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DF7A356" wp14:editId="7041DF66">
                  <wp:extent cx="228600" cy="228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3925FC10"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bl>
    <w:p w14:paraId="225B66A9" w14:textId="77777777" w:rsidR="00D87D5D" w:rsidRPr="00D87D5D" w:rsidRDefault="00D87D5D">
      <w:pPr>
        <w:divId w:val="835656397"/>
        <w:rPr>
          <w:rFonts w:eastAsia="Times New Roman" w:cstheme="minorHAnsi"/>
          <w:color w:val="333333"/>
        </w:rPr>
      </w:pPr>
      <w:r w:rsidRPr="00D87D5D">
        <w:rPr>
          <w:rFonts w:eastAsia="Times New Roman" w:cstheme="minorHAnsi"/>
          <w:color w:val="333333"/>
        </w:rPr>
        <w:t> </w:t>
      </w:r>
    </w:p>
    <w:p w14:paraId="277E19E5" w14:textId="77777777" w:rsidR="00D87D5D" w:rsidRPr="00D87D5D" w:rsidRDefault="00D87D5D">
      <w:pPr>
        <w:pStyle w:val="Heading3"/>
        <w:spacing w:before="300"/>
        <w:divId w:val="150223528"/>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10. Have you ever had contact with the police? </w:t>
      </w:r>
    </w:p>
    <w:p w14:paraId="2BB42386" w14:textId="77777777" w:rsidR="00D87D5D" w:rsidRPr="00D87D5D" w:rsidRDefault="00D87D5D">
      <w:pPr>
        <w:divId w:val="893470748"/>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D87D5D" w:rsidRPr="00D87D5D" w14:paraId="026386A5" w14:textId="77777777">
        <w:trPr>
          <w:divId w:val="411241200"/>
        </w:trPr>
        <w:tc>
          <w:tcPr>
            <w:tcW w:w="0" w:type="auto"/>
            <w:tcMar>
              <w:top w:w="0" w:type="dxa"/>
              <w:left w:w="0" w:type="dxa"/>
              <w:bottom w:w="0" w:type="dxa"/>
              <w:right w:w="0" w:type="dxa"/>
            </w:tcMar>
            <w:hideMark/>
          </w:tcPr>
          <w:p w14:paraId="38C385CA"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2A243EFF" wp14:editId="4B9188B0">
                  <wp:extent cx="228600" cy="2286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3FF057C2"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59EA6D5C" w14:textId="77777777">
        <w:trPr>
          <w:divId w:val="411241200"/>
        </w:trPr>
        <w:tc>
          <w:tcPr>
            <w:tcW w:w="0" w:type="auto"/>
            <w:tcMar>
              <w:top w:w="0" w:type="dxa"/>
              <w:left w:w="0" w:type="dxa"/>
              <w:bottom w:w="0" w:type="dxa"/>
              <w:right w:w="0" w:type="dxa"/>
            </w:tcMar>
            <w:hideMark/>
          </w:tcPr>
          <w:p w14:paraId="3F312143" w14:textId="77777777" w:rsidR="00D87D5D" w:rsidRPr="00D87D5D" w:rsidRDefault="00D87D5D">
            <w:pPr>
              <w:rPr>
                <w:rFonts w:eastAsia="Times New Roman" w:cstheme="minorHAnsi"/>
                <w:color w:val="333333"/>
              </w:rPr>
            </w:pPr>
            <w:r w:rsidRPr="00D87D5D">
              <w:rPr>
                <w:rFonts w:eastAsia="Times New Roman" w:cstheme="minorHAnsi"/>
                <w:noProof/>
                <w:color w:val="333333"/>
              </w:rPr>
              <w:lastRenderedPageBreak/>
              <w:drawing>
                <wp:inline distT="0" distB="0" distL="0" distR="0" wp14:anchorId="2935AFCA" wp14:editId="0BA5A8C9">
                  <wp:extent cx="228600" cy="2286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5AD5DF75"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3F5B7C04" w14:textId="77777777">
        <w:trPr>
          <w:divId w:val="411241200"/>
        </w:trPr>
        <w:tc>
          <w:tcPr>
            <w:tcW w:w="0" w:type="auto"/>
            <w:tcMar>
              <w:top w:w="0" w:type="dxa"/>
              <w:left w:w="0" w:type="dxa"/>
              <w:bottom w:w="0" w:type="dxa"/>
              <w:right w:w="0" w:type="dxa"/>
            </w:tcMar>
            <w:hideMark/>
          </w:tcPr>
          <w:p w14:paraId="117244CE"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D48D6AC" wp14:editId="1E607268">
                  <wp:extent cx="228600" cy="228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7C65944" w14:textId="77777777" w:rsidR="00D87D5D" w:rsidRPr="00D87D5D" w:rsidRDefault="00D87D5D">
            <w:pPr>
              <w:rPr>
                <w:rFonts w:eastAsia="Times New Roman" w:cstheme="minorHAnsi"/>
                <w:color w:val="333333"/>
              </w:rPr>
            </w:pPr>
            <w:r w:rsidRPr="00D87D5D">
              <w:rPr>
                <w:rFonts w:eastAsia="Times New Roman" w:cstheme="minorHAnsi"/>
                <w:color w:val="333333"/>
              </w:rPr>
              <w:t>Prefer not to say</w:t>
            </w:r>
          </w:p>
        </w:tc>
      </w:tr>
    </w:tbl>
    <w:p w14:paraId="33B17806" w14:textId="77777777" w:rsidR="00D87D5D" w:rsidRPr="00D87D5D" w:rsidRDefault="00D87D5D">
      <w:pPr>
        <w:divId w:val="1775901779"/>
        <w:rPr>
          <w:rFonts w:eastAsia="Times New Roman" w:cstheme="minorHAnsi"/>
          <w:color w:val="333333"/>
        </w:rPr>
      </w:pPr>
      <w:r w:rsidRPr="00D87D5D">
        <w:rPr>
          <w:rFonts w:eastAsia="Times New Roman" w:cstheme="minorHAnsi"/>
          <w:color w:val="333333"/>
        </w:rPr>
        <w:t> </w:t>
      </w:r>
    </w:p>
    <w:p w14:paraId="3A565E77" w14:textId="77777777" w:rsidR="00D87D5D" w:rsidRPr="00D87D5D" w:rsidRDefault="00D87D5D">
      <w:pPr>
        <w:pStyle w:val="Heading3"/>
        <w:spacing w:before="300"/>
        <w:divId w:val="813720946"/>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11. Did this contact experience give you a more positive or negative view of the police? </w:t>
      </w:r>
    </w:p>
    <w:p w14:paraId="1E72BE5E" w14:textId="77777777" w:rsidR="00D87D5D" w:rsidRPr="00D87D5D" w:rsidRDefault="00D87D5D">
      <w:pPr>
        <w:divId w:val="2145930984"/>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2604"/>
      </w:tblGrid>
      <w:tr w:rsidR="00D87D5D" w:rsidRPr="00D87D5D" w14:paraId="33648784" w14:textId="77777777">
        <w:trPr>
          <w:divId w:val="902329912"/>
        </w:trPr>
        <w:tc>
          <w:tcPr>
            <w:tcW w:w="0" w:type="auto"/>
            <w:tcMar>
              <w:top w:w="0" w:type="dxa"/>
              <w:left w:w="0" w:type="dxa"/>
              <w:bottom w:w="0" w:type="dxa"/>
              <w:right w:w="0" w:type="dxa"/>
            </w:tcMar>
            <w:hideMark/>
          </w:tcPr>
          <w:p w14:paraId="32FDEC66"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511C53D" wp14:editId="45C89D9C">
                  <wp:extent cx="228600" cy="228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5262CD23" w14:textId="77777777" w:rsidR="00D87D5D" w:rsidRPr="00D87D5D" w:rsidRDefault="00D87D5D">
            <w:pPr>
              <w:rPr>
                <w:rFonts w:eastAsia="Times New Roman" w:cstheme="minorHAnsi"/>
                <w:color w:val="333333"/>
              </w:rPr>
            </w:pPr>
            <w:r w:rsidRPr="00D87D5D">
              <w:rPr>
                <w:rFonts w:eastAsia="Times New Roman" w:cstheme="minorHAnsi"/>
                <w:color w:val="333333"/>
              </w:rPr>
              <w:t>Positive</w:t>
            </w:r>
          </w:p>
        </w:tc>
      </w:tr>
      <w:tr w:rsidR="00D87D5D" w:rsidRPr="00D87D5D" w14:paraId="4EF30834" w14:textId="77777777">
        <w:trPr>
          <w:divId w:val="902329912"/>
        </w:trPr>
        <w:tc>
          <w:tcPr>
            <w:tcW w:w="0" w:type="auto"/>
            <w:tcMar>
              <w:top w:w="0" w:type="dxa"/>
              <w:left w:w="0" w:type="dxa"/>
              <w:bottom w:w="0" w:type="dxa"/>
              <w:right w:w="0" w:type="dxa"/>
            </w:tcMar>
            <w:hideMark/>
          </w:tcPr>
          <w:p w14:paraId="32AF9797"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C534B9B" wp14:editId="62883C4B">
                  <wp:extent cx="228600" cy="228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5573E05" w14:textId="77777777" w:rsidR="00D87D5D" w:rsidRPr="00D87D5D" w:rsidRDefault="00D87D5D">
            <w:pPr>
              <w:rPr>
                <w:rFonts w:eastAsia="Times New Roman" w:cstheme="minorHAnsi"/>
                <w:color w:val="333333"/>
              </w:rPr>
            </w:pPr>
            <w:r w:rsidRPr="00D87D5D">
              <w:rPr>
                <w:rFonts w:eastAsia="Times New Roman" w:cstheme="minorHAnsi"/>
                <w:color w:val="333333"/>
              </w:rPr>
              <w:t>Negative</w:t>
            </w:r>
          </w:p>
        </w:tc>
      </w:tr>
      <w:tr w:rsidR="00D87D5D" w:rsidRPr="00D87D5D" w14:paraId="40D20A6A" w14:textId="77777777">
        <w:trPr>
          <w:divId w:val="902329912"/>
        </w:trPr>
        <w:tc>
          <w:tcPr>
            <w:tcW w:w="0" w:type="auto"/>
            <w:tcMar>
              <w:top w:w="0" w:type="dxa"/>
              <w:left w:w="0" w:type="dxa"/>
              <w:bottom w:w="0" w:type="dxa"/>
              <w:right w:w="0" w:type="dxa"/>
            </w:tcMar>
            <w:hideMark/>
          </w:tcPr>
          <w:p w14:paraId="5C8E8A2E"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1F7DF1EC" wp14:editId="3DB6BB0F">
                  <wp:extent cx="228600" cy="228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357F800" w14:textId="77777777" w:rsidR="00D87D5D" w:rsidRPr="00D87D5D" w:rsidRDefault="00D87D5D">
            <w:pPr>
              <w:rPr>
                <w:rFonts w:eastAsia="Times New Roman" w:cstheme="minorHAnsi"/>
                <w:color w:val="333333"/>
              </w:rPr>
            </w:pPr>
            <w:r w:rsidRPr="00D87D5D">
              <w:rPr>
                <w:rFonts w:eastAsia="Times New Roman" w:cstheme="minorHAnsi"/>
                <w:color w:val="333333"/>
              </w:rPr>
              <w:t>Neither positive nor negative</w:t>
            </w:r>
          </w:p>
        </w:tc>
      </w:tr>
      <w:tr w:rsidR="00D87D5D" w:rsidRPr="00D87D5D" w14:paraId="4132AF4F" w14:textId="77777777">
        <w:trPr>
          <w:divId w:val="902329912"/>
        </w:trPr>
        <w:tc>
          <w:tcPr>
            <w:tcW w:w="0" w:type="auto"/>
            <w:tcMar>
              <w:top w:w="0" w:type="dxa"/>
              <w:left w:w="0" w:type="dxa"/>
              <w:bottom w:w="0" w:type="dxa"/>
              <w:right w:w="0" w:type="dxa"/>
            </w:tcMar>
            <w:hideMark/>
          </w:tcPr>
          <w:p w14:paraId="54E66C5C"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2632FD80" wp14:editId="0D33E32E">
                  <wp:extent cx="228600" cy="228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6D7D5D2"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507C3141" w14:textId="77777777" w:rsidR="00D87D5D" w:rsidRPr="00D87D5D" w:rsidRDefault="00D87D5D">
      <w:pPr>
        <w:divId w:val="1550998814"/>
        <w:rPr>
          <w:rFonts w:eastAsia="Times New Roman" w:cstheme="minorHAnsi"/>
          <w:color w:val="333333"/>
        </w:rPr>
      </w:pPr>
      <w:r w:rsidRPr="00D87D5D">
        <w:rPr>
          <w:rFonts w:eastAsia="Times New Roman" w:cstheme="minorHAnsi"/>
          <w:color w:val="333333"/>
        </w:rPr>
        <w:t> </w:t>
      </w:r>
    </w:p>
    <w:p w14:paraId="477A765C" w14:textId="77777777" w:rsidR="00D87D5D" w:rsidRPr="00D87D5D" w:rsidRDefault="00D87D5D">
      <w:pPr>
        <w:pStyle w:val="Heading3"/>
        <w:spacing w:before="300"/>
        <w:divId w:val="1951740162"/>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12. What factors most influence your opinion on the Police? (Select more than 1 if appropriate, if more than 1 answer selected please rank in the comments box) </w:t>
      </w:r>
    </w:p>
    <w:p w14:paraId="401B88E7" w14:textId="77777777" w:rsidR="00D87D5D" w:rsidRPr="00D87D5D" w:rsidRDefault="00D87D5D">
      <w:pPr>
        <w:divId w:val="320162597"/>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7516"/>
      </w:tblGrid>
      <w:tr w:rsidR="00D87D5D" w:rsidRPr="00D87D5D" w14:paraId="12540EAB" w14:textId="77777777">
        <w:trPr>
          <w:divId w:val="698356726"/>
        </w:trPr>
        <w:tc>
          <w:tcPr>
            <w:tcW w:w="0" w:type="auto"/>
            <w:tcMar>
              <w:top w:w="0" w:type="dxa"/>
              <w:left w:w="0" w:type="dxa"/>
              <w:bottom w:w="0" w:type="dxa"/>
              <w:right w:w="0" w:type="dxa"/>
            </w:tcMar>
            <w:hideMark/>
          </w:tcPr>
          <w:p w14:paraId="7B5FEBD1"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1A9F20B9" wp14:editId="65B717D8">
                  <wp:extent cx="228600" cy="228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29E6B254" w14:textId="77777777" w:rsidR="00D87D5D" w:rsidRPr="00D87D5D" w:rsidRDefault="00D87D5D">
            <w:pPr>
              <w:rPr>
                <w:rFonts w:eastAsia="Times New Roman" w:cstheme="minorHAnsi"/>
                <w:color w:val="333333"/>
              </w:rPr>
            </w:pPr>
            <w:r w:rsidRPr="00D87D5D">
              <w:rPr>
                <w:rFonts w:eastAsia="Times New Roman" w:cstheme="minorHAnsi"/>
                <w:color w:val="333333"/>
              </w:rPr>
              <w:t>Personal experience</w:t>
            </w:r>
          </w:p>
        </w:tc>
      </w:tr>
      <w:tr w:rsidR="00D87D5D" w:rsidRPr="00D87D5D" w14:paraId="60E8F7BF" w14:textId="77777777">
        <w:trPr>
          <w:divId w:val="698356726"/>
        </w:trPr>
        <w:tc>
          <w:tcPr>
            <w:tcW w:w="0" w:type="auto"/>
            <w:tcMar>
              <w:top w:w="0" w:type="dxa"/>
              <w:left w:w="0" w:type="dxa"/>
              <w:bottom w:w="0" w:type="dxa"/>
              <w:right w:w="0" w:type="dxa"/>
            </w:tcMar>
            <w:hideMark/>
          </w:tcPr>
          <w:p w14:paraId="3DC37AE8"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C1AB3FA" wp14:editId="677756FC">
                  <wp:extent cx="228600" cy="228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F4EE662" w14:textId="77777777" w:rsidR="00D87D5D" w:rsidRPr="00D87D5D" w:rsidRDefault="00D87D5D">
            <w:pPr>
              <w:rPr>
                <w:rFonts w:eastAsia="Times New Roman" w:cstheme="minorHAnsi"/>
                <w:color w:val="333333"/>
              </w:rPr>
            </w:pPr>
            <w:r w:rsidRPr="00D87D5D">
              <w:rPr>
                <w:rFonts w:eastAsia="Times New Roman" w:cstheme="minorHAnsi"/>
                <w:color w:val="333333"/>
              </w:rPr>
              <w:t>Family</w:t>
            </w:r>
          </w:p>
        </w:tc>
      </w:tr>
      <w:tr w:rsidR="00D87D5D" w:rsidRPr="00D87D5D" w14:paraId="0015730B" w14:textId="77777777">
        <w:trPr>
          <w:divId w:val="698356726"/>
        </w:trPr>
        <w:tc>
          <w:tcPr>
            <w:tcW w:w="0" w:type="auto"/>
            <w:tcMar>
              <w:top w:w="0" w:type="dxa"/>
              <w:left w:w="0" w:type="dxa"/>
              <w:bottom w:w="0" w:type="dxa"/>
              <w:right w:w="0" w:type="dxa"/>
            </w:tcMar>
            <w:hideMark/>
          </w:tcPr>
          <w:p w14:paraId="6475326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850E13A" wp14:editId="01DD6C8E">
                  <wp:extent cx="228600" cy="228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7F1C69D8" w14:textId="77777777" w:rsidR="00D87D5D" w:rsidRPr="00D87D5D" w:rsidRDefault="00D87D5D">
            <w:pPr>
              <w:rPr>
                <w:rFonts w:eastAsia="Times New Roman" w:cstheme="minorHAnsi"/>
                <w:color w:val="333333"/>
              </w:rPr>
            </w:pPr>
            <w:r w:rsidRPr="00D87D5D">
              <w:rPr>
                <w:rFonts w:eastAsia="Times New Roman" w:cstheme="minorHAnsi"/>
                <w:color w:val="333333"/>
              </w:rPr>
              <w:t>Friends</w:t>
            </w:r>
          </w:p>
        </w:tc>
      </w:tr>
      <w:tr w:rsidR="00D87D5D" w:rsidRPr="00D87D5D" w14:paraId="4E541879" w14:textId="77777777">
        <w:trPr>
          <w:divId w:val="698356726"/>
        </w:trPr>
        <w:tc>
          <w:tcPr>
            <w:tcW w:w="0" w:type="auto"/>
            <w:tcMar>
              <w:top w:w="0" w:type="dxa"/>
              <w:left w:w="0" w:type="dxa"/>
              <w:bottom w:w="0" w:type="dxa"/>
              <w:right w:w="0" w:type="dxa"/>
            </w:tcMar>
            <w:hideMark/>
          </w:tcPr>
          <w:p w14:paraId="51EB0BF1"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269A2814" wp14:editId="03004C5B">
                  <wp:extent cx="228600" cy="2286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4135F711" w14:textId="77777777" w:rsidR="00D87D5D" w:rsidRPr="00D87D5D" w:rsidRDefault="00D87D5D">
            <w:pPr>
              <w:rPr>
                <w:rFonts w:eastAsia="Times New Roman" w:cstheme="minorHAnsi"/>
                <w:color w:val="333333"/>
              </w:rPr>
            </w:pPr>
            <w:r w:rsidRPr="00D87D5D">
              <w:rPr>
                <w:rFonts w:eastAsia="Times New Roman" w:cstheme="minorHAnsi"/>
                <w:color w:val="333333"/>
              </w:rPr>
              <w:t>Social media</w:t>
            </w:r>
          </w:p>
        </w:tc>
      </w:tr>
      <w:tr w:rsidR="00D87D5D" w:rsidRPr="00D87D5D" w14:paraId="05ED4991" w14:textId="77777777">
        <w:trPr>
          <w:divId w:val="698356726"/>
        </w:trPr>
        <w:tc>
          <w:tcPr>
            <w:tcW w:w="0" w:type="auto"/>
            <w:tcMar>
              <w:top w:w="0" w:type="dxa"/>
              <w:left w:w="0" w:type="dxa"/>
              <w:bottom w:w="0" w:type="dxa"/>
              <w:right w:w="0" w:type="dxa"/>
            </w:tcMar>
            <w:hideMark/>
          </w:tcPr>
          <w:p w14:paraId="0B3BB6DF"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D7DF54F" wp14:editId="24389EA9">
                  <wp:extent cx="228600" cy="2286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CE3457B" w14:textId="77777777" w:rsidR="00D87D5D" w:rsidRPr="00D87D5D" w:rsidRDefault="00D87D5D">
            <w:pPr>
              <w:rPr>
                <w:rFonts w:eastAsia="Times New Roman" w:cstheme="minorHAnsi"/>
                <w:color w:val="333333"/>
              </w:rPr>
            </w:pPr>
            <w:r w:rsidRPr="00D87D5D">
              <w:rPr>
                <w:rFonts w:eastAsia="Times New Roman" w:cstheme="minorHAnsi"/>
                <w:color w:val="333333"/>
              </w:rPr>
              <w:t>News outlets</w:t>
            </w:r>
          </w:p>
        </w:tc>
      </w:tr>
      <w:tr w:rsidR="00D87D5D" w:rsidRPr="00D87D5D" w14:paraId="7B17C581" w14:textId="77777777">
        <w:trPr>
          <w:divId w:val="698356726"/>
        </w:trPr>
        <w:tc>
          <w:tcPr>
            <w:tcW w:w="0" w:type="auto"/>
            <w:tcMar>
              <w:top w:w="0" w:type="dxa"/>
              <w:left w:w="0" w:type="dxa"/>
              <w:bottom w:w="0" w:type="dxa"/>
              <w:right w:w="0" w:type="dxa"/>
            </w:tcMar>
            <w:hideMark/>
          </w:tcPr>
          <w:p w14:paraId="7B2BF6E5"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2B2B8466" wp14:editId="3F831013">
                  <wp:extent cx="228600" cy="2286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0ABAA5F" w14:textId="77777777" w:rsidR="00D87D5D" w:rsidRPr="00D87D5D" w:rsidRDefault="00D87D5D">
            <w:pPr>
              <w:rPr>
                <w:rFonts w:eastAsia="Times New Roman" w:cstheme="minorHAnsi"/>
                <w:color w:val="333333"/>
              </w:rPr>
            </w:pPr>
            <w:r w:rsidRPr="00D87D5D">
              <w:rPr>
                <w:rFonts w:eastAsia="Times New Roman" w:cstheme="minorHAnsi"/>
                <w:color w:val="333333"/>
              </w:rPr>
              <w:t>Other (please specify):</w:t>
            </w:r>
          </w:p>
          <w:tbl>
            <w:tblPr>
              <w:tblW w:w="7500" w:type="dxa"/>
              <w:tblBorders>
                <w:top w:val="single" w:sz="6" w:space="0" w:color="97C9EB"/>
                <w:left w:val="single" w:sz="6" w:space="0" w:color="97C9EB"/>
                <w:bottom w:val="single" w:sz="6" w:space="0" w:color="97C9EB"/>
                <w:right w:val="single" w:sz="6" w:space="0" w:color="97C9EB"/>
              </w:tblBorders>
              <w:shd w:val="clear" w:color="auto" w:fill="FFFFFF"/>
              <w:tblLook w:val="04A0" w:firstRow="1" w:lastRow="0" w:firstColumn="1" w:lastColumn="0" w:noHBand="0" w:noVBand="1"/>
            </w:tblPr>
            <w:tblGrid>
              <w:gridCol w:w="7500"/>
            </w:tblGrid>
            <w:tr w:rsidR="00D87D5D" w:rsidRPr="00D87D5D" w14:paraId="760C1D7F" w14:textId="77777777">
              <w:trPr>
                <w:divId w:val="1166284795"/>
              </w:trPr>
              <w:tc>
                <w:tcPr>
                  <w:tcW w:w="0" w:type="auto"/>
                  <w:tcBorders>
                    <w:top w:val="single" w:sz="6" w:space="0" w:color="97C9EB"/>
                    <w:left w:val="single" w:sz="6" w:space="0" w:color="97C9EB"/>
                    <w:bottom w:val="single" w:sz="6" w:space="0" w:color="97C9EB"/>
                    <w:right w:val="single" w:sz="6" w:space="0" w:color="97C9EB"/>
                  </w:tcBorders>
                  <w:shd w:val="clear" w:color="auto" w:fill="FFFFFF"/>
                  <w:tcMar>
                    <w:top w:w="0" w:type="dxa"/>
                    <w:left w:w="0" w:type="dxa"/>
                    <w:bottom w:w="0" w:type="dxa"/>
                    <w:right w:w="0" w:type="dxa"/>
                  </w:tcMar>
                  <w:vAlign w:val="center"/>
                  <w:hideMark/>
                </w:tcPr>
                <w:p w14:paraId="34B3F007" w14:textId="77777777" w:rsidR="00D87D5D" w:rsidRPr="00D87D5D" w:rsidRDefault="00D87D5D">
                  <w:pPr>
                    <w:rPr>
                      <w:rFonts w:eastAsia="Times New Roman" w:cstheme="minorHAnsi"/>
                      <w:color w:val="333333"/>
                    </w:rPr>
                  </w:pPr>
                  <w:r w:rsidRPr="00D87D5D">
                    <w:rPr>
                      <w:rFonts w:eastAsia="Times New Roman" w:cstheme="minorHAnsi"/>
                      <w:color w:val="333333"/>
                    </w:rPr>
                    <w:t> </w:t>
                  </w:r>
                </w:p>
              </w:tc>
            </w:tr>
          </w:tbl>
          <w:p w14:paraId="49D492FD" w14:textId="77777777" w:rsidR="00D87D5D" w:rsidRPr="00D87D5D" w:rsidRDefault="00D87D5D">
            <w:pPr>
              <w:rPr>
                <w:rFonts w:eastAsia="Times New Roman" w:cstheme="minorHAnsi"/>
              </w:rPr>
            </w:pPr>
          </w:p>
        </w:tc>
      </w:tr>
    </w:tbl>
    <w:p w14:paraId="5A00DEA5" w14:textId="77777777" w:rsidR="00D87D5D" w:rsidRPr="00D87D5D" w:rsidRDefault="00D87D5D">
      <w:pPr>
        <w:divId w:val="1580410816"/>
        <w:rPr>
          <w:rFonts w:eastAsia="Times New Roman" w:cstheme="minorHAnsi"/>
          <w:color w:val="333333"/>
        </w:rPr>
      </w:pPr>
    </w:p>
    <w:p w14:paraId="6E6A58A6" w14:textId="77777777" w:rsidR="00D87D5D" w:rsidRPr="00D87D5D" w:rsidRDefault="00D87D5D">
      <w:pPr>
        <w:divId w:val="1157110530"/>
        <w:rPr>
          <w:rFonts w:eastAsia="Times New Roman" w:cstheme="minorHAnsi"/>
          <w:color w:val="333333"/>
        </w:rPr>
      </w:pPr>
      <w:r w:rsidRPr="00D87D5D">
        <w:rPr>
          <w:rFonts w:eastAsia="Times New Roman" w:cstheme="minorHAnsi"/>
          <w:color w:val="333333"/>
        </w:rPr>
        <w:t>Comments:  </w:t>
      </w: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Look w:val="04A0" w:firstRow="1" w:lastRow="0" w:firstColumn="1" w:lastColumn="0" w:noHBand="0" w:noVBand="1"/>
      </w:tblPr>
      <w:tblGrid>
        <w:gridCol w:w="9010"/>
      </w:tblGrid>
      <w:tr w:rsidR="00D87D5D" w:rsidRPr="00D87D5D" w14:paraId="716EFE01" w14:textId="77777777">
        <w:trPr>
          <w:divId w:val="1580410816"/>
          <w:jc w:val="center"/>
        </w:trPr>
        <w:tc>
          <w:tcPr>
            <w:tcW w:w="0" w:type="auto"/>
            <w:tcBorders>
              <w:top w:val="single" w:sz="6" w:space="0" w:color="97C9EB"/>
              <w:left w:val="single" w:sz="6" w:space="0" w:color="97C9EB"/>
              <w:bottom w:val="single" w:sz="6" w:space="0" w:color="97C9EB"/>
              <w:right w:val="single" w:sz="6" w:space="0" w:color="97C9EB"/>
            </w:tcBorders>
            <w:shd w:val="clear" w:color="auto" w:fill="FFFFFF"/>
            <w:tcMar>
              <w:top w:w="0" w:type="dxa"/>
              <w:left w:w="0" w:type="dxa"/>
              <w:bottom w:w="0" w:type="dxa"/>
              <w:right w:w="0" w:type="dxa"/>
            </w:tcMar>
            <w:vAlign w:val="center"/>
            <w:hideMark/>
          </w:tcPr>
          <w:p w14:paraId="00D7CA0D" w14:textId="77777777" w:rsidR="00D87D5D" w:rsidRPr="00D87D5D" w:rsidRDefault="00D87D5D">
            <w:pPr>
              <w:spacing w:after="240"/>
              <w:rPr>
                <w:rFonts w:eastAsia="Times New Roman" w:cstheme="minorHAnsi"/>
                <w:color w:val="333333"/>
              </w:rPr>
            </w:pPr>
            <w:r w:rsidRPr="00D87D5D">
              <w:rPr>
                <w:rFonts w:eastAsia="Times New Roman" w:cstheme="minorHAnsi"/>
                <w:color w:val="333333"/>
              </w:rPr>
              <w:t> </w:t>
            </w:r>
            <w:r w:rsidRPr="00D87D5D">
              <w:rPr>
                <w:rFonts w:eastAsia="Times New Roman" w:cstheme="minorHAnsi"/>
                <w:color w:val="333333"/>
              </w:rPr>
              <w:br/>
            </w:r>
            <w:r w:rsidRPr="00D87D5D">
              <w:rPr>
                <w:rFonts w:eastAsia="Times New Roman" w:cstheme="minorHAnsi"/>
                <w:color w:val="333333"/>
              </w:rPr>
              <w:br/>
            </w:r>
            <w:r w:rsidRPr="00D87D5D">
              <w:rPr>
                <w:rFonts w:eastAsia="Times New Roman" w:cstheme="minorHAnsi"/>
                <w:color w:val="333333"/>
              </w:rPr>
              <w:br/>
            </w:r>
          </w:p>
        </w:tc>
      </w:tr>
    </w:tbl>
    <w:p w14:paraId="4A136FCA" w14:textId="77777777" w:rsidR="00D87D5D" w:rsidRPr="00D87D5D" w:rsidRDefault="00D87D5D">
      <w:pPr>
        <w:divId w:val="1431854846"/>
        <w:rPr>
          <w:rFonts w:eastAsia="Times New Roman" w:cstheme="minorHAnsi"/>
          <w:color w:val="333333"/>
        </w:rPr>
      </w:pPr>
      <w:r w:rsidRPr="00D87D5D">
        <w:rPr>
          <w:rFonts w:eastAsia="Times New Roman" w:cstheme="minorHAnsi"/>
          <w:color w:val="333333"/>
        </w:rPr>
        <w:t> </w:t>
      </w:r>
    </w:p>
    <w:p w14:paraId="66B46E53" w14:textId="77777777" w:rsidR="00D87D5D" w:rsidRPr="00D87D5D" w:rsidRDefault="00D87D5D">
      <w:pPr>
        <w:pStyle w:val="Heading3"/>
        <w:spacing w:before="300"/>
        <w:divId w:val="1391688335"/>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13. Do you engage with police social media accounts? </w:t>
      </w:r>
    </w:p>
    <w:p w14:paraId="32F94D1B" w14:textId="77777777" w:rsidR="00D87D5D" w:rsidRPr="00D87D5D" w:rsidRDefault="00D87D5D">
      <w:pPr>
        <w:divId w:val="1302689489"/>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355"/>
      </w:tblGrid>
      <w:tr w:rsidR="00D87D5D" w:rsidRPr="00D87D5D" w14:paraId="768EBF0B" w14:textId="77777777">
        <w:trPr>
          <w:divId w:val="1780180244"/>
        </w:trPr>
        <w:tc>
          <w:tcPr>
            <w:tcW w:w="0" w:type="auto"/>
            <w:tcMar>
              <w:top w:w="0" w:type="dxa"/>
              <w:left w:w="0" w:type="dxa"/>
              <w:bottom w:w="0" w:type="dxa"/>
              <w:right w:w="0" w:type="dxa"/>
            </w:tcMar>
            <w:hideMark/>
          </w:tcPr>
          <w:p w14:paraId="210FCE51" w14:textId="77777777" w:rsidR="00D87D5D" w:rsidRPr="00D87D5D" w:rsidRDefault="00D87D5D">
            <w:pPr>
              <w:rPr>
                <w:rFonts w:eastAsia="Times New Roman" w:cstheme="minorHAnsi"/>
                <w:color w:val="333333"/>
              </w:rPr>
            </w:pPr>
            <w:r w:rsidRPr="00D87D5D">
              <w:rPr>
                <w:rFonts w:eastAsia="Times New Roman" w:cstheme="minorHAnsi"/>
                <w:noProof/>
                <w:color w:val="333333"/>
              </w:rPr>
              <w:lastRenderedPageBreak/>
              <w:drawing>
                <wp:inline distT="0" distB="0" distL="0" distR="0" wp14:anchorId="220C8CA2" wp14:editId="567BF3A0">
                  <wp:extent cx="228600" cy="2286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766AB42B" w14:textId="77777777" w:rsidR="00D87D5D" w:rsidRPr="00D87D5D" w:rsidRDefault="00D87D5D">
            <w:pPr>
              <w:rPr>
                <w:rFonts w:eastAsia="Times New Roman" w:cstheme="minorHAnsi"/>
                <w:color w:val="333333"/>
              </w:rPr>
            </w:pPr>
            <w:r w:rsidRPr="00D87D5D">
              <w:rPr>
                <w:rFonts w:eastAsia="Times New Roman" w:cstheme="minorHAnsi"/>
                <w:color w:val="333333"/>
              </w:rPr>
              <w:t>Yes</w:t>
            </w:r>
          </w:p>
        </w:tc>
      </w:tr>
      <w:tr w:rsidR="00D87D5D" w:rsidRPr="00D87D5D" w14:paraId="62974CD7" w14:textId="77777777">
        <w:trPr>
          <w:divId w:val="1780180244"/>
        </w:trPr>
        <w:tc>
          <w:tcPr>
            <w:tcW w:w="0" w:type="auto"/>
            <w:tcMar>
              <w:top w:w="0" w:type="dxa"/>
              <w:left w:w="0" w:type="dxa"/>
              <w:bottom w:w="0" w:type="dxa"/>
              <w:right w:w="0" w:type="dxa"/>
            </w:tcMar>
            <w:hideMark/>
          </w:tcPr>
          <w:p w14:paraId="5D43F8B6"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C3E139E" wp14:editId="24839414">
                  <wp:extent cx="228600" cy="2286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3A957BB" w14:textId="77777777" w:rsidR="00D87D5D" w:rsidRPr="00D87D5D" w:rsidRDefault="00D87D5D">
            <w:pPr>
              <w:rPr>
                <w:rFonts w:eastAsia="Times New Roman" w:cstheme="minorHAnsi"/>
                <w:color w:val="333333"/>
              </w:rPr>
            </w:pPr>
            <w:r w:rsidRPr="00D87D5D">
              <w:rPr>
                <w:rFonts w:eastAsia="Times New Roman" w:cstheme="minorHAnsi"/>
                <w:color w:val="333333"/>
              </w:rPr>
              <w:t>No</w:t>
            </w:r>
          </w:p>
        </w:tc>
      </w:tr>
      <w:tr w:rsidR="00D87D5D" w:rsidRPr="00D87D5D" w14:paraId="2E83452C" w14:textId="77777777">
        <w:trPr>
          <w:divId w:val="1780180244"/>
        </w:trPr>
        <w:tc>
          <w:tcPr>
            <w:tcW w:w="0" w:type="auto"/>
            <w:tcMar>
              <w:top w:w="0" w:type="dxa"/>
              <w:left w:w="0" w:type="dxa"/>
              <w:bottom w:w="0" w:type="dxa"/>
              <w:right w:w="0" w:type="dxa"/>
            </w:tcMar>
            <w:hideMark/>
          </w:tcPr>
          <w:p w14:paraId="616BBEE0"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6D48A85" wp14:editId="02D3068F">
                  <wp:extent cx="228600" cy="2286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7D86915B"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7D017F39" w14:textId="77777777" w:rsidR="00D87D5D" w:rsidRPr="00D87D5D" w:rsidRDefault="00D87D5D">
      <w:pPr>
        <w:divId w:val="1662808020"/>
        <w:rPr>
          <w:rFonts w:eastAsia="Times New Roman" w:cstheme="minorHAnsi"/>
          <w:color w:val="333333"/>
        </w:rPr>
      </w:pPr>
      <w:r w:rsidRPr="00D87D5D">
        <w:rPr>
          <w:rFonts w:eastAsia="Times New Roman" w:cstheme="minorHAnsi"/>
          <w:color w:val="333333"/>
        </w:rPr>
        <w:t> </w:t>
      </w:r>
    </w:p>
    <w:p w14:paraId="3D7AB088" w14:textId="77777777" w:rsidR="00D87D5D" w:rsidRPr="00D87D5D" w:rsidRDefault="00D87D5D">
      <w:pPr>
        <w:pStyle w:val="Heading3"/>
        <w:spacing w:before="300"/>
        <w:divId w:val="750666295"/>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14. Do police social media accounts influence your opinion of the police in a positive or negative way? </w:t>
      </w:r>
    </w:p>
    <w:p w14:paraId="26D330F1" w14:textId="77777777" w:rsidR="00D87D5D" w:rsidRPr="00D87D5D" w:rsidRDefault="00D87D5D">
      <w:pPr>
        <w:divId w:val="51272228"/>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2488"/>
      </w:tblGrid>
      <w:tr w:rsidR="00D87D5D" w:rsidRPr="00D87D5D" w14:paraId="25AB1B3E" w14:textId="77777777">
        <w:trPr>
          <w:divId w:val="173305170"/>
        </w:trPr>
        <w:tc>
          <w:tcPr>
            <w:tcW w:w="0" w:type="auto"/>
            <w:tcMar>
              <w:top w:w="0" w:type="dxa"/>
              <w:left w:w="0" w:type="dxa"/>
              <w:bottom w:w="0" w:type="dxa"/>
              <w:right w:w="0" w:type="dxa"/>
            </w:tcMar>
            <w:hideMark/>
          </w:tcPr>
          <w:p w14:paraId="0F0957BC"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4AF4130" wp14:editId="0264B2D9">
                  <wp:extent cx="228600" cy="2286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74777407" w14:textId="77777777" w:rsidR="00D87D5D" w:rsidRPr="00D87D5D" w:rsidRDefault="00D87D5D">
            <w:pPr>
              <w:rPr>
                <w:rFonts w:eastAsia="Times New Roman" w:cstheme="minorHAnsi"/>
                <w:color w:val="333333"/>
              </w:rPr>
            </w:pPr>
            <w:r w:rsidRPr="00D87D5D">
              <w:rPr>
                <w:rFonts w:eastAsia="Times New Roman" w:cstheme="minorHAnsi"/>
                <w:color w:val="333333"/>
              </w:rPr>
              <w:t>Positive</w:t>
            </w:r>
          </w:p>
        </w:tc>
      </w:tr>
      <w:tr w:rsidR="00D87D5D" w:rsidRPr="00D87D5D" w14:paraId="3F797D23" w14:textId="77777777">
        <w:trPr>
          <w:divId w:val="173305170"/>
        </w:trPr>
        <w:tc>
          <w:tcPr>
            <w:tcW w:w="0" w:type="auto"/>
            <w:tcMar>
              <w:top w:w="0" w:type="dxa"/>
              <w:left w:w="0" w:type="dxa"/>
              <w:bottom w:w="0" w:type="dxa"/>
              <w:right w:w="0" w:type="dxa"/>
            </w:tcMar>
            <w:hideMark/>
          </w:tcPr>
          <w:p w14:paraId="3040E62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C2DE24E" wp14:editId="374FC260">
                  <wp:extent cx="228600" cy="2286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44CB1F38" w14:textId="77777777" w:rsidR="00D87D5D" w:rsidRPr="00D87D5D" w:rsidRDefault="00D87D5D">
            <w:pPr>
              <w:rPr>
                <w:rFonts w:eastAsia="Times New Roman" w:cstheme="minorHAnsi"/>
                <w:color w:val="333333"/>
              </w:rPr>
            </w:pPr>
            <w:r w:rsidRPr="00D87D5D">
              <w:rPr>
                <w:rFonts w:eastAsia="Times New Roman" w:cstheme="minorHAnsi"/>
                <w:color w:val="333333"/>
              </w:rPr>
              <w:t>Negative</w:t>
            </w:r>
          </w:p>
        </w:tc>
      </w:tr>
      <w:tr w:rsidR="00D87D5D" w:rsidRPr="00D87D5D" w14:paraId="7C1D8E91" w14:textId="77777777">
        <w:trPr>
          <w:divId w:val="173305170"/>
        </w:trPr>
        <w:tc>
          <w:tcPr>
            <w:tcW w:w="0" w:type="auto"/>
            <w:tcMar>
              <w:top w:w="0" w:type="dxa"/>
              <w:left w:w="0" w:type="dxa"/>
              <w:bottom w:w="0" w:type="dxa"/>
              <w:right w:w="0" w:type="dxa"/>
            </w:tcMar>
            <w:hideMark/>
          </w:tcPr>
          <w:p w14:paraId="32C280BB"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9E0A6FC" wp14:editId="0A72B750">
                  <wp:extent cx="228600" cy="2286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AD157AE" w14:textId="77777777" w:rsidR="00D87D5D" w:rsidRPr="00D87D5D" w:rsidRDefault="00D87D5D">
            <w:pPr>
              <w:rPr>
                <w:rFonts w:eastAsia="Times New Roman" w:cstheme="minorHAnsi"/>
                <w:color w:val="333333"/>
              </w:rPr>
            </w:pPr>
            <w:r w:rsidRPr="00D87D5D">
              <w:rPr>
                <w:rFonts w:eastAsia="Times New Roman" w:cstheme="minorHAnsi"/>
                <w:color w:val="333333"/>
              </w:rPr>
              <w:t xml:space="preserve">Neither positive </w:t>
            </w:r>
            <w:proofErr w:type="gramStart"/>
            <w:r w:rsidRPr="00D87D5D">
              <w:rPr>
                <w:rFonts w:eastAsia="Times New Roman" w:cstheme="minorHAnsi"/>
                <w:color w:val="333333"/>
              </w:rPr>
              <w:t>or</w:t>
            </w:r>
            <w:proofErr w:type="gramEnd"/>
            <w:r w:rsidRPr="00D87D5D">
              <w:rPr>
                <w:rFonts w:eastAsia="Times New Roman" w:cstheme="minorHAnsi"/>
                <w:color w:val="333333"/>
              </w:rPr>
              <w:t xml:space="preserve"> negative</w:t>
            </w:r>
          </w:p>
        </w:tc>
      </w:tr>
      <w:tr w:rsidR="00D87D5D" w:rsidRPr="00D87D5D" w14:paraId="0F410126" w14:textId="77777777">
        <w:trPr>
          <w:divId w:val="173305170"/>
        </w:trPr>
        <w:tc>
          <w:tcPr>
            <w:tcW w:w="0" w:type="auto"/>
            <w:tcMar>
              <w:top w:w="0" w:type="dxa"/>
              <w:left w:w="0" w:type="dxa"/>
              <w:bottom w:w="0" w:type="dxa"/>
              <w:right w:w="0" w:type="dxa"/>
            </w:tcMar>
            <w:hideMark/>
          </w:tcPr>
          <w:p w14:paraId="14F3414C"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DEF4084" wp14:editId="0E8AFA99">
                  <wp:extent cx="228600" cy="2286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531CB462" w14:textId="77777777" w:rsidR="00D87D5D" w:rsidRPr="00D87D5D" w:rsidRDefault="00D87D5D">
            <w:pPr>
              <w:rPr>
                <w:rFonts w:eastAsia="Times New Roman" w:cstheme="minorHAnsi"/>
                <w:color w:val="333333"/>
              </w:rPr>
            </w:pPr>
            <w:r w:rsidRPr="00D87D5D">
              <w:rPr>
                <w:rFonts w:eastAsia="Times New Roman" w:cstheme="minorHAnsi"/>
                <w:color w:val="333333"/>
              </w:rPr>
              <w:t>N/A</w:t>
            </w:r>
          </w:p>
        </w:tc>
      </w:tr>
    </w:tbl>
    <w:p w14:paraId="4BD5D7B6" w14:textId="77777777" w:rsidR="00D87D5D" w:rsidRPr="00D87D5D" w:rsidRDefault="00D87D5D">
      <w:pPr>
        <w:divId w:val="2036685728"/>
        <w:rPr>
          <w:rFonts w:eastAsia="Times New Roman" w:cstheme="minorHAnsi"/>
          <w:color w:val="333333"/>
        </w:rPr>
      </w:pPr>
      <w:r w:rsidRPr="00D87D5D">
        <w:rPr>
          <w:rFonts w:eastAsia="Times New Roman" w:cstheme="minorHAnsi"/>
          <w:color w:val="333333"/>
        </w:rPr>
        <w:t> </w:t>
      </w:r>
    </w:p>
    <w:p w14:paraId="65C130D7" w14:textId="77777777" w:rsidR="00D87D5D" w:rsidRPr="00D87D5D" w:rsidRDefault="00D87D5D">
      <w:pPr>
        <w:pStyle w:val="Heading3"/>
        <w:spacing w:before="300"/>
        <w:divId w:val="60255356"/>
        <w:rPr>
          <w:rFonts w:asciiTheme="minorHAnsi" w:eastAsia="Times New Roman" w:hAnsiTheme="minorHAnsi" w:cstheme="minorHAnsi"/>
          <w:color w:val="333333"/>
          <w:sz w:val="22"/>
          <w:szCs w:val="22"/>
        </w:rPr>
      </w:pPr>
      <w:r w:rsidRPr="00D87D5D">
        <w:rPr>
          <w:rFonts w:asciiTheme="minorHAnsi" w:eastAsia="Times New Roman" w:hAnsiTheme="minorHAnsi" w:cstheme="minorHAnsi"/>
          <w:color w:val="333333"/>
          <w:sz w:val="22"/>
          <w:szCs w:val="22"/>
        </w:rPr>
        <w:t xml:space="preserve">15. How old are you? </w:t>
      </w:r>
    </w:p>
    <w:p w14:paraId="3F7B8C23" w14:textId="77777777" w:rsidR="00D87D5D" w:rsidRPr="00D87D5D" w:rsidRDefault="00D87D5D">
      <w:pPr>
        <w:divId w:val="1760100355"/>
        <w:rPr>
          <w:rFonts w:eastAsia="Times New Roman" w:cstheme="minorHAnsi"/>
          <w:color w:val="333333"/>
        </w:rPr>
      </w:pPr>
    </w:p>
    <w:tbl>
      <w:tblPr>
        <w:tblW w:w="0" w:type="auto"/>
        <w:tblCellMar>
          <w:top w:w="20" w:type="dxa"/>
          <w:left w:w="20" w:type="dxa"/>
          <w:bottom w:w="20" w:type="dxa"/>
          <w:right w:w="20" w:type="dxa"/>
        </w:tblCellMar>
        <w:tblLook w:val="04A0" w:firstRow="1" w:lastRow="0" w:firstColumn="1" w:lastColumn="0" w:noHBand="0" w:noVBand="1"/>
      </w:tblPr>
      <w:tblGrid>
        <w:gridCol w:w="460"/>
        <w:gridCol w:w="1489"/>
      </w:tblGrid>
      <w:tr w:rsidR="00D87D5D" w:rsidRPr="00D87D5D" w14:paraId="441C70E8" w14:textId="77777777">
        <w:trPr>
          <w:divId w:val="1118451622"/>
        </w:trPr>
        <w:tc>
          <w:tcPr>
            <w:tcW w:w="0" w:type="auto"/>
            <w:tcMar>
              <w:top w:w="0" w:type="dxa"/>
              <w:left w:w="0" w:type="dxa"/>
              <w:bottom w:w="0" w:type="dxa"/>
              <w:right w:w="0" w:type="dxa"/>
            </w:tcMar>
            <w:hideMark/>
          </w:tcPr>
          <w:p w14:paraId="01BBE100"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4BC6FC4" wp14:editId="4C185DD0">
                  <wp:extent cx="228600" cy="2286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FB37F04" w14:textId="77777777" w:rsidR="00D87D5D" w:rsidRPr="00D87D5D" w:rsidRDefault="00D87D5D">
            <w:pPr>
              <w:rPr>
                <w:rFonts w:eastAsia="Times New Roman" w:cstheme="minorHAnsi"/>
                <w:color w:val="333333"/>
              </w:rPr>
            </w:pPr>
            <w:r w:rsidRPr="00D87D5D">
              <w:rPr>
                <w:rFonts w:eastAsia="Times New Roman" w:cstheme="minorHAnsi"/>
                <w:color w:val="333333"/>
              </w:rPr>
              <w:t>Under 18</w:t>
            </w:r>
          </w:p>
        </w:tc>
      </w:tr>
      <w:tr w:rsidR="00D87D5D" w:rsidRPr="00D87D5D" w14:paraId="34A86A52" w14:textId="77777777">
        <w:trPr>
          <w:divId w:val="1118451622"/>
        </w:trPr>
        <w:tc>
          <w:tcPr>
            <w:tcW w:w="0" w:type="auto"/>
            <w:tcMar>
              <w:top w:w="0" w:type="dxa"/>
              <w:left w:w="0" w:type="dxa"/>
              <w:bottom w:w="0" w:type="dxa"/>
              <w:right w:w="0" w:type="dxa"/>
            </w:tcMar>
            <w:hideMark/>
          </w:tcPr>
          <w:p w14:paraId="12244475"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5DD3C376" wp14:editId="1FFE69F9">
                  <wp:extent cx="228600" cy="2286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462FD9F" w14:textId="77777777" w:rsidR="00D87D5D" w:rsidRPr="00D87D5D" w:rsidRDefault="00D87D5D">
            <w:pPr>
              <w:rPr>
                <w:rFonts w:eastAsia="Times New Roman" w:cstheme="minorHAnsi"/>
                <w:color w:val="333333"/>
              </w:rPr>
            </w:pPr>
            <w:r w:rsidRPr="00D87D5D">
              <w:rPr>
                <w:rFonts w:eastAsia="Times New Roman" w:cstheme="minorHAnsi"/>
                <w:color w:val="333333"/>
              </w:rPr>
              <w:t>18-20</w:t>
            </w:r>
          </w:p>
        </w:tc>
      </w:tr>
      <w:tr w:rsidR="00D87D5D" w:rsidRPr="00D87D5D" w14:paraId="4EE154C6" w14:textId="77777777">
        <w:trPr>
          <w:divId w:val="1118451622"/>
        </w:trPr>
        <w:tc>
          <w:tcPr>
            <w:tcW w:w="0" w:type="auto"/>
            <w:tcMar>
              <w:top w:w="0" w:type="dxa"/>
              <w:left w:w="0" w:type="dxa"/>
              <w:bottom w:w="0" w:type="dxa"/>
              <w:right w:w="0" w:type="dxa"/>
            </w:tcMar>
            <w:hideMark/>
          </w:tcPr>
          <w:p w14:paraId="3C03900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7E3442B4" wp14:editId="35EFFE02">
                  <wp:extent cx="228600" cy="2286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FBA0867" w14:textId="77777777" w:rsidR="00D87D5D" w:rsidRPr="00D87D5D" w:rsidRDefault="00D87D5D">
            <w:pPr>
              <w:rPr>
                <w:rFonts w:eastAsia="Times New Roman" w:cstheme="minorHAnsi"/>
                <w:color w:val="333333"/>
              </w:rPr>
            </w:pPr>
            <w:r w:rsidRPr="00D87D5D">
              <w:rPr>
                <w:rFonts w:eastAsia="Times New Roman" w:cstheme="minorHAnsi"/>
                <w:color w:val="333333"/>
              </w:rPr>
              <w:t>21-29</w:t>
            </w:r>
          </w:p>
        </w:tc>
      </w:tr>
      <w:tr w:rsidR="00D87D5D" w:rsidRPr="00D87D5D" w14:paraId="0A07ABE5" w14:textId="77777777">
        <w:trPr>
          <w:divId w:val="1118451622"/>
        </w:trPr>
        <w:tc>
          <w:tcPr>
            <w:tcW w:w="0" w:type="auto"/>
            <w:tcMar>
              <w:top w:w="0" w:type="dxa"/>
              <w:left w:w="0" w:type="dxa"/>
              <w:bottom w:w="0" w:type="dxa"/>
              <w:right w:w="0" w:type="dxa"/>
            </w:tcMar>
            <w:hideMark/>
          </w:tcPr>
          <w:p w14:paraId="357E056D"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52F06E10" wp14:editId="6CBB45C2">
                  <wp:extent cx="228600" cy="2286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3EA2E3BD" w14:textId="77777777" w:rsidR="00D87D5D" w:rsidRPr="00D87D5D" w:rsidRDefault="00D87D5D">
            <w:pPr>
              <w:rPr>
                <w:rFonts w:eastAsia="Times New Roman" w:cstheme="minorHAnsi"/>
                <w:color w:val="333333"/>
              </w:rPr>
            </w:pPr>
            <w:r w:rsidRPr="00D87D5D">
              <w:rPr>
                <w:rFonts w:eastAsia="Times New Roman" w:cstheme="minorHAnsi"/>
                <w:color w:val="333333"/>
              </w:rPr>
              <w:t>30-39</w:t>
            </w:r>
          </w:p>
        </w:tc>
      </w:tr>
      <w:tr w:rsidR="00D87D5D" w:rsidRPr="00D87D5D" w14:paraId="33F283D0" w14:textId="77777777">
        <w:trPr>
          <w:divId w:val="1118451622"/>
        </w:trPr>
        <w:tc>
          <w:tcPr>
            <w:tcW w:w="0" w:type="auto"/>
            <w:tcMar>
              <w:top w:w="0" w:type="dxa"/>
              <w:left w:w="0" w:type="dxa"/>
              <w:bottom w:w="0" w:type="dxa"/>
              <w:right w:w="0" w:type="dxa"/>
            </w:tcMar>
            <w:hideMark/>
          </w:tcPr>
          <w:p w14:paraId="635A28AF"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7701D88" wp14:editId="5329E690">
                  <wp:extent cx="228600" cy="22860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4D7C022" w14:textId="77777777" w:rsidR="00D87D5D" w:rsidRPr="00D87D5D" w:rsidRDefault="00D87D5D">
            <w:pPr>
              <w:rPr>
                <w:rFonts w:eastAsia="Times New Roman" w:cstheme="minorHAnsi"/>
                <w:color w:val="333333"/>
              </w:rPr>
            </w:pPr>
            <w:r w:rsidRPr="00D87D5D">
              <w:rPr>
                <w:rFonts w:eastAsia="Times New Roman" w:cstheme="minorHAnsi"/>
                <w:color w:val="333333"/>
              </w:rPr>
              <w:t>40-49</w:t>
            </w:r>
          </w:p>
        </w:tc>
      </w:tr>
      <w:tr w:rsidR="00D87D5D" w:rsidRPr="00D87D5D" w14:paraId="25FE1132" w14:textId="77777777">
        <w:trPr>
          <w:divId w:val="1118451622"/>
        </w:trPr>
        <w:tc>
          <w:tcPr>
            <w:tcW w:w="0" w:type="auto"/>
            <w:tcMar>
              <w:top w:w="0" w:type="dxa"/>
              <w:left w:w="0" w:type="dxa"/>
              <w:bottom w:w="0" w:type="dxa"/>
              <w:right w:w="0" w:type="dxa"/>
            </w:tcMar>
            <w:hideMark/>
          </w:tcPr>
          <w:p w14:paraId="79B78386"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097EFB55" wp14:editId="677C9743">
                  <wp:extent cx="228600" cy="22860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103D9807" w14:textId="77777777" w:rsidR="00D87D5D" w:rsidRPr="00D87D5D" w:rsidRDefault="00D87D5D">
            <w:pPr>
              <w:rPr>
                <w:rFonts w:eastAsia="Times New Roman" w:cstheme="minorHAnsi"/>
                <w:color w:val="333333"/>
              </w:rPr>
            </w:pPr>
            <w:r w:rsidRPr="00D87D5D">
              <w:rPr>
                <w:rFonts w:eastAsia="Times New Roman" w:cstheme="minorHAnsi"/>
                <w:color w:val="333333"/>
              </w:rPr>
              <w:t>50-59</w:t>
            </w:r>
          </w:p>
        </w:tc>
      </w:tr>
      <w:tr w:rsidR="00D87D5D" w:rsidRPr="00D87D5D" w14:paraId="7A2F3FD3" w14:textId="77777777">
        <w:trPr>
          <w:divId w:val="1118451622"/>
        </w:trPr>
        <w:tc>
          <w:tcPr>
            <w:tcW w:w="0" w:type="auto"/>
            <w:tcMar>
              <w:top w:w="0" w:type="dxa"/>
              <w:left w:w="0" w:type="dxa"/>
              <w:bottom w:w="0" w:type="dxa"/>
              <w:right w:w="0" w:type="dxa"/>
            </w:tcMar>
            <w:hideMark/>
          </w:tcPr>
          <w:p w14:paraId="1EE67E09"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31C3C5B3" wp14:editId="3E842E22">
                  <wp:extent cx="228600" cy="22860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0B7DF511" w14:textId="77777777" w:rsidR="00D87D5D" w:rsidRPr="00D87D5D" w:rsidRDefault="00D87D5D">
            <w:pPr>
              <w:rPr>
                <w:rFonts w:eastAsia="Times New Roman" w:cstheme="minorHAnsi"/>
                <w:color w:val="333333"/>
              </w:rPr>
            </w:pPr>
            <w:r w:rsidRPr="00D87D5D">
              <w:rPr>
                <w:rFonts w:eastAsia="Times New Roman" w:cstheme="minorHAnsi"/>
                <w:color w:val="333333"/>
              </w:rPr>
              <w:t>60 +</w:t>
            </w:r>
          </w:p>
        </w:tc>
      </w:tr>
      <w:tr w:rsidR="00D87D5D" w:rsidRPr="00D87D5D" w14:paraId="1CFC6482" w14:textId="77777777">
        <w:trPr>
          <w:divId w:val="1118451622"/>
        </w:trPr>
        <w:tc>
          <w:tcPr>
            <w:tcW w:w="0" w:type="auto"/>
            <w:tcMar>
              <w:top w:w="0" w:type="dxa"/>
              <w:left w:w="0" w:type="dxa"/>
              <w:bottom w:w="0" w:type="dxa"/>
              <w:right w:w="0" w:type="dxa"/>
            </w:tcMar>
            <w:hideMark/>
          </w:tcPr>
          <w:p w14:paraId="01B079C4" w14:textId="77777777" w:rsidR="00D87D5D" w:rsidRPr="00D87D5D" w:rsidRDefault="00D87D5D">
            <w:pPr>
              <w:rPr>
                <w:rFonts w:eastAsia="Times New Roman" w:cstheme="minorHAnsi"/>
                <w:color w:val="333333"/>
              </w:rPr>
            </w:pPr>
            <w:r w:rsidRPr="00D87D5D">
              <w:rPr>
                <w:rFonts w:eastAsia="Times New Roman" w:cstheme="minorHAnsi"/>
                <w:noProof/>
                <w:color w:val="333333"/>
              </w:rPr>
              <w:drawing>
                <wp:inline distT="0" distB="0" distL="0" distR="0" wp14:anchorId="6FEA9A7A" wp14:editId="16352924">
                  <wp:extent cx="228600" cy="2286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87D5D">
              <w:rPr>
                <w:rFonts w:eastAsia="Times New Roman" w:cstheme="minorHAnsi"/>
                <w:color w:val="333333"/>
              </w:rPr>
              <w:t>  </w:t>
            </w:r>
          </w:p>
        </w:tc>
        <w:tc>
          <w:tcPr>
            <w:tcW w:w="0" w:type="auto"/>
            <w:tcMar>
              <w:top w:w="0" w:type="dxa"/>
              <w:left w:w="0" w:type="dxa"/>
              <w:bottom w:w="0" w:type="dxa"/>
              <w:right w:w="0" w:type="dxa"/>
            </w:tcMar>
            <w:vAlign w:val="center"/>
            <w:hideMark/>
          </w:tcPr>
          <w:p w14:paraId="6A3C0E45" w14:textId="77777777" w:rsidR="00D87D5D" w:rsidRPr="00D87D5D" w:rsidRDefault="00D87D5D">
            <w:pPr>
              <w:rPr>
                <w:rFonts w:eastAsia="Times New Roman" w:cstheme="minorHAnsi"/>
                <w:color w:val="333333"/>
              </w:rPr>
            </w:pPr>
            <w:r w:rsidRPr="00D87D5D">
              <w:rPr>
                <w:rFonts w:eastAsia="Times New Roman" w:cstheme="minorHAnsi"/>
                <w:color w:val="333333"/>
              </w:rPr>
              <w:t>Prefer not to say</w:t>
            </w:r>
          </w:p>
        </w:tc>
      </w:tr>
    </w:tbl>
    <w:p w14:paraId="19A887E0" w14:textId="77777777" w:rsidR="00D87D5D" w:rsidRDefault="00D87D5D">
      <w:pPr>
        <w:divId w:val="1118451622"/>
        <w:rPr>
          <w:rFonts w:eastAsia="Times New Roman"/>
        </w:rPr>
      </w:pPr>
    </w:p>
    <w:p w14:paraId="0238158C" w14:textId="77777777" w:rsidR="00D87D5D" w:rsidRDefault="00D87D5D" w:rsidP="00C84018">
      <w:pPr>
        <w:autoSpaceDE w:val="0"/>
        <w:autoSpaceDN w:val="0"/>
        <w:adjustRightInd w:val="0"/>
        <w:rPr>
          <w:rFonts w:cstheme="minorHAnsi"/>
          <w:color w:val="000000"/>
          <w:u w:val="single"/>
        </w:rPr>
      </w:pPr>
    </w:p>
    <w:p w14:paraId="1063F772" w14:textId="77777777" w:rsidR="00D87D5D" w:rsidRPr="00D87D5D" w:rsidRDefault="00D87D5D" w:rsidP="00C84018">
      <w:pPr>
        <w:autoSpaceDE w:val="0"/>
        <w:autoSpaceDN w:val="0"/>
        <w:adjustRightInd w:val="0"/>
        <w:rPr>
          <w:rFonts w:cstheme="minorHAnsi"/>
          <w:color w:val="000000"/>
          <w:u w:val="single"/>
        </w:rPr>
      </w:pPr>
    </w:p>
    <w:p w14:paraId="581EF44A" w14:textId="77777777" w:rsidR="00D87D5D" w:rsidRDefault="00D87D5D" w:rsidP="00C84018"/>
    <w:p w14:paraId="368EADD3" w14:textId="77777777" w:rsidR="00D87D5D" w:rsidRPr="003F54FC" w:rsidRDefault="00D87D5D" w:rsidP="00C84018">
      <w:pPr>
        <w:rPr>
          <w:rStyle w:val="Hyperlink"/>
          <w:rFonts w:cstheme="minorHAnsi"/>
          <w:color w:val="5B9BD5" w:themeColor="accent5"/>
        </w:rPr>
      </w:pPr>
    </w:p>
    <w:p w14:paraId="6BDE2E29" w14:textId="14264FC8" w:rsidR="0096156A" w:rsidRDefault="00C84018">
      <w:r w:rsidRPr="00C84018">
        <w:rPr>
          <w:rStyle w:val="ws1ed"/>
          <w:rFonts w:cstheme="minorHAnsi"/>
          <w:color w:val="231F20"/>
          <w:u w:val="single"/>
          <w:shd w:val="clear" w:color="auto" w:fill="FFFFFF"/>
        </w:rPr>
        <w:lastRenderedPageBreak/>
        <w:t>APPENDIX B – GRAPHS OF ALL RESULTS</w:t>
      </w:r>
      <w:r w:rsidR="0096156A">
        <w:rPr>
          <w:noProof/>
        </w:rPr>
        <w:drawing>
          <wp:inline distT="0" distB="0" distL="0" distR="0" wp14:anchorId="459DCC1C" wp14:editId="51AC39B1">
            <wp:extent cx="5731510" cy="4298950"/>
            <wp:effectExtent l="0" t="0" r="2540" b="6350"/>
            <wp:docPr id="92" name="Picture 9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572E2E3D" wp14:editId="21B0CC6E">
            <wp:extent cx="5731510" cy="4298950"/>
            <wp:effectExtent l="0" t="0" r="2540" b="6350"/>
            <wp:docPr id="93" name="Picture 9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169F4B84" wp14:editId="7820B93A">
            <wp:extent cx="5731510" cy="4298950"/>
            <wp:effectExtent l="0" t="0" r="2540" b="6350"/>
            <wp:docPr id="94" name="Picture 9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1A6EE1B4" wp14:editId="2AD58524">
            <wp:extent cx="5731510" cy="4298950"/>
            <wp:effectExtent l="0" t="0" r="2540" b="6350"/>
            <wp:docPr id="95" name="Picture 9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5C618C3F" wp14:editId="254E2262">
            <wp:extent cx="5731510" cy="4298950"/>
            <wp:effectExtent l="0" t="0" r="2540" b="6350"/>
            <wp:docPr id="96" name="Picture 9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4189C6BE" wp14:editId="5D9A4941">
            <wp:extent cx="5731510" cy="4298950"/>
            <wp:effectExtent l="0" t="0" r="2540" b="6350"/>
            <wp:docPr id="97" name="Picture 9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02F9217A" wp14:editId="2A85F726">
            <wp:extent cx="5731510" cy="4298950"/>
            <wp:effectExtent l="0" t="0" r="2540" b="6350"/>
            <wp:docPr id="98" name="Picture 9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70673EA0" wp14:editId="43DA7E74">
            <wp:extent cx="5731510" cy="4298950"/>
            <wp:effectExtent l="0" t="0" r="2540" b="6350"/>
            <wp:docPr id="99" name="Picture 9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30320B92" wp14:editId="0AF2BB4E">
            <wp:extent cx="5731510" cy="4298950"/>
            <wp:effectExtent l="0" t="0" r="2540" b="6350"/>
            <wp:docPr id="100" name="Picture 10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1D085BF5" wp14:editId="64BC7774">
            <wp:extent cx="5731510" cy="4298950"/>
            <wp:effectExtent l="0" t="0" r="2540" b="6350"/>
            <wp:docPr id="101" name="Picture 10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2D3F98D9" wp14:editId="7BD79266">
            <wp:extent cx="5731510" cy="4298950"/>
            <wp:effectExtent l="0" t="0" r="2540" b="6350"/>
            <wp:docPr id="102" name="Picture 10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18183D88" wp14:editId="74FD423A">
            <wp:extent cx="5731510" cy="4298950"/>
            <wp:effectExtent l="0" t="0" r="2540" b="6350"/>
            <wp:docPr id="103" name="Picture 10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32E29146" wp14:editId="38EBFAFA">
            <wp:extent cx="5731510" cy="4298950"/>
            <wp:effectExtent l="0" t="0" r="2540" b="6350"/>
            <wp:docPr id="104" name="Picture 10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drawing>
          <wp:inline distT="0" distB="0" distL="0" distR="0" wp14:anchorId="50082CC6" wp14:editId="64AA8D9B">
            <wp:extent cx="5731510" cy="4298950"/>
            <wp:effectExtent l="0" t="0" r="2540" b="6350"/>
            <wp:docPr id="105" name="Picture 10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6156A">
        <w:rPr>
          <w:noProof/>
        </w:rPr>
        <w:lastRenderedPageBreak/>
        <w:drawing>
          <wp:inline distT="0" distB="0" distL="0" distR="0" wp14:anchorId="7E075FCD" wp14:editId="7BF33C45">
            <wp:extent cx="5731510" cy="4298950"/>
            <wp:effectExtent l="0" t="0" r="2540" b="6350"/>
            <wp:docPr id="106" name="Picture 10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06275E9" w14:textId="77777777" w:rsidR="0096156A" w:rsidRDefault="0096156A" w:rsidP="00C84018">
      <w:pPr>
        <w:rPr>
          <w:rStyle w:val="ws1ed"/>
          <w:rFonts w:cstheme="minorHAnsi"/>
          <w:color w:val="231F20"/>
          <w:u w:val="single"/>
          <w:shd w:val="clear" w:color="auto" w:fill="FFFFFF"/>
        </w:rPr>
      </w:pPr>
    </w:p>
    <w:p w14:paraId="35FA9787" w14:textId="6993ECE2" w:rsidR="00C84018" w:rsidRDefault="00C84018" w:rsidP="00C84018">
      <w:pPr>
        <w:rPr>
          <w:rStyle w:val="ws1ed"/>
          <w:rFonts w:cstheme="minorHAnsi"/>
          <w:color w:val="231F20"/>
          <w:u w:val="single"/>
          <w:shd w:val="clear" w:color="auto" w:fill="FFFFFF"/>
        </w:rPr>
      </w:pPr>
    </w:p>
    <w:p w14:paraId="6AF387F2" w14:textId="77777777" w:rsidR="00C84018" w:rsidRPr="00C84018" w:rsidRDefault="00C84018" w:rsidP="00C84018">
      <w:pPr>
        <w:rPr>
          <w:rStyle w:val="ws1ed"/>
          <w:rFonts w:cstheme="minorHAnsi"/>
          <w:color w:val="231F20"/>
          <w:shd w:val="clear" w:color="auto" w:fill="FFFFFF"/>
        </w:rPr>
      </w:pPr>
    </w:p>
    <w:p w14:paraId="50BF7880" w14:textId="77777777" w:rsidR="00D87D5D" w:rsidRDefault="00D87D5D" w:rsidP="00C84018">
      <w:pPr>
        <w:rPr>
          <w:rStyle w:val="ws1ed"/>
          <w:rFonts w:cstheme="minorHAnsi"/>
          <w:color w:val="231F20"/>
          <w:shd w:val="clear" w:color="auto" w:fill="FFFFFF"/>
        </w:rPr>
      </w:pPr>
    </w:p>
    <w:p w14:paraId="5C7E9F24" w14:textId="77777777" w:rsidR="00D87D5D" w:rsidRPr="008D1AAF" w:rsidRDefault="00D87D5D" w:rsidP="00C84018">
      <w:pPr>
        <w:rPr>
          <w:rStyle w:val="ws1ed"/>
          <w:rFonts w:cstheme="minorHAnsi"/>
          <w:color w:val="231F20"/>
          <w:shd w:val="clear" w:color="auto" w:fill="FFFFFF"/>
        </w:rPr>
      </w:pPr>
    </w:p>
    <w:p w14:paraId="00ABFD5A" w14:textId="77777777" w:rsidR="00D87D5D" w:rsidRDefault="00D87D5D" w:rsidP="00C84018">
      <w:pPr>
        <w:keepNext/>
        <w:keepLines/>
        <w:outlineLvl w:val="0"/>
        <w:rPr>
          <w:rFonts w:eastAsiaTheme="majorEastAsia" w:cs="Arial"/>
          <w:bCs/>
          <w:color w:val="000000" w:themeColor="text1"/>
          <w:szCs w:val="24"/>
        </w:rPr>
      </w:pPr>
    </w:p>
    <w:p w14:paraId="61230DEE" w14:textId="77777777" w:rsidR="00D87D5D" w:rsidRDefault="00D87D5D" w:rsidP="00C84018">
      <w:pPr>
        <w:keepNext/>
        <w:keepLines/>
        <w:outlineLvl w:val="0"/>
        <w:rPr>
          <w:rFonts w:eastAsiaTheme="majorEastAsia" w:cs="Arial"/>
          <w:bCs/>
          <w:color w:val="000000" w:themeColor="text1"/>
          <w:szCs w:val="24"/>
        </w:rPr>
      </w:pPr>
    </w:p>
    <w:p w14:paraId="18DA520F" w14:textId="77777777" w:rsidR="00D87D5D" w:rsidRPr="00303AB9" w:rsidRDefault="00D87D5D" w:rsidP="00C84018">
      <w:pPr>
        <w:keepNext/>
        <w:keepLines/>
        <w:outlineLvl w:val="0"/>
        <w:rPr>
          <w:rFonts w:eastAsiaTheme="majorEastAsia" w:cstheme="minorHAnsi"/>
          <w:bCs/>
          <w:color w:val="000000" w:themeColor="text1"/>
        </w:rPr>
      </w:pPr>
    </w:p>
    <w:p w14:paraId="0A8ACC4A" w14:textId="77777777" w:rsidR="00D87D5D" w:rsidRDefault="00D87D5D" w:rsidP="00C84018">
      <w:pPr>
        <w:keepNext/>
        <w:keepLines/>
        <w:outlineLvl w:val="0"/>
        <w:rPr>
          <w:rFonts w:eastAsiaTheme="majorEastAsia" w:cs="Arial"/>
          <w:bCs/>
          <w:color w:val="000000" w:themeColor="text1"/>
          <w:szCs w:val="24"/>
        </w:rPr>
      </w:pPr>
    </w:p>
    <w:p w14:paraId="09CBE743" w14:textId="77777777" w:rsidR="00D87D5D" w:rsidRDefault="00D87D5D" w:rsidP="00C84018">
      <w:pPr>
        <w:rPr>
          <w:rFonts w:eastAsiaTheme="majorEastAsia" w:cs="Arial"/>
          <w:bCs/>
          <w:color w:val="000000" w:themeColor="text1"/>
          <w:szCs w:val="24"/>
        </w:rPr>
      </w:pPr>
    </w:p>
    <w:p w14:paraId="6E73A78A" w14:textId="77777777" w:rsidR="00D87D5D" w:rsidRDefault="00D87D5D" w:rsidP="00C84018">
      <w:pPr>
        <w:rPr>
          <w:rFonts w:eastAsiaTheme="majorEastAsia" w:cs="Arial"/>
          <w:bCs/>
          <w:color w:val="000000" w:themeColor="text1"/>
          <w:szCs w:val="24"/>
        </w:rPr>
      </w:pPr>
    </w:p>
    <w:p w14:paraId="65EF4DCB" w14:textId="77777777" w:rsidR="00D87D5D" w:rsidRDefault="00D87D5D" w:rsidP="00C84018">
      <w:pPr>
        <w:rPr>
          <w:rFonts w:eastAsiaTheme="majorEastAsia" w:cs="Arial"/>
          <w:bCs/>
          <w:color w:val="000000" w:themeColor="text1"/>
          <w:szCs w:val="24"/>
        </w:rPr>
      </w:pPr>
    </w:p>
    <w:p w14:paraId="28885DE8" w14:textId="77777777" w:rsidR="00D87D5D" w:rsidRDefault="00D87D5D" w:rsidP="00C84018"/>
    <w:p w14:paraId="12875C1C" w14:textId="77777777" w:rsidR="00D87D5D" w:rsidRPr="00993614" w:rsidRDefault="00D87D5D" w:rsidP="00C84018">
      <w:pPr>
        <w:rPr>
          <w:rFonts w:eastAsiaTheme="majorEastAsia" w:cs="Arial"/>
          <w:bCs/>
          <w:color w:val="000000" w:themeColor="text1"/>
          <w:szCs w:val="24"/>
        </w:rPr>
      </w:pPr>
    </w:p>
    <w:p w14:paraId="6DE554F1" w14:textId="77777777" w:rsidR="00D87D5D" w:rsidRDefault="00D87D5D" w:rsidP="00C84018"/>
    <w:p w14:paraId="11F8994A" w14:textId="1FC66264" w:rsidR="00D87D5D" w:rsidRDefault="003E550A" w:rsidP="00C84018">
      <w:pPr>
        <w:rPr>
          <w:rFonts w:cstheme="minorHAnsi"/>
          <w:u w:val="single"/>
        </w:rPr>
      </w:pPr>
      <w:r w:rsidRPr="003E550A">
        <w:rPr>
          <w:rFonts w:cstheme="minorHAnsi"/>
          <w:u w:val="single"/>
        </w:rPr>
        <w:lastRenderedPageBreak/>
        <w:t>TABLE OF FIGURES</w:t>
      </w:r>
    </w:p>
    <w:p w14:paraId="01D18F4B" w14:textId="6181944B" w:rsidR="001A7DE2" w:rsidRDefault="001A7DE2" w:rsidP="005E0C0E">
      <w:pPr>
        <w:pStyle w:val="TableofFigures"/>
        <w:tabs>
          <w:tab w:val="right" w:leader="dot" w:pos="9016"/>
        </w:tabs>
        <w:rPr>
          <w:rFonts w:eastAsiaTheme="minorEastAsia"/>
          <w:noProof/>
          <w:lang w:eastAsia="en-GB"/>
        </w:rPr>
      </w:pPr>
      <w:r>
        <w:rPr>
          <w:rFonts w:cstheme="minorHAnsi"/>
          <w:u w:val="single"/>
        </w:rPr>
        <w:fldChar w:fldCharType="begin"/>
      </w:r>
      <w:r>
        <w:rPr>
          <w:rFonts w:cstheme="minorHAnsi"/>
          <w:u w:val="single"/>
        </w:rPr>
        <w:instrText xml:space="preserve"> TOC \h \z \c "Figure" </w:instrText>
      </w:r>
      <w:r>
        <w:rPr>
          <w:rFonts w:cstheme="minorHAnsi"/>
          <w:u w:val="single"/>
        </w:rPr>
        <w:fldChar w:fldCharType="separate"/>
      </w:r>
      <w:hyperlink w:anchor="_Toc89077226" w:history="1">
        <w:r w:rsidRPr="00D57CB3">
          <w:rPr>
            <w:rStyle w:val="Hyperlink"/>
            <w:rFonts w:ascii="Arial" w:hAnsi="Arial" w:cs="Arial"/>
            <w:noProof/>
          </w:rPr>
          <w:t>Figure 1: Research Onion for research design. Saunders et al. (2015)</w:t>
        </w:r>
        <w:r>
          <w:rPr>
            <w:noProof/>
            <w:webHidden/>
          </w:rPr>
          <w:tab/>
        </w:r>
        <w:r>
          <w:rPr>
            <w:noProof/>
            <w:webHidden/>
          </w:rPr>
          <w:fldChar w:fldCharType="begin"/>
        </w:r>
        <w:r>
          <w:rPr>
            <w:noProof/>
            <w:webHidden/>
          </w:rPr>
          <w:instrText xml:space="preserve"> PAGEREF _Toc89077226 \h </w:instrText>
        </w:r>
        <w:r>
          <w:rPr>
            <w:noProof/>
            <w:webHidden/>
          </w:rPr>
        </w:r>
        <w:r>
          <w:rPr>
            <w:noProof/>
            <w:webHidden/>
          </w:rPr>
          <w:fldChar w:fldCharType="separate"/>
        </w:r>
        <w:r>
          <w:rPr>
            <w:noProof/>
            <w:webHidden/>
          </w:rPr>
          <w:t>18</w:t>
        </w:r>
        <w:r>
          <w:rPr>
            <w:noProof/>
            <w:webHidden/>
          </w:rPr>
          <w:fldChar w:fldCharType="end"/>
        </w:r>
      </w:hyperlink>
    </w:p>
    <w:p w14:paraId="18B958B8" w14:textId="4322E7AC" w:rsidR="003E550A" w:rsidRDefault="001A7DE2" w:rsidP="005E0C0E">
      <w:pPr>
        <w:rPr>
          <w:rFonts w:cstheme="minorHAnsi"/>
          <w:u w:val="single"/>
        </w:rPr>
      </w:pPr>
      <w:r>
        <w:rPr>
          <w:rFonts w:cstheme="minorHAnsi"/>
          <w:u w:val="single"/>
        </w:rPr>
        <w:fldChar w:fldCharType="end"/>
      </w:r>
    </w:p>
    <w:p w14:paraId="2D1E96F0" w14:textId="45A63A13" w:rsidR="001A7DE2" w:rsidRDefault="001A7DE2" w:rsidP="005E0C0E">
      <w:pPr>
        <w:rPr>
          <w:rFonts w:ascii="Arial" w:hAnsi="Arial" w:cs="Arial"/>
        </w:rPr>
      </w:pPr>
      <w:r>
        <w:rPr>
          <w:rFonts w:ascii="Arial" w:hAnsi="Arial" w:cs="Arial"/>
        </w:rPr>
        <w:t>Figure 2: Q1 Do you use social media?................................................................................24</w:t>
      </w:r>
    </w:p>
    <w:p w14:paraId="71D52AED" w14:textId="19DCB37F" w:rsidR="001A7DE2" w:rsidRDefault="001A7DE2" w:rsidP="005E0C0E">
      <w:pPr>
        <w:rPr>
          <w:rFonts w:ascii="Arial" w:hAnsi="Arial" w:cs="Arial"/>
        </w:rPr>
      </w:pPr>
    </w:p>
    <w:p w14:paraId="42DECA1B" w14:textId="2FCFD341" w:rsidR="001A7DE2" w:rsidRDefault="001A7DE2" w:rsidP="005E0C0E">
      <w:pPr>
        <w:rPr>
          <w:rFonts w:ascii="Arial" w:hAnsi="Arial" w:cs="Arial"/>
        </w:rPr>
      </w:pPr>
      <w:r>
        <w:rPr>
          <w:rFonts w:ascii="Arial" w:hAnsi="Arial" w:cs="Arial"/>
        </w:rPr>
        <w:t>Figure 3: Q2 Do you have trust in what you read on social media?......................................24</w:t>
      </w:r>
    </w:p>
    <w:p w14:paraId="52E836CF" w14:textId="318B8701" w:rsidR="001A7DE2" w:rsidRDefault="001A7DE2" w:rsidP="005E0C0E">
      <w:pPr>
        <w:rPr>
          <w:rFonts w:ascii="Arial" w:hAnsi="Arial" w:cs="Arial"/>
        </w:rPr>
      </w:pPr>
    </w:p>
    <w:p w14:paraId="50C7091B" w14:textId="248293B4" w:rsidR="001A7DE2" w:rsidRDefault="001A7DE2" w:rsidP="005E0C0E">
      <w:pPr>
        <w:rPr>
          <w:rFonts w:ascii="Arial" w:hAnsi="Arial" w:cs="Arial"/>
        </w:rPr>
      </w:pPr>
      <w:r>
        <w:rPr>
          <w:rFonts w:ascii="Arial" w:hAnsi="Arial" w:cs="Arial"/>
        </w:rPr>
        <w:t>Figure 4: Q4 Where do you gather information regarding police and current affairs?..........25</w:t>
      </w:r>
    </w:p>
    <w:p w14:paraId="40691E0F" w14:textId="1BB2EBBC" w:rsidR="001A7DE2" w:rsidRDefault="001A7DE2" w:rsidP="005E0C0E">
      <w:pPr>
        <w:rPr>
          <w:rFonts w:ascii="Arial" w:hAnsi="Arial" w:cs="Arial"/>
        </w:rPr>
      </w:pPr>
    </w:p>
    <w:p w14:paraId="3A0A4D4F" w14:textId="045FC304" w:rsidR="001A7DE2" w:rsidRDefault="001A7DE2" w:rsidP="005E0C0E">
      <w:pPr>
        <w:rPr>
          <w:rFonts w:ascii="Arial" w:hAnsi="Arial" w:cs="Arial"/>
        </w:rPr>
      </w:pPr>
      <w:r>
        <w:rPr>
          <w:rFonts w:ascii="Arial" w:hAnsi="Arial" w:cs="Arial"/>
        </w:rPr>
        <w:t>Figure 5: Q5 Have you seen articles or posts relating to the police on social media?...........26</w:t>
      </w:r>
    </w:p>
    <w:p w14:paraId="68C91D09" w14:textId="066BBF09" w:rsidR="001A7DE2" w:rsidRDefault="001A7DE2" w:rsidP="005E0C0E">
      <w:pPr>
        <w:rPr>
          <w:rFonts w:ascii="Arial" w:hAnsi="Arial" w:cs="Arial"/>
        </w:rPr>
      </w:pPr>
    </w:p>
    <w:p w14:paraId="6E8C6ACC" w14:textId="651C335C" w:rsidR="001A7DE2" w:rsidRDefault="001A7DE2" w:rsidP="005E0C0E">
      <w:pPr>
        <w:rPr>
          <w:rFonts w:ascii="Arial" w:hAnsi="Arial" w:cs="Arial"/>
        </w:rPr>
      </w:pPr>
      <w:r>
        <w:rPr>
          <w:rFonts w:ascii="Arial" w:hAnsi="Arial" w:cs="Arial"/>
        </w:rPr>
        <w:t>Figure 6: Q6 Have these articles or posts affected your opinion of the police?.....................27</w:t>
      </w:r>
    </w:p>
    <w:p w14:paraId="05EB337B" w14:textId="2B22AE1B" w:rsidR="001A7DE2" w:rsidRDefault="001A7DE2" w:rsidP="005E0C0E">
      <w:pPr>
        <w:rPr>
          <w:rFonts w:ascii="Arial" w:hAnsi="Arial" w:cs="Arial"/>
        </w:rPr>
      </w:pPr>
    </w:p>
    <w:p w14:paraId="6C7E1307" w14:textId="3D871656" w:rsidR="001A7DE2" w:rsidRDefault="001A7DE2" w:rsidP="005E0C0E">
      <w:pPr>
        <w:rPr>
          <w:rFonts w:ascii="Arial" w:hAnsi="Arial" w:cs="Arial"/>
        </w:rPr>
      </w:pPr>
      <w:r>
        <w:rPr>
          <w:rFonts w:ascii="Arial" w:hAnsi="Arial" w:cs="Arial"/>
        </w:rPr>
        <w:t>Figure 7: Q7 What affect did these articles have?.................................................................27</w:t>
      </w:r>
    </w:p>
    <w:p w14:paraId="0270BED5" w14:textId="3A559FD6" w:rsidR="001A7DE2" w:rsidRDefault="001A7DE2" w:rsidP="005E0C0E">
      <w:pPr>
        <w:rPr>
          <w:rFonts w:ascii="Arial" w:hAnsi="Arial" w:cs="Arial"/>
        </w:rPr>
      </w:pPr>
    </w:p>
    <w:p w14:paraId="01E19FE7" w14:textId="1FA8D453" w:rsidR="001A7DE2" w:rsidRDefault="001A7DE2" w:rsidP="005E0C0E">
      <w:pPr>
        <w:rPr>
          <w:rFonts w:ascii="Arial" w:hAnsi="Arial" w:cs="Arial"/>
        </w:rPr>
      </w:pPr>
      <w:r>
        <w:rPr>
          <w:rFonts w:ascii="Arial" w:hAnsi="Arial" w:cs="Arial"/>
        </w:rPr>
        <w:t>Figure 8: Q12 What factors most influence your opinion on the police?</w:t>
      </w:r>
      <w:r w:rsidR="005E0C0E">
        <w:rPr>
          <w:rFonts w:ascii="Arial" w:hAnsi="Arial" w:cs="Arial"/>
        </w:rPr>
        <w:t>...............................29</w:t>
      </w:r>
    </w:p>
    <w:p w14:paraId="2AE645FA" w14:textId="5F1748C8" w:rsidR="005E0C0E" w:rsidRDefault="005E0C0E" w:rsidP="005E0C0E">
      <w:pPr>
        <w:rPr>
          <w:rFonts w:ascii="Arial" w:hAnsi="Arial" w:cs="Arial"/>
        </w:rPr>
      </w:pPr>
    </w:p>
    <w:p w14:paraId="1B500D01" w14:textId="10E1EEB1" w:rsidR="005E0C0E" w:rsidRPr="001A7DE2" w:rsidRDefault="005E0C0E" w:rsidP="005E0C0E">
      <w:pPr>
        <w:rPr>
          <w:rFonts w:ascii="Arial" w:hAnsi="Arial" w:cs="Arial"/>
        </w:rPr>
      </w:pPr>
      <w:r>
        <w:rPr>
          <w:rFonts w:ascii="Arial" w:hAnsi="Arial" w:cs="Arial"/>
        </w:rPr>
        <w:t>Figure 9: Q14 Do police social media accounts influence your opinion of the police in a positive or negative way?......................................................................................................30</w:t>
      </w:r>
    </w:p>
    <w:p w14:paraId="77455E12" w14:textId="77777777" w:rsidR="00C44B0E" w:rsidRPr="003E550A" w:rsidRDefault="00C44B0E" w:rsidP="00C84018">
      <w:pPr>
        <w:rPr>
          <w:rFonts w:cstheme="minorHAnsi"/>
          <w:u w:val="single"/>
        </w:rPr>
      </w:pPr>
    </w:p>
    <w:p w14:paraId="091D698D" w14:textId="77777777" w:rsidR="00D87D5D" w:rsidRPr="00303AB9" w:rsidRDefault="00D87D5D" w:rsidP="00C84018">
      <w:pPr>
        <w:rPr>
          <w:rFonts w:cstheme="minorHAnsi"/>
        </w:rPr>
      </w:pPr>
    </w:p>
    <w:p w14:paraId="48670C81" w14:textId="77777777" w:rsidR="00D87D5D" w:rsidRDefault="00D87D5D" w:rsidP="00C84018"/>
    <w:p w14:paraId="3457993D" w14:textId="77777777" w:rsidR="00D87D5D" w:rsidRPr="00993614" w:rsidRDefault="00D87D5D" w:rsidP="00C84018">
      <w:pPr>
        <w:keepNext/>
        <w:keepLines/>
        <w:spacing w:before="480"/>
        <w:outlineLvl w:val="0"/>
        <w:rPr>
          <w:rFonts w:eastAsiaTheme="majorEastAsia" w:cs="Arial"/>
          <w:bCs/>
          <w:color w:val="000000" w:themeColor="text1"/>
          <w:szCs w:val="24"/>
        </w:rPr>
      </w:pPr>
    </w:p>
    <w:p w14:paraId="1F9E93FA" w14:textId="77777777" w:rsidR="00D87D5D" w:rsidRPr="00303AB9" w:rsidRDefault="00D87D5D" w:rsidP="00C84018">
      <w:pPr>
        <w:rPr>
          <w:rFonts w:cstheme="minorHAnsi"/>
          <w:color w:val="232323"/>
          <w:shd w:val="clear" w:color="auto" w:fill="FFFFFF"/>
        </w:rPr>
      </w:pPr>
    </w:p>
    <w:p w14:paraId="219F96FE" w14:textId="77777777" w:rsidR="00D87D5D" w:rsidRPr="008D1AAF" w:rsidRDefault="00D87D5D" w:rsidP="00C84018">
      <w:pPr>
        <w:rPr>
          <w:rFonts w:cstheme="minorHAnsi"/>
        </w:rPr>
      </w:pPr>
    </w:p>
    <w:p w14:paraId="02705875" w14:textId="77777777" w:rsidR="00D87D5D" w:rsidRPr="00944FC5" w:rsidRDefault="00D87D5D" w:rsidP="00C84018">
      <w:pPr>
        <w:rPr>
          <w:rFonts w:ascii="Calibri" w:hAnsi="Calibri"/>
        </w:rPr>
      </w:pPr>
    </w:p>
    <w:p w14:paraId="2AFE2D3D" w14:textId="77777777" w:rsidR="00D87D5D" w:rsidRDefault="00D87D5D" w:rsidP="00C84018"/>
    <w:p w14:paraId="741A417F" w14:textId="77777777" w:rsidR="00D87D5D" w:rsidRDefault="00D87D5D"/>
    <w:p w14:paraId="7C91407E" w14:textId="77777777" w:rsidR="00D87D5D" w:rsidRPr="00D87D5D" w:rsidRDefault="00D87D5D" w:rsidP="00D87D5D">
      <w:pPr>
        <w:spacing w:line="480" w:lineRule="auto"/>
        <w:jc w:val="both"/>
        <w:rPr>
          <w:rFonts w:cstheme="minorHAnsi"/>
          <w:u w:val="single"/>
        </w:rPr>
      </w:pPr>
    </w:p>
    <w:p w14:paraId="7CEAE53C" w14:textId="77777777" w:rsidR="00CF4CA7" w:rsidRDefault="00CF4CA7" w:rsidP="00CF4CA7"/>
    <w:sectPr w:rsidR="00CF4CA7" w:rsidSect="000809BB">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648774" w14:textId="77777777" w:rsidR="00C84018" w:rsidRDefault="00C84018" w:rsidP="00E55C21">
      <w:pPr>
        <w:spacing w:after="0" w:line="240" w:lineRule="auto"/>
      </w:pPr>
      <w:r>
        <w:separator/>
      </w:r>
    </w:p>
  </w:endnote>
  <w:endnote w:type="continuationSeparator" w:id="0">
    <w:p w14:paraId="6B8E452C" w14:textId="77777777" w:rsidR="00C84018" w:rsidRDefault="00C84018" w:rsidP="00E55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DE636" w14:textId="77777777" w:rsidR="00C84018" w:rsidRDefault="00C84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380552"/>
      <w:docPartObj>
        <w:docPartGallery w:val="Page Numbers (Bottom of Page)"/>
        <w:docPartUnique/>
      </w:docPartObj>
    </w:sdtPr>
    <w:sdtEndPr>
      <w:rPr>
        <w:noProof/>
      </w:rPr>
    </w:sdtEndPr>
    <w:sdtContent>
      <w:p w14:paraId="3CF040A3" w14:textId="774DFE08" w:rsidR="00C84018" w:rsidRDefault="00C840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2B6CA4" w14:textId="77777777" w:rsidR="00C84018" w:rsidRDefault="00C840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147AB" w14:textId="77777777" w:rsidR="00C84018" w:rsidRDefault="00C84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611AD5" w14:textId="77777777" w:rsidR="00C84018" w:rsidRDefault="00C84018" w:rsidP="00E55C21">
      <w:pPr>
        <w:spacing w:after="0" w:line="240" w:lineRule="auto"/>
      </w:pPr>
      <w:r>
        <w:separator/>
      </w:r>
    </w:p>
  </w:footnote>
  <w:footnote w:type="continuationSeparator" w:id="0">
    <w:p w14:paraId="64D9A71F" w14:textId="77777777" w:rsidR="00C84018" w:rsidRDefault="00C84018" w:rsidP="00E55C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EABEAD" w14:textId="77777777" w:rsidR="00C84018" w:rsidRDefault="00C840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2E0504" w14:textId="77777777" w:rsidR="00C84018" w:rsidRDefault="00C840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16B615" w14:textId="77777777" w:rsidR="00C84018" w:rsidRDefault="00C840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55A54"/>
    <w:multiLevelType w:val="hybridMultilevel"/>
    <w:tmpl w:val="483E0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85C48"/>
    <w:multiLevelType w:val="hybridMultilevel"/>
    <w:tmpl w:val="DF820F3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2" w15:restartNumberingAfterBreak="0">
    <w:nsid w:val="77B47BF5"/>
    <w:multiLevelType w:val="hybridMultilevel"/>
    <w:tmpl w:val="57720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EF2"/>
    <w:rsid w:val="000727FA"/>
    <w:rsid w:val="000809BB"/>
    <w:rsid w:val="00193201"/>
    <w:rsid w:val="001A7DE2"/>
    <w:rsid w:val="003324D7"/>
    <w:rsid w:val="003E3395"/>
    <w:rsid w:val="003E550A"/>
    <w:rsid w:val="003F649D"/>
    <w:rsid w:val="004718ED"/>
    <w:rsid w:val="00472529"/>
    <w:rsid w:val="00506A09"/>
    <w:rsid w:val="005575D6"/>
    <w:rsid w:val="005E0C0E"/>
    <w:rsid w:val="00783CCB"/>
    <w:rsid w:val="00876F73"/>
    <w:rsid w:val="008D0B8C"/>
    <w:rsid w:val="008F5BF2"/>
    <w:rsid w:val="0096156A"/>
    <w:rsid w:val="0097337D"/>
    <w:rsid w:val="00B244DE"/>
    <w:rsid w:val="00BA4EE7"/>
    <w:rsid w:val="00C44B0E"/>
    <w:rsid w:val="00C84018"/>
    <w:rsid w:val="00CF4CA7"/>
    <w:rsid w:val="00D70F8D"/>
    <w:rsid w:val="00D868B2"/>
    <w:rsid w:val="00D87D5D"/>
    <w:rsid w:val="00DA29A1"/>
    <w:rsid w:val="00DB318F"/>
    <w:rsid w:val="00DF0EC3"/>
    <w:rsid w:val="00DF41EC"/>
    <w:rsid w:val="00E55C21"/>
    <w:rsid w:val="00F36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0129DB2"/>
  <w15:chartTrackingRefBased/>
  <w15:docId w15:val="{86F0C59D-427C-4FDF-BDB0-5080B6265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1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87D5D"/>
    <w:pPr>
      <w:spacing w:after="0" w:line="240" w:lineRule="auto"/>
      <w:outlineLvl w:val="2"/>
    </w:pPr>
    <w:rPr>
      <w:rFonts w:ascii="Times New Roman" w:eastAsiaTheme="minorEastAsia"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44DE"/>
    <w:pPr>
      <w:ind w:left="720"/>
      <w:contextualSpacing/>
    </w:pPr>
  </w:style>
  <w:style w:type="paragraph" w:styleId="Caption">
    <w:name w:val="caption"/>
    <w:basedOn w:val="Normal"/>
    <w:next w:val="Normal"/>
    <w:uiPriority w:val="35"/>
    <w:unhideWhenUsed/>
    <w:qFormat/>
    <w:rsid w:val="00BA4EE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F41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41EC"/>
    <w:pPr>
      <w:outlineLvl w:val="9"/>
    </w:pPr>
    <w:rPr>
      <w:lang w:val="en-US"/>
    </w:rPr>
  </w:style>
  <w:style w:type="paragraph" w:styleId="TOC2">
    <w:name w:val="toc 2"/>
    <w:basedOn w:val="Normal"/>
    <w:next w:val="Normal"/>
    <w:autoRedefine/>
    <w:uiPriority w:val="39"/>
    <w:unhideWhenUsed/>
    <w:rsid w:val="00DF41E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F41EC"/>
    <w:pPr>
      <w:spacing w:after="100"/>
    </w:pPr>
    <w:rPr>
      <w:rFonts w:eastAsiaTheme="minorEastAsia" w:cs="Times New Roman"/>
      <w:lang w:val="en-US"/>
    </w:rPr>
  </w:style>
  <w:style w:type="paragraph" w:styleId="TOC3">
    <w:name w:val="toc 3"/>
    <w:basedOn w:val="Normal"/>
    <w:next w:val="Normal"/>
    <w:autoRedefine/>
    <w:uiPriority w:val="39"/>
    <w:unhideWhenUsed/>
    <w:rsid w:val="00DF41EC"/>
    <w:pPr>
      <w:spacing w:after="100"/>
      <w:ind w:left="440"/>
    </w:pPr>
    <w:rPr>
      <w:rFonts w:eastAsiaTheme="minorEastAsia" w:cs="Times New Roman"/>
      <w:lang w:val="en-US"/>
    </w:rPr>
  </w:style>
  <w:style w:type="paragraph" w:styleId="Header">
    <w:name w:val="header"/>
    <w:basedOn w:val="Normal"/>
    <w:link w:val="HeaderChar"/>
    <w:uiPriority w:val="99"/>
    <w:unhideWhenUsed/>
    <w:rsid w:val="00DF4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1EC"/>
  </w:style>
  <w:style w:type="paragraph" w:styleId="Footer">
    <w:name w:val="footer"/>
    <w:basedOn w:val="Normal"/>
    <w:link w:val="FooterChar"/>
    <w:uiPriority w:val="99"/>
    <w:unhideWhenUsed/>
    <w:rsid w:val="00DF4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1EC"/>
  </w:style>
  <w:style w:type="character" w:styleId="Emphasis">
    <w:name w:val="Emphasis"/>
    <w:basedOn w:val="DefaultParagraphFont"/>
    <w:uiPriority w:val="99"/>
    <w:qFormat/>
    <w:rsid w:val="00D87D5D"/>
    <w:rPr>
      <w:i/>
      <w:iCs/>
    </w:rPr>
  </w:style>
  <w:style w:type="character" w:styleId="Hyperlink">
    <w:name w:val="Hyperlink"/>
    <w:basedOn w:val="DefaultParagraphFont"/>
    <w:uiPriority w:val="99"/>
    <w:unhideWhenUsed/>
    <w:rsid w:val="00D87D5D"/>
    <w:rPr>
      <w:color w:val="0000FF"/>
      <w:u w:val="single"/>
    </w:rPr>
  </w:style>
  <w:style w:type="character" w:customStyle="1" w:styleId="authors">
    <w:name w:val="authors"/>
    <w:basedOn w:val="DefaultParagraphFont"/>
    <w:rsid w:val="00D87D5D"/>
  </w:style>
  <w:style w:type="character" w:customStyle="1" w:styleId="Date2">
    <w:name w:val="Date2"/>
    <w:basedOn w:val="DefaultParagraphFont"/>
    <w:rsid w:val="00D87D5D"/>
  </w:style>
  <w:style w:type="character" w:customStyle="1" w:styleId="arttitle">
    <w:name w:val="art_title"/>
    <w:basedOn w:val="DefaultParagraphFont"/>
    <w:rsid w:val="00D87D5D"/>
  </w:style>
  <w:style w:type="character" w:customStyle="1" w:styleId="serialtitle">
    <w:name w:val="serial_title"/>
    <w:basedOn w:val="DefaultParagraphFont"/>
    <w:rsid w:val="00D87D5D"/>
  </w:style>
  <w:style w:type="character" w:customStyle="1" w:styleId="volumeissue">
    <w:name w:val="volume_issue"/>
    <w:basedOn w:val="DefaultParagraphFont"/>
    <w:rsid w:val="00D87D5D"/>
  </w:style>
  <w:style w:type="character" w:customStyle="1" w:styleId="pagerange">
    <w:name w:val="page_range"/>
    <w:basedOn w:val="DefaultParagraphFont"/>
    <w:rsid w:val="00D87D5D"/>
  </w:style>
  <w:style w:type="character" w:customStyle="1" w:styleId="ff5">
    <w:name w:val="ff5"/>
    <w:basedOn w:val="DefaultParagraphFont"/>
    <w:rsid w:val="00D87D5D"/>
  </w:style>
  <w:style w:type="character" w:customStyle="1" w:styleId="ws1e2">
    <w:name w:val="ws1e2"/>
    <w:basedOn w:val="DefaultParagraphFont"/>
    <w:rsid w:val="00D87D5D"/>
  </w:style>
  <w:style w:type="character" w:customStyle="1" w:styleId="ws1ed">
    <w:name w:val="ws1ed"/>
    <w:basedOn w:val="DefaultParagraphFont"/>
    <w:rsid w:val="00D87D5D"/>
  </w:style>
  <w:style w:type="character" w:customStyle="1" w:styleId="personname">
    <w:name w:val="person_name"/>
    <w:basedOn w:val="DefaultParagraphFont"/>
    <w:rsid w:val="00D87D5D"/>
  </w:style>
  <w:style w:type="character" w:customStyle="1" w:styleId="Date1">
    <w:name w:val="Date1"/>
    <w:basedOn w:val="DefaultParagraphFont"/>
    <w:rsid w:val="00D87D5D"/>
  </w:style>
  <w:style w:type="character" w:customStyle="1" w:styleId="place">
    <w:name w:val="place"/>
    <w:basedOn w:val="DefaultParagraphFont"/>
    <w:rsid w:val="00D87D5D"/>
  </w:style>
  <w:style w:type="character" w:customStyle="1" w:styleId="publisher">
    <w:name w:val="publisher"/>
    <w:basedOn w:val="DefaultParagraphFont"/>
    <w:rsid w:val="00D87D5D"/>
  </w:style>
  <w:style w:type="character" w:customStyle="1" w:styleId="ls39">
    <w:name w:val="ls39"/>
    <w:basedOn w:val="DefaultParagraphFont"/>
    <w:rsid w:val="00D87D5D"/>
  </w:style>
  <w:style w:type="character" w:customStyle="1" w:styleId="ws2aa">
    <w:name w:val="ws2aa"/>
    <w:basedOn w:val="DefaultParagraphFont"/>
    <w:rsid w:val="00D87D5D"/>
  </w:style>
  <w:style w:type="character" w:customStyle="1" w:styleId="ff4">
    <w:name w:val="ff4"/>
    <w:basedOn w:val="DefaultParagraphFont"/>
    <w:rsid w:val="00D87D5D"/>
  </w:style>
  <w:style w:type="character" w:customStyle="1" w:styleId="ref-journal">
    <w:name w:val="ref-journal"/>
    <w:basedOn w:val="DefaultParagraphFont"/>
    <w:rsid w:val="00D87D5D"/>
  </w:style>
  <w:style w:type="character" w:customStyle="1" w:styleId="Heading3Char">
    <w:name w:val="Heading 3 Char"/>
    <w:basedOn w:val="DefaultParagraphFont"/>
    <w:link w:val="Heading3"/>
    <w:uiPriority w:val="9"/>
    <w:rsid w:val="00D87D5D"/>
    <w:rPr>
      <w:rFonts w:ascii="Times New Roman" w:eastAsiaTheme="minorEastAsia" w:hAnsi="Times New Roman" w:cs="Times New Roman"/>
      <w:b/>
      <w:bCs/>
      <w:sz w:val="36"/>
      <w:szCs w:val="36"/>
      <w:lang w:eastAsia="en-GB"/>
    </w:rPr>
  </w:style>
  <w:style w:type="paragraph" w:styleId="TableofFigures">
    <w:name w:val="table of figures"/>
    <w:basedOn w:val="Normal"/>
    <w:next w:val="Normal"/>
    <w:uiPriority w:val="99"/>
    <w:unhideWhenUsed/>
    <w:rsid w:val="00C44B0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001263">
      <w:bodyDiv w:val="1"/>
      <w:marLeft w:val="0"/>
      <w:marRight w:val="0"/>
      <w:marTop w:val="0"/>
      <w:marBottom w:val="0"/>
      <w:divBdr>
        <w:top w:val="none" w:sz="0" w:space="0" w:color="auto"/>
        <w:left w:val="none" w:sz="0" w:space="0" w:color="auto"/>
        <w:bottom w:val="none" w:sz="0" w:space="0" w:color="auto"/>
        <w:right w:val="none" w:sz="0" w:space="0" w:color="auto"/>
      </w:divBdr>
    </w:div>
    <w:div w:id="1167940028">
      <w:marLeft w:val="0"/>
      <w:marRight w:val="0"/>
      <w:marTop w:val="0"/>
      <w:marBottom w:val="0"/>
      <w:divBdr>
        <w:top w:val="none" w:sz="0" w:space="0" w:color="auto"/>
        <w:left w:val="none" w:sz="0" w:space="0" w:color="auto"/>
        <w:bottom w:val="none" w:sz="0" w:space="0" w:color="auto"/>
        <w:right w:val="none" w:sz="0" w:space="0" w:color="auto"/>
      </w:divBdr>
      <w:divsChild>
        <w:div w:id="1454131400">
          <w:marLeft w:val="0"/>
          <w:marRight w:val="0"/>
          <w:marTop w:val="0"/>
          <w:marBottom w:val="0"/>
          <w:divBdr>
            <w:top w:val="none" w:sz="0" w:space="0" w:color="auto"/>
            <w:left w:val="none" w:sz="0" w:space="0" w:color="auto"/>
            <w:bottom w:val="none" w:sz="0" w:space="0" w:color="auto"/>
            <w:right w:val="none" w:sz="0" w:space="0" w:color="auto"/>
          </w:divBdr>
          <w:divsChild>
            <w:div w:id="575478795">
              <w:marLeft w:val="0"/>
              <w:marRight w:val="0"/>
              <w:marTop w:val="0"/>
              <w:marBottom w:val="0"/>
              <w:divBdr>
                <w:top w:val="none" w:sz="0" w:space="0" w:color="auto"/>
                <w:left w:val="none" w:sz="0" w:space="0" w:color="auto"/>
                <w:bottom w:val="none" w:sz="0" w:space="0" w:color="auto"/>
                <w:right w:val="none" w:sz="0" w:space="0" w:color="auto"/>
              </w:divBdr>
              <w:divsChild>
                <w:div w:id="295569910">
                  <w:marLeft w:val="0"/>
                  <w:marRight w:val="0"/>
                  <w:marTop w:val="0"/>
                  <w:marBottom w:val="0"/>
                  <w:divBdr>
                    <w:top w:val="none" w:sz="0" w:space="0" w:color="auto"/>
                    <w:left w:val="none" w:sz="0" w:space="0" w:color="auto"/>
                    <w:bottom w:val="none" w:sz="0" w:space="0" w:color="auto"/>
                    <w:right w:val="none" w:sz="0" w:space="0" w:color="auto"/>
                  </w:divBdr>
                  <w:divsChild>
                    <w:div w:id="1914856349">
                      <w:marLeft w:val="0"/>
                      <w:marRight w:val="0"/>
                      <w:marTop w:val="0"/>
                      <w:marBottom w:val="0"/>
                      <w:divBdr>
                        <w:top w:val="none" w:sz="0" w:space="0" w:color="auto"/>
                        <w:left w:val="none" w:sz="0" w:space="0" w:color="auto"/>
                        <w:bottom w:val="none" w:sz="0" w:space="0" w:color="auto"/>
                        <w:right w:val="none" w:sz="0" w:space="0" w:color="auto"/>
                      </w:divBdr>
                      <w:divsChild>
                        <w:div w:id="1477188252">
                          <w:marLeft w:val="0"/>
                          <w:marRight w:val="0"/>
                          <w:marTop w:val="0"/>
                          <w:marBottom w:val="0"/>
                          <w:divBdr>
                            <w:top w:val="none" w:sz="0" w:space="0" w:color="auto"/>
                            <w:left w:val="none" w:sz="0" w:space="0" w:color="auto"/>
                            <w:bottom w:val="none" w:sz="0" w:space="0" w:color="auto"/>
                            <w:right w:val="none" w:sz="0" w:space="0" w:color="auto"/>
                          </w:divBdr>
                          <w:divsChild>
                            <w:div w:id="1685670125">
                              <w:marLeft w:val="0"/>
                              <w:marRight w:val="0"/>
                              <w:marTop w:val="0"/>
                              <w:marBottom w:val="0"/>
                              <w:divBdr>
                                <w:top w:val="none" w:sz="0" w:space="0" w:color="auto"/>
                                <w:left w:val="none" w:sz="0" w:space="0" w:color="auto"/>
                                <w:bottom w:val="none" w:sz="0" w:space="0" w:color="auto"/>
                                <w:right w:val="none" w:sz="0" w:space="0" w:color="auto"/>
                              </w:divBdr>
                              <w:divsChild>
                                <w:div w:id="1286425375">
                                  <w:marLeft w:val="0"/>
                                  <w:marRight w:val="0"/>
                                  <w:marTop w:val="0"/>
                                  <w:marBottom w:val="0"/>
                                  <w:divBdr>
                                    <w:top w:val="none" w:sz="0" w:space="0" w:color="auto"/>
                                    <w:left w:val="none" w:sz="0" w:space="0" w:color="auto"/>
                                    <w:bottom w:val="none" w:sz="0" w:space="0" w:color="auto"/>
                                    <w:right w:val="none" w:sz="0" w:space="0" w:color="auto"/>
                                  </w:divBdr>
                                </w:div>
                                <w:div w:id="971785200">
                                  <w:marLeft w:val="0"/>
                                  <w:marRight w:val="0"/>
                                  <w:marTop w:val="0"/>
                                  <w:marBottom w:val="0"/>
                                  <w:divBdr>
                                    <w:top w:val="none" w:sz="0" w:space="0" w:color="auto"/>
                                    <w:left w:val="none" w:sz="0" w:space="0" w:color="auto"/>
                                    <w:bottom w:val="none" w:sz="0" w:space="0" w:color="auto"/>
                                    <w:right w:val="none" w:sz="0" w:space="0" w:color="auto"/>
                                  </w:divBdr>
                                  <w:divsChild>
                                    <w:div w:id="1201287847">
                                      <w:marLeft w:val="0"/>
                                      <w:marRight w:val="0"/>
                                      <w:marTop w:val="0"/>
                                      <w:marBottom w:val="0"/>
                                      <w:divBdr>
                                        <w:top w:val="none" w:sz="0" w:space="0" w:color="auto"/>
                                        <w:left w:val="none" w:sz="0" w:space="0" w:color="auto"/>
                                        <w:bottom w:val="none" w:sz="0" w:space="0" w:color="auto"/>
                                        <w:right w:val="none" w:sz="0" w:space="0" w:color="auto"/>
                                      </w:divBdr>
                                      <w:divsChild>
                                        <w:div w:id="692463724">
                                          <w:marLeft w:val="0"/>
                                          <w:marRight w:val="0"/>
                                          <w:marTop w:val="0"/>
                                          <w:marBottom w:val="0"/>
                                          <w:divBdr>
                                            <w:top w:val="none" w:sz="0" w:space="0" w:color="auto"/>
                                            <w:left w:val="none" w:sz="0" w:space="0" w:color="auto"/>
                                            <w:bottom w:val="none" w:sz="0" w:space="0" w:color="auto"/>
                                            <w:right w:val="none" w:sz="0" w:space="0" w:color="auto"/>
                                          </w:divBdr>
                                          <w:divsChild>
                                            <w:div w:id="1494442946">
                                              <w:marLeft w:val="0"/>
                                              <w:marRight w:val="0"/>
                                              <w:marTop w:val="0"/>
                                              <w:marBottom w:val="0"/>
                                              <w:divBdr>
                                                <w:top w:val="none" w:sz="0" w:space="0" w:color="auto"/>
                                                <w:left w:val="none" w:sz="0" w:space="0" w:color="auto"/>
                                                <w:bottom w:val="none" w:sz="0" w:space="0" w:color="auto"/>
                                                <w:right w:val="none" w:sz="0" w:space="0" w:color="auto"/>
                                              </w:divBdr>
                                              <w:divsChild>
                                                <w:div w:id="91594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7467279">
                              <w:marLeft w:val="0"/>
                              <w:marRight w:val="0"/>
                              <w:marTop w:val="0"/>
                              <w:marBottom w:val="0"/>
                              <w:divBdr>
                                <w:top w:val="none" w:sz="0" w:space="0" w:color="auto"/>
                                <w:left w:val="none" w:sz="0" w:space="0" w:color="auto"/>
                                <w:bottom w:val="none" w:sz="0" w:space="0" w:color="auto"/>
                                <w:right w:val="none" w:sz="0" w:space="0" w:color="auto"/>
                              </w:divBdr>
                              <w:divsChild>
                                <w:div w:id="1313561374">
                                  <w:marLeft w:val="0"/>
                                  <w:marRight w:val="0"/>
                                  <w:marTop w:val="0"/>
                                  <w:marBottom w:val="0"/>
                                  <w:divBdr>
                                    <w:top w:val="none" w:sz="0" w:space="0" w:color="auto"/>
                                    <w:left w:val="none" w:sz="0" w:space="0" w:color="auto"/>
                                    <w:bottom w:val="none" w:sz="0" w:space="0" w:color="auto"/>
                                    <w:right w:val="none" w:sz="0" w:space="0" w:color="auto"/>
                                  </w:divBdr>
                                </w:div>
                                <w:div w:id="253057335">
                                  <w:marLeft w:val="0"/>
                                  <w:marRight w:val="0"/>
                                  <w:marTop w:val="0"/>
                                  <w:marBottom w:val="0"/>
                                  <w:divBdr>
                                    <w:top w:val="none" w:sz="0" w:space="0" w:color="auto"/>
                                    <w:left w:val="none" w:sz="0" w:space="0" w:color="auto"/>
                                    <w:bottom w:val="none" w:sz="0" w:space="0" w:color="auto"/>
                                    <w:right w:val="none" w:sz="0" w:space="0" w:color="auto"/>
                                  </w:divBdr>
                                  <w:divsChild>
                                    <w:div w:id="769395096">
                                      <w:marLeft w:val="0"/>
                                      <w:marRight w:val="0"/>
                                      <w:marTop w:val="0"/>
                                      <w:marBottom w:val="0"/>
                                      <w:divBdr>
                                        <w:top w:val="none" w:sz="0" w:space="0" w:color="auto"/>
                                        <w:left w:val="none" w:sz="0" w:space="0" w:color="auto"/>
                                        <w:bottom w:val="none" w:sz="0" w:space="0" w:color="auto"/>
                                        <w:right w:val="none" w:sz="0" w:space="0" w:color="auto"/>
                                      </w:divBdr>
                                      <w:divsChild>
                                        <w:div w:id="1739984114">
                                          <w:marLeft w:val="0"/>
                                          <w:marRight w:val="0"/>
                                          <w:marTop w:val="0"/>
                                          <w:marBottom w:val="0"/>
                                          <w:divBdr>
                                            <w:top w:val="none" w:sz="0" w:space="0" w:color="auto"/>
                                            <w:left w:val="none" w:sz="0" w:space="0" w:color="auto"/>
                                            <w:bottom w:val="none" w:sz="0" w:space="0" w:color="auto"/>
                                            <w:right w:val="none" w:sz="0" w:space="0" w:color="auto"/>
                                          </w:divBdr>
                                          <w:divsChild>
                                            <w:div w:id="939219720">
                                              <w:marLeft w:val="0"/>
                                              <w:marRight w:val="0"/>
                                              <w:marTop w:val="0"/>
                                              <w:marBottom w:val="0"/>
                                              <w:divBdr>
                                                <w:top w:val="none" w:sz="0" w:space="0" w:color="auto"/>
                                                <w:left w:val="none" w:sz="0" w:space="0" w:color="auto"/>
                                                <w:bottom w:val="none" w:sz="0" w:space="0" w:color="auto"/>
                                                <w:right w:val="none" w:sz="0" w:space="0" w:color="auto"/>
                                              </w:divBdr>
                                              <w:divsChild>
                                                <w:div w:id="196126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6373120">
                              <w:marLeft w:val="0"/>
                              <w:marRight w:val="0"/>
                              <w:marTop w:val="0"/>
                              <w:marBottom w:val="0"/>
                              <w:divBdr>
                                <w:top w:val="none" w:sz="0" w:space="0" w:color="auto"/>
                                <w:left w:val="none" w:sz="0" w:space="0" w:color="auto"/>
                                <w:bottom w:val="none" w:sz="0" w:space="0" w:color="auto"/>
                                <w:right w:val="none" w:sz="0" w:space="0" w:color="auto"/>
                              </w:divBdr>
                              <w:divsChild>
                                <w:div w:id="1503399924">
                                  <w:marLeft w:val="0"/>
                                  <w:marRight w:val="0"/>
                                  <w:marTop w:val="0"/>
                                  <w:marBottom w:val="0"/>
                                  <w:divBdr>
                                    <w:top w:val="none" w:sz="0" w:space="0" w:color="auto"/>
                                    <w:left w:val="none" w:sz="0" w:space="0" w:color="auto"/>
                                    <w:bottom w:val="none" w:sz="0" w:space="0" w:color="auto"/>
                                    <w:right w:val="none" w:sz="0" w:space="0" w:color="auto"/>
                                  </w:divBdr>
                                </w:div>
                                <w:div w:id="2121409640">
                                  <w:marLeft w:val="0"/>
                                  <w:marRight w:val="0"/>
                                  <w:marTop w:val="0"/>
                                  <w:marBottom w:val="0"/>
                                  <w:divBdr>
                                    <w:top w:val="none" w:sz="0" w:space="0" w:color="auto"/>
                                    <w:left w:val="none" w:sz="0" w:space="0" w:color="auto"/>
                                    <w:bottom w:val="none" w:sz="0" w:space="0" w:color="auto"/>
                                    <w:right w:val="none" w:sz="0" w:space="0" w:color="auto"/>
                                  </w:divBdr>
                                  <w:divsChild>
                                    <w:div w:id="798840798">
                                      <w:marLeft w:val="0"/>
                                      <w:marRight w:val="0"/>
                                      <w:marTop w:val="0"/>
                                      <w:marBottom w:val="0"/>
                                      <w:divBdr>
                                        <w:top w:val="none" w:sz="0" w:space="0" w:color="auto"/>
                                        <w:left w:val="none" w:sz="0" w:space="0" w:color="auto"/>
                                        <w:bottom w:val="none" w:sz="0" w:space="0" w:color="auto"/>
                                        <w:right w:val="none" w:sz="0" w:space="0" w:color="auto"/>
                                      </w:divBdr>
                                      <w:divsChild>
                                        <w:div w:id="53937514">
                                          <w:marLeft w:val="0"/>
                                          <w:marRight w:val="0"/>
                                          <w:marTop w:val="0"/>
                                          <w:marBottom w:val="0"/>
                                          <w:divBdr>
                                            <w:top w:val="none" w:sz="0" w:space="0" w:color="auto"/>
                                            <w:left w:val="none" w:sz="0" w:space="0" w:color="auto"/>
                                            <w:bottom w:val="none" w:sz="0" w:space="0" w:color="auto"/>
                                            <w:right w:val="none" w:sz="0" w:space="0" w:color="auto"/>
                                          </w:divBdr>
                                          <w:divsChild>
                                            <w:div w:id="663632783">
                                              <w:marLeft w:val="0"/>
                                              <w:marRight w:val="0"/>
                                              <w:marTop w:val="0"/>
                                              <w:marBottom w:val="0"/>
                                              <w:divBdr>
                                                <w:top w:val="none" w:sz="0" w:space="0" w:color="auto"/>
                                                <w:left w:val="none" w:sz="0" w:space="0" w:color="auto"/>
                                                <w:bottom w:val="none" w:sz="0" w:space="0" w:color="auto"/>
                                                <w:right w:val="none" w:sz="0" w:space="0" w:color="auto"/>
                                              </w:divBdr>
                                              <w:divsChild>
                                                <w:div w:id="144939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2842653">
                              <w:marLeft w:val="0"/>
                              <w:marRight w:val="0"/>
                              <w:marTop w:val="0"/>
                              <w:marBottom w:val="0"/>
                              <w:divBdr>
                                <w:top w:val="none" w:sz="0" w:space="0" w:color="auto"/>
                                <w:left w:val="none" w:sz="0" w:space="0" w:color="auto"/>
                                <w:bottom w:val="none" w:sz="0" w:space="0" w:color="auto"/>
                                <w:right w:val="none" w:sz="0" w:space="0" w:color="auto"/>
                              </w:divBdr>
                              <w:divsChild>
                                <w:div w:id="1017930729">
                                  <w:marLeft w:val="0"/>
                                  <w:marRight w:val="0"/>
                                  <w:marTop w:val="0"/>
                                  <w:marBottom w:val="0"/>
                                  <w:divBdr>
                                    <w:top w:val="none" w:sz="0" w:space="0" w:color="auto"/>
                                    <w:left w:val="none" w:sz="0" w:space="0" w:color="auto"/>
                                    <w:bottom w:val="none" w:sz="0" w:space="0" w:color="auto"/>
                                    <w:right w:val="none" w:sz="0" w:space="0" w:color="auto"/>
                                  </w:divBdr>
                                </w:div>
                                <w:div w:id="2137598456">
                                  <w:marLeft w:val="0"/>
                                  <w:marRight w:val="0"/>
                                  <w:marTop w:val="0"/>
                                  <w:marBottom w:val="0"/>
                                  <w:divBdr>
                                    <w:top w:val="none" w:sz="0" w:space="0" w:color="auto"/>
                                    <w:left w:val="none" w:sz="0" w:space="0" w:color="auto"/>
                                    <w:bottom w:val="none" w:sz="0" w:space="0" w:color="auto"/>
                                    <w:right w:val="none" w:sz="0" w:space="0" w:color="auto"/>
                                  </w:divBdr>
                                  <w:divsChild>
                                    <w:div w:id="407919949">
                                      <w:marLeft w:val="0"/>
                                      <w:marRight w:val="0"/>
                                      <w:marTop w:val="0"/>
                                      <w:marBottom w:val="0"/>
                                      <w:divBdr>
                                        <w:top w:val="none" w:sz="0" w:space="0" w:color="auto"/>
                                        <w:left w:val="none" w:sz="0" w:space="0" w:color="auto"/>
                                        <w:bottom w:val="none" w:sz="0" w:space="0" w:color="auto"/>
                                        <w:right w:val="none" w:sz="0" w:space="0" w:color="auto"/>
                                      </w:divBdr>
                                      <w:divsChild>
                                        <w:div w:id="1879780632">
                                          <w:marLeft w:val="0"/>
                                          <w:marRight w:val="0"/>
                                          <w:marTop w:val="0"/>
                                          <w:marBottom w:val="0"/>
                                          <w:divBdr>
                                            <w:top w:val="none" w:sz="0" w:space="0" w:color="auto"/>
                                            <w:left w:val="none" w:sz="0" w:space="0" w:color="auto"/>
                                            <w:bottom w:val="none" w:sz="0" w:space="0" w:color="auto"/>
                                            <w:right w:val="none" w:sz="0" w:space="0" w:color="auto"/>
                                          </w:divBdr>
                                          <w:divsChild>
                                            <w:div w:id="617420571">
                                              <w:marLeft w:val="0"/>
                                              <w:marRight w:val="0"/>
                                              <w:marTop w:val="0"/>
                                              <w:marBottom w:val="0"/>
                                              <w:divBdr>
                                                <w:top w:val="none" w:sz="0" w:space="0" w:color="auto"/>
                                                <w:left w:val="none" w:sz="0" w:space="0" w:color="auto"/>
                                                <w:bottom w:val="none" w:sz="0" w:space="0" w:color="auto"/>
                                                <w:right w:val="none" w:sz="0" w:space="0" w:color="auto"/>
                                              </w:divBdr>
                                              <w:divsChild>
                                                <w:div w:id="650018138">
                                                  <w:marLeft w:val="0"/>
                                                  <w:marRight w:val="0"/>
                                                  <w:marTop w:val="0"/>
                                                  <w:marBottom w:val="0"/>
                                                  <w:divBdr>
                                                    <w:top w:val="none" w:sz="0" w:space="0" w:color="auto"/>
                                                    <w:left w:val="none" w:sz="0" w:space="0" w:color="auto"/>
                                                    <w:bottom w:val="none" w:sz="0" w:space="0" w:color="auto"/>
                                                    <w:right w:val="none" w:sz="0" w:space="0" w:color="auto"/>
                                                  </w:divBdr>
                                                  <w:divsChild>
                                                    <w:div w:id="206821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0295426">
                              <w:marLeft w:val="0"/>
                              <w:marRight w:val="0"/>
                              <w:marTop w:val="0"/>
                              <w:marBottom w:val="0"/>
                              <w:divBdr>
                                <w:top w:val="none" w:sz="0" w:space="0" w:color="auto"/>
                                <w:left w:val="none" w:sz="0" w:space="0" w:color="auto"/>
                                <w:bottom w:val="none" w:sz="0" w:space="0" w:color="auto"/>
                                <w:right w:val="none" w:sz="0" w:space="0" w:color="auto"/>
                              </w:divBdr>
                              <w:divsChild>
                                <w:div w:id="68581530">
                                  <w:marLeft w:val="0"/>
                                  <w:marRight w:val="0"/>
                                  <w:marTop w:val="0"/>
                                  <w:marBottom w:val="0"/>
                                  <w:divBdr>
                                    <w:top w:val="none" w:sz="0" w:space="0" w:color="auto"/>
                                    <w:left w:val="none" w:sz="0" w:space="0" w:color="auto"/>
                                    <w:bottom w:val="none" w:sz="0" w:space="0" w:color="auto"/>
                                    <w:right w:val="none" w:sz="0" w:space="0" w:color="auto"/>
                                  </w:divBdr>
                                </w:div>
                                <w:div w:id="1847205695">
                                  <w:marLeft w:val="0"/>
                                  <w:marRight w:val="0"/>
                                  <w:marTop w:val="0"/>
                                  <w:marBottom w:val="0"/>
                                  <w:divBdr>
                                    <w:top w:val="none" w:sz="0" w:space="0" w:color="auto"/>
                                    <w:left w:val="none" w:sz="0" w:space="0" w:color="auto"/>
                                    <w:bottom w:val="none" w:sz="0" w:space="0" w:color="auto"/>
                                    <w:right w:val="none" w:sz="0" w:space="0" w:color="auto"/>
                                  </w:divBdr>
                                  <w:divsChild>
                                    <w:div w:id="492455734">
                                      <w:marLeft w:val="0"/>
                                      <w:marRight w:val="0"/>
                                      <w:marTop w:val="0"/>
                                      <w:marBottom w:val="0"/>
                                      <w:divBdr>
                                        <w:top w:val="none" w:sz="0" w:space="0" w:color="auto"/>
                                        <w:left w:val="none" w:sz="0" w:space="0" w:color="auto"/>
                                        <w:bottom w:val="none" w:sz="0" w:space="0" w:color="auto"/>
                                        <w:right w:val="none" w:sz="0" w:space="0" w:color="auto"/>
                                      </w:divBdr>
                                      <w:divsChild>
                                        <w:div w:id="2045205638">
                                          <w:marLeft w:val="0"/>
                                          <w:marRight w:val="0"/>
                                          <w:marTop w:val="0"/>
                                          <w:marBottom w:val="0"/>
                                          <w:divBdr>
                                            <w:top w:val="none" w:sz="0" w:space="0" w:color="auto"/>
                                            <w:left w:val="none" w:sz="0" w:space="0" w:color="auto"/>
                                            <w:bottom w:val="none" w:sz="0" w:space="0" w:color="auto"/>
                                            <w:right w:val="none" w:sz="0" w:space="0" w:color="auto"/>
                                          </w:divBdr>
                                          <w:divsChild>
                                            <w:div w:id="1369991318">
                                              <w:marLeft w:val="0"/>
                                              <w:marRight w:val="0"/>
                                              <w:marTop w:val="0"/>
                                              <w:marBottom w:val="0"/>
                                              <w:divBdr>
                                                <w:top w:val="none" w:sz="0" w:space="0" w:color="auto"/>
                                                <w:left w:val="none" w:sz="0" w:space="0" w:color="auto"/>
                                                <w:bottom w:val="none" w:sz="0" w:space="0" w:color="auto"/>
                                                <w:right w:val="none" w:sz="0" w:space="0" w:color="auto"/>
                                              </w:divBdr>
                                              <w:divsChild>
                                                <w:div w:id="158761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1914017">
                              <w:marLeft w:val="0"/>
                              <w:marRight w:val="0"/>
                              <w:marTop w:val="0"/>
                              <w:marBottom w:val="0"/>
                              <w:divBdr>
                                <w:top w:val="none" w:sz="0" w:space="0" w:color="auto"/>
                                <w:left w:val="none" w:sz="0" w:space="0" w:color="auto"/>
                                <w:bottom w:val="none" w:sz="0" w:space="0" w:color="auto"/>
                                <w:right w:val="none" w:sz="0" w:space="0" w:color="auto"/>
                              </w:divBdr>
                              <w:divsChild>
                                <w:div w:id="1671248284">
                                  <w:marLeft w:val="0"/>
                                  <w:marRight w:val="0"/>
                                  <w:marTop w:val="0"/>
                                  <w:marBottom w:val="0"/>
                                  <w:divBdr>
                                    <w:top w:val="none" w:sz="0" w:space="0" w:color="auto"/>
                                    <w:left w:val="none" w:sz="0" w:space="0" w:color="auto"/>
                                    <w:bottom w:val="none" w:sz="0" w:space="0" w:color="auto"/>
                                    <w:right w:val="none" w:sz="0" w:space="0" w:color="auto"/>
                                  </w:divBdr>
                                </w:div>
                                <w:div w:id="1340111294">
                                  <w:marLeft w:val="0"/>
                                  <w:marRight w:val="0"/>
                                  <w:marTop w:val="0"/>
                                  <w:marBottom w:val="0"/>
                                  <w:divBdr>
                                    <w:top w:val="none" w:sz="0" w:space="0" w:color="auto"/>
                                    <w:left w:val="none" w:sz="0" w:space="0" w:color="auto"/>
                                    <w:bottom w:val="none" w:sz="0" w:space="0" w:color="auto"/>
                                    <w:right w:val="none" w:sz="0" w:space="0" w:color="auto"/>
                                  </w:divBdr>
                                  <w:divsChild>
                                    <w:div w:id="1173453701">
                                      <w:marLeft w:val="0"/>
                                      <w:marRight w:val="0"/>
                                      <w:marTop w:val="0"/>
                                      <w:marBottom w:val="0"/>
                                      <w:divBdr>
                                        <w:top w:val="none" w:sz="0" w:space="0" w:color="auto"/>
                                        <w:left w:val="none" w:sz="0" w:space="0" w:color="auto"/>
                                        <w:bottom w:val="none" w:sz="0" w:space="0" w:color="auto"/>
                                        <w:right w:val="none" w:sz="0" w:space="0" w:color="auto"/>
                                      </w:divBdr>
                                      <w:divsChild>
                                        <w:div w:id="1977956017">
                                          <w:marLeft w:val="0"/>
                                          <w:marRight w:val="0"/>
                                          <w:marTop w:val="0"/>
                                          <w:marBottom w:val="0"/>
                                          <w:divBdr>
                                            <w:top w:val="none" w:sz="0" w:space="0" w:color="auto"/>
                                            <w:left w:val="none" w:sz="0" w:space="0" w:color="auto"/>
                                            <w:bottom w:val="none" w:sz="0" w:space="0" w:color="auto"/>
                                            <w:right w:val="none" w:sz="0" w:space="0" w:color="auto"/>
                                          </w:divBdr>
                                          <w:divsChild>
                                            <w:div w:id="458761111">
                                              <w:marLeft w:val="0"/>
                                              <w:marRight w:val="0"/>
                                              <w:marTop w:val="0"/>
                                              <w:marBottom w:val="0"/>
                                              <w:divBdr>
                                                <w:top w:val="none" w:sz="0" w:space="0" w:color="auto"/>
                                                <w:left w:val="none" w:sz="0" w:space="0" w:color="auto"/>
                                                <w:bottom w:val="none" w:sz="0" w:space="0" w:color="auto"/>
                                                <w:right w:val="none" w:sz="0" w:space="0" w:color="auto"/>
                                              </w:divBdr>
                                              <w:divsChild>
                                                <w:div w:id="81167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2848202">
                              <w:marLeft w:val="0"/>
                              <w:marRight w:val="0"/>
                              <w:marTop w:val="0"/>
                              <w:marBottom w:val="0"/>
                              <w:divBdr>
                                <w:top w:val="none" w:sz="0" w:space="0" w:color="auto"/>
                                <w:left w:val="none" w:sz="0" w:space="0" w:color="auto"/>
                                <w:bottom w:val="none" w:sz="0" w:space="0" w:color="auto"/>
                                <w:right w:val="none" w:sz="0" w:space="0" w:color="auto"/>
                              </w:divBdr>
                              <w:divsChild>
                                <w:div w:id="1463378528">
                                  <w:marLeft w:val="0"/>
                                  <w:marRight w:val="0"/>
                                  <w:marTop w:val="0"/>
                                  <w:marBottom w:val="0"/>
                                  <w:divBdr>
                                    <w:top w:val="none" w:sz="0" w:space="0" w:color="auto"/>
                                    <w:left w:val="none" w:sz="0" w:space="0" w:color="auto"/>
                                    <w:bottom w:val="none" w:sz="0" w:space="0" w:color="auto"/>
                                    <w:right w:val="none" w:sz="0" w:space="0" w:color="auto"/>
                                  </w:divBdr>
                                </w:div>
                                <w:div w:id="2112310745">
                                  <w:marLeft w:val="0"/>
                                  <w:marRight w:val="0"/>
                                  <w:marTop w:val="0"/>
                                  <w:marBottom w:val="0"/>
                                  <w:divBdr>
                                    <w:top w:val="none" w:sz="0" w:space="0" w:color="auto"/>
                                    <w:left w:val="none" w:sz="0" w:space="0" w:color="auto"/>
                                    <w:bottom w:val="none" w:sz="0" w:space="0" w:color="auto"/>
                                    <w:right w:val="none" w:sz="0" w:space="0" w:color="auto"/>
                                  </w:divBdr>
                                  <w:divsChild>
                                    <w:div w:id="1420132064">
                                      <w:marLeft w:val="0"/>
                                      <w:marRight w:val="0"/>
                                      <w:marTop w:val="0"/>
                                      <w:marBottom w:val="0"/>
                                      <w:divBdr>
                                        <w:top w:val="none" w:sz="0" w:space="0" w:color="auto"/>
                                        <w:left w:val="none" w:sz="0" w:space="0" w:color="auto"/>
                                        <w:bottom w:val="none" w:sz="0" w:space="0" w:color="auto"/>
                                        <w:right w:val="none" w:sz="0" w:space="0" w:color="auto"/>
                                      </w:divBdr>
                                      <w:divsChild>
                                        <w:div w:id="41254850">
                                          <w:marLeft w:val="0"/>
                                          <w:marRight w:val="0"/>
                                          <w:marTop w:val="0"/>
                                          <w:marBottom w:val="0"/>
                                          <w:divBdr>
                                            <w:top w:val="none" w:sz="0" w:space="0" w:color="auto"/>
                                            <w:left w:val="none" w:sz="0" w:space="0" w:color="auto"/>
                                            <w:bottom w:val="none" w:sz="0" w:space="0" w:color="auto"/>
                                            <w:right w:val="none" w:sz="0" w:space="0" w:color="auto"/>
                                          </w:divBdr>
                                          <w:divsChild>
                                            <w:div w:id="956371899">
                                              <w:marLeft w:val="0"/>
                                              <w:marRight w:val="0"/>
                                              <w:marTop w:val="0"/>
                                              <w:marBottom w:val="0"/>
                                              <w:divBdr>
                                                <w:top w:val="none" w:sz="0" w:space="0" w:color="auto"/>
                                                <w:left w:val="none" w:sz="0" w:space="0" w:color="auto"/>
                                                <w:bottom w:val="none" w:sz="0" w:space="0" w:color="auto"/>
                                                <w:right w:val="none" w:sz="0" w:space="0" w:color="auto"/>
                                              </w:divBdr>
                                              <w:divsChild>
                                                <w:div w:id="168886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125090">
                              <w:marLeft w:val="0"/>
                              <w:marRight w:val="0"/>
                              <w:marTop w:val="0"/>
                              <w:marBottom w:val="0"/>
                              <w:divBdr>
                                <w:top w:val="none" w:sz="0" w:space="0" w:color="auto"/>
                                <w:left w:val="none" w:sz="0" w:space="0" w:color="auto"/>
                                <w:bottom w:val="none" w:sz="0" w:space="0" w:color="auto"/>
                                <w:right w:val="none" w:sz="0" w:space="0" w:color="auto"/>
                              </w:divBdr>
                              <w:divsChild>
                                <w:div w:id="144591691">
                                  <w:marLeft w:val="0"/>
                                  <w:marRight w:val="0"/>
                                  <w:marTop w:val="0"/>
                                  <w:marBottom w:val="0"/>
                                  <w:divBdr>
                                    <w:top w:val="none" w:sz="0" w:space="0" w:color="auto"/>
                                    <w:left w:val="none" w:sz="0" w:space="0" w:color="auto"/>
                                    <w:bottom w:val="none" w:sz="0" w:space="0" w:color="auto"/>
                                    <w:right w:val="none" w:sz="0" w:space="0" w:color="auto"/>
                                  </w:divBdr>
                                </w:div>
                                <w:div w:id="759525056">
                                  <w:marLeft w:val="0"/>
                                  <w:marRight w:val="0"/>
                                  <w:marTop w:val="0"/>
                                  <w:marBottom w:val="0"/>
                                  <w:divBdr>
                                    <w:top w:val="none" w:sz="0" w:space="0" w:color="auto"/>
                                    <w:left w:val="none" w:sz="0" w:space="0" w:color="auto"/>
                                    <w:bottom w:val="none" w:sz="0" w:space="0" w:color="auto"/>
                                    <w:right w:val="none" w:sz="0" w:space="0" w:color="auto"/>
                                  </w:divBdr>
                                  <w:divsChild>
                                    <w:div w:id="156966522">
                                      <w:marLeft w:val="0"/>
                                      <w:marRight w:val="0"/>
                                      <w:marTop w:val="0"/>
                                      <w:marBottom w:val="0"/>
                                      <w:divBdr>
                                        <w:top w:val="none" w:sz="0" w:space="0" w:color="auto"/>
                                        <w:left w:val="none" w:sz="0" w:space="0" w:color="auto"/>
                                        <w:bottom w:val="none" w:sz="0" w:space="0" w:color="auto"/>
                                        <w:right w:val="none" w:sz="0" w:space="0" w:color="auto"/>
                                      </w:divBdr>
                                      <w:divsChild>
                                        <w:div w:id="719673937">
                                          <w:marLeft w:val="0"/>
                                          <w:marRight w:val="0"/>
                                          <w:marTop w:val="0"/>
                                          <w:marBottom w:val="0"/>
                                          <w:divBdr>
                                            <w:top w:val="none" w:sz="0" w:space="0" w:color="auto"/>
                                            <w:left w:val="none" w:sz="0" w:space="0" w:color="auto"/>
                                            <w:bottom w:val="none" w:sz="0" w:space="0" w:color="auto"/>
                                            <w:right w:val="none" w:sz="0" w:space="0" w:color="auto"/>
                                          </w:divBdr>
                                          <w:divsChild>
                                            <w:div w:id="1373383020">
                                              <w:marLeft w:val="0"/>
                                              <w:marRight w:val="0"/>
                                              <w:marTop w:val="0"/>
                                              <w:marBottom w:val="0"/>
                                              <w:divBdr>
                                                <w:top w:val="none" w:sz="0" w:space="0" w:color="auto"/>
                                                <w:left w:val="none" w:sz="0" w:space="0" w:color="auto"/>
                                                <w:bottom w:val="none" w:sz="0" w:space="0" w:color="auto"/>
                                                <w:right w:val="none" w:sz="0" w:space="0" w:color="auto"/>
                                              </w:divBdr>
                                              <w:divsChild>
                                                <w:div w:id="206170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426281">
                              <w:marLeft w:val="0"/>
                              <w:marRight w:val="0"/>
                              <w:marTop w:val="0"/>
                              <w:marBottom w:val="0"/>
                              <w:divBdr>
                                <w:top w:val="none" w:sz="0" w:space="0" w:color="auto"/>
                                <w:left w:val="none" w:sz="0" w:space="0" w:color="auto"/>
                                <w:bottom w:val="none" w:sz="0" w:space="0" w:color="auto"/>
                                <w:right w:val="none" w:sz="0" w:space="0" w:color="auto"/>
                              </w:divBdr>
                              <w:divsChild>
                                <w:div w:id="437726536">
                                  <w:marLeft w:val="0"/>
                                  <w:marRight w:val="0"/>
                                  <w:marTop w:val="0"/>
                                  <w:marBottom w:val="0"/>
                                  <w:divBdr>
                                    <w:top w:val="none" w:sz="0" w:space="0" w:color="auto"/>
                                    <w:left w:val="none" w:sz="0" w:space="0" w:color="auto"/>
                                    <w:bottom w:val="none" w:sz="0" w:space="0" w:color="auto"/>
                                    <w:right w:val="none" w:sz="0" w:space="0" w:color="auto"/>
                                  </w:divBdr>
                                </w:div>
                                <w:div w:id="1037584407">
                                  <w:marLeft w:val="0"/>
                                  <w:marRight w:val="0"/>
                                  <w:marTop w:val="0"/>
                                  <w:marBottom w:val="0"/>
                                  <w:divBdr>
                                    <w:top w:val="none" w:sz="0" w:space="0" w:color="auto"/>
                                    <w:left w:val="none" w:sz="0" w:space="0" w:color="auto"/>
                                    <w:bottom w:val="none" w:sz="0" w:space="0" w:color="auto"/>
                                    <w:right w:val="none" w:sz="0" w:space="0" w:color="auto"/>
                                  </w:divBdr>
                                  <w:divsChild>
                                    <w:div w:id="775908067">
                                      <w:marLeft w:val="0"/>
                                      <w:marRight w:val="0"/>
                                      <w:marTop w:val="0"/>
                                      <w:marBottom w:val="0"/>
                                      <w:divBdr>
                                        <w:top w:val="none" w:sz="0" w:space="0" w:color="auto"/>
                                        <w:left w:val="none" w:sz="0" w:space="0" w:color="auto"/>
                                        <w:bottom w:val="none" w:sz="0" w:space="0" w:color="auto"/>
                                        <w:right w:val="none" w:sz="0" w:space="0" w:color="auto"/>
                                      </w:divBdr>
                                      <w:divsChild>
                                        <w:div w:id="541483897">
                                          <w:marLeft w:val="0"/>
                                          <w:marRight w:val="0"/>
                                          <w:marTop w:val="0"/>
                                          <w:marBottom w:val="0"/>
                                          <w:divBdr>
                                            <w:top w:val="none" w:sz="0" w:space="0" w:color="auto"/>
                                            <w:left w:val="none" w:sz="0" w:space="0" w:color="auto"/>
                                            <w:bottom w:val="none" w:sz="0" w:space="0" w:color="auto"/>
                                            <w:right w:val="none" w:sz="0" w:space="0" w:color="auto"/>
                                          </w:divBdr>
                                          <w:divsChild>
                                            <w:div w:id="1932761">
                                              <w:marLeft w:val="0"/>
                                              <w:marRight w:val="0"/>
                                              <w:marTop w:val="0"/>
                                              <w:marBottom w:val="0"/>
                                              <w:divBdr>
                                                <w:top w:val="none" w:sz="0" w:space="0" w:color="auto"/>
                                                <w:left w:val="none" w:sz="0" w:space="0" w:color="auto"/>
                                                <w:bottom w:val="none" w:sz="0" w:space="0" w:color="auto"/>
                                                <w:right w:val="none" w:sz="0" w:space="0" w:color="auto"/>
                                              </w:divBdr>
                                              <w:divsChild>
                                                <w:div w:id="149240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871067">
                              <w:marLeft w:val="0"/>
                              <w:marRight w:val="0"/>
                              <w:marTop w:val="0"/>
                              <w:marBottom w:val="0"/>
                              <w:divBdr>
                                <w:top w:val="none" w:sz="0" w:space="0" w:color="auto"/>
                                <w:left w:val="none" w:sz="0" w:space="0" w:color="auto"/>
                                <w:bottom w:val="none" w:sz="0" w:space="0" w:color="auto"/>
                                <w:right w:val="none" w:sz="0" w:space="0" w:color="auto"/>
                              </w:divBdr>
                              <w:divsChild>
                                <w:div w:id="835656397">
                                  <w:marLeft w:val="0"/>
                                  <w:marRight w:val="0"/>
                                  <w:marTop w:val="0"/>
                                  <w:marBottom w:val="0"/>
                                  <w:divBdr>
                                    <w:top w:val="none" w:sz="0" w:space="0" w:color="auto"/>
                                    <w:left w:val="none" w:sz="0" w:space="0" w:color="auto"/>
                                    <w:bottom w:val="none" w:sz="0" w:space="0" w:color="auto"/>
                                    <w:right w:val="none" w:sz="0" w:space="0" w:color="auto"/>
                                  </w:divBdr>
                                </w:div>
                                <w:div w:id="1246843088">
                                  <w:marLeft w:val="0"/>
                                  <w:marRight w:val="0"/>
                                  <w:marTop w:val="0"/>
                                  <w:marBottom w:val="0"/>
                                  <w:divBdr>
                                    <w:top w:val="none" w:sz="0" w:space="0" w:color="auto"/>
                                    <w:left w:val="none" w:sz="0" w:space="0" w:color="auto"/>
                                    <w:bottom w:val="none" w:sz="0" w:space="0" w:color="auto"/>
                                    <w:right w:val="none" w:sz="0" w:space="0" w:color="auto"/>
                                  </w:divBdr>
                                  <w:divsChild>
                                    <w:div w:id="1741323772">
                                      <w:marLeft w:val="0"/>
                                      <w:marRight w:val="0"/>
                                      <w:marTop w:val="0"/>
                                      <w:marBottom w:val="0"/>
                                      <w:divBdr>
                                        <w:top w:val="none" w:sz="0" w:space="0" w:color="auto"/>
                                        <w:left w:val="none" w:sz="0" w:space="0" w:color="auto"/>
                                        <w:bottom w:val="none" w:sz="0" w:space="0" w:color="auto"/>
                                        <w:right w:val="none" w:sz="0" w:space="0" w:color="auto"/>
                                      </w:divBdr>
                                      <w:divsChild>
                                        <w:div w:id="150223528">
                                          <w:marLeft w:val="0"/>
                                          <w:marRight w:val="0"/>
                                          <w:marTop w:val="0"/>
                                          <w:marBottom w:val="0"/>
                                          <w:divBdr>
                                            <w:top w:val="none" w:sz="0" w:space="0" w:color="auto"/>
                                            <w:left w:val="none" w:sz="0" w:space="0" w:color="auto"/>
                                            <w:bottom w:val="none" w:sz="0" w:space="0" w:color="auto"/>
                                            <w:right w:val="none" w:sz="0" w:space="0" w:color="auto"/>
                                          </w:divBdr>
                                          <w:divsChild>
                                            <w:div w:id="893470748">
                                              <w:marLeft w:val="0"/>
                                              <w:marRight w:val="0"/>
                                              <w:marTop w:val="0"/>
                                              <w:marBottom w:val="0"/>
                                              <w:divBdr>
                                                <w:top w:val="none" w:sz="0" w:space="0" w:color="auto"/>
                                                <w:left w:val="none" w:sz="0" w:space="0" w:color="auto"/>
                                                <w:bottom w:val="none" w:sz="0" w:space="0" w:color="auto"/>
                                                <w:right w:val="none" w:sz="0" w:space="0" w:color="auto"/>
                                              </w:divBdr>
                                              <w:divsChild>
                                                <w:div w:id="41124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783230">
                              <w:marLeft w:val="0"/>
                              <w:marRight w:val="0"/>
                              <w:marTop w:val="0"/>
                              <w:marBottom w:val="0"/>
                              <w:divBdr>
                                <w:top w:val="none" w:sz="0" w:space="0" w:color="auto"/>
                                <w:left w:val="none" w:sz="0" w:space="0" w:color="auto"/>
                                <w:bottom w:val="none" w:sz="0" w:space="0" w:color="auto"/>
                                <w:right w:val="none" w:sz="0" w:space="0" w:color="auto"/>
                              </w:divBdr>
                              <w:divsChild>
                                <w:div w:id="1775901779">
                                  <w:marLeft w:val="0"/>
                                  <w:marRight w:val="0"/>
                                  <w:marTop w:val="0"/>
                                  <w:marBottom w:val="0"/>
                                  <w:divBdr>
                                    <w:top w:val="none" w:sz="0" w:space="0" w:color="auto"/>
                                    <w:left w:val="none" w:sz="0" w:space="0" w:color="auto"/>
                                    <w:bottom w:val="none" w:sz="0" w:space="0" w:color="auto"/>
                                    <w:right w:val="none" w:sz="0" w:space="0" w:color="auto"/>
                                  </w:divBdr>
                                </w:div>
                                <w:div w:id="1489175594">
                                  <w:marLeft w:val="0"/>
                                  <w:marRight w:val="0"/>
                                  <w:marTop w:val="0"/>
                                  <w:marBottom w:val="0"/>
                                  <w:divBdr>
                                    <w:top w:val="none" w:sz="0" w:space="0" w:color="auto"/>
                                    <w:left w:val="none" w:sz="0" w:space="0" w:color="auto"/>
                                    <w:bottom w:val="none" w:sz="0" w:space="0" w:color="auto"/>
                                    <w:right w:val="none" w:sz="0" w:space="0" w:color="auto"/>
                                  </w:divBdr>
                                  <w:divsChild>
                                    <w:div w:id="1760101158">
                                      <w:marLeft w:val="0"/>
                                      <w:marRight w:val="0"/>
                                      <w:marTop w:val="0"/>
                                      <w:marBottom w:val="0"/>
                                      <w:divBdr>
                                        <w:top w:val="none" w:sz="0" w:space="0" w:color="auto"/>
                                        <w:left w:val="none" w:sz="0" w:space="0" w:color="auto"/>
                                        <w:bottom w:val="none" w:sz="0" w:space="0" w:color="auto"/>
                                        <w:right w:val="none" w:sz="0" w:space="0" w:color="auto"/>
                                      </w:divBdr>
                                      <w:divsChild>
                                        <w:div w:id="813720946">
                                          <w:marLeft w:val="0"/>
                                          <w:marRight w:val="0"/>
                                          <w:marTop w:val="0"/>
                                          <w:marBottom w:val="0"/>
                                          <w:divBdr>
                                            <w:top w:val="none" w:sz="0" w:space="0" w:color="auto"/>
                                            <w:left w:val="none" w:sz="0" w:space="0" w:color="auto"/>
                                            <w:bottom w:val="none" w:sz="0" w:space="0" w:color="auto"/>
                                            <w:right w:val="none" w:sz="0" w:space="0" w:color="auto"/>
                                          </w:divBdr>
                                          <w:divsChild>
                                            <w:div w:id="2145930984">
                                              <w:marLeft w:val="0"/>
                                              <w:marRight w:val="0"/>
                                              <w:marTop w:val="0"/>
                                              <w:marBottom w:val="0"/>
                                              <w:divBdr>
                                                <w:top w:val="none" w:sz="0" w:space="0" w:color="auto"/>
                                                <w:left w:val="none" w:sz="0" w:space="0" w:color="auto"/>
                                                <w:bottom w:val="none" w:sz="0" w:space="0" w:color="auto"/>
                                                <w:right w:val="none" w:sz="0" w:space="0" w:color="auto"/>
                                              </w:divBdr>
                                              <w:divsChild>
                                                <w:div w:id="90232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0561242">
                              <w:marLeft w:val="0"/>
                              <w:marRight w:val="0"/>
                              <w:marTop w:val="0"/>
                              <w:marBottom w:val="0"/>
                              <w:divBdr>
                                <w:top w:val="none" w:sz="0" w:space="0" w:color="auto"/>
                                <w:left w:val="none" w:sz="0" w:space="0" w:color="auto"/>
                                <w:bottom w:val="none" w:sz="0" w:space="0" w:color="auto"/>
                                <w:right w:val="none" w:sz="0" w:space="0" w:color="auto"/>
                              </w:divBdr>
                              <w:divsChild>
                                <w:div w:id="1550998814">
                                  <w:marLeft w:val="0"/>
                                  <w:marRight w:val="0"/>
                                  <w:marTop w:val="0"/>
                                  <w:marBottom w:val="0"/>
                                  <w:divBdr>
                                    <w:top w:val="none" w:sz="0" w:space="0" w:color="auto"/>
                                    <w:left w:val="none" w:sz="0" w:space="0" w:color="auto"/>
                                    <w:bottom w:val="none" w:sz="0" w:space="0" w:color="auto"/>
                                    <w:right w:val="none" w:sz="0" w:space="0" w:color="auto"/>
                                  </w:divBdr>
                                </w:div>
                                <w:div w:id="342049075">
                                  <w:marLeft w:val="0"/>
                                  <w:marRight w:val="0"/>
                                  <w:marTop w:val="0"/>
                                  <w:marBottom w:val="0"/>
                                  <w:divBdr>
                                    <w:top w:val="none" w:sz="0" w:space="0" w:color="auto"/>
                                    <w:left w:val="none" w:sz="0" w:space="0" w:color="auto"/>
                                    <w:bottom w:val="none" w:sz="0" w:space="0" w:color="auto"/>
                                    <w:right w:val="none" w:sz="0" w:space="0" w:color="auto"/>
                                  </w:divBdr>
                                  <w:divsChild>
                                    <w:div w:id="591745641">
                                      <w:marLeft w:val="0"/>
                                      <w:marRight w:val="0"/>
                                      <w:marTop w:val="0"/>
                                      <w:marBottom w:val="0"/>
                                      <w:divBdr>
                                        <w:top w:val="none" w:sz="0" w:space="0" w:color="auto"/>
                                        <w:left w:val="none" w:sz="0" w:space="0" w:color="auto"/>
                                        <w:bottom w:val="none" w:sz="0" w:space="0" w:color="auto"/>
                                        <w:right w:val="none" w:sz="0" w:space="0" w:color="auto"/>
                                      </w:divBdr>
                                      <w:divsChild>
                                        <w:div w:id="1951740162">
                                          <w:marLeft w:val="0"/>
                                          <w:marRight w:val="0"/>
                                          <w:marTop w:val="0"/>
                                          <w:marBottom w:val="0"/>
                                          <w:divBdr>
                                            <w:top w:val="none" w:sz="0" w:space="0" w:color="auto"/>
                                            <w:left w:val="none" w:sz="0" w:space="0" w:color="auto"/>
                                            <w:bottom w:val="none" w:sz="0" w:space="0" w:color="auto"/>
                                            <w:right w:val="none" w:sz="0" w:space="0" w:color="auto"/>
                                          </w:divBdr>
                                          <w:divsChild>
                                            <w:div w:id="320162597">
                                              <w:marLeft w:val="0"/>
                                              <w:marRight w:val="0"/>
                                              <w:marTop w:val="0"/>
                                              <w:marBottom w:val="0"/>
                                              <w:divBdr>
                                                <w:top w:val="none" w:sz="0" w:space="0" w:color="auto"/>
                                                <w:left w:val="none" w:sz="0" w:space="0" w:color="auto"/>
                                                <w:bottom w:val="none" w:sz="0" w:space="0" w:color="auto"/>
                                                <w:right w:val="none" w:sz="0" w:space="0" w:color="auto"/>
                                              </w:divBdr>
                                              <w:divsChild>
                                                <w:div w:id="698356726">
                                                  <w:marLeft w:val="0"/>
                                                  <w:marRight w:val="0"/>
                                                  <w:marTop w:val="0"/>
                                                  <w:marBottom w:val="0"/>
                                                  <w:divBdr>
                                                    <w:top w:val="none" w:sz="0" w:space="0" w:color="auto"/>
                                                    <w:left w:val="none" w:sz="0" w:space="0" w:color="auto"/>
                                                    <w:bottom w:val="none" w:sz="0" w:space="0" w:color="auto"/>
                                                    <w:right w:val="none" w:sz="0" w:space="0" w:color="auto"/>
                                                  </w:divBdr>
                                                  <w:divsChild>
                                                    <w:div w:id="1166284795">
                                                      <w:marLeft w:val="0"/>
                                                      <w:marRight w:val="0"/>
                                                      <w:marTop w:val="0"/>
                                                      <w:marBottom w:val="0"/>
                                                      <w:divBdr>
                                                        <w:top w:val="none" w:sz="0" w:space="0" w:color="auto"/>
                                                        <w:left w:val="none" w:sz="0" w:space="0" w:color="auto"/>
                                                        <w:bottom w:val="none" w:sz="0" w:space="0" w:color="auto"/>
                                                        <w:right w:val="none" w:sz="0" w:space="0" w:color="auto"/>
                                                      </w:divBdr>
                                                    </w:div>
                                                  </w:divsChild>
                                                </w:div>
                                                <w:div w:id="1580410816">
                                                  <w:marLeft w:val="0"/>
                                                  <w:marRight w:val="0"/>
                                                  <w:marTop w:val="0"/>
                                                  <w:marBottom w:val="0"/>
                                                  <w:divBdr>
                                                    <w:top w:val="none" w:sz="0" w:space="0" w:color="auto"/>
                                                    <w:left w:val="none" w:sz="0" w:space="0" w:color="auto"/>
                                                    <w:bottom w:val="none" w:sz="0" w:space="0" w:color="auto"/>
                                                    <w:right w:val="none" w:sz="0" w:space="0" w:color="auto"/>
                                                  </w:divBdr>
                                                  <w:divsChild>
                                                    <w:div w:id="115711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739350">
                              <w:marLeft w:val="0"/>
                              <w:marRight w:val="0"/>
                              <w:marTop w:val="0"/>
                              <w:marBottom w:val="0"/>
                              <w:divBdr>
                                <w:top w:val="none" w:sz="0" w:space="0" w:color="auto"/>
                                <w:left w:val="none" w:sz="0" w:space="0" w:color="auto"/>
                                <w:bottom w:val="none" w:sz="0" w:space="0" w:color="auto"/>
                                <w:right w:val="none" w:sz="0" w:space="0" w:color="auto"/>
                              </w:divBdr>
                              <w:divsChild>
                                <w:div w:id="1431854846">
                                  <w:marLeft w:val="0"/>
                                  <w:marRight w:val="0"/>
                                  <w:marTop w:val="0"/>
                                  <w:marBottom w:val="0"/>
                                  <w:divBdr>
                                    <w:top w:val="none" w:sz="0" w:space="0" w:color="auto"/>
                                    <w:left w:val="none" w:sz="0" w:space="0" w:color="auto"/>
                                    <w:bottom w:val="none" w:sz="0" w:space="0" w:color="auto"/>
                                    <w:right w:val="none" w:sz="0" w:space="0" w:color="auto"/>
                                  </w:divBdr>
                                </w:div>
                                <w:div w:id="1969429434">
                                  <w:marLeft w:val="0"/>
                                  <w:marRight w:val="0"/>
                                  <w:marTop w:val="0"/>
                                  <w:marBottom w:val="0"/>
                                  <w:divBdr>
                                    <w:top w:val="none" w:sz="0" w:space="0" w:color="auto"/>
                                    <w:left w:val="none" w:sz="0" w:space="0" w:color="auto"/>
                                    <w:bottom w:val="none" w:sz="0" w:space="0" w:color="auto"/>
                                    <w:right w:val="none" w:sz="0" w:space="0" w:color="auto"/>
                                  </w:divBdr>
                                  <w:divsChild>
                                    <w:div w:id="2032760023">
                                      <w:marLeft w:val="0"/>
                                      <w:marRight w:val="0"/>
                                      <w:marTop w:val="0"/>
                                      <w:marBottom w:val="0"/>
                                      <w:divBdr>
                                        <w:top w:val="none" w:sz="0" w:space="0" w:color="auto"/>
                                        <w:left w:val="none" w:sz="0" w:space="0" w:color="auto"/>
                                        <w:bottom w:val="none" w:sz="0" w:space="0" w:color="auto"/>
                                        <w:right w:val="none" w:sz="0" w:space="0" w:color="auto"/>
                                      </w:divBdr>
                                      <w:divsChild>
                                        <w:div w:id="1391688335">
                                          <w:marLeft w:val="0"/>
                                          <w:marRight w:val="0"/>
                                          <w:marTop w:val="0"/>
                                          <w:marBottom w:val="0"/>
                                          <w:divBdr>
                                            <w:top w:val="none" w:sz="0" w:space="0" w:color="auto"/>
                                            <w:left w:val="none" w:sz="0" w:space="0" w:color="auto"/>
                                            <w:bottom w:val="none" w:sz="0" w:space="0" w:color="auto"/>
                                            <w:right w:val="none" w:sz="0" w:space="0" w:color="auto"/>
                                          </w:divBdr>
                                          <w:divsChild>
                                            <w:div w:id="1302689489">
                                              <w:marLeft w:val="0"/>
                                              <w:marRight w:val="0"/>
                                              <w:marTop w:val="0"/>
                                              <w:marBottom w:val="0"/>
                                              <w:divBdr>
                                                <w:top w:val="none" w:sz="0" w:space="0" w:color="auto"/>
                                                <w:left w:val="none" w:sz="0" w:space="0" w:color="auto"/>
                                                <w:bottom w:val="none" w:sz="0" w:space="0" w:color="auto"/>
                                                <w:right w:val="none" w:sz="0" w:space="0" w:color="auto"/>
                                              </w:divBdr>
                                              <w:divsChild>
                                                <w:div w:id="178018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689960">
                              <w:marLeft w:val="0"/>
                              <w:marRight w:val="0"/>
                              <w:marTop w:val="0"/>
                              <w:marBottom w:val="0"/>
                              <w:divBdr>
                                <w:top w:val="none" w:sz="0" w:space="0" w:color="auto"/>
                                <w:left w:val="none" w:sz="0" w:space="0" w:color="auto"/>
                                <w:bottom w:val="none" w:sz="0" w:space="0" w:color="auto"/>
                                <w:right w:val="none" w:sz="0" w:space="0" w:color="auto"/>
                              </w:divBdr>
                              <w:divsChild>
                                <w:div w:id="1662808020">
                                  <w:marLeft w:val="0"/>
                                  <w:marRight w:val="0"/>
                                  <w:marTop w:val="0"/>
                                  <w:marBottom w:val="0"/>
                                  <w:divBdr>
                                    <w:top w:val="none" w:sz="0" w:space="0" w:color="auto"/>
                                    <w:left w:val="none" w:sz="0" w:space="0" w:color="auto"/>
                                    <w:bottom w:val="none" w:sz="0" w:space="0" w:color="auto"/>
                                    <w:right w:val="none" w:sz="0" w:space="0" w:color="auto"/>
                                  </w:divBdr>
                                </w:div>
                                <w:div w:id="430710262">
                                  <w:marLeft w:val="0"/>
                                  <w:marRight w:val="0"/>
                                  <w:marTop w:val="0"/>
                                  <w:marBottom w:val="0"/>
                                  <w:divBdr>
                                    <w:top w:val="none" w:sz="0" w:space="0" w:color="auto"/>
                                    <w:left w:val="none" w:sz="0" w:space="0" w:color="auto"/>
                                    <w:bottom w:val="none" w:sz="0" w:space="0" w:color="auto"/>
                                    <w:right w:val="none" w:sz="0" w:space="0" w:color="auto"/>
                                  </w:divBdr>
                                  <w:divsChild>
                                    <w:div w:id="1534221209">
                                      <w:marLeft w:val="0"/>
                                      <w:marRight w:val="0"/>
                                      <w:marTop w:val="0"/>
                                      <w:marBottom w:val="0"/>
                                      <w:divBdr>
                                        <w:top w:val="none" w:sz="0" w:space="0" w:color="auto"/>
                                        <w:left w:val="none" w:sz="0" w:space="0" w:color="auto"/>
                                        <w:bottom w:val="none" w:sz="0" w:space="0" w:color="auto"/>
                                        <w:right w:val="none" w:sz="0" w:space="0" w:color="auto"/>
                                      </w:divBdr>
                                      <w:divsChild>
                                        <w:div w:id="750666295">
                                          <w:marLeft w:val="0"/>
                                          <w:marRight w:val="0"/>
                                          <w:marTop w:val="0"/>
                                          <w:marBottom w:val="0"/>
                                          <w:divBdr>
                                            <w:top w:val="none" w:sz="0" w:space="0" w:color="auto"/>
                                            <w:left w:val="none" w:sz="0" w:space="0" w:color="auto"/>
                                            <w:bottom w:val="none" w:sz="0" w:space="0" w:color="auto"/>
                                            <w:right w:val="none" w:sz="0" w:space="0" w:color="auto"/>
                                          </w:divBdr>
                                          <w:divsChild>
                                            <w:div w:id="51272228">
                                              <w:marLeft w:val="0"/>
                                              <w:marRight w:val="0"/>
                                              <w:marTop w:val="0"/>
                                              <w:marBottom w:val="0"/>
                                              <w:divBdr>
                                                <w:top w:val="none" w:sz="0" w:space="0" w:color="auto"/>
                                                <w:left w:val="none" w:sz="0" w:space="0" w:color="auto"/>
                                                <w:bottom w:val="none" w:sz="0" w:space="0" w:color="auto"/>
                                                <w:right w:val="none" w:sz="0" w:space="0" w:color="auto"/>
                                              </w:divBdr>
                                              <w:divsChild>
                                                <w:div w:id="17330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7467829">
                              <w:marLeft w:val="0"/>
                              <w:marRight w:val="0"/>
                              <w:marTop w:val="0"/>
                              <w:marBottom w:val="0"/>
                              <w:divBdr>
                                <w:top w:val="none" w:sz="0" w:space="0" w:color="auto"/>
                                <w:left w:val="none" w:sz="0" w:space="0" w:color="auto"/>
                                <w:bottom w:val="none" w:sz="0" w:space="0" w:color="auto"/>
                                <w:right w:val="none" w:sz="0" w:space="0" w:color="auto"/>
                              </w:divBdr>
                              <w:divsChild>
                                <w:div w:id="2036685728">
                                  <w:marLeft w:val="0"/>
                                  <w:marRight w:val="0"/>
                                  <w:marTop w:val="0"/>
                                  <w:marBottom w:val="0"/>
                                  <w:divBdr>
                                    <w:top w:val="none" w:sz="0" w:space="0" w:color="auto"/>
                                    <w:left w:val="none" w:sz="0" w:space="0" w:color="auto"/>
                                    <w:bottom w:val="none" w:sz="0" w:space="0" w:color="auto"/>
                                    <w:right w:val="none" w:sz="0" w:space="0" w:color="auto"/>
                                  </w:divBdr>
                                </w:div>
                                <w:div w:id="1922445686">
                                  <w:marLeft w:val="0"/>
                                  <w:marRight w:val="0"/>
                                  <w:marTop w:val="0"/>
                                  <w:marBottom w:val="0"/>
                                  <w:divBdr>
                                    <w:top w:val="none" w:sz="0" w:space="0" w:color="auto"/>
                                    <w:left w:val="none" w:sz="0" w:space="0" w:color="auto"/>
                                    <w:bottom w:val="none" w:sz="0" w:space="0" w:color="auto"/>
                                    <w:right w:val="none" w:sz="0" w:space="0" w:color="auto"/>
                                  </w:divBdr>
                                  <w:divsChild>
                                    <w:div w:id="68580300">
                                      <w:marLeft w:val="0"/>
                                      <w:marRight w:val="0"/>
                                      <w:marTop w:val="0"/>
                                      <w:marBottom w:val="0"/>
                                      <w:divBdr>
                                        <w:top w:val="none" w:sz="0" w:space="0" w:color="auto"/>
                                        <w:left w:val="none" w:sz="0" w:space="0" w:color="auto"/>
                                        <w:bottom w:val="none" w:sz="0" w:space="0" w:color="auto"/>
                                        <w:right w:val="none" w:sz="0" w:space="0" w:color="auto"/>
                                      </w:divBdr>
                                      <w:divsChild>
                                        <w:div w:id="60255356">
                                          <w:marLeft w:val="0"/>
                                          <w:marRight w:val="0"/>
                                          <w:marTop w:val="0"/>
                                          <w:marBottom w:val="0"/>
                                          <w:divBdr>
                                            <w:top w:val="none" w:sz="0" w:space="0" w:color="auto"/>
                                            <w:left w:val="none" w:sz="0" w:space="0" w:color="auto"/>
                                            <w:bottom w:val="none" w:sz="0" w:space="0" w:color="auto"/>
                                            <w:right w:val="none" w:sz="0" w:space="0" w:color="auto"/>
                                          </w:divBdr>
                                          <w:divsChild>
                                            <w:div w:id="1760100355">
                                              <w:marLeft w:val="0"/>
                                              <w:marRight w:val="0"/>
                                              <w:marTop w:val="0"/>
                                              <w:marBottom w:val="0"/>
                                              <w:divBdr>
                                                <w:top w:val="none" w:sz="0" w:space="0" w:color="auto"/>
                                                <w:left w:val="none" w:sz="0" w:space="0" w:color="auto"/>
                                                <w:bottom w:val="none" w:sz="0" w:space="0" w:color="auto"/>
                                                <w:right w:val="none" w:sz="0" w:space="0" w:color="auto"/>
                                              </w:divBdr>
                                              <w:divsChild>
                                                <w:div w:id="111845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avocadosocial.com/the-uk-social-media-statistics-for-2021/.%20" TargetMode="External"/><Relationship Id="rId26" Type="http://schemas.openxmlformats.org/officeDocument/2006/relationships/hyperlink" Target="https://www.emerald.com/insight/search?q=Lisa%20M.%20Graziano" TargetMode="External"/><Relationship Id="rId39" Type="http://schemas.openxmlformats.org/officeDocument/2006/relationships/image" Target="media/image11.jpg"/><Relationship Id="rId21" Type="http://schemas.openxmlformats.org/officeDocument/2006/relationships/hyperlink" Target="https://www.bbc.co.uk/news/uk-58746108" TargetMode="External"/><Relationship Id="rId34" Type="http://schemas.openxmlformats.org/officeDocument/2006/relationships/hyperlink" Target="http://www.journalism.org/2017/09/07/news-use-across-social-media-platforms-2017/" TargetMode="External"/><Relationship Id="rId42" Type="http://schemas.openxmlformats.org/officeDocument/2006/relationships/image" Target="media/image14.jpg"/><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hyperlink" Target="https://www.researchgate.net/publication/282249876_Open-_versus_close-ended_survey_questions%20" TargetMode="External"/><Relationship Id="rId11" Type="http://schemas.openxmlformats.org/officeDocument/2006/relationships/image" Target="media/image4.jpg"/><Relationship Id="rId24" Type="http://schemas.openxmlformats.org/officeDocument/2006/relationships/hyperlink" Target="https://doi.org/10.1136/bmj.324.7347.1183" TargetMode="External"/><Relationship Id="rId32" Type="http://schemas.openxmlformats.org/officeDocument/2006/relationships/hyperlink" Target="https://www.ons.gov.uk/peoplepopulationandcommunity/householdcharacteristics/homeinternetandsocialmediausage/datasets/internetaccesshouseholdsandindividualsreferencetables" TargetMode="External"/><Relationship Id="rId37" Type="http://schemas.openxmlformats.org/officeDocument/2006/relationships/hyperlink" Target="https://journals.sagepub.com/doi/epub/10.1177/2056305120955173%20%20" TargetMode="External"/><Relationship Id="rId40" Type="http://schemas.openxmlformats.org/officeDocument/2006/relationships/image" Target="media/image12.jpg"/><Relationship Id="rId45" Type="http://schemas.openxmlformats.org/officeDocument/2006/relationships/image" Target="media/image17.jp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s://www.bbc.co.uk/news/technology-20641190%23:~:text=Police%20forces%20with%20strong%20social%20media%20presences%20have,presence%20was%20less%20strong%2C%20%22unofficial%22%20pages%20were%20popular" TargetMode="External"/><Relationship Id="rId31" Type="http://schemas.openxmlformats.org/officeDocument/2006/relationships/hyperlink" Target="https://www.cjr.org/analysis/fake-news-facebook-audience-drudge-breitbart-study.php" TargetMode="External"/><Relationship Id="rId44" Type="http://schemas.openxmlformats.org/officeDocument/2006/relationships/image" Target="media/image16.jp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yperlink" Target="https://tools4dev.org/resources/how-to-choose-a-sample-size/" TargetMode="External"/><Relationship Id="rId27" Type="http://schemas.openxmlformats.org/officeDocument/2006/relationships/hyperlink" Target="https://www.emerald.com/insight/search?q=Jane%20Florence%20Gauthier" TargetMode="External"/><Relationship Id="rId30" Type="http://schemas.openxmlformats.org/officeDocument/2006/relationships/hyperlink" Target="https://info.lse.ac.uk/staff/divisions/communications-division/digital-communications-team/assets/documents/guides/A-Guide-To-Social-Media-Platforms-and-Demographics.pdf" TargetMode="External"/><Relationship Id="rId35" Type="http://schemas.openxmlformats.org/officeDocument/2006/relationships/hyperlink" Target="https://www.theguardian.com/uk-news/2020/jul/29/george-floyd-death-fuelled-anti-racism-protests-britain" TargetMode="External"/><Relationship Id="rId43" Type="http://schemas.openxmlformats.org/officeDocument/2006/relationships/image" Target="media/image15.jpg"/><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www.pewresearch.org/fact-tank/2017/01/25/most-officers-say-the-media-treat-police-unfairly/" TargetMode="External"/><Relationship Id="rId33" Type="http://schemas.openxmlformats.org/officeDocument/2006/relationships/hyperlink" Target="http://www.aaai.org/ocs/index.php/SOCS/SOCS11/paper/view/4031" TargetMode="External"/><Relationship Id="rId38" Type="http://schemas.openxmlformats.org/officeDocument/2006/relationships/image" Target="https://app.smartsurvey.co.uk/images/ico/print/checkbox.png" TargetMode="External"/><Relationship Id="rId46" Type="http://schemas.openxmlformats.org/officeDocument/2006/relationships/header" Target="header1.xml"/><Relationship Id="rId20" Type="http://schemas.openxmlformats.org/officeDocument/2006/relationships/hyperlink" Target="https://www.bbc.co.uk/news/blogs-trending-53239123" TargetMode="External"/><Relationship Id="rId41"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www.domo.com/learn/infographic/data-never-sleeps-9" TargetMode="External"/><Relationship Id="rId28" Type="http://schemas.openxmlformats.org/officeDocument/2006/relationships/hyperlink" Target="https://www.emerald.com/insight/publication/issn/1363-951X" TargetMode="External"/><Relationship Id="rId36" Type="http://schemas.openxmlformats.org/officeDocument/2006/relationships/hyperlink" Target="https://digitalcommons.winthrop.edu/source/SOURCE_2020/allpresentationsandperformances/78/" TargetMode="External"/><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E4676-6F6C-41EE-88C4-3374E7EFB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58</Pages>
  <Words>11201</Words>
  <Characters>63849</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18</cp:revision>
  <dcterms:created xsi:type="dcterms:W3CDTF">2021-10-26T21:35:00Z</dcterms:created>
  <dcterms:modified xsi:type="dcterms:W3CDTF">2021-11-29T14:46:00Z</dcterms:modified>
</cp:coreProperties>
</file>