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CC42270" w:rsidP="2C40B37D" w:rsidRDefault="1CC42270" w14:paraId="1DB0220B" w14:textId="448A15D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Llio 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Cynwal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 Williams </w:t>
      </w:r>
    </w:p>
    <w:p w:rsidR="1CC42270" w:rsidP="2C40B37D" w:rsidRDefault="1CC42270" w14:paraId="1C3D6052" w14:textId="1C51D12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2305319</w:t>
      </w:r>
    </w:p>
    <w:p w:rsidR="1CC42270" w:rsidP="2C40B37D" w:rsidRDefault="1CC42270" w14:paraId="64228C86" w14:textId="0687173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Dysgu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yn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yr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oes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>digidol</w:t>
      </w:r>
      <w:r w:rsidRPr="2C40B37D" w:rsidR="1CC422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</w:p>
    <w:p w:rsidR="58957D96" w:rsidP="2C40B37D" w:rsidRDefault="58957D96" w14:paraId="6E170C55" w14:textId="69C17ED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Sgiliau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hanfodol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ar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gyfer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astudio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a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chyflogaeth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yn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y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diwydiannau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creadigol</w:t>
      </w:r>
    </w:p>
    <w:p w:rsidR="58957D96" w:rsidP="2C40B37D" w:rsidRDefault="58957D96" w14:paraId="34F682E1" w14:textId="43E3584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C40B37D" w:rsidR="58957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Wrth ymchwilio</w:t>
      </w:r>
      <w:r w:rsidRPr="2C40B37D" w:rsidR="12415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I'r sgiliau hanfodol sydd angen er mwyn astudio</w:t>
      </w:r>
      <w:r w:rsidRPr="2C40B37D" w:rsidR="7DDCC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a</w:t>
      </w:r>
      <w:r w:rsidRPr="2C40B37D" w:rsidR="7B8A9F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c ennill</w:t>
      </w:r>
      <w:r w:rsidRPr="2C40B37D" w:rsidR="7DDCC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</w:t>
      </w:r>
      <w:r w:rsidRPr="2C40B37D" w:rsidR="01F13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cyflog yn </w:t>
      </w:r>
      <w:r w:rsidRPr="2C40B37D" w:rsidR="7DDCC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y </w:t>
      </w:r>
      <w:r w:rsidRPr="2C40B37D" w:rsidR="1DAE6C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diwydia</w:t>
      </w:r>
      <w:r w:rsidRPr="2C40B37D" w:rsidR="48AA49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nnau </w:t>
      </w:r>
      <w:r w:rsidRPr="2C40B37D" w:rsidR="7DDCC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creadigol</w:t>
      </w:r>
      <w:r w:rsidRPr="2C40B37D" w:rsidR="412BD6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, </w:t>
      </w:r>
      <w:r w:rsidRPr="2C40B37D" w:rsidR="15CD6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gwelwyd bod angen </w:t>
      </w:r>
      <w:r w:rsidRPr="2C40B37D" w:rsidR="37E76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rhwydweithio </w:t>
      </w:r>
      <w:r w:rsidRPr="2C40B37D" w:rsidR="4D2224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>ar gyfer</w:t>
      </w:r>
      <w:r w:rsidRPr="2C40B37D" w:rsidR="37E76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  <w:t xml:space="preserve"> ‘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stay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up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-to-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date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with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industry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news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placing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you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in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ideal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position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to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obtain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word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-of-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mouth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referrals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for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jobs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and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business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opportunities</w:t>
      </w:r>
      <w:r w:rsidRPr="2C40B37D" w:rsidR="37E76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.’</w:t>
      </w:r>
      <w:r w:rsidRPr="2C40B37D">
        <w:rPr>
          <w:rStyle w:val="FootnoteReference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footnoteReference w:id="23963"/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(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Arts</w:t>
      </w:r>
      <w:r w:rsidRPr="2C40B37D" w:rsidR="00265CF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University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Bournemouth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Online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(2023).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Top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skills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for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creative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professionals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 [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Online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].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Arts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University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Bournemouth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Online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Last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Updated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January</w:t>
      </w:r>
      <w:r w:rsidRPr="2C40B37D" w:rsidR="00265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2023.</w:t>
      </w:r>
      <w:r w:rsidRPr="2C40B37D" w:rsidR="494B76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cy-GB"/>
        </w:rPr>
        <w:t>)</w:t>
      </w:r>
      <w:r w:rsidRPr="2C40B37D" w:rsidR="5285326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cy-GB"/>
        </w:rPr>
        <w:t xml:space="preserve"> </w:t>
      </w:r>
      <w:r w:rsidRPr="2C40B37D" w:rsidR="43A53887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. Yn amlwg mae rhwydweithio yn </w:t>
      </w:r>
      <w:r w:rsidRPr="2C40B37D" w:rsidR="5B35F9ED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ffordd effeithiol iawn o greu perthnasoedd a chysylltiadau gyda phobl </w:t>
      </w:r>
      <w:r w:rsidRPr="2C40B37D" w:rsidR="5B35F9ED">
        <w:rPr>
          <w:rFonts w:ascii="Calibri" w:hAnsi="Calibri" w:eastAsia="Calibri" w:cs="Calibri"/>
          <w:noProof w:val="0"/>
          <w:sz w:val="22"/>
          <w:szCs w:val="22"/>
          <w:lang w:val="cy-GB"/>
        </w:rPr>
        <w:t>erill</w:t>
      </w:r>
      <w:r w:rsidRPr="2C40B37D" w:rsidR="5B35F9ED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 yn y diwydiannau creadigol </w:t>
      </w:r>
      <w:r w:rsidRPr="2C40B37D" w:rsidR="7636BB2E">
        <w:rPr>
          <w:rFonts w:ascii="Calibri" w:hAnsi="Calibri" w:eastAsia="Calibri" w:cs="Calibri"/>
          <w:noProof w:val="0"/>
          <w:sz w:val="22"/>
          <w:szCs w:val="22"/>
          <w:lang w:val="cy-GB"/>
        </w:rPr>
        <w:t xml:space="preserve">ac yn gallu arwain at </w:t>
      </w:r>
      <w:r w:rsidRPr="2C40B37D" w:rsidR="222C0F56">
        <w:rPr>
          <w:rFonts w:ascii="Calibri" w:hAnsi="Calibri" w:eastAsia="Calibri" w:cs="Calibri"/>
          <w:noProof w:val="0"/>
          <w:sz w:val="22"/>
          <w:szCs w:val="22"/>
          <w:lang w:val="cy-GB"/>
        </w:rPr>
        <w:t>bosibiliadau swyddi</w:t>
      </w:r>
      <w:r w:rsidRPr="2C40B37D" w:rsidR="60D0F487">
        <w:rPr>
          <w:rFonts w:ascii="Calibri" w:hAnsi="Calibri" w:eastAsia="Calibri" w:cs="Calibri"/>
          <w:noProof w:val="0"/>
          <w:sz w:val="22"/>
          <w:szCs w:val="22"/>
          <w:lang w:val="cy-GB"/>
        </w:rPr>
        <w:t>, fel dywed yn yr ffynhonnell ‘</w:t>
      </w:r>
      <w:r w:rsidRPr="2C40B37D" w:rsidR="60D0F487">
        <w:rPr>
          <w:rFonts w:ascii="Calibri" w:hAnsi="Calibri" w:eastAsia="Calibri" w:cs="Calibri"/>
          <w:noProof w:val="0"/>
          <w:sz w:val="22"/>
          <w:szCs w:val="22"/>
          <w:lang w:val="cy-GB"/>
        </w:rPr>
        <w:t>n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etworking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can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have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positive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impact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on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your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business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and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your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career</w:t>
      </w:r>
      <w:r w:rsidRPr="2C40B37D" w:rsidR="60D0F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’. </w:t>
      </w:r>
    </w:p>
    <w:p w:rsidR="6A7D251F" w:rsidP="2C40B37D" w:rsidRDefault="6A7D251F" w14:paraId="02359C0C" w14:textId="0D6EA10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2C40B37D" w:rsidR="6A7D2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Yn yr un modd mae cyfathrebu yn sgil defnyddiol i gael </w:t>
      </w:r>
      <w:r w:rsidRPr="2C40B37D" w:rsidR="020DE6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 y diwydiannau c</w:t>
      </w:r>
      <w:r w:rsidRPr="2C40B37D" w:rsidR="3A1DC3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r</w:t>
      </w:r>
      <w:r w:rsidRPr="2C40B37D" w:rsidR="020DE6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eadigol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‘at the 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end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of the 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day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acting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itself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is 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communication</w:t>
      </w:r>
      <w:r w:rsidRPr="2C40B37D" w:rsidR="34E043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’ fel dywed ar wefan </w:t>
      </w:r>
      <w:r w:rsidRPr="2C40B37D" w:rsidR="09A6B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‘</w:t>
      </w:r>
      <w:r w:rsidRPr="2C40B37D" w:rsidR="09A6B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Backstage</w:t>
      </w:r>
      <w:r w:rsidRPr="2C40B37D" w:rsidR="09A6B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’. Dywed hefyd ar yr erthygl hon </w:t>
      </w:r>
      <w:r w:rsidRPr="2C40B37D">
        <w:rPr>
          <w:rStyle w:val="FootnoteReference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footnoteReference w:id="20107"/>
      </w:r>
      <w:r w:rsidRPr="2C40B37D" w:rsidR="7A235C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(Aaron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Pruner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(2022).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Essential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Acting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Skills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Every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Performer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Should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Master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 [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Online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].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Backstage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Last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Updated</w:t>
      </w:r>
      <w:r w:rsidRPr="2C40B37D" w:rsidR="10553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: 16 May 2022.</w:t>
      </w:r>
      <w:r w:rsidRPr="2C40B37D" w:rsidR="1B9CF9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)</w:t>
      </w:r>
      <w:r w:rsidRPr="2C40B37D" w:rsidR="6DFAFE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DD526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</w:t>
      </w:r>
      <w:r w:rsidRPr="2C40B37D" w:rsidR="6DFAFE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od dull adnabyddus </w:t>
      </w:r>
      <w:r w:rsidRPr="2C40B37D" w:rsidR="59966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‘</w:t>
      </w:r>
      <w:r w:rsidRPr="2C40B37D" w:rsidR="59966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Stanford</w:t>
      </w:r>
      <w:r w:rsidRPr="2C40B37D" w:rsidR="59966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9966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</w:t>
      </w:r>
      <w:r w:rsidRPr="2C40B37D" w:rsidR="4B986E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eisner</w:t>
      </w:r>
      <w:r w:rsidRPr="2C40B37D" w:rsidR="698FC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’s</w:t>
      </w:r>
      <w:r w:rsidRPr="2C40B37D" w:rsidR="4B986E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B986E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Repetition</w:t>
      </w:r>
      <w:r w:rsidRPr="2C40B37D" w:rsidR="1B5F8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B5F8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Exercize</w:t>
      </w:r>
      <w:r w:rsidRPr="2C40B37D" w:rsidR="7DF459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’ </w:t>
      </w:r>
      <w:r w:rsidRPr="2C40B37D" w:rsidR="7AB9F1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yn </w:t>
      </w:r>
      <w:r w:rsidRPr="2C40B37D" w:rsidR="1BEBB1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effeithiol i actorion sydd yn awyddus i ddysgu sut i wrando’n</w:t>
      </w:r>
      <w:r w:rsidRPr="2C40B37D" w:rsidR="66D99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66D99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weitherdol</w:t>
      </w:r>
      <w:r w:rsidRPr="2C40B37D" w:rsidR="47B23D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, eglurwyd beth yw'r dull hyn ar yr un wefan ond erthygl gwahanol</w:t>
      </w:r>
      <w:r w:rsidRPr="2C40B37D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footnoteReference w:id="6365"/>
      </w:r>
      <w:r w:rsidRPr="2C40B37D" w:rsidR="065722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(Alex Ates. (202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2).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Meisner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Te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chnique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: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Actor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's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ide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 [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line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]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acksta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ge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Last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Upd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at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ed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1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4 March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2022).</w:t>
      </w:r>
      <w:r w:rsidRPr="2C40B37D" w:rsidR="156B80DC">
        <w:rPr>
          <w:rFonts w:ascii="Calibri" w:hAnsi="Calibri" w:eastAsia="Calibri" w:cs="Calibri" w:asciiTheme="minorAscii" w:hAnsiTheme="minorAscii" w:eastAsiaTheme="minorAscii" w:cstheme="minorAscii"/>
          <w:noProof w:val="0"/>
          <w:sz w:val="16"/>
          <w:szCs w:val="16"/>
          <w:lang w:val="cy-GB"/>
        </w:rPr>
        <w:t xml:space="preserve"> </w:t>
      </w:r>
      <w:r w:rsidRPr="2C40B37D" w:rsidR="47B23D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‘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requires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actor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o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sit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across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fr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thei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r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sce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par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ner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nd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make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serv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ti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about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the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 The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scen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part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ner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hen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repea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ts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t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e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obser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vation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back</w:t>
      </w:r>
      <w:r w:rsidRPr="2C40B37D" w:rsidR="47B23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.’</w:t>
      </w:r>
      <w:r w:rsidRPr="2C40B37D" w:rsidR="1BD217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. </w:t>
      </w:r>
    </w:p>
    <w:p w:rsidR="397F9A7B" w:rsidP="2C40B37D" w:rsidRDefault="397F9A7B" w14:paraId="22E55230" w14:textId="5117808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cy-GB"/>
        </w:rPr>
      </w:pPr>
      <w:r w:rsidRPr="2C40B37D" w:rsidR="397F9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Mae’n hanfodol er mwyn ffynnu yn y diwydiannau creadigol </w:t>
      </w:r>
      <w:r w:rsidRPr="2C40B37D" w:rsidR="335C89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ein bod yn cadw iechyd meddwl iach</w:t>
      </w:r>
      <w:r w:rsidRPr="2C40B37D" w:rsidR="1EF7F6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er mwyn perfformio I'r gorau eich gallu. Dywed </w:t>
      </w:r>
      <w:r w:rsidRPr="2C40B37D" w:rsidR="2A3FBD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bod y galon yn curo’n gyflymach </w:t>
      </w:r>
      <w:r w:rsidRPr="2C40B37D" w:rsidR="0D1BFB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ac yn codi pwysedd gwaed.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‘To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minimize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stress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avoid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overscheduling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yourself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</w:t>
      </w:r>
      <w:r w:rsidRPr="2C40B37D" w:rsidR="105B74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nd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stay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away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from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negative</w:t>
      </w:r>
      <w:r w:rsidRPr="2C40B37D" w:rsidR="51B68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1090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self</w:t>
      </w:r>
      <w:r w:rsidRPr="2C40B37D" w:rsidR="31090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31090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talk</w:t>
      </w:r>
      <w:r w:rsidRPr="2C40B37D" w:rsidR="31090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’ </w:t>
      </w:r>
      <w:r w:rsidRPr="2C40B37D" w:rsidR="564F36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(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Jacqui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Greene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Haas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(2010).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Dance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Anatomy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2nd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ed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Canada: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Human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Kinetics</w:t>
      </w:r>
      <w:r w:rsidRPr="2C40B37D" w:rsidR="564F36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P.24.). </w:t>
      </w:r>
    </w:p>
    <w:p w:rsidR="2437A4B9" w:rsidP="2C40B37D" w:rsidRDefault="2437A4B9" w14:paraId="03DD021A" w14:textId="173C919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C40B37D" w:rsidR="2437A4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I grynhoi , mae </w:t>
      </w:r>
      <w:r w:rsidRPr="2C40B37D" w:rsidR="3C083F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llawer o sgiliau hanfodol sydd angen </w:t>
      </w:r>
      <w:r w:rsidRPr="2C40B37D" w:rsidR="7AAD24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er mwyn astudio a chyflogaeth yn y diwydiannau creadigol, o fod yn gymdeithasol i chadw’r meddwl yn iach</w:t>
      </w:r>
      <w:r w:rsidRPr="2C40B37D" w:rsidR="50244F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 Wrth ymchwilio I'r sgiliau rhaid gael gwelwyd bod llawer o</w:t>
      </w:r>
      <w:r w:rsidRPr="2C40B37D" w:rsidR="62DC89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bethau gwahanol rhaid ystyried fel perfformiwr yn y byd sydd i ddod.  </w:t>
      </w:r>
    </w:p>
    <w:p w:rsidR="2C40B37D" w:rsidP="2C40B37D" w:rsidRDefault="2C40B37D" w14:paraId="4C345FAB" w14:textId="03BD64C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3ECFB9E3" w:rsidP="2C40B37D" w:rsidRDefault="3ECFB9E3" w14:paraId="0CFFCB7C" w14:textId="0AE411F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C40B37D" w:rsidR="3ECFB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Sgôr </w:t>
      </w:r>
      <w:r w:rsidRPr="2C40B37D" w:rsidR="78E0B3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Tebygrwydd</w:t>
      </w:r>
      <w:r w:rsidRPr="2C40B37D" w:rsidR="3ECFB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= 35% </w:t>
      </w:r>
    </w:p>
    <w:p w:rsidR="4ADE7E98" w:rsidP="2C40B37D" w:rsidRDefault="4ADE7E98" w14:paraId="2B91796E" w14:textId="4E2F5F8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C40B37D" w:rsidR="4ADE7E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Er mwyn </w:t>
      </w:r>
      <w:r w:rsidRPr="2C40B37D" w:rsidR="25D73B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gwella fy sgôr </w:t>
      </w:r>
      <w:r w:rsidRPr="2C40B37D" w:rsidR="740A2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tebygrwydd</w:t>
      </w:r>
      <w:r w:rsidRPr="2C40B37D" w:rsidR="6BEADF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</w:t>
      </w:r>
      <w:r w:rsidRPr="2C40B37D" w:rsidR="57841B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faswn yn ceisio </w:t>
      </w:r>
      <w:r w:rsidRPr="2C40B37D" w:rsidR="1E566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ymchwilio’n </w:t>
      </w:r>
      <w:r w:rsidRPr="2C40B37D" w:rsidR="57841B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</w:t>
      </w:r>
      <w:r w:rsidRPr="2C40B37D" w:rsidR="611D22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dy</w:t>
      </w:r>
      <w:r w:rsidRPr="2C40B37D" w:rsidR="57841B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fnach </w:t>
      </w:r>
      <w:r w:rsidRPr="2C40B37D" w:rsidR="2F5CF0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i weld os oedd modd i mi ffeindio erthyglau mwy effeithiol a ffeithiol yn hytrach na rhai </w:t>
      </w:r>
      <w:r w:rsidRPr="2C40B37D" w:rsidR="16D675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generig a phoblogaidd</w:t>
      </w:r>
      <w:r w:rsidRPr="2C40B37D" w:rsidR="67153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Credaf hefyd gallaf wedi aralleirio rhai o’r dyfyniadau defnyddiwyd yn lle dim ond dyfynnu </w:t>
      </w:r>
      <w:r w:rsidRPr="2C40B37D" w:rsidR="24B6B0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llawer. </w:t>
      </w:r>
    </w:p>
    <w:p w:rsidR="2C40B37D" w:rsidP="2C40B37D" w:rsidRDefault="2C40B37D" w14:paraId="0EEEC80A" w14:textId="785302F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5B42EFDC" w:rsidP="2C40B37D" w:rsidRDefault="5B42EFDC" w14:paraId="4F03F9CF" w14:textId="026B52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2C40B37D" w:rsidR="5B42EF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Fel sgôr credaf faswn yn rhoi </w:t>
      </w:r>
      <w:r w:rsidRPr="2C40B37D" w:rsidR="53275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45% i mi fy hun oherwydd teimlaf gallaf wedi ceisio </w:t>
      </w:r>
      <w:r w:rsidRPr="2C40B37D" w:rsidR="204E6B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mwy ar y cyfeirio </w:t>
      </w:r>
      <w:r w:rsidRPr="2C40B37D" w:rsidR="204E6B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Harvard</w:t>
      </w:r>
      <w:r w:rsidRPr="2C40B37D" w:rsidR="204E6B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2C40B37D" w:rsidR="066A78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a chwilio am ffynonellau gwell sydd yn ddibynadwy a  pherthnasol </w:t>
      </w:r>
      <w:r w:rsidRPr="2C40B37D" w:rsidR="0CD10F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yn gyffredinol. </w:t>
      </w:r>
      <w:r w:rsidRPr="2C40B37D" w:rsidR="4C5385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Ond wrth gwrs gydag amser a c ymarfer mi wnâi wella a dod yn fwy hyderus gyda hyn. </w:t>
      </w:r>
    </w:p>
    <w:p w:rsidR="2C40B37D" w:rsidP="2C40B37D" w:rsidRDefault="2C40B37D" w14:paraId="55612898" w14:textId="3FD13CF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2C40B37D" w:rsidP="2C40B37D" w:rsidRDefault="2C40B37D" w14:paraId="118D6DA6" w14:textId="4503EFB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1D2125"/>
          <w:sz w:val="22"/>
          <w:szCs w:val="22"/>
        </w:rPr>
      </w:pPr>
    </w:p>
    <w:p w:rsidR="2C40B37D" w:rsidP="2C40B37D" w:rsidRDefault="2C40B37D" w14:paraId="78D13C69" w14:textId="7B99605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</w:pPr>
    </w:p>
    <w:p w:rsidR="2C40B37D" w:rsidP="2C40B37D" w:rsidRDefault="2C40B37D" w14:paraId="0E79347A" w14:textId="2E691B8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</w:pPr>
    </w:p>
    <w:p w:rsidR="2C40B37D" w:rsidP="2C40B37D" w:rsidRDefault="2C40B37D" w14:paraId="6A2610B2" w14:textId="0C03DF6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</w:pPr>
    </w:p>
    <w:p w:rsidR="2C40B37D" w:rsidP="2C40B37D" w:rsidRDefault="2C40B37D" w14:paraId="377BD4B6" w14:textId="298E99B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</w:pPr>
    </w:p>
    <w:p w:rsidR="2C40B37D" w:rsidP="2C40B37D" w:rsidRDefault="2C40B37D" w14:paraId="5B150B9D" w14:textId="3E6C01A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f8d2e80465c4e7d"/>
      <w:footerReference w:type="default" r:id="R7272144f9a7e41e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40B37D" w:rsidTr="2C40B37D" w14:paraId="7BEBDB22">
      <w:trPr>
        <w:trHeight w:val="300"/>
      </w:trPr>
      <w:tc>
        <w:tcPr>
          <w:tcW w:w="3120" w:type="dxa"/>
          <w:tcMar/>
        </w:tcPr>
        <w:p w:rsidR="2C40B37D" w:rsidP="2C40B37D" w:rsidRDefault="2C40B37D" w14:paraId="4B448B25" w14:textId="2785BC2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40B37D" w:rsidP="2C40B37D" w:rsidRDefault="2C40B37D" w14:paraId="40464DAF" w14:textId="13CA0FC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40B37D" w:rsidP="2C40B37D" w:rsidRDefault="2C40B37D" w14:paraId="2CD5CC0A" w14:textId="1602F402">
          <w:pPr>
            <w:pStyle w:val="Header"/>
            <w:bidi w:val="0"/>
            <w:ind w:right="-115"/>
            <w:jc w:val="right"/>
          </w:pPr>
        </w:p>
      </w:tc>
    </w:tr>
  </w:tbl>
  <w:p w:rsidR="2C40B37D" w:rsidP="2C40B37D" w:rsidRDefault="2C40B37D" w14:paraId="6F89BD4C" w14:textId="19F75A54">
    <w:pPr>
      <w:pStyle w:val="Footer"/>
      <w:bidi w:val="0"/>
    </w:pPr>
  </w:p>
</w:ftr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2C40B37D" w:rsidRDefault="2C40B37D" w14:paraId="638678BB" w14:textId="79F68C8D">
      <w:pPr>
        <w:spacing w:after="0" w:line="240" w:lineRule="auto"/>
      </w:pPr>
      <w:r>
        <w:separator/>
      </w:r>
    </w:p>
  </w:footnote>
  <w:footnote w:type="continuationSeparator" w:id="0">
    <w:p w:rsidR="2C40B37D" w:rsidRDefault="2C40B37D" w14:paraId="4259D339" w14:textId="1628F3F2">
      <w:pPr>
        <w:spacing w:after="0" w:line="240" w:lineRule="auto"/>
      </w:pPr>
      <w:r>
        <w:continuationSeparator/>
      </w:r>
    </w:p>
  </w:footnote>
  <w:footnote w:id="23963">
    <w:p w:rsidR="2C40B37D" w:rsidP="2C40B37D" w:rsidRDefault="2C40B37D" w14:paraId="07C163A1" w14:textId="710FEA64">
      <w:pPr>
        <w:pStyle w:val="FootnoteText"/>
        <w:bidi w:val="0"/>
      </w:pPr>
      <w:r w:rsidRPr="2C40B37D">
        <w:rPr>
          <w:rStyle w:val="FootnoteReference"/>
        </w:rPr>
        <w:footnoteRef/>
      </w:r>
      <w:r w:rsidR="2C40B37D">
        <w:rPr/>
        <w:t xml:space="preserve"> </w:t>
      </w:r>
      <w:hyperlink r:id="Ra22bb4efc4544ad3">
        <w:r w:rsidRPr="2C40B37D" w:rsidR="2C40B37D">
          <w:rPr>
            <w:rStyle w:val="Hyperlink"/>
          </w:rPr>
          <w:t>https://online.aub.ac.uk/resources/top-skills-for-a-creative-career</w:t>
        </w:r>
      </w:hyperlink>
      <w:r w:rsidR="2C40B37D">
        <w:rPr/>
        <w:t xml:space="preserve"> </w:t>
      </w:r>
    </w:p>
  </w:footnote>
  <w:footnote w:id="20107">
    <w:p w:rsidR="2C40B37D" w:rsidP="2C40B37D" w:rsidRDefault="2C40B37D" w14:paraId="3955EBFB" w14:textId="1C5ECD52">
      <w:pPr>
        <w:pStyle w:val="FootnoteText"/>
        <w:bidi w:val="0"/>
      </w:pPr>
      <w:r w:rsidRPr="2C40B37D">
        <w:rPr>
          <w:rStyle w:val="FootnoteReference"/>
        </w:rPr>
        <w:footnoteRef/>
      </w:r>
      <w:r w:rsidR="2C40B37D">
        <w:rPr/>
        <w:t xml:space="preserve"> </w:t>
      </w:r>
      <w:hyperlink w:anchor="section1" r:id="Rde9d89db52c54482">
        <w:r w:rsidRPr="2C40B37D" w:rsidR="2C40B37D">
          <w:rPr>
            <w:rStyle w:val="Hyperlink"/>
          </w:rPr>
          <w:t>https://www.backstage.com/magazine/article/acting-skills-to-learn-75028/#section1</w:t>
        </w:r>
      </w:hyperlink>
      <w:r w:rsidR="2C40B37D">
        <w:rPr/>
        <w:t xml:space="preserve"> </w:t>
      </w:r>
    </w:p>
  </w:footnote>
  <w:footnote w:id="6365">
    <w:p w:rsidR="2C40B37D" w:rsidP="2C40B37D" w:rsidRDefault="2C40B37D" w14:paraId="77964B62" w14:textId="25EF936A">
      <w:pPr>
        <w:pStyle w:val="FootnoteText"/>
        <w:bidi w:val="0"/>
      </w:pPr>
      <w:r w:rsidRPr="2C40B37D">
        <w:rPr>
          <w:rStyle w:val="FootnoteReference"/>
        </w:rPr>
        <w:footnoteRef/>
      </w:r>
      <w:r w:rsidR="2C40B37D">
        <w:rPr/>
        <w:t xml:space="preserve"> </w:t>
      </w:r>
      <w:hyperlink w:anchor="section2" r:id="R294d2c15ec944afa">
        <w:r w:rsidRPr="2C40B37D" w:rsidR="2C40B37D">
          <w:rPr>
            <w:rStyle w:val="Hyperlink"/>
          </w:rPr>
          <w:t>https://www.backstage.com/magazine/article/the-definitive-guide-to-the-meisner-technique-67712/#section2</w:t>
        </w:r>
      </w:hyperlink>
      <w:r w:rsidR="2C40B37D">
        <w:rPr/>
        <w:t xml:space="preserve"> 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40B37D" w:rsidTr="2C40B37D" w14:paraId="5C9B1789">
      <w:trPr>
        <w:trHeight w:val="300"/>
      </w:trPr>
      <w:tc>
        <w:tcPr>
          <w:tcW w:w="3120" w:type="dxa"/>
          <w:tcMar/>
        </w:tcPr>
        <w:p w:rsidR="2C40B37D" w:rsidP="2C40B37D" w:rsidRDefault="2C40B37D" w14:paraId="0AE62045" w14:textId="7475204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40B37D" w:rsidP="2C40B37D" w:rsidRDefault="2C40B37D" w14:paraId="24E0CC7E" w14:textId="3ACF17E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40B37D" w:rsidP="2C40B37D" w:rsidRDefault="2C40B37D" w14:paraId="0464FACE" w14:textId="52124220">
          <w:pPr>
            <w:pStyle w:val="Header"/>
            <w:bidi w:val="0"/>
            <w:ind w:right="-115"/>
            <w:jc w:val="right"/>
          </w:pPr>
        </w:p>
      </w:tc>
    </w:tr>
  </w:tbl>
  <w:p w:rsidR="2C40B37D" w:rsidP="2C40B37D" w:rsidRDefault="2C40B37D" w14:paraId="48ADC605" w14:textId="48B4673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DF70EE"/>
    <w:rsid w:val="00265CF5"/>
    <w:rsid w:val="010B8F7F"/>
    <w:rsid w:val="0143CCCA"/>
    <w:rsid w:val="01F135F7"/>
    <w:rsid w:val="020DE686"/>
    <w:rsid w:val="0430B2C3"/>
    <w:rsid w:val="0564228C"/>
    <w:rsid w:val="06053F8E"/>
    <w:rsid w:val="065722BE"/>
    <w:rsid w:val="066A78F0"/>
    <w:rsid w:val="07B354D9"/>
    <w:rsid w:val="07DF70EE"/>
    <w:rsid w:val="093CE050"/>
    <w:rsid w:val="094F253A"/>
    <w:rsid w:val="09A6BF2B"/>
    <w:rsid w:val="09A9B7B6"/>
    <w:rsid w:val="0B9A2646"/>
    <w:rsid w:val="0BBB9FD5"/>
    <w:rsid w:val="0C803A37"/>
    <w:rsid w:val="0CD10F54"/>
    <w:rsid w:val="0CF613A4"/>
    <w:rsid w:val="0D0E71B8"/>
    <w:rsid w:val="0D1BFB63"/>
    <w:rsid w:val="0D35F6A7"/>
    <w:rsid w:val="0E2B68EF"/>
    <w:rsid w:val="1047CE4A"/>
    <w:rsid w:val="105532E6"/>
    <w:rsid w:val="105B74A6"/>
    <w:rsid w:val="11E1E2DB"/>
    <w:rsid w:val="11E39EAB"/>
    <w:rsid w:val="120D74FF"/>
    <w:rsid w:val="121966B8"/>
    <w:rsid w:val="12415403"/>
    <w:rsid w:val="137F6F0C"/>
    <w:rsid w:val="151B3F6D"/>
    <w:rsid w:val="156B80DC"/>
    <w:rsid w:val="15CD660A"/>
    <w:rsid w:val="16D369F1"/>
    <w:rsid w:val="16D675A7"/>
    <w:rsid w:val="1851245F"/>
    <w:rsid w:val="1880FA80"/>
    <w:rsid w:val="18A2CE31"/>
    <w:rsid w:val="18A3CCAE"/>
    <w:rsid w:val="195AF1A0"/>
    <w:rsid w:val="19FE6268"/>
    <w:rsid w:val="1B5F81D3"/>
    <w:rsid w:val="1B9A32C9"/>
    <w:rsid w:val="1B9CF9A6"/>
    <w:rsid w:val="1BD21740"/>
    <w:rsid w:val="1BEBB144"/>
    <w:rsid w:val="1C731111"/>
    <w:rsid w:val="1CC42270"/>
    <w:rsid w:val="1DAE6CF7"/>
    <w:rsid w:val="1E56691E"/>
    <w:rsid w:val="1EC85369"/>
    <w:rsid w:val="1EF7F67F"/>
    <w:rsid w:val="1F1354BD"/>
    <w:rsid w:val="204E6B72"/>
    <w:rsid w:val="206423CA"/>
    <w:rsid w:val="222C0F56"/>
    <w:rsid w:val="239BC48C"/>
    <w:rsid w:val="2437A4B9"/>
    <w:rsid w:val="24B6B01C"/>
    <w:rsid w:val="251F36D9"/>
    <w:rsid w:val="256CA733"/>
    <w:rsid w:val="25D73BB8"/>
    <w:rsid w:val="27DFF594"/>
    <w:rsid w:val="2A3FBD3F"/>
    <w:rsid w:val="2C40B37D"/>
    <w:rsid w:val="2C42B74E"/>
    <w:rsid w:val="2D844CE1"/>
    <w:rsid w:val="2EDE7733"/>
    <w:rsid w:val="2F5CF0F1"/>
    <w:rsid w:val="2F9A70D9"/>
    <w:rsid w:val="3109020D"/>
    <w:rsid w:val="335C8940"/>
    <w:rsid w:val="347A1925"/>
    <w:rsid w:val="34E04385"/>
    <w:rsid w:val="34ED45A5"/>
    <w:rsid w:val="3615E986"/>
    <w:rsid w:val="37E76BA3"/>
    <w:rsid w:val="39791C6C"/>
    <w:rsid w:val="397F9A7B"/>
    <w:rsid w:val="3A1DC38B"/>
    <w:rsid w:val="3A6C8455"/>
    <w:rsid w:val="3C083F48"/>
    <w:rsid w:val="3DD5263B"/>
    <w:rsid w:val="3ECFB9E3"/>
    <w:rsid w:val="3F37DC10"/>
    <w:rsid w:val="3F96658F"/>
    <w:rsid w:val="40034BBA"/>
    <w:rsid w:val="405F4A8F"/>
    <w:rsid w:val="412BD6F8"/>
    <w:rsid w:val="419ADC15"/>
    <w:rsid w:val="419F1C1B"/>
    <w:rsid w:val="42343C01"/>
    <w:rsid w:val="424F32F1"/>
    <w:rsid w:val="433AEC7C"/>
    <w:rsid w:val="43A53887"/>
    <w:rsid w:val="461C5B78"/>
    <w:rsid w:val="464FE4BF"/>
    <w:rsid w:val="47B23D8C"/>
    <w:rsid w:val="47F63161"/>
    <w:rsid w:val="48AA49ED"/>
    <w:rsid w:val="494B767F"/>
    <w:rsid w:val="49AEF35D"/>
    <w:rsid w:val="49F2B32A"/>
    <w:rsid w:val="4ADE7E98"/>
    <w:rsid w:val="4B072E90"/>
    <w:rsid w:val="4B2DD223"/>
    <w:rsid w:val="4B986EEE"/>
    <w:rsid w:val="4BDA1909"/>
    <w:rsid w:val="4C5385D9"/>
    <w:rsid w:val="4D222489"/>
    <w:rsid w:val="4FE66B94"/>
    <w:rsid w:val="501ED94F"/>
    <w:rsid w:val="50244F50"/>
    <w:rsid w:val="50F9D729"/>
    <w:rsid w:val="51B68F74"/>
    <w:rsid w:val="52853261"/>
    <w:rsid w:val="5295A78A"/>
    <w:rsid w:val="52D6D440"/>
    <w:rsid w:val="532757C1"/>
    <w:rsid w:val="543177EB"/>
    <w:rsid w:val="564F364B"/>
    <w:rsid w:val="57841B1E"/>
    <w:rsid w:val="58957D96"/>
    <w:rsid w:val="59966B4B"/>
    <w:rsid w:val="59D5CF38"/>
    <w:rsid w:val="5B35F9ED"/>
    <w:rsid w:val="5B42EFDC"/>
    <w:rsid w:val="5DD44169"/>
    <w:rsid w:val="5E86F5C2"/>
    <w:rsid w:val="5EA245D5"/>
    <w:rsid w:val="5F58A2DC"/>
    <w:rsid w:val="5FE161CA"/>
    <w:rsid w:val="60D0F487"/>
    <w:rsid w:val="60F4733D"/>
    <w:rsid w:val="611D227D"/>
    <w:rsid w:val="614D045C"/>
    <w:rsid w:val="61BB24F7"/>
    <w:rsid w:val="61D9E697"/>
    <w:rsid w:val="6279D5A4"/>
    <w:rsid w:val="6290439E"/>
    <w:rsid w:val="62DC89EA"/>
    <w:rsid w:val="62E8D4BD"/>
    <w:rsid w:val="64469403"/>
    <w:rsid w:val="659F0C9F"/>
    <w:rsid w:val="66D9911B"/>
    <w:rsid w:val="67153824"/>
    <w:rsid w:val="698FC6B8"/>
    <w:rsid w:val="69998CDB"/>
    <w:rsid w:val="6A7D251F"/>
    <w:rsid w:val="6A7E0C3A"/>
    <w:rsid w:val="6BEADFF4"/>
    <w:rsid w:val="6DFAFE0C"/>
    <w:rsid w:val="6EA53FA9"/>
    <w:rsid w:val="6F5858AC"/>
    <w:rsid w:val="71DCE06B"/>
    <w:rsid w:val="72ABE357"/>
    <w:rsid w:val="740A2EF8"/>
    <w:rsid w:val="7447B3B8"/>
    <w:rsid w:val="752E4D00"/>
    <w:rsid w:val="759613BF"/>
    <w:rsid w:val="7636BB2E"/>
    <w:rsid w:val="765EE786"/>
    <w:rsid w:val="766EB49E"/>
    <w:rsid w:val="774A4234"/>
    <w:rsid w:val="78E0B3AA"/>
    <w:rsid w:val="7A235CC5"/>
    <w:rsid w:val="7A912EAE"/>
    <w:rsid w:val="7AAD2479"/>
    <w:rsid w:val="7AB9F1BA"/>
    <w:rsid w:val="7AD3E6D7"/>
    <w:rsid w:val="7B8A9F92"/>
    <w:rsid w:val="7C1DB357"/>
    <w:rsid w:val="7C37EDEB"/>
    <w:rsid w:val="7C6FB738"/>
    <w:rsid w:val="7DDCC141"/>
    <w:rsid w:val="7DF45979"/>
    <w:rsid w:val="7E0B2D8A"/>
    <w:rsid w:val="7E0B8799"/>
    <w:rsid w:val="7FAEF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F70EE"/>
  <w15:chartTrackingRefBased/>
  <w15:docId w15:val="{BB0CF8D3-4E4A-4E60-8378-6844FA616AD7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C40B37D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C40B37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C40B37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C40B37D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C40B37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C40B37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C40B37D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C40B37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C40B37D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C40B37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C40B37D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C40B37D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C40B37D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C40B37D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C40B37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C40B37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2C40B37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2C40B37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2C40B37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2C40B37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2C40B37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2C40B37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2C40B37D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2C40B37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2C40B37D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2C40B37D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2C40B37D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C40B37D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2C40B37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C40B37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C40B37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C40B37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C40B37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C40B37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C40B37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C40B37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C40B37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C40B37D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C40B37D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2C40B37D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C40B37D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C40B37D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C40B37D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2C40B37D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C40B37D"/>
    <w:rPr>
      <w:noProof w:val="0"/>
      <w:lang w:val="cy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f8d2e80465c4e7d" /><Relationship Type="http://schemas.openxmlformats.org/officeDocument/2006/relationships/footer" Target="footer.xml" Id="R7272144f9a7e41e5" /><Relationship Type="http://schemas.openxmlformats.org/officeDocument/2006/relationships/footnotes" Target="footnotes.xml" Id="Ra1399f19609a4445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online.aub.ac.uk/resources/top-skills-for-a-creative-career" TargetMode="External" Id="Ra22bb4efc4544ad3" /><Relationship Type="http://schemas.openxmlformats.org/officeDocument/2006/relationships/hyperlink" Target="https://www.backstage.com/magazine/article/acting-skills-to-learn-75028/" TargetMode="External" Id="Rde9d89db52c54482" /><Relationship Type="http://schemas.openxmlformats.org/officeDocument/2006/relationships/hyperlink" Target="https://www.backstage.com/magazine/article/the-definitive-guide-to-the-meisner-technique-67712/" TargetMode="External" Id="R294d2c15ec944a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2023-11-01T17:35:24.5608352Z</dcterms:created>
  <dcterms:modified xsi:type="dcterms:W3CDTF">2023-11-05T14:52:00.8265038Z</dcterms:modified>
  <dc:creator>Llio Williams (2305319)</dc:creator>
  <lastModifiedBy>Llio Williams (2305319)</lastModifiedBy>
</coreProperties>
</file>