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F913B" w14:textId="594F7850" w:rsidR="00E47F75" w:rsidRDefault="0063210B">
      <w:pPr>
        <w:rPr>
          <w:sz w:val="48"/>
          <w:szCs w:val="48"/>
        </w:rPr>
      </w:pPr>
      <w:r>
        <w:rPr>
          <w:sz w:val="48"/>
          <w:szCs w:val="48"/>
        </w:rPr>
        <w:t xml:space="preserve">    </w:t>
      </w:r>
      <w:r w:rsidRPr="0063210B">
        <w:rPr>
          <w:sz w:val="48"/>
          <w:szCs w:val="48"/>
        </w:rPr>
        <w:t>Mental Disorders and Psychopathology</w:t>
      </w:r>
    </w:p>
    <w:p w14:paraId="71A381D1" w14:textId="25799B0F" w:rsidR="00413086" w:rsidRDefault="003A5714">
      <w:pPr>
        <w:rPr>
          <w:sz w:val="48"/>
          <w:szCs w:val="48"/>
        </w:rPr>
      </w:pPr>
      <w:r>
        <w:rPr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53E4380" wp14:editId="72D76C81">
                <wp:simplePos x="0" y="0"/>
                <wp:positionH relativeFrom="column">
                  <wp:posOffset>544286</wp:posOffset>
                </wp:positionH>
                <wp:positionV relativeFrom="paragraph">
                  <wp:posOffset>2137411</wp:posOffset>
                </wp:positionV>
                <wp:extent cx="5519057" cy="1524000"/>
                <wp:effectExtent l="0" t="0" r="24765" b="19050"/>
                <wp:wrapNone/>
                <wp:docPr id="15593325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9057" cy="15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694F4A" w14:textId="675DC8DB" w:rsidR="003A5714" w:rsidRPr="003A5714" w:rsidRDefault="003A5714" w:rsidP="003A5714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 w:rsidRPr="003A5714">
                              <w:rPr>
                                <w:sz w:val="52"/>
                                <w:szCs w:val="52"/>
                              </w:rPr>
                              <w:t>Has the UK supported and included individuals suffering with the mental disorder</w:t>
                            </w:r>
                            <w:r w:rsidRPr="003A5714">
                              <w:rPr>
                                <w:sz w:val="52"/>
                                <w:szCs w:val="52"/>
                              </w:rPr>
                              <w:t xml:space="preserve"> for people with autism?</w:t>
                            </w:r>
                          </w:p>
                          <w:p w14:paraId="0B7F417E" w14:textId="55139350" w:rsidR="003A5714" w:rsidRDefault="003A57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3E438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.85pt;margin-top:168.3pt;width:434.55pt;height:120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" fillcolor="white [3201]" strokeweight=".5pt">
                <v:textbox>
                  <w:txbxContent>
                    <w:p w14:paraId="1A694F4A" w14:textId="675DC8DB" w:rsidR="003A5714" w:rsidRPr="003A5714" w:rsidRDefault="003A5714" w:rsidP="003A5714">
                      <w:pPr>
                        <w:rPr>
                          <w:sz w:val="52"/>
                          <w:szCs w:val="52"/>
                        </w:rPr>
                      </w:pPr>
                      <w:r w:rsidRPr="003A5714">
                        <w:rPr>
                          <w:sz w:val="52"/>
                          <w:szCs w:val="52"/>
                        </w:rPr>
                        <w:t>Has the UK supported and included individuals suffering with the mental disorder</w:t>
                      </w:r>
                      <w:r w:rsidRPr="003A5714">
                        <w:rPr>
                          <w:sz w:val="52"/>
                          <w:szCs w:val="52"/>
                        </w:rPr>
                        <w:t xml:space="preserve"> for people with autism?</w:t>
                      </w:r>
                    </w:p>
                    <w:p w14:paraId="0B7F417E" w14:textId="55139350" w:rsidR="003A5714" w:rsidRDefault="003A5714"/>
                  </w:txbxContent>
                </v:textbox>
              </v:shape>
            </w:pict>
          </mc:Fallback>
        </mc:AlternateContent>
      </w:r>
      <w:r>
        <w:rPr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381F43" wp14:editId="450C962E">
                <wp:simplePos x="0" y="0"/>
                <wp:positionH relativeFrom="margin">
                  <wp:posOffset>2057510</wp:posOffset>
                </wp:positionH>
                <wp:positionV relativeFrom="paragraph">
                  <wp:posOffset>6952353</wp:posOffset>
                </wp:positionV>
                <wp:extent cx="3476625" cy="1323975"/>
                <wp:effectExtent l="0" t="0" r="28575" b="28575"/>
                <wp:wrapNone/>
                <wp:docPr id="13834152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6625" cy="1323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0F8D03" w14:textId="768F6602" w:rsidR="00E47EE8" w:rsidRPr="00E47EE8" w:rsidRDefault="00E47EE8" w:rsidP="00E47EE8">
                            <w:r w:rsidRPr="00E47EE8">
                              <w:rPr>
                                <w:b/>
                                <w:bCs/>
                              </w:rPr>
                              <w:t>Student name:</w:t>
                            </w:r>
                            <w:r w:rsidRPr="00E47EE8">
                              <w:t xml:space="preserve"> Joliana Dede (2121171)</w:t>
                            </w:r>
                          </w:p>
                          <w:p w14:paraId="72A18793" w14:textId="7CA67F8D" w:rsidR="00E47EE8" w:rsidRPr="00E47EE8" w:rsidRDefault="00E47EE8" w:rsidP="00E47EE8">
                            <w:r w:rsidRPr="00E47EE8">
                              <w:rPr>
                                <w:b/>
                                <w:bCs/>
                              </w:rPr>
                              <w:t xml:space="preserve">Module: </w:t>
                            </w:r>
                            <w:r w:rsidR="003A5714" w:rsidRPr="003A5714">
                              <w:t>Mental Disorders and Psychopathology</w:t>
                            </w:r>
                          </w:p>
                          <w:p w14:paraId="39DB0A4A" w14:textId="13BDC917" w:rsidR="00E47EE8" w:rsidRPr="00E47EE8" w:rsidRDefault="00E47EE8" w:rsidP="00E47EE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E47EE8">
                              <w:rPr>
                                <w:b/>
                                <w:bCs/>
                              </w:rPr>
                              <w:t>Module code:</w:t>
                            </w:r>
                            <w:r w:rsidRPr="00E47EE8">
                              <w:t xml:space="preserve"> </w:t>
                            </w:r>
                            <w:r w:rsidR="003A5714" w:rsidRPr="003A5714">
                              <w:t>BMHP6006</w:t>
                            </w:r>
                          </w:p>
                          <w:p w14:paraId="2D8F785E" w14:textId="61917306" w:rsidR="00E47EE8" w:rsidRPr="003A5714" w:rsidRDefault="00E47EE8" w:rsidP="00E47EE8">
                            <w:r w:rsidRPr="003A5714">
                              <w:rPr>
                                <w:b/>
                                <w:bCs/>
                              </w:rPr>
                              <w:t xml:space="preserve">Lecturer name: </w:t>
                            </w:r>
                            <w:r w:rsidR="003A5714" w:rsidRPr="003A5714">
                              <w:t>Alice Clayton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381F43" id="Text Box 1" o:spid="_x0000_s1027" type="#_x0000_t202" style="position:absolute;margin-left:162pt;margin-top:547.45pt;width:273.75pt;height:104.25pt;z-index:2516592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" fillcolor="white [3201]" strokeweight=".5pt">
                <v:textbox>
                  <w:txbxContent>
                    <w:p w14:paraId="5F0F8D03" w14:textId="768F6602" w:rsidR="00E47EE8" w:rsidRPr="00E47EE8" w:rsidRDefault="00E47EE8" w:rsidP="00E47EE8">
                      <w:r w:rsidRPr="00E47EE8">
                        <w:rPr>
                          <w:b/>
                          <w:bCs/>
                        </w:rPr>
                        <w:t>Student name:</w:t>
                      </w:r>
                      <w:r w:rsidRPr="00E47EE8">
                        <w:t xml:space="preserve"> Joliana Dede (2121171)</w:t>
                      </w:r>
                    </w:p>
                    <w:p w14:paraId="72A18793" w14:textId="7CA67F8D" w:rsidR="00E47EE8" w:rsidRPr="00E47EE8" w:rsidRDefault="00E47EE8" w:rsidP="00E47EE8">
                      <w:r w:rsidRPr="00E47EE8">
                        <w:rPr>
                          <w:b/>
                          <w:bCs/>
                        </w:rPr>
                        <w:t xml:space="preserve">Module: </w:t>
                      </w:r>
                      <w:r w:rsidR="003A5714" w:rsidRPr="003A5714">
                        <w:t>Mental Disorders and Psychopathology</w:t>
                      </w:r>
                    </w:p>
                    <w:p w14:paraId="39DB0A4A" w14:textId="13BDC917" w:rsidR="00E47EE8" w:rsidRPr="00E47EE8" w:rsidRDefault="00E47EE8" w:rsidP="00E47EE8">
                      <w:pPr>
                        <w:rPr>
                          <w:b/>
                          <w:bCs/>
                        </w:rPr>
                      </w:pPr>
                      <w:r w:rsidRPr="00E47EE8">
                        <w:rPr>
                          <w:b/>
                          <w:bCs/>
                        </w:rPr>
                        <w:t>Module code:</w:t>
                      </w:r>
                      <w:r w:rsidRPr="00E47EE8">
                        <w:t xml:space="preserve"> </w:t>
                      </w:r>
                      <w:r w:rsidR="003A5714" w:rsidRPr="003A5714">
                        <w:t>BMHP6006</w:t>
                      </w:r>
                    </w:p>
                    <w:p w14:paraId="2D8F785E" w14:textId="61917306" w:rsidR="00E47EE8" w:rsidRPr="003A5714" w:rsidRDefault="00E47EE8" w:rsidP="00E47EE8">
                      <w:r w:rsidRPr="003A5714">
                        <w:rPr>
                          <w:b/>
                          <w:bCs/>
                        </w:rPr>
                        <w:t xml:space="preserve">Lecturer name: </w:t>
                      </w:r>
                      <w:r w:rsidR="003A5714" w:rsidRPr="003A5714">
                        <w:t>Alice Clayton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48"/>
          <w:szCs w:val="48"/>
        </w:rPr>
        <w:drawing>
          <wp:inline distT="0" distB="0" distL="0" distR="0" wp14:anchorId="57833D1F" wp14:editId="60CCA720">
            <wp:extent cx="294005" cy="8103476"/>
            <wp:effectExtent l="0" t="0" r="0" b="0"/>
            <wp:docPr id="1293898991" name="Picture 3" descr="A group of colorful ligh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898991" name="Picture 3" descr="A group of colorful light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152" cy="8245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80EBA" w14:textId="63B17D50" w:rsidR="00413086" w:rsidRDefault="00413086">
      <w:pPr>
        <w:rPr>
          <w:sz w:val="48"/>
          <w:szCs w:val="48"/>
        </w:rPr>
      </w:pPr>
    </w:p>
    <w:p w14:paraId="0CCF8021" w14:textId="55C35FD1" w:rsidR="003A5714" w:rsidRDefault="003A5714">
      <w:pPr>
        <w:rPr>
          <w:sz w:val="48"/>
          <w:szCs w:val="48"/>
        </w:rPr>
      </w:pPr>
    </w:p>
    <w:p w14:paraId="28EAD97D" w14:textId="77777777" w:rsidR="008E045A" w:rsidRDefault="008E045A">
      <w:pPr>
        <w:rPr>
          <w:sz w:val="48"/>
          <w:szCs w:val="48"/>
        </w:rPr>
      </w:pPr>
    </w:p>
    <w:p w14:paraId="1A95A540" w14:textId="0B85D937" w:rsidR="00413086" w:rsidRDefault="00413086">
      <w:pPr>
        <w:rPr>
          <w:sz w:val="48"/>
          <w:szCs w:val="48"/>
        </w:rPr>
      </w:pPr>
      <w:r>
        <w:rPr>
          <w:sz w:val="48"/>
          <w:szCs w:val="48"/>
        </w:rPr>
        <w:t>Reference list</w:t>
      </w:r>
    </w:p>
    <w:p w14:paraId="3883B07D" w14:textId="34A7C2CC" w:rsidR="00E47EE8" w:rsidRDefault="00E47EE8">
      <w:pPr>
        <w:rPr>
          <w:sz w:val="48"/>
          <w:szCs w:val="48"/>
        </w:rPr>
      </w:pPr>
    </w:p>
    <w:p w14:paraId="3C381D88" w14:textId="32EDA57A" w:rsidR="00413086" w:rsidRDefault="00413086" w:rsidP="00E47EE8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413086">
        <w:rPr>
          <w:sz w:val="28"/>
          <w:szCs w:val="28"/>
        </w:rPr>
        <w:t xml:space="preserve">World Health Organization (2022). Mental disorders. [online] World Health Organization. Available at: </w:t>
      </w:r>
      <w:hyperlink r:id="rId9" w:history="1">
        <w:r w:rsidRPr="00413086">
          <w:rPr>
            <w:rStyle w:val="Hyperlink"/>
            <w:sz w:val="28"/>
            <w:szCs w:val="28"/>
          </w:rPr>
          <w:t>https://www.who.int/news-room/fact-sheets/detail/mental-disorders</w:t>
        </w:r>
      </w:hyperlink>
      <w:r w:rsidRPr="00413086">
        <w:rPr>
          <w:sz w:val="48"/>
          <w:szCs w:val="48"/>
        </w:rPr>
        <w:t>.</w:t>
      </w:r>
      <w:r w:rsidRPr="00413086">
        <w:rPr>
          <w:sz w:val="48"/>
          <w:szCs w:val="48"/>
        </w:rPr>
        <w:t xml:space="preserve"> </w:t>
      </w:r>
    </w:p>
    <w:p w14:paraId="068E75B3" w14:textId="24F784D1" w:rsidR="00E47EE8" w:rsidRPr="00E47EE8" w:rsidRDefault="00E47EE8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47EE8">
        <w:rPr>
          <w:sz w:val="28"/>
          <w:szCs w:val="28"/>
        </w:rPr>
        <w:t xml:space="preserve">National Autistic Society (2019) autism.org.uk [online]. Available at </w:t>
      </w:r>
      <w:hyperlink r:id="rId10" w:history="1">
        <w:r w:rsidRPr="00556FAB">
          <w:rPr>
            <w:rStyle w:val="Hyperlink"/>
            <w:sz w:val="28"/>
            <w:szCs w:val="28"/>
          </w:rPr>
          <w:t>https://www.autism.org.uk/</w:t>
        </w:r>
      </w:hyperlink>
      <w:r>
        <w:rPr>
          <w:sz w:val="28"/>
          <w:szCs w:val="28"/>
        </w:rPr>
        <w:t xml:space="preserve"> </w:t>
      </w:r>
    </w:p>
    <w:p w14:paraId="0E37C072" w14:textId="03FB9734" w:rsidR="005E63AD" w:rsidRDefault="005E63AD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7C4A">
        <w:rPr>
          <w:sz w:val="28"/>
          <w:szCs w:val="28"/>
        </w:rPr>
        <w:t>World Health Organization (2019) The ICD-10 Classification of Mental and Behavioural Disorders: Clinical Descriptions and Diagnostic Guidelines. Geneva: World Health Organization. Available at: ICD-10 Version:2019 (who.int) (Accessed: 28 September 2023)</w:t>
      </w:r>
      <w:r w:rsidR="007C7C4A">
        <w:rPr>
          <w:sz w:val="28"/>
          <w:szCs w:val="28"/>
        </w:rPr>
        <w:t xml:space="preserve"> </w:t>
      </w:r>
    </w:p>
    <w:p w14:paraId="40EA479D" w14:textId="7AA5E27A" w:rsidR="00EC5C64" w:rsidRDefault="00EC5C64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5C64">
        <w:rPr>
          <w:sz w:val="28"/>
          <w:szCs w:val="28"/>
        </w:rPr>
        <w:t>World Health Organization (2022). Mental Health. [online] World Health Organization. Available at: https://www.who.int/news-room/fact-sheets/detail/mental-health-strengthening-our-response</w:t>
      </w:r>
    </w:p>
    <w:p w14:paraId="035AA03D" w14:textId="4935E08B" w:rsidR="00804C4B" w:rsidRDefault="00804C4B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0" w:name="_Hlk159688404"/>
      <w:r w:rsidRPr="00804C4B">
        <w:rPr>
          <w:sz w:val="28"/>
          <w:szCs w:val="28"/>
        </w:rPr>
        <w:t xml:space="preserve">NHS (2022). </w:t>
      </w:r>
      <w:bookmarkEnd w:id="0"/>
      <w:r w:rsidRPr="00804C4B">
        <w:rPr>
          <w:sz w:val="28"/>
          <w:szCs w:val="28"/>
        </w:rPr>
        <w:t xml:space="preserve">What Is autism? [online] NHS. Available at: </w:t>
      </w:r>
      <w:hyperlink r:id="rId11" w:history="1">
        <w:r w:rsidR="007412B4" w:rsidRPr="00556FAB">
          <w:rPr>
            <w:rStyle w:val="Hyperlink"/>
            <w:sz w:val="28"/>
            <w:szCs w:val="28"/>
          </w:rPr>
          <w:t>https://www.nhs.uk/conditions/autism/what-is-autism/</w:t>
        </w:r>
      </w:hyperlink>
      <w:r w:rsidRPr="00804C4B">
        <w:rPr>
          <w:sz w:val="28"/>
          <w:szCs w:val="28"/>
        </w:rPr>
        <w:t>.</w:t>
      </w:r>
    </w:p>
    <w:p w14:paraId="4AC81B27" w14:textId="742A1CFF" w:rsidR="007412B4" w:rsidRDefault="007412B4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1" w:name="_Hlk159689650"/>
      <w:r w:rsidRPr="007412B4">
        <w:rPr>
          <w:sz w:val="28"/>
          <w:szCs w:val="28"/>
        </w:rPr>
        <w:t xml:space="preserve">Anon, (2023). </w:t>
      </w:r>
      <w:bookmarkEnd w:id="1"/>
      <w:r w:rsidRPr="007412B4">
        <w:rPr>
          <w:sz w:val="28"/>
          <w:szCs w:val="28"/>
        </w:rPr>
        <w:t>Autism ICD 10 Code: What You Need to Know - ICD 10 Coding. [online] Available at:</w:t>
      </w:r>
      <w:r w:rsidRPr="007412B4">
        <w:rPr>
          <w:color w:val="00B0F0"/>
          <w:sz w:val="28"/>
          <w:szCs w:val="28"/>
        </w:rPr>
        <w:t xml:space="preserve"> </w:t>
      </w:r>
      <w:r w:rsidRPr="007412B4">
        <w:rPr>
          <w:color w:val="156082" w:themeColor="accent1"/>
          <w:sz w:val="28"/>
          <w:szCs w:val="28"/>
        </w:rPr>
        <w:t>https://icd10-coding.com/autism-icd-10-code-what-you-need-to-know</w:t>
      </w:r>
      <w:r w:rsidRPr="007412B4">
        <w:rPr>
          <w:color w:val="00B0F0"/>
          <w:sz w:val="28"/>
          <w:szCs w:val="28"/>
        </w:rPr>
        <w:t xml:space="preserve">/ </w:t>
      </w:r>
      <w:r w:rsidRPr="007412B4">
        <w:rPr>
          <w:sz w:val="28"/>
          <w:szCs w:val="28"/>
        </w:rPr>
        <w:t>[Accessed 24 Feb. 2024].</w:t>
      </w:r>
    </w:p>
    <w:p w14:paraId="2BFB2140" w14:textId="136798B8" w:rsidR="007412B4" w:rsidRDefault="00C80EBA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80EBA">
        <w:rPr>
          <w:sz w:val="28"/>
          <w:szCs w:val="28"/>
        </w:rPr>
        <w:t xml:space="preserve">Ruhl, C. (2023). Theory Of Mind </w:t>
      </w:r>
      <w:r w:rsidR="00657F45" w:rsidRPr="00C80EBA">
        <w:rPr>
          <w:sz w:val="28"/>
          <w:szCs w:val="28"/>
        </w:rPr>
        <w:t>in</w:t>
      </w:r>
      <w:r w:rsidRPr="00C80EBA">
        <w:rPr>
          <w:sz w:val="28"/>
          <w:szCs w:val="28"/>
        </w:rPr>
        <w:t xml:space="preserve"> Psychology: People Thinking. [online] Simply Psychology. Available at: </w:t>
      </w:r>
      <w:hyperlink r:id="rId12" w:history="1">
        <w:r w:rsidRPr="00556FAB">
          <w:rPr>
            <w:rStyle w:val="Hyperlink"/>
            <w:sz w:val="28"/>
            <w:szCs w:val="28"/>
          </w:rPr>
          <w:t>https://www.simplypsychology.org/theory-of-mind.html</w:t>
        </w:r>
      </w:hyperlink>
      <w:r w:rsidRPr="00C80EB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4DEA25B8" w14:textId="076E2D57" w:rsidR="00B95804" w:rsidRDefault="00B95804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5804">
        <w:rPr>
          <w:sz w:val="28"/>
          <w:szCs w:val="28"/>
        </w:rPr>
        <w:t xml:space="preserve">GOV.UK. (n.d.). Draft Mental Health Bill 2022. [online] Available at: </w:t>
      </w:r>
      <w:hyperlink r:id="rId13" w:history="1">
        <w:r w:rsidRPr="00556FAB">
          <w:rPr>
            <w:rStyle w:val="Hyperlink"/>
            <w:sz w:val="28"/>
            <w:szCs w:val="28"/>
          </w:rPr>
          <w:t>https://www.gov.uk/government/publications/draft-mental-health-bill-2022</w:t>
        </w:r>
      </w:hyperlink>
      <w:r w:rsidRPr="00B95804">
        <w:rPr>
          <w:sz w:val="28"/>
          <w:szCs w:val="28"/>
        </w:rPr>
        <w:t>.</w:t>
      </w:r>
    </w:p>
    <w:p w14:paraId="2DC3F50E" w14:textId="6AF90247" w:rsidR="00B95804" w:rsidRDefault="00C501AF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2" w:name="_Hlk159793156"/>
      <w:r w:rsidRPr="00C501AF">
        <w:rPr>
          <w:sz w:val="28"/>
          <w:szCs w:val="28"/>
        </w:rPr>
        <w:lastRenderedPageBreak/>
        <w:t xml:space="preserve">Thomson, M. (2016). </w:t>
      </w:r>
      <w:bookmarkEnd w:id="2"/>
      <w:r w:rsidRPr="00C501AF">
        <w:rPr>
          <w:sz w:val="28"/>
          <w:szCs w:val="28"/>
        </w:rPr>
        <w:t xml:space="preserve">Mental Health. [online] People’s History of the NHS. Available at: </w:t>
      </w:r>
      <w:hyperlink r:id="rId14" w:history="1">
        <w:r w:rsidRPr="00556FAB">
          <w:rPr>
            <w:rStyle w:val="Hyperlink"/>
            <w:sz w:val="28"/>
            <w:szCs w:val="28"/>
          </w:rPr>
          <w:t>https://peopleshistorynhs.org/encyclopaedia/mental-health/</w:t>
        </w:r>
      </w:hyperlink>
      <w:r w:rsidRPr="00C501AF">
        <w:rPr>
          <w:sz w:val="28"/>
          <w:szCs w:val="28"/>
        </w:rPr>
        <w:t>.</w:t>
      </w:r>
    </w:p>
    <w:p w14:paraId="47AD5C0E" w14:textId="30A1E392" w:rsidR="00C501AF" w:rsidRDefault="00A57BF1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57BF1">
        <w:rPr>
          <w:sz w:val="28"/>
          <w:szCs w:val="28"/>
        </w:rPr>
        <w:t>www.local.</w:t>
      </w:r>
      <w:bookmarkStart w:id="3" w:name="_Hlk159793890"/>
      <w:r w:rsidRPr="00A57BF1">
        <w:rPr>
          <w:sz w:val="28"/>
          <w:szCs w:val="28"/>
        </w:rPr>
        <w:t>gov.uk</w:t>
      </w:r>
      <w:bookmarkEnd w:id="3"/>
      <w:r w:rsidRPr="00A57BF1">
        <w:rPr>
          <w:sz w:val="28"/>
          <w:szCs w:val="28"/>
        </w:rPr>
        <w:t xml:space="preserve">. (n.d.). Must-know guide – Autism | Local Government Association. [online] Available at: </w:t>
      </w:r>
      <w:hyperlink r:id="rId15" w:history="1">
        <w:r w:rsidR="00277058" w:rsidRPr="00556FAB">
          <w:rPr>
            <w:rStyle w:val="Hyperlink"/>
            <w:sz w:val="28"/>
            <w:szCs w:val="28"/>
          </w:rPr>
          <w:t>https://www.local.gov.uk/publications/must-know-guide-autism</w:t>
        </w:r>
      </w:hyperlink>
      <w:r w:rsidRPr="00A57BF1">
        <w:rPr>
          <w:sz w:val="28"/>
          <w:szCs w:val="28"/>
        </w:rPr>
        <w:t>.</w:t>
      </w:r>
    </w:p>
    <w:p w14:paraId="41D2EC88" w14:textId="22502E01" w:rsidR="00277058" w:rsidRDefault="00277058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77058">
        <w:rPr>
          <w:sz w:val="28"/>
          <w:szCs w:val="28"/>
        </w:rPr>
        <w:t xml:space="preserve">Gov.uk (2005). Mental Capacity Act 2005. [online] Legislation.gov.uk. Available at: </w:t>
      </w:r>
      <w:hyperlink r:id="rId16" w:history="1">
        <w:r w:rsidRPr="00556FAB">
          <w:rPr>
            <w:rStyle w:val="Hyperlink"/>
            <w:sz w:val="28"/>
            <w:szCs w:val="28"/>
          </w:rPr>
          <w:t>https://www.legislation.gov.uk/ukpga/2005/9/section/2</w:t>
        </w:r>
      </w:hyperlink>
    </w:p>
    <w:p w14:paraId="7DF38AA2" w14:textId="4F3E0032" w:rsidR="00277058" w:rsidRDefault="00277058" w:rsidP="00413086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4" w:name="_Hlk159796202"/>
      <w:r w:rsidRPr="00277058">
        <w:rPr>
          <w:sz w:val="28"/>
          <w:szCs w:val="28"/>
        </w:rPr>
        <w:t xml:space="preserve">NHS (2024). </w:t>
      </w:r>
      <w:bookmarkEnd w:id="4"/>
      <w:r w:rsidRPr="00277058">
        <w:rPr>
          <w:sz w:val="28"/>
          <w:szCs w:val="28"/>
        </w:rPr>
        <w:t xml:space="preserve">Mental Capacity Act. [online] NHS. Available at: </w:t>
      </w:r>
      <w:hyperlink r:id="rId17" w:history="1">
        <w:r w:rsidRPr="00556FAB">
          <w:rPr>
            <w:rStyle w:val="Hyperlink"/>
            <w:sz w:val="28"/>
            <w:szCs w:val="28"/>
          </w:rPr>
          <w:t>https://www.nhs.uk/conditions/social-care-and-support-guide/making-decisions-for-someone-else/mental-capacity-act/</w:t>
        </w:r>
      </w:hyperlink>
    </w:p>
    <w:p w14:paraId="600A7813" w14:textId="77777777" w:rsidR="00277058" w:rsidRPr="007C7C4A" w:rsidRDefault="00277058" w:rsidP="00165590">
      <w:pPr>
        <w:pStyle w:val="ListParagraph"/>
        <w:rPr>
          <w:sz w:val="28"/>
          <w:szCs w:val="28"/>
        </w:rPr>
      </w:pPr>
    </w:p>
    <w:sectPr w:rsidR="00277058" w:rsidRPr="007C7C4A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0F913F" w14:textId="77777777" w:rsidR="009016FE" w:rsidRDefault="009016FE">
      <w:pPr>
        <w:spacing w:after="0" w:line="240" w:lineRule="auto"/>
      </w:pPr>
      <w:r>
        <w:separator/>
      </w:r>
    </w:p>
  </w:endnote>
  <w:endnote w:type="continuationSeparator" w:id="0">
    <w:p w14:paraId="610F9141" w14:textId="77777777" w:rsidR="009016FE" w:rsidRDefault="009016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F913B" w14:textId="77777777" w:rsidR="009016FE" w:rsidRDefault="009016F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10F913D" w14:textId="77777777" w:rsidR="009016FE" w:rsidRDefault="009016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8F61EA"/>
    <w:multiLevelType w:val="hybridMultilevel"/>
    <w:tmpl w:val="D9228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649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E47F75"/>
    <w:rsid w:val="00165590"/>
    <w:rsid w:val="00277058"/>
    <w:rsid w:val="003848AF"/>
    <w:rsid w:val="003A5714"/>
    <w:rsid w:val="00413086"/>
    <w:rsid w:val="005E63AD"/>
    <w:rsid w:val="0063210B"/>
    <w:rsid w:val="00657F45"/>
    <w:rsid w:val="007412B4"/>
    <w:rsid w:val="007C7C4A"/>
    <w:rsid w:val="00804C4B"/>
    <w:rsid w:val="008E045A"/>
    <w:rsid w:val="009016FE"/>
    <w:rsid w:val="00A57BF1"/>
    <w:rsid w:val="00B95804"/>
    <w:rsid w:val="00B968EC"/>
    <w:rsid w:val="00C501AF"/>
    <w:rsid w:val="00C80EBA"/>
    <w:rsid w:val="00E47EE8"/>
    <w:rsid w:val="00E47F75"/>
    <w:rsid w:val="00EC5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F913B"/>
  <w15:docId w15:val="{3B80674D-A383-4460-BADF-C71BD9B4FB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uiPriority w:val="99"/>
    <w:unhideWhenUsed/>
    <w:rsid w:val="004130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0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ublicdomainpictures.net/view-image.php?image=18075&amp;picture=blurred-colourful-lights" TargetMode="External"/><Relationship Id="rId13" Type="http://schemas.openxmlformats.org/officeDocument/2006/relationships/hyperlink" Target="https://www.gov.uk/government/publications/draft-mental-health-bill-2022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www.simplypsychology.org/theory-of-mind.html" TargetMode="External"/><Relationship Id="rId17" Type="http://schemas.openxmlformats.org/officeDocument/2006/relationships/hyperlink" Target="https://www.nhs.uk/conditions/social-care-and-support-guide/making-decisions-for-someone-else/mental-capacity-ac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2005/9/section/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.uk/conditions/autism/what-is-autis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ocal.gov.uk/publications/must-know-guide-autism" TargetMode="External"/><Relationship Id="rId10" Type="http://schemas.openxmlformats.org/officeDocument/2006/relationships/hyperlink" Target="https://www.autism.org.uk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who.int/news-room/fact-sheets/detail/mental-disorders" TargetMode="External"/><Relationship Id="rId14" Type="http://schemas.openxmlformats.org/officeDocument/2006/relationships/hyperlink" Target="https://peopleshistorynhs.org/encyclopaedia/mental-heal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6006 joliana dede</Template>
  <TotalTime>0</TotalTime>
  <Pages>3</Pages>
  <Words>402</Words>
  <Characters>2294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Joliana Dede</dc:creator>
  <dc:description/>
  <cp:lastModifiedBy>Joliana Dede</cp:lastModifiedBy>
  <cp:revision>2</cp:revision>
  <dcterms:created xsi:type="dcterms:W3CDTF">2024-02-26T09:16:00Z</dcterms:created>
  <dcterms:modified xsi:type="dcterms:W3CDTF">2024-02-26T09:16:00Z</dcterms:modified>
</cp:coreProperties>
</file>