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5" Type="http://schemas.microsoft.com/office/2011/relationships/webextensiontaskpanes" Target="word/webextensions/taskpanes.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450B0A" w14:textId="77777777" w:rsidR="00326664" w:rsidRPr="00A74A9F" w:rsidRDefault="00326664" w:rsidP="00326664">
      <w:pPr>
        <w:jc w:val="center"/>
        <w:rPr>
          <w:b/>
          <w:bCs/>
          <w:color w:val="000000" w:themeColor="text1"/>
        </w:rPr>
      </w:pPr>
    </w:p>
    <w:p w14:paraId="7B5B5A8E" w14:textId="77777777" w:rsidR="00326664" w:rsidRPr="00CB7906" w:rsidRDefault="00326664" w:rsidP="00326664">
      <w:pPr>
        <w:jc w:val="center"/>
        <w:rPr>
          <w:b/>
          <w:bCs/>
          <w:color w:val="000000" w:themeColor="text1"/>
        </w:rPr>
      </w:pPr>
    </w:p>
    <w:p w14:paraId="1AF016FC" w14:textId="1E6A441E" w:rsidR="00CB7906" w:rsidRPr="0078666C" w:rsidRDefault="00CB7906" w:rsidP="00CB7906">
      <w:pPr>
        <w:jc w:val="center"/>
        <w:rPr>
          <w:b/>
          <w:bCs/>
          <w:color w:val="000000" w:themeColor="text1"/>
          <w:sz w:val="48"/>
          <w:szCs w:val="48"/>
        </w:rPr>
      </w:pPr>
      <w:r w:rsidRPr="0078666C">
        <w:rPr>
          <w:b/>
          <w:bCs/>
          <w:color w:val="000000" w:themeColor="text1"/>
          <w:sz w:val="48"/>
          <w:szCs w:val="48"/>
        </w:rPr>
        <w:t>BSC Health and Social Care</w:t>
      </w:r>
    </w:p>
    <w:p w14:paraId="4B78B117" w14:textId="5767C013" w:rsidR="00CB7906" w:rsidRPr="0078666C" w:rsidRDefault="00CB7906" w:rsidP="00CB7906">
      <w:pPr>
        <w:jc w:val="center"/>
        <w:rPr>
          <w:b/>
          <w:bCs/>
          <w:color w:val="000000" w:themeColor="text1"/>
          <w:sz w:val="48"/>
          <w:szCs w:val="48"/>
        </w:rPr>
      </w:pPr>
      <w:r w:rsidRPr="0078666C">
        <w:rPr>
          <w:b/>
          <w:bCs/>
          <w:color w:val="000000" w:themeColor="text1"/>
          <w:sz w:val="48"/>
          <w:szCs w:val="48"/>
        </w:rPr>
        <w:t>BMHP5019</w:t>
      </w:r>
    </w:p>
    <w:p w14:paraId="7A0E9392" w14:textId="730C534D" w:rsidR="00CB7906" w:rsidRPr="00561CF9" w:rsidRDefault="00CB7906" w:rsidP="00CB7906">
      <w:pPr>
        <w:jc w:val="center"/>
        <w:rPr>
          <w:b/>
          <w:bCs/>
          <w:color w:val="000000" w:themeColor="text1"/>
        </w:rPr>
      </w:pPr>
    </w:p>
    <w:p w14:paraId="0EF9A798" w14:textId="77777777" w:rsidR="00CB7906" w:rsidRPr="00561CF9" w:rsidRDefault="00CB7906" w:rsidP="00CB7906">
      <w:pPr>
        <w:jc w:val="center"/>
        <w:rPr>
          <w:b/>
          <w:bCs/>
          <w:color w:val="000000" w:themeColor="text1"/>
        </w:rPr>
      </w:pPr>
    </w:p>
    <w:p w14:paraId="49D700E2" w14:textId="4240907D" w:rsidR="00CB7906" w:rsidRPr="00561CF9" w:rsidRDefault="00CB7906" w:rsidP="00CB7906">
      <w:pPr>
        <w:jc w:val="left"/>
        <w:rPr>
          <w:b/>
          <w:bCs/>
          <w:color w:val="000000" w:themeColor="text1"/>
        </w:rPr>
      </w:pPr>
      <w:r w:rsidRPr="00561CF9">
        <w:rPr>
          <w:b/>
          <w:bCs/>
          <w:color w:val="000000" w:themeColor="text1"/>
        </w:rPr>
        <w:t>Module: Introduction to Independent Research Skills</w:t>
      </w:r>
    </w:p>
    <w:p w14:paraId="1FDA61F3" w14:textId="41F3E15A" w:rsidR="00CB7906" w:rsidRPr="00561CF9" w:rsidRDefault="00CB7906" w:rsidP="00CB7906">
      <w:pPr>
        <w:jc w:val="left"/>
        <w:rPr>
          <w:b/>
          <w:bCs/>
          <w:color w:val="000000" w:themeColor="text1"/>
        </w:rPr>
      </w:pPr>
      <w:r w:rsidRPr="00561CF9">
        <w:rPr>
          <w:b/>
          <w:bCs/>
          <w:color w:val="000000" w:themeColor="text1"/>
        </w:rPr>
        <w:t>Student Number: 2407750</w:t>
      </w:r>
    </w:p>
    <w:p w14:paraId="62092848" w14:textId="441920A6" w:rsidR="00CB7906" w:rsidRPr="00561CF9" w:rsidRDefault="00CB7906" w:rsidP="00CB7906">
      <w:pPr>
        <w:jc w:val="left"/>
        <w:rPr>
          <w:b/>
          <w:bCs/>
          <w:color w:val="000000" w:themeColor="text1"/>
        </w:rPr>
      </w:pPr>
      <w:r w:rsidRPr="00561CF9">
        <w:rPr>
          <w:b/>
          <w:bCs/>
          <w:color w:val="000000" w:themeColor="text1"/>
        </w:rPr>
        <w:t>Student Name: Mohammed Mobeen Ali</w:t>
      </w:r>
    </w:p>
    <w:p w14:paraId="0D0EF522" w14:textId="130649D0" w:rsidR="00CB7906" w:rsidRPr="00561CF9" w:rsidRDefault="00CB7906" w:rsidP="00CB7906">
      <w:pPr>
        <w:jc w:val="left"/>
        <w:rPr>
          <w:b/>
          <w:bCs/>
          <w:color w:val="000000" w:themeColor="text1"/>
        </w:rPr>
      </w:pPr>
      <w:r w:rsidRPr="00561CF9">
        <w:rPr>
          <w:b/>
          <w:bCs/>
          <w:color w:val="000000" w:themeColor="text1"/>
        </w:rPr>
        <w:t>Tutor Details: Raheela Shaikh</w:t>
      </w:r>
    </w:p>
    <w:p w14:paraId="2D2ADE41" w14:textId="734A6B4E" w:rsidR="00CB7906" w:rsidRPr="00561CF9" w:rsidRDefault="00CB7906" w:rsidP="00CB7906">
      <w:pPr>
        <w:jc w:val="left"/>
        <w:rPr>
          <w:b/>
          <w:bCs/>
          <w:color w:val="000000" w:themeColor="text1"/>
        </w:rPr>
      </w:pPr>
      <w:r w:rsidRPr="00561CF9">
        <w:rPr>
          <w:b/>
          <w:bCs/>
          <w:color w:val="000000" w:themeColor="text1"/>
        </w:rPr>
        <w:t>Written Assignment (Research Report)</w:t>
      </w:r>
    </w:p>
    <w:p w14:paraId="7E3AD8CD" w14:textId="609D3E0D" w:rsidR="00326664" w:rsidRPr="00561CF9" w:rsidRDefault="00CB7906" w:rsidP="00CB7906">
      <w:pPr>
        <w:jc w:val="left"/>
        <w:rPr>
          <w:b/>
          <w:bCs/>
          <w:color w:val="000000" w:themeColor="text1"/>
        </w:rPr>
      </w:pPr>
      <w:r w:rsidRPr="00561CF9">
        <w:rPr>
          <w:b/>
          <w:bCs/>
          <w:color w:val="000000" w:themeColor="text1"/>
        </w:rPr>
        <w:t>Submission Date: Monday 20th July 2026</w:t>
      </w:r>
    </w:p>
    <w:p w14:paraId="4872F99F" w14:textId="77777777" w:rsidR="00CB7906" w:rsidRPr="00561CF9" w:rsidRDefault="00CB7906" w:rsidP="00326664">
      <w:pPr>
        <w:jc w:val="center"/>
        <w:rPr>
          <w:b/>
          <w:bCs/>
          <w:color w:val="000000" w:themeColor="text1"/>
        </w:rPr>
      </w:pPr>
    </w:p>
    <w:p w14:paraId="728A5346" w14:textId="77777777" w:rsidR="00CB7906" w:rsidRPr="00561CF9" w:rsidRDefault="00CB7906" w:rsidP="00326664">
      <w:pPr>
        <w:jc w:val="center"/>
        <w:rPr>
          <w:b/>
          <w:bCs/>
          <w:color w:val="000000" w:themeColor="text1"/>
        </w:rPr>
      </w:pPr>
    </w:p>
    <w:p w14:paraId="653C9A31" w14:textId="77777777" w:rsidR="00CB7906" w:rsidRPr="00561CF9" w:rsidRDefault="00CB7906" w:rsidP="00326664">
      <w:pPr>
        <w:jc w:val="center"/>
        <w:rPr>
          <w:b/>
          <w:bCs/>
          <w:color w:val="000000" w:themeColor="text1"/>
        </w:rPr>
      </w:pPr>
    </w:p>
    <w:p w14:paraId="677E6370" w14:textId="77777777" w:rsidR="00CB7906" w:rsidRPr="00561CF9" w:rsidRDefault="00CB7906" w:rsidP="00326664">
      <w:pPr>
        <w:jc w:val="center"/>
        <w:rPr>
          <w:b/>
          <w:bCs/>
          <w:color w:val="000000" w:themeColor="text1"/>
        </w:rPr>
      </w:pPr>
    </w:p>
    <w:p w14:paraId="49DEDABB" w14:textId="77777777" w:rsidR="00CB7906" w:rsidRPr="00561CF9" w:rsidRDefault="00CB7906" w:rsidP="00326664">
      <w:pPr>
        <w:jc w:val="center"/>
        <w:rPr>
          <w:b/>
          <w:bCs/>
          <w:color w:val="000000" w:themeColor="text1"/>
        </w:rPr>
      </w:pPr>
    </w:p>
    <w:p w14:paraId="381C9E30" w14:textId="77777777" w:rsidR="00CB7906" w:rsidRPr="00561CF9" w:rsidRDefault="00CB7906" w:rsidP="00326664">
      <w:pPr>
        <w:jc w:val="center"/>
        <w:rPr>
          <w:b/>
          <w:bCs/>
          <w:color w:val="000000" w:themeColor="text1"/>
        </w:rPr>
      </w:pPr>
    </w:p>
    <w:p w14:paraId="7A4257EE" w14:textId="77777777" w:rsidR="00CB7906" w:rsidRPr="00561CF9" w:rsidRDefault="00CB7906" w:rsidP="00326664">
      <w:pPr>
        <w:jc w:val="center"/>
        <w:rPr>
          <w:b/>
          <w:bCs/>
          <w:color w:val="000000" w:themeColor="text1"/>
        </w:rPr>
      </w:pPr>
    </w:p>
    <w:p w14:paraId="1558E868" w14:textId="77777777" w:rsidR="00CB7906" w:rsidRPr="00561CF9" w:rsidRDefault="00CB7906" w:rsidP="00326664">
      <w:pPr>
        <w:jc w:val="center"/>
        <w:rPr>
          <w:b/>
          <w:bCs/>
          <w:color w:val="000000" w:themeColor="text1"/>
        </w:rPr>
      </w:pPr>
    </w:p>
    <w:p w14:paraId="15C8058C" w14:textId="77777777" w:rsidR="00CB7906" w:rsidRPr="00561CF9" w:rsidRDefault="00CB7906" w:rsidP="00326664">
      <w:pPr>
        <w:jc w:val="center"/>
        <w:rPr>
          <w:b/>
          <w:bCs/>
          <w:color w:val="000000" w:themeColor="text1"/>
        </w:rPr>
      </w:pPr>
    </w:p>
    <w:p w14:paraId="6635599A" w14:textId="77777777" w:rsidR="00CB7906" w:rsidRPr="00561CF9" w:rsidRDefault="00CB7906" w:rsidP="00326664">
      <w:pPr>
        <w:jc w:val="center"/>
        <w:rPr>
          <w:b/>
          <w:bCs/>
          <w:color w:val="000000" w:themeColor="text1"/>
        </w:rPr>
      </w:pPr>
    </w:p>
    <w:p w14:paraId="5536BBAA" w14:textId="3FA98A8F" w:rsidR="00326664" w:rsidRPr="00AA6738" w:rsidRDefault="00326664" w:rsidP="00326664">
      <w:pPr>
        <w:jc w:val="center"/>
        <w:rPr>
          <w:b/>
          <w:bCs/>
          <w:color w:val="000000" w:themeColor="text1"/>
          <w:sz w:val="52"/>
          <w:szCs w:val="52"/>
        </w:rPr>
      </w:pPr>
      <w:r w:rsidRPr="00AA6738">
        <w:rPr>
          <w:b/>
          <w:bCs/>
          <w:color w:val="000000" w:themeColor="text1"/>
          <w:sz w:val="52"/>
          <w:szCs w:val="52"/>
        </w:rPr>
        <w:t>Research Report</w:t>
      </w:r>
    </w:p>
    <w:p w14:paraId="2596FF29" w14:textId="77777777" w:rsidR="00CB7906" w:rsidRPr="00AA6738" w:rsidRDefault="00CB7906" w:rsidP="00326664">
      <w:pPr>
        <w:jc w:val="center"/>
        <w:rPr>
          <w:b/>
          <w:bCs/>
          <w:color w:val="000000" w:themeColor="text1"/>
          <w:sz w:val="52"/>
          <w:szCs w:val="52"/>
        </w:rPr>
      </w:pPr>
    </w:p>
    <w:p w14:paraId="7C56175C" w14:textId="77777777" w:rsidR="00CB7906" w:rsidRPr="00AA6738" w:rsidRDefault="00CB7906" w:rsidP="00326664">
      <w:pPr>
        <w:jc w:val="center"/>
        <w:rPr>
          <w:b/>
          <w:bCs/>
          <w:color w:val="000000" w:themeColor="text1"/>
          <w:sz w:val="52"/>
          <w:szCs w:val="52"/>
        </w:rPr>
      </w:pPr>
    </w:p>
    <w:p w14:paraId="2FCA4200" w14:textId="77777777" w:rsidR="00326664" w:rsidRPr="00AA6738" w:rsidRDefault="00326664" w:rsidP="00326664">
      <w:pPr>
        <w:jc w:val="center"/>
        <w:rPr>
          <w:b/>
          <w:bCs/>
          <w:color w:val="000000" w:themeColor="text1"/>
          <w:sz w:val="52"/>
          <w:szCs w:val="52"/>
        </w:rPr>
      </w:pPr>
      <w:r w:rsidRPr="00AA6738">
        <w:rPr>
          <w:b/>
          <w:bCs/>
          <w:color w:val="000000" w:themeColor="text1"/>
          <w:sz w:val="52"/>
          <w:szCs w:val="52"/>
        </w:rPr>
        <w:t>Effectiveness of Physical Activity Interventions for Reducing Depression Among Adults</w:t>
      </w:r>
    </w:p>
    <w:p w14:paraId="2D8161D5" w14:textId="77777777" w:rsidR="00326664" w:rsidRPr="00561CF9" w:rsidRDefault="00326664" w:rsidP="00326664">
      <w:pPr>
        <w:rPr>
          <w:color w:val="000000" w:themeColor="text1"/>
          <w:sz w:val="32"/>
          <w:szCs w:val="28"/>
          <w:u w:val="single"/>
        </w:rPr>
      </w:pPr>
      <w:r w:rsidRPr="00561CF9">
        <w:rPr>
          <w:color w:val="000000" w:themeColor="text1"/>
        </w:rPr>
        <w:br w:type="page"/>
      </w:r>
    </w:p>
    <w:sdt>
      <w:sdtPr>
        <w:rPr>
          <w:rFonts w:ascii="Times New Roman" w:hAnsi="Times New Roman"/>
          <w:bCs w:val="0"/>
          <w:color w:val="000000" w:themeColor="text1"/>
          <w:sz w:val="24"/>
          <w:szCs w:val="22"/>
          <w:u w:val="none"/>
          <w:lang w:val="en-GB"/>
        </w:rPr>
        <w:id w:val="1838187301"/>
        <w:docPartObj>
          <w:docPartGallery w:val="Table of Contents"/>
          <w:docPartUnique/>
        </w:docPartObj>
      </w:sdtPr>
      <w:sdtEndPr>
        <w:rPr>
          <w:b/>
          <w:noProof/>
        </w:rPr>
      </w:sdtEndPr>
      <w:sdtContent>
        <w:p w14:paraId="7F3E0887" w14:textId="7B697BE6" w:rsidR="00D57C73" w:rsidRPr="00561CF9" w:rsidRDefault="00D57C73" w:rsidP="00D57C73">
          <w:pPr>
            <w:pStyle w:val="TOCHeading"/>
            <w:spacing w:line="360" w:lineRule="auto"/>
            <w:jc w:val="center"/>
            <w:rPr>
              <w:rFonts w:ascii="Times New Roman" w:hAnsi="Times New Roman" w:cs="Times New Roman"/>
              <w:b/>
              <w:bCs w:val="0"/>
              <w:color w:val="000000" w:themeColor="text1"/>
            </w:rPr>
          </w:pPr>
          <w:r w:rsidRPr="00561CF9">
            <w:rPr>
              <w:rFonts w:ascii="Times New Roman" w:hAnsi="Times New Roman" w:cs="Times New Roman"/>
              <w:b/>
              <w:bCs w:val="0"/>
              <w:color w:val="000000" w:themeColor="text1"/>
            </w:rPr>
            <w:t>Table of Contents</w:t>
          </w:r>
        </w:p>
        <w:p w14:paraId="3DC5C335" w14:textId="2F8C874C" w:rsidR="00CB7906" w:rsidRPr="00561CF9" w:rsidRDefault="00D57C73">
          <w:pPr>
            <w:pStyle w:val="TOC1"/>
            <w:rPr>
              <w:rFonts w:asciiTheme="minorHAnsi" w:eastAsiaTheme="minorEastAsia" w:hAnsiTheme="minorHAnsi"/>
              <w:noProof/>
              <w:color w:val="000000" w:themeColor="text1"/>
              <w:kern w:val="2"/>
              <w:szCs w:val="24"/>
              <w:lang w:eastAsia="en-GB"/>
              <w14:ligatures w14:val="standardContextual"/>
            </w:rPr>
          </w:pPr>
          <w:r w:rsidRPr="00561CF9">
            <w:rPr>
              <w:color w:val="000000" w:themeColor="text1"/>
            </w:rPr>
            <w:fldChar w:fldCharType="begin"/>
          </w:r>
          <w:r w:rsidRPr="00561CF9">
            <w:rPr>
              <w:color w:val="000000" w:themeColor="text1"/>
            </w:rPr>
            <w:instrText xml:space="preserve"> TOC \o "1-3" \h \z \u </w:instrText>
          </w:r>
          <w:r w:rsidRPr="00561CF9">
            <w:rPr>
              <w:color w:val="000000" w:themeColor="text1"/>
            </w:rPr>
            <w:fldChar w:fldCharType="separate"/>
          </w:r>
          <w:hyperlink w:anchor="_Toc232581245" w:history="1">
            <w:r w:rsidR="00CB7906" w:rsidRPr="00561CF9">
              <w:rPr>
                <w:rStyle w:val="Hyperlink"/>
                <w:noProof/>
                <w:color w:val="000000" w:themeColor="text1"/>
              </w:rPr>
              <w:t>1. Introduction</w:t>
            </w:r>
            <w:r w:rsidR="00CB7906" w:rsidRPr="00561CF9">
              <w:rPr>
                <w:noProof/>
                <w:webHidden/>
                <w:color w:val="000000" w:themeColor="text1"/>
              </w:rPr>
              <w:tab/>
            </w:r>
            <w:r w:rsidR="00CB7906" w:rsidRPr="00561CF9">
              <w:rPr>
                <w:noProof/>
                <w:webHidden/>
                <w:color w:val="000000" w:themeColor="text1"/>
              </w:rPr>
              <w:fldChar w:fldCharType="begin"/>
            </w:r>
            <w:r w:rsidR="00CB7906" w:rsidRPr="00561CF9">
              <w:rPr>
                <w:noProof/>
                <w:webHidden/>
                <w:color w:val="000000" w:themeColor="text1"/>
              </w:rPr>
              <w:instrText xml:space="preserve"> PAGEREF _Toc232581245 \h </w:instrText>
            </w:r>
            <w:r w:rsidR="00CB7906" w:rsidRPr="00561CF9">
              <w:rPr>
                <w:noProof/>
                <w:webHidden/>
                <w:color w:val="000000" w:themeColor="text1"/>
              </w:rPr>
            </w:r>
            <w:r w:rsidR="00CB7906" w:rsidRPr="00561CF9">
              <w:rPr>
                <w:noProof/>
                <w:webHidden/>
                <w:color w:val="000000" w:themeColor="text1"/>
              </w:rPr>
              <w:fldChar w:fldCharType="separate"/>
            </w:r>
            <w:r w:rsidR="00CB7906" w:rsidRPr="00561CF9">
              <w:rPr>
                <w:noProof/>
                <w:webHidden/>
                <w:color w:val="000000" w:themeColor="text1"/>
              </w:rPr>
              <w:t>5</w:t>
            </w:r>
            <w:r w:rsidR="00CB7906" w:rsidRPr="00561CF9">
              <w:rPr>
                <w:noProof/>
                <w:webHidden/>
                <w:color w:val="000000" w:themeColor="text1"/>
              </w:rPr>
              <w:fldChar w:fldCharType="end"/>
            </w:r>
          </w:hyperlink>
        </w:p>
        <w:p w14:paraId="66DEA025" w14:textId="587FC685" w:rsidR="00CB7906" w:rsidRPr="00561CF9" w:rsidRDefault="00CB7906">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32581246" w:history="1">
            <w:r w:rsidRPr="00561CF9">
              <w:rPr>
                <w:rStyle w:val="Hyperlink"/>
                <w:noProof/>
                <w:color w:val="000000" w:themeColor="text1"/>
              </w:rPr>
              <w:t>1.1 Overview of Depression</w:t>
            </w:r>
            <w:r w:rsidRPr="00561CF9">
              <w:rPr>
                <w:noProof/>
                <w:webHidden/>
                <w:color w:val="000000" w:themeColor="text1"/>
              </w:rPr>
              <w:tab/>
            </w:r>
            <w:r w:rsidRPr="00561CF9">
              <w:rPr>
                <w:noProof/>
                <w:webHidden/>
                <w:color w:val="000000" w:themeColor="text1"/>
              </w:rPr>
              <w:fldChar w:fldCharType="begin"/>
            </w:r>
            <w:r w:rsidRPr="00561CF9">
              <w:rPr>
                <w:noProof/>
                <w:webHidden/>
                <w:color w:val="000000" w:themeColor="text1"/>
              </w:rPr>
              <w:instrText xml:space="preserve"> PAGEREF _Toc232581246 \h </w:instrText>
            </w:r>
            <w:r w:rsidRPr="00561CF9">
              <w:rPr>
                <w:noProof/>
                <w:webHidden/>
                <w:color w:val="000000" w:themeColor="text1"/>
              </w:rPr>
            </w:r>
            <w:r w:rsidRPr="00561CF9">
              <w:rPr>
                <w:noProof/>
                <w:webHidden/>
                <w:color w:val="000000" w:themeColor="text1"/>
              </w:rPr>
              <w:fldChar w:fldCharType="separate"/>
            </w:r>
            <w:r w:rsidRPr="00561CF9">
              <w:rPr>
                <w:noProof/>
                <w:webHidden/>
                <w:color w:val="000000" w:themeColor="text1"/>
              </w:rPr>
              <w:t>5</w:t>
            </w:r>
            <w:r w:rsidRPr="00561CF9">
              <w:rPr>
                <w:noProof/>
                <w:webHidden/>
                <w:color w:val="000000" w:themeColor="text1"/>
              </w:rPr>
              <w:fldChar w:fldCharType="end"/>
            </w:r>
          </w:hyperlink>
        </w:p>
        <w:p w14:paraId="05B287C2" w14:textId="60232314" w:rsidR="00CB7906" w:rsidRPr="00561CF9" w:rsidRDefault="00CB7906">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32581247" w:history="1">
            <w:r w:rsidRPr="00561CF9">
              <w:rPr>
                <w:rStyle w:val="Hyperlink"/>
                <w:noProof/>
                <w:color w:val="000000" w:themeColor="text1"/>
              </w:rPr>
              <w:t>1.2 Physical Activity and Mental Health</w:t>
            </w:r>
            <w:r w:rsidRPr="00561CF9">
              <w:rPr>
                <w:noProof/>
                <w:webHidden/>
                <w:color w:val="000000" w:themeColor="text1"/>
              </w:rPr>
              <w:tab/>
            </w:r>
            <w:r w:rsidRPr="00561CF9">
              <w:rPr>
                <w:noProof/>
                <w:webHidden/>
                <w:color w:val="000000" w:themeColor="text1"/>
              </w:rPr>
              <w:fldChar w:fldCharType="begin"/>
            </w:r>
            <w:r w:rsidRPr="00561CF9">
              <w:rPr>
                <w:noProof/>
                <w:webHidden/>
                <w:color w:val="000000" w:themeColor="text1"/>
              </w:rPr>
              <w:instrText xml:space="preserve"> PAGEREF _Toc232581247 \h </w:instrText>
            </w:r>
            <w:r w:rsidRPr="00561CF9">
              <w:rPr>
                <w:noProof/>
                <w:webHidden/>
                <w:color w:val="000000" w:themeColor="text1"/>
              </w:rPr>
            </w:r>
            <w:r w:rsidRPr="00561CF9">
              <w:rPr>
                <w:noProof/>
                <w:webHidden/>
                <w:color w:val="000000" w:themeColor="text1"/>
              </w:rPr>
              <w:fldChar w:fldCharType="separate"/>
            </w:r>
            <w:r w:rsidRPr="00561CF9">
              <w:rPr>
                <w:noProof/>
                <w:webHidden/>
                <w:color w:val="000000" w:themeColor="text1"/>
              </w:rPr>
              <w:t>5</w:t>
            </w:r>
            <w:r w:rsidRPr="00561CF9">
              <w:rPr>
                <w:noProof/>
                <w:webHidden/>
                <w:color w:val="000000" w:themeColor="text1"/>
              </w:rPr>
              <w:fldChar w:fldCharType="end"/>
            </w:r>
          </w:hyperlink>
        </w:p>
        <w:p w14:paraId="2D0EC890" w14:textId="57C5FBD1" w:rsidR="00CB7906" w:rsidRPr="00561CF9" w:rsidRDefault="00CB7906">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32581248" w:history="1">
            <w:r w:rsidRPr="00561CF9">
              <w:rPr>
                <w:rStyle w:val="Hyperlink"/>
                <w:noProof/>
                <w:color w:val="000000" w:themeColor="text1"/>
              </w:rPr>
              <w:t>1.3 Rationale for the Study</w:t>
            </w:r>
            <w:r w:rsidRPr="00561CF9">
              <w:rPr>
                <w:noProof/>
                <w:webHidden/>
                <w:color w:val="000000" w:themeColor="text1"/>
              </w:rPr>
              <w:tab/>
            </w:r>
            <w:r w:rsidRPr="00561CF9">
              <w:rPr>
                <w:noProof/>
                <w:webHidden/>
                <w:color w:val="000000" w:themeColor="text1"/>
              </w:rPr>
              <w:fldChar w:fldCharType="begin"/>
            </w:r>
            <w:r w:rsidRPr="00561CF9">
              <w:rPr>
                <w:noProof/>
                <w:webHidden/>
                <w:color w:val="000000" w:themeColor="text1"/>
              </w:rPr>
              <w:instrText xml:space="preserve"> PAGEREF _Toc232581248 \h </w:instrText>
            </w:r>
            <w:r w:rsidRPr="00561CF9">
              <w:rPr>
                <w:noProof/>
                <w:webHidden/>
                <w:color w:val="000000" w:themeColor="text1"/>
              </w:rPr>
            </w:r>
            <w:r w:rsidRPr="00561CF9">
              <w:rPr>
                <w:noProof/>
                <w:webHidden/>
                <w:color w:val="000000" w:themeColor="text1"/>
              </w:rPr>
              <w:fldChar w:fldCharType="separate"/>
            </w:r>
            <w:r w:rsidRPr="00561CF9">
              <w:rPr>
                <w:noProof/>
                <w:webHidden/>
                <w:color w:val="000000" w:themeColor="text1"/>
              </w:rPr>
              <w:t>6</w:t>
            </w:r>
            <w:r w:rsidRPr="00561CF9">
              <w:rPr>
                <w:noProof/>
                <w:webHidden/>
                <w:color w:val="000000" w:themeColor="text1"/>
              </w:rPr>
              <w:fldChar w:fldCharType="end"/>
            </w:r>
          </w:hyperlink>
        </w:p>
        <w:p w14:paraId="2B3100CC" w14:textId="669771FD" w:rsidR="00CB7906" w:rsidRPr="00561CF9" w:rsidRDefault="00CB7906">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32581249" w:history="1">
            <w:r w:rsidRPr="00561CF9">
              <w:rPr>
                <w:rStyle w:val="Hyperlink"/>
                <w:noProof/>
                <w:color w:val="000000" w:themeColor="text1"/>
              </w:rPr>
              <w:t>1.4 Review Question</w:t>
            </w:r>
            <w:r w:rsidRPr="00561CF9">
              <w:rPr>
                <w:noProof/>
                <w:webHidden/>
                <w:color w:val="000000" w:themeColor="text1"/>
              </w:rPr>
              <w:tab/>
            </w:r>
            <w:r w:rsidRPr="00561CF9">
              <w:rPr>
                <w:noProof/>
                <w:webHidden/>
                <w:color w:val="000000" w:themeColor="text1"/>
              </w:rPr>
              <w:fldChar w:fldCharType="begin"/>
            </w:r>
            <w:r w:rsidRPr="00561CF9">
              <w:rPr>
                <w:noProof/>
                <w:webHidden/>
                <w:color w:val="000000" w:themeColor="text1"/>
              </w:rPr>
              <w:instrText xml:space="preserve"> PAGEREF _Toc232581249 \h </w:instrText>
            </w:r>
            <w:r w:rsidRPr="00561CF9">
              <w:rPr>
                <w:noProof/>
                <w:webHidden/>
                <w:color w:val="000000" w:themeColor="text1"/>
              </w:rPr>
            </w:r>
            <w:r w:rsidRPr="00561CF9">
              <w:rPr>
                <w:noProof/>
                <w:webHidden/>
                <w:color w:val="000000" w:themeColor="text1"/>
              </w:rPr>
              <w:fldChar w:fldCharType="separate"/>
            </w:r>
            <w:r w:rsidRPr="00561CF9">
              <w:rPr>
                <w:noProof/>
                <w:webHidden/>
                <w:color w:val="000000" w:themeColor="text1"/>
              </w:rPr>
              <w:t>6</w:t>
            </w:r>
            <w:r w:rsidRPr="00561CF9">
              <w:rPr>
                <w:noProof/>
                <w:webHidden/>
                <w:color w:val="000000" w:themeColor="text1"/>
              </w:rPr>
              <w:fldChar w:fldCharType="end"/>
            </w:r>
          </w:hyperlink>
        </w:p>
        <w:p w14:paraId="11F86CB3" w14:textId="32148E13" w:rsidR="00CB7906" w:rsidRPr="00561CF9" w:rsidRDefault="00CB7906">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32581250" w:history="1">
            <w:r w:rsidRPr="00561CF9">
              <w:rPr>
                <w:rStyle w:val="Hyperlink"/>
                <w:noProof/>
                <w:color w:val="000000" w:themeColor="text1"/>
              </w:rPr>
              <w:t>1.5 Objectives of the Review</w:t>
            </w:r>
            <w:r w:rsidRPr="00561CF9">
              <w:rPr>
                <w:noProof/>
                <w:webHidden/>
                <w:color w:val="000000" w:themeColor="text1"/>
              </w:rPr>
              <w:tab/>
            </w:r>
            <w:r w:rsidRPr="00561CF9">
              <w:rPr>
                <w:noProof/>
                <w:webHidden/>
                <w:color w:val="000000" w:themeColor="text1"/>
              </w:rPr>
              <w:fldChar w:fldCharType="begin"/>
            </w:r>
            <w:r w:rsidRPr="00561CF9">
              <w:rPr>
                <w:noProof/>
                <w:webHidden/>
                <w:color w:val="000000" w:themeColor="text1"/>
              </w:rPr>
              <w:instrText xml:space="preserve"> PAGEREF _Toc232581250 \h </w:instrText>
            </w:r>
            <w:r w:rsidRPr="00561CF9">
              <w:rPr>
                <w:noProof/>
                <w:webHidden/>
                <w:color w:val="000000" w:themeColor="text1"/>
              </w:rPr>
            </w:r>
            <w:r w:rsidRPr="00561CF9">
              <w:rPr>
                <w:noProof/>
                <w:webHidden/>
                <w:color w:val="000000" w:themeColor="text1"/>
              </w:rPr>
              <w:fldChar w:fldCharType="separate"/>
            </w:r>
            <w:r w:rsidRPr="00561CF9">
              <w:rPr>
                <w:noProof/>
                <w:webHidden/>
                <w:color w:val="000000" w:themeColor="text1"/>
              </w:rPr>
              <w:t>6</w:t>
            </w:r>
            <w:r w:rsidRPr="00561CF9">
              <w:rPr>
                <w:noProof/>
                <w:webHidden/>
                <w:color w:val="000000" w:themeColor="text1"/>
              </w:rPr>
              <w:fldChar w:fldCharType="end"/>
            </w:r>
          </w:hyperlink>
        </w:p>
        <w:p w14:paraId="026ED9A9" w14:textId="34E0B718" w:rsidR="00CB7906" w:rsidRPr="00561CF9" w:rsidRDefault="00CB7906">
          <w:pPr>
            <w:pStyle w:val="TOC1"/>
            <w:rPr>
              <w:rFonts w:asciiTheme="minorHAnsi" w:eastAsiaTheme="minorEastAsia" w:hAnsiTheme="minorHAnsi"/>
              <w:noProof/>
              <w:color w:val="000000" w:themeColor="text1"/>
              <w:kern w:val="2"/>
              <w:szCs w:val="24"/>
              <w:lang w:eastAsia="en-GB"/>
              <w14:ligatures w14:val="standardContextual"/>
            </w:rPr>
          </w:pPr>
          <w:hyperlink w:anchor="_Toc232581251" w:history="1">
            <w:r w:rsidRPr="00561CF9">
              <w:rPr>
                <w:rStyle w:val="Hyperlink"/>
                <w:noProof/>
                <w:color w:val="000000" w:themeColor="text1"/>
              </w:rPr>
              <w:t>2. Background</w:t>
            </w:r>
            <w:r w:rsidRPr="00561CF9">
              <w:rPr>
                <w:noProof/>
                <w:webHidden/>
                <w:color w:val="000000" w:themeColor="text1"/>
              </w:rPr>
              <w:tab/>
            </w:r>
            <w:r w:rsidRPr="00561CF9">
              <w:rPr>
                <w:noProof/>
                <w:webHidden/>
                <w:color w:val="000000" w:themeColor="text1"/>
              </w:rPr>
              <w:fldChar w:fldCharType="begin"/>
            </w:r>
            <w:r w:rsidRPr="00561CF9">
              <w:rPr>
                <w:noProof/>
                <w:webHidden/>
                <w:color w:val="000000" w:themeColor="text1"/>
              </w:rPr>
              <w:instrText xml:space="preserve"> PAGEREF _Toc232581251 \h </w:instrText>
            </w:r>
            <w:r w:rsidRPr="00561CF9">
              <w:rPr>
                <w:noProof/>
                <w:webHidden/>
                <w:color w:val="000000" w:themeColor="text1"/>
              </w:rPr>
            </w:r>
            <w:r w:rsidRPr="00561CF9">
              <w:rPr>
                <w:noProof/>
                <w:webHidden/>
                <w:color w:val="000000" w:themeColor="text1"/>
              </w:rPr>
              <w:fldChar w:fldCharType="separate"/>
            </w:r>
            <w:r w:rsidRPr="00561CF9">
              <w:rPr>
                <w:noProof/>
                <w:webHidden/>
                <w:color w:val="000000" w:themeColor="text1"/>
              </w:rPr>
              <w:t>7</w:t>
            </w:r>
            <w:r w:rsidRPr="00561CF9">
              <w:rPr>
                <w:noProof/>
                <w:webHidden/>
                <w:color w:val="000000" w:themeColor="text1"/>
              </w:rPr>
              <w:fldChar w:fldCharType="end"/>
            </w:r>
          </w:hyperlink>
        </w:p>
        <w:p w14:paraId="71A0D892" w14:textId="5381706B" w:rsidR="00CB7906" w:rsidRPr="00561CF9" w:rsidRDefault="00CB7906">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32581252" w:history="1">
            <w:r w:rsidRPr="00561CF9">
              <w:rPr>
                <w:rStyle w:val="Hyperlink"/>
                <w:noProof/>
                <w:color w:val="000000" w:themeColor="text1"/>
              </w:rPr>
              <w:t>2.1 Depression as a Public Health Issue</w:t>
            </w:r>
            <w:r w:rsidRPr="00561CF9">
              <w:rPr>
                <w:noProof/>
                <w:webHidden/>
                <w:color w:val="000000" w:themeColor="text1"/>
              </w:rPr>
              <w:tab/>
            </w:r>
            <w:r w:rsidRPr="00561CF9">
              <w:rPr>
                <w:noProof/>
                <w:webHidden/>
                <w:color w:val="000000" w:themeColor="text1"/>
              </w:rPr>
              <w:fldChar w:fldCharType="begin"/>
            </w:r>
            <w:r w:rsidRPr="00561CF9">
              <w:rPr>
                <w:noProof/>
                <w:webHidden/>
                <w:color w:val="000000" w:themeColor="text1"/>
              </w:rPr>
              <w:instrText xml:space="preserve"> PAGEREF _Toc232581252 \h </w:instrText>
            </w:r>
            <w:r w:rsidRPr="00561CF9">
              <w:rPr>
                <w:noProof/>
                <w:webHidden/>
                <w:color w:val="000000" w:themeColor="text1"/>
              </w:rPr>
            </w:r>
            <w:r w:rsidRPr="00561CF9">
              <w:rPr>
                <w:noProof/>
                <w:webHidden/>
                <w:color w:val="000000" w:themeColor="text1"/>
              </w:rPr>
              <w:fldChar w:fldCharType="separate"/>
            </w:r>
            <w:r w:rsidRPr="00561CF9">
              <w:rPr>
                <w:noProof/>
                <w:webHidden/>
                <w:color w:val="000000" w:themeColor="text1"/>
              </w:rPr>
              <w:t>7</w:t>
            </w:r>
            <w:r w:rsidRPr="00561CF9">
              <w:rPr>
                <w:noProof/>
                <w:webHidden/>
                <w:color w:val="000000" w:themeColor="text1"/>
              </w:rPr>
              <w:fldChar w:fldCharType="end"/>
            </w:r>
          </w:hyperlink>
        </w:p>
        <w:p w14:paraId="42A15160" w14:textId="6D18F215" w:rsidR="00CB7906" w:rsidRPr="00561CF9" w:rsidRDefault="00CB7906">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32581253" w:history="1">
            <w:r w:rsidRPr="00561CF9">
              <w:rPr>
                <w:rStyle w:val="Hyperlink"/>
                <w:noProof/>
                <w:color w:val="000000" w:themeColor="text1"/>
              </w:rPr>
              <w:t>2.2 Current UK Policies and Guidelines</w:t>
            </w:r>
            <w:r w:rsidRPr="00561CF9">
              <w:rPr>
                <w:noProof/>
                <w:webHidden/>
                <w:color w:val="000000" w:themeColor="text1"/>
              </w:rPr>
              <w:tab/>
            </w:r>
            <w:r w:rsidRPr="00561CF9">
              <w:rPr>
                <w:noProof/>
                <w:webHidden/>
                <w:color w:val="000000" w:themeColor="text1"/>
              </w:rPr>
              <w:fldChar w:fldCharType="begin"/>
            </w:r>
            <w:r w:rsidRPr="00561CF9">
              <w:rPr>
                <w:noProof/>
                <w:webHidden/>
                <w:color w:val="000000" w:themeColor="text1"/>
              </w:rPr>
              <w:instrText xml:space="preserve"> PAGEREF _Toc232581253 \h </w:instrText>
            </w:r>
            <w:r w:rsidRPr="00561CF9">
              <w:rPr>
                <w:noProof/>
                <w:webHidden/>
                <w:color w:val="000000" w:themeColor="text1"/>
              </w:rPr>
            </w:r>
            <w:r w:rsidRPr="00561CF9">
              <w:rPr>
                <w:noProof/>
                <w:webHidden/>
                <w:color w:val="000000" w:themeColor="text1"/>
              </w:rPr>
              <w:fldChar w:fldCharType="separate"/>
            </w:r>
            <w:r w:rsidRPr="00561CF9">
              <w:rPr>
                <w:noProof/>
                <w:webHidden/>
                <w:color w:val="000000" w:themeColor="text1"/>
              </w:rPr>
              <w:t>8</w:t>
            </w:r>
            <w:r w:rsidRPr="00561CF9">
              <w:rPr>
                <w:noProof/>
                <w:webHidden/>
                <w:color w:val="000000" w:themeColor="text1"/>
              </w:rPr>
              <w:fldChar w:fldCharType="end"/>
            </w:r>
          </w:hyperlink>
        </w:p>
        <w:p w14:paraId="41BBB5DA" w14:textId="740ACFAE" w:rsidR="00CB7906" w:rsidRPr="00561CF9" w:rsidRDefault="00CB7906">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32581254" w:history="1">
            <w:r w:rsidRPr="00561CF9">
              <w:rPr>
                <w:rStyle w:val="Hyperlink"/>
                <w:noProof/>
                <w:color w:val="000000" w:themeColor="text1"/>
              </w:rPr>
              <w:t>2.3 Existing Physical Activity Interventions</w:t>
            </w:r>
            <w:r w:rsidRPr="00561CF9">
              <w:rPr>
                <w:noProof/>
                <w:webHidden/>
                <w:color w:val="000000" w:themeColor="text1"/>
              </w:rPr>
              <w:tab/>
            </w:r>
            <w:r w:rsidRPr="00561CF9">
              <w:rPr>
                <w:noProof/>
                <w:webHidden/>
                <w:color w:val="000000" w:themeColor="text1"/>
              </w:rPr>
              <w:fldChar w:fldCharType="begin"/>
            </w:r>
            <w:r w:rsidRPr="00561CF9">
              <w:rPr>
                <w:noProof/>
                <w:webHidden/>
                <w:color w:val="000000" w:themeColor="text1"/>
              </w:rPr>
              <w:instrText xml:space="preserve"> PAGEREF _Toc232581254 \h </w:instrText>
            </w:r>
            <w:r w:rsidRPr="00561CF9">
              <w:rPr>
                <w:noProof/>
                <w:webHidden/>
                <w:color w:val="000000" w:themeColor="text1"/>
              </w:rPr>
            </w:r>
            <w:r w:rsidRPr="00561CF9">
              <w:rPr>
                <w:noProof/>
                <w:webHidden/>
                <w:color w:val="000000" w:themeColor="text1"/>
              </w:rPr>
              <w:fldChar w:fldCharType="separate"/>
            </w:r>
            <w:r w:rsidRPr="00561CF9">
              <w:rPr>
                <w:noProof/>
                <w:webHidden/>
                <w:color w:val="000000" w:themeColor="text1"/>
              </w:rPr>
              <w:t>8</w:t>
            </w:r>
            <w:r w:rsidRPr="00561CF9">
              <w:rPr>
                <w:noProof/>
                <w:webHidden/>
                <w:color w:val="000000" w:themeColor="text1"/>
              </w:rPr>
              <w:fldChar w:fldCharType="end"/>
            </w:r>
          </w:hyperlink>
        </w:p>
        <w:p w14:paraId="593C4E33" w14:textId="49E3CB1F" w:rsidR="00CB7906" w:rsidRPr="00561CF9" w:rsidRDefault="00CB7906">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32581255" w:history="1">
            <w:r w:rsidRPr="00561CF9">
              <w:rPr>
                <w:rStyle w:val="Hyperlink"/>
                <w:noProof/>
                <w:color w:val="000000" w:themeColor="text1"/>
              </w:rPr>
              <w:t>2.4 Challenges and Gaps in Practice</w:t>
            </w:r>
            <w:r w:rsidRPr="00561CF9">
              <w:rPr>
                <w:noProof/>
                <w:webHidden/>
                <w:color w:val="000000" w:themeColor="text1"/>
              </w:rPr>
              <w:tab/>
            </w:r>
            <w:r w:rsidRPr="00561CF9">
              <w:rPr>
                <w:noProof/>
                <w:webHidden/>
                <w:color w:val="000000" w:themeColor="text1"/>
              </w:rPr>
              <w:fldChar w:fldCharType="begin"/>
            </w:r>
            <w:r w:rsidRPr="00561CF9">
              <w:rPr>
                <w:noProof/>
                <w:webHidden/>
                <w:color w:val="000000" w:themeColor="text1"/>
              </w:rPr>
              <w:instrText xml:space="preserve"> PAGEREF _Toc232581255 \h </w:instrText>
            </w:r>
            <w:r w:rsidRPr="00561CF9">
              <w:rPr>
                <w:noProof/>
                <w:webHidden/>
                <w:color w:val="000000" w:themeColor="text1"/>
              </w:rPr>
            </w:r>
            <w:r w:rsidRPr="00561CF9">
              <w:rPr>
                <w:noProof/>
                <w:webHidden/>
                <w:color w:val="000000" w:themeColor="text1"/>
              </w:rPr>
              <w:fldChar w:fldCharType="separate"/>
            </w:r>
            <w:r w:rsidRPr="00561CF9">
              <w:rPr>
                <w:noProof/>
                <w:webHidden/>
                <w:color w:val="000000" w:themeColor="text1"/>
              </w:rPr>
              <w:t>8</w:t>
            </w:r>
            <w:r w:rsidRPr="00561CF9">
              <w:rPr>
                <w:noProof/>
                <w:webHidden/>
                <w:color w:val="000000" w:themeColor="text1"/>
              </w:rPr>
              <w:fldChar w:fldCharType="end"/>
            </w:r>
          </w:hyperlink>
        </w:p>
        <w:p w14:paraId="7990EAD7" w14:textId="2FA8D57D" w:rsidR="00CB7906" w:rsidRPr="00561CF9" w:rsidRDefault="00CB7906">
          <w:pPr>
            <w:pStyle w:val="TOC1"/>
            <w:rPr>
              <w:rFonts w:asciiTheme="minorHAnsi" w:eastAsiaTheme="minorEastAsia" w:hAnsiTheme="minorHAnsi"/>
              <w:noProof/>
              <w:color w:val="000000" w:themeColor="text1"/>
              <w:kern w:val="2"/>
              <w:szCs w:val="24"/>
              <w:lang w:eastAsia="en-GB"/>
              <w14:ligatures w14:val="standardContextual"/>
            </w:rPr>
          </w:pPr>
          <w:hyperlink w:anchor="_Toc232581256" w:history="1">
            <w:r w:rsidRPr="00561CF9">
              <w:rPr>
                <w:rStyle w:val="Hyperlink"/>
                <w:noProof/>
                <w:color w:val="000000" w:themeColor="text1"/>
              </w:rPr>
              <w:t>3. Methods</w:t>
            </w:r>
            <w:r w:rsidRPr="00561CF9">
              <w:rPr>
                <w:noProof/>
                <w:webHidden/>
                <w:color w:val="000000" w:themeColor="text1"/>
              </w:rPr>
              <w:tab/>
            </w:r>
            <w:r w:rsidRPr="00561CF9">
              <w:rPr>
                <w:noProof/>
                <w:webHidden/>
                <w:color w:val="000000" w:themeColor="text1"/>
              </w:rPr>
              <w:fldChar w:fldCharType="begin"/>
            </w:r>
            <w:r w:rsidRPr="00561CF9">
              <w:rPr>
                <w:noProof/>
                <w:webHidden/>
                <w:color w:val="000000" w:themeColor="text1"/>
              </w:rPr>
              <w:instrText xml:space="preserve"> PAGEREF _Toc232581256 \h </w:instrText>
            </w:r>
            <w:r w:rsidRPr="00561CF9">
              <w:rPr>
                <w:noProof/>
                <w:webHidden/>
                <w:color w:val="000000" w:themeColor="text1"/>
              </w:rPr>
            </w:r>
            <w:r w:rsidRPr="00561CF9">
              <w:rPr>
                <w:noProof/>
                <w:webHidden/>
                <w:color w:val="000000" w:themeColor="text1"/>
              </w:rPr>
              <w:fldChar w:fldCharType="separate"/>
            </w:r>
            <w:r w:rsidRPr="00561CF9">
              <w:rPr>
                <w:noProof/>
                <w:webHidden/>
                <w:color w:val="000000" w:themeColor="text1"/>
              </w:rPr>
              <w:t>10</w:t>
            </w:r>
            <w:r w:rsidRPr="00561CF9">
              <w:rPr>
                <w:noProof/>
                <w:webHidden/>
                <w:color w:val="000000" w:themeColor="text1"/>
              </w:rPr>
              <w:fldChar w:fldCharType="end"/>
            </w:r>
          </w:hyperlink>
        </w:p>
        <w:p w14:paraId="478E4506" w14:textId="1F7B3E13" w:rsidR="00CB7906" w:rsidRPr="00561CF9" w:rsidRDefault="00CB7906">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32581257" w:history="1">
            <w:r w:rsidRPr="00561CF9">
              <w:rPr>
                <w:rStyle w:val="Hyperlink"/>
                <w:noProof/>
                <w:color w:val="000000" w:themeColor="text1"/>
              </w:rPr>
              <w:t>3.1 Research Design</w:t>
            </w:r>
            <w:r w:rsidRPr="00561CF9">
              <w:rPr>
                <w:noProof/>
                <w:webHidden/>
                <w:color w:val="000000" w:themeColor="text1"/>
              </w:rPr>
              <w:tab/>
            </w:r>
            <w:r w:rsidRPr="00561CF9">
              <w:rPr>
                <w:noProof/>
                <w:webHidden/>
                <w:color w:val="000000" w:themeColor="text1"/>
              </w:rPr>
              <w:fldChar w:fldCharType="begin"/>
            </w:r>
            <w:r w:rsidRPr="00561CF9">
              <w:rPr>
                <w:noProof/>
                <w:webHidden/>
                <w:color w:val="000000" w:themeColor="text1"/>
              </w:rPr>
              <w:instrText xml:space="preserve"> PAGEREF _Toc232581257 \h </w:instrText>
            </w:r>
            <w:r w:rsidRPr="00561CF9">
              <w:rPr>
                <w:noProof/>
                <w:webHidden/>
                <w:color w:val="000000" w:themeColor="text1"/>
              </w:rPr>
            </w:r>
            <w:r w:rsidRPr="00561CF9">
              <w:rPr>
                <w:noProof/>
                <w:webHidden/>
                <w:color w:val="000000" w:themeColor="text1"/>
              </w:rPr>
              <w:fldChar w:fldCharType="separate"/>
            </w:r>
            <w:r w:rsidRPr="00561CF9">
              <w:rPr>
                <w:noProof/>
                <w:webHidden/>
                <w:color w:val="000000" w:themeColor="text1"/>
              </w:rPr>
              <w:t>10</w:t>
            </w:r>
            <w:r w:rsidRPr="00561CF9">
              <w:rPr>
                <w:noProof/>
                <w:webHidden/>
                <w:color w:val="000000" w:themeColor="text1"/>
              </w:rPr>
              <w:fldChar w:fldCharType="end"/>
            </w:r>
          </w:hyperlink>
        </w:p>
        <w:p w14:paraId="37FAC807" w14:textId="3654D66D" w:rsidR="00CB7906" w:rsidRPr="00561CF9" w:rsidRDefault="00CB7906">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32581258" w:history="1">
            <w:r w:rsidRPr="00561CF9">
              <w:rPr>
                <w:rStyle w:val="Hyperlink"/>
                <w:noProof/>
                <w:color w:val="000000" w:themeColor="text1"/>
              </w:rPr>
              <w:t>3.2 Search Strategy</w:t>
            </w:r>
            <w:r w:rsidRPr="00561CF9">
              <w:rPr>
                <w:noProof/>
                <w:webHidden/>
                <w:color w:val="000000" w:themeColor="text1"/>
              </w:rPr>
              <w:tab/>
            </w:r>
            <w:r w:rsidRPr="00561CF9">
              <w:rPr>
                <w:noProof/>
                <w:webHidden/>
                <w:color w:val="000000" w:themeColor="text1"/>
              </w:rPr>
              <w:fldChar w:fldCharType="begin"/>
            </w:r>
            <w:r w:rsidRPr="00561CF9">
              <w:rPr>
                <w:noProof/>
                <w:webHidden/>
                <w:color w:val="000000" w:themeColor="text1"/>
              </w:rPr>
              <w:instrText xml:space="preserve"> PAGEREF _Toc232581258 \h </w:instrText>
            </w:r>
            <w:r w:rsidRPr="00561CF9">
              <w:rPr>
                <w:noProof/>
                <w:webHidden/>
                <w:color w:val="000000" w:themeColor="text1"/>
              </w:rPr>
            </w:r>
            <w:r w:rsidRPr="00561CF9">
              <w:rPr>
                <w:noProof/>
                <w:webHidden/>
                <w:color w:val="000000" w:themeColor="text1"/>
              </w:rPr>
              <w:fldChar w:fldCharType="separate"/>
            </w:r>
            <w:r w:rsidRPr="00561CF9">
              <w:rPr>
                <w:noProof/>
                <w:webHidden/>
                <w:color w:val="000000" w:themeColor="text1"/>
              </w:rPr>
              <w:t>10</w:t>
            </w:r>
            <w:r w:rsidRPr="00561CF9">
              <w:rPr>
                <w:noProof/>
                <w:webHidden/>
                <w:color w:val="000000" w:themeColor="text1"/>
              </w:rPr>
              <w:fldChar w:fldCharType="end"/>
            </w:r>
          </w:hyperlink>
        </w:p>
        <w:p w14:paraId="2AD88E02" w14:textId="3E0C7634" w:rsidR="00CB7906" w:rsidRPr="00561CF9" w:rsidRDefault="00CB7906">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32581259" w:history="1">
            <w:r w:rsidRPr="00561CF9">
              <w:rPr>
                <w:rStyle w:val="Hyperlink"/>
                <w:noProof/>
                <w:color w:val="000000" w:themeColor="text1"/>
              </w:rPr>
              <w:t>3.3 Inclusion Criteria</w:t>
            </w:r>
            <w:r w:rsidRPr="00561CF9">
              <w:rPr>
                <w:noProof/>
                <w:webHidden/>
                <w:color w:val="000000" w:themeColor="text1"/>
              </w:rPr>
              <w:tab/>
            </w:r>
            <w:r w:rsidRPr="00561CF9">
              <w:rPr>
                <w:noProof/>
                <w:webHidden/>
                <w:color w:val="000000" w:themeColor="text1"/>
              </w:rPr>
              <w:fldChar w:fldCharType="begin"/>
            </w:r>
            <w:r w:rsidRPr="00561CF9">
              <w:rPr>
                <w:noProof/>
                <w:webHidden/>
                <w:color w:val="000000" w:themeColor="text1"/>
              </w:rPr>
              <w:instrText xml:space="preserve"> PAGEREF _Toc232581259 \h </w:instrText>
            </w:r>
            <w:r w:rsidRPr="00561CF9">
              <w:rPr>
                <w:noProof/>
                <w:webHidden/>
                <w:color w:val="000000" w:themeColor="text1"/>
              </w:rPr>
            </w:r>
            <w:r w:rsidRPr="00561CF9">
              <w:rPr>
                <w:noProof/>
                <w:webHidden/>
                <w:color w:val="000000" w:themeColor="text1"/>
              </w:rPr>
              <w:fldChar w:fldCharType="separate"/>
            </w:r>
            <w:r w:rsidRPr="00561CF9">
              <w:rPr>
                <w:noProof/>
                <w:webHidden/>
                <w:color w:val="000000" w:themeColor="text1"/>
              </w:rPr>
              <w:t>10</w:t>
            </w:r>
            <w:r w:rsidRPr="00561CF9">
              <w:rPr>
                <w:noProof/>
                <w:webHidden/>
                <w:color w:val="000000" w:themeColor="text1"/>
              </w:rPr>
              <w:fldChar w:fldCharType="end"/>
            </w:r>
          </w:hyperlink>
        </w:p>
        <w:p w14:paraId="50CCB7EB" w14:textId="78EC7A53" w:rsidR="00CB7906" w:rsidRPr="00561CF9" w:rsidRDefault="00CB7906">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32581260" w:history="1">
            <w:r w:rsidRPr="00561CF9">
              <w:rPr>
                <w:rStyle w:val="Hyperlink"/>
                <w:noProof/>
                <w:color w:val="000000" w:themeColor="text1"/>
              </w:rPr>
              <w:t>3.4 Exclusion Criteria</w:t>
            </w:r>
            <w:r w:rsidRPr="00561CF9">
              <w:rPr>
                <w:noProof/>
                <w:webHidden/>
                <w:color w:val="000000" w:themeColor="text1"/>
              </w:rPr>
              <w:tab/>
            </w:r>
            <w:r w:rsidRPr="00561CF9">
              <w:rPr>
                <w:noProof/>
                <w:webHidden/>
                <w:color w:val="000000" w:themeColor="text1"/>
              </w:rPr>
              <w:fldChar w:fldCharType="begin"/>
            </w:r>
            <w:r w:rsidRPr="00561CF9">
              <w:rPr>
                <w:noProof/>
                <w:webHidden/>
                <w:color w:val="000000" w:themeColor="text1"/>
              </w:rPr>
              <w:instrText xml:space="preserve"> PAGEREF _Toc232581260 \h </w:instrText>
            </w:r>
            <w:r w:rsidRPr="00561CF9">
              <w:rPr>
                <w:noProof/>
                <w:webHidden/>
                <w:color w:val="000000" w:themeColor="text1"/>
              </w:rPr>
            </w:r>
            <w:r w:rsidRPr="00561CF9">
              <w:rPr>
                <w:noProof/>
                <w:webHidden/>
                <w:color w:val="000000" w:themeColor="text1"/>
              </w:rPr>
              <w:fldChar w:fldCharType="separate"/>
            </w:r>
            <w:r w:rsidRPr="00561CF9">
              <w:rPr>
                <w:noProof/>
                <w:webHidden/>
                <w:color w:val="000000" w:themeColor="text1"/>
              </w:rPr>
              <w:t>11</w:t>
            </w:r>
            <w:r w:rsidRPr="00561CF9">
              <w:rPr>
                <w:noProof/>
                <w:webHidden/>
                <w:color w:val="000000" w:themeColor="text1"/>
              </w:rPr>
              <w:fldChar w:fldCharType="end"/>
            </w:r>
          </w:hyperlink>
        </w:p>
        <w:p w14:paraId="58B8A05D" w14:textId="45BC0591" w:rsidR="00CB7906" w:rsidRPr="00561CF9" w:rsidRDefault="00CB7906">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32581261" w:history="1">
            <w:r w:rsidRPr="00561CF9">
              <w:rPr>
                <w:rStyle w:val="Hyperlink"/>
                <w:noProof/>
                <w:color w:val="000000" w:themeColor="text1"/>
              </w:rPr>
              <w:t>3.5 Data Analysis</w:t>
            </w:r>
            <w:r w:rsidRPr="00561CF9">
              <w:rPr>
                <w:noProof/>
                <w:webHidden/>
                <w:color w:val="000000" w:themeColor="text1"/>
              </w:rPr>
              <w:tab/>
            </w:r>
            <w:r w:rsidRPr="00561CF9">
              <w:rPr>
                <w:noProof/>
                <w:webHidden/>
                <w:color w:val="000000" w:themeColor="text1"/>
              </w:rPr>
              <w:fldChar w:fldCharType="begin"/>
            </w:r>
            <w:r w:rsidRPr="00561CF9">
              <w:rPr>
                <w:noProof/>
                <w:webHidden/>
                <w:color w:val="000000" w:themeColor="text1"/>
              </w:rPr>
              <w:instrText xml:space="preserve"> PAGEREF _Toc232581261 \h </w:instrText>
            </w:r>
            <w:r w:rsidRPr="00561CF9">
              <w:rPr>
                <w:noProof/>
                <w:webHidden/>
                <w:color w:val="000000" w:themeColor="text1"/>
              </w:rPr>
            </w:r>
            <w:r w:rsidRPr="00561CF9">
              <w:rPr>
                <w:noProof/>
                <w:webHidden/>
                <w:color w:val="000000" w:themeColor="text1"/>
              </w:rPr>
              <w:fldChar w:fldCharType="separate"/>
            </w:r>
            <w:r w:rsidRPr="00561CF9">
              <w:rPr>
                <w:noProof/>
                <w:webHidden/>
                <w:color w:val="000000" w:themeColor="text1"/>
              </w:rPr>
              <w:t>11</w:t>
            </w:r>
            <w:r w:rsidRPr="00561CF9">
              <w:rPr>
                <w:noProof/>
                <w:webHidden/>
                <w:color w:val="000000" w:themeColor="text1"/>
              </w:rPr>
              <w:fldChar w:fldCharType="end"/>
            </w:r>
          </w:hyperlink>
        </w:p>
        <w:p w14:paraId="3DED0280" w14:textId="64696594" w:rsidR="00CB7906" w:rsidRPr="00561CF9" w:rsidRDefault="00CB7906">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32581262" w:history="1">
            <w:r w:rsidRPr="00561CF9">
              <w:rPr>
                <w:rStyle w:val="Hyperlink"/>
                <w:noProof/>
                <w:color w:val="000000" w:themeColor="text1"/>
              </w:rPr>
              <w:t>3.6 Ethical Considerations</w:t>
            </w:r>
            <w:r w:rsidRPr="00561CF9">
              <w:rPr>
                <w:noProof/>
                <w:webHidden/>
                <w:color w:val="000000" w:themeColor="text1"/>
              </w:rPr>
              <w:tab/>
            </w:r>
            <w:r w:rsidRPr="00561CF9">
              <w:rPr>
                <w:noProof/>
                <w:webHidden/>
                <w:color w:val="000000" w:themeColor="text1"/>
              </w:rPr>
              <w:fldChar w:fldCharType="begin"/>
            </w:r>
            <w:r w:rsidRPr="00561CF9">
              <w:rPr>
                <w:noProof/>
                <w:webHidden/>
                <w:color w:val="000000" w:themeColor="text1"/>
              </w:rPr>
              <w:instrText xml:space="preserve"> PAGEREF _Toc232581262 \h </w:instrText>
            </w:r>
            <w:r w:rsidRPr="00561CF9">
              <w:rPr>
                <w:noProof/>
                <w:webHidden/>
                <w:color w:val="000000" w:themeColor="text1"/>
              </w:rPr>
            </w:r>
            <w:r w:rsidRPr="00561CF9">
              <w:rPr>
                <w:noProof/>
                <w:webHidden/>
                <w:color w:val="000000" w:themeColor="text1"/>
              </w:rPr>
              <w:fldChar w:fldCharType="separate"/>
            </w:r>
            <w:r w:rsidRPr="00561CF9">
              <w:rPr>
                <w:noProof/>
                <w:webHidden/>
                <w:color w:val="000000" w:themeColor="text1"/>
              </w:rPr>
              <w:t>11</w:t>
            </w:r>
            <w:r w:rsidRPr="00561CF9">
              <w:rPr>
                <w:noProof/>
                <w:webHidden/>
                <w:color w:val="000000" w:themeColor="text1"/>
              </w:rPr>
              <w:fldChar w:fldCharType="end"/>
            </w:r>
          </w:hyperlink>
        </w:p>
        <w:p w14:paraId="4885C5DC" w14:textId="2FD08F16" w:rsidR="00CB7906" w:rsidRPr="00561CF9" w:rsidRDefault="00CB7906">
          <w:pPr>
            <w:pStyle w:val="TOC1"/>
            <w:rPr>
              <w:rFonts w:asciiTheme="minorHAnsi" w:eastAsiaTheme="minorEastAsia" w:hAnsiTheme="minorHAnsi"/>
              <w:noProof/>
              <w:color w:val="000000" w:themeColor="text1"/>
              <w:kern w:val="2"/>
              <w:szCs w:val="24"/>
              <w:lang w:eastAsia="en-GB"/>
              <w14:ligatures w14:val="standardContextual"/>
            </w:rPr>
          </w:pPr>
          <w:hyperlink w:anchor="_Toc232581263" w:history="1">
            <w:r w:rsidRPr="00561CF9">
              <w:rPr>
                <w:rStyle w:val="Hyperlink"/>
                <w:noProof/>
                <w:color w:val="000000" w:themeColor="text1"/>
              </w:rPr>
              <w:t>4. Results / Findings</w:t>
            </w:r>
            <w:r w:rsidRPr="00561CF9">
              <w:rPr>
                <w:noProof/>
                <w:webHidden/>
                <w:color w:val="000000" w:themeColor="text1"/>
              </w:rPr>
              <w:tab/>
            </w:r>
            <w:r w:rsidRPr="00561CF9">
              <w:rPr>
                <w:noProof/>
                <w:webHidden/>
                <w:color w:val="000000" w:themeColor="text1"/>
              </w:rPr>
              <w:fldChar w:fldCharType="begin"/>
            </w:r>
            <w:r w:rsidRPr="00561CF9">
              <w:rPr>
                <w:noProof/>
                <w:webHidden/>
                <w:color w:val="000000" w:themeColor="text1"/>
              </w:rPr>
              <w:instrText xml:space="preserve"> PAGEREF _Toc232581263 \h </w:instrText>
            </w:r>
            <w:r w:rsidRPr="00561CF9">
              <w:rPr>
                <w:noProof/>
                <w:webHidden/>
                <w:color w:val="000000" w:themeColor="text1"/>
              </w:rPr>
            </w:r>
            <w:r w:rsidRPr="00561CF9">
              <w:rPr>
                <w:noProof/>
                <w:webHidden/>
                <w:color w:val="000000" w:themeColor="text1"/>
              </w:rPr>
              <w:fldChar w:fldCharType="separate"/>
            </w:r>
            <w:r w:rsidRPr="00561CF9">
              <w:rPr>
                <w:noProof/>
                <w:webHidden/>
                <w:color w:val="000000" w:themeColor="text1"/>
              </w:rPr>
              <w:t>13</w:t>
            </w:r>
            <w:r w:rsidRPr="00561CF9">
              <w:rPr>
                <w:noProof/>
                <w:webHidden/>
                <w:color w:val="000000" w:themeColor="text1"/>
              </w:rPr>
              <w:fldChar w:fldCharType="end"/>
            </w:r>
          </w:hyperlink>
        </w:p>
        <w:p w14:paraId="4F046F33" w14:textId="0B291190" w:rsidR="00CB7906" w:rsidRPr="00561CF9" w:rsidRDefault="00CB7906">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32581264" w:history="1">
            <w:r w:rsidRPr="00561CF9">
              <w:rPr>
                <w:rStyle w:val="Hyperlink"/>
                <w:noProof/>
                <w:color w:val="000000" w:themeColor="text1"/>
              </w:rPr>
              <w:t>4.1 Summary Table of Selected Studies</w:t>
            </w:r>
            <w:r w:rsidRPr="00561CF9">
              <w:rPr>
                <w:noProof/>
                <w:webHidden/>
                <w:color w:val="000000" w:themeColor="text1"/>
              </w:rPr>
              <w:tab/>
            </w:r>
            <w:r w:rsidRPr="00561CF9">
              <w:rPr>
                <w:noProof/>
                <w:webHidden/>
                <w:color w:val="000000" w:themeColor="text1"/>
              </w:rPr>
              <w:fldChar w:fldCharType="begin"/>
            </w:r>
            <w:r w:rsidRPr="00561CF9">
              <w:rPr>
                <w:noProof/>
                <w:webHidden/>
                <w:color w:val="000000" w:themeColor="text1"/>
              </w:rPr>
              <w:instrText xml:space="preserve"> PAGEREF _Toc232581264 \h </w:instrText>
            </w:r>
            <w:r w:rsidRPr="00561CF9">
              <w:rPr>
                <w:noProof/>
                <w:webHidden/>
                <w:color w:val="000000" w:themeColor="text1"/>
              </w:rPr>
            </w:r>
            <w:r w:rsidRPr="00561CF9">
              <w:rPr>
                <w:noProof/>
                <w:webHidden/>
                <w:color w:val="000000" w:themeColor="text1"/>
              </w:rPr>
              <w:fldChar w:fldCharType="separate"/>
            </w:r>
            <w:r w:rsidRPr="00561CF9">
              <w:rPr>
                <w:noProof/>
                <w:webHidden/>
                <w:color w:val="000000" w:themeColor="text1"/>
              </w:rPr>
              <w:t>13</w:t>
            </w:r>
            <w:r w:rsidRPr="00561CF9">
              <w:rPr>
                <w:noProof/>
                <w:webHidden/>
                <w:color w:val="000000" w:themeColor="text1"/>
              </w:rPr>
              <w:fldChar w:fldCharType="end"/>
            </w:r>
          </w:hyperlink>
        </w:p>
        <w:p w14:paraId="782ACF0A" w14:textId="5178751B" w:rsidR="00CB7906" w:rsidRPr="00561CF9" w:rsidRDefault="00CB7906">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32581265" w:history="1">
            <w:r w:rsidRPr="00561CF9">
              <w:rPr>
                <w:rStyle w:val="Hyperlink"/>
                <w:noProof/>
                <w:color w:val="000000" w:themeColor="text1"/>
              </w:rPr>
              <w:t>4.2 Theme 1: Effectiveness of Aerobic Exercise</w:t>
            </w:r>
            <w:r w:rsidRPr="00561CF9">
              <w:rPr>
                <w:noProof/>
                <w:webHidden/>
                <w:color w:val="000000" w:themeColor="text1"/>
              </w:rPr>
              <w:tab/>
            </w:r>
            <w:r w:rsidRPr="00561CF9">
              <w:rPr>
                <w:noProof/>
                <w:webHidden/>
                <w:color w:val="000000" w:themeColor="text1"/>
              </w:rPr>
              <w:fldChar w:fldCharType="begin"/>
            </w:r>
            <w:r w:rsidRPr="00561CF9">
              <w:rPr>
                <w:noProof/>
                <w:webHidden/>
                <w:color w:val="000000" w:themeColor="text1"/>
              </w:rPr>
              <w:instrText xml:space="preserve"> PAGEREF _Toc232581265 \h </w:instrText>
            </w:r>
            <w:r w:rsidRPr="00561CF9">
              <w:rPr>
                <w:noProof/>
                <w:webHidden/>
                <w:color w:val="000000" w:themeColor="text1"/>
              </w:rPr>
            </w:r>
            <w:r w:rsidRPr="00561CF9">
              <w:rPr>
                <w:noProof/>
                <w:webHidden/>
                <w:color w:val="000000" w:themeColor="text1"/>
              </w:rPr>
              <w:fldChar w:fldCharType="separate"/>
            </w:r>
            <w:r w:rsidRPr="00561CF9">
              <w:rPr>
                <w:noProof/>
                <w:webHidden/>
                <w:color w:val="000000" w:themeColor="text1"/>
              </w:rPr>
              <w:t>14</w:t>
            </w:r>
            <w:r w:rsidRPr="00561CF9">
              <w:rPr>
                <w:noProof/>
                <w:webHidden/>
                <w:color w:val="000000" w:themeColor="text1"/>
              </w:rPr>
              <w:fldChar w:fldCharType="end"/>
            </w:r>
          </w:hyperlink>
        </w:p>
        <w:p w14:paraId="1D55B8D5" w14:textId="2380BCE0" w:rsidR="00CB7906" w:rsidRPr="00561CF9" w:rsidRDefault="00CB7906">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32581266" w:history="1">
            <w:r w:rsidRPr="00561CF9">
              <w:rPr>
                <w:rStyle w:val="Hyperlink"/>
                <w:noProof/>
                <w:color w:val="000000" w:themeColor="text1"/>
              </w:rPr>
              <w:t>4.3 Theme 2: Psychological and Physiological Benefits</w:t>
            </w:r>
            <w:r w:rsidRPr="00561CF9">
              <w:rPr>
                <w:noProof/>
                <w:webHidden/>
                <w:color w:val="000000" w:themeColor="text1"/>
              </w:rPr>
              <w:tab/>
            </w:r>
            <w:r w:rsidRPr="00561CF9">
              <w:rPr>
                <w:noProof/>
                <w:webHidden/>
                <w:color w:val="000000" w:themeColor="text1"/>
              </w:rPr>
              <w:fldChar w:fldCharType="begin"/>
            </w:r>
            <w:r w:rsidRPr="00561CF9">
              <w:rPr>
                <w:noProof/>
                <w:webHidden/>
                <w:color w:val="000000" w:themeColor="text1"/>
              </w:rPr>
              <w:instrText xml:space="preserve"> PAGEREF _Toc232581266 \h </w:instrText>
            </w:r>
            <w:r w:rsidRPr="00561CF9">
              <w:rPr>
                <w:noProof/>
                <w:webHidden/>
                <w:color w:val="000000" w:themeColor="text1"/>
              </w:rPr>
            </w:r>
            <w:r w:rsidRPr="00561CF9">
              <w:rPr>
                <w:noProof/>
                <w:webHidden/>
                <w:color w:val="000000" w:themeColor="text1"/>
              </w:rPr>
              <w:fldChar w:fldCharType="separate"/>
            </w:r>
            <w:r w:rsidRPr="00561CF9">
              <w:rPr>
                <w:noProof/>
                <w:webHidden/>
                <w:color w:val="000000" w:themeColor="text1"/>
              </w:rPr>
              <w:t>14</w:t>
            </w:r>
            <w:r w:rsidRPr="00561CF9">
              <w:rPr>
                <w:noProof/>
                <w:webHidden/>
                <w:color w:val="000000" w:themeColor="text1"/>
              </w:rPr>
              <w:fldChar w:fldCharType="end"/>
            </w:r>
          </w:hyperlink>
        </w:p>
        <w:p w14:paraId="7CA08324" w14:textId="0A4F71B6" w:rsidR="00CB7906" w:rsidRPr="00561CF9" w:rsidRDefault="00CB7906">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32581267" w:history="1">
            <w:r w:rsidRPr="00561CF9">
              <w:rPr>
                <w:rStyle w:val="Hyperlink"/>
                <w:noProof/>
                <w:color w:val="000000" w:themeColor="text1"/>
              </w:rPr>
              <w:t>4.4 Theme 3: Accessibility and Adherence Challenges</w:t>
            </w:r>
            <w:r w:rsidRPr="00561CF9">
              <w:rPr>
                <w:noProof/>
                <w:webHidden/>
                <w:color w:val="000000" w:themeColor="text1"/>
              </w:rPr>
              <w:tab/>
            </w:r>
            <w:r w:rsidRPr="00561CF9">
              <w:rPr>
                <w:noProof/>
                <w:webHidden/>
                <w:color w:val="000000" w:themeColor="text1"/>
              </w:rPr>
              <w:fldChar w:fldCharType="begin"/>
            </w:r>
            <w:r w:rsidRPr="00561CF9">
              <w:rPr>
                <w:noProof/>
                <w:webHidden/>
                <w:color w:val="000000" w:themeColor="text1"/>
              </w:rPr>
              <w:instrText xml:space="preserve"> PAGEREF _Toc232581267 \h </w:instrText>
            </w:r>
            <w:r w:rsidRPr="00561CF9">
              <w:rPr>
                <w:noProof/>
                <w:webHidden/>
                <w:color w:val="000000" w:themeColor="text1"/>
              </w:rPr>
            </w:r>
            <w:r w:rsidRPr="00561CF9">
              <w:rPr>
                <w:noProof/>
                <w:webHidden/>
                <w:color w:val="000000" w:themeColor="text1"/>
              </w:rPr>
              <w:fldChar w:fldCharType="separate"/>
            </w:r>
            <w:r w:rsidRPr="00561CF9">
              <w:rPr>
                <w:noProof/>
                <w:webHidden/>
                <w:color w:val="000000" w:themeColor="text1"/>
              </w:rPr>
              <w:t>15</w:t>
            </w:r>
            <w:r w:rsidRPr="00561CF9">
              <w:rPr>
                <w:noProof/>
                <w:webHidden/>
                <w:color w:val="000000" w:themeColor="text1"/>
              </w:rPr>
              <w:fldChar w:fldCharType="end"/>
            </w:r>
          </w:hyperlink>
        </w:p>
        <w:p w14:paraId="34D3EC06" w14:textId="77E42A70" w:rsidR="00CB7906" w:rsidRPr="00561CF9" w:rsidRDefault="00CB7906">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32581268" w:history="1">
            <w:r w:rsidRPr="00561CF9">
              <w:rPr>
                <w:rStyle w:val="Hyperlink"/>
                <w:noProof/>
                <w:color w:val="000000" w:themeColor="text1"/>
              </w:rPr>
              <w:t>4.5 Theme 4: Sustainability and Long-Term Impact</w:t>
            </w:r>
            <w:r w:rsidRPr="00561CF9">
              <w:rPr>
                <w:noProof/>
                <w:webHidden/>
                <w:color w:val="000000" w:themeColor="text1"/>
              </w:rPr>
              <w:tab/>
            </w:r>
            <w:r w:rsidRPr="00561CF9">
              <w:rPr>
                <w:noProof/>
                <w:webHidden/>
                <w:color w:val="000000" w:themeColor="text1"/>
              </w:rPr>
              <w:fldChar w:fldCharType="begin"/>
            </w:r>
            <w:r w:rsidRPr="00561CF9">
              <w:rPr>
                <w:noProof/>
                <w:webHidden/>
                <w:color w:val="000000" w:themeColor="text1"/>
              </w:rPr>
              <w:instrText xml:space="preserve"> PAGEREF _Toc232581268 \h </w:instrText>
            </w:r>
            <w:r w:rsidRPr="00561CF9">
              <w:rPr>
                <w:noProof/>
                <w:webHidden/>
                <w:color w:val="000000" w:themeColor="text1"/>
              </w:rPr>
            </w:r>
            <w:r w:rsidRPr="00561CF9">
              <w:rPr>
                <w:noProof/>
                <w:webHidden/>
                <w:color w:val="000000" w:themeColor="text1"/>
              </w:rPr>
              <w:fldChar w:fldCharType="separate"/>
            </w:r>
            <w:r w:rsidRPr="00561CF9">
              <w:rPr>
                <w:noProof/>
                <w:webHidden/>
                <w:color w:val="000000" w:themeColor="text1"/>
              </w:rPr>
              <w:t>15</w:t>
            </w:r>
            <w:r w:rsidRPr="00561CF9">
              <w:rPr>
                <w:noProof/>
                <w:webHidden/>
                <w:color w:val="000000" w:themeColor="text1"/>
              </w:rPr>
              <w:fldChar w:fldCharType="end"/>
            </w:r>
          </w:hyperlink>
        </w:p>
        <w:p w14:paraId="4112640B" w14:textId="48230941" w:rsidR="00CB7906" w:rsidRPr="00561CF9" w:rsidRDefault="00CB7906">
          <w:pPr>
            <w:pStyle w:val="TOC1"/>
            <w:rPr>
              <w:rFonts w:asciiTheme="minorHAnsi" w:eastAsiaTheme="minorEastAsia" w:hAnsiTheme="minorHAnsi"/>
              <w:noProof/>
              <w:color w:val="000000" w:themeColor="text1"/>
              <w:kern w:val="2"/>
              <w:szCs w:val="24"/>
              <w:lang w:eastAsia="en-GB"/>
              <w14:ligatures w14:val="standardContextual"/>
            </w:rPr>
          </w:pPr>
          <w:hyperlink w:anchor="_Toc232581269" w:history="1">
            <w:r w:rsidRPr="00561CF9">
              <w:rPr>
                <w:rStyle w:val="Hyperlink"/>
                <w:noProof/>
                <w:color w:val="000000" w:themeColor="text1"/>
              </w:rPr>
              <w:t>5. Discussion</w:t>
            </w:r>
            <w:r w:rsidRPr="00561CF9">
              <w:rPr>
                <w:noProof/>
                <w:webHidden/>
                <w:color w:val="000000" w:themeColor="text1"/>
              </w:rPr>
              <w:tab/>
            </w:r>
            <w:r w:rsidRPr="00561CF9">
              <w:rPr>
                <w:noProof/>
                <w:webHidden/>
                <w:color w:val="000000" w:themeColor="text1"/>
              </w:rPr>
              <w:fldChar w:fldCharType="begin"/>
            </w:r>
            <w:r w:rsidRPr="00561CF9">
              <w:rPr>
                <w:noProof/>
                <w:webHidden/>
                <w:color w:val="000000" w:themeColor="text1"/>
              </w:rPr>
              <w:instrText xml:space="preserve"> PAGEREF _Toc232581269 \h </w:instrText>
            </w:r>
            <w:r w:rsidRPr="00561CF9">
              <w:rPr>
                <w:noProof/>
                <w:webHidden/>
                <w:color w:val="000000" w:themeColor="text1"/>
              </w:rPr>
            </w:r>
            <w:r w:rsidRPr="00561CF9">
              <w:rPr>
                <w:noProof/>
                <w:webHidden/>
                <w:color w:val="000000" w:themeColor="text1"/>
              </w:rPr>
              <w:fldChar w:fldCharType="separate"/>
            </w:r>
            <w:r w:rsidRPr="00561CF9">
              <w:rPr>
                <w:noProof/>
                <w:webHidden/>
                <w:color w:val="000000" w:themeColor="text1"/>
              </w:rPr>
              <w:t>17</w:t>
            </w:r>
            <w:r w:rsidRPr="00561CF9">
              <w:rPr>
                <w:noProof/>
                <w:webHidden/>
                <w:color w:val="000000" w:themeColor="text1"/>
              </w:rPr>
              <w:fldChar w:fldCharType="end"/>
            </w:r>
          </w:hyperlink>
        </w:p>
        <w:p w14:paraId="7994C6DF" w14:textId="02B39909" w:rsidR="00CB7906" w:rsidRPr="00561CF9" w:rsidRDefault="00CB7906">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32581270" w:history="1">
            <w:r w:rsidRPr="00561CF9">
              <w:rPr>
                <w:rStyle w:val="Hyperlink"/>
                <w:noProof/>
                <w:color w:val="000000" w:themeColor="text1"/>
              </w:rPr>
              <w:t>5.1 Interpretation of Findings</w:t>
            </w:r>
            <w:r w:rsidRPr="00561CF9">
              <w:rPr>
                <w:noProof/>
                <w:webHidden/>
                <w:color w:val="000000" w:themeColor="text1"/>
              </w:rPr>
              <w:tab/>
            </w:r>
            <w:r w:rsidRPr="00561CF9">
              <w:rPr>
                <w:noProof/>
                <w:webHidden/>
                <w:color w:val="000000" w:themeColor="text1"/>
              </w:rPr>
              <w:fldChar w:fldCharType="begin"/>
            </w:r>
            <w:r w:rsidRPr="00561CF9">
              <w:rPr>
                <w:noProof/>
                <w:webHidden/>
                <w:color w:val="000000" w:themeColor="text1"/>
              </w:rPr>
              <w:instrText xml:space="preserve"> PAGEREF _Toc232581270 \h </w:instrText>
            </w:r>
            <w:r w:rsidRPr="00561CF9">
              <w:rPr>
                <w:noProof/>
                <w:webHidden/>
                <w:color w:val="000000" w:themeColor="text1"/>
              </w:rPr>
            </w:r>
            <w:r w:rsidRPr="00561CF9">
              <w:rPr>
                <w:noProof/>
                <w:webHidden/>
                <w:color w:val="000000" w:themeColor="text1"/>
              </w:rPr>
              <w:fldChar w:fldCharType="separate"/>
            </w:r>
            <w:r w:rsidRPr="00561CF9">
              <w:rPr>
                <w:noProof/>
                <w:webHidden/>
                <w:color w:val="000000" w:themeColor="text1"/>
              </w:rPr>
              <w:t>17</w:t>
            </w:r>
            <w:r w:rsidRPr="00561CF9">
              <w:rPr>
                <w:noProof/>
                <w:webHidden/>
                <w:color w:val="000000" w:themeColor="text1"/>
              </w:rPr>
              <w:fldChar w:fldCharType="end"/>
            </w:r>
          </w:hyperlink>
        </w:p>
        <w:p w14:paraId="5B9E40C9" w14:textId="62A52953" w:rsidR="00CB7906" w:rsidRPr="00561CF9" w:rsidRDefault="00CB7906">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32581271" w:history="1">
            <w:r w:rsidRPr="00561CF9">
              <w:rPr>
                <w:rStyle w:val="Hyperlink"/>
                <w:noProof/>
                <w:color w:val="000000" w:themeColor="text1"/>
              </w:rPr>
              <w:t>5.2 Comparison with Existing Literature</w:t>
            </w:r>
            <w:r w:rsidRPr="00561CF9">
              <w:rPr>
                <w:noProof/>
                <w:webHidden/>
                <w:color w:val="000000" w:themeColor="text1"/>
              </w:rPr>
              <w:tab/>
            </w:r>
            <w:r w:rsidRPr="00561CF9">
              <w:rPr>
                <w:noProof/>
                <w:webHidden/>
                <w:color w:val="000000" w:themeColor="text1"/>
              </w:rPr>
              <w:fldChar w:fldCharType="begin"/>
            </w:r>
            <w:r w:rsidRPr="00561CF9">
              <w:rPr>
                <w:noProof/>
                <w:webHidden/>
                <w:color w:val="000000" w:themeColor="text1"/>
              </w:rPr>
              <w:instrText xml:space="preserve"> PAGEREF _Toc232581271 \h </w:instrText>
            </w:r>
            <w:r w:rsidRPr="00561CF9">
              <w:rPr>
                <w:noProof/>
                <w:webHidden/>
                <w:color w:val="000000" w:themeColor="text1"/>
              </w:rPr>
            </w:r>
            <w:r w:rsidRPr="00561CF9">
              <w:rPr>
                <w:noProof/>
                <w:webHidden/>
                <w:color w:val="000000" w:themeColor="text1"/>
              </w:rPr>
              <w:fldChar w:fldCharType="separate"/>
            </w:r>
            <w:r w:rsidRPr="00561CF9">
              <w:rPr>
                <w:noProof/>
                <w:webHidden/>
                <w:color w:val="000000" w:themeColor="text1"/>
              </w:rPr>
              <w:t>17</w:t>
            </w:r>
            <w:r w:rsidRPr="00561CF9">
              <w:rPr>
                <w:noProof/>
                <w:webHidden/>
                <w:color w:val="000000" w:themeColor="text1"/>
              </w:rPr>
              <w:fldChar w:fldCharType="end"/>
            </w:r>
          </w:hyperlink>
        </w:p>
        <w:p w14:paraId="61284EE3" w14:textId="2EBA517B" w:rsidR="00CB7906" w:rsidRPr="00561CF9" w:rsidRDefault="00CB7906">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32581272" w:history="1">
            <w:r w:rsidRPr="00561CF9">
              <w:rPr>
                <w:rStyle w:val="Hyperlink"/>
                <w:noProof/>
                <w:color w:val="000000" w:themeColor="text1"/>
              </w:rPr>
              <w:t>5.3 Implications for Health and Social Care Practice</w:t>
            </w:r>
            <w:r w:rsidRPr="00561CF9">
              <w:rPr>
                <w:noProof/>
                <w:webHidden/>
                <w:color w:val="000000" w:themeColor="text1"/>
              </w:rPr>
              <w:tab/>
            </w:r>
            <w:r w:rsidRPr="00561CF9">
              <w:rPr>
                <w:noProof/>
                <w:webHidden/>
                <w:color w:val="000000" w:themeColor="text1"/>
              </w:rPr>
              <w:fldChar w:fldCharType="begin"/>
            </w:r>
            <w:r w:rsidRPr="00561CF9">
              <w:rPr>
                <w:noProof/>
                <w:webHidden/>
                <w:color w:val="000000" w:themeColor="text1"/>
              </w:rPr>
              <w:instrText xml:space="preserve"> PAGEREF _Toc232581272 \h </w:instrText>
            </w:r>
            <w:r w:rsidRPr="00561CF9">
              <w:rPr>
                <w:noProof/>
                <w:webHidden/>
                <w:color w:val="000000" w:themeColor="text1"/>
              </w:rPr>
            </w:r>
            <w:r w:rsidRPr="00561CF9">
              <w:rPr>
                <w:noProof/>
                <w:webHidden/>
                <w:color w:val="000000" w:themeColor="text1"/>
              </w:rPr>
              <w:fldChar w:fldCharType="separate"/>
            </w:r>
            <w:r w:rsidRPr="00561CF9">
              <w:rPr>
                <w:noProof/>
                <w:webHidden/>
                <w:color w:val="000000" w:themeColor="text1"/>
              </w:rPr>
              <w:t>18</w:t>
            </w:r>
            <w:r w:rsidRPr="00561CF9">
              <w:rPr>
                <w:noProof/>
                <w:webHidden/>
                <w:color w:val="000000" w:themeColor="text1"/>
              </w:rPr>
              <w:fldChar w:fldCharType="end"/>
            </w:r>
          </w:hyperlink>
        </w:p>
        <w:p w14:paraId="62673B92" w14:textId="451140B3" w:rsidR="00CB7906" w:rsidRPr="00561CF9" w:rsidRDefault="00CB7906">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32581273" w:history="1">
            <w:r w:rsidRPr="00561CF9">
              <w:rPr>
                <w:rStyle w:val="Hyperlink"/>
                <w:noProof/>
                <w:color w:val="000000" w:themeColor="text1"/>
              </w:rPr>
              <w:t>5.4 Strengths and Limitations of the Reviewed Studies</w:t>
            </w:r>
            <w:r w:rsidRPr="00561CF9">
              <w:rPr>
                <w:noProof/>
                <w:webHidden/>
                <w:color w:val="000000" w:themeColor="text1"/>
              </w:rPr>
              <w:tab/>
            </w:r>
            <w:r w:rsidRPr="00561CF9">
              <w:rPr>
                <w:noProof/>
                <w:webHidden/>
                <w:color w:val="000000" w:themeColor="text1"/>
              </w:rPr>
              <w:fldChar w:fldCharType="begin"/>
            </w:r>
            <w:r w:rsidRPr="00561CF9">
              <w:rPr>
                <w:noProof/>
                <w:webHidden/>
                <w:color w:val="000000" w:themeColor="text1"/>
              </w:rPr>
              <w:instrText xml:space="preserve"> PAGEREF _Toc232581273 \h </w:instrText>
            </w:r>
            <w:r w:rsidRPr="00561CF9">
              <w:rPr>
                <w:noProof/>
                <w:webHidden/>
                <w:color w:val="000000" w:themeColor="text1"/>
              </w:rPr>
            </w:r>
            <w:r w:rsidRPr="00561CF9">
              <w:rPr>
                <w:noProof/>
                <w:webHidden/>
                <w:color w:val="000000" w:themeColor="text1"/>
              </w:rPr>
              <w:fldChar w:fldCharType="separate"/>
            </w:r>
            <w:r w:rsidRPr="00561CF9">
              <w:rPr>
                <w:noProof/>
                <w:webHidden/>
                <w:color w:val="000000" w:themeColor="text1"/>
              </w:rPr>
              <w:t>18</w:t>
            </w:r>
            <w:r w:rsidRPr="00561CF9">
              <w:rPr>
                <w:noProof/>
                <w:webHidden/>
                <w:color w:val="000000" w:themeColor="text1"/>
              </w:rPr>
              <w:fldChar w:fldCharType="end"/>
            </w:r>
          </w:hyperlink>
        </w:p>
        <w:p w14:paraId="2D653977" w14:textId="132A0F7A" w:rsidR="00CB7906" w:rsidRPr="00561CF9" w:rsidRDefault="00CB7906">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32581274" w:history="1">
            <w:r w:rsidRPr="00561CF9">
              <w:rPr>
                <w:rStyle w:val="Hyperlink"/>
                <w:noProof/>
                <w:color w:val="000000" w:themeColor="text1"/>
              </w:rPr>
              <w:t>5.5 Limitations of the Scoping Review</w:t>
            </w:r>
            <w:r w:rsidRPr="00561CF9">
              <w:rPr>
                <w:noProof/>
                <w:webHidden/>
                <w:color w:val="000000" w:themeColor="text1"/>
              </w:rPr>
              <w:tab/>
            </w:r>
            <w:r w:rsidRPr="00561CF9">
              <w:rPr>
                <w:noProof/>
                <w:webHidden/>
                <w:color w:val="000000" w:themeColor="text1"/>
              </w:rPr>
              <w:fldChar w:fldCharType="begin"/>
            </w:r>
            <w:r w:rsidRPr="00561CF9">
              <w:rPr>
                <w:noProof/>
                <w:webHidden/>
                <w:color w:val="000000" w:themeColor="text1"/>
              </w:rPr>
              <w:instrText xml:space="preserve"> PAGEREF _Toc232581274 \h </w:instrText>
            </w:r>
            <w:r w:rsidRPr="00561CF9">
              <w:rPr>
                <w:noProof/>
                <w:webHidden/>
                <w:color w:val="000000" w:themeColor="text1"/>
              </w:rPr>
            </w:r>
            <w:r w:rsidRPr="00561CF9">
              <w:rPr>
                <w:noProof/>
                <w:webHidden/>
                <w:color w:val="000000" w:themeColor="text1"/>
              </w:rPr>
              <w:fldChar w:fldCharType="separate"/>
            </w:r>
            <w:r w:rsidRPr="00561CF9">
              <w:rPr>
                <w:noProof/>
                <w:webHidden/>
                <w:color w:val="000000" w:themeColor="text1"/>
              </w:rPr>
              <w:t>19</w:t>
            </w:r>
            <w:r w:rsidRPr="00561CF9">
              <w:rPr>
                <w:noProof/>
                <w:webHidden/>
                <w:color w:val="000000" w:themeColor="text1"/>
              </w:rPr>
              <w:fldChar w:fldCharType="end"/>
            </w:r>
          </w:hyperlink>
        </w:p>
        <w:p w14:paraId="1F5A5383" w14:textId="5C5F3065" w:rsidR="00CB7906" w:rsidRPr="00561CF9" w:rsidRDefault="00CB7906">
          <w:pPr>
            <w:pStyle w:val="TOC1"/>
            <w:rPr>
              <w:rFonts w:asciiTheme="minorHAnsi" w:eastAsiaTheme="minorEastAsia" w:hAnsiTheme="minorHAnsi"/>
              <w:noProof/>
              <w:color w:val="000000" w:themeColor="text1"/>
              <w:kern w:val="2"/>
              <w:szCs w:val="24"/>
              <w:lang w:eastAsia="en-GB"/>
              <w14:ligatures w14:val="standardContextual"/>
            </w:rPr>
          </w:pPr>
          <w:hyperlink w:anchor="_Toc232581275" w:history="1">
            <w:r w:rsidRPr="00561CF9">
              <w:rPr>
                <w:rStyle w:val="Hyperlink"/>
                <w:noProof/>
                <w:color w:val="000000" w:themeColor="text1"/>
              </w:rPr>
              <w:t>6. Conclusion and Recommendations</w:t>
            </w:r>
            <w:r w:rsidRPr="00561CF9">
              <w:rPr>
                <w:noProof/>
                <w:webHidden/>
                <w:color w:val="000000" w:themeColor="text1"/>
              </w:rPr>
              <w:tab/>
            </w:r>
            <w:r w:rsidRPr="00561CF9">
              <w:rPr>
                <w:noProof/>
                <w:webHidden/>
                <w:color w:val="000000" w:themeColor="text1"/>
              </w:rPr>
              <w:fldChar w:fldCharType="begin"/>
            </w:r>
            <w:r w:rsidRPr="00561CF9">
              <w:rPr>
                <w:noProof/>
                <w:webHidden/>
                <w:color w:val="000000" w:themeColor="text1"/>
              </w:rPr>
              <w:instrText xml:space="preserve"> PAGEREF _Toc232581275 \h </w:instrText>
            </w:r>
            <w:r w:rsidRPr="00561CF9">
              <w:rPr>
                <w:noProof/>
                <w:webHidden/>
                <w:color w:val="000000" w:themeColor="text1"/>
              </w:rPr>
            </w:r>
            <w:r w:rsidRPr="00561CF9">
              <w:rPr>
                <w:noProof/>
                <w:webHidden/>
                <w:color w:val="000000" w:themeColor="text1"/>
              </w:rPr>
              <w:fldChar w:fldCharType="separate"/>
            </w:r>
            <w:r w:rsidRPr="00561CF9">
              <w:rPr>
                <w:noProof/>
                <w:webHidden/>
                <w:color w:val="000000" w:themeColor="text1"/>
              </w:rPr>
              <w:t>20</w:t>
            </w:r>
            <w:r w:rsidRPr="00561CF9">
              <w:rPr>
                <w:noProof/>
                <w:webHidden/>
                <w:color w:val="000000" w:themeColor="text1"/>
              </w:rPr>
              <w:fldChar w:fldCharType="end"/>
            </w:r>
          </w:hyperlink>
        </w:p>
        <w:p w14:paraId="674294CA" w14:textId="3C670678" w:rsidR="00CB7906" w:rsidRPr="00561CF9" w:rsidRDefault="00CB7906">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32581276" w:history="1">
            <w:r w:rsidRPr="00561CF9">
              <w:rPr>
                <w:rStyle w:val="Hyperlink"/>
                <w:noProof/>
                <w:color w:val="000000" w:themeColor="text1"/>
              </w:rPr>
              <w:t>6.1 Conclusion</w:t>
            </w:r>
            <w:r w:rsidRPr="00561CF9">
              <w:rPr>
                <w:noProof/>
                <w:webHidden/>
                <w:color w:val="000000" w:themeColor="text1"/>
              </w:rPr>
              <w:tab/>
            </w:r>
            <w:r w:rsidRPr="00561CF9">
              <w:rPr>
                <w:noProof/>
                <w:webHidden/>
                <w:color w:val="000000" w:themeColor="text1"/>
              </w:rPr>
              <w:fldChar w:fldCharType="begin"/>
            </w:r>
            <w:r w:rsidRPr="00561CF9">
              <w:rPr>
                <w:noProof/>
                <w:webHidden/>
                <w:color w:val="000000" w:themeColor="text1"/>
              </w:rPr>
              <w:instrText xml:space="preserve"> PAGEREF _Toc232581276 \h </w:instrText>
            </w:r>
            <w:r w:rsidRPr="00561CF9">
              <w:rPr>
                <w:noProof/>
                <w:webHidden/>
                <w:color w:val="000000" w:themeColor="text1"/>
              </w:rPr>
            </w:r>
            <w:r w:rsidRPr="00561CF9">
              <w:rPr>
                <w:noProof/>
                <w:webHidden/>
                <w:color w:val="000000" w:themeColor="text1"/>
              </w:rPr>
              <w:fldChar w:fldCharType="separate"/>
            </w:r>
            <w:r w:rsidRPr="00561CF9">
              <w:rPr>
                <w:noProof/>
                <w:webHidden/>
                <w:color w:val="000000" w:themeColor="text1"/>
              </w:rPr>
              <w:t>20</w:t>
            </w:r>
            <w:r w:rsidRPr="00561CF9">
              <w:rPr>
                <w:noProof/>
                <w:webHidden/>
                <w:color w:val="000000" w:themeColor="text1"/>
              </w:rPr>
              <w:fldChar w:fldCharType="end"/>
            </w:r>
          </w:hyperlink>
        </w:p>
        <w:p w14:paraId="0052FF2D" w14:textId="00BBF9EE" w:rsidR="00CB7906" w:rsidRPr="00561CF9" w:rsidRDefault="00CB7906">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32581277" w:history="1">
            <w:r w:rsidRPr="00561CF9">
              <w:rPr>
                <w:rStyle w:val="Hyperlink"/>
                <w:noProof/>
                <w:color w:val="000000" w:themeColor="text1"/>
              </w:rPr>
              <w:t>6.2 Recommendations for Future Research</w:t>
            </w:r>
            <w:r w:rsidRPr="00561CF9">
              <w:rPr>
                <w:noProof/>
                <w:webHidden/>
                <w:color w:val="000000" w:themeColor="text1"/>
              </w:rPr>
              <w:tab/>
            </w:r>
            <w:r w:rsidRPr="00561CF9">
              <w:rPr>
                <w:noProof/>
                <w:webHidden/>
                <w:color w:val="000000" w:themeColor="text1"/>
              </w:rPr>
              <w:fldChar w:fldCharType="begin"/>
            </w:r>
            <w:r w:rsidRPr="00561CF9">
              <w:rPr>
                <w:noProof/>
                <w:webHidden/>
                <w:color w:val="000000" w:themeColor="text1"/>
              </w:rPr>
              <w:instrText xml:space="preserve"> PAGEREF _Toc232581277 \h </w:instrText>
            </w:r>
            <w:r w:rsidRPr="00561CF9">
              <w:rPr>
                <w:noProof/>
                <w:webHidden/>
                <w:color w:val="000000" w:themeColor="text1"/>
              </w:rPr>
            </w:r>
            <w:r w:rsidRPr="00561CF9">
              <w:rPr>
                <w:noProof/>
                <w:webHidden/>
                <w:color w:val="000000" w:themeColor="text1"/>
              </w:rPr>
              <w:fldChar w:fldCharType="separate"/>
            </w:r>
            <w:r w:rsidRPr="00561CF9">
              <w:rPr>
                <w:noProof/>
                <w:webHidden/>
                <w:color w:val="000000" w:themeColor="text1"/>
              </w:rPr>
              <w:t>20</w:t>
            </w:r>
            <w:r w:rsidRPr="00561CF9">
              <w:rPr>
                <w:noProof/>
                <w:webHidden/>
                <w:color w:val="000000" w:themeColor="text1"/>
              </w:rPr>
              <w:fldChar w:fldCharType="end"/>
            </w:r>
          </w:hyperlink>
        </w:p>
        <w:p w14:paraId="0B140325" w14:textId="49E25F89" w:rsidR="00CB7906" w:rsidRPr="00561CF9" w:rsidRDefault="00CB7906">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32581278" w:history="1">
            <w:r w:rsidRPr="00561CF9">
              <w:rPr>
                <w:rStyle w:val="Hyperlink"/>
                <w:noProof/>
                <w:color w:val="000000" w:themeColor="text1"/>
              </w:rPr>
              <w:t>6.3 Recommendations for Policy and Practice</w:t>
            </w:r>
            <w:r w:rsidRPr="00561CF9">
              <w:rPr>
                <w:noProof/>
                <w:webHidden/>
                <w:color w:val="000000" w:themeColor="text1"/>
              </w:rPr>
              <w:tab/>
            </w:r>
            <w:r w:rsidRPr="00561CF9">
              <w:rPr>
                <w:noProof/>
                <w:webHidden/>
                <w:color w:val="000000" w:themeColor="text1"/>
              </w:rPr>
              <w:fldChar w:fldCharType="begin"/>
            </w:r>
            <w:r w:rsidRPr="00561CF9">
              <w:rPr>
                <w:noProof/>
                <w:webHidden/>
                <w:color w:val="000000" w:themeColor="text1"/>
              </w:rPr>
              <w:instrText xml:space="preserve"> PAGEREF _Toc232581278 \h </w:instrText>
            </w:r>
            <w:r w:rsidRPr="00561CF9">
              <w:rPr>
                <w:noProof/>
                <w:webHidden/>
                <w:color w:val="000000" w:themeColor="text1"/>
              </w:rPr>
            </w:r>
            <w:r w:rsidRPr="00561CF9">
              <w:rPr>
                <w:noProof/>
                <w:webHidden/>
                <w:color w:val="000000" w:themeColor="text1"/>
              </w:rPr>
              <w:fldChar w:fldCharType="separate"/>
            </w:r>
            <w:r w:rsidRPr="00561CF9">
              <w:rPr>
                <w:noProof/>
                <w:webHidden/>
                <w:color w:val="000000" w:themeColor="text1"/>
              </w:rPr>
              <w:t>20</w:t>
            </w:r>
            <w:r w:rsidRPr="00561CF9">
              <w:rPr>
                <w:noProof/>
                <w:webHidden/>
                <w:color w:val="000000" w:themeColor="text1"/>
              </w:rPr>
              <w:fldChar w:fldCharType="end"/>
            </w:r>
          </w:hyperlink>
        </w:p>
        <w:p w14:paraId="19C952D9" w14:textId="6D78F2A1" w:rsidR="00CB7906" w:rsidRPr="00561CF9" w:rsidRDefault="00CB7906">
          <w:pPr>
            <w:pStyle w:val="TOC1"/>
            <w:rPr>
              <w:rFonts w:asciiTheme="minorHAnsi" w:eastAsiaTheme="minorEastAsia" w:hAnsiTheme="minorHAnsi"/>
              <w:noProof/>
              <w:color w:val="000000" w:themeColor="text1"/>
              <w:kern w:val="2"/>
              <w:szCs w:val="24"/>
              <w:lang w:eastAsia="en-GB"/>
              <w14:ligatures w14:val="standardContextual"/>
            </w:rPr>
          </w:pPr>
          <w:hyperlink w:anchor="_Toc232581279" w:history="1">
            <w:r w:rsidRPr="00561CF9">
              <w:rPr>
                <w:rStyle w:val="Hyperlink"/>
                <w:noProof/>
                <w:color w:val="000000" w:themeColor="text1"/>
              </w:rPr>
              <w:t>7. References List</w:t>
            </w:r>
            <w:r w:rsidRPr="00561CF9">
              <w:rPr>
                <w:noProof/>
                <w:webHidden/>
                <w:color w:val="000000" w:themeColor="text1"/>
              </w:rPr>
              <w:tab/>
            </w:r>
            <w:r w:rsidRPr="00561CF9">
              <w:rPr>
                <w:noProof/>
                <w:webHidden/>
                <w:color w:val="000000" w:themeColor="text1"/>
              </w:rPr>
              <w:fldChar w:fldCharType="begin"/>
            </w:r>
            <w:r w:rsidRPr="00561CF9">
              <w:rPr>
                <w:noProof/>
                <w:webHidden/>
                <w:color w:val="000000" w:themeColor="text1"/>
              </w:rPr>
              <w:instrText xml:space="preserve"> PAGEREF _Toc232581279 \h </w:instrText>
            </w:r>
            <w:r w:rsidRPr="00561CF9">
              <w:rPr>
                <w:noProof/>
                <w:webHidden/>
                <w:color w:val="000000" w:themeColor="text1"/>
              </w:rPr>
            </w:r>
            <w:r w:rsidRPr="00561CF9">
              <w:rPr>
                <w:noProof/>
                <w:webHidden/>
                <w:color w:val="000000" w:themeColor="text1"/>
              </w:rPr>
              <w:fldChar w:fldCharType="separate"/>
            </w:r>
            <w:r w:rsidRPr="00561CF9">
              <w:rPr>
                <w:noProof/>
                <w:webHidden/>
                <w:color w:val="000000" w:themeColor="text1"/>
              </w:rPr>
              <w:t>21</w:t>
            </w:r>
            <w:r w:rsidRPr="00561CF9">
              <w:rPr>
                <w:noProof/>
                <w:webHidden/>
                <w:color w:val="000000" w:themeColor="text1"/>
              </w:rPr>
              <w:fldChar w:fldCharType="end"/>
            </w:r>
          </w:hyperlink>
        </w:p>
        <w:p w14:paraId="09DA29D8" w14:textId="5B7C1DB9" w:rsidR="00D57C73" w:rsidRPr="00561CF9" w:rsidRDefault="00D57C73">
          <w:pPr>
            <w:rPr>
              <w:color w:val="000000" w:themeColor="text1"/>
            </w:rPr>
          </w:pPr>
          <w:r w:rsidRPr="00561CF9">
            <w:rPr>
              <w:b/>
              <w:bCs/>
              <w:noProof/>
              <w:color w:val="000000" w:themeColor="text1"/>
            </w:rPr>
            <w:fldChar w:fldCharType="end"/>
          </w:r>
        </w:p>
      </w:sdtContent>
    </w:sdt>
    <w:p w14:paraId="579EAF2B" w14:textId="1CC8EE92" w:rsidR="00D57C73" w:rsidRPr="00561CF9" w:rsidRDefault="00D57C73" w:rsidP="00D57C73">
      <w:pPr>
        <w:jc w:val="center"/>
        <w:rPr>
          <w:b/>
          <w:bCs/>
          <w:color w:val="000000" w:themeColor="text1"/>
          <w:sz w:val="28"/>
          <w:szCs w:val="24"/>
          <w:u w:val="single"/>
        </w:rPr>
      </w:pPr>
      <w:r w:rsidRPr="00561CF9">
        <w:rPr>
          <w:b/>
          <w:bCs/>
          <w:color w:val="000000" w:themeColor="text1"/>
          <w:sz w:val="28"/>
          <w:szCs w:val="24"/>
          <w:u w:val="single"/>
        </w:rPr>
        <w:t>List of Figure</w:t>
      </w:r>
    </w:p>
    <w:p w14:paraId="4E24AE40" w14:textId="2A2B0FC1" w:rsidR="00D57C73" w:rsidRPr="00561CF9" w:rsidRDefault="00D57C73">
      <w:pPr>
        <w:pStyle w:val="TableofFigures"/>
        <w:tabs>
          <w:tab w:val="right" w:leader="dot" w:pos="9350"/>
        </w:tabs>
        <w:rPr>
          <w:noProof/>
          <w:color w:val="000000" w:themeColor="text1"/>
        </w:rPr>
      </w:pPr>
      <w:r w:rsidRPr="00561CF9">
        <w:rPr>
          <w:color w:val="000000" w:themeColor="text1"/>
        </w:rPr>
        <w:fldChar w:fldCharType="begin"/>
      </w:r>
      <w:r w:rsidRPr="00561CF9">
        <w:rPr>
          <w:color w:val="000000" w:themeColor="text1"/>
        </w:rPr>
        <w:instrText xml:space="preserve"> TOC \h \z \c "Figure" </w:instrText>
      </w:r>
      <w:r w:rsidRPr="00561CF9">
        <w:rPr>
          <w:color w:val="000000" w:themeColor="text1"/>
        </w:rPr>
        <w:fldChar w:fldCharType="separate"/>
      </w:r>
      <w:hyperlink w:anchor="_Toc230562232" w:history="1">
        <w:r w:rsidRPr="00561CF9">
          <w:rPr>
            <w:rStyle w:val="Hyperlink"/>
            <w:noProof/>
            <w:color w:val="000000" w:themeColor="text1"/>
          </w:rPr>
          <w:t>Figure 1: Prevalence of Depression Among Adults in the UK</w:t>
        </w:r>
        <w:r w:rsidRPr="00561CF9">
          <w:rPr>
            <w:noProof/>
            <w:webHidden/>
            <w:color w:val="000000" w:themeColor="text1"/>
          </w:rPr>
          <w:tab/>
        </w:r>
        <w:r w:rsidRPr="00561CF9">
          <w:rPr>
            <w:noProof/>
            <w:webHidden/>
            <w:color w:val="000000" w:themeColor="text1"/>
          </w:rPr>
          <w:fldChar w:fldCharType="begin"/>
        </w:r>
        <w:r w:rsidRPr="00561CF9">
          <w:rPr>
            <w:noProof/>
            <w:webHidden/>
            <w:color w:val="000000" w:themeColor="text1"/>
          </w:rPr>
          <w:instrText xml:space="preserve"> PAGEREF _Toc230562232 \h </w:instrText>
        </w:r>
        <w:r w:rsidRPr="00561CF9">
          <w:rPr>
            <w:noProof/>
            <w:webHidden/>
            <w:color w:val="000000" w:themeColor="text1"/>
          </w:rPr>
        </w:r>
        <w:r w:rsidRPr="00561CF9">
          <w:rPr>
            <w:noProof/>
            <w:webHidden/>
            <w:color w:val="000000" w:themeColor="text1"/>
          </w:rPr>
          <w:fldChar w:fldCharType="separate"/>
        </w:r>
        <w:r w:rsidRPr="00561CF9">
          <w:rPr>
            <w:noProof/>
            <w:webHidden/>
            <w:color w:val="000000" w:themeColor="text1"/>
          </w:rPr>
          <w:t>6</w:t>
        </w:r>
        <w:r w:rsidRPr="00561CF9">
          <w:rPr>
            <w:noProof/>
            <w:webHidden/>
            <w:color w:val="000000" w:themeColor="text1"/>
          </w:rPr>
          <w:fldChar w:fldCharType="end"/>
        </w:r>
      </w:hyperlink>
    </w:p>
    <w:p w14:paraId="2A2219BC" w14:textId="77777777" w:rsidR="00C974AF" w:rsidRPr="00561CF9" w:rsidRDefault="00D57C73">
      <w:pPr>
        <w:spacing w:line="259" w:lineRule="auto"/>
        <w:jc w:val="left"/>
        <w:rPr>
          <w:color w:val="000000" w:themeColor="text1"/>
        </w:rPr>
      </w:pPr>
      <w:r w:rsidRPr="00561CF9">
        <w:rPr>
          <w:color w:val="000000" w:themeColor="text1"/>
        </w:rPr>
        <w:fldChar w:fldCharType="end"/>
      </w:r>
    </w:p>
    <w:p w14:paraId="782BFE7A" w14:textId="77777777" w:rsidR="00C974AF" w:rsidRPr="00561CF9" w:rsidRDefault="00C974AF">
      <w:pPr>
        <w:spacing w:line="259" w:lineRule="auto"/>
        <w:jc w:val="left"/>
        <w:rPr>
          <w:color w:val="000000" w:themeColor="text1"/>
        </w:rPr>
      </w:pPr>
    </w:p>
    <w:p w14:paraId="57996896" w14:textId="79421BA8" w:rsidR="00D57C73" w:rsidRPr="00561CF9" w:rsidRDefault="00D57C73">
      <w:pPr>
        <w:spacing w:line="259" w:lineRule="auto"/>
        <w:jc w:val="left"/>
        <w:rPr>
          <w:b/>
          <w:bCs/>
          <w:color w:val="000000" w:themeColor="text1"/>
          <w:sz w:val="32"/>
          <w:szCs w:val="28"/>
          <w:u w:val="single"/>
        </w:rPr>
      </w:pPr>
      <w:r w:rsidRPr="00561CF9">
        <w:rPr>
          <w:color w:val="000000" w:themeColor="text1"/>
        </w:rPr>
        <w:br w:type="page"/>
      </w:r>
    </w:p>
    <w:p w14:paraId="64DC4E72" w14:textId="3BE4E7B2" w:rsidR="008C0E35" w:rsidRPr="00561CF9" w:rsidRDefault="008C0E35" w:rsidP="008F4646">
      <w:pPr>
        <w:pStyle w:val="Heading1"/>
        <w:rPr>
          <w:color w:val="000000" w:themeColor="text1"/>
        </w:rPr>
      </w:pPr>
      <w:bookmarkStart w:id="0" w:name="_Toc232581245"/>
      <w:r w:rsidRPr="00561CF9">
        <w:rPr>
          <w:color w:val="000000" w:themeColor="text1"/>
        </w:rPr>
        <w:t>1. Introduction</w:t>
      </w:r>
      <w:bookmarkEnd w:id="0"/>
    </w:p>
    <w:p w14:paraId="72BA61DF" w14:textId="77777777" w:rsidR="008C0E35" w:rsidRPr="00561CF9" w:rsidRDefault="008C0E35" w:rsidP="008F4646">
      <w:pPr>
        <w:pStyle w:val="Heading2"/>
        <w:rPr>
          <w:color w:val="000000" w:themeColor="text1"/>
        </w:rPr>
      </w:pPr>
      <w:bookmarkStart w:id="1" w:name="_Toc232581246"/>
      <w:r w:rsidRPr="00561CF9">
        <w:rPr>
          <w:color w:val="000000" w:themeColor="text1"/>
        </w:rPr>
        <w:t>1.1 Overview of Depression</w:t>
      </w:r>
      <w:bookmarkEnd w:id="1"/>
    </w:p>
    <w:p w14:paraId="71A086A8" w14:textId="6E35BCAE" w:rsidR="003E45E5" w:rsidRPr="00561CF9" w:rsidRDefault="003E45E5" w:rsidP="003E45E5">
      <w:pPr>
        <w:rPr>
          <w:color w:val="000000" w:themeColor="text1"/>
        </w:rPr>
      </w:pPr>
      <w:r w:rsidRPr="00561CF9">
        <w:rPr>
          <w:color w:val="000000" w:themeColor="text1"/>
        </w:rPr>
        <w:t>Depression is one of the most frequent of mental disorders, in which a person feels constantly sad, is not interested in activities, has little energy and can have a diminished capacity to do daily activities. It impacts on emotional, psychological and social functioning, which can result in reduced functioning and quality of life (World Health Organization, 2021). The rising prevalence of depression among adults and links to disability, social isolation and long-term health problems have turned depression into a symptom of a public health problem. Depression is acknowledged as one of the major causes of disability globally (WHO, 2021) and contributes significantly to the disease burden in the world. Depression prevalence has also grown in the UK, which has put strain on health and social care services, including after a number of social and economic challenges that were seen in recent years (NHS England 2023).</w:t>
      </w:r>
    </w:p>
    <w:p w14:paraId="6CC6EC24" w14:textId="3525B385" w:rsidR="008C0E35" w:rsidRPr="00561CF9" w:rsidRDefault="003E45E5" w:rsidP="003E45E5">
      <w:pPr>
        <w:rPr>
          <w:color w:val="000000" w:themeColor="text1"/>
        </w:rPr>
      </w:pPr>
      <w:r w:rsidRPr="00561CF9">
        <w:rPr>
          <w:color w:val="000000" w:themeColor="text1"/>
        </w:rPr>
        <w:t xml:space="preserve">Depression can adversely affect one's physical health, employment, family and life satisfaction. Traditional treatment modalities often include antidepressant pharmacological intervention and psychological therapies, but not everyone benefits from these and/or there are access challenges (i.e., waiting times or cost of treatment) (Cuijpers et al., 2020). As a result, more focus has been placed on alternative and supportive methods that can have positive effects on mental wellbeing that are more </w:t>
      </w:r>
      <w:proofErr w:type="spellStart"/>
      <w:r w:rsidRPr="00561CF9">
        <w:rPr>
          <w:color w:val="000000" w:themeColor="text1"/>
        </w:rPr>
        <w:t>more</w:t>
      </w:r>
      <w:proofErr w:type="spellEnd"/>
      <w:r w:rsidRPr="00561CF9">
        <w:rPr>
          <w:color w:val="000000" w:themeColor="text1"/>
        </w:rPr>
        <w:t xml:space="preserve"> accessible.</w:t>
      </w:r>
    </w:p>
    <w:p w14:paraId="265E0B67" w14:textId="77777777" w:rsidR="008C0E35" w:rsidRPr="00561CF9" w:rsidRDefault="008C0E35" w:rsidP="008F4646">
      <w:pPr>
        <w:pStyle w:val="Heading2"/>
        <w:rPr>
          <w:color w:val="000000" w:themeColor="text1"/>
        </w:rPr>
      </w:pPr>
      <w:bookmarkStart w:id="2" w:name="_Toc232581247"/>
      <w:r w:rsidRPr="00561CF9">
        <w:rPr>
          <w:color w:val="000000" w:themeColor="text1"/>
        </w:rPr>
        <w:t>1.2 Physical Activity and Mental Health</w:t>
      </w:r>
      <w:bookmarkEnd w:id="2"/>
    </w:p>
    <w:p w14:paraId="00E83EAC" w14:textId="533E742E" w:rsidR="008C0E35" w:rsidRPr="00561CF9" w:rsidRDefault="003E45E5" w:rsidP="008C0E35">
      <w:pPr>
        <w:rPr>
          <w:color w:val="000000" w:themeColor="text1"/>
        </w:rPr>
      </w:pPr>
      <w:r w:rsidRPr="00561CF9">
        <w:rPr>
          <w:color w:val="000000" w:themeColor="text1"/>
        </w:rPr>
        <w:t>Physical activity interventions are defined as a specific type of physical activity that is structured or planned for a specific physical and/or mental health outcome. There are methods identified for these interventions that might involve activities such as aerobic exercise, walking programmes, resistance training activities, yoga or community activities. Due to its psychological and physiological effects, exercise has emerged as a non-drug therapy for anyone suffering from depression. Physical activity studies indicate that physical activity may trigger the release of serotonin and endorphins, lower levels of stress, improve mood and self-esteem (Schuch et al., 2018). Regular physical activity also has been related to lower symptoms of depression and better emotional health in children and youths.</w:t>
      </w:r>
    </w:p>
    <w:p w14:paraId="68B8EE33" w14:textId="77777777" w:rsidR="008C0E35" w:rsidRPr="00561CF9" w:rsidRDefault="008C0E35" w:rsidP="008F4646">
      <w:pPr>
        <w:pStyle w:val="Heading2"/>
        <w:rPr>
          <w:color w:val="000000" w:themeColor="text1"/>
        </w:rPr>
      </w:pPr>
      <w:bookmarkStart w:id="3" w:name="_Toc232581248"/>
      <w:r w:rsidRPr="00561CF9">
        <w:rPr>
          <w:color w:val="000000" w:themeColor="text1"/>
        </w:rPr>
        <w:t>1.3 Rationale for the Study</w:t>
      </w:r>
      <w:bookmarkEnd w:id="3"/>
    </w:p>
    <w:p w14:paraId="199710B1" w14:textId="7D6CFF1C" w:rsidR="008C0E35" w:rsidRPr="00561CF9" w:rsidRDefault="003E45E5" w:rsidP="008C0E35">
      <w:pPr>
        <w:rPr>
          <w:color w:val="000000" w:themeColor="text1"/>
        </w:rPr>
      </w:pPr>
      <w:r w:rsidRPr="00561CF9">
        <w:rPr>
          <w:color w:val="000000" w:themeColor="text1"/>
        </w:rPr>
        <w:t>The growing mental health and heightened demands on health services underpin the significance of implementing effective and budget-friendly interventions. Despite the continued use of medication, there are needs which are associated with mental wellbeing for the long-term, which may not be catered for by pharmacologic treatment alone. Physical activity interventions can provide a provider friendly and low-cost alternative to potentially aid in prevention and recovery in the UK healthcare setting. It is therefore pertinent to investigate the existing knowledge base of physical activity interventions and their impact to inform future health and social care strategies.</w:t>
      </w:r>
    </w:p>
    <w:p w14:paraId="53682666" w14:textId="77777777" w:rsidR="008C0E35" w:rsidRPr="00561CF9" w:rsidRDefault="008C0E35" w:rsidP="008F4646">
      <w:pPr>
        <w:pStyle w:val="Heading2"/>
        <w:rPr>
          <w:color w:val="000000" w:themeColor="text1"/>
        </w:rPr>
      </w:pPr>
      <w:bookmarkStart w:id="4" w:name="_Toc232581249"/>
      <w:r w:rsidRPr="00561CF9">
        <w:rPr>
          <w:color w:val="000000" w:themeColor="text1"/>
        </w:rPr>
        <w:t>1.4 Review Question</w:t>
      </w:r>
      <w:bookmarkEnd w:id="4"/>
    </w:p>
    <w:p w14:paraId="5D95F790" w14:textId="77777777" w:rsidR="008C0E35" w:rsidRPr="00561CF9" w:rsidRDefault="008C0E35" w:rsidP="008C0E35">
      <w:pPr>
        <w:rPr>
          <w:color w:val="000000" w:themeColor="text1"/>
        </w:rPr>
      </w:pPr>
      <w:r w:rsidRPr="00561CF9">
        <w:rPr>
          <w:color w:val="000000" w:themeColor="text1"/>
        </w:rPr>
        <w:t>“How effective are physical activity interventions in reducing depression among adults?”</w:t>
      </w:r>
    </w:p>
    <w:p w14:paraId="5D47275A" w14:textId="77777777" w:rsidR="008C0E35" w:rsidRPr="00561CF9" w:rsidRDefault="008C0E35" w:rsidP="008F4646">
      <w:pPr>
        <w:pStyle w:val="Heading2"/>
        <w:rPr>
          <w:color w:val="000000" w:themeColor="text1"/>
        </w:rPr>
      </w:pPr>
      <w:bookmarkStart w:id="5" w:name="_Toc232581250"/>
      <w:r w:rsidRPr="00561CF9">
        <w:rPr>
          <w:color w:val="000000" w:themeColor="text1"/>
        </w:rPr>
        <w:t>1.5 Objectives of the Review</w:t>
      </w:r>
      <w:bookmarkEnd w:id="5"/>
    </w:p>
    <w:p w14:paraId="0DBD91F2" w14:textId="77777777" w:rsidR="008C0E35" w:rsidRPr="00561CF9" w:rsidRDefault="008C0E35">
      <w:pPr>
        <w:numPr>
          <w:ilvl w:val="0"/>
          <w:numId w:val="1"/>
        </w:numPr>
        <w:rPr>
          <w:color w:val="000000" w:themeColor="text1"/>
        </w:rPr>
      </w:pPr>
      <w:r w:rsidRPr="00561CF9">
        <w:rPr>
          <w:color w:val="000000" w:themeColor="text1"/>
        </w:rPr>
        <w:t>To identify different physical activity interventions used for depression among adults.</w:t>
      </w:r>
    </w:p>
    <w:p w14:paraId="3C94BA1F" w14:textId="77777777" w:rsidR="008C0E35" w:rsidRPr="00561CF9" w:rsidRDefault="008C0E35">
      <w:pPr>
        <w:numPr>
          <w:ilvl w:val="0"/>
          <w:numId w:val="1"/>
        </w:numPr>
        <w:rPr>
          <w:color w:val="000000" w:themeColor="text1"/>
        </w:rPr>
      </w:pPr>
      <w:r w:rsidRPr="00561CF9">
        <w:rPr>
          <w:color w:val="000000" w:themeColor="text1"/>
        </w:rPr>
        <w:t>To evaluate the effectiveness of physical activity interventions in reducing depressive symptoms.</w:t>
      </w:r>
    </w:p>
    <w:p w14:paraId="30B4FC7F" w14:textId="77777777" w:rsidR="008C0E35" w:rsidRPr="00561CF9" w:rsidRDefault="008C0E35">
      <w:pPr>
        <w:numPr>
          <w:ilvl w:val="0"/>
          <w:numId w:val="1"/>
        </w:numPr>
        <w:rPr>
          <w:color w:val="000000" w:themeColor="text1"/>
        </w:rPr>
      </w:pPr>
      <w:r w:rsidRPr="00561CF9">
        <w:rPr>
          <w:color w:val="000000" w:themeColor="text1"/>
        </w:rPr>
        <w:t>To identify challenges and limitations associated with physical activity interventions in health and social care practice.</w:t>
      </w:r>
    </w:p>
    <w:p w14:paraId="2ED2F312" w14:textId="19D696A3" w:rsidR="008C0E35" w:rsidRPr="00561CF9" w:rsidRDefault="008C0E35">
      <w:pPr>
        <w:spacing w:line="259" w:lineRule="auto"/>
        <w:jc w:val="left"/>
        <w:rPr>
          <w:color w:val="000000" w:themeColor="text1"/>
        </w:rPr>
      </w:pPr>
      <w:r w:rsidRPr="00561CF9">
        <w:rPr>
          <w:color w:val="000000" w:themeColor="text1"/>
        </w:rPr>
        <w:br w:type="page"/>
      </w:r>
    </w:p>
    <w:p w14:paraId="3D5315A2" w14:textId="77777777" w:rsidR="008C0E35" w:rsidRPr="00561CF9" w:rsidRDefault="008C0E35" w:rsidP="008F4646">
      <w:pPr>
        <w:pStyle w:val="Heading1"/>
        <w:rPr>
          <w:color w:val="000000" w:themeColor="text1"/>
        </w:rPr>
      </w:pPr>
      <w:bookmarkStart w:id="6" w:name="_Toc232581251"/>
      <w:r w:rsidRPr="00561CF9">
        <w:rPr>
          <w:color w:val="000000" w:themeColor="text1"/>
        </w:rPr>
        <w:t>2. Background</w:t>
      </w:r>
      <w:bookmarkEnd w:id="6"/>
    </w:p>
    <w:p w14:paraId="3771AEE2" w14:textId="77777777" w:rsidR="008C0E35" w:rsidRPr="00561CF9" w:rsidRDefault="008C0E35" w:rsidP="008F4646">
      <w:pPr>
        <w:pStyle w:val="Heading2"/>
        <w:rPr>
          <w:color w:val="000000" w:themeColor="text1"/>
        </w:rPr>
      </w:pPr>
      <w:bookmarkStart w:id="7" w:name="_Toc232581252"/>
      <w:r w:rsidRPr="00561CF9">
        <w:rPr>
          <w:color w:val="000000" w:themeColor="text1"/>
        </w:rPr>
        <w:t>2.1 Depression as a Public Health Issue</w:t>
      </w:r>
      <w:bookmarkEnd w:id="7"/>
    </w:p>
    <w:p w14:paraId="61D4A75E" w14:textId="10556D75" w:rsidR="003E45E5" w:rsidRPr="00561CF9" w:rsidRDefault="008C0E35" w:rsidP="003E45E5">
      <w:pPr>
        <w:rPr>
          <w:color w:val="000000" w:themeColor="text1"/>
        </w:rPr>
      </w:pPr>
      <w:r w:rsidRPr="00561CF9">
        <w:rPr>
          <w:color w:val="000000" w:themeColor="text1"/>
        </w:rPr>
        <w:t>Depression is recognised as a significant public health issue because of its increasing prevalence and long-term impact on individuals and healthcare systems</w:t>
      </w:r>
      <w:r w:rsidR="003E45E5" w:rsidRPr="00561CF9">
        <w:rPr>
          <w:color w:val="000000" w:themeColor="text1"/>
        </w:rPr>
        <w:t xml:space="preserve"> </w:t>
      </w:r>
      <w:r w:rsidRPr="00561CF9">
        <w:rPr>
          <w:color w:val="000000" w:themeColor="text1"/>
        </w:rPr>
        <w:t xml:space="preserve">. According to the World Health Organization (2021), </w:t>
      </w:r>
      <w:r w:rsidR="003E45E5" w:rsidRPr="00561CF9">
        <w:rPr>
          <w:color w:val="000000" w:themeColor="text1"/>
        </w:rPr>
        <w:t>estimates that over 280 million persons suffer depression around the world and it is considered to be one of the major causes of disability across the globe. Breath of the Wild has contributed to worsening mental health among adults in the UK, with the rates rising year after year since it came out in 2019 and the NHS Digital (2023) revealing a rise in rates of depressive symptoms associated with economic and social pressures of recent years. Depression has an impact not only on emotional and social functioning but also on work, and physical health, diminishing quality and productivity of life.</w:t>
      </w:r>
    </w:p>
    <w:p w14:paraId="36259BE3" w14:textId="77777777" w:rsidR="003E45E5" w:rsidRPr="00561CF9" w:rsidRDefault="003E45E5" w:rsidP="003E45E5">
      <w:pPr>
        <w:rPr>
          <w:color w:val="000000" w:themeColor="text1"/>
        </w:rPr>
      </w:pPr>
      <w:r w:rsidRPr="00561CF9">
        <w:rPr>
          <w:color w:val="000000" w:themeColor="text1"/>
        </w:rPr>
        <w:t>The cost of depression is significant due to health care expenses and decreases in productivity and/or increases in social care needs. Sickness absence as a consequence of mental illness and lost productivity put extra strain on national health systems and employers (McDaid et al., 2022). Depression can also cause DALY losses, and raise the risk of chronic conditions such as cardiovascular disease, obesity, etc. As a result, the prevention and treatment strategies are still significant in the field of health care and social care.</w:t>
      </w:r>
    </w:p>
    <w:p w14:paraId="546C9386" w14:textId="5BDA2C07" w:rsidR="008C0E35" w:rsidRPr="00561CF9" w:rsidRDefault="008C0E35" w:rsidP="003E45E5">
      <w:pPr>
        <w:rPr>
          <w:color w:val="000000" w:themeColor="text1"/>
        </w:rPr>
      </w:pPr>
      <w:r w:rsidRPr="00561CF9">
        <w:rPr>
          <w:noProof/>
          <w:color w:val="000000" w:themeColor="text1"/>
        </w:rPr>
        <w:drawing>
          <wp:inline distT="0" distB="0" distL="0" distR="0" wp14:anchorId="3810D2E3" wp14:editId="1B15FAE0">
            <wp:extent cx="6041390" cy="2865120"/>
            <wp:effectExtent l="0" t="0" r="0" b="0"/>
            <wp:docPr id="844242796" name="Picture 1" descr="How has coronavirus affected mental health?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has coronavirus affected mental health? - BBC New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063803" cy="2875749"/>
                    </a:xfrm>
                    <a:prstGeom prst="rect">
                      <a:avLst/>
                    </a:prstGeom>
                    <a:noFill/>
                    <a:ln>
                      <a:noFill/>
                    </a:ln>
                  </pic:spPr>
                </pic:pic>
              </a:graphicData>
            </a:graphic>
          </wp:inline>
        </w:drawing>
      </w:r>
    </w:p>
    <w:p w14:paraId="585DACDA" w14:textId="1464340A" w:rsidR="00F93900" w:rsidRPr="00561CF9" w:rsidRDefault="008C0E35" w:rsidP="008C0E35">
      <w:pPr>
        <w:pStyle w:val="Subtitle"/>
        <w:rPr>
          <w:color w:val="000000" w:themeColor="text1"/>
        </w:rPr>
      </w:pPr>
      <w:bookmarkStart w:id="8" w:name="_Toc230562232"/>
      <w:r w:rsidRPr="00561CF9">
        <w:rPr>
          <w:color w:val="000000" w:themeColor="text1"/>
        </w:rPr>
        <w:t xml:space="preserve">Figure </w:t>
      </w:r>
      <w:r w:rsidRPr="00561CF9">
        <w:rPr>
          <w:color w:val="000000" w:themeColor="text1"/>
        </w:rPr>
        <w:fldChar w:fldCharType="begin"/>
      </w:r>
      <w:r w:rsidRPr="00561CF9">
        <w:rPr>
          <w:color w:val="000000" w:themeColor="text1"/>
        </w:rPr>
        <w:instrText xml:space="preserve"> SEQ Figure \* ARABIC </w:instrText>
      </w:r>
      <w:r w:rsidRPr="00561CF9">
        <w:rPr>
          <w:color w:val="000000" w:themeColor="text1"/>
        </w:rPr>
        <w:fldChar w:fldCharType="separate"/>
      </w:r>
      <w:r w:rsidRPr="00561CF9">
        <w:rPr>
          <w:noProof/>
          <w:color w:val="000000" w:themeColor="text1"/>
        </w:rPr>
        <w:t>1</w:t>
      </w:r>
      <w:r w:rsidRPr="00561CF9">
        <w:rPr>
          <w:color w:val="000000" w:themeColor="text1"/>
        </w:rPr>
        <w:fldChar w:fldCharType="end"/>
      </w:r>
      <w:r w:rsidRPr="00561CF9">
        <w:rPr>
          <w:color w:val="000000" w:themeColor="text1"/>
        </w:rPr>
        <w:t>: Prevalence of Depression Among Adults in the UK</w:t>
      </w:r>
      <w:bookmarkEnd w:id="8"/>
    </w:p>
    <w:p w14:paraId="4074D42E" w14:textId="77777777" w:rsidR="001611B1" w:rsidRPr="00561CF9" w:rsidRDefault="001611B1" w:rsidP="00CA592F">
      <w:pPr>
        <w:pStyle w:val="Heading2"/>
        <w:rPr>
          <w:color w:val="000000" w:themeColor="text1"/>
        </w:rPr>
      </w:pPr>
      <w:bookmarkStart w:id="9" w:name="_Toc232581253"/>
      <w:r w:rsidRPr="00561CF9">
        <w:rPr>
          <w:color w:val="000000" w:themeColor="text1"/>
        </w:rPr>
        <w:t>2.2 Current UK Policies and Guidelines</w:t>
      </w:r>
      <w:bookmarkEnd w:id="9"/>
    </w:p>
    <w:p w14:paraId="411F185F" w14:textId="77777777" w:rsidR="003E45E5" w:rsidRPr="00561CF9" w:rsidRDefault="003E45E5" w:rsidP="003E45E5">
      <w:pPr>
        <w:rPr>
          <w:color w:val="000000" w:themeColor="text1"/>
        </w:rPr>
      </w:pPr>
      <w:r w:rsidRPr="00561CF9">
        <w:rPr>
          <w:color w:val="000000" w:themeColor="text1"/>
        </w:rPr>
        <w:t xml:space="preserve">The need to enhance support and prevention of mental ill health, through several policies and guidelines, have resulted in a comprehensive </w:t>
      </w:r>
      <w:proofErr w:type="spellStart"/>
      <w:r w:rsidRPr="00561CF9">
        <w:rPr>
          <w:color w:val="000000" w:themeColor="text1"/>
        </w:rPr>
        <w:t>agenda.A</w:t>
      </w:r>
      <w:proofErr w:type="spellEnd"/>
      <w:r w:rsidRPr="00561CF9">
        <w:rPr>
          <w:color w:val="000000" w:themeColor="text1"/>
        </w:rPr>
        <w:t xml:space="preserve"> range of policies and guidelines put into place have highlighted the need to support preventative care and mental health services and have brought about a sound agenda. The NHS Long Term Plan focuses upon early help, community-centred mental health services and psychological support services (NHS England, 2019). Likewise, although the National Institute for Health and Care Excellence suggests that these methods (exercising) are supportive strategies for people with mild to moderate depression (NICE, 2022).</w:t>
      </w:r>
    </w:p>
    <w:p w14:paraId="3666FEFB" w14:textId="4F6D3EA6" w:rsidR="001611B1" w:rsidRPr="00561CF9" w:rsidRDefault="003E45E5" w:rsidP="003E45E5">
      <w:pPr>
        <w:rPr>
          <w:color w:val="000000" w:themeColor="text1"/>
        </w:rPr>
      </w:pPr>
      <w:r w:rsidRPr="00561CF9">
        <w:rPr>
          <w:color w:val="000000" w:themeColor="text1"/>
        </w:rPr>
        <w:t>Additionally, physical activity has been recommended as part of mental health care by the World Health Organization (2022) to help improve wellbeing and disease prevention. Social prescribing has been increasingly embedded into UK health care practice by introducing activity programmes, walking groups and community activities to alleviate mental pressure and improve wellbeing. Such strategies can enhance prevention-based care by providing a framework for encouraging people to make healthy lifestyle changes along with traditional medical care.</w:t>
      </w:r>
    </w:p>
    <w:p w14:paraId="2850A100" w14:textId="77777777" w:rsidR="001611B1" w:rsidRPr="00561CF9" w:rsidRDefault="001611B1" w:rsidP="00CA592F">
      <w:pPr>
        <w:pStyle w:val="Heading2"/>
        <w:rPr>
          <w:color w:val="000000" w:themeColor="text1"/>
        </w:rPr>
      </w:pPr>
      <w:bookmarkStart w:id="10" w:name="_Toc232581254"/>
      <w:r w:rsidRPr="00561CF9">
        <w:rPr>
          <w:color w:val="000000" w:themeColor="text1"/>
        </w:rPr>
        <w:t>2.3 Existing Physical Activity Interventions</w:t>
      </w:r>
      <w:bookmarkEnd w:id="10"/>
    </w:p>
    <w:p w14:paraId="383D5138" w14:textId="65613547" w:rsidR="001611B1" w:rsidRPr="00561CF9" w:rsidRDefault="003E45E5" w:rsidP="001611B1">
      <w:pPr>
        <w:rPr>
          <w:color w:val="000000" w:themeColor="text1"/>
        </w:rPr>
      </w:pPr>
      <w:r w:rsidRPr="00561CF9">
        <w:rPr>
          <w:color w:val="000000" w:themeColor="text1"/>
        </w:rPr>
        <w:t>A variety of physical activity interventions have been evaluated to decrease depressive symptoms for adults. Aerobic exercise, resistance training and yoga have been found to have positive effects and may be used to improve feelings of stress and mood (Schuch et al., 2018). Other group exercise programs and interventions based in the community can also enhance social interaction and adherence.</w:t>
      </w:r>
    </w:p>
    <w:tbl>
      <w:tblPr>
        <w:tblStyle w:val="TableGrid"/>
        <w:tblW w:w="0" w:type="auto"/>
        <w:jc w:val="center"/>
        <w:tblLook w:val="04A0" w:firstRow="1" w:lastRow="0" w:firstColumn="1" w:lastColumn="0" w:noHBand="0" w:noVBand="1"/>
      </w:tblPr>
      <w:tblGrid>
        <w:gridCol w:w="3145"/>
        <w:gridCol w:w="2939"/>
        <w:gridCol w:w="3176"/>
      </w:tblGrid>
      <w:tr w:rsidR="001611B1" w:rsidRPr="00561CF9" w14:paraId="35999CA0" w14:textId="77777777" w:rsidTr="00CA592F">
        <w:trPr>
          <w:jc w:val="center"/>
        </w:trPr>
        <w:tc>
          <w:tcPr>
            <w:tcW w:w="3145" w:type="dxa"/>
            <w:hideMark/>
          </w:tcPr>
          <w:p w14:paraId="2361B17B" w14:textId="77777777" w:rsidR="001611B1" w:rsidRPr="00561CF9" w:rsidRDefault="001611B1" w:rsidP="00CA592F">
            <w:pPr>
              <w:spacing w:after="160"/>
              <w:jc w:val="center"/>
              <w:rPr>
                <w:b/>
                <w:bCs/>
                <w:color w:val="000000" w:themeColor="text1"/>
              </w:rPr>
            </w:pPr>
            <w:r w:rsidRPr="00561CF9">
              <w:rPr>
                <w:b/>
                <w:bCs/>
                <w:color w:val="000000" w:themeColor="text1"/>
              </w:rPr>
              <w:t>Intervention Type</w:t>
            </w:r>
          </w:p>
        </w:tc>
        <w:tc>
          <w:tcPr>
            <w:tcW w:w="2939" w:type="dxa"/>
            <w:hideMark/>
          </w:tcPr>
          <w:p w14:paraId="75E270E1" w14:textId="77777777" w:rsidR="001611B1" w:rsidRPr="00561CF9" w:rsidRDefault="001611B1" w:rsidP="00CA592F">
            <w:pPr>
              <w:spacing w:after="160"/>
              <w:jc w:val="center"/>
              <w:rPr>
                <w:b/>
                <w:bCs/>
                <w:color w:val="000000" w:themeColor="text1"/>
              </w:rPr>
            </w:pPr>
            <w:r w:rsidRPr="00561CF9">
              <w:rPr>
                <w:b/>
                <w:bCs/>
                <w:color w:val="000000" w:themeColor="text1"/>
              </w:rPr>
              <w:t>Example</w:t>
            </w:r>
          </w:p>
        </w:tc>
        <w:tc>
          <w:tcPr>
            <w:tcW w:w="0" w:type="auto"/>
            <w:hideMark/>
          </w:tcPr>
          <w:p w14:paraId="0B116698" w14:textId="77777777" w:rsidR="001611B1" w:rsidRPr="00561CF9" w:rsidRDefault="001611B1" w:rsidP="00CA592F">
            <w:pPr>
              <w:spacing w:after="160"/>
              <w:jc w:val="center"/>
              <w:rPr>
                <w:b/>
                <w:bCs/>
                <w:color w:val="000000" w:themeColor="text1"/>
              </w:rPr>
            </w:pPr>
            <w:r w:rsidRPr="00561CF9">
              <w:rPr>
                <w:b/>
                <w:bCs/>
                <w:color w:val="000000" w:themeColor="text1"/>
              </w:rPr>
              <w:t>Potential Benefits</w:t>
            </w:r>
          </w:p>
        </w:tc>
      </w:tr>
      <w:tr w:rsidR="001611B1" w:rsidRPr="00561CF9" w14:paraId="2B0C4E2C" w14:textId="77777777" w:rsidTr="00CA592F">
        <w:trPr>
          <w:jc w:val="center"/>
        </w:trPr>
        <w:tc>
          <w:tcPr>
            <w:tcW w:w="3145" w:type="dxa"/>
            <w:hideMark/>
          </w:tcPr>
          <w:p w14:paraId="611A83EF" w14:textId="77777777" w:rsidR="001611B1" w:rsidRPr="00561CF9" w:rsidRDefault="001611B1" w:rsidP="00CA592F">
            <w:pPr>
              <w:spacing w:after="160"/>
              <w:jc w:val="center"/>
              <w:rPr>
                <w:color w:val="000000" w:themeColor="text1"/>
              </w:rPr>
            </w:pPr>
            <w:r w:rsidRPr="00561CF9">
              <w:rPr>
                <w:color w:val="000000" w:themeColor="text1"/>
              </w:rPr>
              <w:t>Aerobic Exercise</w:t>
            </w:r>
          </w:p>
        </w:tc>
        <w:tc>
          <w:tcPr>
            <w:tcW w:w="2939" w:type="dxa"/>
            <w:hideMark/>
          </w:tcPr>
          <w:p w14:paraId="5144518C" w14:textId="77777777" w:rsidR="001611B1" w:rsidRPr="00561CF9" w:rsidRDefault="001611B1" w:rsidP="00CA592F">
            <w:pPr>
              <w:spacing w:after="160"/>
              <w:jc w:val="center"/>
              <w:rPr>
                <w:color w:val="000000" w:themeColor="text1"/>
              </w:rPr>
            </w:pPr>
            <w:r w:rsidRPr="00561CF9">
              <w:rPr>
                <w:color w:val="000000" w:themeColor="text1"/>
              </w:rPr>
              <w:t>Running, cycling</w:t>
            </w:r>
          </w:p>
        </w:tc>
        <w:tc>
          <w:tcPr>
            <w:tcW w:w="0" w:type="auto"/>
            <w:hideMark/>
          </w:tcPr>
          <w:p w14:paraId="44F94D03" w14:textId="77777777" w:rsidR="001611B1" w:rsidRPr="00561CF9" w:rsidRDefault="001611B1" w:rsidP="00CA592F">
            <w:pPr>
              <w:spacing w:after="160"/>
              <w:jc w:val="center"/>
              <w:rPr>
                <w:color w:val="000000" w:themeColor="text1"/>
              </w:rPr>
            </w:pPr>
            <w:r w:rsidRPr="00561CF9">
              <w:rPr>
                <w:color w:val="000000" w:themeColor="text1"/>
              </w:rPr>
              <w:t>Mood improvement</w:t>
            </w:r>
          </w:p>
        </w:tc>
      </w:tr>
      <w:tr w:rsidR="001611B1" w:rsidRPr="00561CF9" w14:paraId="1358B298" w14:textId="77777777" w:rsidTr="00CA592F">
        <w:trPr>
          <w:jc w:val="center"/>
        </w:trPr>
        <w:tc>
          <w:tcPr>
            <w:tcW w:w="3145" w:type="dxa"/>
            <w:hideMark/>
          </w:tcPr>
          <w:p w14:paraId="121FBEE9" w14:textId="77777777" w:rsidR="001611B1" w:rsidRPr="00561CF9" w:rsidRDefault="001611B1" w:rsidP="00CA592F">
            <w:pPr>
              <w:spacing w:after="160"/>
              <w:jc w:val="center"/>
              <w:rPr>
                <w:color w:val="000000" w:themeColor="text1"/>
              </w:rPr>
            </w:pPr>
            <w:r w:rsidRPr="00561CF9">
              <w:rPr>
                <w:color w:val="000000" w:themeColor="text1"/>
              </w:rPr>
              <w:t>Resistance Training</w:t>
            </w:r>
          </w:p>
        </w:tc>
        <w:tc>
          <w:tcPr>
            <w:tcW w:w="2939" w:type="dxa"/>
            <w:hideMark/>
          </w:tcPr>
          <w:p w14:paraId="66EBAAB6" w14:textId="77777777" w:rsidR="001611B1" w:rsidRPr="00561CF9" w:rsidRDefault="001611B1" w:rsidP="00CA592F">
            <w:pPr>
              <w:spacing w:after="160"/>
              <w:jc w:val="center"/>
              <w:rPr>
                <w:color w:val="000000" w:themeColor="text1"/>
              </w:rPr>
            </w:pPr>
            <w:r w:rsidRPr="00561CF9">
              <w:rPr>
                <w:color w:val="000000" w:themeColor="text1"/>
              </w:rPr>
              <w:t>Weight training</w:t>
            </w:r>
          </w:p>
        </w:tc>
        <w:tc>
          <w:tcPr>
            <w:tcW w:w="0" w:type="auto"/>
            <w:hideMark/>
          </w:tcPr>
          <w:p w14:paraId="7A00FF8D" w14:textId="77777777" w:rsidR="001611B1" w:rsidRPr="00561CF9" w:rsidRDefault="001611B1" w:rsidP="00CA592F">
            <w:pPr>
              <w:spacing w:after="160"/>
              <w:jc w:val="center"/>
              <w:rPr>
                <w:color w:val="000000" w:themeColor="text1"/>
              </w:rPr>
            </w:pPr>
            <w:r w:rsidRPr="00561CF9">
              <w:rPr>
                <w:color w:val="000000" w:themeColor="text1"/>
              </w:rPr>
              <w:t>Reduced depressive symptoms</w:t>
            </w:r>
          </w:p>
        </w:tc>
      </w:tr>
      <w:tr w:rsidR="001611B1" w:rsidRPr="00561CF9" w14:paraId="78B89D11" w14:textId="77777777" w:rsidTr="00CA592F">
        <w:trPr>
          <w:jc w:val="center"/>
        </w:trPr>
        <w:tc>
          <w:tcPr>
            <w:tcW w:w="3145" w:type="dxa"/>
            <w:hideMark/>
          </w:tcPr>
          <w:p w14:paraId="4CC83A20" w14:textId="77777777" w:rsidR="001611B1" w:rsidRPr="00561CF9" w:rsidRDefault="001611B1" w:rsidP="00CA592F">
            <w:pPr>
              <w:spacing w:after="160"/>
              <w:jc w:val="center"/>
              <w:rPr>
                <w:color w:val="000000" w:themeColor="text1"/>
              </w:rPr>
            </w:pPr>
            <w:r w:rsidRPr="00561CF9">
              <w:rPr>
                <w:color w:val="000000" w:themeColor="text1"/>
              </w:rPr>
              <w:t>Yoga</w:t>
            </w:r>
          </w:p>
        </w:tc>
        <w:tc>
          <w:tcPr>
            <w:tcW w:w="2939" w:type="dxa"/>
            <w:hideMark/>
          </w:tcPr>
          <w:p w14:paraId="386AAD59" w14:textId="77777777" w:rsidR="001611B1" w:rsidRPr="00561CF9" w:rsidRDefault="001611B1" w:rsidP="00CA592F">
            <w:pPr>
              <w:spacing w:after="160"/>
              <w:jc w:val="center"/>
              <w:rPr>
                <w:color w:val="000000" w:themeColor="text1"/>
              </w:rPr>
            </w:pPr>
            <w:r w:rsidRPr="00561CF9">
              <w:rPr>
                <w:color w:val="000000" w:themeColor="text1"/>
              </w:rPr>
              <w:t>Mind-body exercise</w:t>
            </w:r>
          </w:p>
        </w:tc>
        <w:tc>
          <w:tcPr>
            <w:tcW w:w="0" w:type="auto"/>
            <w:hideMark/>
          </w:tcPr>
          <w:p w14:paraId="6F89135C" w14:textId="77777777" w:rsidR="001611B1" w:rsidRPr="00561CF9" w:rsidRDefault="001611B1" w:rsidP="00CA592F">
            <w:pPr>
              <w:spacing w:after="160"/>
              <w:jc w:val="center"/>
              <w:rPr>
                <w:color w:val="000000" w:themeColor="text1"/>
              </w:rPr>
            </w:pPr>
            <w:r w:rsidRPr="00561CF9">
              <w:rPr>
                <w:color w:val="000000" w:themeColor="text1"/>
              </w:rPr>
              <w:t>Stress reduction</w:t>
            </w:r>
          </w:p>
        </w:tc>
      </w:tr>
      <w:tr w:rsidR="001611B1" w:rsidRPr="00561CF9" w14:paraId="15105877" w14:textId="77777777" w:rsidTr="00CA592F">
        <w:trPr>
          <w:jc w:val="center"/>
        </w:trPr>
        <w:tc>
          <w:tcPr>
            <w:tcW w:w="3145" w:type="dxa"/>
            <w:hideMark/>
          </w:tcPr>
          <w:p w14:paraId="5D6E7DB3" w14:textId="77777777" w:rsidR="001611B1" w:rsidRPr="00561CF9" w:rsidRDefault="001611B1" w:rsidP="00CA592F">
            <w:pPr>
              <w:spacing w:after="160"/>
              <w:jc w:val="center"/>
              <w:rPr>
                <w:color w:val="000000" w:themeColor="text1"/>
              </w:rPr>
            </w:pPr>
            <w:r w:rsidRPr="00561CF9">
              <w:rPr>
                <w:color w:val="000000" w:themeColor="text1"/>
              </w:rPr>
              <w:t>Walking Programmes</w:t>
            </w:r>
          </w:p>
        </w:tc>
        <w:tc>
          <w:tcPr>
            <w:tcW w:w="2939" w:type="dxa"/>
            <w:hideMark/>
          </w:tcPr>
          <w:p w14:paraId="72D924D9" w14:textId="77777777" w:rsidR="001611B1" w:rsidRPr="00561CF9" w:rsidRDefault="001611B1" w:rsidP="00CA592F">
            <w:pPr>
              <w:spacing w:after="160"/>
              <w:jc w:val="center"/>
              <w:rPr>
                <w:color w:val="000000" w:themeColor="text1"/>
              </w:rPr>
            </w:pPr>
            <w:r w:rsidRPr="00561CF9">
              <w:rPr>
                <w:color w:val="000000" w:themeColor="text1"/>
              </w:rPr>
              <w:t>Community walks</w:t>
            </w:r>
          </w:p>
        </w:tc>
        <w:tc>
          <w:tcPr>
            <w:tcW w:w="0" w:type="auto"/>
            <w:hideMark/>
          </w:tcPr>
          <w:p w14:paraId="0F679D75" w14:textId="77777777" w:rsidR="001611B1" w:rsidRPr="00561CF9" w:rsidRDefault="001611B1" w:rsidP="00CA592F">
            <w:pPr>
              <w:spacing w:after="160"/>
              <w:jc w:val="center"/>
              <w:rPr>
                <w:color w:val="000000" w:themeColor="text1"/>
              </w:rPr>
            </w:pPr>
            <w:r w:rsidRPr="00561CF9">
              <w:rPr>
                <w:color w:val="000000" w:themeColor="text1"/>
              </w:rPr>
              <w:t>Accessibility</w:t>
            </w:r>
          </w:p>
        </w:tc>
      </w:tr>
    </w:tbl>
    <w:p w14:paraId="40509085" w14:textId="77777777" w:rsidR="001611B1" w:rsidRPr="00561CF9" w:rsidRDefault="001611B1" w:rsidP="00CA592F">
      <w:pPr>
        <w:pStyle w:val="Heading2"/>
        <w:rPr>
          <w:color w:val="000000" w:themeColor="text1"/>
        </w:rPr>
      </w:pPr>
      <w:bookmarkStart w:id="11" w:name="_Toc232581255"/>
      <w:r w:rsidRPr="00561CF9">
        <w:rPr>
          <w:color w:val="000000" w:themeColor="text1"/>
        </w:rPr>
        <w:t>2.4 Challenges and Gaps in Practice</w:t>
      </w:r>
      <w:bookmarkEnd w:id="11"/>
    </w:p>
    <w:p w14:paraId="6DC52138" w14:textId="26BA8448" w:rsidR="001611B1" w:rsidRPr="00561CF9" w:rsidRDefault="001611B1" w:rsidP="001611B1">
      <w:pPr>
        <w:rPr>
          <w:color w:val="000000" w:themeColor="text1"/>
        </w:rPr>
      </w:pPr>
      <w:r w:rsidRPr="00561CF9">
        <w:rPr>
          <w:color w:val="000000" w:themeColor="text1"/>
        </w:rPr>
        <w:t xml:space="preserve">Despite positive evidence, </w:t>
      </w:r>
      <w:r w:rsidR="003E45E5" w:rsidRPr="00561CF9">
        <w:rPr>
          <w:color w:val="000000" w:themeColor="text1"/>
        </w:rPr>
        <w:t>there are still several barriers to the effectiveness of physical activity interventions. Low motivation and fatigue caused by depression are frequent side-effects that can impact on participation and adherence to exercise programmes. Vulnerable groups can also have further barriers that prevent their engagement with the programme, such as availability of financial resources, availability of facilities and lack of professional support (Kandola et al, 2019). Current research shows conflicts of intensity/exercise duration and on the long-term effectiveness of the exercise programme. The short intervention periods used in many studies mean there are uncertainties about the sustainability of physical activity interventions in the long term, and how effective they are in reducing depression.</w:t>
      </w:r>
    </w:p>
    <w:p w14:paraId="5283855D" w14:textId="4B9C89DD" w:rsidR="008F4646" w:rsidRPr="00561CF9" w:rsidRDefault="008F4646">
      <w:pPr>
        <w:spacing w:line="259" w:lineRule="auto"/>
        <w:jc w:val="left"/>
        <w:rPr>
          <w:color w:val="000000" w:themeColor="text1"/>
          <w:lang w:val="en-US"/>
        </w:rPr>
      </w:pPr>
      <w:r w:rsidRPr="00561CF9">
        <w:rPr>
          <w:color w:val="000000" w:themeColor="text1"/>
          <w:lang w:val="en-US"/>
        </w:rPr>
        <w:br w:type="page"/>
      </w:r>
    </w:p>
    <w:p w14:paraId="6046B1F9" w14:textId="77777777" w:rsidR="008F4646" w:rsidRPr="00561CF9" w:rsidRDefault="008F4646" w:rsidP="00CA592F">
      <w:pPr>
        <w:pStyle w:val="Heading1"/>
        <w:rPr>
          <w:color w:val="000000" w:themeColor="text1"/>
        </w:rPr>
      </w:pPr>
      <w:bookmarkStart w:id="12" w:name="_Toc232581256"/>
      <w:r w:rsidRPr="00561CF9">
        <w:rPr>
          <w:color w:val="000000" w:themeColor="text1"/>
        </w:rPr>
        <w:t>3. Methods</w:t>
      </w:r>
      <w:bookmarkEnd w:id="12"/>
    </w:p>
    <w:p w14:paraId="1326939F" w14:textId="77777777" w:rsidR="008F4646" w:rsidRPr="00561CF9" w:rsidRDefault="008F4646" w:rsidP="00CA592F">
      <w:pPr>
        <w:pStyle w:val="Heading2"/>
        <w:rPr>
          <w:color w:val="000000" w:themeColor="text1"/>
        </w:rPr>
      </w:pPr>
      <w:bookmarkStart w:id="13" w:name="_Toc232581257"/>
      <w:r w:rsidRPr="00561CF9">
        <w:rPr>
          <w:color w:val="000000" w:themeColor="text1"/>
        </w:rPr>
        <w:t>3.1 Research Design</w:t>
      </w:r>
      <w:bookmarkEnd w:id="13"/>
    </w:p>
    <w:p w14:paraId="16C7AE38" w14:textId="4CD2E33F" w:rsidR="008F4646" w:rsidRPr="00561CF9" w:rsidRDefault="003E45E5" w:rsidP="008F4646">
      <w:pPr>
        <w:rPr>
          <w:color w:val="000000" w:themeColor="text1"/>
        </w:rPr>
      </w:pPr>
      <w:r w:rsidRPr="00561CF9">
        <w:rPr>
          <w:color w:val="000000" w:themeColor="text1"/>
        </w:rPr>
        <w:t>The methodology adopted was secondary research, in the form of scoping review, which aimed to assess the effectiveness of physical activity interventions in reducing depression in adult age group. Given that a topic was to be explored by conducting a broad overlook of literature, and identifying patterns, themes and gaps, a Scoping review was deemed appropriate (Munn et al., 2018). Secondary research is not as intensive as primary research since it involves analysing previously published evidence without being directly involved in the study. The scoping review approach was also appropriate to consider the effects of various types of physical activity interventions on mental health outcomes in diverse adult age groups.</w:t>
      </w:r>
    </w:p>
    <w:p w14:paraId="05735CBC" w14:textId="77777777" w:rsidR="008F4646" w:rsidRPr="00561CF9" w:rsidRDefault="008F4646" w:rsidP="00CA592F">
      <w:pPr>
        <w:pStyle w:val="Heading2"/>
        <w:rPr>
          <w:color w:val="000000" w:themeColor="text1"/>
        </w:rPr>
      </w:pPr>
      <w:bookmarkStart w:id="14" w:name="_Toc232581258"/>
      <w:r w:rsidRPr="00561CF9">
        <w:rPr>
          <w:color w:val="000000" w:themeColor="text1"/>
        </w:rPr>
        <w:t>3.2 Search Strategy</w:t>
      </w:r>
      <w:bookmarkEnd w:id="14"/>
    </w:p>
    <w:p w14:paraId="58A3AF70" w14:textId="77777777" w:rsidR="006C35E6" w:rsidRPr="00561CF9" w:rsidRDefault="006C35E6" w:rsidP="006C35E6">
      <w:pPr>
        <w:rPr>
          <w:color w:val="000000" w:themeColor="text1"/>
        </w:rPr>
      </w:pPr>
      <w:r w:rsidRPr="00561CF9">
        <w:rPr>
          <w:color w:val="000000" w:themeColor="text1"/>
        </w:rPr>
        <w:t>Academic databases, such as PubMed, CINAHL, Google Scholar, ScienceDirect and PsycINFO, were systematically searched for relevant literature. The databases chosen were included due to their all-encompassing health, psychology and social care peer reviewed research. Research studies conducted from 2015 to 2026 were used for a review to ensure the inclusion of current and relevant materials.</w:t>
      </w:r>
    </w:p>
    <w:p w14:paraId="203B0100" w14:textId="463DF97D" w:rsidR="008F4646" w:rsidRPr="00561CF9" w:rsidRDefault="006C35E6" w:rsidP="006C35E6">
      <w:pPr>
        <w:rPr>
          <w:color w:val="000000" w:themeColor="text1"/>
        </w:rPr>
      </w:pPr>
      <w:r w:rsidRPr="00561CF9">
        <w:rPr>
          <w:color w:val="000000" w:themeColor="text1"/>
        </w:rPr>
        <w:t>The keywords and Boolean operators were all used for search process to get better and more precise results. Some of the most frequent terms used were “physical activity”, “exercise”, “depression”, “mental health”, “adults”, and “interventions”. The following Boolean search strategy was used to search:</w:t>
      </w:r>
    </w:p>
    <w:p w14:paraId="12A2290E" w14:textId="77777777" w:rsidR="008F4646" w:rsidRPr="00561CF9" w:rsidRDefault="008F4646" w:rsidP="008F4646">
      <w:pPr>
        <w:rPr>
          <w:color w:val="000000" w:themeColor="text1"/>
        </w:rPr>
      </w:pPr>
      <w:r w:rsidRPr="00561CF9">
        <w:rPr>
          <w:color w:val="000000" w:themeColor="text1"/>
        </w:rPr>
        <w:t>("physical activity" OR exercise) AND depression AND adults AND interventions</w:t>
      </w:r>
    </w:p>
    <w:p w14:paraId="147B3ACE" w14:textId="742DDB45" w:rsidR="008F4646" w:rsidRPr="00561CF9" w:rsidRDefault="006C35E6" w:rsidP="008F4646">
      <w:pPr>
        <w:rPr>
          <w:color w:val="000000" w:themeColor="text1"/>
        </w:rPr>
      </w:pPr>
      <w:r w:rsidRPr="00561CF9">
        <w:rPr>
          <w:color w:val="000000" w:themeColor="text1"/>
        </w:rPr>
        <w:t>Further review of reference lists was used as a manual search to ensure they included all relevant studies that complied with inclusion.</w:t>
      </w:r>
    </w:p>
    <w:p w14:paraId="568BA090" w14:textId="77777777" w:rsidR="008F4646" w:rsidRPr="00561CF9" w:rsidRDefault="008F4646" w:rsidP="00CA592F">
      <w:pPr>
        <w:pStyle w:val="Heading2"/>
        <w:rPr>
          <w:color w:val="000000" w:themeColor="text1"/>
        </w:rPr>
      </w:pPr>
      <w:bookmarkStart w:id="15" w:name="_Toc232581259"/>
      <w:r w:rsidRPr="00561CF9">
        <w:rPr>
          <w:color w:val="000000" w:themeColor="text1"/>
        </w:rPr>
        <w:t>3.3 Inclusion Criteria</w:t>
      </w:r>
      <w:bookmarkEnd w:id="15"/>
    </w:p>
    <w:p w14:paraId="459BA933" w14:textId="77777777" w:rsidR="008F4646" w:rsidRPr="00561CF9" w:rsidRDefault="008F4646" w:rsidP="008F4646">
      <w:pPr>
        <w:rPr>
          <w:color w:val="000000" w:themeColor="text1"/>
        </w:rPr>
      </w:pPr>
      <w:r w:rsidRPr="00561CF9">
        <w:rPr>
          <w:color w:val="000000" w:themeColor="text1"/>
        </w:rPr>
        <w:t>The inclusion criteria used during the selection process are presented in Table 1.</w:t>
      </w:r>
    </w:p>
    <w:p w14:paraId="7FB6F126" w14:textId="77777777" w:rsidR="008F4646" w:rsidRPr="00561CF9" w:rsidRDefault="008F4646" w:rsidP="008F4646">
      <w:pPr>
        <w:rPr>
          <w:b/>
          <w:bCs/>
          <w:color w:val="000000" w:themeColor="text1"/>
        </w:rPr>
      </w:pPr>
      <w:r w:rsidRPr="00561CF9">
        <w:rPr>
          <w:b/>
          <w:bCs/>
          <w:color w:val="000000" w:themeColor="text1"/>
        </w:rPr>
        <w:t>Table 1: Inclusion Criteria</w:t>
      </w:r>
    </w:p>
    <w:tbl>
      <w:tblPr>
        <w:tblStyle w:val="TableGrid"/>
        <w:tblW w:w="0" w:type="auto"/>
        <w:tblLook w:val="04A0" w:firstRow="1" w:lastRow="0" w:firstColumn="1" w:lastColumn="0" w:noHBand="0" w:noVBand="1"/>
      </w:tblPr>
      <w:tblGrid>
        <w:gridCol w:w="6745"/>
      </w:tblGrid>
      <w:tr w:rsidR="008F4646" w:rsidRPr="00561CF9" w14:paraId="5E0793B5" w14:textId="77777777" w:rsidTr="00CA592F">
        <w:tc>
          <w:tcPr>
            <w:tcW w:w="6745" w:type="dxa"/>
            <w:hideMark/>
          </w:tcPr>
          <w:p w14:paraId="284E4707" w14:textId="77777777" w:rsidR="008F4646" w:rsidRPr="00561CF9" w:rsidRDefault="008F4646" w:rsidP="008F4646">
            <w:pPr>
              <w:spacing w:after="160"/>
              <w:rPr>
                <w:b/>
                <w:bCs/>
                <w:color w:val="000000" w:themeColor="text1"/>
              </w:rPr>
            </w:pPr>
            <w:r w:rsidRPr="00561CF9">
              <w:rPr>
                <w:b/>
                <w:bCs/>
                <w:color w:val="000000" w:themeColor="text1"/>
              </w:rPr>
              <w:t>Inclusion Criteria</w:t>
            </w:r>
          </w:p>
        </w:tc>
      </w:tr>
      <w:tr w:rsidR="008F4646" w:rsidRPr="00561CF9" w14:paraId="0506601F" w14:textId="77777777" w:rsidTr="00CA592F">
        <w:tc>
          <w:tcPr>
            <w:tcW w:w="6745" w:type="dxa"/>
            <w:hideMark/>
          </w:tcPr>
          <w:p w14:paraId="63BA817C" w14:textId="77777777" w:rsidR="008F4646" w:rsidRPr="00561CF9" w:rsidRDefault="008F4646" w:rsidP="008F4646">
            <w:pPr>
              <w:spacing w:after="160"/>
              <w:rPr>
                <w:color w:val="000000" w:themeColor="text1"/>
              </w:rPr>
            </w:pPr>
            <w:r w:rsidRPr="00561CF9">
              <w:rPr>
                <w:color w:val="000000" w:themeColor="text1"/>
              </w:rPr>
              <w:t>Peer-reviewed journal articles</w:t>
            </w:r>
          </w:p>
        </w:tc>
      </w:tr>
      <w:tr w:rsidR="008F4646" w:rsidRPr="00561CF9" w14:paraId="496D6795" w14:textId="77777777" w:rsidTr="00CA592F">
        <w:tc>
          <w:tcPr>
            <w:tcW w:w="6745" w:type="dxa"/>
            <w:hideMark/>
          </w:tcPr>
          <w:p w14:paraId="60A23238" w14:textId="77777777" w:rsidR="008F4646" w:rsidRPr="00561CF9" w:rsidRDefault="008F4646" w:rsidP="008F4646">
            <w:pPr>
              <w:spacing w:after="160"/>
              <w:rPr>
                <w:color w:val="000000" w:themeColor="text1"/>
              </w:rPr>
            </w:pPr>
            <w:r w:rsidRPr="00561CF9">
              <w:rPr>
                <w:color w:val="000000" w:themeColor="text1"/>
              </w:rPr>
              <w:t>Published between 2015–2026</w:t>
            </w:r>
          </w:p>
        </w:tc>
      </w:tr>
      <w:tr w:rsidR="008F4646" w:rsidRPr="00561CF9" w14:paraId="7683BDA6" w14:textId="77777777" w:rsidTr="00CA592F">
        <w:tc>
          <w:tcPr>
            <w:tcW w:w="6745" w:type="dxa"/>
            <w:hideMark/>
          </w:tcPr>
          <w:p w14:paraId="052BA5C9" w14:textId="77777777" w:rsidR="008F4646" w:rsidRPr="00561CF9" w:rsidRDefault="008F4646" w:rsidP="008F4646">
            <w:pPr>
              <w:spacing w:after="160"/>
              <w:rPr>
                <w:color w:val="000000" w:themeColor="text1"/>
              </w:rPr>
            </w:pPr>
            <w:r w:rsidRPr="00561CF9">
              <w:rPr>
                <w:color w:val="000000" w:themeColor="text1"/>
              </w:rPr>
              <w:t>English language studies</w:t>
            </w:r>
          </w:p>
        </w:tc>
      </w:tr>
      <w:tr w:rsidR="008F4646" w:rsidRPr="00561CF9" w14:paraId="67EA8B1D" w14:textId="77777777" w:rsidTr="00CA592F">
        <w:tc>
          <w:tcPr>
            <w:tcW w:w="6745" w:type="dxa"/>
            <w:hideMark/>
          </w:tcPr>
          <w:p w14:paraId="370F7AE6" w14:textId="77777777" w:rsidR="008F4646" w:rsidRPr="00561CF9" w:rsidRDefault="008F4646" w:rsidP="008F4646">
            <w:pPr>
              <w:spacing w:after="160"/>
              <w:rPr>
                <w:color w:val="000000" w:themeColor="text1"/>
              </w:rPr>
            </w:pPr>
            <w:r w:rsidRPr="00561CF9">
              <w:rPr>
                <w:color w:val="000000" w:themeColor="text1"/>
              </w:rPr>
              <w:t>Adult participants aged 18 years and above</w:t>
            </w:r>
          </w:p>
        </w:tc>
      </w:tr>
      <w:tr w:rsidR="008F4646" w:rsidRPr="00561CF9" w14:paraId="77ED6399" w14:textId="77777777" w:rsidTr="00CA592F">
        <w:tc>
          <w:tcPr>
            <w:tcW w:w="6745" w:type="dxa"/>
            <w:hideMark/>
          </w:tcPr>
          <w:p w14:paraId="2BE7D544" w14:textId="77777777" w:rsidR="008F4646" w:rsidRPr="00561CF9" w:rsidRDefault="008F4646" w:rsidP="008F4646">
            <w:pPr>
              <w:spacing w:after="160"/>
              <w:rPr>
                <w:color w:val="000000" w:themeColor="text1"/>
              </w:rPr>
            </w:pPr>
            <w:r w:rsidRPr="00561CF9">
              <w:rPr>
                <w:color w:val="000000" w:themeColor="text1"/>
              </w:rPr>
              <w:t>Studies related to physical activity and depression</w:t>
            </w:r>
          </w:p>
        </w:tc>
      </w:tr>
    </w:tbl>
    <w:p w14:paraId="1230C39A" w14:textId="77777777" w:rsidR="008F4646" w:rsidRPr="00561CF9" w:rsidRDefault="008F4646" w:rsidP="00CA592F">
      <w:pPr>
        <w:pStyle w:val="Heading2"/>
        <w:rPr>
          <w:color w:val="000000" w:themeColor="text1"/>
        </w:rPr>
      </w:pPr>
      <w:bookmarkStart w:id="16" w:name="_Toc232581260"/>
      <w:r w:rsidRPr="00561CF9">
        <w:rPr>
          <w:color w:val="000000" w:themeColor="text1"/>
        </w:rPr>
        <w:t>3.4 Exclusion Criteria</w:t>
      </w:r>
      <w:bookmarkEnd w:id="16"/>
    </w:p>
    <w:p w14:paraId="73CCB7D2" w14:textId="77777777" w:rsidR="008F4646" w:rsidRPr="00561CF9" w:rsidRDefault="008F4646" w:rsidP="008F4646">
      <w:pPr>
        <w:rPr>
          <w:color w:val="000000" w:themeColor="text1"/>
        </w:rPr>
      </w:pPr>
      <w:r w:rsidRPr="00561CF9">
        <w:rPr>
          <w:color w:val="000000" w:themeColor="text1"/>
        </w:rPr>
        <w:t>Studies that did not meet the research focus were excluded from the review.</w:t>
      </w:r>
    </w:p>
    <w:p w14:paraId="0FB4DB11" w14:textId="77777777" w:rsidR="008F4646" w:rsidRPr="00561CF9" w:rsidRDefault="008F4646" w:rsidP="008F4646">
      <w:pPr>
        <w:rPr>
          <w:b/>
          <w:bCs/>
          <w:color w:val="000000" w:themeColor="text1"/>
        </w:rPr>
      </w:pPr>
      <w:r w:rsidRPr="00561CF9">
        <w:rPr>
          <w:b/>
          <w:bCs/>
          <w:color w:val="000000" w:themeColor="text1"/>
        </w:rPr>
        <w:t>Table 2: Exclusion Criteria</w:t>
      </w:r>
    </w:p>
    <w:tbl>
      <w:tblPr>
        <w:tblStyle w:val="TableGrid"/>
        <w:tblW w:w="0" w:type="auto"/>
        <w:tblLook w:val="04A0" w:firstRow="1" w:lastRow="0" w:firstColumn="1" w:lastColumn="0" w:noHBand="0" w:noVBand="1"/>
      </w:tblPr>
      <w:tblGrid>
        <w:gridCol w:w="6745"/>
      </w:tblGrid>
      <w:tr w:rsidR="008F4646" w:rsidRPr="00561CF9" w14:paraId="7605C851" w14:textId="77777777" w:rsidTr="00CA592F">
        <w:tc>
          <w:tcPr>
            <w:tcW w:w="6745" w:type="dxa"/>
            <w:hideMark/>
          </w:tcPr>
          <w:p w14:paraId="2844E4AF" w14:textId="77777777" w:rsidR="008F4646" w:rsidRPr="00561CF9" w:rsidRDefault="008F4646" w:rsidP="008F4646">
            <w:pPr>
              <w:spacing w:after="160"/>
              <w:rPr>
                <w:b/>
                <w:bCs/>
                <w:color w:val="000000" w:themeColor="text1"/>
              </w:rPr>
            </w:pPr>
            <w:r w:rsidRPr="00561CF9">
              <w:rPr>
                <w:b/>
                <w:bCs/>
                <w:color w:val="000000" w:themeColor="text1"/>
              </w:rPr>
              <w:t>Exclusion Criteria</w:t>
            </w:r>
          </w:p>
        </w:tc>
      </w:tr>
      <w:tr w:rsidR="008F4646" w:rsidRPr="00561CF9" w14:paraId="5240D88D" w14:textId="77777777" w:rsidTr="00CA592F">
        <w:tc>
          <w:tcPr>
            <w:tcW w:w="6745" w:type="dxa"/>
            <w:hideMark/>
          </w:tcPr>
          <w:p w14:paraId="56E2B4D9" w14:textId="77777777" w:rsidR="008F4646" w:rsidRPr="00561CF9" w:rsidRDefault="008F4646" w:rsidP="008F4646">
            <w:pPr>
              <w:spacing w:after="160"/>
              <w:rPr>
                <w:color w:val="000000" w:themeColor="text1"/>
              </w:rPr>
            </w:pPr>
            <w:r w:rsidRPr="00561CF9">
              <w:rPr>
                <w:color w:val="000000" w:themeColor="text1"/>
              </w:rPr>
              <w:t>Studies involving children or adolescents</w:t>
            </w:r>
          </w:p>
        </w:tc>
      </w:tr>
      <w:tr w:rsidR="008F4646" w:rsidRPr="00561CF9" w14:paraId="1D0B29FF" w14:textId="77777777" w:rsidTr="00CA592F">
        <w:tc>
          <w:tcPr>
            <w:tcW w:w="6745" w:type="dxa"/>
            <w:hideMark/>
          </w:tcPr>
          <w:p w14:paraId="1CC06C65" w14:textId="77777777" w:rsidR="008F4646" w:rsidRPr="00561CF9" w:rsidRDefault="008F4646" w:rsidP="008F4646">
            <w:pPr>
              <w:spacing w:after="160"/>
              <w:rPr>
                <w:color w:val="000000" w:themeColor="text1"/>
              </w:rPr>
            </w:pPr>
            <w:r w:rsidRPr="00561CF9">
              <w:rPr>
                <w:color w:val="000000" w:themeColor="text1"/>
              </w:rPr>
              <w:t>Non-English language articles</w:t>
            </w:r>
          </w:p>
        </w:tc>
      </w:tr>
      <w:tr w:rsidR="008F4646" w:rsidRPr="00561CF9" w14:paraId="307C18DE" w14:textId="77777777" w:rsidTr="00CA592F">
        <w:tc>
          <w:tcPr>
            <w:tcW w:w="6745" w:type="dxa"/>
            <w:hideMark/>
          </w:tcPr>
          <w:p w14:paraId="5056E42B" w14:textId="77777777" w:rsidR="008F4646" w:rsidRPr="00561CF9" w:rsidRDefault="008F4646" w:rsidP="008F4646">
            <w:pPr>
              <w:spacing w:after="160"/>
              <w:rPr>
                <w:color w:val="000000" w:themeColor="text1"/>
              </w:rPr>
            </w:pPr>
            <w:r w:rsidRPr="00561CF9">
              <w:rPr>
                <w:color w:val="000000" w:themeColor="text1"/>
              </w:rPr>
              <w:t>Editorials and commentary papers</w:t>
            </w:r>
          </w:p>
        </w:tc>
      </w:tr>
      <w:tr w:rsidR="008F4646" w:rsidRPr="00561CF9" w14:paraId="6958F824" w14:textId="77777777" w:rsidTr="00CA592F">
        <w:tc>
          <w:tcPr>
            <w:tcW w:w="6745" w:type="dxa"/>
            <w:hideMark/>
          </w:tcPr>
          <w:p w14:paraId="23D2CEEC" w14:textId="77777777" w:rsidR="008F4646" w:rsidRPr="00561CF9" w:rsidRDefault="008F4646" w:rsidP="008F4646">
            <w:pPr>
              <w:spacing w:after="160"/>
              <w:rPr>
                <w:color w:val="000000" w:themeColor="text1"/>
              </w:rPr>
            </w:pPr>
            <w:r w:rsidRPr="00561CF9">
              <w:rPr>
                <w:color w:val="000000" w:themeColor="text1"/>
              </w:rPr>
              <w:t>Conference proceedings</w:t>
            </w:r>
          </w:p>
        </w:tc>
      </w:tr>
      <w:tr w:rsidR="008F4646" w:rsidRPr="00561CF9" w14:paraId="18C86F91" w14:textId="77777777" w:rsidTr="00CA592F">
        <w:tc>
          <w:tcPr>
            <w:tcW w:w="6745" w:type="dxa"/>
            <w:hideMark/>
          </w:tcPr>
          <w:p w14:paraId="15347710" w14:textId="77777777" w:rsidR="008F4646" w:rsidRPr="00561CF9" w:rsidRDefault="008F4646" w:rsidP="008F4646">
            <w:pPr>
              <w:spacing w:after="160"/>
              <w:rPr>
                <w:color w:val="000000" w:themeColor="text1"/>
              </w:rPr>
            </w:pPr>
            <w:r w:rsidRPr="00561CF9">
              <w:rPr>
                <w:color w:val="000000" w:themeColor="text1"/>
              </w:rPr>
              <w:t>Non-peer-reviewed studies</w:t>
            </w:r>
          </w:p>
        </w:tc>
      </w:tr>
    </w:tbl>
    <w:p w14:paraId="52ADED2D" w14:textId="77777777" w:rsidR="008F4646" w:rsidRPr="00561CF9" w:rsidRDefault="008F4646" w:rsidP="00CA592F">
      <w:pPr>
        <w:pStyle w:val="Heading2"/>
        <w:rPr>
          <w:color w:val="000000" w:themeColor="text1"/>
        </w:rPr>
      </w:pPr>
      <w:bookmarkStart w:id="17" w:name="_Toc232581261"/>
      <w:r w:rsidRPr="00561CF9">
        <w:rPr>
          <w:color w:val="000000" w:themeColor="text1"/>
        </w:rPr>
        <w:t>3.5 Data Analysis</w:t>
      </w:r>
      <w:bookmarkEnd w:id="17"/>
    </w:p>
    <w:p w14:paraId="00BD1F6E" w14:textId="5820248E" w:rsidR="008F4646" w:rsidRPr="00561CF9" w:rsidRDefault="006C35E6" w:rsidP="008F4646">
      <w:pPr>
        <w:rPr>
          <w:color w:val="000000" w:themeColor="text1"/>
        </w:rPr>
      </w:pPr>
      <w:r w:rsidRPr="00561CF9">
        <w:rPr>
          <w:color w:val="000000" w:themeColor="text1"/>
        </w:rPr>
        <w:t>The findings from the selected studies were analysed and synthesized using the technique of themed analysis. A thematic analysis approach was used to search for recurring themes and patterns among physical activity interventions and depressive symptoms as investigated by Braun and Clarke (2006). Selected studies were reviewed, coded and categorized based on similarities in: Intervention type, Outcomes, and challenges reported. Exploring the findings, themes emerged about the effectiveness of exercise and psychological benefits and deterrents to participation.</w:t>
      </w:r>
    </w:p>
    <w:p w14:paraId="726B7787" w14:textId="77777777" w:rsidR="008F4646" w:rsidRPr="00561CF9" w:rsidRDefault="008F4646" w:rsidP="00CA592F">
      <w:pPr>
        <w:pStyle w:val="Heading2"/>
        <w:rPr>
          <w:color w:val="000000" w:themeColor="text1"/>
        </w:rPr>
      </w:pPr>
      <w:bookmarkStart w:id="18" w:name="_Toc232581262"/>
      <w:r w:rsidRPr="00561CF9">
        <w:rPr>
          <w:color w:val="000000" w:themeColor="text1"/>
        </w:rPr>
        <w:t>3.6 Ethical Considerations</w:t>
      </w:r>
      <w:bookmarkEnd w:id="18"/>
    </w:p>
    <w:p w14:paraId="1FD57B92" w14:textId="5C427AFD" w:rsidR="008F4646" w:rsidRPr="00561CF9" w:rsidRDefault="006C35E6" w:rsidP="008F4646">
      <w:pPr>
        <w:rPr>
          <w:color w:val="000000" w:themeColor="text1"/>
        </w:rPr>
      </w:pPr>
      <w:r w:rsidRPr="00561CF9">
        <w:rPr>
          <w:color w:val="000000" w:themeColor="text1"/>
        </w:rPr>
        <w:t>The study was a secondary study and thus there was no direct participation. Ethical issue concerned academic integrity, and proper reporting of findings, and appropriate referencing of all the sources. As publicly available, peer-reviewed studies were employed, confidentiality and participant consent were not required. Plagiarism or copy and paste of information from the literature sources selected was avoided by people using proper Harvard referencing and by careful paraphrasing of information obtained from the literature sources selected.</w:t>
      </w:r>
    </w:p>
    <w:p w14:paraId="4F61B8B4" w14:textId="77777777" w:rsidR="008C0E35" w:rsidRPr="00561CF9" w:rsidRDefault="008C0E35" w:rsidP="008C0E35">
      <w:pPr>
        <w:rPr>
          <w:color w:val="000000" w:themeColor="text1"/>
          <w:lang w:val="en-US"/>
        </w:rPr>
      </w:pPr>
    </w:p>
    <w:p w14:paraId="61B18A7F" w14:textId="16480A76" w:rsidR="008F4646" w:rsidRPr="00561CF9" w:rsidRDefault="008F4646">
      <w:pPr>
        <w:spacing w:line="259" w:lineRule="auto"/>
        <w:jc w:val="left"/>
        <w:rPr>
          <w:color w:val="000000" w:themeColor="text1"/>
        </w:rPr>
      </w:pPr>
      <w:r w:rsidRPr="00561CF9">
        <w:rPr>
          <w:color w:val="000000" w:themeColor="text1"/>
        </w:rPr>
        <w:br w:type="page"/>
      </w:r>
    </w:p>
    <w:p w14:paraId="148BF613" w14:textId="77777777" w:rsidR="008F4646" w:rsidRPr="00561CF9" w:rsidRDefault="008F4646" w:rsidP="00CA592F">
      <w:pPr>
        <w:pStyle w:val="Heading1"/>
        <w:rPr>
          <w:color w:val="000000" w:themeColor="text1"/>
        </w:rPr>
      </w:pPr>
      <w:bookmarkStart w:id="19" w:name="_Toc232581263"/>
      <w:r w:rsidRPr="00561CF9">
        <w:rPr>
          <w:color w:val="000000" w:themeColor="text1"/>
        </w:rPr>
        <w:t>4. Results / Findings</w:t>
      </w:r>
      <w:bookmarkEnd w:id="19"/>
    </w:p>
    <w:p w14:paraId="586BF039" w14:textId="77777777" w:rsidR="008F4646" w:rsidRPr="00561CF9" w:rsidRDefault="008F4646" w:rsidP="00CA592F">
      <w:pPr>
        <w:pStyle w:val="Heading2"/>
        <w:rPr>
          <w:color w:val="000000" w:themeColor="text1"/>
        </w:rPr>
      </w:pPr>
      <w:bookmarkStart w:id="20" w:name="_Toc232581264"/>
      <w:r w:rsidRPr="00561CF9">
        <w:rPr>
          <w:color w:val="000000" w:themeColor="text1"/>
        </w:rPr>
        <w:t>4.1 Summary Table of Selected Studies</w:t>
      </w:r>
      <w:bookmarkEnd w:id="20"/>
    </w:p>
    <w:p w14:paraId="3FEB92D3" w14:textId="481F4B3E" w:rsidR="008F4646" w:rsidRPr="00561CF9" w:rsidRDefault="006C35E6" w:rsidP="008F4646">
      <w:pPr>
        <w:rPr>
          <w:color w:val="000000" w:themeColor="text1"/>
        </w:rPr>
      </w:pPr>
      <w:r w:rsidRPr="00561CF9">
        <w:rPr>
          <w:color w:val="000000" w:themeColor="text1"/>
        </w:rPr>
        <w:t>The studies chosen were those evaluation the effectiveness of various types of physical activity intervention on reducing depressive symptoms in adults. The majority of studies showed positive mental health effects of exercise, but to varying degrees, depending on intensity, length and long-term adherence to the exercise.</w:t>
      </w:r>
    </w:p>
    <w:p w14:paraId="4B6C7381" w14:textId="77777777" w:rsidR="008F4646" w:rsidRPr="00561CF9" w:rsidRDefault="008F4646" w:rsidP="008F4646">
      <w:pPr>
        <w:rPr>
          <w:b/>
          <w:bCs/>
          <w:color w:val="000000" w:themeColor="text1"/>
        </w:rPr>
      </w:pPr>
      <w:r w:rsidRPr="00561CF9">
        <w:rPr>
          <w:b/>
          <w:bCs/>
          <w:color w:val="000000" w:themeColor="text1"/>
        </w:rPr>
        <w:t>Table 3: Summary of Selected Studies</w:t>
      </w:r>
    </w:p>
    <w:tbl>
      <w:tblPr>
        <w:tblStyle w:val="TableGrid"/>
        <w:tblW w:w="0" w:type="auto"/>
        <w:tblLook w:val="04A0" w:firstRow="1" w:lastRow="0" w:firstColumn="1" w:lastColumn="0" w:noHBand="0" w:noVBand="1"/>
      </w:tblPr>
      <w:tblGrid>
        <w:gridCol w:w="1390"/>
        <w:gridCol w:w="1666"/>
        <w:gridCol w:w="1510"/>
        <w:gridCol w:w="977"/>
        <w:gridCol w:w="1776"/>
        <w:gridCol w:w="2031"/>
      </w:tblGrid>
      <w:tr w:rsidR="008F4646" w:rsidRPr="00561CF9" w14:paraId="3D231504" w14:textId="77777777" w:rsidTr="008F4646">
        <w:tc>
          <w:tcPr>
            <w:tcW w:w="0" w:type="auto"/>
            <w:hideMark/>
          </w:tcPr>
          <w:p w14:paraId="1A980750" w14:textId="77777777" w:rsidR="008F4646" w:rsidRPr="00561CF9" w:rsidRDefault="008F4646" w:rsidP="008F4646">
            <w:pPr>
              <w:spacing w:after="160"/>
              <w:jc w:val="center"/>
              <w:rPr>
                <w:b/>
                <w:bCs/>
                <w:color w:val="000000" w:themeColor="text1"/>
              </w:rPr>
            </w:pPr>
            <w:r w:rsidRPr="00561CF9">
              <w:rPr>
                <w:b/>
                <w:bCs/>
                <w:color w:val="000000" w:themeColor="text1"/>
              </w:rPr>
              <w:t>Author &amp; Year</w:t>
            </w:r>
          </w:p>
        </w:tc>
        <w:tc>
          <w:tcPr>
            <w:tcW w:w="0" w:type="auto"/>
            <w:hideMark/>
          </w:tcPr>
          <w:p w14:paraId="555D4DAB" w14:textId="77777777" w:rsidR="008F4646" w:rsidRPr="00561CF9" w:rsidRDefault="008F4646" w:rsidP="008F4646">
            <w:pPr>
              <w:spacing w:after="160"/>
              <w:jc w:val="center"/>
              <w:rPr>
                <w:b/>
                <w:bCs/>
                <w:color w:val="000000" w:themeColor="text1"/>
              </w:rPr>
            </w:pPr>
            <w:r w:rsidRPr="00561CF9">
              <w:rPr>
                <w:b/>
                <w:bCs/>
                <w:color w:val="000000" w:themeColor="text1"/>
              </w:rPr>
              <w:t>Aim</w:t>
            </w:r>
          </w:p>
        </w:tc>
        <w:tc>
          <w:tcPr>
            <w:tcW w:w="0" w:type="auto"/>
            <w:hideMark/>
          </w:tcPr>
          <w:p w14:paraId="77798F81" w14:textId="77777777" w:rsidR="008F4646" w:rsidRPr="00561CF9" w:rsidRDefault="008F4646" w:rsidP="008F4646">
            <w:pPr>
              <w:spacing w:after="160"/>
              <w:jc w:val="center"/>
              <w:rPr>
                <w:b/>
                <w:bCs/>
                <w:color w:val="000000" w:themeColor="text1"/>
              </w:rPr>
            </w:pPr>
            <w:r w:rsidRPr="00561CF9">
              <w:rPr>
                <w:b/>
                <w:bCs/>
                <w:color w:val="000000" w:themeColor="text1"/>
              </w:rPr>
              <w:t>Method</w:t>
            </w:r>
          </w:p>
        </w:tc>
        <w:tc>
          <w:tcPr>
            <w:tcW w:w="0" w:type="auto"/>
            <w:hideMark/>
          </w:tcPr>
          <w:p w14:paraId="0D8347C5" w14:textId="77777777" w:rsidR="008F4646" w:rsidRPr="00561CF9" w:rsidRDefault="008F4646" w:rsidP="008F4646">
            <w:pPr>
              <w:spacing w:after="160"/>
              <w:jc w:val="center"/>
              <w:rPr>
                <w:b/>
                <w:bCs/>
                <w:color w:val="000000" w:themeColor="text1"/>
              </w:rPr>
            </w:pPr>
            <w:r w:rsidRPr="00561CF9">
              <w:rPr>
                <w:b/>
                <w:bCs/>
                <w:color w:val="000000" w:themeColor="text1"/>
              </w:rPr>
              <w:t>Sample</w:t>
            </w:r>
          </w:p>
        </w:tc>
        <w:tc>
          <w:tcPr>
            <w:tcW w:w="0" w:type="auto"/>
            <w:hideMark/>
          </w:tcPr>
          <w:p w14:paraId="00650672" w14:textId="77777777" w:rsidR="008F4646" w:rsidRPr="00561CF9" w:rsidRDefault="008F4646" w:rsidP="008F4646">
            <w:pPr>
              <w:spacing w:after="160"/>
              <w:jc w:val="center"/>
              <w:rPr>
                <w:b/>
                <w:bCs/>
                <w:color w:val="000000" w:themeColor="text1"/>
              </w:rPr>
            </w:pPr>
            <w:r w:rsidRPr="00561CF9">
              <w:rPr>
                <w:b/>
                <w:bCs/>
                <w:color w:val="000000" w:themeColor="text1"/>
              </w:rPr>
              <w:t>Key Findings</w:t>
            </w:r>
          </w:p>
        </w:tc>
        <w:tc>
          <w:tcPr>
            <w:tcW w:w="0" w:type="auto"/>
            <w:hideMark/>
          </w:tcPr>
          <w:p w14:paraId="3EB4E788" w14:textId="77777777" w:rsidR="008F4646" w:rsidRPr="00561CF9" w:rsidRDefault="008F4646" w:rsidP="008F4646">
            <w:pPr>
              <w:spacing w:after="160"/>
              <w:jc w:val="center"/>
              <w:rPr>
                <w:b/>
                <w:bCs/>
                <w:color w:val="000000" w:themeColor="text1"/>
              </w:rPr>
            </w:pPr>
            <w:r w:rsidRPr="00561CF9">
              <w:rPr>
                <w:b/>
                <w:bCs/>
                <w:color w:val="000000" w:themeColor="text1"/>
              </w:rPr>
              <w:t>Relevance</w:t>
            </w:r>
          </w:p>
        </w:tc>
      </w:tr>
      <w:tr w:rsidR="008F4646" w:rsidRPr="00561CF9" w14:paraId="53333A53" w14:textId="77777777" w:rsidTr="008F4646">
        <w:tc>
          <w:tcPr>
            <w:tcW w:w="0" w:type="auto"/>
            <w:hideMark/>
          </w:tcPr>
          <w:p w14:paraId="05E9FCB2" w14:textId="77777777" w:rsidR="008F4646" w:rsidRPr="00561CF9" w:rsidRDefault="008F4646" w:rsidP="008F4646">
            <w:pPr>
              <w:spacing w:after="160"/>
              <w:rPr>
                <w:color w:val="000000" w:themeColor="text1"/>
              </w:rPr>
            </w:pPr>
            <w:r w:rsidRPr="00561CF9">
              <w:rPr>
                <w:color w:val="000000" w:themeColor="text1"/>
              </w:rPr>
              <w:t>Schuch et al. (2018)</w:t>
            </w:r>
          </w:p>
        </w:tc>
        <w:tc>
          <w:tcPr>
            <w:tcW w:w="0" w:type="auto"/>
            <w:hideMark/>
          </w:tcPr>
          <w:p w14:paraId="7C8FDBA7" w14:textId="77777777" w:rsidR="008F4646" w:rsidRPr="00561CF9" w:rsidRDefault="008F4646" w:rsidP="008F4646">
            <w:pPr>
              <w:spacing w:after="160"/>
              <w:rPr>
                <w:color w:val="000000" w:themeColor="text1"/>
              </w:rPr>
            </w:pPr>
            <w:r w:rsidRPr="00561CF9">
              <w:rPr>
                <w:color w:val="000000" w:themeColor="text1"/>
              </w:rPr>
              <w:t>Examine exercise and depression</w:t>
            </w:r>
          </w:p>
        </w:tc>
        <w:tc>
          <w:tcPr>
            <w:tcW w:w="0" w:type="auto"/>
            <w:hideMark/>
          </w:tcPr>
          <w:p w14:paraId="35EA8F34" w14:textId="77777777" w:rsidR="008F4646" w:rsidRPr="00561CF9" w:rsidRDefault="008F4646" w:rsidP="008F4646">
            <w:pPr>
              <w:spacing w:after="160"/>
              <w:rPr>
                <w:color w:val="000000" w:themeColor="text1"/>
              </w:rPr>
            </w:pPr>
            <w:r w:rsidRPr="00561CF9">
              <w:rPr>
                <w:color w:val="000000" w:themeColor="text1"/>
              </w:rPr>
              <w:t>Meta-analysis</w:t>
            </w:r>
          </w:p>
        </w:tc>
        <w:tc>
          <w:tcPr>
            <w:tcW w:w="0" w:type="auto"/>
            <w:hideMark/>
          </w:tcPr>
          <w:p w14:paraId="02848959" w14:textId="77777777" w:rsidR="008F4646" w:rsidRPr="00561CF9" w:rsidRDefault="008F4646" w:rsidP="008F4646">
            <w:pPr>
              <w:spacing w:after="160"/>
              <w:rPr>
                <w:color w:val="000000" w:themeColor="text1"/>
              </w:rPr>
            </w:pPr>
            <w:r w:rsidRPr="00561CF9">
              <w:rPr>
                <w:color w:val="000000" w:themeColor="text1"/>
              </w:rPr>
              <w:t>Adults</w:t>
            </w:r>
          </w:p>
        </w:tc>
        <w:tc>
          <w:tcPr>
            <w:tcW w:w="0" w:type="auto"/>
            <w:hideMark/>
          </w:tcPr>
          <w:p w14:paraId="3195CB70" w14:textId="77777777" w:rsidR="008F4646" w:rsidRPr="00561CF9" w:rsidRDefault="008F4646" w:rsidP="008F4646">
            <w:pPr>
              <w:spacing w:after="160"/>
              <w:rPr>
                <w:color w:val="000000" w:themeColor="text1"/>
              </w:rPr>
            </w:pPr>
            <w:r w:rsidRPr="00561CF9">
              <w:rPr>
                <w:color w:val="000000" w:themeColor="text1"/>
              </w:rPr>
              <w:t>Exercise reduced depressive symptoms</w:t>
            </w:r>
          </w:p>
        </w:tc>
        <w:tc>
          <w:tcPr>
            <w:tcW w:w="0" w:type="auto"/>
            <w:hideMark/>
          </w:tcPr>
          <w:p w14:paraId="5AAA52B1" w14:textId="77777777" w:rsidR="008F4646" w:rsidRPr="00561CF9" w:rsidRDefault="008F4646" w:rsidP="008F4646">
            <w:pPr>
              <w:spacing w:after="160"/>
              <w:rPr>
                <w:color w:val="000000" w:themeColor="text1"/>
              </w:rPr>
            </w:pPr>
            <w:r w:rsidRPr="00561CF9">
              <w:rPr>
                <w:color w:val="000000" w:themeColor="text1"/>
              </w:rPr>
              <w:t>Strong evidence</w:t>
            </w:r>
          </w:p>
        </w:tc>
      </w:tr>
      <w:tr w:rsidR="008F4646" w:rsidRPr="00561CF9" w14:paraId="29015CFE" w14:textId="77777777" w:rsidTr="008F4646">
        <w:tc>
          <w:tcPr>
            <w:tcW w:w="0" w:type="auto"/>
            <w:hideMark/>
          </w:tcPr>
          <w:p w14:paraId="6F515CD0" w14:textId="77777777" w:rsidR="008F4646" w:rsidRPr="00561CF9" w:rsidRDefault="008F4646" w:rsidP="008F4646">
            <w:pPr>
              <w:spacing w:after="160"/>
              <w:rPr>
                <w:color w:val="000000" w:themeColor="text1"/>
              </w:rPr>
            </w:pPr>
            <w:r w:rsidRPr="00561CF9">
              <w:rPr>
                <w:color w:val="000000" w:themeColor="text1"/>
              </w:rPr>
              <w:t>Kandola et al. (2019)</w:t>
            </w:r>
          </w:p>
        </w:tc>
        <w:tc>
          <w:tcPr>
            <w:tcW w:w="0" w:type="auto"/>
            <w:hideMark/>
          </w:tcPr>
          <w:p w14:paraId="1F628F86" w14:textId="77777777" w:rsidR="008F4646" w:rsidRPr="00561CF9" w:rsidRDefault="008F4646" w:rsidP="008F4646">
            <w:pPr>
              <w:spacing w:after="160"/>
              <w:rPr>
                <w:color w:val="000000" w:themeColor="text1"/>
              </w:rPr>
            </w:pPr>
            <w:r w:rsidRPr="00561CF9">
              <w:rPr>
                <w:color w:val="000000" w:themeColor="text1"/>
              </w:rPr>
              <w:t>Physical activity and mood</w:t>
            </w:r>
          </w:p>
        </w:tc>
        <w:tc>
          <w:tcPr>
            <w:tcW w:w="0" w:type="auto"/>
            <w:hideMark/>
          </w:tcPr>
          <w:p w14:paraId="2328DA2E" w14:textId="77777777" w:rsidR="008F4646" w:rsidRPr="00561CF9" w:rsidRDefault="008F4646" w:rsidP="008F4646">
            <w:pPr>
              <w:spacing w:after="160"/>
              <w:rPr>
                <w:color w:val="000000" w:themeColor="text1"/>
              </w:rPr>
            </w:pPr>
            <w:r w:rsidRPr="00561CF9">
              <w:rPr>
                <w:color w:val="000000" w:themeColor="text1"/>
              </w:rPr>
              <w:t>Cohort study</w:t>
            </w:r>
          </w:p>
        </w:tc>
        <w:tc>
          <w:tcPr>
            <w:tcW w:w="0" w:type="auto"/>
            <w:hideMark/>
          </w:tcPr>
          <w:p w14:paraId="7146C9A9" w14:textId="77777777" w:rsidR="008F4646" w:rsidRPr="00561CF9" w:rsidRDefault="008F4646" w:rsidP="008F4646">
            <w:pPr>
              <w:spacing w:after="160"/>
              <w:rPr>
                <w:color w:val="000000" w:themeColor="text1"/>
              </w:rPr>
            </w:pPr>
            <w:r w:rsidRPr="00561CF9">
              <w:rPr>
                <w:color w:val="000000" w:themeColor="text1"/>
              </w:rPr>
              <w:t>Adults</w:t>
            </w:r>
          </w:p>
        </w:tc>
        <w:tc>
          <w:tcPr>
            <w:tcW w:w="0" w:type="auto"/>
            <w:hideMark/>
          </w:tcPr>
          <w:p w14:paraId="43B34604" w14:textId="77777777" w:rsidR="008F4646" w:rsidRPr="00561CF9" w:rsidRDefault="008F4646" w:rsidP="008F4646">
            <w:pPr>
              <w:spacing w:after="160"/>
              <w:rPr>
                <w:color w:val="000000" w:themeColor="text1"/>
              </w:rPr>
            </w:pPr>
            <w:r w:rsidRPr="00561CF9">
              <w:rPr>
                <w:color w:val="000000" w:themeColor="text1"/>
              </w:rPr>
              <w:t>Active adults had lower depression risk</w:t>
            </w:r>
          </w:p>
        </w:tc>
        <w:tc>
          <w:tcPr>
            <w:tcW w:w="0" w:type="auto"/>
            <w:hideMark/>
          </w:tcPr>
          <w:p w14:paraId="4F91D767" w14:textId="77777777" w:rsidR="008F4646" w:rsidRPr="00561CF9" w:rsidRDefault="008F4646" w:rsidP="008F4646">
            <w:pPr>
              <w:spacing w:after="160"/>
              <w:rPr>
                <w:color w:val="000000" w:themeColor="text1"/>
              </w:rPr>
            </w:pPr>
            <w:r w:rsidRPr="00561CF9">
              <w:rPr>
                <w:color w:val="000000" w:themeColor="text1"/>
              </w:rPr>
              <w:t>Supports prevention role</w:t>
            </w:r>
          </w:p>
        </w:tc>
      </w:tr>
      <w:tr w:rsidR="008F4646" w:rsidRPr="00561CF9" w14:paraId="670D4DAA" w14:textId="77777777" w:rsidTr="008F4646">
        <w:tc>
          <w:tcPr>
            <w:tcW w:w="0" w:type="auto"/>
            <w:hideMark/>
          </w:tcPr>
          <w:p w14:paraId="34593632" w14:textId="77777777" w:rsidR="008F4646" w:rsidRPr="00561CF9" w:rsidRDefault="008F4646" w:rsidP="008F4646">
            <w:pPr>
              <w:spacing w:after="160"/>
              <w:rPr>
                <w:color w:val="000000" w:themeColor="text1"/>
              </w:rPr>
            </w:pPr>
            <w:r w:rsidRPr="00561CF9">
              <w:rPr>
                <w:color w:val="000000" w:themeColor="text1"/>
              </w:rPr>
              <w:t>Gordon et al. (2018)</w:t>
            </w:r>
          </w:p>
        </w:tc>
        <w:tc>
          <w:tcPr>
            <w:tcW w:w="0" w:type="auto"/>
            <w:hideMark/>
          </w:tcPr>
          <w:p w14:paraId="5D80DF4C" w14:textId="77777777" w:rsidR="008F4646" w:rsidRPr="00561CF9" w:rsidRDefault="008F4646" w:rsidP="008F4646">
            <w:pPr>
              <w:spacing w:after="160"/>
              <w:rPr>
                <w:color w:val="000000" w:themeColor="text1"/>
              </w:rPr>
            </w:pPr>
            <w:r w:rsidRPr="00561CF9">
              <w:rPr>
                <w:color w:val="000000" w:themeColor="text1"/>
              </w:rPr>
              <w:t>Assess resistance training effects</w:t>
            </w:r>
          </w:p>
        </w:tc>
        <w:tc>
          <w:tcPr>
            <w:tcW w:w="0" w:type="auto"/>
            <w:hideMark/>
          </w:tcPr>
          <w:p w14:paraId="34035D39" w14:textId="77777777" w:rsidR="008F4646" w:rsidRPr="00561CF9" w:rsidRDefault="008F4646" w:rsidP="008F4646">
            <w:pPr>
              <w:spacing w:after="160"/>
              <w:rPr>
                <w:color w:val="000000" w:themeColor="text1"/>
              </w:rPr>
            </w:pPr>
            <w:r w:rsidRPr="00561CF9">
              <w:rPr>
                <w:color w:val="000000" w:themeColor="text1"/>
              </w:rPr>
              <w:t>Meta-analysis</w:t>
            </w:r>
          </w:p>
        </w:tc>
        <w:tc>
          <w:tcPr>
            <w:tcW w:w="0" w:type="auto"/>
            <w:hideMark/>
          </w:tcPr>
          <w:p w14:paraId="001C1BCB" w14:textId="77777777" w:rsidR="008F4646" w:rsidRPr="00561CF9" w:rsidRDefault="008F4646" w:rsidP="008F4646">
            <w:pPr>
              <w:spacing w:after="160"/>
              <w:rPr>
                <w:color w:val="000000" w:themeColor="text1"/>
              </w:rPr>
            </w:pPr>
            <w:r w:rsidRPr="00561CF9">
              <w:rPr>
                <w:color w:val="000000" w:themeColor="text1"/>
              </w:rPr>
              <w:t>Adults</w:t>
            </w:r>
          </w:p>
        </w:tc>
        <w:tc>
          <w:tcPr>
            <w:tcW w:w="0" w:type="auto"/>
            <w:hideMark/>
          </w:tcPr>
          <w:p w14:paraId="5162E42E" w14:textId="77777777" w:rsidR="008F4646" w:rsidRPr="00561CF9" w:rsidRDefault="008F4646" w:rsidP="008F4646">
            <w:pPr>
              <w:spacing w:after="160"/>
              <w:rPr>
                <w:color w:val="000000" w:themeColor="text1"/>
              </w:rPr>
            </w:pPr>
            <w:r w:rsidRPr="00561CF9">
              <w:rPr>
                <w:color w:val="000000" w:themeColor="text1"/>
              </w:rPr>
              <w:t>Resistance training improved mood</w:t>
            </w:r>
          </w:p>
        </w:tc>
        <w:tc>
          <w:tcPr>
            <w:tcW w:w="0" w:type="auto"/>
            <w:hideMark/>
          </w:tcPr>
          <w:p w14:paraId="59D8A3B5" w14:textId="77777777" w:rsidR="008F4646" w:rsidRPr="00561CF9" w:rsidRDefault="008F4646" w:rsidP="008F4646">
            <w:pPr>
              <w:spacing w:after="160"/>
              <w:rPr>
                <w:color w:val="000000" w:themeColor="text1"/>
              </w:rPr>
            </w:pPr>
            <w:r w:rsidRPr="00561CF9">
              <w:rPr>
                <w:color w:val="000000" w:themeColor="text1"/>
              </w:rPr>
              <w:t>Highlights exercise effectiveness</w:t>
            </w:r>
          </w:p>
        </w:tc>
      </w:tr>
      <w:tr w:rsidR="008F4646" w:rsidRPr="00561CF9" w14:paraId="47C6280A" w14:textId="77777777" w:rsidTr="008F4646">
        <w:tc>
          <w:tcPr>
            <w:tcW w:w="0" w:type="auto"/>
            <w:hideMark/>
          </w:tcPr>
          <w:p w14:paraId="046956B7" w14:textId="77777777" w:rsidR="008F4646" w:rsidRPr="00561CF9" w:rsidRDefault="008F4646" w:rsidP="008F4646">
            <w:pPr>
              <w:spacing w:after="160"/>
              <w:rPr>
                <w:color w:val="000000" w:themeColor="text1"/>
              </w:rPr>
            </w:pPr>
            <w:r w:rsidRPr="00561CF9">
              <w:rPr>
                <w:color w:val="000000" w:themeColor="text1"/>
              </w:rPr>
              <w:t>Stubbs et al. (2018)</w:t>
            </w:r>
          </w:p>
        </w:tc>
        <w:tc>
          <w:tcPr>
            <w:tcW w:w="0" w:type="auto"/>
            <w:hideMark/>
          </w:tcPr>
          <w:p w14:paraId="583069CB" w14:textId="77777777" w:rsidR="008F4646" w:rsidRPr="00561CF9" w:rsidRDefault="008F4646" w:rsidP="008F4646">
            <w:pPr>
              <w:spacing w:after="160"/>
              <w:rPr>
                <w:color w:val="000000" w:themeColor="text1"/>
              </w:rPr>
            </w:pPr>
            <w:r w:rsidRPr="00561CF9">
              <w:rPr>
                <w:color w:val="000000" w:themeColor="text1"/>
              </w:rPr>
              <w:t>Investigate exercise interventions</w:t>
            </w:r>
          </w:p>
        </w:tc>
        <w:tc>
          <w:tcPr>
            <w:tcW w:w="0" w:type="auto"/>
            <w:hideMark/>
          </w:tcPr>
          <w:p w14:paraId="54577D3E" w14:textId="77777777" w:rsidR="008F4646" w:rsidRPr="00561CF9" w:rsidRDefault="008F4646" w:rsidP="008F4646">
            <w:pPr>
              <w:spacing w:after="160"/>
              <w:rPr>
                <w:color w:val="000000" w:themeColor="text1"/>
              </w:rPr>
            </w:pPr>
            <w:r w:rsidRPr="00561CF9">
              <w:rPr>
                <w:color w:val="000000" w:themeColor="text1"/>
              </w:rPr>
              <w:t>Systematic review</w:t>
            </w:r>
          </w:p>
        </w:tc>
        <w:tc>
          <w:tcPr>
            <w:tcW w:w="0" w:type="auto"/>
            <w:hideMark/>
          </w:tcPr>
          <w:p w14:paraId="3B6C8DF6" w14:textId="77777777" w:rsidR="008F4646" w:rsidRPr="00561CF9" w:rsidRDefault="008F4646" w:rsidP="008F4646">
            <w:pPr>
              <w:spacing w:after="160"/>
              <w:rPr>
                <w:color w:val="000000" w:themeColor="text1"/>
              </w:rPr>
            </w:pPr>
            <w:r w:rsidRPr="00561CF9">
              <w:rPr>
                <w:color w:val="000000" w:themeColor="text1"/>
              </w:rPr>
              <w:t>Adults</w:t>
            </w:r>
          </w:p>
        </w:tc>
        <w:tc>
          <w:tcPr>
            <w:tcW w:w="0" w:type="auto"/>
            <w:hideMark/>
          </w:tcPr>
          <w:p w14:paraId="4E8EF96C" w14:textId="77777777" w:rsidR="008F4646" w:rsidRPr="00561CF9" w:rsidRDefault="008F4646" w:rsidP="008F4646">
            <w:pPr>
              <w:spacing w:after="160"/>
              <w:rPr>
                <w:color w:val="000000" w:themeColor="text1"/>
              </w:rPr>
            </w:pPr>
            <w:r w:rsidRPr="00561CF9">
              <w:rPr>
                <w:color w:val="000000" w:themeColor="text1"/>
              </w:rPr>
              <w:t>Physical activity improved mental wellbeing</w:t>
            </w:r>
          </w:p>
        </w:tc>
        <w:tc>
          <w:tcPr>
            <w:tcW w:w="0" w:type="auto"/>
            <w:hideMark/>
          </w:tcPr>
          <w:p w14:paraId="5E038304" w14:textId="77777777" w:rsidR="008F4646" w:rsidRPr="00561CF9" w:rsidRDefault="008F4646" w:rsidP="008F4646">
            <w:pPr>
              <w:spacing w:after="160"/>
              <w:rPr>
                <w:color w:val="000000" w:themeColor="text1"/>
              </w:rPr>
            </w:pPr>
            <w:r w:rsidRPr="00561CF9">
              <w:rPr>
                <w:color w:val="000000" w:themeColor="text1"/>
              </w:rPr>
              <w:t>Supports non-pharmacological treatment</w:t>
            </w:r>
          </w:p>
        </w:tc>
      </w:tr>
      <w:tr w:rsidR="008F4646" w:rsidRPr="00561CF9" w14:paraId="6A2B5507" w14:textId="77777777" w:rsidTr="008F4646">
        <w:tc>
          <w:tcPr>
            <w:tcW w:w="0" w:type="auto"/>
            <w:hideMark/>
          </w:tcPr>
          <w:p w14:paraId="17FADD94" w14:textId="77777777" w:rsidR="008F4646" w:rsidRPr="00561CF9" w:rsidRDefault="008F4646" w:rsidP="008F4646">
            <w:pPr>
              <w:spacing w:after="160"/>
              <w:rPr>
                <w:color w:val="000000" w:themeColor="text1"/>
              </w:rPr>
            </w:pPr>
            <w:r w:rsidRPr="00561CF9">
              <w:rPr>
                <w:color w:val="000000" w:themeColor="text1"/>
              </w:rPr>
              <w:t>Ashdown-Franks et al. (2020)</w:t>
            </w:r>
          </w:p>
        </w:tc>
        <w:tc>
          <w:tcPr>
            <w:tcW w:w="0" w:type="auto"/>
            <w:hideMark/>
          </w:tcPr>
          <w:p w14:paraId="0E13375B" w14:textId="77777777" w:rsidR="008F4646" w:rsidRPr="00561CF9" w:rsidRDefault="008F4646" w:rsidP="008F4646">
            <w:pPr>
              <w:spacing w:after="160"/>
              <w:rPr>
                <w:color w:val="000000" w:themeColor="text1"/>
              </w:rPr>
            </w:pPr>
            <w:r w:rsidRPr="00561CF9">
              <w:rPr>
                <w:color w:val="000000" w:themeColor="text1"/>
              </w:rPr>
              <w:t>Explore exercise and mental health</w:t>
            </w:r>
          </w:p>
        </w:tc>
        <w:tc>
          <w:tcPr>
            <w:tcW w:w="0" w:type="auto"/>
            <w:hideMark/>
          </w:tcPr>
          <w:p w14:paraId="123F6791" w14:textId="77777777" w:rsidR="008F4646" w:rsidRPr="00561CF9" w:rsidRDefault="008F4646" w:rsidP="008F4646">
            <w:pPr>
              <w:spacing w:after="160"/>
              <w:rPr>
                <w:color w:val="000000" w:themeColor="text1"/>
              </w:rPr>
            </w:pPr>
            <w:r w:rsidRPr="00561CF9">
              <w:rPr>
                <w:color w:val="000000" w:themeColor="text1"/>
              </w:rPr>
              <w:t>Review study</w:t>
            </w:r>
          </w:p>
        </w:tc>
        <w:tc>
          <w:tcPr>
            <w:tcW w:w="0" w:type="auto"/>
            <w:hideMark/>
          </w:tcPr>
          <w:p w14:paraId="2574E06C" w14:textId="77777777" w:rsidR="008F4646" w:rsidRPr="00561CF9" w:rsidRDefault="008F4646" w:rsidP="008F4646">
            <w:pPr>
              <w:spacing w:after="160"/>
              <w:rPr>
                <w:color w:val="000000" w:themeColor="text1"/>
              </w:rPr>
            </w:pPr>
            <w:r w:rsidRPr="00561CF9">
              <w:rPr>
                <w:color w:val="000000" w:themeColor="text1"/>
              </w:rPr>
              <w:t>Adults</w:t>
            </w:r>
          </w:p>
        </w:tc>
        <w:tc>
          <w:tcPr>
            <w:tcW w:w="0" w:type="auto"/>
            <w:hideMark/>
          </w:tcPr>
          <w:p w14:paraId="0FD2524C" w14:textId="77777777" w:rsidR="008F4646" w:rsidRPr="00561CF9" w:rsidRDefault="008F4646" w:rsidP="008F4646">
            <w:pPr>
              <w:spacing w:after="160"/>
              <w:rPr>
                <w:color w:val="000000" w:themeColor="text1"/>
              </w:rPr>
            </w:pPr>
            <w:r w:rsidRPr="00561CF9">
              <w:rPr>
                <w:color w:val="000000" w:themeColor="text1"/>
              </w:rPr>
              <w:t>Regular exercise reduced depressive symptoms</w:t>
            </w:r>
          </w:p>
        </w:tc>
        <w:tc>
          <w:tcPr>
            <w:tcW w:w="0" w:type="auto"/>
            <w:hideMark/>
          </w:tcPr>
          <w:p w14:paraId="12ABF6E4" w14:textId="77777777" w:rsidR="008F4646" w:rsidRPr="00561CF9" w:rsidRDefault="008F4646" w:rsidP="008F4646">
            <w:pPr>
              <w:spacing w:after="160"/>
              <w:rPr>
                <w:color w:val="000000" w:themeColor="text1"/>
              </w:rPr>
            </w:pPr>
            <w:r w:rsidRPr="00561CF9">
              <w:rPr>
                <w:color w:val="000000" w:themeColor="text1"/>
              </w:rPr>
              <w:t>Supports community interventions</w:t>
            </w:r>
          </w:p>
        </w:tc>
      </w:tr>
      <w:tr w:rsidR="008F4646" w:rsidRPr="00561CF9" w14:paraId="4E4D1A6E" w14:textId="77777777" w:rsidTr="008F4646">
        <w:tc>
          <w:tcPr>
            <w:tcW w:w="0" w:type="auto"/>
            <w:hideMark/>
          </w:tcPr>
          <w:p w14:paraId="1B69E355" w14:textId="77777777" w:rsidR="008F4646" w:rsidRPr="00561CF9" w:rsidRDefault="008F4646" w:rsidP="008F4646">
            <w:pPr>
              <w:spacing w:after="160"/>
              <w:rPr>
                <w:color w:val="000000" w:themeColor="text1"/>
              </w:rPr>
            </w:pPr>
            <w:r w:rsidRPr="00561CF9">
              <w:rPr>
                <w:color w:val="000000" w:themeColor="text1"/>
              </w:rPr>
              <w:t>Kandola et al. (2020)</w:t>
            </w:r>
          </w:p>
        </w:tc>
        <w:tc>
          <w:tcPr>
            <w:tcW w:w="0" w:type="auto"/>
            <w:hideMark/>
          </w:tcPr>
          <w:p w14:paraId="4842FC09" w14:textId="77777777" w:rsidR="008F4646" w:rsidRPr="00561CF9" w:rsidRDefault="008F4646" w:rsidP="008F4646">
            <w:pPr>
              <w:spacing w:after="160"/>
              <w:rPr>
                <w:color w:val="000000" w:themeColor="text1"/>
              </w:rPr>
            </w:pPr>
            <w:r w:rsidRPr="00561CF9">
              <w:rPr>
                <w:color w:val="000000" w:themeColor="text1"/>
              </w:rPr>
              <w:t>Examine walking and depression</w:t>
            </w:r>
          </w:p>
        </w:tc>
        <w:tc>
          <w:tcPr>
            <w:tcW w:w="0" w:type="auto"/>
            <w:hideMark/>
          </w:tcPr>
          <w:p w14:paraId="4CCBBC09" w14:textId="77777777" w:rsidR="008F4646" w:rsidRPr="00561CF9" w:rsidRDefault="008F4646" w:rsidP="008F4646">
            <w:pPr>
              <w:spacing w:after="160"/>
              <w:rPr>
                <w:color w:val="000000" w:themeColor="text1"/>
              </w:rPr>
            </w:pPr>
            <w:r w:rsidRPr="00561CF9">
              <w:rPr>
                <w:color w:val="000000" w:themeColor="text1"/>
              </w:rPr>
              <w:t>Longitudinal study</w:t>
            </w:r>
          </w:p>
        </w:tc>
        <w:tc>
          <w:tcPr>
            <w:tcW w:w="0" w:type="auto"/>
            <w:hideMark/>
          </w:tcPr>
          <w:p w14:paraId="3EF98C25" w14:textId="77777777" w:rsidR="008F4646" w:rsidRPr="00561CF9" w:rsidRDefault="008F4646" w:rsidP="008F4646">
            <w:pPr>
              <w:spacing w:after="160"/>
              <w:rPr>
                <w:color w:val="000000" w:themeColor="text1"/>
              </w:rPr>
            </w:pPr>
            <w:r w:rsidRPr="00561CF9">
              <w:rPr>
                <w:color w:val="000000" w:themeColor="text1"/>
              </w:rPr>
              <w:t>Adults</w:t>
            </w:r>
          </w:p>
        </w:tc>
        <w:tc>
          <w:tcPr>
            <w:tcW w:w="0" w:type="auto"/>
            <w:hideMark/>
          </w:tcPr>
          <w:p w14:paraId="06825058" w14:textId="77777777" w:rsidR="008F4646" w:rsidRPr="00561CF9" w:rsidRDefault="008F4646" w:rsidP="008F4646">
            <w:pPr>
              <w:spacing w:after="160"/>
              <w:rPr>
                <w:color w:val="000000" w:themeColor="text1"/>
              </w:rPr>
            </w:pPr>
            <w:r w:rsidRPr="00561CF9">
              <w:rPr>
                <w:color w:val="000000" w:themeColor="text1"/>
              </w:rPr>
              <w:t>Walking programmes improved emotional wellbeing</w:t>
            </w:r>
          </w:p>
        </w:tc>
        <w:tc>
          <w:tcPr>
            <w:tcW w:w="0" w:type="auto"/>
            <w:hideMark/>
          </w:tcPr>
          <w:p w14:paraId="5050FED5" w14:textId="77777777" w:rsidR="008F4646" w:rsidRPr="00561CF9" w:rsidRDefault="008F4646" w:rsidP="008F4646">
            <w:pPr>
              <w:spacing w:after="160"/>
              <w:rPr>
                <w:color w:val="000000" w:themeColor="text1"/>
              </w:rPr>
            </w:pPr>
            <w:r w:rsidRPr="00561CF9">
              <w:rPr>
                <w:color w:val="000000" w:themeColor="text1"/>
              </w:rPr>
              <w:t>Demonstrates accessibility benefits</w:t>
            </w:r>
          </w:p>
        </w:tc>
      </w:tr>
    </w:tbl>
    <w:p w14:paraId="1A38ABA6" w14:textId="77777777" w:rsidR="008F4646" w:rsidRPr="00561CF9" w:rsidRDefault="008F4646" w:rsidP="00CA592F">
      <w:pPr>
        <w:pStyle w:val="Heading2"/>
        <w:rPr>
          <w:color w:val="000000" w:themeColor="text1"/>
        </w:rPr>
      </w:pPr>
      <w:bookmarkStart w:id="21" w:name="_Toc232581265"/>
      <w:r w:rsidRPr="00561CF9">
        <w:rPr>
          <w:color w:val="000000" w:themeColor="text1"/>
        </w:rPr>
        <w:t>4.2 Theme 1: Effectiveness of Aerobic Exercise</w:t>
      </w:r>
      <w:bookmarkEnd w:id="21"/>
    </w:p>
    <w:p w14:paraId="0B1DCCDC" w14:textId="5F814FA6" w:rsidR="008F4646" w:rsidRPr="00561CF9" w:rsidRDefault="006C35E6" w:rsidP="008F4646">
      <w:pPr>
        <w:rPr>
          <w:color w:val="000000" w:themeColor="text1"/>
        </w:rPr>
      </w:pPr>
      <w:r w:rsidRPr="00561CF9">
        <w:rPr>
          <w:color w:val="000000" w:themeColor="text1"/>
        </w:rPr>
        <w:t>Aerobic exercise was investigated in a number of treatments discussed in the reviewed studies. Increase in walking, jogging, cycling and cardiovascular activity was consistently linked with decreases in depressive symptoms. Schuch et al. (2018) found that important positive changes in mood and emotional wellbeing started to happen with regular aerobic exercise in adults. Kandola et al (2020) also reported psychological distress reduction through walking programmes, due to its easy accessibility and easy participation.</w:t>
      </w:r>
    </w:p>
    <w:p w14:paraId="1148C753" w14:textId="293871A8" w:rsidR="008F4646" w:rsidRPr="00561CF9" w:rsidRDefault="008F4646" w:rsidP="008F4646">
      <w:pPr>
        <w:rPr>
          <w:color w:val="000000" w:themeColor="text1"/>
        </w:rPr>
      </w:pPr>
      <w:r w:rsidRPr="00561CF9">
        <w:rPr>
          <w:color w:val="000000" w:themeColor="text1"/>
        </w:rPr>
        <w:t xml:space="preserve">Higher-intensity cardiovascular activities, </w:t>
      </w:r>
      <w:r w:rsidR="006C35E6" w:rsidRPr="00561CF9">
        <w:rPr>
          <w:color w:val="000000" w:themeColor="text1"/>
        </w:rPr>
        <w:t>higher intensity such as jogging and cycling showed the greatest short-term decrease in depressive symptoms as opposed to lower intensity. But there was evidence that moderate exercise led to greater long-term adherence as participants were more likely to be consistent with their exercise participation (Gordon et al., 2018). Duration of programme also had an impact on outcomes, with longer programmes (8-12 weeks) generally showing more improved emotional wellbeing.</w:t>
      </w:r>
    </w:p>
    <w:p w14:paraId="491C9C44" w14:textId="77777777" w:rsidR="008F4646" w:rsidRPr="00561CF9" w:rsidRDefault="008F4646" w:rsidP="00CA592F">
      <w:pPr>
        <w:pStyle w:val="Heading2"/>
        <w:rPr>
          <w:color w:val="000000" w:themeColor="text1"/>
        </w:rPr>
      </w:pPr>
      <w:bookmarkStart w:id="22" w:name="_Toc232581266"/>
      <w:r w:rsidRPr="00561CF9">
        <w:rPr>
          <w:color w:val="000000" w:themeColor="text1"/>
        </w:rPr>
        <w:t>4.3 Theme 2: Psychological and Physiological Benefits</w:t>
      </w:r>
      <w:bookmarkEnd w:id="22"/>
    </w:p>
    <w:p w14:paraId="250E49D8" w14:textId="7F963ADA" w:rsidR="006C35E6" w:rsidRPr="00561CF9" w:rsidRDefault="008F4646" w:rsidP="006C35E6">
      <w:pPr>
        <w:rPr>
          <w:color w:val="000000" w:themeColor="text1"/>
        </w:rPr>
      </w:pPr>
      <w:r w:rsidRPr="00561CF9">
        <w:rPr>
          <w:color w:val="000000" w:themeColor="text1"/>
        </w:rPr>
        <w:t>S</w:t>
      </w:r>
      <w:r w:rsidR="006C35E6" w:rsidRPr="00561CF9">
        <w:rPr>
          <w:color w:val="000000" w:themeColor="text1"/>
        </w:rPr>
        <w:t xml:space="preserve"> The psychological and physiological mechanisms suggested in several studies to have an explanation for the depression reducing connection between physical activity and depression have been </w:t>
      </w:r>
      <w:proofErr w:type="spellStart"/>
      <w:r w:rsidR="006C35E6" w:rsidRPr="00561CF9">
        <w:rPr>
          <w:color w:val="000000" w:themeColor="text1"/>
        </w:rPr>
        <w:t>discussed.Mechanism</w:t>
      </w:r>
      <w:proofErr w:type="spellEnd"/>
      <w:r w:rsidR="006C35E6" w:rsidRPr="00561CF9">
        <w:rPr>
          <w:color w:val="000000" w:themeColor="text1"/>
        </w:rPr>
        <w:t xml:space="preserve"> suggested to explain the connection between reduced depression and physical activity, from several studies, are discussed. There is evidence that exercise can promote the release of serotonin and endorphins, which could have a positive effect on controlling emotions and managing stress (Stubbs et al., 2018). Self-esteem and self-confidence were also often reported among adults engaged in structured exercise programmes.</w:t>
      </w:r>
    </w:p>
    <w:p w14:paraId="586D8278" w14:textId="64B5D212" w:rsidR="008F4646" w:rsidRPr="00561CF9" w:rsidRDefault="006C35E6" w:rsidP="006C35E6">
      <w:pPr>
        <w:rPr>
          <w:color w:val="000000" w:themeColor="text1"/>
        </w:rPr>
      </w:pPr>
      <w:r w:rsidRPr="00561CF9">
        <w:rPr>
          <w:color w:val="000000" w:themeColor="text1"/>
        </w:rPr>
        <w:t>Social interaction with group based exercise interventions also seemed to benefit mental wellbeing. Community walking groups and supervised exercise sessions helped participants engage with their local community and minimize the sense of isolation felt amongst participants (Ashdown-Franks et al., 2020). But there were differences between the extent of psychological gains obtained from group and individual interventions. There were some studies showing that social support, in some cases, led to better adherence and emotional improvement, and others that showed that individual exercise programmes led to more flexibility for those with more severe depression.</w:t>
      </w:r>
    </w:p>
    <w:p w14:paraId="7C330F48" w14:textId="77777777" w:rsidR="008F4646" w:rsidRPr="00561CF9" w:rsidRDefault="008F4646" w:rsidP="00CA592F">
      <w:pPr>
        <w:pStyle w:val="Heading2"/>
        <w:rPr>
          <w:color w:val="000000" w:themeColor="text1"/>
        </w:rPr>
      </w:pPr>
      <w:bookmarkStart w:id="23" w:name="_Toc232581267"/>
      <w:r w:rsidRPr="00561CF9">
        <w:rPr>
          <w:color w:val="000000" w:themeColor="text1"/>
        </w:rPr>
        <w:t>4.4 Theme 3: Accessibility and Adherence Challenges</w:t>
      </w:r>
      <w:bookmarkEnd w:id="23"/>
    </w:p>
    <w:p w14:paraId="330A9438" w14:textId="2E174474" w:rsidR="006C35E6" w:rsidRPr="00561CF9" w:rsidRDefault="006C35E6" w:rsidP="006C35E6">
      <w:pPr>
        <w:rPr>
          <w:color w:val="000000" w:themeColor="text1"/>
        </w:rPr>
      </w:pPr>
      <w:r w:rsidRPr="00561CF9">
        <w:rPr>
          <w:color w:val="000000" w:themeColor="text1"/>
        </w:rPr>
        <w:t>Even though positive results were found in the studies reviewed</w:t>
      </w:r>
      <w:r w:rsidR="008F4646" w:rsidRPr="00561CF9">
        <w:rPr>
          <w:color w:val="000000" w:themeColor="text1"/>
        </w:rPr>
        <w:t xml:space="preserve">, </w:t>
      </w:r>
      <w:r w:rsidRPr="00561CF9">
        <w:rPr>
          <w:color w:val="000000" w:themeColor="text1"/>
        </w:rPr>
        <w:t>there were issues surrounding barriers to participation. Exercise interventions were less adhered to by depression-related fatigue and low exercise motivation and anxiety. Kandola et al. (2019) found the dropouts were more numerous among the individuals with severe depressive symptoms, which meant that the intervention outcomes were not completely consistent. Time constraints and lower SES also impacted participation at exercise facilities.</w:t>
      </w:r>
    </w:p>
    <w:p w14:paraId="37E4EE54" w14:textId="77777777" w:rsidR="006C35E6" w:rsidRPr="00561CF9" w:rsidRDefault="006C35E6" w:rsidP="006C35E6">
      <w:pPr>
        <w:rPr>
          <w:color w:val="000000" w:themeColor="text1"/>
        </w:rPr>
      </w:pPr>
      <w:r w:rsidRPr="00561CF9">
        <w:rPr>
          <w:color w:val="000000" w:themeColor="text1"/>
        </w:rPr>
        <w:t>There were some contradictions in terms of accessibility and intervention. In some studies community based walking programmes proved to be affordable and accessible to people; other studies suggested that environmental and infrastructure factors or lack of health care support limited participation opportunities. Despite the general consensus, the variation of exercise intensity recommendations also added to the inconsistencies among studies, making it difficult to know what is best for each adult population.</w:t>
      </w:r>
    </w:p>
    <w:p w14:paraId="1157E296" w14:textId="6497D904" w:rsidR="008F4646" w:rsidRPr="00561CF9" w:rsidRDefault="008F4646" w:rsidP="006C35E6">
      <w:pPr>
        <w:pStyle w:val="Heading2"/>
        <w:rPr>
          <w:color w:val="000000" w:themeColor="text1"/>
        </w:rPr>
      </w:pPr>
      <w:bookmarkStart w:id="24" w:name="_Toc232581268"/>
      <w:r w:rsidRPr="00561CF9">
        <w:rPr>
          <w:color w:val="000000" w:themeColor="text1"/>
        </w:rPr>
        <w:t>4.5 Theme 4: Sustainability and Long-Term Impact</w:t>
      </w:r>
      <w:bookmarkEnd w:id="24"/>
    </w:p>
    <w:p w14:paraId="3D743512" w14:textId="77777777" w:rsidR="006C35E6" w:rsidRPr="00561CF9" w:rsidRDefault="006C35E6" w:rsidP="006C35E6">
      <w:pPr>
        <w:rPr>
          <w:color w:val="000000" w:themeColor="text1"/>
        </w:rPr>
      </w:pPr>
      <w:r w:rsidRPr="00561CF9">
        <w:rPr>
          <w:color w:val="000000" w:themeColor="text1"/>
        </w:rPr>
        <w:t>Attainment and sustainability were important issues that were raised in the literature. The benefits on depression were generally observed in the immediate aftermath, but there was a paucity of studies measuring maintenance of benefits over time. Stubbs et al., (2018) proposed that ongoing physical activity might be conducive to relapse prevention and emotional well being over the long term. Evidence for long-term behaviour change was however, limited.</w:t>
      </w:r>
    </w:p>
    <w:p w14:paraId="4BDB39C7" w14:textId="2DFDE091" w:rsidR="008F4646" w:rsidRPr="00561CF9" w:rsidRDefault="006C35E6" w:rsidP="006C35E6">
      <w:pPr>
        <w:rPr>
          <w:color w:val="000000" w:themeColor="text1"/>
        </w:rPr>
      </w:pPr>
      <w:r w:rsidRPr="00561CF9">
        <w:rPr>
          <w:color w:val="000000" w:themeColor="text1"/>
        </w:rPr>
        <w:t>The gaps in research identified included long-term follow up studies, as well as the use of diverse population groups and intervention standardisation. There have been a few articles that have concentrated on short-term or brief programmes only and have not included any data on the efficacy of exercise interventions beyond the initial treatment period. Therefore, further research is needed into sustainable physical activity interventions in health and social care to assess their efficacy.</w:t>
      </w:r>
    </w:p>
    <w:p w14:paraId="6269D0E9" w14:textId="729DAA35" w:rsidR="008F4646" w:rsidRPr="00561CF9" w:rsidRDefault="008F4646">
      <w:pPr>
        <w:spacing w:line="259" w:lineRule="auto"/>
        <w:jc w:val="left"/>
        <w:rPr>
          <w:color w:val="000000" w:themeColor="text1"/>
        </w:rPr>
      </w:pPr>
      <w:r w:rsidRPr="00561CF9">
        <w:rPr>
          <w:color w:val="000000" w:themeColor="text1"/>
        </w:rPr>
        <w:br w:type="page"/>
      </w:r>
    </w:p>
    <w:p w14:paraId="29FDE6AB" w14:textId="77777777" w:rsidR="008F4646" w:rsidRPr="00561CF9" w:rsidRDefault="008F4646" w:rsidP="00CA592F">
      <w:pPr>
        <w:pStyle w:val="Heading1"/>
        <w:rPr>
          <w:color w:val="000000" w:themeColor="text1"/>
        </w:rPr>
      </w:pPr>
      <w:bookmarkStart w:id="25" w:name="_Toc232581269"/>
      <w:r w:rsidRPr="00561CF9">
        <w:rPr>
          <w:color w:val="000000" w:themeColor="text1"/>
        </w:rPr>
        <w:t>5. Discussion</w:t>
      </w:r>
      <w:bookmarkEnd w:id="25"/>
    </w:p>
    <w:p w14:paraId="0C86F395" w14:textId="77777777" w:rsidR="008F4646" w:rsidRPr="00561CF9" w:rsidRDefault="008F4646" w:rsidP="00CA592F">
      <w:pPr>
        <w:pStyle w:val="Heading2"/>
        <w:rPr>
          <w:color w:val="000000" w:themeColor="text1"/>
        </w:rPr>
      </w:pPr>
      <w:bookmarkStart w:id="26" w:name="_Toc232581270"/>
      <w:r w:rsidRPr="00561CF9">
        <w:rPr>
          <w:color w:val="000000" w:themeColor="text1"/>
        </w:rPr>
        <w:t>5.1 Interpretation of Findings</w:t>
      </w:r>
      <w:bookmarkEnd w:id="26"/>
    </w:p>
    <w:p w14:paraId="27B62134" w14:textId="77777777" w:rsidR="006C35E6" w:rsidRPr="00561CF9" w:rsidRDefault="006C35E6" w:rsidP="006C35E6">
      <w:pPr>
        <w:rPr>
          <w:color w:val="000000" w:themeColor="text1"/>
        </w:rPr>
      </w:pPr>
      <w:r w:rsidRPr="00561CF9">
        <w:rPr>
          <w:color w:val="000000" w:themeColor="text1"/>
        </w:rPr>
        <w:t>The findings of the scoping review show there is a generally beneficial effect of PA interventions on reducing symptoms of depression in adults. The most consistent positive results from the studies evaluated were the results from aerobic activities such as walking, jogging and biking. Both Schuch et al., 2018, and Gordon et al., 2018, found that depressive symptomology were significantly reduced after engaging in regular exercise, which may indicate that physical activity can serve as an effective supportive care for depression treatment. The higher intensities of interventions seemed to yield more positive long-term adherence to the diet, but the higher intensity exercise also resulted in more short-term benefits to mood.</w:t>
      </w:r>
    </w:p>
    <w:p w14:paraId="29B55C41" w14:textId="646E5E5F" w:rsidR="008F4646" w:rsidRPr="00561CF9" w:rsidRDefault="006C35E6" w:rsidP="006C35E6">
      <w:pPr>
        <w:rPr>
          <w:color w:val="000000" w:themeColor="text1"/>
        </w:rPr>
      </w:pPr>
      <w:r w:rsidRPr="00561CF9">
        <w:rPr>
          <w:color w:val="000000" w:themeColor="text1"/>
        </w:rPr>
        <w:t xml:space="preserve">There were also variations in exercise length and structure of the interventions. Emotional and psychological benefits were greater following programs of 8-12 weeks than those with shorter programs. Group-based exercise interventions also seemed to improve social support and motivation, and individual exercise programmes provided them with more flexibility if they had serious depression. Most studies found positive effects of exercise; but there were inconsistencies due to different sample sizes, exercise intensity and measures used to estimate exercise-induced increase or decrease. In general, the majority of smaller observational studies were associated with poorer evidence, likely due to less evidence on which to rely or methodological </w:t>
      </w:r>
      <w:proofErr w:type="spellStart"/>
      <w:r w:rsidRPr="00561CF9">
        <w:rPr>
          <w:color w:val="000000" w:themeColor="text1"/>
        </w:rPr>
        <w:t>shortcomings.The</w:t>
      </w:r>
      <w:proofErr w:type="spellEnd"/>
      <w:r w:rsidRPr="00561CF9">
        <w:rPr>
          <w:color w:val="000000" w:themeColor="text1"/>
        </w:rPr>
        <w:t xml:space="preserve"> general consensus was that meta-analyses and systematic reviews were likely to be associated with higher evidence quality when compared to the smaller observational studies, which may have fewer pieces of the evidence base or may have methodological shortcomings.</w:t>
      </w:r>
    </w:p>
    <w:p w14:paraId="2DA0F42B" w14:textId="77777777" w:rsidR="008F4646" w:rsidRPr="00561CF9" w:rsidRDefault="008F4646" w:rsidP="00CA592F">
      <w:pPr>
        <w:pStyle w:val="Heading2"/>
        <w:rPr>
          <w:color w:val="000000" w:themeColor="text1"/>
        </w:rPr>
      </w:pPr>
      <w:bookmarkStart w:id="27" w:name="_Toc232581271"/>
      <w:r w:rsidRPr="00561CF9">
        <w:rPr>
          <w:color w:val="000000" w:themeColor="text1"/>
        </w:rPr>
        <w:t>5.2 Comparison with Existing Literature</w:t>
      </w:r>
      <w:bookmarkEnd w:id="27"/>
    </w:p>
    <w:p w14:paraId="4AE91E11" w14:textId="77777777" w:rsidR="006C35E6" w:rsidRPr="00561CF9" w:rsidRDefault="006C35E6" w:rsidP="006C35E6">
      <w:pPr>
        <w:rPr>
          <w:color w:val="000000" w:themeColor="text1"/>
        </w:rPr>
      </w:pPr>
      <w:r w:rsidRPr="00561CF9">
        <w:rPr>
          <w:color w:val="000000" w:themeColor="text1"/>
        </w:rPr>
        <w:t>The findings of this review matchup with other studies in the literature showing that physical activity will positively affect mental health outcomes. Two pre-existing reviews (Stubbs et al., 2018; Ashdown-Franks et al., 2020) also found a positive association of exercise interventions with reductions in depressive symptoms and enhancing emotional wellbeing. The results are also consistent with those from the World Health Organization (WHO 2022) who recommend that physical activity be incorporated into the prevention framework for diseases and mental health.</w:t>
      </w:r>
    </w:p>
    <w:p w14:paraId="2CD10381" w14:textId="05EA9C2B" w:rsidR="008F4646" w:rsidRPr="00561CF9" w:rsidRDefault="006C35E6" w:rsidP="006C35E6">
      <w:pPr>
        <w:rPr>
          <w:color w:val="000000" w:themeColor="text1"/>
        </w:rPr>
      </w:pPr>
      <w:r w:rsidRPr="00561CF9">
        <w:rPr>
          <w:color w:val="000000" w:themeColor="text1"/>
        </w:rPr>
        <w:t>In UK healthcare practice, the level of recognition of interventions using exercise for mental health has increased with the rise in the use of social prescribing and community exercise programmes. Structured physical activity is additional to the standard treatments recommended by NICE for mild to moderate depression (NICE, 2022). But, there are some conflicting ideas about the best kind of and how intense the exercise should be. Other studies indicated that aerobic exercise (particularly high intensity) was effective and rapid in alleviating symptoms of depression; and other studies showed that low to moderate intensity activity like walking was more effective in achieving adherence and sustainability with low to moderate intensity exercise during treatment in adults depressed.</w:t>
      </w:r>
    </w:p>
    <w:p w14:paraId="69802D20" w14:textId="77777777" w:rsidR="008F4646" w:rsidRPr="00561CF9" w:rsidRDefault="008F4646" w:rsidP="00CA592F">
      <w:pPr>
        <w:pStyle w:val="Heading2"/>
        <w:rPr>
          <w:color w:val="000000" w:themeColor="text1"/>
        </w:rPr>
      </w:pPr>
      <w:bookmarkStart w:id="28" w:name="_Toc232581272"/>
      <w:r w:rsidRPr="00561CF9">
        <w:rPr>
          <w:color w:val="000000" w:themeColor="text1"/>
        </w:rPr>
        <w:t>5.3 Implications for Health and Social Care Practice</w:t>
      </w:r>
      <w:bookmarkEnd w:id="28"/>
    </w:p>
    <w:p w14:paraId="2E933041" w14:textId="77777777" w:rsidR="006C35E6" w:rsidRPr="00561CF9" w:rsidRDefault="006C35E6" w:rsidP="006C35E6">
      <w:pPr>
        <w:rPr>
          <w:color w:val="000000" w:themeColor="text1"/>
        </w:rPr>
      </w:pPr>
      <w:r w:rsidRPr="00561CF9">
        <w:rPr>
          <w:color w:val="000000" w:themeColor="text1"/>
        </w:rPr>
        <w:t>The findings have some significant implications for health and social care practice in the UK. Increased recognition of non-drug approaches to dealing with mental health issues is reflected in the rising number of social prescribing programmes. Walking programmes, group exercise therapy and local fitness programmes could offer opportunities to engage in exercise for emotional wellbeing and be cost effective, especially when fewer resources are expected to be used in the health service. Inclusion of physical activity interventions in mental health services could also help to facilitate the implementation of prevention-based health care pathways advocated in the NHS Long Term Plan (NHS England, 2019).</w:t>
      </w:r>
    </w:p>
    <w:p w14:paraId="7A87E0B0" w14:textId="283D5B01" w:rsidR="008F4646" w:rsidRPr="00561CF9" w:rsidRDefault="006C35E6" w:rsidP="008F4646">
      <w:pPr>
        <w:rPr>
          <w:color w:val="000000" w:themeColor="text1"/>
        </w:rPr>
      </w:pPr>
      <w:r w:rsidRPr="00561CF9">
        <w:rPr>
          <w:color w:val="000000" w:themeColor="text1"/>
        </w:rPr>
        <w:t>Exercise therapies may additionally boost autonomy in individuals as well as lessen their reliance on drug therapy only strategies. In particular, programmes conducted within the community seem to be valuable, since they involve not only physical activity but also opportunities to get to know each other and participate in peer support. However, the implementation needs to be well supported by sufficient funds and a good level of professional supervision and by making vulnerable groups, who may have socioeconomic disadvantages, more accessible</w:t>
      </w:r>
      <w:r w:rsidR="008F4646" w:rsidRPr="00561CF9">
        <w:rPr>
          <w:color w:val="000000" w:themeColor="text1"/>
        </w:rPr>
        <w:t>.</w:t>
      </w:r>
    </w:p>
    <w:p w14:paraId="49C3B86C" w14:textId="77777777" w:rsidR="008F4646" w:rsidRPr="00561CF9" w:rsidRDefault="008F4646" w:rsidP="00CA592F">
      <w:pPr>
        <w:pStyle w:val="Heading2"/>
        <w:rPr>
          <w:color w:val="000000" w:themeColor="text1"/>
        </w:rPr>
      </w:pPr>
      <w:bookmarkStart w:id="29" w:name="_Toc232581273"/>
      <w:r w:rsidRPr="00561CF9">
        <w:rPr>
          <w:color w:val="000000" w:themeColor="text1"/>
        </w:rPr>
        <w:t>5.4 Strengths and Limitations of the Reviewed Studies</w:t>
      </w:r>
      <w:bookmarkEnd w:id="29"/>
    </w:p>
    <w:p w14:paraId="75E86266" w14:textId="4348E767" w:rsidR="008F4646" w:rsidRPr="00561CF9" w:rsidRDefault="006C35E6" w:rsidP="008F4646">
      <w:pPr>
        <w:rPr>
          <w:color w:val="000000" w:themeColor="text1"/>
        </w:rPr>
      </w:pPr>
      <w:r w:rsidRPr="00561CF9">
        <w:rPr>
          <w:color w:val="000000" w:themeColor="text1"/>
        </w:rPr>
        <w:t>The reviewed studies showed benefits such as using peer-reviewed studies, outcome measures that used numbers and systematic research methods. Large adult samples in other settings in both operational and longitudinal studies improved the reliability of findings, as did meta-analyses. There were also some restrictions in this regard. Results of several studies were from short-term and small sample size intervention, making their effectiveness difficult to be understood in the long run. The use of self-reported data could have resulted in some response biases, and there was little variability among the study samples in terms of socioeconomic and cultural backgrounds, respectively, limiting generalisability of findings across various groups.</w:t>
      </w:r>
    </w:p>
    <w:p w14:paraId="6F13D791" w14:textId="77777777" w:rsidR="008F4646" w:rsidRPr="00561CF9" w:rsidRDefault="008F4646" w:rsidP="00CA592F">
      <w:pPr>
        <w:pStyle w:val="Heading2"/>
        <w:rPr>
          <w:color w:val="000000" w:themeColor="text1"/>
        </w:rPr>
      </w:pPr>
      <w:bookmarkStart w:id="30" w:name="_Toc232581274"/>
      <w:r w:rsidRPr="00561CF9">
        <w:rPr>
          <w:color w:val="000000" w:themeColor="text1"/>
        </w:rPr>
        <w:t>5.5 Limitations of the Scoping Review</w:t>
      </w:r>
      <w:bookmarkEnd w:id="30"/>
    </w:p>
    <w:p w14:paraId="6741C0E5" w14:textId="203824A4" w:rsidR="008F4646" w:rsidRPr="00561CF9" w:rsidRDefault="006C35E6" w:rsidP="008F4646">
      <w:pPr>
        <w:rPr>
          <w:color w:val="000000" w:themeColor="text1"/>
        </w:rPr>
      </w:pPr>
      <w:r w:rsidRPr="00561CF9">
        <w:rPr>
          <w:color w:val="000000" w:themeColor="text1"/>
        </w:rPr>
        <w:t>This scoping review also had limitations that can impact the interpretation of the findings. Although literature search process has involved only selected academic databases, this may have resulted in some loss of literature to other sources. It may be that there was a further restriction on the breadth of evidence included in the review due to the restriction of English languages only in the publications included. Furthermore, the findings could also be biased by publication, as studies with positive outcomes relating to their interventions tend to be published while studies with limited or negative outcomes are not.</w:t>
      </w:r>
    </w:p>
    <w:p w14:paraId="25979796" w14:textId="0F10D2D1" w:rsidR="008F4646" w:rsidRPr="00561CF9" w:rsidRDefault="008F4646">
      <w:pPr>
        <w:spacing w:line="259" w:lineRule="auto"/>
        <w:jc w:val="left"/>
        <w:rPr>
          <w:color w:val="000000" w:themeColor="text1"/>
        </w:rPr>
      </w:pPr>
      <w:r w:rsidRPr="00561CF9">
        <w:rPr>
          <w:color w:val="000000" w:themeColor="text1"/>
        </w:rPr>
        <w:br w:type="page"/>
      </w:r>
    </w:p>
    <w:p w14:paraId="174383AB" w14:textId="77777777" w:rsidR="008F4646" w:rsidRPr="00561CF9" w:rsidRDefault="008F4646" w:rsidP="00326664">
      <w:pPr>
        <w:pStyle w:val="Heading1"/>
        <w:rPr>
          <w:color w:val="000000" w:themeColor="text1"/>
        </w:rPr>
      </w:pPr>
      <w:bookmarkStart w:id="31" w:name="_Toc232581275"/>
      <w:r w:rsidRPr="00561CF9">
        <w:rPr>
          <w:color w:val="000000" w:themeColor="text1"/>
        </w:rPr>
        <w:t>6. Conclusion and Recommendations</w:t>
      </w:r>
      <w:bookmarkEnd w:id="31"/>
    </w:p>
    <w:p w14:paraId="141F02A7" w14:textId="77777777" w:rsidR="008F4646" w:rsidRPr="00561CF9" w:rsidRDefault="008F4646" w:rsidP="00326664">
      <w:pPr>
        <w:pStyle w:val="Heading2"/>
        <w:rPr>
          <w:color w:val="000000" w:themeColor="text1"/>
        </w:rPr>
      </w:pPr>
      <w:bookmarkStart w:id="32" w:name="_Toc232581276"/>
      <w:r w:rsidRPr="00561CF9">
        <w:rPr>
          <w:color w:val="000000" w:themeColor="text1"/>
        </w:rPr>
        <w:t>6.1 Conclusion</w:t>
      </w:r>
      <w:bookmarkEnd w:id="32"/>
    </w:p>
    <w:p w14:paraId="04B577BF" w14:textId="686E8F83" w:rsidR="008F4646" w:rsidRPr="00561CF9" w:rsidRDefault="006C35E6" w:rsidP="008F4646">
      <w:pPr>
        <w:rPr>
          <w:color w:val="000000" w:themeColor="text1"/>
        </w:rPr>
      </w:pPr>
      <w:r w:rsidRPr="00561CF9">
        <w:rPr>
          <w:color w:val="000000" w:themeColor="text1"/>
        </w:rPr>
        <w:t>The findings from this rapid scoping review show positive results on the reductions of depressive symptoms in adults in a physical activity-based intervention. The positive effects of aerobic exercise, walking programmes, resistance training and community-based exercise interventions were found to be consistent across the studies on each of these, for mood, emotional wellbeing and stress reduction. The analysed studies indicated that moderate and regular exercise was beneficial for the psychological and physiological health and wellness, such as release of serotonin during exercise, social interaction and self-esteem. The results were inconsistent based on the level of exercise, the duration of the sessions, but also according to the extent of the participant's adherence, and as a whole, there was evidence that physical activity was an important non-pharmacological intervention to manage depression. It also identified the importance of exercise interventions in the UK in the context of health and social care delivery – in terms of preventative health and community mental health interventions.</w:t>
      </w:r>
    </w:p>
    <w:p w14:paraId="40BF7AE8" w14:textId="77777777" w:rsidR="008F4646" w:rsidRPr="00561CF9" w:rsidRDefault="008F4646" w:rsidP="00326664">
      <w:pPr>
        <w:pStyle w:val="Heading2"/>
        <w:rPr>
          <w:color w:val="000000" w:themeColor="text1"/>
        </w:rPr>
      </w:pPr>
      <w:bookmarkStart w:id="33" w:name="_Toc232581277"/>
      <w:r w:rsidRPr="00561CF9">
        <w:rPr>
          <w:color w:val="000000" w:themeColor="text1"/>
        </w:rPr>
        <w:t>6.2 Recommendations for Future Research</w:t>
      </w:r>
      <w:bookmarkEnd w:id="33"/>
    </w:p>
    <w:p w14:paraId="0CDAE9AE" w14:textId="48931B6F" w:rsidR="008F4646" w:rsidRPr="00561CF9" w:rsidRDefault="006C35E6" w:rsidP="008F4646">
      <w:pPr>
        <w:rPr>
          <w:color w:val="000000" w:themeColor="text1"/>
        </w:rPr>
      </w:pPr>
      <w:r w:rsidRPr="00561CF9">
        <w:rPr>
          <w:color w:val="000000" w:themeColor="text1"/>
        </w:rPr>
        <w:t>Future studies in the UK which follow up on the effectiveness of physical activity interventions over time are required. Further studies of a diverse adult catch are also required to enhance the generalisability of results. There is a need for further research to enhance the evidence around sustainability of interventions, relapse prevention, and optimal exercise intensity.</w:t>
      </w:r>
    </w:p>
    <w:p w14:paraId="4543720E" w14:textId="77777777" w:rsidR="008F4646" w:rsidRPr="00561CF9" w:rsidRDefault="008F4646" w:rsidP="00326664">
      <w:pPr>
        <w:pStyle w:val="Heading2"/>
        <w:rPr>
          <w:color w:val="000000" w:themeColor="text1"/>
        </w:rPr>
      </w:pPr>
      <w:bookmarkStart w:id="34" w:name="_Toc232581278"/>
      <w:r w:rsidRPr="00561CF9">
        <w:rPr>
          <w:color w:val="000000" w:themeColor="text1"/>
        </w:rPr>
        <w:t>6.3 Recommendations for Policy and Practice</w:t>
      </w:r>
      <w:bookmarkEnd w:id="34"/>
    </w:p>
    <w:p w14:paraId="477B659E" w14:textId="21858DFB" w:rsidR="008F4646" w:rsidRPr="00561CF9" w:rsidRDefault="006C35E6" w:rsidP="008F4646">
      <w:pPr>
        <w:rPr>
          <w:color w:val="000000" w:themeColor="text1"/>
        </w:rPr>
      </w:pPr>
      <w:r w:rsidRPr="00561CF9">
        <w:rPr>
          <w:color w:val="000000" w:themeColor="text1"/>
        </w:rPr>
        <w:t>Healthcare policy should also build upon social prescribing programmes, fund and support more programmes in the community to provide exercise sessions. Structured physical activity interventions should be included in mental health treatment plans, in addition to current treatments. Greater access and effective professional support of the vulnerable adult population could also enhance involvement and sustainability of exercise programs.</w:t>
      </w:r>
    </w:p>
    <w:p w14:paraId="7B4ED005" w14:textId="198F4382" w:rsidR="00326664" w:rsidRPr="00561CF9" w:rsidRDefault="00326664">
      <w:pPr>
        <w:spacing w:line="259" w:lineRule="auto"/>
        <w:jc w:val="left"/>
        <w:rPr>
          <w:color w:val="000000" w:themeColor="text1"/>
        </w:rPr>
      </w:pPr>
      <w:r w:rsidRPr="00561CF9">
        <w:rPr>
          <w:color w:val="000000" w:themeColor="text1"/>
        </w:rPr>
        <w:br w:type="page"/>
      </w:r>
    </w:p>
    <w:p w14:paraId="281D9716" w14:textId="55C5F78C" w:rsidR="00326664" w:rsidRPr="00561CF9" w:rsidRDefault="00326664" w:rsidP="00326664">
      <w:pPr>
        <w:pStyle w:val="Heading1"/>
        <w:rPr>
          <w:color w:val="000000" w:themeColor="text1"/>
        </w:rPr>
      </w:pPr>
      <w:bookmarkStart w:id="35" w:name="_Toc232581279"/>
      <w:r w:rsidRPr="00561CF9">
        <w:rPr>
          <w:color w:val="000000" w:themeColor="text1"/>
        </w:rPr>
        <w:t>7. References List</w:t>
      </w:r>
      <w:bookmarkEnd w:id="35"/>
    </w:p>
    <w:p w14:paraId="788734E8" w14:textId="77777777" w:rsidR="00C974AF" w:rsidRPr="00561CF9" w:rsidRDefault="00C974AF" w:rsidP="00C974AF">
      <w:pPr>
        <w:rPr>
          <w:color w:val="000000" w:themeColor="text1"/>
        </w:rPr>
      </w:pPr>
      <w:r w:rsidRPr="00561CF9">
        <w:rPr>
          <w:color w:val="000000" w:themeColor="text1"/>
        </w:rPr>
        <w:t xml:space="preserve">Ashdown-Franks, G., Firth, J., Carney, R., Carvalho, A.F., Hallgren, M., Koyanagi, A., Rosenbaum, S., Schuch, F.B., Smith, L., </w:t>
      </w:r>
      <w:proofErr w:type="spellStart"/>
      <w:r w:rsidRPr="00561CF9">
        <w:rPr>
          <w:color w:val="000000" w:themeColor="text1"/>
        </w:rPr>
        <w:t>Solmi</w:t>
      </w:r>
      <w:proofErr w:type="spellEnd"/>
      <w:r w:rsidRPr="00561CF9">
        <w:rPr>
          <w:color w:val="000000" w:themeColor="text1"/>
        </w:rPr>
        <w:t xml:space="preserve">, M. and </w:t>
      </w:r>
      <w:proofErr w:type="spellStart"/>
      <w:r w:rsidRPr="00561CF9">
        <w:rPr>
          <w:color w:val="000000" w:themeColor="text1"/>
        </w:rPr>
        <w:t>Vancampfort</w:t>
      </w:r>
      <w:proofErr w:type="spellEnd"/>
      <w:r w:rsidRPr="00561CF9">
        <w:rPr>
          <w:color w:val="000000" w:themeColor="text1"/>
        </w:rPr>
        <w:t xml:space="preserve">, D. (2020) ‘Exercise as medicine for mental and substance use disorders: A meta-review of the benefits for neuropsychiatric and cognitive outcomes’, </w:t>
      </w:r>
      <w:r w:rsidRPr="00561CF9">
        <w:rPr>
          <w:i/>
          <w:iCs/>
          <w:color w:val="000000" w:themeColor="text1"/>
        </w:rPr>
        <w:t>Sports Medicine</w:t>
      </w:r>
      <w:r w:rsidRPr="00561CF9">
        <w:rPr>
          <w:color w:val="000000" w:themeColor="text1"/>
        </w:rPr>
        <w:t>, 50(1), pp. 151–170.</w:t>
      </w:r>
    </w:p>
    <w:p w14:paraId="7605905B" w14:textId="77777777" w:rsidR="00C974AF" w:rsidRPr="00561CF9" w:rsidRDefault="00C974AF" w:rsidP="00C974AF">
      <w:pPr>
        <w:rPr>
          <w:color w:val="000000" w:themeColor="text1"/>
        </w:rPr>
      </w:pPr>
      <w:r w:rsidRPr="00561CF9">
        <w:rPr>
          <w:color w:val="000000" w:themeColor="text1"/>
        </w:rPr>
        <w:t xml:space="preserve">Braun, V. and Clarke, V. (2006) ‘Using thematic analysis in psychology’, </w:t>
      </w:r>
      <w:r w:rsidRPr="00561CF9">
        <w:rPr>
          <w:i/>
          <w:iCs/>
          <w:color w:val="000000" w:themeColor="text1"/>
        </w:rPr>
        <w:t>Qualitative Research in Psychology</w:t>
      </w:r>
      <w:r w:rsidRPr="00561CF9">
        <w:rPr>
          <w:color w:val="000000" w:themeColor="text1"/>
        </w:rPr>
        <w:t>, 3(2), pp. 77–101.</w:t>
      </w:r>
    </w:p>
    <w:p w14:paraId="4E7FD870" w14:textId="77777777" w:rsidR="00C974AF" w:rsidRPr="00561CF9" w:rsidRDefault="00C974AF" w:rsidP="00C974AF">
      <w:pPr>
        <w:rPr>
          <w:color w:val="000000" w:themeColor="text1"/>
        </w:rPr>
      </w:pPr>
      <w:r w:rsidRPr="00561CF9">
        <w:rPr>
          <w:color w:val="000000" w:themeColor="text1"/>
        </w:rPr>
        <w:t xml:space="preserve">Cuijpers, P., Quero, S., Papola, D., Cristea, I.A. and </w:t>
      </w:r>
      <w:proofErr w:type="spellStart"/>
      <w:r w:rsidRPr="00561CF9">
        <w:rPr>
          <w:color w:val="000000" w:themeColor="text1"/>
        </w:rPr>
        <w:t>Karyotaki</w:t>
      </w:r>
      <w:proofErr w:type="spellEnd"/>
      <w:r w:rsidRPr="00561CF9">
        <w:rPr>
          <w:color w:val="000000" w:themeColor="text1"/>
        </w:rPr>
        <w:t xml:space="preserve">, E. (2020) ‘Care-as-usual control groups across different settings in randomized trials on psychotherapy for adult depression: A meta-analysis’, </w:t>
      </w:r>
      <w:r w:rsidRPr="00561CF9">
        <w:rPr>
          <w:i/>
          <w:iCs/>
          <w:color w:val="000000" w:themeColor="text1"/>
        </w:rPr>
        <w:t>Psychological Medicine</w:t>
      </w:r>
      <w:r w:rsidRPr="00561CF9">
        <w:rPr>
          <w:color w:val="000000" w:themeColor="text1"/>
        </w:rPr>
        <w:t>, 51(4), pp. 634–644.</w:t>
      </w:r>
    </w:p>
    <w:p w14:paraId="199F1163" w14:textId="77777777" w:rsidR="00C974AF" w:rsidRPr="00561CF9" w:rsidRDefault="00C974AF" w:rsidP="00C974AF">
      <w:pPr>
        <w:rPr>
          <w:color w:val="000000" w:themeColor="text1"/>
        </w:rPr>
      </w:pPr>
      <w:r w:rsidRPr="00561CF9">
        <w:rPr>
          <w:color w:val="000000" w:themeColor="text1"/>
        </w:rPr>
        <w:t xml:space="preserve">Gordon, B.R., McDowell, C.P., Hallgren, M., Meyer, J.D., Lyons, M. and Herring, M.P. (2018) ‘Association of efficacy of resistance exercise training with depressive symptoms: Meta-analysis and meta-regression analysis of randomized clinical trials’, </w:t>
      </w:r>
      <w:r w:rsidRPr="00561CF9">
        <w:rPr>
          <w:i/>
          <w:iCs/>
          <w:color w:val="000000" w:themeColor="text1"/>
        </w:rPr>
        <w:t>JAMA Psychiatry</w:t>
      </w:r>
      <w:r w:rsidRPr="00561CF9">
        <w:rPr>
          <w:color w:val="000000" w:themeColor="text1"/>
        </w:rPr>
        <w:t>, 75(6), pp. 566–576.</w:t>
      </w:r>
    </w:p>
    <w:p w14:paraId="066ACE7F" w14:textId="77777777" w:rsidR="00C974AF" w:rsidRPr="00561CF9" w:rsidRDefault="00C974AF" w:rsidP="00C974AF">
      <w:pPr>
        <w:rPr>
          <w:color w:val="000000" w:themeColor="text1"/>
        </w:rPr>
      </w:pPr>
      <w:r w:rsidRPr="00561CF9">
        <w:rPr>
          <w:color w:val="000000" w:themeColor="text1"/>
        </w:rPr>
        <w:t xml:space="preserve">Kandola, A., Ashdown-Franks, G., Hendrikse, J., Sabiston, C.M. and Stubbs, B. (2019) ‘Physical activity and depression: Towards understanding the antidepressant mechanisms of physical activity’, </w:t>
      </w:r>
      <w:r w:rsidRPr="00561CF9">
        <w:rPr>
          <w:i/>
          <w:iCs/>
          <w:color w:val="000000" w:themeColor="text1"/>
        </w:rPr>
        <w:t xml:space="preserve">Neuroscience and </w:t>
      </w:r>
      <w:proofErr w:type="spellStart"/>
      <w:r w:rsidRPr="00561CF9">
        <w:rPr>
          <w:i/>
          <w:iCs/>
          <w:color w:val="000000" w:themeColor="text1"/>
        </w:rPr>
        <w:t>Biobehavioral</w:t>
      </w:r>
      <w:proofErr w:type="spellEnd"/>
      <w:r w:rsidRPr="00561CF9">
        <w:rPr>
          <w:i/>
          <w:iCs/>
          <w:color w:val="000000" w:themeColor="text1"/>
        </w:rPr>
        <w:t xml:space="preserve"> Reviews</w:t>
      </w:r>
      <w:r w:rsidRPr="00561CF9">
        <w:rPr>
          <w:color w:val="000000" w:themeColor="text1"/>
        </w:rPr>
        <w:t>, 107, pp. 525–539.</w:t>
      </w:r>
    </w:p>
    <w:p w14:paraId="4A809535" w14:textId="77777777" w:rsidR="00C974AF" w:rsidRPr="00561CF9" w:rsidRDefault="00C974AF" w:rsidP="00C974AF">
      <w:pPr>
        <w:rPr>
          <w:color w:val="000000" w:themeColor="text1"/>
        </w:rPr>
      </w:pPr>
      <w:r w:rsidRPr="00561CF9">
        <w:rPr>
          <w:color w:val="000000" w:themeColor="text1"/>
        </w:rPr>
        <w:t xml:space="preserve">Kandola, A., Lewis, G., Osborn, D.P.J., Stubbs, B. and Hayes, J.F. (2020) ‘Depressive symptoms and objectively measured physical activity and sedentary behaviour throughout adolescence and young adulthood: A prospective cohort study’, </w:t>
      </w:r>
      <w:r w:rsidRPr="00561CF9">
        <w:rPr>
          <w:i/>
          <w:iCs/>
          <w:color w:val="000000" w:themeColor="text1"/>
        </w:rPr>
        <w:t>The Lancet Psychiatry</w:t>
      </w:r>
      <w:r w:rsidRPr="00561CF9">
        <w:rPr>
          <w:color w:val="000000" w:themeColor="text1"/>
        </w:rPr>
        <w:t>, 7(3), pp. 262–271.</w:t>
      </w:r>
    </w:p>
    <w:p w14:paraId="41E8FF80" w14:textId="77777777" w:rsidR="00C974AF" w:rsidRPr="00561CF9" w:rsidRDefault="00C974AF" w:rsidP="00C974AF">
      <w:pPr>
        <w:rPr>
          <w:color w:val="000000" w:themeColor="text1"/>
        </w:rPr>
      </w:pPr>
      <w:r w:rsidRPr="00561CF9">
        <w:rPr>
          <w:color w:val="000000" w:themeColor="text1"/>
        </w:rPr>
        <w:t xml:space="preserve">McDaid, D., Park, A.L. and </w:t>
      </w:r>
      <w:proofErr w:type="spellStart"/>
      <w:r w:rsidRPr="00561CF9">
        <w:rPr>
          <w:color w:val="000000" w:themeColor="text1"/>
        </w:rPr>
        <w:t>Wahlbeck</w:t>
      </w:r>
      <w:proofErr w:type="spellEnd"/>
      <w:r w:rsidRPr="00561CF9">
        <w:rPr>
          <w:color w:val="000000" w:themeColor="text1"/>
        </w:rPr>
        <w:t xml:space="preserve">, K. (2022) ‘The economic case for the prevention of mental illness’, </w:t>
      </w:r>
      <w:r w:rsidRPr="00561CF9">
        <w:rPr>
          <w:i/>
          <w:iCs/>
          <w:color w:val="000000" w:themeColor="text1"/>
        </w:rPr>
        <w:t>Annual Review of Public Health</w:t>
      </w:r>
      <w:r w:rsidRPr="00561CF9">
        <w:rPr>
          <w:color w:val="000000" w:themeColor="text1"/>
        </w:rPr>
        <w:t>, 43, pp. 373–389.</w:t>
      </w:r>
    </w:p>
    <w:p w14:paraId="229EA4E6" w14:textId="77777777" w:rsidR="00C974AF" w:rsidRPr="00561CF9" w:rsidRDefault="00C974AF" w:rsidP="00C974AF">
      <w:pPr>
        <w:rPr>
          <w:color w:val="000000" w:themeColor="text1"/>
        </w:rPr>
      </w:pPr>
      <w:r w:rsidRPr="00561CF9">
        <w:rPr>
          <w:color w:val="000000" w:themeColor="text1"/>
        </w:rPr>
        <w:t xml:space="preserve">Munn, Z., Peters, M.D.J., Stern, C., Tufanaru, C., McArthur, A. and </w:t>
      </w:r>
      <w:proofErr w:type="spellStart"/>
      <w:r w:rsidRPr="00561CF9">
        <w:rPr>
          <w:color w:val="000000" w:themeColor="text1"/>
        </w:rPr>
        <w:t>Aromataris</w:t>
      </w:r>
      <w:proofErr w:type="spellEnd"/>
      <w:r w:rsidRPr="00561CF9">
        <w:rPr>
          <w:color w:val="000000" w:themeColor="text1"/>
        </w:rPr>
        <w:t xml:space="preserve">, E. (2018) ‘Systematic review or scoping review? Guidance for authors when choosing between a systematic or scoping review approach’, </w:t>
      </w:r>
      <w:r w:rsidRPr="00561CF9">
        <w:rPr>
          <w:i/>
          <w:iCs/>
          <w:color w:val="000000" w:themeColor="text1"/>
        </w:rPr>
        <w:t>BMC Medical Research Methodology</w:t>
      </w:r>
      <w:r w:rsidRPr="00561CF9">
        <w:rPr>
          <w:color w:val="000000" w:themeColor="text1"/>
        </w:rPr>
        <w:t>, 18(1), pp. 1–7.</w:t>
      </w:r>
    </w:p>
    <w:p w14:paraId="3B28C566" w14:textId="77777777" w:rsidR="00C974AF" w:rsidRPr="00561CF9" w:rsidRDefault="00C974AF" w:rsidP="00C974AF">
      <w:pPr>
        <w:rPr>
          <w:color w:val="000000" w:themeColor="text1"/>
        </w:rPr>
      </w:pPr>
      <w:r w:rsidRPr="00561CF9">
        <w:rPr>
          <w:color w:val="000000" w:themeColor="text1"/>
        </w:rPr>
        <w:t xml:space="preserve">National Institute for Health and Care Excellence (NICE) (2022) </w:t>
      </w:r>
      <w:r w:rsidRPr="00561CF9">
        <w:rPr>
          <w:i/>
          <w:iCs/>
          <w:color w:val="000000" w:themeColor="text1"/>
        </w:rPr>
        <w:t>Depression in adults: Treatment and management</w:t>
      </w:r>
      <w:r w:rsidRPr="00561CF9">
        <w:rPr>
          <w:color w:val="000000" w:themeColor="text1"/>
        </w:rPr>
        <w:t>. London: NICE.</w:t>
      </w:r>
    </w:p>
    <w:p w14:paraId="2629BC96" w14:textId="77777777" w:rsidR="00C974AF" w:rsidRPr="00561CF9" w:rsidRDefault="00C974AF" w:rsidP="00C974AF">
      <w:pPr>
        <w:rPr>
          <w:color w:val="000000" w:themeColor="text1"/>
        </w:rPr>
      </w:pPr>
      <w:r w:rsidRPr="00561CF9">
        <w:rPr>
          <w:color w:val="000000" w:themeColor="text1"/>
        </w:rPr>
        <w:t xml:space="preserve">NHS Digital (2023) </w:t>
      </w:r>
      <w:r w:rsidRPr="00561CF9">
        <w:rPr>
          <w:i/>
          <w:iCs/>
          <w:color w:val="000000" w:themeColor="text1"/>
        </w:rPr>
        <w:t>Mental Health of Adults in England Survey 2023</w:t>
      </w:r>
      <w:r w:rsidRPr="00561CF9">
        <w:rPr>
          <w:color w:val="000000" w:themeColor="text1"/>
        </w:rPr>
        <w:t>. Leeds: NHS Digital.</w:t>
      </w:r>
    </w:p>
    <w:p w14:paraId="2A349ADD" w14:textId="77777777" w:rsidR="00C974AF" w:rsidRPr="00561CF9" w:rsidRDefault="00C974AF" w:rsidP="00C974AF">
      <w:pPr>
        <w:rPr>
          <w:color w:val="000000" w:themeColor="text1"/>
        </w:rPr>
      </w:pPr>
      <w:r w:rsidRPr="00561CF9">
        <w:rPr>
          <w:color w:val="000000" w:themeColor="text1"/>
        </w:rPr>
        <w:t xml:space="preserve">NHS England (2019) </w:t>
      </w:r>
      <w:r w:rsidRPr="00561CF9">
        <w:rPr>
          <w:i/>
          <w:iCs/>
          <w:color w:val="000000" w:themeColor="text1"/>
        </w:rPr>
        <w:t>The NHS Long Term Plan</w:t>
      </w:r>
      <w:r w:rsidRPr="00561CF9">
        <w:rPr>
          <w:color w:val="000000" w:themeColor="text1"/>
        </w:rPr>
        <w:t>. London: NHS England.</w:t>
      </w:r>
    </w:p>
    <w:p w14:paraId="3F25D7FE" w14:textId="77777777" w:rsidR="00C974AF" w:rsidRPr="00561CF9" w:rsidRDefault="00C974AF" w:rsidP="00C974AF">
      <w:pPr>
        <w:rPr>
          <w:color w:val="000000" w:themeColor="text1"/>
        </w:rPr>
      </w:pPr>
      <w:r w:rsidRPr="00561CF9">
        <w:rPr>
          <w:color w:val="000000" w:themeColor="text1"/>
        </w:rPr>
        <w:t xml:space="preserve">NHS England (2023) </w:t>
      </w:r>
      <w:r w:rsidRPr="00561CF9">
        <w:rPr>
          <w:i/>
          <w:iCs/>
          <w:color w:val="000000" w:themeColor="text1"/>
        </w:rPr>
        <w:t>Mental Health Services Monthly Statistics</w:t>
      </w:r>
      <w:r w:rsidRPr="00561CF9">
        <w:rPr>
          <w:color w:val="000000" w:themeColor="text1"/>
        </w:rPr>
        <w:t>. London: NHS England.</w:t>
      </w:r>
    </w:p>
    <w:p w14:paraId="29DBFE98" w14:textId="77777777" w:rsidR="00C974AF" w:rsidRPr="00561CF9" w:rsidRDefault="00C974AF" w:rsidP="00C974AF">
      <w:pPr>
        <w:rPr>
          <w:color w:val="000000" w:themeColor="text1"/>
        </w:rPr>
      </w:pPr>
      <w:proofErr w:type="spellStart"/>
      <w:r w:rsidRPr="00561CF9">
        <w:rPr>
          <w:color w:val="000000" w:themeColor="text1"/>
        </w:rPr>
        <w:t>Schuch</w:t>
      </w:r>
      <w:proofErr w:type="spellEnd"/>
      <w:r w:rsidRPr="00561CF9">
        <w:rPr>
          <w:color w:val="000000" w:themeColor="text1"/>
        </w:rPr>
        <w:t xml:space="preserve">, F.B., </w:t>
      </w:r>
      <w:proofErr w:type="spellStart"/>
      <w:r w:rsidRPr="00561CF9">
        <w:rPr>
          <w:color w:val="000000" w:themeColor="text1"/>
        </w:rPr>
        <w:t>Vancampfort</w:t>
      </w:r>
      <w:proofErr w:type="spellEnd"/>
      <w:r w:rsidRPr="00561CF9">
        <w:rPr>
          <w:color w:val="000000" w:themeColor="text1"/>
        </w:rPr>
        <w:t xml:space="preserve">, D., Firth, J., Rosenbaum, S., Ward, P.B., Silva, E.S., Hallgren, M., Ponce De Leon, A., Dunn, A.L., Deslandes, A.C., Fleck, M.P. and Stubbs, B. (2018) ‘Physical activity and incident depression: A meta-analysis of prospective cohort studies’, </w:t>
      </w:r>
      <w:r w:rsidRPr="00561CF9">
        <w:rPr>
          <w:i/>
          <w:iCs/>
          <w:color w:val="000000" w:themeColor="text1"/>
        </w:rPr>
        <w:t>American Journal of Psychiatry</w:t>
      </w:r>
      <w:r w:rsidRPr="00561CF9">
        <w:rPr>
          <w:color w:val="000000" w:themeColor="text1"/>
        </w:rPr>
        <w:t>, 175(7), pp. 631–648.</w:t>
      </w:r>
    </w:p>
    <w:p w14:paraId="77C2E675" w14:textId="77777777" w:rsidR="00C974AF" w:rsidRPr="00561CF9" w:rsidRDefault="00C974AF" w:rsidP="00C974AF">
      <w:pPr>
        <w:rPr>
          <w:color w:val="000000" w:themeColor="text1"/>
        </w:rPr>
      </w:pPr>
      <w:r w:rsidRPr="00561CF9">
        <w:rPr>
          <w:color w:val="000000" w:themeColor="text1"/>
        </w:rPr>
        <w:t xml:space="preserve">Stubbs, B., </w:t>
      </w:r>
      <w:proofErr w:type="spellStart"/>
      <w:r w:rsidRPr="00561CF9">
        <w:rPr>
          <w:color w:val="000000" w:themeColor="text1"/>
        </w:rPr>
        <w:t>Vancampfort</w:t>
      </w:r>
      <w:proofErr w:type="spellEnd"/>
      <w:r w:rsidRPr="00561CF9">
        <w:rPr>
          <w:color w:val="000000" w:themeColor="text1"/>
        </w:rPr>
        <w:t xml:space="preserve">, D., Hallgren, M., Firth, J., Veronese, N., </w:t>
      </w:r>
      <w:proofErr w:type="spellStart"/>
      <w:r w:rsidRPr="00561CF9">
        <w:rPr>
          <w:color w:val="000000" w:themeColor="text1"/>
        </w:rPr>
        <w:t>Solmi</w:t>
      </w:r>
      <w:proofErr w:type="spellEnd"/>
      <w:r w:rsidRPr="00561CF9">
        <w:rPr>
          <w:color w:val="000000" w:themeColor="text1"/>
        </w:rPr>
        <w:t xml:space="preserve">, M., Brand, S., Cordes, J., Malchow, B., Gerber, M., Schmitt, A. and Correll, C.U. (2018) ‘EPA guidance on physical activity as a treatment for severe mental illness: A meta-review of the evidence and position statement from the European Psychiatric Association’, </w:t>
      </w:r>
      <w:r w:rsidRPr="00561CF9">
        <w:rPr>
          <w:i/>
          <w:iCs/>
          <w:color w:val="000000" w:themeColor="text1"/>
        </w:rPr>
        <w:t>European Psychiatry</w:t>
      </w:r>
      <w:r w:rsidRPr="00561CF9">
        <w:rPr>
          <w:color w:val="000000" w:themeColor="text1"/>
        </w:rPr>
        <w:t>, 54, pp. 124–144.</w:t>
      </w:r>
    </w:p>
    <w:p w14:paraId="0B0FFD29" w14:textId="77777777" w:rsidR="00C974AF" w:rsidRPr="00561CF9" w:rsidRDefault="00C974AF" w:rsidP="00C974AF">
      <w:pPr>
        <w:rPr>
          <w:color w:val="000000" w:themeColor="text1"/>
        </w:rPr>
      </w:pPr>
      <w:r w:rsidRPr="00561CF9">
        <w:rPr>
          <w:color w:val="000000" w:themeColor="text1"/>
        </w:rPr>
        <w:t xml:space="preserve">World Health Organization (2021) </w:t>
      </w:r>
      <w:r w:rsidRPr="00561CF9">
        <w:rPr>
          <w:i/>
          <w:iCs/>
          <w:color w:val="000000" w:themeColor="text1"/>
        </w:rPr>
        <w:t>Depression</w:t>
      </w:r>
      <w:r w:rsidRPr="00561CF9">
        <w:rPr>
          <w:color w:val="000000" w:themeColor="text1"/>
        </w:rPr>
        <w:t>. Geneva: World Health Organization.</w:t>
      </w:r>
    </w:p>
    <w:p w14:paraId="7F6FBBAC" w14:textId="77777777" w:rsidR="00C974AF" w:rsidRPr="00561CF9" w:rsidRDefault="00C974AF" w:rsidP="00C974AF">
      <w:pPr>
        <w:rPr>
          <w:color w:val="000000" w:themeColor="text1"/>
        </w:rPr>
      </w:pPr>
      <w:r w:rsidRPr="00561CF9">
        <w:rPr>
          <w:color w:val="000000" w:themeColor="text1"/>
        </w:rPr>
        <w:t xml:space="preserve">World Health Organization (2022) </w:t>
      </w:r>
      <w:r w:rsidRPr="00561CF9">
        <w:rPr>
          <w:i/>
          <w:iCs/>
          <w:color w:val="000000" w:themeColor="text1"/>
        </w:rPr>
        <w:t>WHO guidelines on physical activity and sedentary behaviour</w:t>
      </w:r>
      <w:r w:rsidRPr="00561CF9">
        <w:rPr>
          <w:color w:val="000000" w:themeColor="text1"/>
        </w:rPr>
        <w:t>. Geneva: World Health Organization.</w:t>
      </w:r>
    </w:p>
    <w:p w14:paraId="46B060CF" w14:textId="77777777" w:rsidR="00326664" w:rsidRPr="00561CF9" w:rsidRDefault="00326664" w:rsidP="008F4646">
      <w:pPr>
        <w:rPr>
          <w:color w:val="000000" w:themeColor="text1"/>
        </w:rPr>
      </w:pPr>
    </w:p>
    <w:p w14:paraId="1374577F" w14:textId="77777777" w:rsidR="008F4646" w:rsidRPr="00CB7906" w:rsidRDefault="008F4646" w:rsidP="008F4646">
      <w:pPr>
        <w:rPr>
          <w:color w:val="000000" w:themeColor="text1"/>
        </w:rPr>
      </w:pPr>
    </w:p>
    <w:sectPr w:rsidR="008F4646" w:rsidRPr="00CB7906">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B194CB" w14:textId="77777777" w:rsidR="00645CFC" w:rsidRPr="0089216C" w:rsidRDefault="00645CFC" w:rsidP="00AF09E1">
      <w:pPr>
        <w:spacing w:after="0" w:line="240" w:lineRule="auto"/>
      </w:pPr>
      <w:r w:rsidRPr="0089216C">
        <w:separator/>
      </w:r>
    </w:p>
  </w:endnote>
  <w:endnote w:type="continuationSeparator" w:id="0">
    <w:p w14:paraId="4640C2E2" w14:textId="77777777" w:rsidR="00645CFC" w:rsidRPr="0089216C" w:rsidRDefault="00645CFC" w:rsidP="00AF09E1">
      <w:pPr>
        <w:spacing w:after="0" w:line="240" w:lineRule="auto"/>
      </w:pPr>
      <w:r w:rsidRPr="0089216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685235" w14:textId="77777777" w:rsidR="00645CFC" w:rsidRPr="0089216C" w:rsidRDefault="00645CFC" w:rsidP="00AF09E1">
      <w:pPr>
        <w:spacing w:after="0" w:line="240" w:lineRule="auto"/>
      </w:pPr>
      <w:r w:rsidRPr="0089216C">
        <w:separator/>
      </w:r>
    </w:p>
  </w:footnote>
  <w:footnote w:type="continuationSeparator" w:id="0">
    <w:p w14:paraId="07A35464" w14:textId="77777777" w:rsidR="00645CFC" w:rsidRPr="0089216C" w:rsidRDefault="00645CFC" w:rsidP="00AF09E1">
      <w:pPr>
        <w:spacing w:after="0" w:line="240" w:lineRule="auto"/>
      </w:pPr>
      <w:r w:rsidRPr="0089216C">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4235662"/>
      <w:docPartObj>
        <w:docPartGallery w:val="Page Numbers (Top of Page)"/>
        <w:docPartUnique/>
      </w:docPartObj>
    </w:sdtPr>
    <w:sdtEndPr>
      <w:rPr>
        <w:noProof/>
      </w:rPr>
    </w:sdtEndPr>
    <w:sdtContent>
      <w:p w14:paraId="7C83A758" w14:textId="1A19B873" w:rsidR="00D61E20" w:rsidRDefault="00D61E2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A08A61C" w14:textId="77777777" w:rsidR="00AF03FA" w:rsidRDefault="00AF03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734BDF"/>
    <w:multiLevelType w:val="multilevel"/>
    <w:tmpl w:val="B88084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27455315">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7"/>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c0MjYwN7a0MLMwMDVS0lEKTi0uzszPAykwrAUAgijchiwAAAA="/>
  </w:docVars>
  <w:rsids>
    <w:rsidRoot w:val="004D13ED"/>
    <w:rsid w:val="00024B19"/>
    <w:rsid w:val="00052CC7"/>
    <w:rsid w:val="00064C71"/>
    <w:rsid w:val="0009212C"/>
    <w:rsid w:val="000A3718"/>
    <w:rsid w:val="000B3726"/>
    <w:rsid w:val="000C41F0"/>
    <w:rsid w:val="000D1822"/>
    <w:rsid w:val="000F4489"/>
    <w:rsid w:val="000F557F"/>
    <w:rsid w:val="00111C95"/>
    <w:rsid w:val="001135A9"/>
    <w:rsid w:val="0013211C"/>
    <w:rsid w:val="00154790"/>
    <w:rsid w:val="001611B1"/>
    <w:rsid w:val="0016300A"/>
    <w:rsid w:val="00191B23"/>
    <w:rsid w:val="0019714C"/>
    <w:rsid w:val="001A114B"/>
    <w:rsid w:val="001A5395"/>
    <w:rsid w:val="001B24C1"/>
    <w:rsid w:val="00221270"/>
    <w:rsid w:val="00237C1B"/>
    <w:rsid w:val="00247F0E"/>
    <w:rsid w:val="00283891"/>
    <w:rsid w:val="00286A32"/>
    <w:rsid w:val="00295985"/>
    <w:rsid w:val="002A7913"/>
    <w:rsid w:val="002B0DEF"/>
    <w:rsid w:val="002B1626"/>
    <w:rsid w:val="002B575E"/>
    <w:rsid w:val="002C7409"/>
    <w:rsid w:val="002E741A"/>
    <w:rsid w:val="002F4FA6"/>
    <w:rsid w:val="003167C7"/>
    <w:rsid w:val="00317793"/>
    <w:rsid w:val="00326664"/>
    <w:rsid w:val="003442E6"/>
    <w:rsid w:val="00357C2B"/>
    <w:rsid w:val="003636B7"/>
    <w:rsid w:val="003668C8"/>
    <w:rsid w:val="003672AA"/>
    <w:rsid w:val="00377877"/>
    <w:rsid w:val="003811D9"/>
    <w:rsid w:val="00383BEA"/>
    <w:rsid w:val="003B01EC"/>
    <w:rsid w:val="003D0AC5"/>
    <w:rsid w:val="003E45E5"/>
    <w:rsid w:val="003E7352"/>
    <w:rsid w:val="003F331C"/>
    <w:rsid w:val="004211CE"/>
    <w:rsid w:val="00443EA9"/>
    <w:rsid w:val="00444753"/>
    <w:rsid w:val="00480136"/>
    <w:rsid w:val="00480486"/>
    <w:rsid w:val="00491B39"/>
    <w:rsid w:val="004920F4"/>
    <w:rsid w:val="004A5F60"/>
    <w:rsid w:val="004A60DF"/>
    <w:rsid w:val="004C3E0D"/>
    <w:rsid w:val="004D13ED"/>
    <w:rsid w:val="004E6435"/>
    <w:rsid w:val="0051104C"/>
    <w:rsid w:val="0051118E"/>
    <w:rsid w:val="00532E7C"/>
    <w:rsid w:val="005378CF"/>
    <w:rsid w:val="00545FA5"/>
    <w:rsid w:val="00550D54"/>
    <w:rsid w:val="0056195D"/>
    <w:rsid w:val="00561CF9"/>
    <w:rsid w:val="00580261"/>
    <w:rsid w:val="005B35FD"/>
    <w:rsid w:val="005C7488"/>
    <w:rsid w:val="005D6449"/>
    <w:rsid w:val="005D7321"/>
    <w:rsid w:val="005E4CDD"/>
    <w:rsid w:val="005E6C3C"/>
    <w:rsid w:val="00600E23"/>
    <w:rsid w:val="00636767"/>
    <w:rsid w:val="00641334"/>
    <w:rsid w:val="00642709"/>
    <w:rsid w:val="00642E19"/>
    <w:rsid w:val="00645CFC"/>
    <w:rsid w:val="00670A06"/>
    <w:rsid w:val="0069544A"/>
    <w:rsid w:val="006B0C7D"/>
    <w:rsid w:val="006B3B0B"/>
    <w:rsid w:val="006B594D"/>
    <w:rsid w:val="006C35E6"/>
    <w:rsid w:val="006D5C93"/>
    <w:rsid w:val="006E1B05"/>
    <w:rsid w:val="006E3C51"/>
    <w:rsid w:val="006E456A"/>
    <w:rsid w:val="006F2822"/>
    <w:rsid w:val="0070248F"/>
    <w:rsid w:val="00725896"/>
    <w:rsid w:val="00741F79"/>
    <w:rsid w:val="00766992"/>
    <w:rsid w:val="0078666C"/>
    <w:rsid w:val="007B337E"/>
    <w:rsid w:val="007C6097"/>
    <w:rsid w:val="007D5308"/>
    <w:rsid w:val="007D79DF"/>
    <w:rsid w:val="007F54EF"/>
    <w:rsid w:val="007F6D21"/>
    <w:rsid w:val="00845F18"/>
    <w:rsid w:val="00857069"/>
    <w:rsid w:val="00863C16"/>
    <w:rsid w:val="0089216C"/>
    <w:rsid w:val="008A1EEE"/>
    <w:rsid w:val="008A4670"/>
    <w:rsid w:val="008A6F25"/>
    <w:rsid w:val="008C0E35"/>
    <w:rsid w:val="008C1F73"/>
    <w:rsid w:val="008F1457"/>
    <w:rsid w:val="008F1F6D"/>
    <w:rsid w:val="008F4646"/>
    <w:rsid w:val="00902B5F"/>
    <w:rsid w:val="009047FD"/>
    <w:rsid w:val="009057DA"/>
    <w:rsid w:val="00910E38"/>
    <w:rsid w:val="00914A4E"/>
    <w:rsid w:val="00934AC0"/>
    <w:rsid w:val="00963B1E"/>
    <w:rsid w:val="00975304"/>
    <w:rsid w:val="00984007"/>
    <w:rsid w:val="009A3413"/>
    <w:rsid w:val="009A59D0"/>
    <w:rsid w:val="009A5C06"/>
    <w:rsid w:val="009F3B76"/>
    <w:rsid w:val="009F4120"/>
    <w:rsid w:val="009F46DE"/>
    <w:rsid w:val="00A0488B"/>
    <w:rsid w:val="00A605BD"/>
    <w:rsid w:val="00A7394F"/>
    <w:rsid w:val="00A74A9F"/>
    <w:rsid w:val="00A85365"/>
    <w:rsid w:val="00AA11F4"/>
    <w:rsid w:val="00AA6738"/>
    <w:rsid w:val="00AC0A99"/>
    <w:rsid w:val="00AC3512"/>
    <w:rsid w:val="00AD181F"/>
    <w:rsid w:val="00AF03FA"/>
    <w:rsid w:val="00AF09E1"/>
    <w:rsid w:val="00B470A2"/>
    <w:rsid w:val="00B65721"/>
    <w:rsid w:val="00B66808"/>
    <w:rsid w:val="00B97ACB"/>
    <w:rsid w:val="00BA04BA"/>
    <w:rsid w:val="00BD3899"/>
    <w:rsid w:val="00BE25C4"/>
    <w:rsid w:val="00BE2805"/>
    <w:rsid w:val="00BE4DEA"/>
    <w:rsid w:val="00BF330D"/>
    <w:rsid w:val="00BF7449"/>
    <w:rsid w:val="00C11564"/>
    <w:rsid w:val="00C2602A"/>
    <w:rsid w:val="00C672BD"/>
    <w:rsid w:val="00C70115"/>
    <w:rsid w:val="00C779EC"/>
    <w:rsid w:val="00C95E19"/>
    <w:rsid w:val="00C974AF"/>
    <w:rsid w:val="00CA592F"/>
    <w:rsid w:val="00CB7906"/>
    <w:rsid w:val="00CC15B1"/>
    <w:rsid w:val="00CC4387"/>
    <w:rsid w:val="00CD2040"/>
    <w:rsid w:val="00CE7BB1"/>
    <w:rsid w:val="00D124A2"/>
    <w:rsid w:val="00D20116"/>
    <w:rsid w:val="00D21157"/>
    <w:rsid w:val="00D24CA0"/>
    <w:rsid w:val="00D25B6B"/>
    <w:rsid w:val="00D376DB"/>
    <w:rsid w:val="00D57C73"/>
    <w:rsid w:val="00D61E20"/>
    <w:rsid w:val="00D65A2B"/>
    <w:rsid w:val="00D974A0"/>
    <w:rsid w:val="00DA13DE"/>
    <w:rsid w:val="00DD19DD"/>
    <w:rsid w:val="00DE6CBB"/>
    <w:rsid w:val="00DF344D"/>
    <w:rsid w:val="00DF50C8"/>
    <w:rsid w:val="00E129B5"/>
    <w:rsid w:val="00E54C9D"/>
    <w:rsid w:val="00EB1146"/>
    <w:rsid w:val="00EC1D13"/>
    <w:rsid w:val="00EE6BFD"/>
    <w:rsid w:val="00F54116"/>
    <w:rsid w:val="00F83443"/>
    <w:rsid w:val="00F93900"/>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EADD68"/>
  <w15:chartTrackingRefBased/>
  <w15:docId w15:val="{C8C235C0-E015-48E7-A2CD-6AB7DA76D5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70A2"/>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024B19"/>
    <w:pPr>
      <w:jc w:val="center"/>
      <w:outlineLvl w:val="0"/>
    </w:pPr>
    <w:rPr>
      <w:b/>
      <w:bCs/>
      <w:sz w:val="32"/>
      <w:szCs w:val="28"/>
      <w:u w:val="single"/>
    </w:rPr>
  </w:style>
  <w:style w:type="paragraph" w:styleId="Heading2">
    <w:name w:val="heading 2"/>
    <w:basedOn w:val="Normal"/>
    <w:next w:val="Normal"/>
    <w:link w:val="Heading2Char"/>
    <w:uiPriority w:val="9"/>
    <w:unhideWhenUsed/>
    <w:qFormat/>
    <w:rsid w:val="00D61E20"/>
    <w:pPr>
      <w:outlineLvl w:val="1"/>
    </w:pPr>
    <w:rPr>
      <w:b/>
      <w:bCs/>
      <w:color w:val="0F9ED5" w:themeColor="accent4"/>
    </w:rPr>
  </w:style>
  <w:style w:type="paragraph" w:styleId="Heading3">
    <w:name w:val="heading 3"/>
    <w:basedOn w:val="Normal"/>
    <w:next w:val="Normal"/>
    <w:link w:val="Heading3Char"/>
    <w:uiPriority w:val="9"/>
    <w:unhideWhenUsed/>
    <w:qFormat/>
    <w:rsid w:val="00AC3512"/>
    <w:pPr>
      <w:keepNext/>
      <w:keepLines/>
      <w:spacing w:before="160" w:after="80"/>
      <w:outlineLvl w:val="2"/>
    </w:pPr>
    <w:rPr>
      <w:rFonts w:eastAsiaTheme="majorEastAsia" w:cstheme="majorBidi"/>
      <w:b/>
      <w:szCs w:val="28"/>
      <w:u w:val="single"/>
    </w:rPr>
  </w:style>
  <w:style w:type="paragraph" w:styleId="Heading4">
    <w:name w:val="heading 4"/>
    <w:basedOn w:val="Normal"/>
    <w:next w:val="Normal"/>
    <w:link w:val="Heading4Char"/>
    <w:uiPriority w:val="9"/>
    <w:semiHidden/>
    <w:unhideWhenUsed/>
    <w:qFormat/>
    <w:rsid w:val="004D13E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4D13E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4D13E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D13E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D13E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D13E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4B19"/>
    <w:rPr>
      <w:rFonts w:ascii="Times New Roman" w:hAnsi="Times New Roman"/>
      <w:b/>
      <w:bCs/>
      <w:kern w:val="0"/>
      <w:sz w:val="32"/>
      <w:szCs w:val="28"/>
      <w:u w:val="single"/>
      <w:lang w:val="en-GB"/>
      <w14:ligatures w14:val="none"/>
    </w:rPr>
  </w:style>
  <w:style w:type="character" w:customStyle="1" w:styleId="Heading2Char">
    <w:name w:val="Heading 2 Char"/>
    <w:basedOn w:val="DefaultParagraphFont"/>
    <w:link w:val="Heading2"/>
    <w:uiPriority w:val="9"/>
    <w:rsid w:val="00D61E20"/>
    <w:rPr>
      <w:rFonts w:ascii="Times New Roman" w:hAnsi="Times New Roman"/>
      <w:b/>
      <w:bCs/>
      <w:color w:val="0F9ED5" w:themeColor="accent4"/>
      <w:kern w:val="0"/>
      <w:sz w:val="24"/>
      <w:lang w:val="en-GB"/>
      <w14:ligatures w14:val="none"/>
    </w:rPr>
  </w:style>
  <w:style w:type="paragraph" w:styleId="Subtitle">
    <w:name w:val="Subtitle"/>
    <w:aliases w:val="Reference"/>
    <w:basedOn w:val="Normal"/>
    <w:next w:val="Normal"/>
    <w:link w:val="SubtitleChar"/>
    <w:uiPriority w:val="11"/>
    <w:qFormat/>
    <w:rsid w:val="00550D54"/>
    <w:pPr>
      <w:numPr>
        <w:ilvl w:val="1"/>
      </w:numPr>
      <w:spacing w:after="40"/>
      <w:jc w:val="center"/>
    </w:pPr>
    <w:rPr>
      <w:rFonts w:eastAsiaTheme="minorEastAsia"/>
      <w:i/>
      <w:spacing w:val="15"/>
      <w:sz w:val="20"/>
      <w:lang w:val="en-US"/>
    </w:rPr>
  </w:style>
  <w:style w:type="character" w:customStyle="1" w:styleId="SubtitleChar">
    <w:name w:val="Subtitle Char"/>
    <w:aliases w:val="Reference Char"/>
    <w:basedOn w:val="DefaultParagraphFont"/>
    <w:link w:val="Subtitle"/>
    <w:uiPriority w:val="11"/>
    <w:rsid w:val="00550D54"/>
    <w:rPr>
      <w:rFonts w:ascii="Times New Roman" w:eastAsiaTheme="minorEastAsia" w:hAnsi="Times New Roman"/>
      <w:i/>
      <w:spacing w:val="15"/>
      <w:kern w:val="0"/>
      <w:sz w:val="20"/>
      <w14:ligatures w14:val="none"/>
    </w:rPr>
  </w:style>
  <w:style w:type="character" w:customStyle="1" w:styleId="Heading3Char">
    <w:name w:val="Heading 3 Char"/>
    <w:basedOn w:val="DefaultParagraphFont"/>
    <w:link w:val="Heading3"/>
    <w:uiPriority w:val="9"/>
    <w:rsid w:val="00AC3512"/>
    <w:rPr>
      <w:rFonts w:ascii="Times New Roman" w:eastAsiaTheme="majorEastAsia" w:hAnsi="Times New Roman" w:cstheme="majorBidi"/>
      <w:b/>
      <w:kern w:val="0"/>
      <w:sz w:val="24"/>
      <w:szCs w:val="28"/>
      <w:u w:val="single"/>
      <w:lang w:val="en-GB"/>
      <w14:ligatures w14:val="none"/>
    </w:rPr>
  </w:style>
  <w:style w:type="character" w:customStyle="1" w:styleId="Heading4Char">
    <w:name w:val="Heading 4 Char"/>
    <w:basedOn w:val="DefaultParagraphFont"/>
    <w:link w:val="Heading4"/>
    <w:uiPriority w:val="9"/>
    <w:semiHidden/>
    <w:rsid w:val="004D13ED"/>
    <w:rPr>
      <w:rFonts w:eastAsiaTheme="majorEastAsia" w:cstheme="majorBidi"/>
      <w:i/>
      <w:iCs/>
      <w:color w:val="0F4761"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4D13ED"/>
    <w:rPr>
      <w:rFonts w:eastAsiaTheme="majorEastAsia" w:cstheme="majorBidi"/>
      <w:color w:val="0F4761"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4D13ED"/>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4D13ED"/>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4D13ED"/>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4D13ED"/>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4D13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13ED"/>
    <w:rPr>
      <w:rFonts w:asciiTheme="majorHAnsi" w:eastAsiaTheme="majorEastAsia" w:hAnsiTheme="majorHAnsi" w:cstheme="majorBidi"/>
      <w:spacing w:val="-10"/>
      <w:kern w:val="28"/>
      <w:sz w:val="56"/>
      <w:szCs w:val="56"/>
      <w:lang w:val="en-GB"/>
      <w14:ligatures w14:val="none"/>
    </w:rPr>
  </w:style>
  <w:style w:type="paragraph" w:styleId="Quote">
    <w:name w:val="Quote"/>
    <w:basedOn w:val="Normal"/>
    <w:next w:val="Normal"/>
    <w:link w:val="QuoteChar"/>
    <w:uiPriority w:val="29"/>
    <w:qFormat/>
    <w:rsid w:val="004D13ED"/>
    <w:pPr>
      <w:spacing w:before="160"/>
      <w:jc w:val="center"/>
    </w:pPr>
    <w:rPr>
      <w:i/>
      <w:iCs/>
      <w:color w:val="404040" w:themeColor="text1" w:themeTint="BF"/>
    </w:rPr>
  </w:style>
  <w:style w:type="character" w:customStyle="1" w:styleId="QuoteChar">
    <w:name w:val="Quote Char"/>
    <w:basedOn w:val="DefaultParagraphFont"/>
    <w:link w:val="Quote"/>
    <w:uiPriority w:val="29"/>
    <w:rsid w:val="004D13ED"/>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4D13ED"/>
    <w:pPr>
      <w:ind w:left="720"/>
      <w:contextualSpacing/>
    </w:pPr>
  </w:style>
  <w:style w:type="character" w:styleId="IntenseEmphasis">
    <w:name w:val="Intense Emphasis"/>
    <w:basedOn w:val="DefaultParagraphFont"/>
    <w:uiPriority w:val="21"/>
    <w:qFormat/>
    <w:rsid w:val="004D13ED"/>
    <w:rPr>
      <w:i/>
      <w:iCs/>
      <w:color w:val="0F4761" w:themeColor="accent1" w:themeShade="BF"/>
    </w:rPr>
  </w:style>
  <w:style w:type="paragraph" w:styleId="IntenseQuote">
    <w:name w:val="Intense Quote"/>
    <w:basedOn w:val="Normal"/>
    <w:next w:val="Normal"/>
    <w:link w:val="IntenseQuoteChar"/>
    <w:uiPriority w:val="30"/>
    <w:qFormat/>
    <w:rsid w:val="004D13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13ED"/>
    <w:rPr>
      <w:rFonts w:ascii="Times New Roman" w:hAnsi="Times New Roman"/>
      <w:i/>
      <w:iCs/>
      <w:color w:val="0F4761" w:themeColor="accent1" w:themeShade="BF"/>
      <w:kern w:val="0"/>
      <w:sz w:val="24"/>
      <w:lang w:val="en-GB"/>
      <w14:ligatures w14:val="none"/>
    </w:rPr>
  </w:style>
  <w:style w:type="character" w:styleId="IntenseReference">
    <w:name w:val="Intense Reference"/>
    <w:basedOn w:val="DefaultParagraphFont"/>
    <w:uiPriority w:val="32"/>
    <w:qFormat/>
    <w:rsid w:val="004D13ED"/>
    <w:rPr>
      <w:b/>
      <w:bCs/>
      <w:smallCaps/>
      <w:color w:val="0F4761" w:themeColor="accent1" w:themeShade="BF"/>
      <w:spacing w:val="5"/>
    </w:rPr>
  </w:style>
  <w:style w:type="table" w:styleId="TableGrid">
    <w:name w:val="Table Grid"/>
    <w:basedOn w:val="TableNormal"/>
    <w:uiPriority w:val="59"/>
    <w:rsid w:val="004D13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D13ED"/>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5D7321"/>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286A32"/>
    <w:pPr>
      <w:tabs>
        <w:tab w:val="right" w:leader="dot" w:pos="9350"/>
      </w:tabs>
      <w:spacing w:after="100"/>
    </w:pPr>
  </w:style>
  <w:style w:type="paragraph" w:styleId="TOC2">
    <w:name w:val="toc 2"/>
    <w:basedOn w:val="Normal"/>
    <w:next w:val="Normal"/>
    <w:autoRedefine/>
    <w:uiPriority w:val="39"/>
    <w:unhideWhenUsed/>
    <w:rsid w:val="005D7321"/>
    <w:pPr>
      <w:spacing w:after="100"/>
      <w:ind w:left="240"/>
    </w:pPr>
  </w:style>
  <w:style w:type="paragraph" w:styleId="TOC3">
    <w:name w:val="toc 3"/>
    <w:basedOn w:val="Normal"/>
    <w:next w:val="Normal"/>
    <w:autoRedefine/>
    <w:uiPriority w:val="39"/>
    <w:unhideWhenUsed/>
    <w:rsid w:val="005D7321"/>
    <w:pPr>
      <w:spacing w:after="100"/>
      <w:ind w:left="480"/>
    </w:pPr>
  </w:style>
  <w:style w:type="character" w:styleId="Hyperlink">
    <w:name w:val="Hyperlink"/>
    <w:basedOn w:val="DefaultParagraphFont"/>
    <w:uiPriority w:val="99"/>
    <w:unhideWhenUsed/>
    <w:rsid w:val="005D7321"/>
    <w:rPr>
      <w:color w:val="467886" w:themeColor="hyperlink"/>
      <w:u w:val="single"/>
    </w:rPr>
  </w:style>
  <w:style w:type="paragraph" w:styleId="NoSpacing">
    <w:name w:val="No Spacing"/>
    <w:uiPriority w:val="1"/>
    <w:qFormat/>
    <w:rsid w:val="005D7321"/>
    <w:pPr>
      <w:spacing w:after="0" w:line="240" w:lineRule="auto"/>
    </w:pPr>
    <w:rPr>
      <w:kern w:val="0"/>
      <w:lang w:val="en-GB"/>
      <w14:ligatures w14:val="none"/>
    </w:rPr>
  </w:style>
  <w:style w:type="paragraph" w:styleId="NormalWeb">
    <w:name w:val="Normal (Web)"/>
    <w:basedOn w:val="Normal"/>
    <w:uiPriority w:val="99"/>
    <w:unhideWhenUsed/>
    <w:rsid w:val="00D24CA0"/>
    <w:pPr>
      <w:spacing w:before="100" w:beforeAutospacing="1" w:after="100" w:afterAutospacing="1" w:line="240" w:lineRule="auto"/>
      <w:jc w:val="left"/>
    </w:pPr>
    <w:rPr>
      <w:rFonts w:eastAsia="Times New Roman" w:cs="Times New Roman"/>
      <w:szCs w:val="24"/>
      <w:lang w:val="en-US"/>
    </w:rPr>
  </w:style>
  <w:style w:type="character" w:styleId="Strong">
    <w:name w:val="Strong"/>
    <w:basedOn w:val="DefaultParagraphFont"/>
    <w:uiPriority w:val="22"/>
    <w:qFormat/>
    <w:rsid w:val="00C2602A"/>
    <w:rPr>
      <w:b/>
      <w:bCs/>
    </w:rPr>
  </w:style>
  <w:style w:type="table" w:styleId="PlainTable1">
    <w:name w:val="Plain Table 1"/>
    <w:basedOn w:val="TableNormal"/>
    <w:uiPriority w:val="41"/>
    <w:rsid w:val="00B6572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AF09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AF09E1"/>
    <w:rPr>
      <w:rFonts w:ascii="Times New Roman" w:hAnsi="Times New Roman"/>
      <w:kern w:val="0"/>
      <w:sz w:val="24"/>
      <w:lang w:val="en-GB"/>
      <w14:ligatures w14:val="none"/>
    </w:rPr>
  </w:style>
  <w:style w:type="paragraph" w:styleId="Footer">
    <w:name w:val="footer"/>
    <w:basedOn w:val="Normal"/>
    <w:link w:val="FooterChar"/>
    <w:uiPriority w:val="99"/>
    <w:unhideWhenUsed/>
    <w:rsid w:val="00AF09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AF09E1"/>
    <w:rPr>
      <w:rFonts w:ascii="Times New Roman" w:hAnsi="Times New Roman"/>
      <w:kern w:val="0"/>
      <w:sz w:val="24"/>
      <w:lang w:val="en-GB"/>
      <w14:ligatures w14:val="none"/>
    </w:rPr>
  </w:style>
  <w:style w:type="character" w:styleId="UnresolvedMention">
    <w:name w:val="Unresolved Mention"/>
    <w:basedOn w:val="DefaultParagraphFont"/>
    <w:uiPriority w:val="99"/>
    <w:semiHidden/>
    <w:unhideWhenUsed/>
    <w:rsid w:val="009F3B76"/>
    <w:rPr>
      <w:color w:val="605E5C"/>
      <w:shd w:val="clear" w:color="auto" w:fill="E1DFDD"/>
    </w:rPr>
  </w:style>
  <w:style w:type="paragraph" w:styleId="TableofFigures">
    <w:name w:val="table of figures"/>
    <w:basedOn w:val="Normal"/>
    <w:next w:val="Normal"/>
    <w:uiPriority w:val="99"/>
    <w:unhideWhenUsed/>
    <w:rsid w:val="00D57C7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5159729">
      <w:bodyDiv w:val="1"/>
      <w:marLeft w:val="0"/>
      <w:marRight w:val="0"/>
      <w:marTop w:val="0"/>
      <w:marBottom w:val="0"/>
      <w:divBdr>
        <w:top w:val="none" w:sz="0" w:space="0" w:color="auto"/>
        <w:left w:val="none" w:sz="0" w:space="0" w:color="auto"/>
        <w:bottom w:val="none" w:sz="0" w:space="0" w:color="auto"/>
        <w:right w:val="none" w:sz="0" w:space="0" w:color="auto"/>
      </w:divBdr>
    </w:div>
    <w:div w:id="411857371">
      <w:bodyDiv w:val="1"/>
      <w:marLeft w:val="0"/>
      <w:marRight w:val="0"/>
      <w:marTop w:val="0"/>
      <w:marBottom w:val="0"/>
      <w:divBdr>
        <w:top w:val="none" w:sz="0" w:space="0" w:color="auto"/>
        <w:left w:val="none" w:sz="0" w:space="0" w:color="auto"/>
        <w:bottom w:val="none" w:sz="0" w:space="0" w:color="auto"/>
        <w:right w:val="none" w:sz="0" w:space="0" w:color="auto"/>
      </w:divBdr>
    </w:div>
    <w:div w:id="417603098">
      <w:bodyDiv w:val="1"/>
      <w:marLeft w:val="0"/>
      <w:marRight w:val="0"/>
      <w:marTop w:val="0"/>
      <w:marBottom w:val="0"/>
      <w:divBdr>
        <w:top w:val="none" w:sz="0" w:space="0" w:color="auto"/>
        <w:left w:val="none" w:sz="0" w:space="0" w:color="auto"/>
        <w:bottom w:val="none" w:sz="0" w:space="0" w:color="auto"/>
        <w:right w:val="none" w:sz="0" w:space="0" w:color="auto"/>
      </w:divBdr>
    </w:div>
    <w:div w:id="778371987">
      <w:bodyDiv w:val="1"/>
      <w:marLeft w:val="0"/>
      <w:marRight w:val="0"/>
      <w:marTop w:val="0"/>
      <w:marBottom w:val="0"/>
      <w:divBdr>
        <w:top w:val="none" w:sz="0" w:space="0" w:color="auto"/>
        <w:left w:val="none" w:sz="0" w:space="0" w:color="auto"/>
        <w:bottom w:val="none" w:sz="0" w:space="0" w:color="auto"/>
        <w:right w:val="none" w:sz="0" w:space="0" w:color="auto"/>
      </w:divBdr>
    </w:div>
    <w:div w:id="811948068">
      <w:bodyDiv w:val="1"/>
      <w:marLeft w:val="0"/>
      <w:marRight w:val="0"/>
      <w:marTop w:val="0"/>
      <w:marBottom w:val="0"/>
      <w:divBdr>
        <w:top w:val="none" w:sz="0" w:space="0" w:color="auto"/>
        <w:left w:val="none" w:sz="0" w:space="0" w:color="auto"/>
        <w:bottom w:val="none" w:sz="0" w:space="0" w:color="auto"/>
        <w:right w:val="none" w:sz="0" w:space="0" w:color="auto"/>
      </w:divBdr>
    </w:div>
    <w:div w:id="1179584028">
      <w:bodyDiv w:val="1"/>
      <w:marLeft w:val="0"/>
      <w:marRight w:val="0"/>
      <w:marTop w:val="0"/>
      <w:marBottom w:val="0"/>
      <w:divBdr>
        <w:top w:val="none" w:sz="0" w:space="0" w:color="auto"/>
        <w:left w:val="none" w:sz="0" w:space="0" w:color="auto"/>
        <w:bottom w:val="none" w:sz="0" w:space="0" w:color="auto"/>
        <w:right w:val="none" w:sz="0" w:space="0" w:color="auto"/>
      </w:divBdr>
    </w:div>
    <w:div w:id="1348406519">
      <w:bodyDiv w:val="1"/>
      <w:marLeft w:val="0"/>
      <w:marRight w:val="0"/>
      <w:marTop w:val="0"/>
      <w:marBottom w:val="0"/>
      <w:divBdr>
        <w:top w:val="none" w:sz="0" w:space="0" w:color="auto"/>
        <w:left w:val="none" w:sz="0" w:space="0" w:color="auto"/>
        <w:bottom w:val="none" w:sz="0" w:space="0" w:color="auto"/>
        <w:right w:val="none" w:sz="0" w:space="0" w:color="auto"/>
      </w:divBdr>
    </w:div>
    <w:div w:id="1445611714">
      <w:bodyDiv w:val="1"/>
      <w:marLeft w:val="0"/>
      <w:marRight w:val="0"/>
      <w:marTop w:val="0"/>
      <w:marBottom w:val="0"/>
      <w:divBdr>
        <w:top w:val="none" w:sz="0" w:space="0" w:color="auto"/>
        <w:left w:val="none" w:sz="0" w:space="0" w:color="auto"/>
        <w:bottom w:val="none" w:sz="0" w:space="0" w:color="auto"/>
        <w:right w:val="none" w:sz="0" w:space="0" w:color="auto"/>
      </w:divBdr>
    </w:div>
    <w:div w:id="1876189607">
      <w:bodyDiv w:val="1"/>
      <w:marLeft w:val="0"/>
      <w:marRight w:val="0"/>
      <w:marTop w:val="0"/>
      <w:marBottom w:val="0"/>
      <w:divBdr>
        <w:top w:val="none" w:sz="0" w:space="0" w:color="auto"/>
        <w:left w:val="none" w:sz="0" w:space="0" w:color="auto"/>
        <w:bottom w:val="none" w:sz="0" w:space="0" w:color="auto"/>
        <w:right w:val="none" w:sz="0" w:space="0" w:color="auto"/>
      </w:divBdr>
    </w:div>
    <w:div w:id="2096900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 /></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4E32A0C-EE25-424A-8AD3-6E1BA3CE6338}">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90D7E2-77F9-4437-9FC6-9AAA438E6E2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Pages>
  <Words>4311</Words>
  <Characters>28123</Characters>
  <Application>Microsoft Office Word</Application>
  <DocSecurity>0</DocSecurity>
  <Lines>234</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Mursaleen Ali</cp:lastModifiedBy>
  <cp:revision>8</cp:revision>
  <dcterms:created xsi:type="dcterms:W3CDTF">2026-06-17T08:57:00Z</dcterms:created>
  <dcterms:modified xsi:type="dcterms:W3CDTF">2026-06-17T09:09:00Z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de21cfef-5145-4e78-893a-bb74fb3b888f</vt:lpwstr>
  </property>
</Properties>
</file>