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F30966E" w14:textId="77777777" w:rsidR="00950566" w:rsidRDefault="00950566" w:rsidP="001C2365">
      <w:pPr>
        <w:spacing w:line="360" w:lineRule="auto"/>
        <w:ind w:left="2268" w:right="1134"/>
        <w:jc w:val="center"/>
        <w:rPr>
          <w:rFonts w:ascii="Times New Roman" w:hAnsi="Times New Roman"/>
          <w:b/>
          <w:sz w:val="24"/>
          <w:szCs w:val="24"/>
        </w:rPr>
      </w:pPr>
    </w:p>
    <w:p w14:paraId="2607CF88" w14:textId="77777777" w:rsidR="00950566" w:rsidRDefault="00950566" w:rsidP="001C2365">
      <w:pPr>
        <w:spacing w:line="360" w:lineRule="auto"/>
        <w:ind w:left="2268" w:right="1134"/>
        <w:jc w:val="center"/>
        <w:rPr>
          <w:rFonts w:ascii="Times New Roman" w:hAnsi="Times New Roman"/>
          <w:b/>
          <w:sz w:val="24"/>
          <w:szCs w:val="24"/>
        </w:rPr>
      </w:pPr>
    </w:p>
    <w:p w14:paraId="14B15885" w14:textId="77777777" w:rsidR="00950566" w:rsidRPr="009A72D4" w:rsidRDefault="00950566" w:rsidP="00B66C16">
      <w:pPr>
        <w:spacing w:line="360" w:lineRule="auto"/>
        <w:ind w:left="2268" w:right="1134"/>
        <w:jc w:val="center"/>
        <w:rPr>
          <w:rFonts w:ascii="Times New Roman" w:hAnsi="Times New Roman"/>
          <w:b/>
          <w:sz w:val="24"/>
          <w:szCs w:val="24"/>
        </w:rPr>
      </w:pPr>
      <w:bookmarkStart w:id="0" w:name="_Hlk58945134"/>
      <w:r w:rsidRPr="009A72D4">
        <w:rPr>
          <w:rFonts w:ascii="Times New Roman" w:hAnsi="Times New Roman"/>
          <w:b/>
          <w:sz w:val="24"/>
          <w:szCs w:val="24"/>
        </w:rPr>
        <w:t>Exploring Counselling Practice with Clients with Autism Spectrum Disorder and High Levels of Anxiety</w:t>
      </w:r>
    </w:p>
    <w:bookmarkEnd w:id="0"/>
    <w:p w14:paraId="729D9E0F" w14:textId="77777777" w:rsidR="00950566" w:rsidRDefault="00950566" w:rsidP="00B66C16">
      <w:pPr>
        <w:spacing w:line="360" w:lineRule="auto"/>
        <w:ind w:left="2268" w:right="1134"/>
        <w:rPr>
          <w:rFonts w:ascii="Times New Roman" w:hAnsi="Times New Roman"/>
          <w:sz w:val="24"/>
          <w:szCs w:val="24"/>
        </w:rPr>
      </w:pPr>
    </w:p>
    <w:p w14:paraId="23C5AB0C" w14:textId="43397475" w:rsidR="00950566" w:rsidRDefault="00950566" w:rsidP="00B66C16">
      <w:pPr>
        <w:spacing w:line="360" w:lineRule="auto"/>
        <w:ind w:left="2268" w:right="1134"/>
        <w:jc w:val="center"/>
        <w:rPr>
          <w:rFonts w:ascii="Times New Roman" w:hAnsi="Times New Roman"/>
          <w:sz w:val="24"/>
          <w:szCs w:val="24"/>
        </w:rPr>
      </w:pPr>
      <w:r>
        <w:rPr>
          <w:rFonts w:ascii="Times New Roman" w:hAnsi="Times New Roman"/>
          <w:sz w:val="24"/>
          <w:szCs w:val="24"/>
        </w:rPr>
        <w:t>Claire Bayliss Clark</w:t>
      </w:r>
    </w:p>
    <w:p w14:paraId="0E3583F3" w14:textId="3613B3C8" w:rsidR="00597224" w:rsidRDefault="00597224" w:rsidP="00B66C16">
      <w:pPr>
        <w:spacing w:line="360" w:lineRule="auto"/>
        <w:ind w:left="2268" w:right="1134"/>
        <w:jc w:val="center"/>
        <w:rPr>
          <w:rFonts w:ascii="Times New Roman" w:hAnsi="Times New Roman"/>
          <w:sz w:val="24"/>
          <w:szCs w:val="24"/>
        </w:rPr>
      </w:pPr>
    </w:p>
    <w:p w14:paraId="2CE4C378" w14:textId="77777777" w:rsidR="00597224" w:rsidRDefault="00597224" w:rsidP="00B66C16">
      <w:pPr>
        <w:spacing w:line="360" w:lineRule="auto"/>
        <w:ind w:left="2268" w:right="1134"/>
        <w:jc w:val="center"/>
        <w:rPr>
          <w:rFonts w:ascii="Times New Roman" w:hAnsi="Times New Roman"/>
          <w:sz w:val="24"/>
          <w:szCs w:val="24"/>
        </w:rPr>
      </w:pPr>
    </w:p>
    <w:p w14:paraId="25F978BC" w14:textId="36B822CD" w:rsidR="00597224" w:rsidRDefault="00597224" w:rsidP="00B66C16">
      <w:pPr>
        <w:spacing w:line="360" w:lineRule="auto"/>
        <w:ind w:left="2268" w:right="1134"/>
        <w:jc w:val="center"/>
        <w:rPr>
          <w:rFonts w:ascii="Times New Roman" w:hAnsi="Times New Roman"/>
          <w:sz w:val="24"/>
          <w:szCs w:val="24"/>
        </w:rPr>
      </w:pPr>
      <w:r>
        <w:rPr>
          <w:rFonts w:ascii="Times New Roman" w:hAnsi="Times New Roman"/>
          <w:sz w:val="24"/>
          <w:szCs w:val="24"/>
        </w:rPr>
        <w:t xml:space="preserve">Submitted to the University of Wales in partial fulfilment of the requirements for </w:t>
      </w:r>
    </w:p>
    <w:p w14:paraId="511BF693" w14:textId="31D5C234" w:rsidR="0058542E" w:rsidRDefault="004D42B4" w:rsidP="00B66C16">
      <w:pPr>
        <w:spacing w:line="360" w:lineRule="auto"/>
        <w:ind w:left="2268" w:right="1134"/>
        <w:jc w:val="center"/>
        <w:rPr>
          <w:rFonts w:ascii="Times New Roman" w:hAnsi="Times New Roman"/>
          <w:sz w:val="24"/>
          <w:szCs w:val="24"/>
        </w:rPr>
      </w:pPr>
      <w:r>
        <w:rPr>
          <w:rFonts w:ascii="Times New Roman" w:hAnsi="Times New Roman"/>
          <w:sz w:val="24"/>
          <w:szCs w:val="24"/>
        </w:rPr>
        <w:t>Master’s</w:t>
      </w:r>
      <w:r w:rsidR="0058542E">
        <w:rPr>
          <w:rFonts w:ascii="Times New Roman" w:hAnsi="Times New Roman"/>
          <w:sz w:val="24"/>
          <w:szCs w:val="24"/>
        </w:rPr>
        <w:t xml:space="preserve"> Degree</w:t>
      </w:r>
    </w:p>
    <w:p w14:paraId="711BE6A4" w14:textId="1A82CBF0" w:rsidR="00597224" w:rsidRDefault="00597224" w:rsidP="00B66C16">
      <w:pPr>
        <w:spacing w:line="360" w:lineRule="auto"/>
        <w:ind w:left="2268" w:right="1134"/>
        <w:jc w:val="center"/>
        <w:rPr>
          <w:rFonts w:ascii="Times New Roman" w:hAnsi="Times New Roman"/>
          <w:sz w:val="24"/>
          <w:szCs w:val="24"/>
        </w:rPr>
      </w:pPr>
      <w:r>
        <w:rPr>
          <w:rFonts w:ascii="Times New Roman" w:hAnsi="Times New Roman"/>
          <w:sz w:val="24"/>
          <w:szCs w:val="24"/>
        </w:rPr>
        <w:t>University of Wales, Trinity Saint David</w:t>
      </w:r>
    </w:p>
    <w:p w14:paraId="26D66791" w14:textId="458CFF7B" w:rsidR="00597224" w:rsidRDefault="005E012E" w:rsidP="00B66C16">
      <w:pPr>
        <w:spacing w:line="360" w:lineRule="auto"/>
        <w:ind w:left="2268" w:right="1134"/>
        <w:jc w:val="center"/>
        <w:rPr>
          <w:rFonts w:ascii="Times New Roman" w:hAnsi="Times New Roman"/>
          <w:sz w:val="24"/>
          <w:szCs w:val="24"/>
        </w:rPr>
      </w:pPr>
      <w:r>
        <w:rPr>
          <w:rFonts w:ascii="Times New Roman" w:hAnsi="Times New Roman"/>
          <w:sz w:val="24"/>
          <w:szCs w:val="24"/>
        </w:rPr>
        <w:t>March 2021</w:t>
      </w:r>
    </w:p>
    <w:p w14:paraId="38EDFBB3" w14:textId="77777777" w:rsidR="00597224" w:rsidRDefault="00597224" w:rsidP="00B66C16">
      <w:pPr>
        <w:spacing w:line="360" w:lineRule="auto"/>
        <w:ind w:left="2268" w:right="1134"/>
        <w:rPr>
          <w:rFonts w:ascii="Times New Roman" w:hAnsi="Times New Roman"/>
          <w:sz w:val="24"/>
          <w:szCs w:val="24"/>
        </w:rPr>
      </w:pPr>
    </w:p>
    <w:p w14:paraId="5F6F7106" w14:textId="77777777" w:rsidR="00950566" w:rsidRDefault="00950566" w:rsidP="00B66C16">
      <w:pPr>
        <w:suppressAutoHyphens/>
        <w:autoSpaceDN w:val="0"/>
        <w:spacing w:line="360" w:lineRule="auto"/>
        <w:ind w:left="2268" w:right="1134"/>
        <w:textAlignment w:val="baseline"/>
        <w:rPr>
          <w:rFonts w:ascii="Times New Roman" w:hAnsi="Times New Roman"/>
          <w:b/>
          <w:bCs/>
          <w:color w:val="323130"/>
          <w:sz w:val="24"/>
          <w:szCs w:val="24"/>
          <w:bdr w:val="none" w:sz="0" w:space="0" w:color="auto" w:frame="1"/>
          <w:shd w:val="clear" w:color="auto" w:fill="FFFFFF"/>
        </w:rPr>
      </w:pPr>
    </w:p>
    <w:p w14:paraId="514FD410" w14:textId="77777777" w:rsidR="00950566" w:rsidRDefault="00950566" w:rsidP="00B66C16">
      <w:pPr>
        <w:suppressAutoHyphens/>
        <w:autoSpaceDN w:val="0"/>
        <w:spacing w:line="360" w:lineRule="auto"/>
        <w:ind w:left="2268" w:right="1134"/>
        <w:textAlignment w:val="baseline"/>
        <w:rPr>
          <w:rFonts w:ascii="Times New Roman" w:hAnsi="Times New Roman"/>
          <w:b/>
          <w:bCs/>
          <w:color w:val="323130"/>
          <w:sz w:val="24"/>
          <w:szCs w:val="24"/>
          <w:bdr w:val="none" w:sz="0" w:space="0" w:color="auto" w:frame="1"/>
          <w:shd w:val="clear" w:color="auto" w:fill="FFFFFF"/>
        </w:rPr>
      </w:pPr>
    </w:p>
    <w:p w14:paraId="7E873E54" w14:textId="77777777" w:rsidR="00950566" w:rsidRDefault="00950566" w:rsidP="00B66C16">
      <w:pPr>
        <w:suppressAutoHyphens/>
        <w:autoSpaceDN w:val="0"/>
        <w:spacing w:line="360" w:lineRule="auto"/>
        <w:ind w:left="2268" w:right="1134"/>
        <w:textAlignment w:val="baseline"/>
        <w:rPr>
          <w:rFonts w:ascii="Times New Roman" w:hAnsi="Times New Roman"/>
          <w:b/>
          <w:bCs/>
          <w:color w:val="323130"/>
          <w:sz w:val="24"/>
          <w:szCs w:val="24"/>
          <w:bdr w:val="none" w:sz="0" w:space="0" w:color="auto" w:frame="1"/>
          <w:shd w:val="clear" w:color="auto" w:fill="FFFFFF"/>
        </w:rPr>
      </w:pPr>
    </w:p>
    <w:p w14:paraId="256F1886" w14:textId="77777777" w:rsidR="00950566" w:rsidRDefault="00950566" w:rsidP="00B66C16">
      <w:pPr>
        <w:suppressAutoHyphens/>
        <w:autoSpaceDN w:val="0"/>
        <w:spacing w:line="360" w:lineRule="auto"/>
        <w:ind w:left="2268" w:right="1134"/>
        <w:textAlignment w:val="baseline"/>
        <w:rPr>
          <w:rFonts w:ascii="Times New Roman" w:hAnsi="Times New Roman"/>
          <w:b/>
          <w:bCs/>
          <w:color w:val="323130"/>
          <w:sz w:val="24"/>
          <w:szCs w:val="24"/>
          <w:bdr w:val="none" w:sz="0" w:space="0" w:color="auto" w:frame="1"/>
          <w:shd w:val="clear" w:color="auto" w:fill="FFFFFF"/>
        </w:rPr>
      </w:pPr>
    </w:p>
    <w:p w14:paraId="320C97D5" w14:textId="77777777" w:rsidR="00950566" w:rsidRDefault="00950566" w:rsidP="00B66C16">
      <w:pPr>
        <w:suppressAutoHyphens/>
        <w:autoSpaceDN w:val="0"/>
        <w:spacing w:line="360" w:lineRule="auto"/>
        <w:ind w:left="2268" w:right="1134"/>
        <w:textAlignment w:val="baseline"/>
        <w:rPr>
          <w:rFonts w:ascii="Times New Roman" w:hAnsi="Times New Roman"/>
          <w:b/>
          <w:bCs/>
          <w:color w:val="323130"/>
          <w:sz w:val="24"/>
          <w:szCs w:val="24"/>
          <w:bdr w:val="none" w:sz="0" w:space="0" w:color="auto" w:frame="1"/>
          <w:shd w:val="clear" w:color="auto" w:fill="FFFFFF"/>
        </w:rPr>
      </w:pPr>
    </w:p>
    <w:p w14:paraId="2829A757" w14:textId="77777777" w:rsidR="00950566" w:rsidRDefault="00950566" w:rsidP="00B66C16">
      <w:pPr>
        <w:suppressAutoHyphens/>
        <w:autoSpaceDN w:val="0"/>
        <w:spacing w:line="360" w:lineRule="auto"/>
        <w:ind w:left="2268" w:right="1134"/>
        <w:textAlignment w:val="baseline"/>
        <w:rPr>
          <w:rFonts w:ascii="Times New Roman" w:hAnsi="Times New Roman"/>
          <w:b/>
          <w:bCs/>
          <w:color w:val="323130"/>
          <w:sz w:val="24"/>
          <w:szCs w:val="24"/>
          <w:bdr w:val="none" w:sz="0" w:space="0" w:color="auto" w:frame="1"/>
          <w:shd w:val="clear" w:color="auto" w:fill="FFFFFF"/>
        </w:rPr>
      </w:pPr>
    </w:p>
    <w:p w14:paraId="610569BA" w14:textId="77777777" w:rsidR="00950566" w:rsidRDefault="00950566" w:rsidP="00B66C16">
      <w:pPr>
        <w:suppressAutoHyphens/>
        <w:autoSpaceDN w:val="0"/>
        <w:spacing w:line="360" w:lineRule="auto"/>
        <w:ind w:left="2268" w:right="1134"/>
        <w:textAlignment w:val="baseline"/>
        <w:rPr>
          <w:rFonts w:ascii="Times New Roman" w:hAnsi="Times New Roman"/>
          <w:b/>
          <w:bCs/>
          <w:color w:val="323130"/>
          <w:sz w:val="24"/>
          <w:szCs w:val="24"/>
          <w:bdr w:val="none" w:sz="0" w:space="0" w:color="auto" w:frame="1"/>
          <w:shd w:val="clear" w:color="auto" w:fill="FFFFFF"/>
        </w:rPr>
      </w:pPr>
    </w:p>
    <w:p w14:paraId="27B5FC75" w14:textId="77777777" w:rsidR="00950566" w:rsidRDefault="00950566" w:rsidP="00B66C16">
      <w:pPr>
        <w:suppressAutoHyphens/>
        <w:autoSpaceDN w:val="0"/>
        <w:spacing w:after="100" w:afterAutospacing="1" w:line="360" w:lineRule="auto"/>
        <w:ind w:left="2268" w:right="1134"/>
        <w:textAlignment w:val="baseline"/>
        <w:rPr>
          <w:rFonts w:ascii="Times New Roman" w:hAnsi="Times New Roman"/>
          <w:b/>
          <w:bCs/>
          <w:color w:val="323130"/>
          <w:sz w:val="24"/>
          <w:szCs w:val="24"/>
          <w:bdr w:val="none" w:sz="0" w:space="0" w:color="auto" w:frame="1"/>
          <w:shd w:val="clear" w:color="auto" w:fill="FFFFFF"/>
        </w:rPr>
      </w:pPr>
    </w:p>
    <w:p w14:paraId="0BA2DFF6" w14:textId="77777777" w:rsidR="00950566" w:rsidRDefault="00950566" w:rsidP="00B66C16">
      <w:pPr>
        <w:suppressAutoHyphens/>
        <w:autoSpaceDN w:val="0"/>
        <w:spacing w:line="360" w:lineRule="auto"/>
        <w:ind w:left="2268" w:right="1134"/>
        <w:textAlignment w:val="baseline"/>
        <w:rPr>
          <w:rFonts w:ascii="Times New Roman" w:hAnsi="Times New Roman"/>
          <w:b/>
          <w:bCs/>
          <w:color w:val="323130"/>
          <w:sz w:val="24"/>
          <w:szCs w:val="24"/>
          <w:bdr w:val="none" w:sz="0" w:space="0" w:color="auto" w:frame="1"/>
          <w:shd w:val="clear" w:color="auto" w:fill="FFFFFF"/>
        </w:rPr>
      </w:pPr>
    </w:p>
    <w:p w14:paraId="0276907A" w14:textId="77777777" w:rsidR="00950566" w:rsidRDefault="00950566" w:rsidP="00B66C16">
      <w:pPr>
        <w:suppressAutoHyphens/>
        <w:autoSpaceDN w:val="0"/>
        <w:spacing w:line="360" w:lineRule="auto"/>
        <w:ind w:left="2268" w:right="1134"/>
        <w:textAlignment w:val="baseline"/>
        <w:rPr>
          <w:rFonts w:ascii="Times New Roman" w:hAnsi="Times New Roman"/>
          <w:b/>
          <w:bCs/>
          <w:color w:val="323130"/>
          <w:sz w:val="24"/>
          <w:szCs w:val="24"/>
          <w:bdr w:val="none" w:sz="0" w:space="0" w:color="auto" w:frame="1"/>
          <w:shd w:val="clear" w:color="auto" w:fill="FFFFFF"/>
        </w:rPr>
      </w:pPr>
    </w:p>
    <w:p w14:paraId="29715697" w14:textId="77777777" w:rsidR="00236DF3" w:rsidRDefault="00236DF3" w:rsidP="00B66C16">
      <w:pPr>
        <w:suppressAutoHyphens/>
        <w:autoSpaceDN w:val="0"/>
        <w:spacing w:line="360" w:lineRule="auto"/>
        <w:ind w:left="2268" w:right="1134"/>
        <w:textAlignment w:val="baseline"/>
        <w:rPr>
          <w:rFonts w:ascii="Times New Roman" w:hAnsi="Times New Roman"/>
          <w:b/>
          <w:bCs/>
          <w:color w:val="323130"/>
          <w:sz w:val="24"/>
          <w:szCs w:val="24"/>
          <w:bdr w:val="none" w:sz="0" w:space="0" w:color="auto" w:frame="1"/>
          <w:shd w:val="clear" w:color="auto" w:fill="FFFFFF"/>
        </w:rPr>
      </w:pPr>
    </w:p>
    <w:p w14:paraId="3F252DDA" w14:textId="36BA7042" w:rsidR="002C0184" w:rsidRDefault="002C0184" w:rsidP="00B66C16">
      <w:pPr>
        <w:suppressAutoHyphens/>
        <w:autoSpaceDN w:val="0"/>
        <w:spacing w:line="360" w:lineRule="auto"/>
        <w:ind w:left="2268" w:right="1134"/>
        <w:textAlignment w:val="baseline"/>
        <w:rPr>
          <w:rFonts w:ascii="Times New Roman" w:hAnsi="Times New Roman"/>
          <w:b/>
          <w:bCs/>
          <w:color w:val="323130"/>
          <w:sz w:val="24"/>
          <w:szCs w:val="24"/>
          <w:u w:val="single"/>
          <w:bdr w:val="none" w:sz="0" w:space="0" w:color="auto" w:frame="1"/>
          <w:shd w:val="clear" w:color="auto" w:fill="FFFFFF"/>
        </w:rPr>
      </w:pPr>
      <w:r>
        <w:rPr>
          <w:rFonts w:ascii="Times New Roman" w:hAnsi="Times New Roman"/>
          <w:b/>
          <w:bCs/>
          <w:color w:val="323130"/>
          <w:sz w:val="24"/>
          <w:szCs w:val="24"/>
          <w:u w:val="single"/>
          <w:bdr w:val="none" w:sz="0" w:space="0" w:color="auto" w:frame="1"/>
          <w:shd w:val="clear" w:color="auto" w:fill="FFFFFF"/>
        </w:rPr>
        <w:lastRenderedPageBreak/>
        <w:t>Acknowledgments</w:t>
      </w:r>
    </w:p>
    <w:p w14:paraId="4E133851" w14:textId="69695276" w:rsidR="002C0184" w:rsidRPr="002C0184" w:rsidRDefault="002C0184" w:rsidP="00B66C16">
      <w:pPr>
        <w:suppressAutoHyphens/>
        <w:autoSpaceDN w:val="0"/>
        <w:spacing w:line="360" w:lineRule="auto"/>
        <w:ind w:left="2268" w:right="1134"/>
        <w:textAlignment w:val="baseline"/>
        <w:rPr>
          <w:rFonts w:ascii="Times New Roman" w:hAnsi="Times New Roman"/>
          <w:color w:val="323130"/>
          <w:sz w:val="24"/>
          <w:szCs w:val="24"/>
          <w:bdr w:val="none" w:sz="0" w:space="0" w:color="auto" w:frame="1"/>
          <w:shd w:val="clear" w:color="auto" w:fill="FFFFFF"/>
        </w:rPr>
      </w:pPr>
      <w:r>
        <w:rPr>
          <w:rFonts w:ascii="Times New Roman" w:hAnsi="Times New Roman"/>
          <w:color w:val="323130"/>
          <w:sz w:val="24"/>
          <w:szCs w:val="24"/>
          <w:bdr w:val="none" w:sz="0" w:space="0" w:color="auto" w:frame="1"/>
          <w:shd w:val="clear" w:color="auto" w:fill="FFFFFF"/>
        </w:rPr>
        <w:t>I would like to thank Dr Judith Marshall, Carol Hughes,</w:t>
      </w:r>
      <w:r w:rsidR="00014271">
        <w:rPr>
          <w:rFonts w:ascii="Times New Roman" w:hAnsi="Times New Roman"/>
          <w:color w:val="323130"/>
          <w:sz w:val="24"/>
          <w:szCs w:val="24"/>
          <w:bdr w:val="none" w:sz="0" w:space="0" w:color="auto" w:frame="1"/>
          <w:shd w:val="clear" w:color="auto" w:fill="FFFFFF"/>
        </w:rPr>
        <w:t xml:space="preserve"> Catherine Hancox, Dr Beverley Cole</w:t>
      </w:r>
      <w:r w:rsidR="00B35260">
        <w:rPr>
          <w:rFonts w:ascii="Times New Roman" w:hAnsi="Times New Roman"/>
          <w:color w:val="323130"/>
          <w:sz w:val="24"/>
          <w:szCs w:val="24"/>
          <w:bdr w:val="none" w:sz="0" w:space="0" w:color="auto" w:frame="1"/>
          <w:shd w:val="clear" w:color="auto" w:fill="FFFFFF"/>
        </w:rPr>
        <w:t>,</w:t>
      </w:r>
      <w:r>
        <w:rPr>
          <w:rFonts w:ascii="Times New Roman" w:hAnsi="Times New Roman"/>
          <w:color w:val="323130"/>
          <w:sz w:val="24"/>
          <w:szCs w:val="24"/>
          <w:bdr w:val="none" w:sz="0" w:space="0" w:color="auto" w:frame="1"/>
          <w:shd w:val="clear" w:color="auto" w:fill="FFFFFF"/>
        </w:rPr>
        <w:t xml:space="preserve"> Catherine Slade and Adrian Davis for their invaluable thoughts and comments on the first draft of this article. </w:t>
      </w:r>
    </w:p>
    <w:p w14:paraId="1D0B1B64" w14:textId="77777777" w:rsidR="002C0184" w:rsidRDefault="002C0184" w:rsidP="00B66C16">
      <w:pPr>
        <w:suppressAutoHyphens/>
        <w:autoSpaceDN w:val="0"/>
        <w:spacing w:line="360" w:lineRule="auto"/>
        <w:ind w:left="2268" w:right="1134"/>
        <w:textAlignment w:val="baseline"/>
        <w:rPr>
          <w:rFonts w:ascii="Times New Roman" w:hAnsi="Times New Roman"/>
          <w:b/>
          <w:bCs/>
          <w:color w:val="323130"/>
          <w:sz w:val="24"/>
          <w:szCs w:val="24"/>
          <w:u w:val="single"/>
          <w:bdr w:val="none" w:sz="0" w:space="0" w:color="auto" w:frame="1"/>
          <w:shd w:val="clear" w:color="auto" w:fill="FFFFFF"/>
        </w:rPr>
      </w:pPr>
    </w:p>
    <w:p w14:paraId="0194B844" w14:textId="77777777" w:rsidR="004A75A8" w:rsidRDefault="004A75A8" w:rsidP="00B66C16">
      <w:pPr>
        <w:suppressAutoHyphens/>
        <w:autoSpaceDN w:val="0"/>
        <w:spacing w:line="360" w:lineRule="auto"/>
        <w:ind w:left="2268" w:right="1134"/>
        <w:jc w:val="center"/>
        <w:textAlignment w:val="baseline"/>
        <w:rPr>
          <w:rFonts w:ascii="Times New Roman" w:hAnsi="Times New Roman"/>
          <w:b/>
          <w:bCs/>
          <w:color w:val="323130"/>
          <w:sz w:val="24"/>
          <w:szCs w:val="24"/>
          <w:u w:val="single"/>
          <w:bdr w:val="none" w:sz="0" w:space="0" w:color="auto" w:frame="1"/>
          <w:shd w:val="clear" w:color="auto" w:fill="FFFFFF"/>
        </w:rPr>
      </w:pPr>
    </w:p>
    <w:p w14:paraId="27BC9AB3" w14:textId="77777777" w:rsidR="004A75A8" w:rsidRDefault="004A75A8" w:rsidP="00B66C16">
      <w:pPr>
        <w:suppressAutoHyphens/>
        <w:autoSpaceDN w:val="0"/>
        <w:spacing w:line="360" w:lineRule="auto"/>
        <w:ind w:left="2268" w:right="1134"/>
        <w:jc w:val="center"/>
        <w:textAlignment w:val="baseline"/>
        <w:rPr>
          <w:rFonts w:ascii="Times New Roman" w:hAnsi="Times New Roman"/>
          <w:b/>
          <w:bCs/>
          <w:color w:val="323130"/>
          <w:sz w:val="24"/>
          <w:szCs w:val="24"/>
          <w:u w:val="single"/>
          <w:bdr w:val="none" w:sz="0" w:space="0" w:color="auto" w:frame="1"/>
          <w:shd w:val="clear" w:color="auto" w:fill="FFFFFF"/>
        </w:rPr>
      </w:pPr>
    </w:p>
    <w:p w14:paraId="2FECBE98" w14:textId="77777777" w:rsidR="004A75A8" w:rsidRDefault="004A75A8" w:rsidP="00B66C16">
      <w:pPr>
        <w:suppressAutoHyphens/>
        <w:autoSpaceDN w:val="0"/>
        <w:spacing w:line="360" w:lineRule="auto"/>
        <w:ind w:left="2268" w:right="1134"/>
        <w:jc w:val="center"/>
        <w:textAlignment w:val="baseline"/>
        <w:rPr>
          <w:rFonts w:ascii="Times New Roman" w:hAnsi="Times New Roman"/>
          <w:b/>
          <w:bCs/>
          <w:color w:val="323130"/>
          <w:sz w:val="24"/>
          <w:szCs w:val="24"/>
          <w:u w:val="single"/>
          <w:bdr w:val="none" w:sz="0" w:space="0" w:color="auto" w:frame="1"/>
          <w:shd w:val="clear" w:color="auto" w:fill="FFFFFF"/>
        </w:rPr>
      </w:pPr>
    </w:p>
    <w:p w14:paraId="68EBC033" w14:textId="77777777" w:rsidR="004A75A8" w:rsidRDefault="004A75A8" w:rsidP="00B66C16">
      <w:pPr>
        <w:suppressAutoHyphens/>
        <w:autoSpaceDN w:val="0"/>
        <w:spacing w:line="360" w:lineRule="auto"/>
        <w:ind w:left="2268" w:right="1134"/>
        <w:jc w:val="center"/>
        <w:textAlignment w:val="baseline"/>
        <w:rPr>
          <w:rFonts w:ascii="Times New Roman" w:hAnsi="Times New Roman"/>
          <w:b/>
          <w:bCs/>
          <w:color w:val="323130"/>
          <w:sz w:val="24"/>
          <w:szCs w:val="24"/>
          <w:u w:val="single"/>
          <w:bdr w:val="none" w:sz="0" w:space="0" w:color="auto" w:frame="1"/>
          <w:shd w:val="clear" w:color="auto" w:fill="FFFFFF"/>
        </w:rPr>
      </w:pPr>
    </w:p>
    <w:p w14:paraId="2F9DCE53" w14:textId="77777777" w:rsidR="004A75A8" w:rsidRDefault="004A75A8" w:rsidP="00B66C16">
      <w:pPr>
        <w:suppressAutoHyphens/>
        <w:autoSpaceDN w:val="0"/>
        <w:spacing w:line="360" w:lineRule="auto"/>
        <w:ind w:left="2268" w:right="1134"/>
        <w:jc w:val="center"/>
        <w:textAlignment w:val="baseline"/>
        <w:rPr>
          <w:rFonts w:ascii="Times New Roman" w:hAnsi="Times New Roman"/>
          <w:b/>
          <w:bCs/>
          <w:color w:val="323130"/>
          <w:sz w:val="24"/>
          <w:szCs w:val="24"/>
          <w:u w:val="single"/>
          <w:bdr w:val="none" w:sz="0" w:space="0" w:color="auto" w:frame="1"/>
          <w:shd w:val="clear" w:color="auto" w:fill="FFFFFF"/>
        </w:rPr>
      </w:pPr>
    </w:p>
    <w:p w14:paraId="45DCB6FF" w14:textId="77777777" w:rsidR="004A75A8" w:rsidRDefault="004A75A8" w:rsidP="00B66C16">
      <w:pPr>
        <w:suppressAutoHyphens/>
        <w:autoSpaceDN w:val="0"/>
        <w:spacing w:line="360" w:lineRule="auto"/>
        <w:ind w:left="2268" w:right="1134"/>
        <w:jc w:val="center"/>
        <w:textAlignment w:val="baseline"/>
        <w:rPr>
          <w:rFonts w:ascii="Times New Roman" w:hAnsi="Times New Roman"/>
          <w:b/>
          <w:bCs/>
          <w:color w:val="323130"/>
          <w:sz w:val="24"/>
          <w:szCs w:val="24"/>
          <w:u w:val="single"/>
          <w:bdr w:val="none" w:sz="0" w:space="0" w:color="auto" w:frame="1"/>
          <w:shd w:val="clear" w:color="auto" w:fill="FFFFFF"/>
        </w:rPr>
      </w:pPr>
    </w:p>
    <w:p w14:paraId="252E0D18" w14:textId="77777777" w:rsidR="004A75A8" w:rsidRDefault="004A75A8" w:rsidP="00B66C16">
      <w:pPr>
        <w:suppressAutoHyphens/>
        <w:autoSpaceDN w:val="0"/>
        <w:spacing w:line="360" w:lineRule="auto"/>
        <w:ind w:left="2268" w:right="1134"/>
        <w:jc w:val="center"/>
        <w:textAlignment w:val="baseline"/>
        <w:rPr>
          <w:rFonts w:ascii="Times New Roman" w:hAnsi="Times New Roman"/>
          <w:b/>
          <w:bCs/>
          <w:color w:val="323130"/>
          <w:sz w:val="24"/>
          <w:szCs w:val="24"/>
          <w:u w:val="single"/>
          <w:bdr w:val="none" w:sz="0" w:space="0" w:color="auto" w:frame="1"/>
          <w:shd w:val="clear" w:color="auto" w:fill="FFFFFF"/>
        </w:rPr>
      </w:pPr>
    </w:p>
    <w:p w14:paraId="3FF1F65C" w14:textId="77777777" w:rsidR="004A75A8" w:rsidRDefault="004A75A8" w:rsidP="00B66C16">
      <w:pPr>
        <w:suppressAutoHyphens/>
        <w:autoSpaceDN w:val="0"/>
        <w:spacing w:line="360" w:lineRule="auto"/>
        <w:ind w:left="2268" w:right="1134"/>
        <w:jc w:val="center"/>
        <w:textAlignment w:val="baseline"/>
        <w:rPr>
          <w:rFonts w:ascii="Times New Roman" w:hAnsi="Times New Roman"/>
          <w:b/>
          <w:bCs/>
          <w:color w:val="323130"/>
          <w:sz w:val="24"/>
          <w:szCs w:val="24"/>
          <w:u w:val="single"/>
          <w:bdr w:val="none" w:sz="0" w:space="0" w:color="auto" w:frame="1"/>
          <w:shd w:val="clear" w:color="auto" w:fill="FFFFFF"/>
        </w:rPr>
      </w:pPr>
    </w:p>
    <w:p w14:paraId="4B37A5DF" w14:textId="77777777" w:rsidR="004A75A8" w:rsidRDefault="004A75A8" w:rsidP="00B66C16">
      <w:pPr>
        <w:suppressAutoHyphens/>
        <w:autoSpaceDN w:val="0"/>
        <w:spacing w:line="360" w:lineRule="auto"/>
        <w:ind w:left="2268" w:right="1134"/>
        <w:jc w:val="center"/>
        <w:textAlignment w:val="baseline"/>
        <w:rPr>
          <w:rFonts w:ascii="Times New Roman" w:hAnsi="Times New Roman"/>
          <w:b/>
          <w:bCs/>
          <w:color w:val="323130"/>
          <w:sz w:val="24"/>
          <w:szCs w:val="24"/>
          <w:u w:val="single"/>
          <w:bdr w:val="none" w:sz="0" w:space="0" w:color="auto" w:frame="1"/>
          <w:shd w:val="clear" w:color="auto" w:fill="FFFFFF"/>
        </w:rPr>
      </w:pPr>
    </w:p>
    <w:p w14:paraId="1819F7EC" w14:textId="77777777" w:rsidR="004A75A8" w:rsidRDefault="004A75A8" w:rsidP="00B66C16">
      <w:pPr>
        <w:suppressAutoHyphens/>
        <w:autoSpaceDN w:val="0"/>
        <w:spacing w:line="360" w:lineRule="auto"/>
        <w:ind w:left="2268" w:right="1134"/>
        <w:jc w:val="center"/>
        <w:textAlignment w:val="baseline"/>
        <w:rPr>
          <w:rFonts w:ascii="Times New Roman" w:hAnsi="Times New Roman"/>
          <w:b/>
          <w:bCs/>
          <w:color w:val="323130"/>
          <w:sz w:val="24"/>
          <w:szCs w:val="24"/>
          <w:u w:val="single"/>
          <w:bdr w:val="none" w:sz="0" w:space="0" w:color="auto" w:frame="1"/>
          <w:shd w:val="clear" w:color="auto" w:fill="FFFFFF"/>
        </w:rPr>
      </w:pPr>
    </w:p>
    <w:p w14:paraId="7F14022F" w14:textId="77777777" w:rsidR="004A75A8" w:rsidRDefault="004A75A8" w:rsidP="00B66C16">
      <w:pPr>
        <w:suppressAutoHyphens/>
        <w:autoSpaceDN w:val="0"/>
        <w:spacing w:line="360" w:lineRule="auto"/>
        <w:ind w:left="2268" w:right="1134"/>
        <w:jc w:val="center"/>
        <w:textAlignment w:val="baseline"/>
        <w:rPr>
          <w:rFonts w:ascii="Times New Roman" w:hAnsi="Times New Roman"/>
          <w:b/>
          <w:bCs/>
          <w:color w:val="323130"/>
          <w:sz w:val="24"/>
          <w:szCs w:val="24"/>
          <w:u w:val="single"/>
          <w:bdr w:val="none" w:sz="0" w:space="0" w:color="auto" w:frame="1"/>
          <w:shd w:val="clear" w:color="auto" w:fill="FFFFFF"/>
        </w:rPr>
      </w:pPr>
    </w:p>
    <w:p w14:paraId="71CCED98" w14:textId="77777777" w:rsidR="004A75A8" w:rsidRDefault="004A75A8" w:rsidP="00B66C16">
      <w:pPr>
        <w:suppressAutoHyphens/>
        <w:autoSpaceDN w:val="0"/>
        <w:spacing w:line="360" w:lineRule="auto"/>
        <w:ind w:left="2268" w:right="1134"/>
        <w:jc w:val="center"/>
        <w:textAlignment w:val="baseline"/>
        <w:rPr>
          <w:rFonts w:ascii="Times New Roman" w:hAnsi="Times New Roman"/>
          <w:b/>
          <w:bCs/>
          <w:color w:val="323130"/>
          <w:sz w:val="24"/>
          <w:szCs w:val="24"/>
          <w:u w:val="single"/>
          <w:bdr w:val="none" w:sz="0" w:space="0" w:color="auto" w:frame="1"/>
          <w:shd w:val="clear" w:color="auto" w:fill="FFFFFF"/>
        </w:rPr>
      </w:pPr>
    </w:p>
    <w:p w14:paraId="3C495AA5" w14:textId="77777777" w:rsidR="004A75A8" w:rsidRDefault="004A75A8" w:rsidP="00B66C16">
      <w:pPr>
        <w:suppressAutoHyphens/>
        <w:autoSpaceDN w:val="0"/>
        <w:spacing w:line="360" w:lineRule="auto"/>
        <w:ind w:left="2268" w:right="1134"/>
        <w:jc w:val="center"/>
        <w:textAlignment w:val="baseline"/>
        <w:rPr>
          <w:rFonts w:ascii="Times New Roman" w:hAnsi="Times New Roman"/>
          <w:b/>
          <w:bCs/>
          <w:color w:val="323130"/>
          <w:sz w:val="24"/>
          <w:szCs w:val="24"/>
          <w:u w:val="single"/>
          <w:bdr w:val="none" w:sz="0" w:space="0" w:color="auto" w:frame="1"/>
          <w:shd w:val="clear" w:color="auto" w:fill="FFFFFF"/>
        </w:rPr>
      </w:pPr>
    </w:p>
    <w:p w14:paraId="2B06A55C" w14:textId="77777777" w:rsidR="004A75A8" w:rsidRDefault="004A75A8" w:rsidP="00B66C16">
      <w:pPr>
        <w:suppressAutoHyphens/>
        <w:autoSpaceDN w:val="0"/>
        <w:spacing w:line="360" w:lineRule="auto"/>
        <w:ind w:left="2268" w:right="1134"/>
        <w:jc w:val="center"/>
        <w:textAlignment w:val="baseline"/>
        <w:rPr>
          <w:rFonts w:ascii="Times New Roman" w:hAnsi="Times New Roman"/>
          <w:b/>
          <w:bCs/>
          <w:color w:val="323130"/>
          <w:sz w:val="24"/>
          <w:szCs w:val="24"/>
          <w:u w:val="single"/>
          <w:bdr w:val="none" w:sz="0" w:space="0" w:color="auto" w:frame="1"/>
          <w:shd w:val="clear" w:color="auto" w:fill="FFFFFF"/>
        </w:rPr>
      </w:pPr>
    </w:p>
    <w:p w14:paraId="326C069C" w14:textId="77777777" w:rsidR="004A75A8" w:rsidRDefault="004A75A8" w:rsidP="00B66C16">
      <w:pPr>
        <w:suppressAutoHyphens/>
        <w:autoSpaceDN w:val="0"/>
        <w:spacing w:line="360" w:lineRule="auto"/>
        <w:ind w:left="2268" w:right="1134"/>
        <w:jc w:val="center"/>
        <w:textAlignment w:val="baseline"/>
        <w:rPr>
          <w:rFonts w:ascii="Times New Roman" w:hAnsi="Times New Roman"/>
          <w:b/>
          <w:bCs/>
          <w:color w:val="323130"/>
          <w:sz w:val="24"/>
          <w:szCs w:val="24"/>
          <w:u w:val="single"/>
          <w:bdr w:val="none" w:sz="0" w:space="0" w:color="auto" w:frame="1"/>
          <w:shd w:val="clear" w:color="auto" w:fill="FFFFFF"/>
        </w:rPr>
      </w:pPr>
    </w:p>
    <w:p w14:paraId="26137E92" w14:textId="77777777" w:rsidR="004A75A8" w:rsidRDefault="004A75A8" w:rsidP="00B66C16">
      <w:pPr>
        <w:suppressAutoHyphens/>
        <w:autoSpaceDN w:val="0"/>
        <w:spacing w:line="360" w:lineRule="auto"/>
        <w:ind w:left="2268" w:right="1134"/>
        <w:jc w:val="center"/>
        <w:textAlignment w:val="baseline"/>
        <w:rPr>
          <w:rFonts w:ascii="Times New Roman" w:hAnsi="Times New Roman"/>
          <w:b/>
          <w:bCs/>
          <w:color w:val="323130"/>
          <w:sz w:val="24"/>
          <w:szCs w:val="24"/>
          <w:u w:val="single"/>
          <w:bdr w:val="none" w:sz="0" w:space="0" w:color="auto" w:frame="1"/>
          <w:shd w:val="clear" w:color="auto" w:fill="FFFFFF"/>
        </w:rPr>
      </w:pPr>
    </w:p>
    <w:p w14:paraId="65CDF6AC" w14:textId="77777777" w:rsidR="004A75A8" w:rsidRDefault="004A75A8" w:rsidP="00B66C16">
      <w:pPr>
        <w:suppressAutoHyphens/>
        <w:autoSpaceDN w:val="0"/>
        <w:spacing w:line="360" w:lineRule="auto"/>
        <w:ind w:left="2268" w:right="1134"/>
        <w:jc w:val="center"/>
        <w:textAlignment w:val="baseline"/>
        <w:rPr>
          <w:rFonts w:ascii="Times New Roman" w:hAnsi="Times New Roman"/>
          <w:b/>
          <w:bCs/>
          <w:color w:val="323130"/>
          <w:sz w:val="24"/>
          <w:szCs w:val="24"/>
          <w:u w:val="single"/>
          <w:bdr w:val="none" w:sz="0" w:space="0" w:color="auto" w:frame="1"/>
          <w:shd w:val="clear" w:color="auto" w:fill="FFFFFF"/>
        </w:rPr>
      </w:pPr>
    </w:p>
    <w:p w14:paraId="7B279ED6" w14:textId="77777777" w:rsidR="00422D85" w:rsidRDefault="00422D85" w:rsidP="00B66C16">
      <w:pPr>
        <w:suppressAutoHyphens/>
        <w:autoSpaceDN w:val="0"/>
        <w:spacing w:line="360" w:lineRule="auto"/>
        <w:ind w:left="2268" w:right="1134"/>
        <w:textAlignment w:val="baseline"/>
        <w:rPr>
          <w:rFonts w:ascii="Times New Roman" w:hAnsi="Times New Roman"/>
          <w:b/>
          <w:bCs/>
          <w:color w:val="323130"/>
          <w:sz w:val="24"/>
          <w:szCs w:val="24"/>
          <w:u w:val="single"/>
          <w:bdr w:val="none" w:sz="0" w:space="0" w:color="auto" w:frame="1"/>
          <w:shd w:val="clear" w:color="auto" w:fill="FFFFFF"/>
        </w:rPr>
      </w:pPr>
    </w:p>
    <w:p w14:paraId="18A1D8DE" w14:textId="77777777" w:rsidR="00236DF3" w:rsidRDefault="00236DF3" w:rsidP="00B66C16">
      <w:pPr>
        <w:suppressAutoHyphens/>
        <w:autoSpaceDN w:val="0"/>
        <w:spacing w:line="360" w:lineRule="auto"/>
        <w:ind w:left="2268" w:right="1134"/>
        <w:textAlignment w:val="baseline"/>
        <w:rPr>
          <w:rFonts w:ascii="Times New Roman" w:hAnsi="Times New Roman"/>
          <w:b/>
          <w:bCs/>
          <w:color w:val="323130"/>
          <w:sz w:val="24"/>
          <w:szCs w:val="24"/>
          <w:u w:val="single"/>
          <w:bdr w:val="none" w:sz="0" w:space="0" w:color="auto" w:frame="1"/>
          <w:shd w:val="clear" w:color="auto" w:fill="FFFFFF"/>
        </w:rPr>
      </w:pPr>
    </w:p>
    <w:p w14:paraId="4F0BBBEF" w14:textId="7C13A4AF" w:rsidR="002C0184" w:rsidRDefault="002C0184" w:rsidP="00236DF3">
      <w:pPr>
        <w:suppressAutoHyphens/>
        <w:autoSpaceDN w:val="0"/>
        <w:spacing w:line="360" w:lineRule="auto"/>
        <w:ind w:left="2268" w:right="1134"/>
        <w:textAlignment w:val="baseline"/>
        <w:rPr>
          <w:rFonts w:ascii="Times New Roman" w:hAnsi="Times New Roman"/>
          <w:b/>
          <w:bCs/>
          <w:color w:val="323130"/>
          <w:sz w:val="24"/>
          <w:szCs w:val="24"/>
          <w:u w:val="single"/>
          <w:bdr w:val="none" w:sz="0" w:space="0" w:color="auto" w:frame="1"/>
          <w:shd w:val="clear" w:color="auto" w:fill="FFFFFF"/>
        </w:rPr>
      </w:pPr>
      <w:r>
        <w:rPr>
          <w:rFonts w:ascii="Times New Roman" w:hAnsi="Times New Roman"/>
          <w:b/>
          <w:bCs/>
          <w:color w:val="323130"/>
          <w:sz w:val="24"/>
          <w:szCs w:val="24"/>
          <w:u w:val="single"/>
          <w:bdr w:val="none" w:sz="0" w:space="0" w:color="auto" w:frame="1"/>
          <w:shd w:val="clear" w:color="auto" w:fill="FFFFFF"/>
        </w:rPr>
        <w:lastRenderedPageBreak/>
        <w:t>Abbreviations</w:t>
      </w:r>
    </w:p>
    <w:p w14:paraId="12466B1B" w14:textId="67514EE0" w:rsidR="00866C26" w:rsidRPr="00866C26" w:rsidRDefault="00866C26" w:rsidP="001C2365">
      <w:pPr>
        <w:suppressAutoHyphens/>
        <w:autoSpaceDN w:val="0"/>
        <w:spacing w:line="360" w:lineRule="auto"/>
        <w:ind w:left="2268" w:right="1134"/>
        <w:textAlignment w:val="baseline"/>
        <w:rPr>
          <w:rFonts w:ascii="Times New Roman" w:hAnsi="Times New Roman"/>
          <w:i/>
          <w:iCs/>
          <w:color w:val="323130"/>
          <w:sz w:val="24"/>
          <w:szCs w:val="24"/>
          <w:bdr w:val="none" w:sz="0" w:space="0" w:color="auto" w:frame="1"/>
          <w:shd w:val="clear" w:color="auto" w:fill="FFFFFF"/>
        </w:rPr>
      </w:pPr>
      <w:r>
        <w:rPr>
          <w:rFonts w:ascii="Times New Roman" w:hAnsi="Times New Roman"/>
          <w:color w:val="323130"/>
          <w:sz w:val="24"/>
          <w:szCs w:val="24"/>
          <w:bdr w:val="none" w:sz="0" w:space="0" w:color="auto" w:frame="1"/>
          <w:shd w:val="clear" w:color="auto" w:fill="FFFFFF"/>
        </w:rPr>
        <w:t xml:space="preserve">ASD </w:t>
      </w:r>
      <w:r>
        <w:rPr>
          <w:rFonts w:ascii="Times New Roman" w:hAnsi="Times New Roman"/>
          <w:i/>
          <w:iCs/>
          <w:color w:val="323130"/>
          <w:sz w:val="24"/>
          <w:szCs w:val="24"/>
          <w:bdr w:val="none" w:sz="0" w:space="0" w:color="auto" w:frame="1"/>
          <w:shd w:val="clear" w:color="auto" w:fill="FFFFFF"/>
        </w:rPr>
        <w:t>Autism Spectrum Disorder</w:t>
      </w:r>
    </w:p>
    <w:p w14:paraId="1BE9A8DB" w14:textId="56DC951D" w:rsidR="00866C26" w:rsidRPr="00866C26" w:rsidRDefault="00866C26" w:rsidP="001C2365">
      <w:pPr>
        <w:suppressAutoHyphens/>
        <w:autoSpaceDN w:val="0"/>
        <w:spacing w:line="360" w:lineRule="auto"/>
        <w:ind w:left="2268" w:right="1134"/>
        <w:textAlignment w:val="baseline"/>
        <w:rPr>
          <w:rFonts w:ascii="Times New Roman" w:hAnsi="Times New Roman"/>
          <w:i/>
          <w:iCs/>
          <w:color w:val="323130"/>
          <w:sz w:val="24"/>
          <w:szCs w:val="24"/>
          <w:bdr w:val="none" w:sz="0" w:space="0" w:color="auto" w:frame="1"/>
          <w:shd w:val="clear" w:color="auto" w:fill="FFFFFF"/>
        </w:rPr>
      </w:pPr>
      <w:r>
        <w:rPr>
          <w:rFonts w:ascii="Times New Roman" w:hAnsi="Times New Roman"/>
          <w:color w:val="323130"/>
          <w:sz w:val="24"/>
          <w:szCs w:val="24"/>
          <w:bdr w:val="none" w:sz="0" w:space="0" w:color="auto" w:frame="1"/>
          <w:shd w:val="clear" w:color="auto" w:fill="FFFFFF"/>
        </w:rPr>
        <w:t xml:space="preserve">NHS </w:t>
      </w:r>
      <w:r>
        <w:rPr>
          <w:rFonts w:ascii="Times New Roman" w:hAnsi="Times New Roman"/>
          <w:i/>
          <w:iCs/>
          <w:color w:val="323130"/>
          <w:sz w:val="24"/>
          <w:szCs w:val="24"/>
          <w:bdr w:val="none" w:sz="0" w:space="0" w:color="auto" w:frame="1"/>
          <w:shd w:val="clear" w:color="auto" w:fill="FFFFFF"/>
        </w:rPr>
        <w:t>National Health Service</w:t>
      </w:r>
    </w:p>
    <w:p w14:paraId="5B054B07" w14:textId="308C92D4" w:rsidR="002C0184" w:rsidRDefault="002C0184" w:rsidP="001C2365">
      <w:pPr>
        <w:suppressAutoHyphens/>
        <w:autoSpaceDN w:val="0"/>
        <w:spacing w:line="360" w:lineRule="auto"/>
        <w:ind w:left="2268" w:right="1134"/>
        <w:textAlignment w:val="baseline"/>
        <w:rPr>
          <w:rFonts w:ascii="Times New Roman" w:hAnsi="Times New Roman"/>
          <w:i/>
          <w:iCs/>
          <w:color w:val="323130"/>
          <w:sz w:val="24"/>
          <w:szCs w:val="24"/>
          <w:bdr w:val="none" w:sz="0" w:space="0" w:color="auto" w:frame="1"/>
          <w:shd w:val="clear" w:color="auto" w:fill="FFFFFF"/>
        </w:rPr>
      </w:pPr>
      <w:r>
        <w:rPr>
          <w:rFonts w:ascii="Times New Roman" w:hAnsi="Times New Roman"/>
          <w:color w:val="323130"/>
          <w:sz w:val="24"/>
          <w:szCs w:val="24"/>
          <w:bdr w:val="none" w:sz="0" w:space="0" w:color="auto" w:frame="1"/>
          <w:shd w:val="clear" w:color="auto" w:fill="FFFFFF"/>
        </w:rPr>
        <w:t xml:space="preserve">CBT </w:t>
      </w:r>
      <w:r>
        <w:rPr>
          <w:rFonts w:ascii="Times New Roman" w:hAnsi="Times New Roman"/>
          <w:i/>
          <w:iCs/>
          <w:color w:val="323130"/>
          <w:sz w:val="24"/>
          <w:szCs w:val="24"/>
          <w:bdr w:val="none" w:sz="0" w:space="0" w:color="auto" w:frame="1"/>
          <w:shd w:val="clear" w:color="auto" w:fill="FFFFFF"/>
        </w:rPr>
        <w:t>Cognitive Behavioural Therapy</w:t>
      </w:r>
    </w:p>
    <w:p w14:paraId="43873450" w14:textId="659C4B34" w:rsidR="002C0184" w:rsidRDefault="002C0184" w:rsidP="001C2365">
      <w:pPr>
        <w:suppressAutoHyphens/>
        <w:autoSpaceDN w:val="0"/>
        <w:spacing w:line="360" w:lineRule="auto"/>
        <w:ind w:left="2268" w:right="1134"/>
        <w:textAlignment w:val="baseline"/>
        <w:rPr>
          <w:rFonts w:ascii="Times New Roman" w:hAnsi="Times New Roman"/>
          <w:i/>
          <w:iCs/>
          <w:color w:val="323130"/>
          <w:sz w:val="24"/>
          <w:szCs w:val="24"/>
          <w:bdr w:val="none" w:sz="0" w:space="0" w:color="auto" w:frame="1"/>
          <w:shd w:val="clear" w:color="auto" w:fill="FFFFFF"/>
        </w:rPr>
      </w:pPr>
      <w:r>
        <w:rPr>
          <w:rFonts w:ascii="Times New Roman" w:hAnsi="Times New Roman"/>
          <w:color w:val="323130"/>
          <w:sz w:val="24"/>
          <w:szCs w:val="24"/>
          <w:bdr w:val="none" w:sz="0" w:space="0" w:color="auto" w:frame="1"/>
          <w:shd w:val="clear" w:color="auto" w:fill="FFFFFF"/>
        </w:rPr>
        <w:t xml:space="preserve">EFT </w:t>
      </w:r>
      <w:r>
        <w:rPr>
          <w:rFonts w:ascii="Times New Roman" w:hAnsi="Times New Roman"/>
          <w:i/>
          <w:iCs/>
          <w:color w:val="323130"/>
          <w:sz w:val="24"/>
          <w:szCs w:val="24"/>
          <w:bdr w:val="none" w:sz="0" w:space="0" w:color="auto" w:frame="1"/>
          <w:shd w:val="clear" w:color="auto" w:fill="FFFFFF"/>
        </w:rPr>
        <w:t>Emotion Focussed Therapy</w:t>
      </w:r>
    </w:p>
    <w:p w14:paraId="75C7843C" w14:textId="77777777" w:rsidR="002C0184" w:rsidRDefault="002C0184" w:rsidP="001C2365">
      <w:pPr>
        <w:suppressAutoHyphens/>
        <w:autoSpaceDN w:val="0"/>
        <w:spacing w:line="240" w:lineRule="auto"/>
        <w:ind w:left="2268" w:right="1134"/>
        <w:jc w:val="center"/>
        <w:textAlignment w:val="baseline"/>
        <w:rPr>
          <w:rFonts w:ascii="Times New Roman" w:hAnsi="Times New Roman"/>
          <w:b/>
          <w:bCs/>
          <w:color w:val="323130"/>
          <w:sz w:val="24"/>
          <w:szCs w:val="24"/>
          <w:u w:val="single"/>
          <w:bdr w:val="none" w:sz="0" w:space="0" w:color="auto" w:frame="1"/>
          <w:shd w:val="clear" w:color="auto" w:fill="FFFFFF"/>
        </w:rPr>
      </w:pPr>
    </w:p>
    <w:p w14:paraId="3E8B4C25" w14:textId="77777777" w:rsidR="004A75A8" w:rsidRDefault="004A75A8" w:rsidP="001C2365">
      <w:pPr>
        <w:suppressAutoHyphens/>
        <w:autoSpaceDN w:val="0"/>
        <w:spacing w:line="240" w:lineRule="auto"/>
        <w:ind w:left="2268" w:right="1134"/>
        <w:jc w:val="center"/>
        <w:textAlignment w:val="baseline"/>
        <w:rPr>
          <w:rFonts w:ascii="Times New Roman" w:hAnsi="Times New Roman"/>
          <w:b/>
          <w:bCs/>
          <w:color w:val="323130"/>
          <w:sz w:val="24"/>
          <w:szCs w:val="24"/>
          <w:u w:val="single"/>
          <w:bdr w:val="none" w:sz="0" w:space="0" w:color="auto" w:frame="1"/>
          <w:shd w:val="clear" w:color="auto" w:fill="FFFFFF"/>
        </w:rPr>
      </w:pPr>
    </w:p>
    <w:p w14:paraId="538C69D3" w14:textId="77777777" w:rsidR="004A75A8" w:rsidRDefault="004A75A8" w:rsidP="00DE7E00">
      <w:pPr>
        <w:suppressAutoHyphens/>
        <w:autoSpaceDN w:val="0"/>
        <w:spacing w:line="240" w:lineRule="auto"/>
        <w:ind w:left="2268" w:right="1134"/>
        <w:jc w:val="center"/>
        <w:textAlignment w:val="baseline"/>
        <w:rPr>
          <w:rFonts w:ascii="Times New Roman" w:hAnsi="Times New Roman"/>
          <w:b/>
          <w:bCs/>
          <w:color w:val="323130"/>
          <w:sz w:val="24"/>
          <w:szCs w:val="24"/>
          <w:u w:val="single"/>
          <w:bdr w:val="none" w:sz="0" w:space="0" w:color="auto" w:frame="1"/>
          <w:shd w:val="clear" w:color="auto" w:fill="FFFFFF"/>
        </w:rPr>
      </w:pPr>
    </w:p>
    <w:p w14:paraId="30E2E4FE" w14:textId="77777777" w:rsidR="004A75A8" w:rsidRDefault="004A75A8" w:rsidP="00DE7E00">
      <w:pPr>
        <w:suppressAutoHyphens/>
        <w:autoSpaceDN w:val="0"/>
        <w:spacing w:line="240" w:lineRule="auto"/>
        <w:ind w:left="2268" w:right="1134"/>
        <w:jc w:val="center"/>
        <w:textAlignment w:val="baseline"/>
        <w:rPr>
          <w:rFonts w:ascii="Times New Roman" w:hAnsi="Times New Roman"/>
          <w:b/>
          <w:bCs/>
          <w:color w:val="323130"/>
          <w:sz w:val="24"/>
          <w:szCs w:val="24"/>
          <w:u w:val="single"/>
          <w:bdr w:val="none" w:sz="0" w:space="0" w:color="auto" w:frame="1"/>
          <w:shd w:val="clear" w:color="auto" w:fill="FFFFFF"/>
        </w:rPr>
      </w:pPr>
    </w:p>
    <w:p w14:paraId="0A7A9F15" w14:textId="77777777" w:rsidR="004A75A8" w:rsidRDefault="004A75A8" w:rsidP="00DE7E00">
      <w:pPr>
        <w:suppressAutoHyphens/>
        <w:autoSpaceDN w:val="0"/>
        <w:spacing w:line="240" w:lineRule="auto"/>
        <w:ind w:left="2268" w:right="1134"/>
        <w:jc w:val="center"/>
        <w:textAlignment w:val="baseline"/>
        <w:rPr>
          <w:rFonts w:ascii="Times New Roman" w:hAnsi="Times New Roman"/>
          <w:b/>
          <w:bCs/>
          <w:color w:val="323130"/>
          <w:sz w:val="24"/>
          <w:szCs w:val="24"/>
          <w:u w:val="single"/>
          <w:bdr w:val="none" w:sz="0" w:space="0" w:color="auto" w:frame="1"/>
          <w:shd w:val="clear" w:color="auto" w:fill="FFFFFF"/>
        </w:rPr>
      </w:pPr>
    </w:p>
    <w:p w14:paraId="2EA992DA" w14:textId="77777777" w:rsidR="004A75A8" w:rsidRDefault="004A75A8" w:rsidP="00DE7E00">
      <w:pPr>
        <w:suppressAutoHyphens/>
        <w:autoSpaceDN w:val="0"/>
        <w:spacing w:line="240" w:lineRule="auto"/>
        <w:ind w:left="2268" w:right="1134"/>
        <w:jc w:val="center"/>
        <w:textAlignment w:val="baseline"/>
        <w:rPr>
          <w:rFonts w:ascii="Times New Roman" w:hAnsi="Times New Roman"/>
          <w:b/>
          <w:bCs/>
          <w:color w:val="323130"/>
          <w:sz w:val="24"/>
          <w:szCs w:val="24"/>
          <w:u w:val="single"/>
          <w:bdr w:val="none" w:sz="0" w:space="0" w:color="auto" w:frame="1"/>
          <w:shd w:val="clear" w:color="auto" w:fill="FFFFFF"/>
        </w:rPr>
      </w:pPr>
    </w:p>
    <w:p w14:paraId="799A339C" w14:textId="77777777" w:rsidR="004A75A8" w:rsidRDefault="004A75A8" w:rsidP="00DE7E00">
      <w:pPr>
        <w:suppressAutoHyphens/>
        <w:autoSpaceDN w:val="0"/>
        <w:spacing w:line="240" w:lineRule="auto"/>
        <w:ind w:left="2268" w:right="1134"/>
        <w:jc w:val="center"/>
        <w:textAlignment w:val="baseline"/>
        <w:rPr>
          <w:rFonts w:ascii="Times New Roman" w:hAnsi="Times New Roman"/>
          <w:b/>
          <w:bCs/>
          <w:color w:val="323130"/>
          <w:sz w:val="24"/>
          <w:szCs w:val="24"/>
          <w:u w:val="single"/>
          <w:bdr w:val="none" w:sz="0" w:space="0" w:color="auto" w:frame="1"/>
          <w:shd w:val="clear" w:color="auto" w:fill="FFFFFF"/>
        </w:rPr>
      </w:pPr>
    </w:p>
    <w:p w14:paraId="39E30AC7" w14:textId="77777777" w:rsidR="004A75A8" w:rsidRDefault="004A75A8" w:rsidP="00DE7E00">
      <w:pPr>
        <w:suppressAutoHyphens/>
        <w:autoSpaceDN w:val="0"/>
        <w:spacing w:line="240" w:lineRule="auto"/>
        <w:ind w:left="2268" w:right="1134"/>
        <w:jc w:val="center"/>
        <w:textAlignment w:val="baseline"/>
        <w:rPr>
          <w:rFonts w:ascii="Times New Roman" w:hAnsi="Times New Roman"/>
          <w:b/>
          <w:bCs/>
          <w:color w:val="323130"/>
          <w:sz w:val="24"/>
          <w:szCs w:val="24"/>
          <w:u w:val="single"/>
          <w:bdr w:val="none" w:sz="0" w:space="0" w:color="auto" w:frame="1"/>
          <w:shd w:val="clear" w:color="auto" w:fill="FFFFFF"/>
        </w:rPr>
      </w:pPr>
    </w:p>
    <w:p w14:paraId="574659F2" w14:textId="77777777" w:rsidR="004A75A8" w:rsidRDefault="004A75A8" w:rsidP="00DE7E00">
      <w:pPr>
        <w:suppressAutoHyphens/>
        <w:autoSpaceDN w:val="0"/>
        <w:spacing w:line="240" w:lineRule="auto"/>
        <w:ind w:left="2268" w:right="1134"/>
        <w:jc w:val="center"/>
        <w:textAlignment w:val="baseline"/>
        <w:rPr>
          <w:rFonts w:ascii="Times New Roman" w:hAnsi="Times New Roman"/>
          <w:b/>
          <w:bCs/>
          <w:color w:val="323130"/>
          <w:sz w:val="24"/>
          <w:szCs w:val="24"/>
          <w:u w:val="single"/>
          <w:bdr w:val="none" w:sz="0" w:space="0" w:color="auto" w:frame="1"/>
          <w:shd w:val="clear" w:color="auto" w:fill="FFFFFF"/>
        </w:rPr>
      </w:pPr>
    </w:p>
    <w:p w14:paraId="22E70BCC" w14:textId="77777777" w:rsidR="004A75A8" w:rsidRDefault="004A75A8" w:rsidP="00DE7E00">
      <w:pPr>
        <w:suppressAutoHyphens/>
        <w:autoSpaceDN w:val="0"/>
        <w:spacing w:line="240" w:lineRule="auto"/>
        <w:ind w:left="2268" w:right="1134"/>
        <w:jc w:val="center"/>
        <w:textAlignment w:val="baseline"/>
        <w:rPr>
          <w:rFonts w:ascii="Times New Roman" w:hAnsi="Times New Roman"/>
          <w:b/>
          <w:bCs/>
          <w:color w:val="323130"/>
          <w:sz w:val="24"/>
          <w:szCs w:val="24"/>
          <w:u w:val="single"/>
          <w:bdr w:val="none" w:sz="0" w:space="0" w:color="auto" w:frame="1"/>
          <w:shd w:val="clear" w:color="auto" w:fill="FFFFFF"/>
        </w:rPr>
      </w:pPr>
    </w:p>
    <w:p w14:paraId="17748B16" w14:textId="77777777" w:rsidR="004A75A8" w:rsidRDefault="004A75A8" w:rsidP="00DE7E00">
      <w:pPr>
        <w:suppressAutoHyphens/>
        <w:autoSpaceDN w:val="0"/>
        <w:spacing w:line="240" w:lineRule="auto"/>
        <w:ind w:left="2268" w:right="1134"/>
        <w:jc w:val="center"/>
        <w:textAlignment w:val="baseline"/>
        <w:rPr>
          <w:rFonts w:ascii="Times New Roman" w:hAnsi="Times New Roman"/>
          <w:b/>
          <w:bCs/>
          <w:color w:val="323130"/>
          <w:sz w:val="24"/>
          <w:szCs w:val="24"/>
          <w:u w:val="single"/>
          <w:bdr w:val="none" w:sz="0" w:space="0" w:color="auto" w:frame="1"/>
          <w:shd w:val="clear" w:color="auto" w:fill="FFFFFF"/>
        </w:rPr>
      </w:pPr>
    </w:p>
    <w:p w14:paraId="7CA8D394" w14:textId="77777777" w:rsidR="004A75A8" w:rsidRDefault="004A75A8" w:rsidP="00DE7E00">
      <w:pPr>
        <w:suppressAutoHyphens/>
        <w:autoSpaceDN w:val="0"/>
        <w:spacing w:line="240" w:lineRule="auto"/>
        <w:ind w:left="2268" w:right="1134"/>
        <w:jc w:val="center"/>
        <w:textAlignment w:val="baseline"/>
        <w:rPr>
          <w:rFonts w:ascii="Times New Roman" w:hAnsi="Times New Roman"/>
          <w:b/>
          <w:bCs/>
          <w:color w:val="323130"/>
          <w:sz w:val="24"/>
          <w:szCs w:val="24"/>
          <w:u w:val="single"/>
          <w:bdr w:val="none" w:sz="0" w:space="0" w:color="auto" w:frame="1"/>
          <w:shd w:val="clear" w:color="auto" w:fill="FFFFFF"/>
        </w:rPr>
      </w:pPr>
    </w:p>
    <w:p w14:paraId="1F191592" w14:textId="77777777" w:rsidR="004A75A8" w:rsidRDefault="004A75A8" w:rsidP="00DE7E00">
      <w:pPr>
        <w:suppressAutoHyphens/>
        <w:autoSpaceDN w:val="0"/>
        <w:spacing w:line="240" w:lineRule="auto"/>
        <w:ind w:left="2268" w:right="1134"/>
        <w:jc w:val="center"/>
        <w:textAlignment w:val="baseline"/>
        <w:rPr>
          <w:rFonts w:ascii="Times New Roman" w:hAnsi="Times New Roman"/>
          <w:b/>
          <w:bCs/>
          <w:color w:val="323130"/>
          <w:sz w:val="24"/>
          <w:szCs w:val="24"/>
          <w:u w:val="single"/>
          <w:bdr w:val="none" w:sz="0" w:space="0" w:color="auto" w:frame="1"/>
          <w:shd w:val="clear" w:color="auto" w:fill="FFFFFF"/>
        </w:rPr>
      </w:pPr>
    </w:p>
    <w:p w14:paraId="341CCC24" w14:textId="77777777" w:rsidR="004A75A8" w:rsidRDefault="004A75A8" w:rsidP="00DE7E00">
      <w:pPr>
        <w:suppressAutoHyphens/>
        <w:autoSpaceDN w:val="0"/>
        <w:spacing w:line="240" w:lineRule="auto"/>
        <w:ind w:left="2268" w:right="1134"/>
        <w:jc w:val="center"/>
        <w:textAlignment w:val="baseline"/>
        <w:rPr>
          <w:rFonts w:ascii="Times New Roman" w:hAnsi="Times New Roman"/>
          <w:b/>
          <w:bCs/>
          <w:color w:val="323130"/>
          <w:sz w:val="24"/>
          <w:szCs w:val="24"/>
          <w:u w:val="single"/>
          <w:bdr w:val="none" w:sz="0" w:space="0" w:color="auto" w:frame="1"/>
          <w:shd w:val="clear" w:color="auto" w:fill="FFFFFF"/>
        </w:rPr>
      </w:pPr>
    </w:p>
    <w:p w14:paraId="06FD7DE4" w14:textId="77777777" w:rsidR="004A75A8" w:rsidRDefault="004A75A8" w:rsidP="00DE7E00">
      <w:pPr>
        <w:suppressAutoHyphens/>
        <w:autoSpaceDN w:val="0"/>
        <w:spacing w:line="240" w:lineRule="auto"/>
        <w:ind w:left="2268" w:right="1134"/>
        <w:jc w:val="center"/>
        <w:textAlignment w:val="baseline"/>
        <w:rPr>
          <w:rFonts w:ascii="Times New Roman" w:hAnsi="Times New Roman"/>
          <w:b/>
          <w:bCs/>
          <w:color w:val="323130"/>
          <w:sz w:val="24"/>
          <w:szCs w:val="24"/>
          <w:u w:val="single"/>
          <w:bdr w:val="none" w:sz="0" w:space="0" w:color="auto" w:frame="1"/>
          <w:shd w:val="clear" w:color="auto" w:fill="FFFFFF"/>
        </w:rPr>
      </w:pPr>
    </w:p>
    <w:p w14:paraId="5768B5BA" w14:textId="77777777" w:rsidR="004A75A8" w:rsidRDefault="004A75A8" w:rsidP="00DE7E00">
      <w:pPr>
        <w:suppressAutoHyphens/>
        <w:autoSpaceDN w:val="0"/>
        <w:spacing w:line="240" w:lineRule="auto"/>
        <w:ind w:left="2268" w:right="1134"/>
        <w:jc w:val="center"/>
        <w:textAlignment w:val="baseline"/>
        <w:rPr>
          <w:rFonts w:ascii="Times New Roman" w:hAnsi="Times New Roman"/>
          <w:b/>
          <w:bCs/>
          <w:color w:val="323130"/>
          <w:sz w:val="24"/>
          <w:szCs w:val="24"/>
          <w:u w:val="single"/>
          <w:bdr w:val="none" w:sz="0" w:space="0" w:color="auto" w:frame="1"/>
          <w:shd w:val="clear" w:color="auto" w:fill="FFFFFF"/>
        </w:rPr>
      </w:pPr>
    </w:p>
    <w:p w14:paraId="01F4F4A0" w14:textId="77777777" w:rsidR="004A75A8" w:rsidRDefault="004A75A8" w:rsidP="00DE7E00">
      <w:pPr>
        <w:suppressAutoHyphens/>
        <w:autoSpaceDN w:val="0"/>
        <w:spacing w:line="240" w:lineRule="auto"/>
        <w:ind w:left="2268" w:right="1134"/>
        <w:jc w:val="center"/>
        <w:textAlignment w:val="baseline"/>
        <w:rPr>
          <w:rFonts w:ascii="Times New Roman" w:hAnsi="Times New Roman"/>
          <w:b/>
          <w:bCs/>
          <w:color w:val="323130"/>
          <w:sz w:val="24"/>
          <w:szCs w:val="24"/>
          <w:u w:val="single"/>
          <w:bdr w:val="none" w:sz="0" w:space="0" w:color="auto" w:frame="1"/>
          <w:shd w:val="clear" w:color="auto" w:fill="FFFFFF"/>
        </w:rPr>
      </w:pPr>
    </w:p>
    <w:p w14:paraId="573D4B60" w14:textId="77777777" w:rsidR="004A75A8" w:rsidRDefault="004A75A8" w:rsidP="00DE7E00">
      <w:pPr>
        <w:suppressAutoHyphens/>
        <w:autoSpaceDN w:val="0"/>
        <w:spacing w:line="240" w:lineRule="auto"/>
        <w:ind w:left="2268" w:right="1134"/>
        <w:jc w:val="center"/>
        <w:textAlignment w:val="baseline"/>
        <w:rPr>
          <w:rFonts w:ascii="Times New Roman" w:hAnsi="Times New Roman"/>
          <w:b/>
          <w:bCs/>
          <w:color w:val="323130"/>
          <w:sz w:val="24"/>
          <w:szCs w:val="24"/>
          <w:u w:val="single"/>
          <w:bdr w:val="none" w:sz="0" w:space="0" w:color="auto" w:frame="1"/>
          <w:shd w:val="clear" w:color="auto" w:fill="FFFFFF"/>
        </w:rPr>
      </w:pPr>
    </w:p>
    <w:p w14:paraId="36BE2743" w14:textId="77777777" w:rsidR="004A75A8" w:rsidRDefault="004A75A8" w:rsidP="00DE7E00">
      <w:pPr>
        <w:suppressAutoHyphens/>
        <w:autoSpaceDN w:val="0"/>
        <w:spacing w:line="240" w:lineRule="auto"/>
        <w:ind w:left="2268" w:right="1134"/>
        <w:jc w:val="center"/>
        <w:textAlignment w:val="baseline"/>
        <w:rPr>
          <w:rFonts w:ascii="Times New Roman" w:hAnsi="Times New Roman"/>
          <w:b/>
          <w:bCs/>
          <w:color w:val="323130"/>
          <w:sz w:val="24"/>
          <w:szCs w:val="24"/>
          <w:u w:val="single"/>
          <w:bdr w:val="none" w:sz="0" w:space="0" w:color="auto" w:frame="1"/>
          <w:shd w:val="clear" w:color="auto" w:fill="FFFFFF"/>
        </w:rPr>
      </w:pPr>
    </w:p>
    <w:p w14:paraId="4C886996" w14:textId="77777777" w:rsidR="004A75A8" w:rsidRDefault="004A75A8" w:rsidP="00DE7E00">
      <w:pPr>
        <w:suppressAutoHyphens/>
        <w:autoSpaceDN w:val="0"/>
        <w:spacing w:line="240" w:lineRule="auto"/>
        <w:ind w:left="2268" w:right="1134"/>
        <w:jc w:val="center"/>
        <w:textAlignment w:val="baseline"/>
        <w:rPr>
          <w:rFonts w:ascii="Times New Roman" w:hAnsi="Times New Roman"/>
          <w:b/>
          <w:bCs/>
          <w:color w:val="323130"/>
          <w:sz w:val="24"/>
          <w:szCs w:val="24"/>
          <w:u w:val="single"/>
          <w:bdr w:val="none" w:sz="0" w:space="0" w:color="auto" w:frame="1"/>
          <w:shd w:val="clear" w:color="auto" w:fill="FFFFFF"/>
        </w:rPr>
      </w:pPr>
    </w:p>
    <w:p w14:paraId="57827502" w14:textId="77777777" w:rsidR="004A75A8" w:rsidRDefault="004A75A8" w:rsidP="00DE7E00">
      <w:pPr>
        <w:suppressAutoHyphens/>
        <w:autoSpaceDN w:val="0"/>
        <w:spacing w:line="240" w:lineRule="auto"/>
        <w:ind w:left="2268" w:right="1134"/>
        <w:jc w:val="center"/>
        <w:textAlignment w:val="baseline"/>
        <w:rPr>
          <w:rFonts w:ascii="Times New Roman" w:hAnsi="Times New Roman"/>
          <w:b/>
          <w:bCs/>
          <w:color w:val="323130"/>
          <w:sz w:val="24"/>
          <w:szCs w:val="24"/>
          <w:u w:val="single"/>
          <w:bdr w:val="none" w:sz="0" w:space="0" w:color="auto" w:frame="1"/>
          <w:shd w:val="clear" w:color="auto" w:fill="FFFFFF"/>
        </w:rPr>
      </w:pPr>
    </w:p>
    <w:p w14:paraId="362DB6E3" w14:textId="77777777" w:rsidR="004A75A8" w:rsidRDefault="004A75A8" w:rsidP="00DE7E00">
      <w:pPr>
        <w:suppressAutoHyphens/>
        <w:autoSpaceDN w:val="0"/>
        <w:spacing w:line="240" w:lineRule="auto"/>
        <w:ind w:left="2268" w:right="1134"/>
        <w:jc w:val="center"/>
        <w:textAlignment w:val="baseline"/>
        <w:rPr>
          <w:rFonts w:ascii="Times New Roman" w:hAnsi="Times New Roman"/>
          <w:b/>
          <w:bCs/>
          <w:color w:val="323130"/>
          <w:sz w:val="24"/>
          <w:szCs w:val="24"/>
          <w:u w:val="single"/>
          <w:bdr w:val="none" w:sz="0" w:space="0" w:color="auto" w:frame="1"/>
          <w:shd w:val="clear" w:color="auto" w:fill="FFFFFF"/>
        </w:rPr>
      </w:pPr>
    </w:p>
    <w:p w14:paraId="037A6C55" w14:textId="77777777" w:rsidR="004A75A8" w:rsidRDefault="004A75A8" w:rsidP="00DE7E00">
      <w:pPr>
        <w:suppressAutoHyphens/>
        <w:autoSpaceDN w:val="0"/>
        <w:spacing w:line="240" w:lineRule="auto"/>
        <w:ind w:left="2268" w:right="1134"/>
        <w:jc w:val="center"/>
        <w:textAlignment w:val="baseline"/>
        <w:rPr>
          <w:rFonts w:ascii="Times New Roman" w:hAnsi="Times New Roman"/>
          <w:b/>
          <w:bCs/>
          <w:color w:val="323130"/>
          <w:sz w:val="24"/>
          <w:szCs w:val="24"/>
          <w:u w:val="single"/>
          <w:bdr w:val="none" w:sz="0" w:space="0" w:color="auto" w:frame="1"/>
          <w:shd w:val="clear" w:color="auto" w:fill="FFFFFF"/>
        </w:rPr>
      </w:pPr>
    </w:p>
    <w:p w14:paraId="687A2BC2" w14:textId="77777777" w:rsidR="004A75A8" w:rsidRDefault="004A75A8" w:rsidP="00DE7E00">
      <w:pPr>
        <w:suppressAutoHyphens/>
        <w:autoSpaceDN w:val="0"/>
        <w:spacing w:line="240" w:lineRule="auto"/>
        <w:ind w:left="2268" w:right="1134"/>
        <w:jc w:val="center"/>
        <w:textAlignment w:val="baseline"/>
        <w:rPr>
          <w:rFonts w:ascii="Times New Roman" w:hAnsi="Times New Roman"/>
          <w:b/>
          <w:bCs/>
          <w:color w:val="323130"/>
          <w:sz w:val="24"/>
          <w:szCs w:val="24"/>
          <w:u w:val="single"/>
          <w:bdr w:val="none" w:sz="0" w:space="0" w:color="auto" w:frame="1"/>
          <w:shd w:val="clear" w:color="auto" w:fill="FFFFFF"/>
        </w:rPr>
      </w:pPr>
    </w:p>
    <w:p w14:paraId="3F2FBCF6" w14:textId="77777777" w:rsidR="00422D85" w:rsidRDefault="00422D85" w:rsidP="00422D85">
      <w:pPr>
        <w:suppressAutoHyphens/>
        <w:autoSpaceDN w:val="0"/>
        <w:spacing w:line="240" w:lineRule="auto"/>
        <w:ind w:right="1134"/>
        <w:textAlignment w:val="baseline"/>
        <w:rPr>
          <w:rFonts w:ascii="Times New Roman" w:hAnsi="Times New Roman"/>
          <w:b/>
          <w:bCs/>
          <w:color w:val="323130"/>
          <w:sz w:val="24"/>
          <w:szCs w:val="24"/>
          <w:u w:val="single"/>
          <w:bdr w:val="none" w:sz="0" w:space="0" w:color="auto" w:frame="1"/>
          <w:shd w:val="clear" w:color="auto" w:fill="FFFFFF"/>
        </w:rPr>
      </w:pPr>
    </w:p>
    <w:p w14:paraId="6C9CDCB2" w14:textId="7C2C0103" w:rsidR="00950566" w:rsidRDefault="00541DF1" w:rsidP="00422D85">
      <w:pPr>
        <w:suppressAutoHyphens/>
        <w:autoSpaceDN w:val="0"/>
        <w:spacing w:line="240" w:lineRule="auto"/>
        <w:ind w:left="2268" w:right="1134"/>
        <w:textAlignment w:val="baseline"/>
        <w:rPr>
          <w:rFonts w:ascii="Times New Roman" w:hAnsi="Times New Roman"/>
          <w:b/>
          <w:bCs/>
          <w:color w:val="323130"/>
          <w:sz w:val="24"/>
          <w:szCs w:val="24"/>
          <w:u w:val="single"/>
          <w:bdr w:val="none" w:sz="0" w:space="0" w:color="auto" w:frame="1"/>
          <w:shd w:val="clear" w:color="auto" w:fill="FFFFFF"/>
        </w:rPr>
      </w:pPr>
      <w:r w:rsidRPr="00541DF1">
        <w:rPr>
          <w:rFonts w:ascii="Times New Roman" w:hAnsi="Times New Roman"/>
          <w:b/>
          <w:bCs/>
          <w:color w:val="323130"/>
          <w:sz w:val="24"/>
          <w:szCs w:val="24"/>
          <w:u w:val="single"/>
          <w:bdr w:val="none" w:sz="0" w:space="0" w:color="auto" w:frame="1"/>
          <w:shd w:val="clear" w:color="auto" w:fill="FFFFFF"/>
        </w:rPr>
        <w:lastRenderedPageBreak/>
        <w:t>Abstract</w:t>
      </w:r>
    </w:p>
    <w:p w14:paraId="5CDBA5EA" w14:textId="6342FFA7" w:rsidR="00976078" w:rsidRDefault="009052BD" w:rsidP="00422D85">
      <w:pPr>
        <w:spacing w:line="240" w:lineRule="auto"/>
        <w:ind w:left="2268" w:right="1134"/>
        <w:jc w:val="both"/>
        <w:rPr>
          <w:rFonts w:ascii="Times New Roman" w:hAnsi="Times New Roman"/>
          <w:bCs/>
          <w:sz w:val="24"/>
          <w:szCs w:val="24"/>
        </w:rPr>
      </w:pPr>
      <w:r>
        <w:rPr>
          <w:rFonts w:ascii="Times New Roman" w:hAnsi="Times New Roman"/>
          <w:color w:val="323130"/>
          <w:sz w:val="24"/>
          <w:szCs w:val="24"/>
          <w:bdr w:val="none" w:sz="0" w:space="0" w:color="auto" w:frame="1"/>
          <w:shd w:val="clear" w:color="auto" w:fill="FFFFFF"/>
        </w:rPr>
        <w:t xml:space="preserve">High levels of anxiety are common traits within individuals with ASD of varying severity. The aim of </w:t>
      </w:r>
      <w:r w:rsidR="00120205">
        <w:rPr>
          <w:rFonts w:ascii="Times New Roman" w:hAnsi="Times New Roman"/>
          <w:color w:val="323130"/>
          <w:sz w:val="24"/>
          <w:szCs w:val="24"/>
          <w:bdr w:val="none" w:sz="0" w:space="0" w:color="auto" w:frame="1"/>
          <w:shd w:val="clear" w:color="auto" w:fill="FFFFFF"/>
        </w:rPr>
        <w:t xml:space="preserve">this research is to identify the impact of co-occuring ASD and anxiety on the therapeutic relationship and subsequent counselling practise. </w:t>
      </w:r>
      <w:r w:rsidR="00CE107A">
        <w:rPr>
          <w:rFonts w:ascii="Times New Roman" w:hAnsi="Times New Roman"/>
          <w:color w:val="323130"/>
          <w:sz w:val="24"/>
          <w:szCs w:val="24"/>
          <w:bdr w:val="none" w:sz="0" w:space="0" w:color="auto" w:frame="1"/>
          <w:shd w:val="clear" w:color="auto" w:fill="FFFFFF"/>
        </w:rPr>
        <w:t>For</w:t>
      </w:r>
      <w:r w:rsidR="00120205">
        <w:rPr>
          <w:rFonts w:ascii="Times New Roman" w:hAnsi="Times New Roman"/>
          <w:color w:val="323130"/>
          <w:sz w:val="24"/>
          <w:szCs w:val="24"/>
          <w:bdr w:val="none" w:sz="0" w:space="0" w:color="auto" w:frame="1"/>
          <w:shd w:val="clear" w:color="auto" w:fill="FFFFFF"/>
        </w:rPr>
        <w:t xml:space="preserve"> counselling services to provide an adapted therapy for ASD, an understanding of the current measures and their efficacy, as well as the expectations on counsellors is needed. This research aims to explore this. The research </w:t>
      </w:r>
      <w:r w:rsidR="00976078">
        <w:rPr>
          <w:rFonts w:ascii="Times New Roman" w:hAnsi="Times New Roman"/>
          <w:color w:val="323130"/>
          <w:sz w:val="24"/>
          <w:szCs w:val="24"/>
          <w:bdr w:val="none" w:sz="0" w:space="0" w:color="auto" w:frame="1"/>
          <w:shd w:val="clear" w:color="auto" w:fill="FFFFFF"/>
        </w:rPr>
        <w:t xml:space="preserve">approach </w:t>
      </w:r>
      <w:r w:rsidR="00120205">
        <w:rPr>
          <w:rFonts w:ascii="Times New Roman" w:hAnsi="Times New Roman"/>
          <w:color w:val="323130"/>
          <w:sz w:val="24"/>
          <w:szCs w:val="24"/>
          <w:bdr w:val="none" w:sz="0" w:space="0" w:color="auto" w:frame="1"/>
          <w:shd w:val="clear" w:color="auto" w:fill="FFFFFF"/>
        </w:rPr>
        <w:t xml:space="preserve">used within this report includes current journal articles, research papers and case studies. This method is chosen to prevent risks associated with using </w:t>
      </w:r>
      <w:r w:rsidR="00976078">
        <w:rPr>
          <w:rFonts w:ascii="Times New Roman" w:hAnsi="Times New Roman"/>
          <w:color w:val="323130"/>
          <w:sz w:val="24"/>
          <w:szCs w:val="24"/>
          <w:bdr w:val="none" w:sz="0" w:space="0" w:color="auto" w:frame="1"/>
          <w:shd w:val="clear" w:color="auto" w:fill="FFFFFF"/>
        </w:rPr>
        <w:t>participants, given the sensitive nature of anxiety and ASD. The research title is</w:t>
      </w:r>
      <w:r w:rsidR="0037690E">
        <w:rPr>
          <w:rFonts w:ascii="Times New Roman" w:hAnsi="Times New Roman"/>
          <w:color w:val="323130"/>
          <w:sz w:val="24"/>
          <w:szCs w:val="24"/>
          <w:bdr w:val="none" w:sz="0" w:space="0" w:color="auto" w:frame="1"/>
          <w:shd w:val="clear" w:color="auto" w:fill="FFFFFF"/>
        </w:rPr>
        <w:t xml:space="preserve"> </w:t>
      </w:r>
      <w:r>
        <w:rPr>
          <w:rFonts w:ascii="Times New Roman" w:hAnsi="Times New Roman"/>
          <w:color w:val="323130"/>
          <w:sz w:val="24"/>
          <w:szCs w:val="24"/>
          <w:bdr w:val="none" w:sz="0" w:space="0" w:color="auto" w:frame="1"/>
          <w:shd w:val="clear" w:color="auto" w:fill="FFFFFF"/>
        </w:rPr>
        <w:t>‘</w:t>
      </w:r>
      <w:r w:rsidRPr="009052BD">
        <w:rPr>
          <w:rFonts w:ascii="Times New Roman" w:hAnsi="Times New Roman"/>
          <w:bCs/>
          <w:sz w:val="24"/>
          <w:szCs w:val="24"/>
        </w:rPr>
        <w:t>Exploring Counselling Practice with Clients with Autism Spectrum Disorder and</w:t>
      </w:r>
      <w:r>
        <w:rPr>
          <w:rFonts w:ascii="Times New Roman" w:hAnsi="Times New Roman"/>
          <w:bCs/>
          <w:sz w:val="24"/>
          <w:szCs w:val="24"/>
        </w:rPr>
        <w:t xml:space="preserve"> High Levels of Anxiety’. </w:t>
      </w:r>
      <w:r w:rsidR="00976078">
        <w:rPr>
          <w:rFonts w:ascii="Times New Roman" w:hAnsi="Times New Roman"/>
          <w:bCs/>
          <w:sz w:val="24"/>
          <w:szCs w:val="24"/>
        </w:rPr>
        <w:t xml:space="preserve">The findings from this research evidence </w:t>
      </w:r>
      <w:r w:rsidR="00B35260">
        <w:rPr>
          <w:rFonts w:ascii="Times New Roman" w:hAnsi="Times New Roman"/>
          <w:bCs/>
          <w:sz w:val="24"/>
          <w:szCs w:val="24"/>
        </w:rPr>
        <w:t xml:space="preserve">focuses on </w:t>
      </w:r>
      <w:r w:rsidR="00976078">
        <w:rPr>
          <w:rFonts w:ascii="Times New Roman" w:hAnsi="Times New Roman"/>
          <w:bCs/>
          <w:sz w:val="24"/>
          <w:szCs w:val="24"/>
        </w:rPr>
        <w:t>how counsellors are flexible in adapting their skills to meet the needs of ASD clients. However, recommendations are made that further funding and support is required for counsellors to be able to move forward in improving the service. A further recommendation is made that counsellors require support in their role</w:t>
      </w:r>
      <w:r w:rsidR="00B35260">
        <w:rPr>
          <w:rFonts w:ascii="Times New Roman" w:hAnsi="Times New Roman"/>
          <w:bCs/>
          <w:sz w:val="24"/>
          <w:szCs w:val="24"/>
        </w:rPr>
        <w:t>,</w:t>
      </w:r>
      <w:r w:rsidR="00976078">
        <w:rPr>
          <w:rFonts w:ascii="Times New Roman" w:hAnsi="Times New Roman"/>
          <w:bCs/>
          <w:sz w:val="24"/>
          <w:szCs w:val="24"/>
        </w:rPr>
        <w:t xml:space="preserve"> including availability of specialist training and access to sensory equipment or ASD specific resources.</w:t>
      </w:r>
    </w:p>
    <w:p w14:paraId="6232FC35" w14:textId="77777777" w:rsidR="00976078" w:rsidRDefault="00976078" w:rsidP="00422D85">
      <w:pPr>
        <w:suppressAutoHyphens/>
        <w:autoSpaceDN w:val="0"/>
        <w:spacing w:line="240" w:lineRule="auto"/>
        <w:ind w:left="2268" w:right="1134"/>
        <w:textAlignment w:val="baseline"/>
        <w:rPr>
          <w:rFonts w:ascii="Times New Roman" w:hAnsi="Times New Roman"/>
          <w:color w:val="323130"/>
          <w:sz w:val="24"/>
          <w:szCs w:val="24"/>
          <w:bdr w:val="none" w:sz="0" w:space="0" w:color="auto" w:frame="1"/>
          <w:shd w:val="clear" w:color="auto" w:fill="FFFFFF"/>
        </w:rPr>
      </w:pPr>
    </w:p>
    <w:p w14:paraId="229FB386" w14:textId="77777777" w:rsidR="00A52C2D" w:rsidRDefault="00A52C2D" w:rsidP="00422D85">
      <w:pPr>
        <w:suppressAutoHyphens/>
        <w:autoSpaceDN w:val="0"/>
        <w:spacing w:line="360" w:lineRule="auto"/>
        <w:ind w:left="2268" w:right="1134"/>
        <w:textAlignment w:val="baseline"/>
        <w:rPr>
          <w:rFonts w:ascii="Times New Roman" w:hAnsi="Times New Roman"/>
          <w:b/>
          <w:bCs/>
          <w:color w:val="323130"/>
          <w:sz w:val="24"/>
          <w:szCs w:val="24"/>
          <w:u w:val="single"/>
          <w:bdr w:val="none" w:sz="0" w:space="0" w:color="auto" w:frame="1"/>
          <w:shd w:val="clear" w:color="auto" w:fill="FFFFFF"/>
        </w:rPr>
      </w:pPr>
    </w:p>
    <w:p w14:paraId="771F043C" w14:textId="77777777" w:rsidR="00A52C2D" w:rsidRDefault="00A52C2D" w:rsidP="00422D85">
      <w:pPr>
        <w:suppressAutoHyphens/>
        <w:autoSpaceDN w:val="0"/>
        <w:spacing w:line="360" w:lineRule="auto"/>
        <w:ind w:left="2268" w:right="1134"/>
        <w:textAlignment w:val="baseline"/>
        <w:rPr>
          <w:rFonts w:ascii="Times New Roman" w:hAnsi="Times New Roman"/>
          <w:b/>
          <w:bCs/>
          <w:color w:val="323130"/>
          <w:sz w:val="24"/>
          <w:szCs w:val="24"/>
          <w:u w:val="single"/>
          <w:bdr w:val="none" w:sz="0" w:space="0" w:color="auto" w:frame="1"/>
          <w:shd w:val="clear" w:color="auto" w:fill="FFFFFF"/>
        </w:rPr>
      </w:pPr>
    </w:p>
    <w:p w14:paraId="1E2C05D6" w14:textId="77777777" w:rsidR="00A52C2D" w:rsidRDefault="00A52C2D" w:rsidP="00422D85">
      <w:pPr>
        <w:suppressAutoHyphens/>
        <w:autoSpaceDN w:val="0"/>
        <w:spacing w:line="360" w:lineRule="auto"/>
        <w:ind w:left="2268" w:right="1134"/>
        <w:textAlignment w:val="baseline"/>
        <w:rPr>
          <w:rFonts w:ascii="Times New Roman" w:hAnsi="Times New Roman"/>
          <w:b/>
          <w:bCs/>
          <w:color w:val="323130"/>
          <w:sz w:val="24"/>
          <w:szCs w:val="24"/>
          <w:u w:val="single"/>
          <w:bdr w:val="none" w:sz="0" w:space="0" w:color="auto" w:frame="1"/>
          <w:shd w:val="clear" w:color="auto" w:fill="FFFFFF"/>
        </w:rPr>
      </w:pPr>
    </w:p>
    <w:p w14:paraId="0E024F8D" w14:textId="77777777" w:rsidR="00A52C2D" w:rsidRDefault="00A52C2D" w:rsidP="00422D85">
      <w:pPr>
        <w:suppressAutoHyphens/>
        <w:autoSpaceDN w:val="0"/>
        <w:spacing w:line="360" w:lineRule="auto"/>
        <w:ind w:left="2268" w:right="1134"/>
        <w:textAlignment w:val="baseline"/>
        <w:rPr>
          <w:rFonts w:ascii="Times New Roman" w:hAnsi="Times New Roman"/>
          <w:b/>
          <w:bCs/>
          <w:color w:val="323130"/>
          <w:sz w:val="24"/>
          <w:szCs w:val="24"/>
          <w:u w:val="single"/>
          <w:bdr w:val="none" w:sz="0" w:space="0" w:color="auto" w:frame="1"/>
          <w:shd w:val="clear" w:color="auto" w:fill="FFFFFF"/>
        </w:rPr>
      </w:pPr>
    </w:p>
    <w:p w14:paraId="1F4C43E0" w14:textId="77777777" w:rsidR="00A52C2D" w:rsidRDefault="00A52C2D" w:rsidP="00422D85">
      <w:pPr>
        <w:suppressAutoHyphens/>
        <w:autoSpaceDN w:val="0"/>
        <w:spacing w:line="360" w:lineRule="auto"/>
        <w:ind w:left="2268" w:right="1134"/>
        <w:textAlignment w:val="baseline"/>
        <w:rPr>
          <w:rFonts w:ascii="Times New Roman" w:hAnsi="Times New Roman"/>
          <w:b/>
          <w:bCs/>
          <w:color w:val="323130"/>
          <w:sz w:val="24"/>
          <w:szCs w:val="24"/>
          <w:u w:val="single"/>
          <w:bdr w:val="none" w:sz="0" w:space="0" w:color="auto" w:frame="1"/>
          <w:shd w:val="clear" w:color="auto" w:fill="FFFFFF"/>
        </w:rPr>
      </w:pPr>
    </w:p>
    <w:p w14:paraId="3AB5DA77" w14:textId="77777777" w:rsidR="00A52C2D" w:rsidRDefault="00A52C2D" w:rsidP="00422D85">
      <w:pPr>
        <w:suppressAutoHyphens/>
        <w:autoSpaceDN w:val="0"/>
        <w:spacing w:line="360" w:lineRule="auto"/>
        <w:ind w:left="2268" w:right="1134"/>
        <w:textAlignment w:val="baseline"/>
        <w:rPr>
          <w:rFonts w:ascii="Times New Roman" w:hAnsi="Times New Roman"/>
          <w:b/>
          <w:bCs/>
          <w:color w:val="323130"/>
          <w:sz w:val="24"/>
          <w:szCs w:val="24"/>
          <w:u w:val="single"/>
          <w:bdr w:val="none" w:sz="0" w:space="0" w:color="auto" w:frame="1"/>
          <w:shd w:val="clear" w:color="auto" w:fill="FFFFFF"/>
        </w:rPr>
      </w:pPr>
    </w:p>
    <w:p w14:paraId="03A44452" w14:textId="77777777" w:rsidR="00A52C2D" w:rsidRDefault="00A52C2D" w:rsidP="00422D85">
      <w:pPr>
        <w:suppressAutoHyphens/>
        <w:autoSpaceDN w:val="0"/>
        <w:spacing w:line="360" w:lineRule="auto"/>
        <w:ind w:left="2268" w:right="1134"/>
        <w:textAlignment w:val="baseline"/>
        <w:rPr>
          <w:rFonts w:ascii="Times New Roman" w:hAnsi="Times New Roman"/>
          <w:b/>
          <w:bCs/>
          <w:color w:val="323130"/>
          <w:sz w:val="24"/>
          <w:szCs w:val="24"/>
          <w:u w:val="single"/>
          <w:bdr w:val="none" w:sz="0" w:space="0" w:color="auto" w:frame="1"/>
          <w:shd w:val="clear" w:color="auto" w:fill="FFFFFF"/>
        </w:rPr>
      </w:pPr>
    </w:p>
    <w:p w14:paraId="046DEBD5" w14:textId="77777777" w:rsidR="00A52C2D" w:rsidRDefault="00A52C2D" w:rsidP="00422D85">
      <w:pPr>
        <w:suppressAutoHyphens/>
        <w:autoSpaceDN w:val="0"/>
        <w:spacing w:line="360" w:lineRule="auto"/>
        <w:ind w:left="2268" w:right="1134"/>
        <w:textAlignment w:val="baseline"/>
        <w:rPr>
          <w:rFonts w:ascii="Times New Roman" w:hAnsi="Times New Roman"/>
          <w:b/>
          <w:bCs/>
          <w:color w:val="323130"/>
          <w:sz w:val="24"/>
          <w:szCs w:val="24"/>
          <w:u w:val="single"/>
          <w:bdr w:val="none" w:sz="0" w:space="0" w:color="auto" w:frame="1"/>
          <w:shd w:val="clear" w:color="auto" w:fill="FFFFFF"/>
        </w:rPr>
      </w:pPr>
    </w:p>
    <w:p w14:paraId="0D75E553" w14:textId="77777777" w:rsidR="00A52C2D" w:rsidRDefault="00A52C2D" w:rsidP="00422D85">
      <w:pPr>
        <w:suppressAutoHyphens/>
        <w:autoSpaceDN w:val="0"/>
        <w:spacing w:line="360" w:lineRule="auto"/>
        <w:ind w:left="2268" w:right="1134"/>
        <w:textAlignment w:val="baseline"/>
        <w:rPr>
          <w:rFonts w:ascii="Times New Roman" w:hAnsi="Times New Roman"/>
          <w:b/>
          <w:bCs/>
          <w:color w:val="323130"/>
          <w:sz w:val="24"/>
          <w:szCs w:val="24"/>
          <w:u w:val="single"/>
          <w:bdr w:val="none" w:sz="0" w:space="0" w:color="auto" w:frame="1"/>
          <w:shd w:val="clear" w:color="auto" w:fill="FFFFFF"/>
        </w:rPr>
      </w:pPr>
    </w:p>
    <w:p w14:paraId="241D818B" w14:textId="77777777" w:rsidR="00A52C2D" w:rsidRDefault="00A52C2D" w:rsidP="00422D85">
      <w:pPr>
        <w:suppressAutoHyphens/>
        <w:autoSpaceDN w:val="0"/>
        <w:spacing w:line="360" w:lineRule="auto"/>
        <w:ind w:left="2268" w:right="1134"/>
        <w:textAlignment w:val="baseline"/>
        <w:rPr>
          <w:rFonts w:ascii="Times New Roman" w:hAnsi="Times New Roman"/>
          <w:b/>
          <w:bCs/>
          <w:color w:val="323130"/>
          <w:sz w:val="24"/>
          <w:szCs w:val="24"/>
          <w:u w:val="single"/>
          <w:bdr w:val="none" w:sz="0" w:space="0" w:color="auto" w:frame="1"/>
          <w:shd w:val="clear" w:color="auto" w:fill="FFFFFF"/>
        </w:rPr>
      </w:pPr>
    </w:p>
    <w:p w14:paraId="65C61BF9" w14:textId="77777777" w:rsidR="00422D85" w:rsidRDefault="00422D85" w:rsidP="00422D85">
      <w:pPr>
        <w:suppressAutoHyphens/>
        <w:autoSpaceDN w:val="0"/>
        <w:spacing w:line="360" w:lineRule="auto"/>
        <w:ind w:left="2268" w:right="1134"/>
        <w:textAlignment w:val="baseline"/>
        <w:rPr>
          <w:rFonts w:ascii="Times New Roman" w:hAnsi="Times New Roman"/>
          <w:b/>
          <w:bCs/>
          <w:color w:val="323130"/>
          <w:sz w:val="24"/>
          <w:szCs w:val="24"/>
          <w:u w:val="single"/>
          <w:bdr w:val="none" w:sz="0" w:space="0" w:color="auto" w:frame="1"/>
          <w:shd w:val="clear" w:color="auto" w:fill="FFFFFF"/>
        </w:rPr>
      </w:pPr>
    </w:p>
    <w:p w14:paraId="575E202A" w14:textId="36012A72" w:rsidR="0037690E" w:rsidRPr="0037690E" w:rsidRDefault="0037690E" w:rsidP="00422D85">
      <w:pPr>
        <w:suppressAutoHyphens/>
        <w:autoSpaceDN w:val="0"/>
        <w:spacing w:line="360" w:lineRule="auto"/>
        <w:ind w:left="2268" w:right="1134"/>
        <w:textAlignment w:val="baseline"/>
        <w:rPr>
          <w:rFonts w:ascii="Times New Roman" w:hAnsi="Times New Roman"/>
          <w:b/>
          <w:bCs/>
          <w:color w:val="323130"/>
          <w:sz w:val="24"/>
          <w:szCs w:val="24"/>
          <w:u w:val="single"/>
          <w:bdr w:val="none" w:sz="0" w:space="0" w:color="auto" w:frame="1"/>
          <w:shd w:val="clear" w:color="auto" w:fill="FFFFFF"/>
        </w:rPr>
      </w:pPr>
      <w:r w:rsidRPr="0037690E">
        <w:rPr>
          <w:rFonts w:ascii="Times New Roman" w:hAnsi="Times New Roman"/>
          <w:b/>
          <w:bCs/>
          <w:color w:val="323130"/>
          <w:sz w:val="24"/>
          <w:szCs w:val="24"/>
          <w:u w:val="single"/>
          <w:bdr w:val="none" w:sz="0" w:space="0" w:color="auto" w:frame="1"/>
          <w:shd w:val="clear" w:color="auto" w:fill="FFFFFF"/>
        </w:rPr>
        <w:lastRenderedPageBreak/>
        <w:t>Key Words</w:t>
      </w:r>
    </w:p>
    <w:p w14:paraId="58CB86E2" w14:textId="3EB93868" w:rsidR="00950566" w:rsidRDefault="0037690E" w:rsidP="00422D85">
      <w:pPr>
        <w:suppressAutoHyphens/>
        <w:autoSpaceDN w:val="0"/>
        <w:spacing w:line="360" w:lineRule="auto"/>
        <w:ind w:left="2268" w:right="1134"/>
        <w:textAlignment w:val="baseline"/>
        <w:rPr>
          <w:rFonts w:ascii="Times New Roman" w:hAnsi="Times New Roman"/>
          <w:color w:val="323130"/>
          <w:sz w:val="24"/>
          <w:szCs w:val="24"/>
          <w:bdr w:val="none" w:sz="0" w:space="0" w:color="auto" w:frame="1"/>
          <w:shd w:val="clear" w:color="auto" w:fill="FFFFFF"/>
        </w:rPr>
      </w:pPr>
      <w:r w:rsidRPr="0037690E">
        <w:rPr>
          <w:rFonts w:ascii="Times New Roman" w:hAnsi="Times New Roman"/>
          <w:color w:val="323130"/>
          <w:sz w:val="24"/>
          <w:szCs w:val="24"/>
          <w:bdr w:val="none" w:sz="0" w:space="0" w:color="auto" w:frame="1"/>
          <w:shd w:val="clear" w:color="auto" w:fill="FFFFFF"/>
        </w:rPr>
        <w:t>Autism spectrum Disorder</w:t>
      </w:r>
      <w:r w:rsidR="00976078">
        <w:rPr>
          <w:rFonts w:ascii="Times New Roman" w:hAnsi="Times New Roman"/>
          <w:color w:val="323130"/>
          <w:sz w:val="24"/>
          <w:szCs w:val="24"/>
          <w:bdr w:val="none" w:sz="0" w:space="0" w:color="auto" w:frame="1"/>
          <w:shd w:val="clear" w:color="auto" w:fill="FFFFFF"/>
        </w:rPr>
        <w:t xml:space="preserve">, Anxiety, </w:t>
      </w:r>
      <w:r w:rsidR="002551BE">
        <w:rPr>
          <w:rFonts w:ascii="Times New Roman" w:hAnsi="Times New Roman"/>
          <w:color w:val="323130"/>
          <w:sz w:val="24"/>
          <w:szCs w:val="24"/>
          <w:bdr w:val="none" w:sz="0" w:space="0" w:color="auto" w:frame="1"/>
          <w:shd w:val="clear" w:color="auto" w:fill="FFFFFF"/>
        </w:rPr>
        <w:t>Therapeutic</w:t>
      </w:r>
      <w:r w:rsidR="00976078">
        <w:rPr>
          <w:rFonts w:ascii="Times New Roman" w:hAnsi="Times New Roman"/>
          <w:color w:val="323130"/>
          <w:sz w:val="24"/>
          <w:szCs w:val="24"/>
          <w:bdr w:val="none" w:sz="0" w:space="0" w:color="auto" w:frame="1"/>
          <w:shd w:val="clear" w:color="auto" w:fill="FFFFFF"/>
        </w:rPr>
        <w:t xml:space="preserve"> Relationship, Adaptations, </w:t>
      </w:r>
      <w:r w:rsidR="002551BE">
        <w:rPr>
          <w:rFonts w:ascii="Times New Roman" w:hAnsi="Times New Roman"/>
          <w:color w:val="323130"/>
          <w:sz w:val="24"/>
          <w:szCs w:val="24"/>
          <w:bdr w:val="none" w:sz="0" w:space="0" w:color="auto" w:frame="1"/>
          <w:shd w:val="clear" w:color="auto" w:fill="FFFFFF"/>
        </w:rPr>
        <w:t>Future Recommendations.</w:t>
      </w:r>
    </w:p>
    <w:p w14:paraId="6B8BBCD7" w14:textId="77777777" w:rsidR="00750C0D" w:rsidRPr="00A54716" w:rsidRDefault="00750C0D" w:rsidP="00422D85">
      <w:pPr>
        <w:spacing w:line="360" w:lineRule="auto"/>
        <w:ind w:left="2268" w:right="1134"/>
        <w:rPr>
          <w:rFonts w:ascii="Times New Roman" w:hAnsi="Times New Roman"/>
          <w:sz w:val="24"/>
          <w:szCs w:val="24"/>
        </w:rPr>
      </w:pPr>
    </w:p>
    <w:p w14:paraId="64522D98" w14:textId="77777777" w:rsidR="00750C0D" w:rsidRPr="00A54716" w:rsidRDefault="00750C0D" w:rsidP="00422D85">
      <w:pPr>
        <w:spacing w:line="360" w:lineRule="auto"/>
        <w:ind w:left="2268" w:right="1134"/>
        <w:rPr>
          <w:rFonts w:ascii="Times New Roman" w:hAnsi="Times New Roman"/>
          <w:sz w:val="24"/>
          <w:szCs w:val="24"/>
        </w:rPr>
      </w:pPr>
    </w:p>
    <w:p w14:paraId="18824F4D" w14:textId="77777777" w:rsidR="00A52C2D" w:rsidRDefault="00A52C2D" w:rsidP="00422D85">
      <w:pPr>
        <w:spacing w:line="360" w:lineRule="auto"/>
        <w:ind w:left="2268" w:right="1134"/>
        <w:rPr>
          <w:rFonts w:ascii="Times New Roman" w:hAnsi="Times New Roman"/>
          <w:b/>
          <w:bCs/>
          <w:sz w:val="24"/>
          <w:szCs w:val="24"/>
          <w:u w:val="single"/>
        </w:rPr>
      </w:pPr>
    </w:p>
    <w:p w14:paraId="72FB96A6" w14:textId="77777777" w:rsidR="00A52C2D" w:rsidRDefault="00A52C2D" w:rsidP="00422D85">
      <w:pPr>
        <w:spacing w:line="360" w:lineRule="auto"/>
        <w:ind w:left="2268" w:right="1134"/>
        <w:rPr>
          <w:rFonts w:ascii="Times New Roman" w:hAnsi="Times New Roman"/>
          <w:b/>
          <w:bCs/>
          <w:sz w:val="24"/>
          <w:szCs w:val="24"/>
          <w:u w:val="single"/>
        </w:rPr>
      </w:pPr>
    </w:p>
    <w:p w14:paraId="050AC2C1" w14:textId="77777777" w:rsidR="00A52C2D" w:rsidRDefault="00A52C2D" w:rsidP="00422D85">
      <w:pPr>
        <w:spacing w:line="360" w:lineRule="auto"/>
        <w:ind w:left="2268" w:right="1134"/>
        <w:rPr>
          <w:rFonts w:ascii="Times New Roman" w:hAnsi="Times New Roman"/>
          <w:b/>
          <w:bCs/>
          <w:sz w:val="24"/>
          <w:szCs w:val="24"/>
          <w:u w:val="single"/>
        </w:rPr>
      </w:pPr>
    </w:p>
    <w:p w14:paraId="4D1DD54B" w14:textId="77777777" w:rsidR="00A52C2D" w:rsidRDefault="00A52C2D" w:rsidP="00422D85">
      <w:pPr>
        <w:spacing w:line="360" w:lineRule="auto"/>
        <w:ind w:left="2268" w:right="1134"/>
        <w:rPr>
          <w:rFonts w:ascii="Times New Roman" w:hAnsi="Times New Roman"/>
          <w:b/>
          <w:bCs/>
          <w:sz w:val="24"/>
          <w:szCs w:val="24"/>
          <w:u w:val="single"/>
        </w:rPr>
      </w:pPr>
    </w:p>
    <w:p w14:paraId="02FEE025" w14:textId="77777777" w:rsidR="00A52C2D" w:rsidRDefault="00A52C2D" w:rsidP="00422D85">
      <w:pPr>
        <w:spacing w:line="360" w:lineRule="auto"/>
        <w:ind w:left="2268" w:right="1134"/>
        <w:rPr>
          <w:rFonts w:ascii="Times New Roman" w:hAnsi="Times New Roman"/>
          <w:b/>
          <w:bCs/>
          <w:sz w:val="24"/>
          <w:szCs w:val="24"/>
          <w:u w:val="single"/>
        </w:rPr>
      </w:pPr>
    </w:p>
    <w:p w14:paraId="49B9639C" w14:textId="77777777" w:rsidR="00A52C2D" w:rsidRDefault="00A52C2D" w:rsidP="00422D85">
      <w:pPr>
        <w:spacing w:line="360" w:lineRule="auto"/>
        <w:ind w:left="2268" w:right="1134"/>
        <w:rPr>
          <w:rFonts w:ascii="Times New Roman" w:hAnsi="Times New Roman"/>
          <w:b/>
          <w:bCs/>
          <w:sz w:val="24"/>
          <w:szCs w:val="24"/>
          <w:u w:val="single"/>
        </w:rPr>
      </w:pPr>
    </w:p>
    <w:p w14:paraId="73A23A3B" w14:textId="77777777" w:rsidR="00A52C2D" w:rsidRDefault="00A52C2D" w:rsidP="00422D85">
      <w:pPr>
        <w:spacing w:line="360" w:lineRule="auto"/>
        <w:ind w:left="2268" w:right="1134"/>
        <w:rPr>
          <w:rFonts w:ascii="Times New Roman" w:hAnsi="Times New Roman"/>
          <w:b/>
          <w:bCs/>
          <w:sz w:val="24"/>
          <w:szCs w:val="24"/>
          <w:u w:val="single"/>
        </w:rPr>
      </w:pPr>
    </w:p>
    <w:p w14:paraId="064F5708" w14:textId="77777777" w:rsidR="00A52C2D" w:rsidRDefault="00A52C2D" w:rsidP="00422D85">
      <w:pPr>
        <w:spacing w:line="360" w:lineRule="auto"/>
        <w:ind w:left="2268" w:right="1134"/>
        <w:rPr>
          <w:rFonts w:ascii="Times New Roman" w:hAnsi="Times New Roman"/>
          <w:b/>
          <w:bCs/>
          <w:sz w:val="24"/>
          <w:szCs w:val="24"/>
          <w:u w:val="single"/>
        </w:rPr>
      </w:pPr>
    </w:p>
    <w:p w14:paraId="7247E1F3" w14:textId="77777777" w:rsidR="00A52C2D" w:rsidRDefault="00A52C2D" w:rsidP="00422D85">
      <w:pPr>
        <w:spacing w:line="360" w:lineRule="auto"/>
        <w:ind w:left="2268" w:right="1134"/>
        <w:rPr>
          <w:rFonts w:ascii="Times New Roman" w:hAnsi="Times New Roman"/>
          <w:b/>
          <w:bCs/>
          <w:sz w:val="24"/>
          <w:szCs w:val="24"/>
          <w:u w:val="single"/>
        </w:rPr>
      </w:pPr>
    </w:p>
    <w:p w14:paraId="7944EEEB" w14:textId="77777777" w:rsidR="00A52C2D" w:rsidRDefault="00A52C2D" w:rsidP="00422D85">
      <w:pPr>
        <w:spacing w:line="360" w:lineRule="auto"/>
        <w:ind w:left="2268" w:right="1134"/>
        <w:rPr>
          <w:rFonts w:ascii="Times New Roman" w:hAnsi="Times New Roman"/>
          <w:b/>
          <w:bCs/>
          <w:sz w:val="24"/>
          <w:szCs w:val="24"/>
          <w:u w:val="single"/>
        </w:rPr>
      </w:pPr>
    </w:p>
    <w:p w14:paraId="4DF0F164" w14:textId="77777777" w:rsidR="00A52C2D" w:rsidRDefault="00A52C2D" w:rsidP="00422D85">
      <w:pPr>
        <w:spacing w:line="360" w:lineRule="auto"/>
        <w:ind w:left="2268" w:right="1134"/>
        <w:rPr>
          <w:rFonts w:ascii="Times New Roman" w:hAnsi="Times New Roman"/>
          <w:b/>
          <w:bCs/>
          <w:sz w:val="24"/>
          <w:szCs w:val="24"/>
          <w:u w:val="single"/>
        </w:rPr>
      </w:pPr>
    </w:p>
    <w:p w14:paraId="7A6FCA62" w14:textId="77777777" w:rsidR="00A52C2D" w:rsidRDefault="00A52C2D" w:rsidP="00422D85">
      <w:pPr>
        <w:spacing w:line="360" w:lineRule="auto"/>
        <w:ind w:left="2268" w:right="1134"/>
        <w:rPr>
          <w:rFonts w:ascii="Times New Roman" w:hAnsi="Times New Roman"/>
          <w:b/>
          <w:bCs/>
          <w:sz w:val="24"/>
          <w:szCs w:val="24"/>
          <w:u w:val="single"/>
        </w:rPr>
      </w:pPr>
    </w:p>
    <w:p w14:paraId="6ED14C61" w14:textId="77777777" w:rsidR="00A52C2D" w:rsidRDefault="00A52C2D" w:rsidP="00422D85">
      <w:pPr>
        <w:spacing w:line="360" w:lineRule="auto"/>
        <w:ind w:left="2268" w:right="1134"/>
        <w:rPr>
          <w:rFonts w:ascii="Times New Roman" w:hAnsi="Times New Roman"/>
          <w:b/>
          <w:bCs/>
          <w:sz w:val="24"/>
          <w:szCs w:val="24"/>
          <w:u w:val="single"/>
        </w:rPr>
      </w:pPr>
    </w:p>
    <w:p w14:paraId="421C7D75" w14:textId="77777777" w:rsidR="00A52C2D" w:rsidRDefault="00A52C2D" w:rsidP="00422D85">
      <w:pPr>
        <w:spacing w:line="360" w:lineRule="auto"/>
        <w:ind w:left="2268" w:right="1134"/>
        <w:rPr>
          <w:rFonts w:ascii="Times New Roman" w:hAnsi="Times New Roman"/>
          <w:b/>
          <w:bCs/>
          <w:sz w:val="24"/>
          <w:szCs w:val="24"/>
          <w:u w:val="single"/>
        </w:rPr>
      </w:pPr>
    </w:p>
    <w:p w14:paraId="28C75E21" w14:textId="77777777" w:rsidR="00A52C2D" w:rsidRDefault="00A52C2D" w:rsidP="00422D85">
      <w:pPr>
        <w:spacing w:line="360" w:lineRule="auto"/>
        <w:ind w:left="2268" w:right="1134"/>
        <w:rPr>
          <w:rFonts w:ascii="Times New Roman" w:hAnsi="Times New Roman"/>
          <w:b/>
          <w:bCs/>
          <w:sz w:val="24"/>
          <w:szCs w:val="24"/>
          <w:u w:val="single"/>
        </w:rPr>
      </w:pPr>
    </w:p>
    <w:p w14:paraId="68B78616" w14:textId="77777777" w:rsidR="00A52C2D" w:rsidRDefault="00A52C2D" w:rsidP="00422D85">
      <w:pPr>
        <w:spacing w:line="360" w:lineRule="auto"/>
        <w:ind w:left="2268" w:right="1134"/>
        <w:rPr>
          <w:rFonts w:ascii="Times New Roman" w:hAnsi="Times New Roman"/>
          <w:b/>
          <w:bCs/>
          <w:sz w:val="24"/>
          <w:szCs w:val="24"/>
          <w:u w:val="single"/>
        </w:rPr>
      </w:pPr>
    </w:p>
    <w:p w14:paraId="08CA3ECF" w14:textId="77777777" w:rsidR="00A52C2D" w:rsidRDefault="00A52C2D" w:rsidP="00422D85">
      <w:pPr>
        <w:spacing w:line="360" w:lineRule="auto"/>
        <w:ind w:left="2268" w:right="1134"/>
        <w:rPr>
          <w:rFonts w:ascii="Times New Roman" w:hAnsi="Times New Roman"/>
          <w:b/>
          <w:bCs/>
          <w:sz w:val="24"/>
          <w:szCs w:val="24"/>
          <w:u w:val="single"/>
        </w:rPr>
      </w:pPr>
    </w:p>
    <w:p w14:paraId="70340128" w14:textId="77777777" w:rsidR="00A52C2D" w:rsidRDefault="00A52C2D" w:rsidP="00422D85">
      <w:pPr>
        <w:spacing w:line="360" w:lineRule="auto"/>
        <w:ind w:left="2268" w:right="1134"/>
        <w:rPr>
          <w:rFonts w:ascii="Times New Roman" w:hAnsi="Times New Roman"/>
          <w:b/>
          <w:bCs/>
          <w:sz w:val="24"/>
          <w:szCs w:val="24"/>
          <w:u w:val="single"/>
        </w:rPr>
      </w:pPr>
    </w:p>
    <w:p w14:paraId="7AB4C253" w14:textId="77777777" w:rsidR="00A52C2D" w:rsidRDefault="00A52C2D" w:rsidP="00422D85">
      <w:pPr>
        <w:spacing w:line="360" w:lineRule="auto"/>
        <w:ind w:left="2268" w:right="1134"/>
        <w:rPr>
          <w:rFonts w:ascii="Times New Roman" w:hAnsi="Times New Roman"/>
          <w:b/>
          <w:bCs/>
          <w:sz w:val="24"/>
          <w:szCs w:val="24"/>
          <w:u w:val="single"/>
        </w:rPr>
      </w:pPr>
    </w:p>
    <w:p w14:paraId="44F63FFA" w14:textId="77777777" w:rsidR="00422D85" w:rsidRDefault="00422D85" w:rsidP="00422D85">
      <w:pPr>
        <w:spacing w:line="360" w:lineRule="auto"/>
        <w:ind w:left="2268" w:right="1134"/>
        <w:rPr>
          <w:rFonts w:ascii="Times New Roman" w:hAnsi="Times New Roman"/>
          <w:b/>
          <w:bCs/>
          <w:sz w:val="24"/>
          <w:szCs w:val="24"/>
          <w:u w:val="single"/>
        </w:rPr>
      </w:pPr>
    </w:p>
    <w:p w14:paraId="73D483A1" w14:textId="4B02C96D" w:rsidR="00750C0D" w:rsidRPr="00A54716" w:rsidRDefault="00750C0D" w:rsidP="00422D85">
      <w:pPr>
        <w:spacing w:line="360" w:lineRule="auto"/>
        <w:ind w:left="2268" w:right="1134"/>
        <w:rPr>
          <w:rFonts w:ascii="Times New Roman" w:hAnsi="Times New Roman"/>
          <w:b/>
          <w:bCs/>
          <w:sz w:val="24"/>
          <w:szCs w:val="24"/>
          <w:u w:val="single"/>
        </w:rPr>
      </w:pPr>
      <w:r w:rsidRPr="00A54716">
        <w:rPr>
          <w:rFonts w:ascii="Times New Roman" w:hAnsi="Times New Roman"/>
          <w:b/>
          <w:bCs/>
          <w:sz w:val="24"/>
          <w:szCs w:val="24"/>
          <w:u w:val="single"/>
        </w:rPr>
        <w:lastRenderedPageBreak/>
        <w:t>DECLARATION</w:t>
      </w:r>
    </w:p>
    <w:p w14:paraId="3ACA9EE4" w14:textId="77777777" w:rsidR="00750C0D" w:rsidRPr="00A54716" w:rsidRDefault="00750C0D" w:rsidP="00DE7E00">
      <w:pPr>
        <w:spacing w:line="360" w:lineRule="auto"/>
        <w:ind w:left="2268" w:right="1134"/>
        <w:rPr>
          <w:rFonts w:ascii="Times New Roman" w:hAnsi="Times New Roman"/>
          <w:sz w:val="24"/>
          <w:szCs w:val="24"/>
        </w:rPr>
      </w:pPr>
    </w:p>
    <w:p w14:paraId="0A3E5DC8" w14:textId="7BF63FB8" w:rsidR="00750C0D" w:rsidRPr="00A54716" w:rsidRDefault="00750C0D" w:rsidP="00DE7E00">
      <w:pPr>
        <w:spacing w:line="360" w:lineRule="auto"/>
        <w:ind w:left="2268" w:right="1134"/>
        <w:jc w:val="both"/>
        <w:rPr>
          <w:rFonts w:ascii="Times New Roman" w:hAnsi="Times New Roman"/>
          <w:sz w:val="24"/>
          <w:szCs w:val="24"/>
        </w:rPr>
      </w:pPr>
      <w:r w:rsidRPr="00A54716">
        <w:rPr>
          <w:rFonts w:ascii="Times New Roman" w:hAnsi="Times New Roman"/>
          <w:sz w:val="24"/>
          <w:szCs w:val="24"/>
        </w:rPr>
        <w:t xml:space="preserve">This work has not previously been accepted in substance for any degree and is not </w:t>
      </w:r>
      <w:r w:rsidR="0031439B" w:rsidRPr="00A54716">
        <w:rPr>
          <w:rFonts w:ascii="Times New Roman" w:hAnsi="Times New Roman"/>
          <w:sz w:val="24"/>
          <w:szCs w:val="24"/>
        </w:rPr>
        <w:t>being concurrently</w:t>
      </w:r>
      <w:r w:rsidRPr="00A54716">
        <w:rPr>
          <w:rFonts w:ascii="Times New Roman" w:hAnsi="Times New Roman"/>
          <w:sz w:val="24"/>
          <w:szCs w:val="24"/>
        </w:rPr>
        <w:t xml:space="preserve"> submitted in candidature for any degree.</w:t>
      </w:r>
    </w:p>
    <w:p w14:paraId="15A08A0A" w14:textId="77777777" w:rsidR="00750C0D" w:rsidRPr="00A54716" w:rsidRDefault="00750C0D" w:rsidP="00DE7E00">
      <w:pPr>
        <w:spacing w:line="360" w:lineRule="auto"/>
        <w:ind w:left="2268" w:right="1134"/>
        <w:rPr>
          <w:rFonts w:ascii="Times New Roman" w:hAnsi="Times New Roman"/>
          <w:sz w:val="24"/>
          <w:szCs w:val="24"/>
        </w:rPr>
      </w:pPr>
    </w:p>
    <w:p w14:paraId="4ADC66F1" w14:textId="6176A93A" w:rsidR="00750C0D" w:rsidRPr="00A54716" w:rsidRDefault="00750C0D" w:rsidP="00DE7E00">
      <w:pPr>
        <w:spacing w:line="360" w:lineRule="auto"/>
        <w:ind w:left="2268" w:right="1134"/>
        <w:rPr>
          <w:rFonts w:ascii="Times New Roman" w:hAnsi="Times New Roman"/>
          <w:sz w:val="24"/>
          <w:szCs w:val="24"/>
        </w:rPr>
      </w:pPr>
      <w:r w:rsidRPr="00A54716">
        <w:rPr>
          <w:rFonts w:ascii="Times New Roman" w:hAnsi="Times New Roman"/>
          <w:sz w:val="24"/>
          <w:szCs w:val="24"/>
        </w:rPr>
        <w:t xml:space="preserve">Signed </w:t>
      </w:r>
      <w:r w:rsidRPr="00A54716">
        <w:rPr>
          <w:rFonts w:ascii="Times New Roman" w:hAnsi="Times New Roman"/>
          <w:sz w:val="24"/>
          <w:szCs w:val="24"/>
          <w:u w:val="dotted"/>
        </w:rPr>
        <w:t>Claire Bayliss Clark (candidate)</w:t>
      </w:r>
    </w:p>
    <w:p w14:paraId="04660611" w14:textId="40D3E0B6" w:rsidR="00750C0D" w:rsidRPr="00A54716" w:rsidRDefault="00750C0D" w:rsidP="00DE7E00">
      <w:pPr>
        <w:spacing w:line="360" w:lineRule="auto"/>
        <w:ind w:left="2268" w:right="1134"/>
        <w:rPr>
          <w:rFonts w:ascii="Times New Roman" w:hAnsi="Times New Roman"/>
          <w:sz w:val="24"/>
          <w:szCs w:val="24"/>
        </w:rPr>
      </w:pPr>
      <w:r w:rsidRPr="00A54716">
        <w:rPr>
          <w:rFonts w:ascii="Times New Roman" w:hAnsi="Times New Roman"/>
          <w:sz w:val="24"/>
          <w:szCs w:val="24"/>
        </w:rPr>
        <w:t>Date:</w:t>
      </w:r>
      <w:r w:rsidRPr="00A54716">
        <w:rPr>
          <w:rFonts w:ascii="Times New Roman" w:hAnsi="Times New Roman"/>
          <w:sz w:val="24"/>
          <w:szCs w:val="24"/>
        </w:rPr>
        <w:tab/>
      </w:r>
      <w:r w:rsidRPr="00A54716">
        <w:rPr>
          <w:rFonts w:ascii="Times New Roman" w:hAnsi="Times New Roman"/>
          <w:sz w:val="24"/>
          <w:szCs w:val="24"/>
          <w:u w:val="dotted"/>
        </w:rPr>
        <w:t>15/12/2020</w:t>
      </w:r>
    </w:p>
    <w:p w14:paraId="59037DD6" w14:textId="77777777" w:rsidR="00750C0D" w:rsidRPr="00A54716" w:rsidRDefault="00750C0D" w:rsidP="00DE7E00">
      <w:pPr>
        <w:spacing w:line="360" w:lineRule="auto"/>
        <w:ind w:left="2268" w:right="1134"/>
        <w:rPr>
          <w:rFonts w:ascii="Times New Roman" w:hAnsi="Times New Roman"/>
          <w:sz w:val="24"/>
          <w:szCs w:val="24"/>
        </w:rPr>
      </w:pPr>
    </w:p>
    <w:p w14:paraId="75FF5567" w14:textId="77777777" w:rsidR="00750C0D" w:rsidRPr="00A54716" w:rsidRDefault="00750C0D" w:rsidP="00DE7E00">
      <w:pPr>
        <w:spacing w:line="360" w:lineRule="auto"/>
        <w:ind w:left="2268" w:right="1134"/>
        <w:rPr>
          <w:rFonts w:ascii="Times New Roman" w:hAnsi="Times New Roman"/>
          <w:sz w:val="24"/>
          <w:szCs w:val="24"/>
        </w:rPr>
      </w:pPr>
      <w:r w:rsidRPr="00A54716">
        <w:rPr>
          <w:rFonts w:ascii="Times New Roman" w:hAnsi="Times New Roman"/>
          <w:sz w:val="24"/>
          <w:szCs w:val="24"/>
        </w:rPr>
        <w:t>STATEMENT 1</w:t>
      </w:r>
    </w:p>
    <w:p w14:paraId="5F7C4860" w14:textId="77777777" w:rsidR="00750C0D" w:rsidRPr="00A54716" w:rsidRDefault="00750C0D" w:rsidP="00DE7E00">
      <w:pPr>
        <w:spacing w:line="360" w:lineRule="auto"/>
        <w:ind w:left="2268" w:right="1134"/>
        <w:rPr>
          <w:rFonts w:ascii="Times New Roman" w:hAnsi="Times New Roman"/>
          <w:sz w:val="24"/>
          <w:szCs w:val="24"/>
        </w:rPr>
      </w:pPr>
    </w:p>
    <w:p w14:paraId="3DF183BC" w14:textId="5A17C66F" w:rsidR="00750C0D" w:rsidRPr="00A54716" w:rsidRDefault="00750C0D" w:rsidP="00DE7E00">
      <w:pPr>
        <w:spacing w:line="360" w:lineRule="auto"/>
        <w:ind w:left="2268" w:right="1134"/>
        <w:jc w:val="both"/>
        <w:rPr>
          <w:rFonts w:ascii="Times New Roman" w:hAnsi="Times New Roman"/>
          <w:sz w:val="24"/>
          <w:szCs w:val="24"/>
        </w:rPr>
      </w:pPr>
      <w:r w:rsidRPr="00A54716">
        <w:rPr>
          <w:rFonts w:ascii="Times New Roman" w:hAnsi="Times New Roman"/>
          <w:sz w:val="24"/>
          <w:szCs w:val="24"/>
        </w:rPr>
        <w:t xml:space="preserve">This dissertation is being submitted in partial fulfilment of the requirements for the degree of MSc Counselling and </w:t>
      </w:r>
      <w:r w:rsidR="00AC074A" w:rsidRPr="00A54716">
        <w:rPr>
          <w:rFonts w:ascii="Times New Roman" w:hAnsi="Times New Roman"/>
          <w:sz w:val="24"/>
          <w:szCs w:val="24"/>
        </w:rPr>
        <w:t>Psychotherapeutic</w:t>
      </w:r>
      <w:r w:rsidRPr="00A54716">
        <w:rPr>
          <w:rFonts w:ascii="Times New Roman" w:hAnsi="Times New Roman"/>
          <w:sz w:val="24"/>
          <w:szCs w:val="24"/>
        </w:rPr>
        <w:t xml:space="preserve"> Practice.</w:t>
      </w:r>
    </w:p>
    <w:p w14:paraId="75579C9C" w14:textId="77777777" w:rsidR="00750C0D" w:rsidRPr="00A54716" w:rsidRDefault="00750C0D" w:rsidP="00DE7E00">
      <w:pPr>
        <w:spacing w:line="360" w:lineRule="auto"/>
        <w:ind w:left="2268" w:right="1134"/>
        <w:rPr>
          <w:rFonts w:ascii="Times New Roman" w:hAnsi="Times New Roman"/>
          <w:sz w:val="24"/>
          <w:szCs w:val="24"/>
        </w:rPr>
      </w:pPr>
    </w:p>
    <w:p w14:paraId="3D1FFA4B" w14:textId="6BCBA3FD" w:rsidR="00750C0D" w:rsidRPr="00A54716" w:rsidRDefault="00750C0D" w:rsidP="00DE7E00">
      <w:pPr>
        <w:spacing w:line="360" w:lineRule="auto"/>
        <w:ind w:left="2268" w:right="1134"/>
        <w:rPr>
          <w:rFonts w:ascii="Times New Roman" w:hAnsi="Times New Roman"/>
          <w:sz w:val="24"/>
          <w:szCs w:val="24"/>
          <w:u w:val="dotted"/>
        </w:rPr>
      </w:pPr>
      <w:r w:rsidRPr="00A54716">
        <w:rPr>
          <w:rFonts w:ascii="Times New Roman" w:hAnsi="Times New Roman"/>
          <w:sz w:val="24"/>
          <w:szCs w:val="24"/>
        </w:rPr>
        <w:t>Signed</w:t>
      </w:r>
      <w:r w:rsidR="00AC074A" w:rsidRPr="00A54716">
        <w:rPr>
          <w:rFonts w:ascii="Times New Roman" w:hAnsi="Times New Roman"/>
          <w:sz w:val="24"/>
          <w:szCs w:val="24"/>
        </w:rPr>
        <w:t xml:space="preserve"> </w:t>
      </w:r>
      <w:r w:rsidR="00AC074A" w:rsidRPr="00A54716">
        <w:rPr>
          <w:rFonts w:ascii="Times New Roman" w:hAnsi="Times New Roman"/>
          <w:sz w:val="24"/>
          <w:szCs w:val="24"/>
          <w:u w:val="dotted"/>
        </w:rPr>
        <w:t>Claire Bayliss Clark</w:t>
      </w:r>
      <w:r w:rsidRPr="00A54716">
        <w:rPr>
          <w:rFonts w:ascii="Times New Roman" w:hAnsi="Times New Roman"/>
          <w:sz w:val="24"/>
          <w:szCs w:val="24"/>
          <w:u w:val="dotted"/>
        </w:rPr>
        <w:t xml:space="preserve"> (candidate)</w:t>
      </w:r>
    </w:p>
    <w:p w14:paraId="0ED1DF33" w14:textId="6988E149" w:rsidR="00750C0D" w:rsidRPr="00A54716" w:rsidRDefault="00750C0D" w:rsidP="00DE7E00">
      <w:pPr>
        <w:spacing w:line="360" w:lineRule="auto"/>
        <w:ind w:left="2268" w:right="1134"/>
        <w:rPr>
          <w:rFonts w:ascii="Times New Roman" w:hAnsi="Times New Roman"/>
          <w:sz w:val="24"/>
          <w:szCs w:val="24"/>
          <w:u w:val="dotted"/>
        </w:rPr>
      </w:pPr>
      <w:r w:rsidRPr="00A54716">
        <w:rPr>
          <w:rFonts w:ascii="Times New Roman" w:hAnsi="Times New Roman"/>
          <w:sz w:val="24"/>
          <w:szCs w:val="24"/>
        </w:rPr>
        <w:t>Date:</w:t>
      </w:r>
      <w:r w:rsidR="00AC074A" w:rsidRPr="00A54716">
        <w:rPr>
          <w:rFonts w:ascii="Times New Roman" w:hAnsi="Times New Roman"/>
          <w:sz w:val="24"/>
          <w:szCs w:val="24"/>
        </w:rPr>
        <w:t xml:space="preserve"> </w:t>
      </w:r>
      <w:r w:rsidR="00AC074A" w:rsidRPr="00A54716">
        <w:rPr>
          <w:rFonts w:ascii="Times New Roman" w:hAnsi="Times New Roman"/>
          <w:sz w:val="24"/>
          <w:szCs w:val="24"/>
          <w:u w:val="dotted"/>
        </w:rPr>
        <w:t>15/12/2020</w:t>
      </w:r>
      <w:r w:rsidRPr="00A54716">
        <w:rPr>
          <w:rFonts w:ascii="Times New Roman" w:hAnsi="Times New Roman"/>
          <w:sz w:val="24"/>
          <w:szCs w:val="24"/>
          <w:u w:val="dotted"/>
        </w:rPr>
        <w:tab/>
      </w:r>
    </w:p>
    <w:p w14:paraId="246C53BD" w14:textId="77777777" w:rsidR="00750C0D" w:rsidRPr="00A54716" w:rsidRDefault="00750C0D" w:rsidP="00DE7E00">
      <w:pPr>
        <w:spacing w:line="360" w:lineRule="auto"/>
        <w:ind w:left="2268" w:right="1134"/>
        <w:rPr>
          <w:rFonts w:ascii="Times New Roman" w:hAnsi="Times New Roman"/>
          <w:sz w:val="24"/>
          <w:szCs w:val="24"/>
        </w:rPr>
      </w:pPr>
    </w:p>
    <w:p w14:paraId="6AD53394" w14:textId="77777777" w:rsidR="00750C0D" w:rsidRPr="00A54716" w:rsidRDefault="00750C0D" w:rsidP="00DE7E00">
      <w:pPr>
        <w:spacing w:line="360" w:lineRule="auto"/>
        <w:ind w:left="2268" w:right="1134"/>
        <w:rPr>
          <w:rFonts w:ascii="Times New Roman" w:hAnsi="Times New Roman"/>
          <w:sz w:val="24"/>
          <w:szCs w:val="24"/>
        </w:rPr>
      </w:pPr>
      <w:r w:rsidRPr="00A54716">
        <w:rPr>
          <w:rFonts w:ascii="Times New Roman" w:hAnsi="Times New Roman"/>
          <w:sz w:val="24"/>
          <w:szCs w:val="24"/>
        </w:rPr>
        <w:t>STATEMENT 2</w:t>
      </w:r>
    </w:p>
    <w:p w14:paraId="10289E45" w14:textId="77777777" w:rsidR="00750C0D" w:rsidRPr="00A54716" w:rsidRDefault="00750C0D" w:rsidP="00DE7E00">
      <w:pPr>
        <w:spacing w:line="360" w:lineRule="auto"/>
        <w:ind w:left="2268" w:right="1134"/>
        <w:rPr>
          <w:rFonts w:ascii="Times New Roman" w:hAnsi="Times New Roman"/>
          <w:sz w:val="24"/>
          <w:szCs w:val="24"/>
        </w:rPr>
      </w:pPr>
    </w:p>
    <w:p w14:paraId="014C66F5" w14:textId="77777777" w:rsidR="00750C0D" w:rsidRPr="00A54716" w:rsidRDefault="00750C0D" w:rsidP="00DE7E00">
      <w:pPr>
        <w:spacing w:line="360" w:lineRule="auto"/>
        <w:ind w:left="2268" w:right="1134"/>
        <w:jc w:val="both"/>
        <w:rPr>
          <w:rFonts w:ascii="Times New Roman" w:hAnsi="Times New Roman"/>
          <w:sz w:val="24"/>
          <w:szCs w:val="24"/>
        </w:rPr>
      </w:pPr>
      <w:r w:rsidRPr="00A54716">
        <w:rPr>
          <w:rFonts w:ascii="Times New Roman" w:hAnsi="Times New Roman"/>
          <w:sz w:val="24"/>
          <w:szCs w:val="24"/>
        </w:rPr>
        <w:t>This dissertation is the result of my own independent work / investigation, except where otherwise stated.</w:t>
      </w:r>
    </w:p>
    <w:p w14:paraId="556F9702" w14:textId="77777777" w:rsidR="00750C0D" w:rsidRPr="00A54716" w:rsidRDefault="00750C0D" w:rsidP="00DE7E00">
      <w:pPr>
        <w:spacing w:line="360" w:lineRule="auto"/>
        <w:ind w:left="2268" w:right="1134"/>
        <w:jc w:val="both"/>
        <w:rPr>
          <w:rFonts w:ascii="Times New Roman" w:hAnsi="Times New Roman"/>
          <w:sz w:val="24"/>
          <w:szCs w:val="24"/>
        </w:rPr>
      </w:pPr>
      <w:r w:rsidRPr="00A54716">
        <w:rPr>
          <w:rFonts w:ascii="Times New Roman" w:hAnsi="Times New Roman"/>
          <w:sz w:val="24"/>
          <w:szCs w:val="24"/>
        </w:rPr>
        <w:t>Other sources are acknowledged by footnotes giving explicit references.  A bibliography is appended.</w:t>
      </w:r>
    </w:p>
    <w:p w14:paraId="3500F7FA" w14:textId="77777777" w:rsidR="00750C0D" w:rsidRPr="00A54716" w:rsidRDefault="00750C0D" w:rsidP="00DE7E00">
      <w:pPr>
        <w:spacing w:line="360" w:lineRule="auto"/>
        <w:ind w:left="2268" w:right="1134"/>
        <w:rPr>
          <w:rFonts w:ascii="Times New Roman" w:hAnsi="Times New Roman"/>
          <w:sz w:val="24"/>
          <w:szCs w:val="24"/>
        </w:rPr>
      </w:pPr>
    </w:p>
    <w:p w14:paraId="0135F9E8" w14:textId="2254636F" w:rsidR="00750C0D" w:rsidRPr="00A54716" w:rsidRDefault="00750C0D" w:rsidP="00DE7E00">
      <w:pPr>
        <w:spacing w:line="360" w:lineRule="auto"/>
        <w:ind w:left="2268" w:right="1134"/>
        <w:rPr>
          <w:rFonts w:ascii="Times New Roman" w:hAnsi="Times New Roman"/>
          <w:sz w:val="24"/>
          <w:szCs w:val="24"/>
          <w:u w:val="dotted"/>
        </w:rPr>
      </w:pPr>
      <w:r w:rsidRPr="00A54716">
        <w:rPr>
          <w:rFonts w:ascii="Times New Roman" w:hAnsi="Times New Roman"/>
          <w:sz w:val="24"/>
          <w:szCs w:val="24"/>
        </w:rPr>
        <w:t>Signed:</w:t>
      </w:r>
      <w:r w:rsidR="00AC074A" w:rsidRPr="00A54716">
        <w:rPr>
          <w:rFonts w:ascii="Times New Roman" w:hAnsi="Times New Roman"/>
          <w:sz w:val="24"/>
          <w:szCs w:val="24"/>
        </w:rPr>
        <w:t xml:space="preserve"> </w:t>
      </w:r>
      <w:r w:rsidR="00AC074A" w:rsidRPr="00A54716">
        <w:rPr>
          <w:rFonts w:ascii="Times New Roman" w:hAnsi="Times New Roman"/>
          <w:sz w:val="24"/>
          <w:szCs w:val="24"/>
          <w:u w:val="dotted"/>
        </w:rPr>
        <w:t>Claire Bayliss Clark</w:t>
      </w:r>
      <w:r w:rsidRPr="00A54716">
        <w:rPr>
          <w:rFonts w:ascii="Times New Roman" w:hAnsi="Times New Roman"/>
          <w:sz w:val="24"/>
          <w:szCs w:val="24"/>
          <w:u w:val="dotted"/>
        </w:rPr>
        <w:t>(candidate)</w:t>
      </w:r>
    </w:p>
    <w:p w14:paraId="0EC0E2B8" w14:textId="688DCF7C" w:rsidR="00750C0D" w:rsidRPr="00A54716" w:rsidRDefault="00750C0D" w:rsidP="00422D85">
      <w:pPr>
        <w:spacing w:line="360" w:lineRule="auto"/>
        <w:ind w:left="2268" w:right="1134"/>
        <w:rPr>
          <w:rFonts w:ascii="Times New Roman" w:hAnsi="Times New Roman"/>
          <w:sz w:val="24"/>
          <w:szCs w:val="24"/>
          <w:u w:val="dotted"/>
        </w:rPr>
      </w:pPr>
      <w:r w:rsidRPr="00A54716">
        <w:rPr>
          <w:rFonts w:ascii="Times New Roman" w:hAnsi="Times New Roman"/>
          <w:sz w:val="24"/>
          <w:szCs w:val="24"/>
        </w:rPr>
        <w:lastRenderedPageBreak/>
        <w:t xml:space="preserve">Date: </w:t>
      </w:r>
      <w:r w:rsidR="00AC074A" w:rsidRPr="00A54716">
        <w:rPr>
          <w:rFonts w:ascii="Times New Roman" w:hAnsi="Times New Roman"/>
          <w:sz w:val="24"/>
          <w:szCs w:val="24"/>
          <w:u w:val="dotted"/>
        </w:rPr>
        <w:t>15/12/2020</w:t>
      </w:r>
    </w:p>
    <w:p w14:paraId="199285AA" w14:textId="77777777" w:rsidR="00507D48" w:rsidRDefault="00507D48" w:rsidP="00422D85">
      <w:pPr>
        <w:spacing w:line="360" w:lineRule="auto"/>
        <w:ind w:left="2268" w:right="1134"/>
        <w:rPr>
          <w:rFonts w:ascii="Times New Roman" w:hAnsi="Times New Roman"/>
          <w:sz w:val="24"/>
          <w:szCs w:val="24"/>
        </w:rPr>
      </w:pPr>
    </w:p>
    <w:p w14:paraId="0FFC495A" w14:textId="6E7F0292" w:rsidR="00750C0D" w:rsidRPr="00A54716" w:rsidRDefault="00750C0D" w:rsidP="00422D85">
      <w:pPr>
        <w:spacing w:line="360" w:lineRule="auto"/>
        <w:ind w:left="2268" w:right="1134"/>
        <w:rPr>
          <w:rFonts w:ascii="Times New Roman" w:hAnsi="Times New Roman"/>
          <w:sz w:val="24"/>
          <w:szCs w:val="24"/>
        </w:rPr>
      </w:pPr>
      <w:r w:rsidRPr="00A54716">
        <w:rPr>
          <w:rFonts w:ascii="Times New Roman" w:hAnsi="Times New Roman"/>
          <w:sz w:val="24"/>
          <w:szCs w:val="24"/>
        </w:rPr>
        <w:t>STATEMENT 3</w:t>
      </w:r>
    </w:p>
    <w:p w14:paraId="5C96AC5E" w14:textId="77777777" w:rsidR="00750C0D" w:rsidRPr="00A54716" w:rsidRDefault="00750C0D" w:rsidP="00422D85">
      <w:pPr>
        <w:spacing w:line="360" w:lineRule="auto"/>
        <w:ind w:left="2268" w:right="1134"/>
        <w:rPr>
          <w:rFonts w:ascii="Times New Roman" w:hAnsi="Times New Roman"/>
          <w:sz w:val="24"/>
          <w:szCs w:val="24"/>
        </w:rPr>
      </w:pPr>
    </w:p>
    <w:p w14:paraId="1B5F69DB" w14:textId="77777777" w:rsidR="00750C0D" w:rsidRPr="00A54716" w:rsidRDefault="00750C0D" w:rsidP="00422D85">
      <w:pPr>
        <w:spacing w:line="360" w:lineRule="auto"/>
        <w:ind w:left="2268" w:right="1134"/>
        <w:jc w:val="both"/>
        <w:rPr>
          <w:rFonts w:ascii="Times New Roman" w:hAnsi="Times New Roman"/>
          <w:sz w:val="24"/>
          <w:szCs w:val="24"/>
        </w:rPr>
      </w:pPr>
      <w:r w:rsidRPr="00A54716">
        <w:rPr>
          <w:rFonts w:ascii="Times New Roman" w:hAnsi="Times New Roman"/>
          <w:sz w:val="24"/>
          <w:szCs w:val="24"/>
        </w:rPr>
        <w:t>I hereby give consent for my dissertation, if accepted, to be available for photocopying and for inter-library loan, and for the title and summary to be made available to outside organisations.</w:t>
      </w:r>
    </w:p>
    <w:p w14:paraId="366CAE4E" w14:textId="77777777" w:rsidR="00750C0D" w:rsidRPr="00A54716" w:rsidRDefault="00750C0D" w:rsidP="00422D85">
      <w:pPr>
        <w:spacing w:line="360" w:lineRule="auto"/>
        <w:ind w:left="2268" w:right="1134"/>
        <w:jc w:val="both"/>
        <w:rPr>
          <w:rFonts w:ascii="Times New Roman" w:hAnsi="Times New Roman"/>
          <w:sz w:val="24"/>
          <w:szCs w:val="24"/>
        </w:rPr>
      </w:pPr>
    </w:p>
    <w:p w14:paraId="0267C593" w14:textId="710D0444" w:rsidR="00750C0D" w:rsidRPr="00A54716" w:rsidRDefault="00750C0D" w:rsidP="00422D85">
      <w:pPr>
        <w:spacing w:line="360" w:lineRule="auto"/>
        <w:ind w:left="2268" w:right="1134"/>
        <w:rPr>
          <w:rFonts w:ascii="Times New Roman" w:hAnsi="Times New Roman"/>
          <w:sz w:val="24"/>
          <w:szCs w:val="24"/>
          <w:u w:val="dotted"/>
        </w:rPr>
      </w:pPr>
      <w:r w:rsidRPr="00A54716">
        <w:rPr>
          <w:rFonts w:ascii="Times New Roman" w:hAnsi="Times New Roman"/>
          <w:sz w:val="24"/>
          <w:szCs w:val="24"/>
        </w:rPr>
        <w:t>Signed:</w:t>
      </w:r>
      <w:r w:rsidR="00AC074A" w:rsidRPr="00A54716">
        <w:rPr>
          <w:rFonts w:ascii="Times New Roman" w:hAnsi="Times New Roman"/>
          <w:sz w:val="24"/>
          <w:szCs w:val="24"/>
        </w:rPr>
        <w:t xml:space="preserve"> </w:t>
      </w:r>
      <w:r w:rsidR="00AC074A" w:rsidRPr="00A54716">
        <w:rPr>
          <w:rFonts w:ascii="Times New Roman" w:hAnsi="Times New Roman"/>
          <w:sz w:val="24"/>
          <w:szCs w:val="24"/>
          <w:u w:val="dotted"/>
        </w:rPr>
        <w:t>Claire Bayliss Clark</w:t>
      </w:r>
      <w:r w:rsidRPr="00A54716">
        <w:rPr>
          <w:rFonts w:ascii="Times New Roman" w:hAnsi="Times New Roman"/>
          <w:sz w:val="24"/>
          <w:szCs w:val="24"/>
          <w:u w:val="dotted"/>
        </w:rPr>
        <w:t>(candidate)</w:t>
      </w:r>
    </w:p>
    <w:p w14:paraId="621346B5" w14:textId="12EFA535" w:rsidR="00750C0D" w:rsidRPr="00A54716" w:rsidRDefault="00750C0D" w:rsidP="00422D85">
      <w:pPr>
        <w:spacing w:line="360" w:lineRule="auto"/>
        <w:ind w:left="2268" w:right="1134"/>
        <w:rPr>
          <w:rFonts w:ascii="Times New Roman" w:hAnsi="Times New Roman"/>
          <w:sz w:val="24"/>
          <w:szCs w:val="24"/>
          <w:u w:val="dotted"/>
        </w:rPr>
      </w:pPr>
      <w:r w:rsidRPr="00A54716">
        <w:rPr>
          <w:rFonts w:ascii="Times New Roman" w:hAnsi="Times New Roman"/>
          <w:sz w:val="24"/>
          <w:szCs w:val="24"/>
        </w:rPr>
        <w:t>Date:</w:t>
      </w:r>
      <w:r w:rsidR="00AC074A" w:rsidRPr="00A54716">
        <w:rPr>
          <w:rFonts w:ascii="Times New Roman" w:hAnsi="Times New Roman"/>
          <w:sz w:val="24"/>
          <w:szCs w:val="24"/>
        </w:rPr>
        <w:t xml:space="preserve"> </w:t>
      </w:r>
      <w:r w:rsidR="00AC074A" w:rsidRPr="00A54716">
        <w:rPr>
          <w:rFonts w:ascii="Times New Roman" w:hAnsi="Times New Roman"/>
          <w:sz w:val="24"/>
          <w:szCs w:val="24"/>
          <w:u w:val="dotted"/>
        </w:rPr>
        <w:t>15/12/2020</w:t>
      </w:r>
    </w:p>
    <w:p w14:paraId="188C7157" w14:textId="72E32FB3" w:rsidR="00750C0D" w:rsidRPr="00A54716" w:rsidRDefault="00750C0D" w:rsidP="00422D85">
      <w:pPr>
        <w:spacing w:line="360" w:lineRule="auto"/>
        <w:ind w:left="2268" w:right="1134"/>
        <w:rPr>
          <w:rFonts w:ascii="Times New Roman" w:hAnsi="Times New Roman"/>
          <w:sz w:val="24"/>
          <w:szCs w:val="24"/>
        </w:rPr>
      </w:pPr>
    </w:p>
    <w:p w14:paraId="10A9D825" w14:textId="5ED5CF7E" w:rsidR="00B85C8A" w:rsidRPr="00A54716" w:rsidRDefault="00B85C8A" w:rsidP="00422D85">
      <w:pPr>
        <w:spacing w:line="360" w:lineRule="auto"/>
        <w:ind w:left="2268" w:right="1134"/>
        <w:rPr>
          <w:rFonts w:ascii="Times New Roman" w:hAnsi="Times New Roman"/>
          <w:sz w:val="24"/>
          <w:szCs w:val="24"/>
        </w:rPr>
      </w:pPr>
    </w:p>
    <w:p w14:paraId="4B85FCA0" w14:textId="6E395685" w:rsidR="00B85C8A" w:rsidRPr="00A54716" w:rsidRDefault="00B85C8A" w:rsidP="00422D85">
      <w:pPr>
        <w:spacing w:line="360" w:lineRule="auto"/>
        <w:ind w:left="2268" w:right="1134"/>
        <w:rPr>
          <w:rFonts w:ascii="Times New Roman" w:hAnsi="Times New Roman"/>
          <w:sz w:val="24"/>
          <w:szCs w:val="24"/>
        </w:rPr>
      </w:pPr>
    </w:p>
    <w:p w14:paraId="28B928B3" w14:textId="625B2295" w:rsidR="00B85C8A" w:rsidRPr="00A54716" w:rsidRDefault="00B85C8A" w:rsidP="00422D85">
      <w:pPr>
        <w:spacing w:line="360" w:lineRule="auto"/>
        <w:ind w:left="2268" w:right="1134"/>
        <w:rPr>
          <w:rFonts w:ascii="Times New Roman" w:hAnsi="Times New Roman"/>
          <w:sz w:val="24"/>
          <w:szCs w:val="24"/>
        </w:rPr>
      </w:pPr>
    </w:p>
    <w:p w14:paraId="5D4A99E0" w14:textId="11FE07DC" w:rsidR="00B85C8A" w:rsidRPr="00A54716" w:rsidRDefault="00B85C8A" w:rsidP="00422D85">
      <w:pPr>
        <w:spacing w:line="360" w:lineRule="auto"/>
        <w:ind w:left="2268" w:right="1134"/>
        <w:rPr>
          <w:rFonts w:ascii="Times New Roman" w:hAnsi="Times New Roman"/>
          <w:sz w:val="24"/>
          <w:szCs w:val="24"/>
        </w:rPr>
      </w:pPr>
    </w:p>
    <w:p w14:paraId="59804276" w14:textId="288283E8" w:rsidR="00B85C8A" w:rsidRPr="00A54716" w:rsidRDefault="00B85C8A" w:rsidP="00422D85">
      <w:pPr>
        <w:spacing w:line="360" w:lineRule="auto"/>
        <w:ind w:left="2268" w:right="1134"/>
        <w:rPr>
          <w:rFonts w:ascii="Times New Roman" w:hAnsi="Times New Roman"/>
          <w:sz w:val="24"/>
          <w:szCs w:val="24"/>
        </w:rPr>
      </w:pPr>
    </w:p>
    <w:p w14:paraId="320B295C" w14:textId="713E6C3C" w:rsidR="00B85C8A" w:rsidRPr="00A54716" w:rsidRDefault="00B85C8A" w:rsidP="00422D85">
      <w:pPr>
        <w:spacing w:line="360" w:lineRule="auto"/>
        <w:ind w:left="2268" w:right="1134"/>
        <w:rPr>
          <w:rFonts w:ascii="Times New Roman" w:hAnsi="Times New Roman"/>
          <w:sz w:val="24"/>
          <w:szCs w:val="24"/>
        </w:rPr>
      </w:pPr>
    </w:p>
    <w:p w14:paraId="02CB3462" w14:textId="48A54D5F" w:rsidR="00B85C8A" w:rsidRPr="00A54716" w:rsidRDefault="00B85C8A" w:rsidP="00422D85">
      <w:pPr>
        <w:spacing w:line="360" w:lineRule="auto"/>
        <w:ind w:left="2268" w:right="1134"/>
        <w:rPr>
          <w:rFonts w:ascii="Times New Roman" w:hAnsi="Times New Roman"/>
          <w:sz w:val="24"/>
          <w:szCs w:val="24"/>
        </w:rPr>
      </w:pPr>
    </w:p>
    <w:p w14:paraId="08961115" w14:textId="0019F566" w:rsidR="00B85C8A" w:rsidRPr="00A54716" w:rsidRDefault="00B85C8A" w:rsidP="00422D85">
      <w:pPr>
        <w:spacing w:line="360" w:lineRule="auto"/>
        <w:ind w:left="2268" w:right="1134"/>
        <w:rPr>
          <w:rFonts w:ascii="Times New Roman" w:hAnsi="Times New Roman"/>
          <w:sz w:val="24"/>
          <w:szCs w:val="24"/>
        </w:rPr>
      </w:pPr>
    </w:p>
    <w:p w14:paraId="7EE80851" w14:textId="26940975" w:rsidR="00B85C8A" w:rsidRPr="00A54716" w:rsidRDefault="00B85C8A" w:rsidP="00422D85">
      <w:pPr>
        <w:spacing w:line="360" w:lineRule="auto"/>
        <w:ind w:left="2268" w:right="1134"/>
        <w:rPr>
          <w:rFonts w:ascii="Times New Roman" w:hAnsi="Times New Roman"/>
          <w:sz w:val="24"/>
          <w:szCs w:val="24"/>
        </w:rPr>
      </w:pPr>
    </w:p>
    <w:p w14:paraId="183BA2B3" w14:textId="42DD74A9" w:rsidR="00B85C8A" w:rsidRPr="00A54716" w:rsidRDefault="00B85C8A" w:rsidP="00422D85">
      <w:pPr>
        <w:spacing w:line="360" w:lineRule="auto"/>
        <w:ind w:left="2268" w:right="1134"/>
        <w:rPr>
          <w:rFonts w:ascii="Times New Roman" w:hAnsi="Times New Roman"/>
          <w:sz w:val="24"/>
          <w:szCs w:val="24"/>
        </w:rPr>
      </w:pPr>
    </w:p>
    <w:p w14:paraId="44D143BF" w14:textId="2B20D3C0" w:rsidR="00B85C8A" w:rsidRPr="00A54716" w:rsidRDefault="00B85C8A" w:rsidP="00422D85">
      <w:pPr>
        <w:spacing w:line="360" w:lineRule="auto"/>
        <w:ind w:left="2268" w:right="1134"/>
        <w:rPr>
          <w:rFonts w:ascii="Times New Roman" w:hAnsi="Times New Roman"/>
          <w:sz w:val="24"/>
          <w:szCs w:val="24"/>
        </w:rPr>
      </w:pPr>
    </w:p>
    <w:p w14:paraId="25682CAA" w14:textId="28864D47" w:rsidR="00B85C8A" w:rsidRPr="00A54716" w:rsidRDefault="00B85C8A" w:rsidP="00422D85">
      <w:pPr>
        <w:spacing w:line="360" w:lineRule="auto"/>
        <w:ind w:left="2268" w:right="1134"/>
        <w:rPr>
          <w:rFonts w:ascii="Times New Roman" w:hAnsi="Times New Roman"/>
          <w:sz w:val="24"/>
          <w:szCs w:val="24"/>
        </w:rPr>
      </w:pPr>
    </w:p>
    <w:p w14:paraId="4CB90A7E" w14:textId="77777777" w:rsidR="00422D85" w:rsidRDefault="00422D85" w:rsidP="00422D85">
      <w:pPr>
        <w:spacing w:after="0" w:line="360" w:lineRule="auto"/>
        <w:ind w:left="2268" w:right="1134"/>
        <w:textAlignment w:val="baseline"/>
        <w:rPr>
          <w:rFonts w:ascii="Times New Roman" w:hAnsi="Times New Roman"/>
          <w:sz w:val="24"/>
          <w:szCs w:val="24"/>
        </w:rPr>
      </w:pPr>
    </w:p>
    <w:p w14:paraId="1050C33C" w14:textId="309B3124" w:rsidR="00136401" w:rsidRDefault="00136401" w:rsidP="00422D85">
      <w:pPr>
        <w:spacing w:after="0" w:line="360" w:lineRule="auto"/>
        <w:ind w:left="2268" w:right="1134"/>
        <w:textAlignment w:val="baseline"/>
        <w:rPr>
          <w:rFonts w:ascii="Times New Roman" w:eastAsia="Times New Roman" w:hAnsi="Times New Roman"/>
          <w:sz w:val="24"/>
          <w:szCs w:val="24"/>
          <w:lang w:eastAsia="en-GB"/>
        </w:rPr>
      </w:pPr>
      <w:r w:rsidRPr="00136401">
        <w:rPr>
          <w:rFonts w:ascii="Times New Roman" w:eastAsia="Times New Roman" w:hAnsi="Times New Roman"/>
          <w:b/>
          <w:bCs/>
          <w:sz w:val="24"/>
          <w:szCs w:val="24"/>
          <w:u w:val="single"/>
          <w:lang w:eastAsia="en-GB"/>
        </w:rPr>
        <w:lastRenderedPageBreak/>
        <w:t>Table of contents</w:t>
      </w:r>
      <w:r w:rsidRPr="00136401">
        <w:rPr>
          <w:rFonts w:ascii="Times New Roman" w:eastAsia="Times New Roman" w:hAnsi="Times New Roman"/>
          <w:sz w:val="24"/>
          <w:szCs w:val="24"/>
          <w:lang w:eastAsia="en-GB"/>
        </w:rPr>
        <w:t> </w:t>
      </w:r>
    </w:p>
    <w:p w14:paraId="05B3DBB5" w14:textId="77777777" w:rsidR="001324E5" w:rsidRPr="00136401" w:rsidRDefault="001324E5" w:rsidP="00DE7E00">
      <w:pPr>
        <w:spacing w:after="0" w:line="360" w:lineRule="auto"/>
        <w:ind w:left="2268" w:right="1134"/>
        <w:textAlignment w:val="baseline"/>
        <w:rPr>
          <w:rFonts w:ascii="Segoe UI" w:eastAsia="Times New Roman" w:hAnsi="Segoe UI" w:cs="Segoe UI"/>
          <w:sz w:val="18"/>
          <w:szCs w:val="18"/>
          <w:lang w:eastAsia="en-GB"/>
        </w:rPr>
      </w:pPr>
    </w:p>
    <w:p w14:paraId="6000708A" w14:textId="0DD802D7" w:rsidR="001324E5" w:rsidRPr="00590E12" w:rsidRDefault="00590E12" w:rsidP="00DE7E00">
      <w:pPr>
        <w:pStyle w:val="TOC1"/>
        <w:spacing w:line="360" w:lineRule="auto"/>
        <w:ind w:left="2268" w:right="1134"/>
        <w:jc w:val="both"/>
        <w:rPr>
          <w:rFonts w:eastAsiaTheme="minorEastAsia"/>
          <w:noProof/>
          <w:lang w:eastAsia="en-GB"/>
        </w:rPr>
      </w:pPr>
      <w:r w:rsidRPr="00590E12">
        <w:rPr>
          <w:rFonts w:ascii="Times New Roman" w:hAnsi="Times New Roman"/>
          <w:b/>
          <w:bCs/>
          <w:sz w:val="24"/>
          <w:szCs w:val="24"/>
        </w:rPr>
        <w:t>I</w:t>
      </w:r>
      <w:r w:rsidR="001324E5" w:rsidRPr="00590E12">
        <w:rPr>
          <w:rFonts w:ascii="Times New Roman" w:hAnsi="Times New Roman"/>
          <w:b/>
          <w:bCs/>
          <w:sz w:val="24"/>
          <w:szCs w:val="24"/>
        </w:rPr>
        <w:fldChar w:fldCharType="begin"/>
      </w:r>
      <w:r w:rsidR="001324E5" w:rsidRPr="00590E12">
        <w:rPr>
          <w:rFonts w:ascii="Times New Roman" w:hAnsi="Times New Roman"/>
          <w:b/>
          <w:bCs/>
          <w:sz w:val="24"/>
          <w:szCs w:val="24"/>
        </w:rPr>
        <w:instrText xml:space="preserve"> TOC \o \h \z </w:instrText>
      </w:r>
      <w:r w:rsidR="001324E5" w:rsidRPr="00590E12">
        <w:rPr>
          <w:rFonts w:ascii="Times New Roman" w:hAnsi="Times New Roman"/>
          <w:b/>
          <w:bCs/>
          <w:sz w:val="24"/>
          <w:szCs w:val="24"/>
        </w:rPr>
        <w:fldChar w:fldCharType="separate"/>
      </w:r>
      <w:hyperlink w:anchor="_Toc65498396" w:history="1">
        <w:r w:rsidR="001324E5" w:rsidRPr="00590E12">
          <w:rPr>
            <w:rStyle w:val="Hyperlink"/>
            <w:rFonts w:ascii="Times New Roman" w:hAnsi="Times New Roman"/>
            <w:b/>
            <w:bCs/>
            <w:noProof/>
            <w:u w:val="none"/>
          </w:rPr>
          <w:t>ntroduction</w:t>
        </w:r>
        <w:r w:rsidR="001324E5" w:rsidRPr="00590E12">
          <w:rPr>
            <w:noProof/>
            <w:webHidden/>
          </w:rPr>
          <w:tab/>
        </w:r>
      </w:hyperlink>
      <w:r w:rsidR="00177686">
        <w:rPr>
          <w:noProof/>
        </w:rPr>
        <w:t>1</w:t>
      </w:r>
    </w:p>
    <w:p w14:paraId="0BEA4A68" w14:textId="7E979233" w:rsidR="001324E5" w:rsidRPr="00590E12" w:rsidRDefault="002E74B0" w:rsidP="00DE7E00">
      <w:pPr>
        <w:pStyle w:val="TOC1"/>
        <w:spacing w:line="360" w:lineRule="auto"/>
        <w:ind w:left="2268" w:right="1134"/>
        <w:jc w:val="both"/>
        <w:rPr>
          <w:rFonts w:eastAsiaTheme="minorEastAsia"/>
          <w:noProof/>
          <w:lang w:eastAsia="en-GB"/>
        </w:rPr>
      </w:pPr>
      <w:hyperlink w:anchor="_Toc65498397" w:history="1">
        <w:r w:rsidR="001324E5" w:rsidRPr="00590E12">
          <w:rPr>
            <w:rStyle w:val="Hyperlink"/>
            <w:rFonts w:ascii="Times New Roman" w:hAnsi="Times New Roman"/>
            <w:b/>
            <w:bCs/>
            <w:noProof/>
            <w:u w:val="none"/>
          </w:rPr>
          <w:t>Stonybrook study</w:t>
        </w:r>
        <w:r w:rsidR="001324E5" w:rsidRPr="00590E12">
          <w:rPr>
            <w:noProof/>
            <w:webHidden/>
          </w:rPr>
          <w:tab/>
        </w:r>
      </w:hyperlink>
      <w:r w:rsidR="00177686">
        <w:rPr>
          <w:noProof/>
        </w:rPr>
        <w:t>4</w:t>
      </w:r>
    </w:p>
    <w:p w14:paraId="36353D51" w14:textId="396D88E5" w:rsidR="001324E5" w:rsidRPr="00590E12" w:rsidRDefault="002E74B0" w:rsidP="00DE7E00">
      <w:pPr>
        <w:pStyle w:val="TOC1"/>
        <w:spacing w:line="360" w:lineRule="auto"/>
        <w:ind w:left="2268" w:right="1134"/>
        <w:jc w:val="both"/>
        <w:rPr>
          <w:rFonts w:eastAsiaTheme="minorEastAsia"/>
          <w:noProof/>
          <w:lang w:eastAsia="en-GB"/>
        </w:rPr>
      </w:pPr>
      <w:hyperlink w:anchor="_Toc65498398" w:history="1">
        <w:r w:rsidR="001324E5" w:rsidRPr="00590E12">
          <w:rPr>
            <w:rStyle w:val="Hyperlink"/>
            <w:rFonts w:ascii="Times New Roman" w:hAnsi="Times New Roman"/>
            <w:b/>
            <w:bCs/>
            <w:noProof/>
            <w:u w:val="none"/>
          </w:rPr>
          <w:t>Welsh Assembly Government</w:t>
        </w:r>
        <w:r w:rsidR="001324E5" w:rsidRPr="00590E12">
          <w:rPr>
            <w:noProof/>
            <w:webHidden/>
          </w:rPr>
          <w:tab/>
        </w:r>
      </w:hyperlink>
      <w:r w:rsidR="00177686">
        <w:rPr>
          <w:noProof/>
        </w:rPr>
        <w:t>7</w:t>
      </w:r>
    </w:p>
    <w:p w14:paraId="337E157B" w14:textId="4E4EAF82" w:rsidR="001324E5" w:rsidRPr="00590E12" w:rsidRDefault="002E74B0" w:rsidP="00DE7E00">
      <w:pPr>
        <w:pStyle w:val="TOC1"/>
        <w:spacing w:line="360" w:lineRule="auto"/>
        <w:ind w:left="2268" w:right="1134"/>
        <w:jc w:val="both"/>
        <w:rPr>
          <w:rFonts w:eastAsiaTheme="minorEastAsia"/>
          <w:noProof/>
          <w:lang w:eastAsia="en-GB"/>
        </w:rPr>
      </w:pPr>
      <w:hyperlink w:anchor="_Toc65498399" w:history="1">
        <w:r w:rsidR="001324E5" w:rsidRPr="00590E12">
          <w:rPr>
            <w:rStyle w:val="Hyperlink"/>
            <w:rFonts w:ascii="Times New Roman" w:hAnsi="Times New Roman"/>
            <w:b/>
            <w:bCs/>
            <w:noProof/>
            <w:u w:val="none"/>
          </w:rPr>
          <w:t>Anxiety</w:t>
        </w:r>
        <w:r w:rsidR="001324E5" w:rsidRPr="00590E12">
          <w:rPr>
            <w:noProof/>
            <w:webHidden/>
          </w:rPr>
          <w:tab/>
        </w:r>
      </w:hyperlink>
      <w:r w:rsidR="00177686">
        <w:rPr>
          <w:noProof/>
        </w:rPr>
        <w:t>10</w:t>
      </w:r>
    </w:p>
    <w:p w14:paraId="070AED59" w14:textId="268EB0F9" w:rsidR="001324E5" w:rsidRPr="00590E12" w:rsidRDefault="002E74B0" w:rsidP="00DE7E00">
      <w:pPr>
        <w:pStyle w:val="TOC1"/>
        <w:spacing w:line="360" w:lineRule="auto"/>
        <w:ind w:left="2268" w:right="1134"/>
        <w:jc w:val="both"/>
        <w:rPr>
          <w:rFonts w:eastAsiaTheme="minorEastAsia"/>
          <w:noProof/>
          <w:lang w:eastAsia="en-GB"/>
        </w:rPr>
      </w:pPr>
      <w:hyperlink w:anchor="_Toc65498400" w:history="1">
        <w:r w:rsidR="001324E5" w:rsidRPr="00590E12">
          <w:rPr>
            <w:rStyle w:val="Hyperlink"/>
            <w:rFonts w:ascii="Times New Roman" w:hAnsi="Times New Roman"/>
            <w:b/>
            <w:bCs/>
            <w:noProof/>
            <w:u w:val="none"/>
          </w:rPr>
          <w:t>Autism Spectrum Disorder</w:t>
        </w:r>
        <w:r w:rsidR="001324E5" w:rsidRPr="00590E12">
          <w:rPr>
            <w:noProof/>
            <w:webHidden/>
          </w:rPr>
          <w:tab/>
        </w:r>
      </w:hyperlink>
      <w:r w:rsidR="00177686">
        <w:rPr>
          <w:noProof/>
        </w:rPr>
        <w:t>12</w:t>
      </w:r>
    </w:p>
    <w:p w14:paraId="494024C1" w14:textId="53CC1A3D" w:rsidR="001324E5" w:rsidRPr="00590E12" w:rsidRDefault="002E74B0" w:rsidP="00DE7E00">
      <w:pPr>
        <w:pStyle w:val="TOC1"/>
        <w:spacing w:line="360" w:lineRule="auto"/>
        <w:ind w:left="2268" w:right="1134"/>
        <w:jc w:val="both"/>
        <w:rPr>
          <w:rFonts w:eastAsiaTheme="minorEastAsia"/>
          <w:noProof/>
          <w:lang w:eastAsia="en-GB"/>
        </w:rPr>
      </w:pPr>
      <w:hyperlink w:anchor="_Toc65498401" w:history="1">
        <w:r w:rsidR="001324E5" w:rsidRPr="00590E12">
          <w:rPr>
            <w:rStyle w:val="Hyperlink"/>
            <w:rFonts w:ascii="Times New Roman" w:hAnsi="Times New Roman"/>
            <w:b/>
            <w:noProof/>
            <w:u w:val="none"/>
          </w:rPr>
          <w:t>Counselling</w:t>
        </w:r>
        <w:r w:rsidR="001324E5" w:rsidRPr="00590E12">
          <w:rPr>
            <w:noProof/>
            <w:webHidden/>
          </w:rPr>
          <w:tab/>
        </w:r>
      </w:hyperlink>
      <w:r w:rsidR="00177686">
        <w:rPr>
          <w:noProof/>
        </w:rPr>
        <w:t>19</w:t>
      </w:r>
    </w:p>
    <w:p w14:paraId="3CCEED82" w14:textId="1A94B25A" w:rsidR="001324E5" w:rsidRPr="00590E12" w:rsidRDefault="002E74B0" w:rsidP="00DE7E00">
      <w:pPr>
        <w:pStyle w:val="TOC1"/>
        <w:spacing w:line="360" w:lineRule="auto"/>
        <w:ind w:left="2268" w:right="1134"/>
        <w:jc w:val="both"/>
        <w:rPr>
          <w:rFonts w:eastAsiaTheme="minorEastAsia"/>
          <w:noProof/>
          <w:lang w:eastAsia="en-GB"/>
        </w:rPr>
      </w:pPr>
      <w:hyperlink w:anchor="_Toc65498402" w:history="1">
        <w:r w:rsidR="001324E5" w:rsidRPr="00590E12">
          <w:rPr>
            <w:rStyle w:val="Hyperlink"/>
            <w:rFonts w:ascii="Times New Roman" w:hAnsi="Times New Roman"/>
            <w:b/>
            <w:bCs/>
            <w:noProof/>
            <w:u w:val="none"/>
          </w:rPr>
          <w:t>Rationale for this Dissertation</w:t>
        </w:r>
        <w:r w:rsidR="001324E5" w:rsidRPr="00590E12">
          <w:rPr>
            <w:noProof/>
            <w:webHidden/>
          </w:rPr>
          <w:tab/>
        </w:r>
      </w:hyperlink>
      <w:r w:rsidR="00177686">
        <w:rPr>
          <w:noProof/>
        </w:rPr>
        <w:t>22</w:t>
      </w:r>
    </w:p>
    <w:p w14:paraId="697A758E" w14:textId="03987BBC" w:rsidR="001324E5" w:rsidRPr="00590E12" w:rsidRDefault="002E74B0" w:rsidP="00DE7E00">
      <w:pPr>
        <w:pStyle w:val="TOC1"/>
        <w:spacing w:line="360" w:lineRule="auto"/>
        <w:ind w:left="2268" w:right="1134"/>
        <w:jc w:val="both"/>
        <w:rPr>
          <w:rFonts w:eastAsiaTheme="minorEastAsia"/>
          <w:noProof/>
          <w:lang w:eastAsia="en-GB"/>
        </w:rPr>
      </w:pPr>
      <w:hyperlink w:anchor="_Toc65498403" w:history="1">
        <w:r w:rsidR="001324E5" w:rsidRPr="00590E12">
          <w:rPr>
            <w:rStyle w:val="Hyperlink"/>
            <w:rFonts w:ascii="Times New Roman" w:hAnsi="Times New Roman"/>
            <w:b/>
            <w:bCs/>
            <w:noProof/>
            <w:u w:val="none"/>
          </w:rPr>
          <w:t>The Therapist – client relationship – ASD clients</w:t>
        </w:r>
        <w:r w:rsidR="001324E5" w:rsidRPr="00590E12">
          <w:rPr>
            <w:noProof/>
            <w:webHidden/>
          </w:rPr>
          <w:tab/>
        </w:r>
      </w:hyperlink>
      <w:r w:rsidR="00177686">
        <w:rPr>
          <w:noProof/>
        </w:rPr>
        <w:t>23</w:t>
      </w:r>
    </w:p>
    <w:p w14:paraId="19FCC6EB" w14:textId="26091EC7" w:rsidR="001324E5" w:rsidRPr="00590E12" w:rsidRDefault="002E74B0" w:rsidP="00DE7E00">
      <w:pPr>
        <w:pStyle w:val="TOC1"/>
        <w:spacing w:line="360" w:lineRule="auto"/>
        <w:ind w:left="2268" w:right="1134"/>
        <w:jc w:val="both"/>
        <w:rPr>
          <w:rFonts w:eastAsiaTheme="minorEastAsia"/>
          <w:noProof/>
          <w:lang w:eastAsia="en-GB"/>
        </w:rPr>
      </w:pPr>
      <w:hyperlink w:anchor="_Toc65498404" w:history="1">
        <w:r w:rsidR="001324E5" w:rsidRPr="00590E12">
          <w:rPr>
            <w:rStyle w:val="Hyperlink"/>
            <w:rFonts w:ascii="Times New Roman" w:hAnsi="Times New Roman"/>
            <w:b/>
            <w:bCs/>
            <w:noProof/>
            <w:u w:val="none"/>
          </w:rPr>
          <w:t>Cognitive Behavioural Therapy</w:t>
        </w:r>
        <w:r w:rsidR="001324E5" w:rsidRPr="00590E12">
          <w:rPr>
            <w:noProof/>
            <w:webHidden/>
          </w:rPr>
          <w:tab/>
        </w:r>
      </w:hyperlink>
      <w:r w:rsidR="00177686">
        <w:rPr>
          <w:noProof/>
        </w:rPr>
        <w:t>41</w:t>
      </w:r>
    </w:p>
    <w:p w14:paraId="1167E24A" w14:textId="1B78F2B6" w:rsidR="001324E5" w:rsidRPr="00590E12" w:rsidRDefault="002E74B0" w:rsidP="00DE7E00">
      <w:pPr>
        <w:pStyle w:val="TOC1"/>
        <w:spacing w:line="360" w:lineRule="auto"/>
        <w:ind w:left="2268" w:right="1134"/>
        <w:jc w:val="both"/>
        <w:rPr>
          <w:rFonts w:eastAsiaTheme="minorEastAsia"/>
          <w:noProof/>
          <w:lang w:eastAsia="en-GB"/>
        </w:rPr>
      </w:pPr>
      <w:hyperlink w:anchor="_Toc65498405" w:history="1">
        <w:r w:rsidR="001324E5" w:rsidRPr="00590E12">
          <w:rPr>
            <w:rStyle w:val="Hyperlink"/>
            <w:rFonts w:ascii="Times New Roman" w:hAnsi="Times New Roman"/>
            <w:b/>
            <w:bCs/>
            <w:noProof/>
            <w:u w:val="none"/>
          </w:rPr>
          <w:t>Emotion Focused Therapy</w:t>
        </w:r>
        <w:r w:rsidR="001324E5" w:rsidRPr="00590E12">
          <w:rPr>
            <w:noProof/>
            <w:webHidden/>
          </w:rPr>
          <w:tab/>
        </w:r>
      </w:hyperlink>
      <w:r w:rsidR="00177686">
        <w:rPr>
          <w:noProof/>
        </w:rPr>
        <w:t>49</w:t>
      </w:r>
    </w:p>
    <w:p w14:paraId="5960FE35" w14:textId="65DFEDE0" w:rsidR="001324E5" w:rsidRPr="00590E12" w:rsidRDefault="002E74B0" w:rsidP="00DE7E00">
      <w:pPr>
        <w:pStyle w:val="TOC1"/>
        <w:spacing w:line="360" w:lineRule="auto"/>
        <w:ind w:left="2268" w:right="1134"/>
        <w:jc w:val="both"/>
        <w:rPr>
          <w:rFonts w:eastAsiaTheme="minorEastAsia"/>
          <w:noProof/>
          <w:lang w:eastAsia="en-GB"/>
        </w:rPr>
      </w:pPr>
      <w:hyperlink w:anchor="_Toc65498406" w:history="1">
        <w:r w:rsidR="001324E5" w:rsidRPr="00590E12">
          <w:rPr>
            <w:rStyle w:val="Hyperlink"/>
            <w:rFonts w:ascii="Times New Roman" w:hAnsi="Times New Roman"/>
            <w:b/>
            <w:bCs/>
            <w:noProof/>
            <w:u w:val="none"/>
          </w:rPr>
          <w:t>Conclusion</w:t>
        </w:r>
        <w:r w:rsidR="001324E5" w:rsidRPr="00590E12">
          <w:rPr>
            <w:noProof/>
            <w:webHidden/>
          </w:rPr>
          <w:tab/>
        </w:r>
      </w:hyperlink>
      <w:r w:rsidR="00177686">
        <w:rPr>
          <w:noProof/>
        </w:rPr>
        <w:t>58</w:t>
      </w:r>
    </w:p>
    <w:p w14:paraId="79052279" w14:textId="48252B4F" w:rsidR="001324E5" w:rsidRPr="00590E12" w:rsidRDefault="002E74B0" w:rsidP="00DE7E00">
      <w:pPr>
        <w:pStyle w:val="TOC1"/>
        <w:spacing w:line="360" w:lineRule="auto"/>
        <w:ind w:left="2268" w:right="1134"/>
        <w:jc w:val="both"/>
        <w:rPr>
          <w:rFonts w:eastAsiaTheme="minorEastAsia"/>
          <w:noProof/>
          <w:lang w:eastAsia="en-GB"/>
        </w:rPr>
      </w:pPr>
      <w:hyperlink w:anchor="_Toc65498407" w:history="1">
        <w:r w:rsidR="001324E5" w:rsidRPr="00590E12">
          <w:rPr>
            <w:rStyle w:val="Hyperlink"/>
            <w:rFonts w:ascii="Times New Roman" w:hAnsi="Times New Roman"/>
            <w:b/>
            <w:noProof/>
            <w:u w:val="none"/>
          </w:rPr>
          <w:t>Recommendations</w:t>
        </w:r>
        <w:r w:rsidR="001324E5" w:rsidRPr="00590E12">
          <w:rPr>
            <w:noProof/>
            <w:webHidden/>
          </w:rPr>
          <w:tab/>
        </w:r>
      </w:hyperlink>
      <w:r w:rsidR="00177686">
        <w:rPr>
          <w:noProof/>
        </w:rPr>
        <w:t>64</w:t>
      </w:r>
    </w:p>
    <w:p w14:paraId="55087963" w14:textId="26A2AA5B" w:rsidR="001324E5" w:rsidRPr="00590E12" w:rsidRDefault="002E74B0" w:rsidP="00DE7E00">
      <w:pPr>
        <w:pStyle w:val="TOC1"/>
        <w:spacing w:line="360" w:lineRule="auto"/>
        <w:ind w:left="2268" w:right="1134"/>
        <w:jc w:val="both"/>
        <w:rPr>
          <w:rFonts w:eastAsiaTheme="minorEastAsia"/>
          <w:noProof/>
          <w:lang w:eastAsia="en-GB"/>
        </w:rPr>
      </w:pPr>
      <w:hyperlink w:anchor="_Toc65498408" w:history="1">
        <w:r w:rsidR="001324E5" w:rsidRPr="00590E12">
          <w:rPr>
            <w:rStyle w:val="Hyperlink"/>
            <w:rFonts w:ascii="Times New Roman" w:hAnsi="Times New Roman"/>
            <w:b/>
            <w:bCs/>
            <w:noProof/>
            <w:u w:val="none"/>
          </w:rPr>
          <w:t>References</w:t>
        </w:r>
        <w:r w:rsidR="001324E5" w:rsidRPr="00590E12">
          <w:rPr>
            <w:noProof/>
            <w:webHidden/>
          </w:rPr>
          <w:tab/>
        </w:r>
      </w:hyperlink>
      <w:r w:rsidR="00177686">
        <w:rPr>
          <w:noProof/>
        </w:rPr>
        <w:t>67</w:t>
      </w:r>
    </w:p>
    <w:p w14:paraId="4125A780" w14:textId="0EFCC108" w:rsidR="001324E5" w:rsidRPr="00590E12" w:rsidRDefault="002E74B0" w:rsidP="00DE7E00">
      <w:pPr>
        <w:pStyle w:val="TOC1"/>
        <w:spacing w:line="360" w:lineRule="auto"/>
        <w:ind w:left="2268" w:right="1134"/>
        <w:jc w:val="both"/>
        <w:rPr>
          <w:rFonts w:eastAsiaTheme="minorEastAsia"/>
          <w:noProof/>
          <w:lang w:eastAsia="en-GB"/>
        </w:rPr>
      </w:pPr>
      <w:hyperlink w:anchor="_Toc65498409" w:history="1">
        <w:r w:rsidR="001324E5" w:rsidRPr="00590E12">
          <w:rPr>
            <w:rStyle w:val="Hyperlink"/>
            <w:rFonts w:ascii="Times New Roman" w:hAnsi="Times New Roman"/>
            <w:b/>
            <w:bCs/>
            <w:noProof/>
            <w:u w:val="none"/>
          </w:rPr>
          <w:t>Appendices</w:t>
        </w:r>
        <w:r w:rsidR="001324E5" w:rsidRPr="00590E12">
          <w:rPr>
            <w:noProof/>
            <w:webHidden/>
          </w:rPr>
          <w:tab/>
        </w:r>
      </w:hyperlink>
      <w:r w:rsidR="00177686">
        <w:rPr>
          <w:noProof/>
        </w:rPr>
        <w:t>75</w:t>
      </w:r>
    </w:p>
    <w:p w14:paraId="5C97BFDA" w14:textId="77777777" w:rsidR="001324E5" w:rsidRDefault="001324E5" w:rsidP="00DE7E00">
      <w:pPr>
        <w:pStyle w:val="Heading1"/>
        <w:spacing w:line="360" w:lineRule="auto"/>
        <w:ind w:left="2268" w:right="1134"/>
        <w:jc w:val="both"/>
        <w:rPr>
          <w:rFonts w:ascii="Times New Roman" w:hAnsi="Times New Roman"/>
          <w:b/>
          <w:bCs/>
          <w:u w:val="single"/>
        </w:rPr>
      </w:pPr>
      <w:r w:rsidRPr="00590E12">
        <w:rPr>
          <w:rFonts w:ascii="Times New Roman" w:hAnsi="Times New Roman"/>
          <w:b/>
          <w:bCs/>
          <w:sz w:val="24"/>
          <w:szCs w:val="24"/>
        </w:rPr>
        <w:fldChar w:fldCharType="end"/>
      </w:r>
    </w:p>
    <w:p w14:paraId="373D4512" w14:textId="77777777" w:rsidR="00136401" w:rsidRDefault="00136401" w:rsidP="00422D85">
      <w:pPr>
        <w:spacing w:line="360" w:lineRule="auto"/>
        <w:ind w:left="2268" w:right="1134"/>
        <w:rPr>
          <w:rFonts w:ascii="Times New Roman" w:hAnsi="Times New Roman"/>
          <w:b/>
          <w:bCs/>
          <w:sz w:val="24"/>
          <w:szCs w:val="24"/>
          <w:u w:val="single"/>
        </w:rPr>
      </w:pPr>
    </w:p>
    <w:p w14:paraId="2C1A88E8" w14:textId="77777777" w:rsidR="00A568AA" w:rsidRPr="00A54716" w:rsidRDefault="00A568AA" w:rsidP="00422D85">
      <w:pPr>
        <w:suppressAutoHyphens/>
        <w:autoSpaceDN w:val="0"/>
        <w:spacing w:line="360" w:lineRule="auto"/>
        <w:ind w:left="2268" w:right="1134"/>
        <w:textAlignment w:val="baseline"/>
        <w:rPr>
          <w:rFonts w:ascii="Times New Roman" w:hAnsi="Times New Roman"/>
          <w:b/>
          <w:bCs/>
          <w:sz w:val="24"/>
          <w:szCs w:val="24"/>
          <w:u w:val="single"/>
        </w:rPr>
      </w:pPr>
    </w:p>
    <w:p w14:paraId="370C9E9D" w14:textId="77777777" w:rsidR="00A568AA" w:rsidRPr="00A54716" w:rsidRDefault="00A568AA" w:rsidP="00422D85">
      <w:pPr>
        <w:suppressAutoHyphens/>
        <w:autoSpaceDN w:val="0"/>
        <w:spacing w:line="360" w:lineRule="auto"/>
        <w:ind w:left="2268" w:right="1134"/>
        <w:textAlignment w:val="baseline"/>
        <w:rPr>
          <w:rFonts w:ascii="Times New Roman" w:hAnsi="Times New Roman"/>
          <w:b/>
          <w:bCs/>
          <w:sz w:val="24"/>
          <w:szCs w:val="24"/>
          <w:u w:val="single"/>
        </w:rPr>
      </w:pPr>
    </w:p>
    <w:p w14:paraId="489DD7C6" w14:textId="77777777" w:rsidR="00A568AA" w:rsidRPr="00A54716" w:rsidRDefault="00A568AA" w:rsidP="00422D85">
      <w:pPr>
        <w:suppressAutoHyphens/>
        <w:autoSpaceDN w:val="0"/>
        <w:spacing w:line="360" w:lineRule="auto"/>
        <w:ind w:left="2268" w:right="1134"/>
        <w:textAlignment w:val="baseline"/>
        <w:rPr>
          <w:rFonts w:ascii="Times New Roman" w:hAnsi="Times New Roman"/>
          <w:b/>
          <w:bCs/>
          <w:sz w:val="24"/>
          <w:szCs w:val="24"/>
          <w:u w:val="single"/>
        </w:rPr>
      </w:pPr>
    </w:p>
    <w:p w14:paraId="3B96932C" w14:textId="77777777" w:rsidR="00A568AA" w:rsidRPr="00A54716" w:rsidRDefault="00A568AA" w:rsidP="00422D85">
      <w:pPr>
        <w:suppressAutoHyphens/>
        <w:autoSpaceDN w:val="0"/>
        <w:spacing w:line="360" w:lineRule="auto"/>
        <w:ind w:left="2268" w:right="1134"/>
        <w:textAlignment w:val="baseline"/>
        <w:rPr>
          <w:rFonts w:ascii="Times New Roman" w:hAnsi="Times New Roman"/>
          <w:b/>
          <w:bCs/>
          <w:sz w:val="24"/>
          <w:szCs w:val="24"/>
          <w:u w:val="single"/>
        </w:rPr>
      </w:pPr>
    </w:p>
    <w:p w14:paraId="75DC9BA6" w14:textId="77777777" w:rsidR="00A568AA" w:rsidRPr="00A54716" w:rsidRDefault="00A568AA" w:rsidP="00422D85">
      <w:pPr>
        <w:suppressAutoHyphens/>
        <w:autoSpaceDN w:val="0"/>
        <w:spacing w:line="360" w:lineRule="auto"/>
        <w:ind w:left="2268" w:right="1134"/>
        <w:textAlignment w:val="baseline"/>
        <w:rPr>
          <w:rFonts w:ascii="Times New Roman" w:hAnsi="Times New Roman"/>
          <w:b/>
          <w:bCs/>
          <w:sz w:val="24"/>
          <w:szCs w:val="24"/>
          <w:u w:val="single"/>
        </w:rPr>
      </w:pPr>
    </w:p>
    <w:p w14:paraId="21AE03AB" w14:textId="77777777" w:rsidR="00A568AA" w:rsidRPr="00A54716" w:rsidRDefault="00A568AA" w:rsidP="00422D85">
      <w:pPr>
        <w:suppressAutoHyphens/>
        <w:autoSpaceDN w:val="0"/>
        <w:spacing w:line="360" w:lineRule="auto"/>
        <w:ind w:left="2268" w:right="1134"/>
        <w:textAlignment w:val="baseline"/>
        <w:rPr>
          <w:rFonts w:ascii="Times New Roman" w:hAnsi="Times New Roman"/>
          <w:b/>
          <w:bCs/>
          <w:sz w:val="24"/>
          <w:szCs w:val="24"/>
          <w:u w:val="single"/>
        </w:rPr>
      </w:pPr>
    </w:p>
    <w:p w14:paraId="312B134D" w14:textId="77777777" w:rsidR="001D4038" w:rsidRDefault="001D4038" w:rsidP="00C433FA">
      <w:pPr>
        <w:suppressAutoHyphens/>
        <w:autoSpaceDN w:val="0"/>
        <w:spacing w:before="100" w:beforeAutospacing="1" w:line="360" w:lineRule="auto"/>
        <w:ind w:left="2268" w:right="1134"/>
        <w:textAlignment w:val="baseline"/>
        <w:rPr>
          <w:rFonts w:ascii="Times New Roman" w:hAnsi="Times New Roman"/>
          <w:b/>
          <w:bCs/>
          <w:sz w:val="24"/>
          <w:szCs w:val="24"/>
          <w:u w:val="single"/>
        </w:rPr>
      </w:pPr>
      <w:bookmarkStart w:id="1" w:name="_Hlk65497247"/>
    </w:p>
    <w:p w14:paraId="286F7E51" w14:textId="77777777" w:rsidR="00FD3EBD" w:rsidRDefault="00FD3EBD" w:rsidP="00236DF3">
      <w:pPr>
        <w:suppressAutoHyphens/>
        <w:autoSpaceDN w:val="0"/>
        <w:spacing w:before="100" w:beforeAutospacing="1" w:line="360" w:lineRule="auto"/>
        <w:ind w:right="1134"/>
        <w:textAlignment w:val="baseline"/>
        <w:rPr>
          <w:rFonts w:ascii="Times New Roman" w:hAnsi="Times New Roman"/>
          <w:b/>
          <w:bCs/>
          <w:sz w:val="24"/>
          <w:szCs w:val="24"/>
          <w:u w:val="single"/>
        </w:rPr>
        <w:sectPr w:rsidR="00FD3EBD" w:rsidSect="00422BE2">
          <w:pgSz w:w="11906" w:h="16838"/>
          <w:pgMar w:top="1440" w:right="1440" w:bottom="1440" w:left="1440" w:header="708" w:footer="708" w:gutter="0"/>
          <w:cols w:space="708"/>
          <w:docGrid w:linePitch="360"/>
        </w:sectPr>
      </w:pPr>
    </w:p>
    <w:p w14:paraId="749CD4BD" w14:textId="176C1507" w:rsidR="007C296B" w:rsidRPr="007C296B" w:rsidRDefault="007C296B" w:rsidP="00236DF3">
      <w:pPr>
        <w:suppressAutoHyphens/>
        <w:autoSpaceDN w:val="0"/>
        <w:spacing w:before="100" w:beforeAutospacing="1" w:line="360" w:lineRule="auto"/>
        <w:ind w:left="2268" w:right="1134"/>
        <w:textAlignment w:val="baseline"/>
        <w:rPr>
          <w:rFonts w:ascii="Times New Roman" w:hAnsi="Times New Roman"/>
          <w:b/>
          <w:bCs/>
          <w:sz w:val="24"/>
          <w:szCs w:val="24"/>
          <w:u w:val="single"/>
        </w:rPr>
      </w:pPr>
      <w:r w:rsidRPr="007C296B">
        <w:rPr>
          <w:rFonts w:ascii="Times New Roman" w:hAnsi="Times New Roman"/>
          <w:b/>
          <w:bCs/>
          <w:sz w:val="24"/>
          <w:szCs w:val="24"/>
          <w:u w:val="single"/>
        </w:rPr>
        <w:lastRenderedPageBreak/>
        <w:t>Introduction</w:t>
      </w:r>
    </w:p>
    <w:bookmarkEnd w:id="1"/>
    <w:p w14:paraId="304FD596" w14:textId="692F3734" w:rsidR="00950566" w:rsidRPr="001B620D" w:rsidRDefault="00950566" w:rsidP="00422D85">
      <w:pPr>
        <w:suppressAutoHyphens/>
        <w:autoSpaceDN w:val="0"/>
        <w:spacing w:before="100" w:beforeAutospacing="1" w:line="360" w:lineRule="auto"/>
        <w:ind w:left="2268" w:right="1134"/>
        <w:textAlignment w:val="baseline"/>
        <w:rPr>
          <w:rFonts w:ascii="Times New Roman" w:hAnsi="Times New Roman"/>
          <w:sz w:val="24"/>
          <w:szCs w:val="24"/>
        </w:rPr>
      </w:pPr>
      <w:r w:rsidRPr="001B620D">
        <w:rPr>
          <w:rFonts w:ascii="Times New Roman" w:hAnsi="Times New Roman"/>
          <w:sz w:val="24"/>
          <w:szCs w:val="24"/>
        </w:rPr>
        <w:t xml:space="preserve">The aims and goals of this thesis are to critically </w:t>
      </w:r>
      <w:r w:rsidR="00A1677E" w:rsidRPr="001B620D">
        <w:rPr>
          <w:rFonts w:ascii="Times New Roman" w:hAnsi="Times New Roman"/>
          <w:sz w:val="24"/>
          <w:szCs w:val="24"/>
        </w:rPr>
        <w:t>r</w:t>
      </w:r>
      <w:r w:rsidR="007108DD" w:rsidRPr="001B620D">
        <w:rPr>
          <w:rFonts w:ascii="Times New Roman" w:hAnsi="Times New Roman"/>
          <w:sz w:val="24"/>
          <w:szCs w:val="24"/>
        </w:rPr>
        <w:t>eview</w:t>
      </w:r>
      <w:r w:rsidRPr="001B620D">
        <w:rPr>
          <w:rFonts w:ascii="Times New Roman" w:hAnsi="Times New Roman"/>
          <w:sz w:val="24"/>
          <w:szCs w:val="24"/>
        </w:rPr>
        <w:t xml:space="preserve"> the effects of high </w:t>
      </w:r>
      <w:r w:rsidR="00BB6AA5" w:rsidRPr="001B620D">
        <w:rPr>
          <w:rFonts w:ascii="Times New Roman" w:hAnsi="Times New Roman"/>
          <w:sz w:val="24"/>
          <w:szCs w:val="24"/>
        </w:rPr>
        <w:t xml:space="preserve">anxiety </w:t>
      </w:r>
      <w:r w:rsidRPr="001B620D">
        <w:rPr>
          <w:rFonts w:ascii="Times New Roman" w:hAnsi="Times New Roman"/>
          <w:sz w:val="24"/>
          <w:szCs w:val="24"/>
        </w:rPr>
        <w:t xml:space="preserve">levels for people with autism and the potential difficulties this has for the therapeutic relationship. Of key importance is the exploration </w:t>
      </w:r>
      <w:r w:rsidR="00A1677E" w:rsidRPr="001B620D">
        <w:rPr>
          <w:rFonts w:ascii="Times New Roman" w:hAnsi="Times New Roman"/>
          <w:sz w:val="24"/>
          <w:szCs w:val="24"/>
        </w:rPr>
        <w:t xml:space="preserve">of </w:t>
      </w:r>
      <w:r w:rsidRPr="001B620D">
        <w:rPr>
          <w:rFonts w:ascii="Times New Roman" w:hAnsi="Times New Roman"/>
          <w:sz w:val="24"/>
          <w:szCs w:val="24"/>
        </w:rPr>
        <w:t xml:space="preserve">Autism </w:t>
      </w:r>
      <w:r w:rsidR="005E08CA" w:rsidRPr="001B620D">
        <w:rPr>
          <w:rFonts w:ascii="Times New Roman" w:hAnsi="Times New Roman"/>
          <w:sz w:val="24"/>
          <w:szCs w:val="24"/>
        </w:rPr>
        <w:t>S</w:t>
      </w:r>
      <w:r w:rsidRPr="001B620D">
        <w:rPr>
          <w:rFonts w:ascii="Times New Roman" w:hAnsi="Times New Roman"/>
          <w:sz w:val="24"/>
          <w:szCs w:val="24"/>
        </w:rPr>
        <w:t xml:space="preserve">pectrum </w:t>
      </w:r>
      <w:r w:rsidR="005E08CA" w:rsidRPr="001B620D">
        <w:rPr>
          <w:rFonts w:ascii="Times New Roman" w:hAnsi="Times New Roman"/>
          <w:sz w:val="24"/>
          <w:szCs w:val="24"/>
        </w:rPr>
        <w:t>D</w:t>
      </w:r>
      <w:r w:rsidRPr="001B620D">
        <w:rPr>
          <w:rFonts w:ascii="Times New Roman" w:hAnsi="Times New Roman"/>
          <w:sz w:val="24"/>
          <w:szCs w:val="24"/>
        </w:rPr>
        <w:t xml:space="preserve">isorder ASD and to discuss what is being done to support people who are </w:t>
      </w:r>
      <w:r w:rsidR="00234092" w:rsidRPr="001B620D">
        <w:rPr>
          <w:rFonts w:ascii="Times New Roman" w:hAnsi="Times New Roman"/>
          <w:sz w:val="24"/>
          <w:szCs w:val="24"/>
        </w:rPr>
        <w:t>N</w:t>
      </w:r>
      <w:r w:rsidRPr="001B620D">
        <w:rPr>
          <w:rFonts w:ascii="Times New Roman" w:hAnsi="Times New Roman"/>
          <w:sz w:val="24"/>
          <w:szCs w:val="24"/>
        </w:rPr>
        <w:t xml:space="preserve">on–neurotypical to access counselling services that meet their additional needs. The counselling sector has and continues to be proactive in the </w:t>
      </w:r>
      <w:r w:rsidR="00A1677E" w:rsidRPr="001B620D">
        <w:rPr>
          <w:rFonts w:ascii="Times New Roman" w:hAnsi="Times New Roman"/>
          <w:sz w:val="24"/>
          <w:szCs w:val="24"/>
        </w:rPr>
        <w:t>adaptation</w:t>
      </w:r>
      <w:r w:rsidR="00FE56E9" w:rsidRPr="001B620D">
        <w:rPr>
          <w:rFonts w:ascii="Times New Roman" w:hAnsi="Times New Roman"/>
          <w:sz w:val="24"/>
          <w:szCs w:val="24"/>
        </w:rPr>
        <w:t xml:space="preserve"> </w:t>
      </w:r>
      <w:r w:rsidRPr="001B620D">
        <w:rPr>
          <w:rFonts w:ascii="Times New Roman" w:hAnsi="Times New Roman"/>
          <w:sz w:val="24"/>
          <w:szCs w:val="24"/>
        </w:rPr>
        <w:t xml:space="preserve">of services for ASD within EFT and CBT therapy. </w:t>
      </w:r>
    </w:p>
    <w:p w14:paraId="01C1A05B" w14:textId="610991C9" w:rsidR="00950566" w:rsidRPr="001B620D" w:rsidRDefault="00950566" w:rsidP="00422D85">
      <w:pPr>
        <w:suppressAutoHyphens/>
        <w:autoSpaceDN w:val="0"/>
        <w:spacing w:before="100" w:beforeAutospacing="1" w:line="360" w:lineRule="auto"/>
        <w:ind w:left="2268" w:right="1134"/>
        <w:textAlignment w:val="baseline"/>
        <w:rPr>
          <w:rFonts w:ascii="Times New Roman" w:hAnsi="Times New Roman"/>
          <w:sz w:val="24"/>
          <w:szCs w:val="24"/>
        </w:rPr>
      </w:pPr>
      <w:r w:rsidRPr="001B620D">
        <w:rPr>
          <w:rFonts w:ascii="Times New Roman" w:hAnsi="Times New Roman"/>
          <w:sz w:val="24"/>
          <w:szCs w:val="24"/>
        </w:rPr>
        <w:t>For the purposes of this dissertation</w:t>
      </w:r>
      <w:r w:rsidR="005E08CA" w:rsidRPr="001B620D">
        <w:rPr>
          <w:rFonts w:ascii="Times New Roman" w:hAnsi="Times New Roman"/>
          <w:sz w:val="24"/>
          <w:szCs w:val="24"/>
        </w:rPr>
        <w:t>,</w:t>
      </w:r>
      <w:r w:rsidRPr="001B620D">
        <w:rPr>
          <w:rFonts w:ascii="Times New Roman" w:hAnsi="Times New Roman"/>
          <w:sz w:val="24"/>
          <w:szCs w:val="24"/>
        </w:rPr>
        <w:t xml:space="preserve"> ASD is perceived to be a neurological and psychological disorder that may impact on conditions within the therapeutic relationship. ASD is a developmental disability that can cause significant social, communication and behavioural challenges</w:t>
      </w:r>
      <w:r w:rsidRPr="001B620D">
        <w:rPr>
          <w:rFonts w:ascii="Times New Roman" w:hAnsi="Times New Roman"/>
          <w:noProof/>
          <w:sz w:val="24"/>
          <w:szCs w:val="24"/>
        </w:rPr>
        <w:t xml:space="preserve"> (Comberousse, 2019)</w:t>
      </w:r>
      <w:r w:rsidRPr="001B620D">
        <w:rPr>
          <w:rFonts w:ascii="Times New Roman" w:hAnsi="Times New Roman"/>
          <w:sz w:val="24"/>
          <w:szCs w:val="24"/>
        </w:rPr>
        <w:t>. Research suggests that alongside the condition of ASD are often levels of anxiety and high anxiety</w:t>
      </w:r>
      <w:r w:rsidR="0031439B">
        <w:rPr>
          <w:rFonts w:ascii="Times New Roman" w:hAnsi="Times New Roman"/>
          <w:sz w:val="24"/>
          <w:szCs w:val="24"/>
        </w:rPr>
        <w:t>.</w:t>
      </w:r>
      <w:r w:rsidR="00D94FE2" w:rsidRPr="001B620D">
        <w:rPr>
          <w:rFonts w:ascii="Times New Roman" w:hAnsi="Times New Roman"/>
          <w:sz w:val="24"/>
          <w:szCs w:val="24"/>
        </w:rPr>
        <w:t xml:space="preserve"> </w:t>
      </w:r>
      <w:r w:rsidR="0031439B">
        <w:rPr>
          <w:rFonts w:ascii="Times New Roman" w:hAnsi="Times New Roman"/>
          <w:sz w:val="24"/>
          <w:szCs w:val="24"/>
        </w:rPr>
        <w:t>P</w:t>
      </w:r>
      <w:r w:rsidR="00D94FE2" w:rsidRPr="001B620D">
        <w:rPr>
          <w:rFonts w:ascii="Times New Roman" w:hAnsi="Times New Roman"/>
          <w:sz w:val="24"/>
          <w:szCs w:val="24"/>
        </w:rPr>
        <w:t xml:space="preserve">eople with high </w:t>
      </w:r>
      <w:r w:rsidR="00BB6AA5" w:rsidRPr="001B620D">
        <w:rPr>
          <w:rFonts w:ascii="Times New Roman" w:hAnsi="Times New Roman"/>
          <w:sz w:val="24"/>
          <w:szCs w:val="24"/>
        </w:rPr>
        <w:t xml:space="preserve">anxiety </w:t>
      </w:r>
      <w:r w:rsidR="00D94FE2" w:rsidRPr="001B620D">
        <w:rPr>
          <w:rFonts w:ascii="Times New Roman" w:hAnsi="Times New Roman"/>
          <w:sz w:val="24"/>
          <w:szCs w:val="24"/>
        </w:rPr>
        <w:t>levels experience</w:t>
      </w:r>
      <w:r w:rsidRPr="001B620D">
        <w:rPr>
          <w:rFonts w:ascii="Times New Roman" w:hAnsi="Times New Roman"/>
          <w:sz w:val="24"/>
          <w:szCs w:val="24"/>
        </w:rPr>
        <w:t xml:space="preserve"> </w:t>
      </w:r>
      <w:r w:rsidR="00D94FE2" w:rsidRPr="001B620D">
        <w:rPr>
          <w:rFonts w:ascii="Times New Roman" w:hAnsi="Times New Roman"/>
          <w:sz w:val="24"/>
          <w:szCs w:val="24"/>
        </w:rPr>
        <w:t>intense feelings of impending doom, fear and rapid heart rate</w:t>
      </w:r>
      <w:r w:rsidR="00B35260">
        <w:rPr>
          <w:rFonts w:ascii="Times New Roman" w:hAnsi="Times New Roman"/>
          <w:sz w:val="24"/>
          <w:szCs w:val="24"/>
        </w:rPr>
        <w:t>,</w:t>
      </w:r>
      <w:r w:rsidR="00A1677E" w:rsidRPr="001B620D">
        <w:rPr>
          <w:rFonts w:ascii="Times New Roman" w:hAnsi="Times New Roman"/>
          <w:sz w:val="24"/>
          <w:szCs w:val="24"/>
        </w:rPr>
        <w:t xml:space="preserve"> with</w:t>
      </w:r>
      <w:r w:rsidR="00D94FE2" w:rsidRPr="001B620D">
        <w:rPr>
          <w:rFonts w:ascii="Times New Roman" w:hAnsi="Times New Roman"/>
          <w:sz w:val="24"/>
          <w:szCs w:val="24"/>
        </w:rPr>
        <w:t xml:space="preserve"> h</w:t>
      </w:r>
      <w:r w:rsidRPr="001B620D">
        <w:rPr>
          <w:rFonts w:ascii="Times New Roman" w:hAnsi="Times New Roman"/>
          <w:sz w:val="24"/>
          <w:szCs w:val="24"/>
        </w:rPr>
        <w:t>igh</w:t>
      </w:r>
      <w:r w:rsidR="00BB6AA5" w:rsidRPr="001B620D">
        <w:rPr>
          <w:rFonts w:ascii="Times New Roman" w:hAnsi="Times New Roman"/>
          <w:sz w:val="24"/>
          <w:szCs w:val="24"/>
        </w:rPr>
        <w:t xml:space="preserve"> anxiety</w:t>
      </w:r>
      <w:r w:rsidRPr="001B620D">
        <w:rPr>
          <w:rFonts w:ascii="Times New Roman" w:hAnsi="Times New Roman"/>
          <w:sz w:val="24"/>
          <w:szCs w:val="24"/>
        </w:rPr>
        <w:t xml:space="preserve"> levels having the bigger impact upon someone diagnosed with ASD than the lower levels referred to as anxiety, more often found in a person who is neurotypical. The high levels of anxiety are often caused by the over responsivity and stimuli within the environment which may impact on their everyday life</w:t>
      </w:r>
      <w:r w:rsidR="005D4EA9">
        <w:rPr>
          <w:rFonts w:ascii="Times New Roman" w:hAnsi="Times New Roman"/>
          <w:sz w:val="24"/>
          <w:szCs w:val="24"/>
        </w:rPr>
        <w:t>,</w:t>
      </w:r>
      <w:r w:rsidRPr="001B620D">
        <w:rPr>
          <w:rFonts w:ascii="Times New Roman" w:hAnsi="Times New Roman"/>
          <w:sz w:val="24"/>
          <w:szCs w:val="24"/>
        </w:rPr>
        <w:t xml:space="preserve"> and it is therefore fair to conclude that this could have an impact on the therapeutic relationship which can create difficulties for both the therapist and </w:t>
      </w:r>
      <w:r w:rsidR="00046CBC" w:rsidRPr="001B620D">
        <w:rPr>
          <w:rFonts w:ascii="Times New Roman" w:hAnsi="Times New Roman"/>
          <w:sz w:val="24"/>
          <w:szCs w:val="24"/>
        </w:rPr>
        <w:t>c</w:t>
      </w:r>
      <w:r w:rsidRPr="001B620D">
        <w:rPr>
          <w:rFonts w:ascii="Times New Roman" w:hAnsi="Times New Roman"/>
          <w:sz w:val="24"/>
          <w:szCs w:val="24"/>
        </w:rPr>
        <w:t xml:space="preserve">lient. </w:t>
      </w:r>
    </w:p>
    <w:p w14:paraId="7C3173C2" w14:textId="472AC1E2" w:rsidR="00950566" w:rsidRPr="001B620D" w:rsidRDefault="00950566" w:rsidP="00DE7E00">
      <w:pPr>
        <w:suppressAutoHyphens/>
        <w:autoSpaceDN w:val="0"/>
        <w:spacing w:before="100" w:beforeAutospacing="1" w:after="0" w:line="360" w:lineRule="auto"/>
        <w:ind w:left="2268" w:right="1134"/>
        <w:textAlignment w:val="baseline"/>
        <w:rPr>
          <w:rFonts w:ascii="Times New Roman" w:hAnsi="Times New Roman"/>
          <w:sz w:val="24"/>
          <w:szCs w:val="24"/>
        </w:rPr>
      </w:pPr>
      <w:r w:rsidRPr="001B620D">
        <w:rPr>
          <w:rFonts w:ascii="Times New Roman" w:hAnsi="Times New Roman"/>
          <w:sz w:val="24"/>
          <w:szCs w:val="24"/>
        </w:rPr>
        <w:t xml:space="preserve">To understand ASD in the context of the client therapist relationship, contemporary research will be used to </w:t>
      </w:r>
      <w:r w:rsidRPr="001B620D">
        <w:rPr>
          <w:rFonts w:ascii="Times New Roman" w:hAnsi="Times New Roman"/>
          <w:sz w:val="24"/>
          <w:szCs w:val="24"/>
        </w:rPr>
        <w:lastRenderedPageBreak/>
        <w:t>succinctly explore and summarise its neurological aspects, providing a scientific explanation and thesis definition for the behavioural traits that coincide with a person who is not classed as neurotypical. Studies used for this explanatory work include</w:t>
      </w:r>
      <w:r w:rsidR="009E57DB" w:rsidRPr="001B620D">
        <w:rPr>
          <w:rFonts w:ascii="Times New Roman" w:hAnsi="Times New Roman"/>
          <w:sz w:val="24"/>
          <w:szCs w:val="24"/>
        </w:rPr>
        <w:t xml:space="preserve"> a neurological </w:t>
      </w:r>
      <w:r w:rsidR="00A82348" w:rsidRPr="001B620D">
        <w:rPr>
          <w:rFonts w:ascii="Times New Roman" w:hAnsi="Times New Roman"/>
          <w:sz w:val="24"/>
          <w:szCs w:val="24"/>
        </w:rPr>
        <w:t xml:space="preserve">and </w:t>
      </w:r>
      <w:r w:rsidR="005D4EA9">
        <w:rPr>
          <w:rFonts w:ascii="Times New Roman" w:hAnsi="Times New Roman"/>
          <w:sz w:val="24"/>
          <w:szCs w:val="24"/>
        </w:rPr>
        <w:t>p</w:t>
      </w:r>
      <w:r w:rsidR="00A82348" w:rsidRPr="001B620D">
        <w:rPr>
          <w:rFonts w:ascii="Times New Roman" w:hAnsi="Times New Roman"/>
          <w:sz w:val="24"/>
          <w:szCs w:val="24"/>
        </w:rPr>
        <w:t xml:space="preserve">sychological </w:t>
      </w:r>
      <w:r w:rsidR="009E57DB" w:rsidRPr="001B620D">
        <w:rPr>
          <w:rFonts w:ascii="Times New Roman" w:hAnsi="Times New Roman"/>
          <w:sz w:val="24"/>
          <w:szCs w:val="24"/>
        </w:rPr>
        <w:t>discussion based on</w:t>
      </w:r>
      <w:r w:rsidRPr="001B620D">
        <w:rPr>
          <w:rFonts w:ascii="Times New Roman" w:hAnsi="Times New Roman"/>
          <w:sz w:val="24"/>
          <w:szCs w:val="24"/>
        </w:rPr>
        <w:t xml:space="preserve"> Goss’s work on Neuroscience (Goss, 2016) and recent research on neuropsychology in Cognitive Behavioural Therapy and Emotion Focused Therapy </w:t>
      </w:r>
      <w:r w:rsidRPr="001B620D">
        <w:rPr>
          <w:rFonts w:ascii="Times New Roman" w:hAnsi="Times New Roman"/>
          <w:noProof/>
          <w:sz w:val="24"/>
          <w:szCs w:val="24"/>
        </w:rPr>
        <w:t>(Goss, 2016;</w:t>
      </w:r>
      <w:r w:rsidRPr="001B620D">
        <w:rPr>
          <w:rFonts w:ascii="Times New Roman" w:hAnsi="Times New Roman"/>
          <w:sz w:val="24"/>
          <w:szCs w:val="24"/>
        </w:rPr>
        <w:t xml:space="preserve"> </w:t>
      </w:r>
      <w:r w:rsidRPr="001B620D">
        <w:rPr>
          <w:rFonts w:ascii="Times New Roman" w:hAnsi="Times New Roman"/>
          <w:noProof/>
          <w:sz w:val="24"/>
          <w:szCs w:val="24"/>
        </w:rPr>
        <w:t>Robinson, 2018)</w:t>
      </w:r>
      <w:r w:rsidRPr="001B620D">
        <w:rPr>
          <w:rFonts w:ascii="Times New Roman" w:hAnsi="Times New Roman"/>
          <w:sz w:val="24"/>
          <w:szCs w:val="24"/>
        </w:rPr>
        <w:t xml:space="preserve">. </w:t>
      </w:r>
    </w:p>
    <w:p w14:paraId="03DA4B1A" w14:textId="77777777" w:rsidR="001D4038" w:rsidRDefault="00950566" w:rsidP="00DE7E00">
      <w:pPr>
        <w:suppressAutoHyphens/>
        <w:autoSpaceDN w:val="0"/>
        <w:spacing w:before="100" w:beforeAutospacing="1" w:after="1680" w:line="360" w:lineRule="auto"/>
        <w:ind w:left="2268" w:right="1134"/>
        <w:textAlignment w:val="baseline"/>
        <w:rPr>
          <w:rFonts w:ascii="Times New Roman" w:hAnsi="Times New Roman"/>
          <w:sz w:val="24"/>
          <w:szCs w:val="24"/>
        </w:rPr>
      </w:pPr>
      <w:r w:rsidRPr="001B620D">
        <w:rPr>
          <w:rFonts w:ascii="Times New Roman" w:hAnsi="Times New Roman"/>
          <w:sz w:val="24"/>
          <w:szCs w:val="24"/>
        </w:rPr>
        <w:t>This discussion of therapy for people on the autistic spectrum will include a more in-depth critical analysis of both classic and contemporary research</w:t>
      </w:r>
      <w:r w:rsidR="005D4EA9">
        <w:rPr>
          <w:rFonts w:ascii="Times New Roman" w:hAnsi="Times New Roman"/>
          <w:sz w:val="24"/>
          <w:szCs w:val="24"/>
        </w:rPr>
        <w:t>,</w:t>
      </w:r>
      <w:r w:rsidRPr="001B620D">
        <w:rPr>
          <w:rFonts w:ascii="Times New Roman" w:hAnsi="Times New Roman"/>
          <w:sz w:val="24"/>
          <w:szCs w:val="24"/>
        </w:rPr>
        <w:t xml:space="preserve"> particularly the challenges associated with ASD and high </w:t>
      </w:r>
      <w:r w:rsidR="00046CBC" w:rsidRPr="001B620D">
        <w:rPr>
          <w:rFonts w:ascii="Times New Roman" w:hAnsi="Times New Roman"/>
          <w:sz w:val="24"/>
          <w:szCs w:val="24"/>
        </w:rPr>
        <w:t xml:space="preserve">anxiety </w:t>
      </w:r>
      <w:r w:rsidRPr="001B620D">
        <w:rPr>
          <w:rFonts w:ascii="Times New Roman" w:hAnsi="Times New Roman"/>
          <w:sz w:val="24"/>
          <w:szCs w:val="24"/>
        </w:rPr>
        <w:t>levels</w:t>
      </w:r>
      <w:r w:rsidR="00046CBC" w:rsidRPr="001B620D">
        <w:rPr>
          <w:rFonts w:ascii="Times New Roman" w:hAnsi="Times New Roman"/>
          <w:sz w:val="24"/>
          <w:szCs w:val="24"/>
        </w:rPr>
        <w:t xml:space="preserve"> </w:t>
      </w:r>
      <w:r w:rsidRPr="001B620D">
        <w:rPr>
          <w:rFonts w:ascii="Times New Roman" w:hAnsi="Times New Roman"/>
          <w:sz w:val="24"/>
          <w:szCs w:val="24"/>
        </w:rPr>
        <w:t xml:space="preserve">in the counsellor client - relationship. </w:t>
      </w:r>
      <w:r w:rsidR="002F2943" w:rsidRPr="001B620D">
        <w:rPr>
          <w:rFonts w:ascii="Times New Roman" w:hAnsi="Times New Roman"/>
          <w:sz w:val="24"/>
          <w:szCs w:val="24"/>
        </w:rPr>
        <w:t>I</w:t>
      </w:r>
      <w:r w:rsidRPr="001B620D">
        <w:rPr>
          <w:rFonts w:ascii="Times New Roman" w:hAnsi="Times New Roman"/>
          <w:sz w:val="24"/>
          <w:szCs w:val="24"/>
        </w:rPr>
        <w:t>nclude</w:t>
      </w:r>
      <w:r w:rsidR="005D4EA9">
        <w:rPr>
          <w:rFonts w:ascii="Times New Roman" w:hAnsi="Times New Roman"/>
          <w:sz w:val="24"/>
          <w:szCs w:val="24"/>
        </w:rPr>
        <w:t>d</w:t>
      </w:r>
      <w:r w:rsidR="008F47F8">
        <w:rPr>
          <w:rFonts w:ascii="Times New Roman" w:hAnsi="Times New Roman"/>
          <w:sz w:val="24"/>
          <w:szCs w:val="24"/>
        </w:rPr>
        <w:t xml:space="preserve">, </w:t>
      </w:r>
      <w:r w:rsidR="008F47F8" w:rsidRPr="001B620D">
        <w:rPr>
          <w:rFonts w:ascii="Times New Roman" w:hAnsi="Times New Roman"/>
          <w:sz w:val="24"/>
          <w:szCs w:val="24"/>
        </w:rPr>
        <w:t>will</w:t>
      </w:r>
      <w:r w:rsidR="002F2943" w:rsidRPr="001B620D">
        <w:rPr>
          <w:rFonts w:ascii="Times New Roman" w:hAnsi="Times New Roman"/>
          <w:sz w:val="24"/>
          <w:szCs w:val="24"/>
        </w:rPr>
        <w:t xml:space="preserve"> be</w:t>
      </w:r>
      <w:r w:rsidRPr="001B620D">
        <w:rPr>
          <w:rFonts w:ascii="Times New Roman" w:hAnsi="Times New Roman"/>
          <w:sz w:val="24"/>
          <w:szCs w:val="24"/>
        </w:rPr>
        <w:t xml:space="preserve"> services currently being practised and </w:t>
      </w:r>
      <w:r w:rsidR="000B0C00" w:rsidRPr="001B620D">
        <w:rPr>
          <w:rFonts w:ascii="Times New Roman" w:hAnsi="Times New Roman"/>
          <w:sz w:val="24"/>
          <w:szCs w:val="24"/>
        </w:rPr>
        <w:t xml:space="preserve">adaptations </w:t>
      </w:r>
      <w:r w:rsidR="00810376" w:rsidRPr="001B620D">
        <w:rPr>
          <w:rFonts w:ascii="Times New Roman" w:hAnsi="Times New Roman"/>
          <w:sz w:val="24"/>
          <w:szCs w:val="24"/>
        </w:rPr>
        <w:t xml:space="preserve">that </w:t>
      </w:r>
      <w:r w:rsidRPr="001B620D">
        <w:rPr>
          <w:rFonts w:ascii="Times New Roman" w:hAnsi="Times New Roman"/>
          <w:sz w:val="24"/>
          <w:szCs w:val="24"/>
        </w:rPr>
        <w:t>have been made</w:t>
      </w:r>
      <w:r w:rsidR="00810376" w:rsidRPr="001B620D">
        <w:rPr>
          <w:rFonts w:ascii="Times New Roman" w:hAnsi="Times New Roman"/>
          <w:sz w:val="24"/>
          <w:szCs w:val="24"/>
        </w:rPr>
        <w:t xml:space="preserve">, </w:t>
      </w:r>
      <w:r w:rsidRPr="001B620D">
        <w:rPr>
          <w:rFonts w:ascii="Times New Roman" w:hAnsi="Times New Roman"/>
          <w:sz w:val="24"/>
          <w:szCs w:val="24"/>
        </w:rPr>
        <w:t xml:space="preserve">what changes have been suggested </w:t>
      </w:r>
      <w:r w:rsidR="003F7B33" w:rsidRPr="001B620D">
        <w:rPr>
          <w:rFonts w:ascii="Times New Roman" w:hAnsi="Times New Roman"/>
          <w:sz w:val="24"/>
          <w:szCs w:val="24"/>
        </w:rPr>
        <w:t>to</w:t>
      </w:r>
      <w:r w:rsidRPr="001B620D">
        <w:rPr>
          <w:rFonts w:ascii="Times New Roman" w:hAnsi="Times New Roman"/>
          <w:sz w:val="24"/>
          <w:szCs w:val="24"/>
        </w:rPr>
        <w:t xml:space="preserve"> improve upon the service</w:t>
      </w:r>
      <w:r w:rsidR="00810376" w:rsidRPr="001B620D">
        <w:rPr>
          <w:rFonts w:ascii="Times New Roman" w:hAnsi="Times New Roman"/>
          <w:sz w:val="24"/>
          <w:szCs w:val="24"/>
        </w:rPr>
        <w:t>s</w:t>
      </w:r>
      <w:r w:rsidRPr="001B620D">
        <w:rPr>
          <w:rFonts w:ascii="Times New Roman" w:hAnsi="Times New Roman"/>
          <w:sz w:val="24"/>
          <w:szCs w:val="24"/>
        </w:rPr>
        <w:t xml:space="preserve"> offered to clients who are diagnosed with ASD. A large part of the research focuses on how anxiety impacts on the therapeutic relationship </w:t>
      </w:r>
      <w:r w:rsidR="008F47F8">
        <w:rPr>
          <w:rFonts w:ascii="Times New Roman" w:hAnsi="Times New Roman"/>
          <w:sz w:val="24"/>
          <w:szCs w:val="24"/>
        </w:rPr>
        <w:t xml:space="preserve">which is </w:t>
      </w:r>
      <w:r w:rsidRPr="001B620D">
        <w:rPr>
          <w:rFonts w:ascii="Times New Roman" w:hAnsi="Times New Roman"/>
          <w:sz w:val="24"/>
          <w:szCs w:val="24"/>
        </w:rPr>
        <w:t>supplemented from current findings based on research papers available in neuroscience. This element of the thesis looks at the way</w:t>
      </w:r>
      <w:r w:rsidR="00810376" w:rsidRPr="001B620D">
        <w:rPr>
          <w:rFonts w:ascii="Times New Roman" w:hAnsi="Times New Roman"/>
          <w:sz w:val="24"/>
          <w:szCs w:val="24"/>
        </w:rPr>
        <w:t xml:space="preserve"> </w:t>
      </w:r>
      <w:r w:rsidRPr="001B620D">
        <w:rPr>
          <w:rFonts w:ascii="Times New Roman" w:hAnsi="Times New Roman"/>
          <w:sz w:val="24"/>
          <w:szCs w:val="24"/>
        </w:rPr>
        <w:t xml:space="preserve">a </w:t>
      </w:r>
      <w:r w:rsidR="0031439B" w:rsidRPr="001B620D">
        <w:rPr>
          <w:rFonts w:ascii="Times New Roman" w:hAnsi="Times New Roman"/>
          <w:sz w:val="24"/>
          <w:szCs w:val="24"/>
        </w:rPr>
        <w:t>non-neurotypical</w:t>
      </w:r>
      <w:r w:rsidRPr="001B620D">
        <w:rPr>
          <w:rFonts w:ascii="Times New Roman" w:hAnsi="Times New Roman"/>
          <w:sz w:val="24"/>
          <w:szCs w:val="24"/>
        </w:rPr>
        <w:t xml:space="preserve"> brain functions in terms of emotion and thought process</w:t>
      </w:r>
      <w:r w:rsidR="000B0C00" w:rsidRPr="001B620D">
        <w:rPr>
          <w:rFonts w:ascii="Times New Roman" w:hAnsi="Times New Roman"/>
          <w:sz w:val="24"/>
          <w:szCs w:val="24"/>
        </w:rPr>
        <w:t>,</w:t>
      </w:r>
      <w:r w:rsidRPr="001B620D">
        <w:rPr>
          <w:rFonts w:ascii="Times New Roman" w:hAnsi="Times New Roman"/>
          <w:sz w:val="24"/>
          <w:szCs w:val="24"/>
        </w:rPr>
        <w:t xml:space="preserve"> as well as identifying the way working practices in counselling have adapted to meet the needs of a client with ASD. </w:t>
      </w:r>
    </w:p>
    <w:p w14:paraId="10157513" w14:textId="4AED120D" w:rsidR="00950566" w:rsidRPr="001B620D" w:rsidRDefault="00950566" w:rsidP="003423EE">
      <w:pPr>
        <w:suppressAutoHyphens/>
        <w:autoSpaceDN w:val="0"/>
        <w:spacing w:before="100" w:beforeAutospacing="1" w:after="1680" w:line="360" w:lineRule="auto"/>
        <w:ind w:left="2268" w:right="1134"/>
        <w:textAlignment w:val="baseline"/>
        <w:rPr>
          <w:rFonts w:ascii="Times New Roman" w:hAnsi="Times New Roman"/>
          <w:sz w:val="24"/>
          <w:szCs w:val="24"/>
        </w:rPr>
      </w:pPr>
      <w:r w:rsidRPr="001B620D">
        <w:rPr>
          <w:rFonts w:ascii="Times New Roman" w:hAnsi="Times New Roman"/>
          <w:sz w:val="24"/>
          <w:szCs w:val="24"/>
        </w:rPr>
        <w:t xml:space="preserve">It is of primary importance to identify the level of funding provided for training purposes, </w:t>
      </w:r>
      <w:r w:rsidR="003065B6">
        <w:rPr>
          <w:rFonts w:ascii="Times New Roman" w:hAnsi="Times New Roman"/>
          <w:sz w:val="24"/>
          <w:szCs w:val="24"/>
        </w:rPr>
        <w:t xml:space="preserve">and to </w:t>
      </w:r>
      <w:r w:rsidRPr="001B620D">
        <w:rPr>
          <w:rFonts w:ascii="Times New Roman" w:hAnsi="Times New Roman"/>
          <w:sz w:val="24"/>
          <w:szCs w:val="24"/>
        </w:rPr>
        <w:t xml:space="preserve">identify the demand and requirements that would enable services to </w:t>
      </w:r>
      <w:r w:rsidR="000B0C00" w:rsidRPr="001B620D">
        <w:rPr>
          <w:rFonts w:ascii="Times New Roman" w:hAnsi="Times New Roman"/>
          <w:sz w:val="24"/>
          <w:szCs w:val="24"/>
        </w:rPr>
        <w:t>adapt</w:t>
      </w:r>
      <w:r w:rsidRPr="001B620D">
        <w:rPr>
          <w:rFonts w:ascii="Times New Roman" w:hAnsi="Times New Roman"/>
          <w:sz w:val="24"/>
          <w:szCs w:val="24"/>
        </w:rPr>
        <w:t xml:space="preserve"> to meet the clients’ needs effectively in this research. Further </w:t>
      </w:r>
      <w:r w:rsidRPr="001B620D">
        <w:rPr>
          <w:rFonts w:ascii="Times New Roman" w:hAnsi="Times New Roman"/>
          <w:sz w:val="24"/>
          <w:szCs w:val="24"/>
        </w:rPr>
        <w:lastRenderedPageBreak/>
        <w:t>identifying if funds are being provided, and if not, how th</w:t>
      </w:r>
      <w:r w:rsidR="00F11D22" w:rsidRPr="001B620D">
        <w:rPr>
          <w:rFonts w:ascii="Times New Roman" w:hAnsi="Times New Roman"/>
          <w:sz w:val="24"/>
          <w:szCs w:val="24"/>
        </w:rPr>
        <w:t>is</w:t>
      </w:r>
      <w:r w:rsidRPr="001B620D">
        <w:rPr>
          <w:rFonts w:ascii="Times New Roman" w:hAnsi="Times New Roman"/>
          <w:sz w:val="24"/>
          <w:szCs w:val="24"/>
        </w:rPr>
        <w:t xml:space="preserve"> impacts upon the services</w:t>
      </w:r>
      <w:r w:rsidR="00F11D22" w:rsidRPr="001B620D">
        <w:rPr>
          <w:rFonts w:ascii="Times New Roman" w:hAnsi="Times New Roman"/>
          <w:sz w:val="24"/>
          <w:szCs w:val="24"/>
        </w:rPr>
        <w:t>,</w:t>
      </w:r>
      <w:r w:rsidRPr="001B620D">
        <w:rPr>
          <w:rFonts w:ascii="Times New Roman" w:hAnsi="Times New Roman"/>
          <w:sz w:val="24"/>
          <w:szCs w:val="24"/>
        </w:rPr>
        <w:t xml:space="preserve"> </w:t>
      </w:r>
      <w:r w:rsidR="003065B6">
        <w:rPr>
          <w:rFonts w:ascii="Times New Roman" w:hAnsi="Times New Roman"/>
          <w:sz w:val="24"/>
          <w:szCs w:val="24"/>
        </w:rPr>
        <w:t xml:space="preserve">and </w:t>
      </w:r>
      <w:r w:rsidRPr="001B620D">
        <w:rPr>
          <w:rFonts w:ascii="Times New Roman" w:hAnsi="Times New Roman"/>
          <w:sz w:val="24"/>
          <w:szCs w:val="24"/>
        </w:rPr>
        <w:t>finally how would all these elements contribute to managing the therapeutic relationship where there are high</w:t>
      </w:r>
      <w:r w:rsidR="00F11D22" w:rsidRPr="001B620D">
        <w:rPr>
          <w:rFonts w:ascii="Times New Roman" w:hAnsi="Times New Roman"/>
          <w:sz w:val="24"/>
          <w:szCs w:val="24"/>
        </w:rPr>
        <w:t xml:space="preserve"> anxiety</w:t>
      </w:r>
      <w:r w:rsidRPr="001B620D">
        <w:rPr>
          <w:rFonts w:ascii="Times New Roman" w:hAnsi="Times New Roman"/>
          <w:sz w:val="24"/>
          <w:szCs w:val="24"/>
        </w:rPr>
        <w:t xml:space="preserve"> levels to consider? There will be close examination of the variation of needs a client with ASD has</w:t>
      </w:r>
      <w:r w:rsidR="003065B6">
        <w:rPr>
          <w:rFonts w:ascii="Times New Roman" w:hAnsi="Times New Roman"/>
          <w:sz w:val="24"/>
          <w:szCs w:val="24"/>
        </w:rPr>
        <w:t>,</w:t>
      </w:r>
      <w:r w:rsidRPr="001B620D">
        <w:rPr>
          <w:rFonts w:ascii="Times New Roman" w:hAnsi="Times New Roman"/>
          <w:sz w:val="24"/>
          <w:szCs w:val="24"/>
        </w:rPr>
        <w:t xml:space="preserve"> and how these variations can be managed, includ</w:t>
      </w:r>
      <w:r w:rsidR="00F11D22" w:rsidRPr="001B620D">
        <w:rPr>
          <w:rFonts w:ascii="Times New Roman" w:hAnsi="Times New Roman"/>
          <w:sz w:val="24"/>
          <w:szCs w:val="24"/>
        </w:rPr>
        <w:t>ing</w:t>
      </w:r>
      <w:r w:rsidRPr="001B620D">
        <w:rPr>
          <w:rFonts w:ascii="Times New Roman" w:hAnsi="Times New Roman"/>
          <w:sz w:val="24"/>
          <w:szCs w:val="24"/>
        </w:rPr>
        <w:t xml:space="preserve"> recommendations and research by the Welsh Assembly Government completed in 2010</w:t>
      </w:r>
      <w:r w:rsidR="00F11D22" w:rsidRPr="001B620D">
        <w:rPr>
          <w:rFonts w:ascii="Times New Roman" w:hAnsi="Times New Roman"/>
          <w:sz w:val="24"/>
          <w:szCs w:val="24"/>
        </w:rPr>
        <w:t>,</w:t>
      </w:r>
      <w:r w:rsidRPr="001B620D">
        <w:rPr>
          <w:rFonts w:ascii="Times New Roman" w:hAnsi="Times New Roman"/>
          <w:sz w:val="24"/>
          <w:szCs w:val="24"/>
        </w:rPr>
        <w:t xml:space="preserve"> published in 2011. This research highlighted the changes needed within services such as </w:t>
      </w:r>
      <w:r w:rsidR="000B0C00" w:rsidRPr="001B620D">
        <w:rPr>
          <w:rFonts w:ascii="Times New Roman" w:hAnsi="Times New Roman"/>
          <w:sz w:val="24"/>
          <w:szCs w:val="24"/>
        </w:rPr>
        <w:t>c</w:t>
      </w:r>
      <w:r w:rsidRPr="001B620D">
        <w:rPr>
          <w:rFonts w:ascii="Times New Roman" w:hAnsi="Times New Roman"/>
          <w:sz w:val="24"/>
          <w:szCs w:val="24"/>
        </w:rPr>
        <w:t xml:space="preserve">ounselling for people diagnosed with ASD and their families (Welsh Assembly, Wales, 2019). </w:t>
      </w:r>
      <w:r w:rsidR="00F11D22" w:rsidRPr="001B620D">
        <w:rPr>
          <w:rFonts w:ascii="Times New Roman" w:hAnsi="Times New Roman"/>
          <w:sz w:val="24"/>
          <w:szCs w:val="24"/>
        </w:rPr>
        <w:t>I</w:t>
      </w:r>
      <w:r w:rsidRPr="001B620D">
        <w:rPr>
          <w:rFonts w:ascii="Times New Roman" w:hAnsi="Times New Roman"/>
          <w:sz w:val="24"/>
          <w:szCs w:val="24"/>
        </w:rPr>
        <w:t>ncluded</w:t>
      </w:r>
      <w:r w:rsidR="003065B6">
        <w:rPr>
          <w:rFonts w:ascii="Times New Roman" w:hAnsi="Times New Roman"/>
          <w:sz w:val="24"/>
          <w:szCs w:val="24"/>
        </w:rPr>
        <w:t>,</w:t>
      </w:r>
      <w:r w:rsidRPr="001B620D">
        <w:rPr>
          <w:rFonts w:ascii="Times New Roman" w:hAnsi="Times New Roman"/>
          <w:sz w:val="24"/>
          <w:szCs w:val="24"/>
        </w:rPr>
        <w:t xml:space="preserve"> is the Stonybrook Study which convened September 2010 and was completed June 2011</w:t>
      </w:r>
      <w:r w:rsidR="003065B6">
        <w:rPr>
          <w:rFonts w:ascii="Times New Roman" w:hAnsi="Times New Roman"/>
          <w:sz w:val="24"/>
          <w:szCs w:val="24"/>
        </w:rPr>
        <w:t>. T</w:t>
      </w:r>
      <w:r w:rsidRPr="001B620D">
        <w:rPr>
          <w:rFonts w:ascii="Times New Roman" w:hAnsi="Times New Roman"/>
          <w:sz w:val="24"/>
          <w:szCs w:val="24"/>
        </w:rPr>
        <w:t>he panel consisted of 17 professionals including doctors</w:t>
      </w:r>
      <w:r w:rsidR="003065B6">
        <w:rPr>
          <w:rFonts w:ascii="Times New Roman" w:hAnsi="Times New Roman"/>
          <w:sz w:val="24"/>
          <w:szCs w:val="24"/>
        </w:rPr>
        <w:t>,</w:t>
      </w:r>
      <w:r w:rsidRPr="001B620D">
        <w:rPr>
          <w:rFonts w:ascii="Times New Roman" w:hAnsi="Times New Roman"/>
          <w:sz w:val="24"/>
          <w:szCs w:val="24"/>
        </w:rPr>
        <w:t xml:space="preserve"> whose key purpose was to reflect on the ethical issues of ASD and how services including </w:t>
      </w:r>
      <w:r w:rsidR="0031439B">
        <w:rPr>
          <w:rFonts w:ascii="Times New Roman" w:hAnsi="Times New Roman"/>
          <w:sz w:val="24"/>
          <w:szCs w:val="24"/>
        </w:rPr>
        <w:t>c</w:t>
      </w:r>
      <w:r w:rsidRPr="001B620D">
        <w:rPr>
          <w:rFonts w:ascii="Times New Roman" w:hAnsi="Times New Roman"/>
          <w:sz w:val="24"/>
          <w:szCs w:val="24"/>
        </w:rPr>
        <w:t xml:space="preserve">ounselling could be improved, (Post, Post et al, 2012). </w:t>
      </w:r>
      <w:r w:rsidR="00773799" w:rsidRPr="001B620D">
        <w:rPr>
          <w:rFonts w:ascii="Times New Roman" w:hAnsi="Times New Roman"/>
          <w:sz w:val="24"/>
          <w:szCs w:val="24"/>
        </w:rPr>
        <w:t xml:space="preserve">This was a significant study in establishing the need to research ASD and its complexity </w:t>
      </w:r>
      <w:r w:rsidR="00C90EFB" w:rsidRPr="001B620D">
        <w:rPr>
          <w:rFonts w:ascii="Times New Roman" w:hAnsi="Times New Roman"/>
          <w:sz w:val="24"/>
          <w:szCs w:val="24"/>
        </w:rPr>
        <w:t>regarding</w:t>
      </w:r>
      <w:r w:rsidR="00773799" w:rsidRPr="001B620D">
        <w:rPr>
          <w:rFonts w:ascii="Times New Roman" w:hAnsi="Times New Roman"/>
          <w:sz w:val="24"/>
          <w:szCs w:val="24"/>
        </w:rPr>
        <w:t xml:space="preserve"> ‘neurotypical’ therapies, allowing the research area to further develop.</w:t>
      </w:r>
    </w:p>
    <w:p w14:paraId="0B858AAB" w14:textId="77777777" w:rsidR="001D4038" w:rsidRDefault="001D4038" w:rsidP="003423EE">
      <w:pPr>
        <w:suppressAutoHyphens/>
        <w:autoSpaceDN w:val="0"/>
        <w:spacing w:line="360" w:lineRule="auto"/>
        <w:ind w:left="2268" w:right="1134"/>
        <w:textAlignment w:val="baseline"/>
        <w:rPr>
          <w:rFonts w:ascii="Times New Roman" w:hAnsi="Times New Roman"/>
          <w:b/>
          <w:bCs/>
          <w:sz w:val="24"/>
          <w:szCs w:val="24"/>
          <w:u w:val="single"/>
        </w:rPr>
      </w:pPr>
      <w:bookmarkStart w:id="2" w:name="_Hlk65497274"/>
    </w:p>
    <w:p w14:paraId="424832CE" w14:textId="77777777" w:rsidR="001D4038" w:rsidRDefault="001D4038" w:rsidP="003423EE">
      <w:pPr>
        <w:suppressAutoHyphens/>
        <w:autoSpaceDN w:val="0"/>
        <w:spacing w:line="360" w:lineRule="auto"/>
        <w:ind w:left="2268" w:right="1134"/>
        <w:textAlignment w:val="baseline"/>
        <w:rPr>
          <w:rFonts w:ascii="Times New Roman" w:hAnsi="Times New Roman"/>
          <w:b/>
          <w:bCs/>
          <w:sz w:val="24"/>
          <w:szCs w:val="24"/>
          <w:u w:val="single"/>
        </w:rPr>
      </w:pPr>
    </w:p>
    <w:p w14:paraId="7A686330" w14:textId="77777777" w:rsidR="00A52C2D" w:rsidRDefault="00A52C2D" w:rsidP="003423EE">
      <w:pPr>
        <w:suppressAutoHyphens/>
        <w:autoSpaceDN w:val="0"/>
        <w:spacing w:line="360" w:lineRule="auto"/>
        <w:ind w:left="2268" w:right="1134"/>
        <w:textAlignment w:val="baseline"/>
        <w:rPr>
          <w:rFonts w:ascii="Times New Roman" w:hAnsi="Times New Roman"/>
          <w:b/>
          <w:bCs/>
          <w:sz w:val="24"/>
          <w:szCs w:val="24"/>
          <w:u w:val="single"/>
        </w:rPr>
      </w:pPr>
    </w:p>
    <w:p w14:paraId="7A5DD24A" w14:textId="77777777" w:rsidR="00A52C2D" w:rsidRDefault="00A52C2D" w:rsidP="003423EE">
      <w:pPr>
        <w:suppressAutoHyphens/>
        <w:autoSpaceDN w:val="0"/>
        <w:spacing w:line="360" w:lineRule="auto"/>
        <w:ind w:left="2268" w:right="1134"/>
        <w:textAlignment w:val="baseline"/>
        <w:rPr>
          <w:rFonts w:ascii="Times New Roman" w:hAnsi="Times New Roman"/>
          <w:b/>
          <w:bCs/>
          <w:sz w:val="24"/>
          <w:szCs w:val="24"/>
          <w:u w:val="single"/>
        </w:rPr>
      </w:pPr>
    </w:p>
    <w:p w14:paraId="0CF3EF0C" w14:textId="77777777" w:rsidR="00A52C2D" w:rsidRDefault="00A52C2D" w:rsidP="003423EE">
      <w:pPr>
        <w:suppressAutoHyphens/>
        <w:autoSpaceDN w:val="0"/>
        <w:spacing w:line="360" w:lineRule="auto"/>
        <w:ind w:left="2268" w:right="1134"/>
        <w:textAlignment w:val="baseline"/>
        <w:rPr>
          <w:rFonts w:ascii="Times New Roman" w:hAnsi="Times New Roman"/>
          <w:b/>
          <w:bCs/>
          <w:sz w:val="24"/>
          <w:szCs w:val="24"/>
          <w:u w:val="single"/>
        </w:rPr>
      </w:pPr>
    </w:p>
    <w:p w14:paraId="2D978723" w14:textId="77777777" w:rsidR="00A52C2D" w:rsidRDefault="00A52C2D" w:rsidP="003423EE">
      <w:pPr>
        <w:suppressAutoHyphens/>
        <w:autoSpaceDN w:val="0"/>
        <w:spacing w:line="360" w:lineRule="auto"/>
        <w:ind w:left="2268" w:right="1134"/>
        <w:textAlignment w:val="baseline"/>
        <w:rPr>
          <w:rFonts w:ascii="Times New Roman" w:hAnsi="Times New Roman"/>
          <w:b/>
          <w:bCs/>
          <w:sz w:val="24"/>
          <w:szCs w:val="24"/>
          <w:u w:val="single"/>
        </w:rPr>
      </w:pPr>
    </w:p>
    <w:p w14:paraId="7F42C5CC" w14:textId="77777777" w:rsidR="00A52C2D" w:rsidRDefault="00A52C2D" w:rsidP="003423EE">
      <w:pPr>
        <w:suppressAutoHyphens/>
        <w:autoSpaceDN w:val="0"/>
        <w:spacing w:line="360" w:lineRule="auto"/>
        <w:ind w:left="2268" w:right="1134"/>
        <w:textAlignment w:val="baseline"/>
        <w:rPr>
          <w:rFonts w:ascii="Times New Roman" w:hAnsi="Times New Roman"/>
          <w:b/>
          <w:bCs/>
          <w:sz w:val="24"/>
          <w:szCs w:val="24"/>
          <w:u w:val="single"/>
        </w:rPr>
      </w:pPr>
    </w:p>
    <w:p w14:paraId="192ACD0C" w14:textId="77777777" w:rsidR="00422D85" w:rsidRDefault="00422D85" w:rsidP="003423EE">
      <w:pPr>
        <w:suppressAutoHyphens/>
        <w:autoSpaceDN w:val="0"/>
        <w:spacing w:line="360" w:lineRule="auto"/>
        <w:ind w:left="2268" w:right="1134"/>
        <w:textAlignment w:val="baseline"/>
        <w:rPr>
          <w:rFonts w:ascii="Times New Roman" w:hAnsi="Times New Roman"/>
          <w:b/>
          <w:bCs/>
          <w:sz w:val="24"/>
          <w:szCs w:val="24"/>
          <w:u w:val="single"/>
        </w:rPr>
      </w:pPr>
    </w:p>
    <w:p w14:paraId="77DF1CB0" w14:textId="5F4946B7" w:rsidR="007F4961" w:rsidRPr="001B620D" w:rsidRDefault="00950566" w:rsidP="003423EE">
      <w:pPr>
        <w:suppressAutoHyphens/>
        <w:autoSpaceDN w:val="0"/>
        <w:spacing w:line="360" w:lineRule="auto"/>
        <w:ind w:left="2268" w:right="1134"/>
        <w:textAlignment w:val="baseline"/>
        <w:rPr>
          <w:rFonts w:ascii="Times New Roman" w:hAnsi="Times New Roman"/>
          <w:b/>
          <w:bCs/>
          <w:sz w:val="24"/>
          <w:szCs w:val="24"/>
          <w:u w:val="single"/>
        </w:rPr>
      </w:pPr>
      <w:r w:rsidRPr="001B620D">
        <w:rPr>
          <w:rFonts w:ascii="Times New Roman" w:hAnsi="Times New Roman"/>
          <w:b/>
          <w:bCs/>
          <w:sz w:val="24"/>
          <w:szCs w:val="24"/>
          <w:u w:val="single"/>
        </w:rPr>
        <w:t xml:space="preserve">Stonybrook study  </w:t>
      </w:r>
    </w:p>
    <w:bookmarkEnd w:id="2"/>
    <w:p w14:paraId="6940A374" w14:textId="45FC82D0" w:rsidR="00950566" w:rsidRPr="001B620D" w:rsidRDefault="00950566" w:rsidP="00DE7E00">
      <w:pPr>
        <w:suppressAutoHyphens/>
        <w:autoSpaceDN w:val="0"/>
        <w:spacing w:line="360" w:lineRule="auto"/>
        <w:ind w:left="2268" w:right="1134"/>
        <w:textAlignment w:val="baseline"/>
        <w:rPr>
          <w:rFonts w:ascii="Times New Roman" w:hAnsi="Times New Roman"/>
          <w:sz w:val="24"/>
          <w:szCs w:val="24"/>
        </w:rPr>
      </w:pPr>
      <w:r w:rsidRPr="001B620D">
        <w:rPr>
          <w:rFonts w:ascii="Times New Roman" w:hAnsi="Times New Roman"/>
          <w:sz w:val="24"/>
          <w:szCs w:val="24"/>
        </w:rPr>
        <w:t>A report referred to as ‘The StonyBrook’ guidelines” was conducted alongside others by Stephen, G, Post of the ‘Centre for Medical Humanities, Compassionate Care, and Bioethics’ at the ‘StonyBrook University</w:t>
      </w:r>
      <w:r w:rsidR="00CA7C9C" w:rsidRPr="001B620D">
        <w:rPr>
          <w:rFonts w:ascii="Times New Roman" w:hAnsi="Times New Roman"/>
          <w:sz w:val="24"/>
          <w:szCs w:val="24"/>
        </w:rPr>
        <w:t>’ in 2010</w:t>
      </w:r>
      <w:r w:rsidRPr="001B620D">
        <w:rPr>
          <w:rFonts w:ascii="Times New Roman" w:hAnsi="Times New Roman"/>
          <w:sz w:val="24"/>
          <w:szCs w:val="24"/>
        </w:rPr>
        <w:t xml:space="preserve">. They were investigating the effect ASD has on families and professionals, the topics were treatment goals, happiness, distributive justice, </w:t>
      </w:r>
      <w:r w:rsidR="00127CC8" w:rsidRPr="001B620D">
        <w:rPr>
          <w:rFonts w:ascii="Times New Roman" w:hAnsi="Times New Roman"/>
          <w:sz w:val="24"/>
          <w:szCs w:val="24"/>
        </w:rPr>
        <w:t>and</w:t>
      </w:r>
      <w:r w:rsidRPr="001B620D">
        <w:rPr>
          <w:rFonts w:ascii="Times New Roman" w:hAnsi="Times New Roman"/>
          <w:sz w:val="24"/>
          <w:szCs w:val="24"/>
        </w:rPr>
        <w:t xml:space="preserve"> to give a voice to the caregivers and people diagnosed with ASD. The report stated that there</w:t>
      </w:r>
      <w:r w:rsidR="0031439B">
        <w:rPr>
          <w:rFonts w:ascii="Times New Roman" w:hAnsi="Times New Roman"/>
          <w:sz w:val="24"/>
          <w:szCs w:val="24"/>
        </w:rPr>
        <w:t xml:space="preserve"> was</w:t>
      </w:r>
      <w:r w:rsidRPr="001B620D">
        <w:rPr>
          <w:rFonts w:ascii="Times New Roman" w:hAnsi="Times New Roman"/>
          <w:sz w:val="24"/>
          <w:szCs w:val="24"/>
        </w:rPr>
        <w:t xml:space="preserve"> an increased demand for services for people with ASD due to the high rate of diagnosis. The aim of implementing the recommended guidelines </w:t>
      </w:r>
      <w:r w:rsidR="003065B6">
        <w:rPr>
          <w:rFonts w:ascii="Times New Roman" w:hAnsi="Times New Roman"/>
          <w:sz w:val="24"/>
          <w:szCs w:val="24"/>
        </w:rPr>
        <w:t>were</w:t>
      </w:r>
      <w:r w:rsidRPr="001B620D">
        <w:rPr>
          <w:rFonts w:ascii="Times New Roman" w:hAnsi="Times New Roman"/>
          <w:sz w:val="24"/>
          <w:szCs w:val="24"/>
        </w:rPr>
        <w:t xml:space="preserve"> to encourage and consider reflection on </w:t>
      </w:r>
      <w:proofErr w:type="gramStart"/>
      <w:r w:rsidRPr="001B620D">
        <w:rPr>
          <w:rFonts w:ascii="Times New Roman" w:hAnsi="Times New Roman"/>
          <w:sz w:val="24"/>
          <w:szCs w:val="24"/>
        </w:rPr>
        <w:t>a number of</w:t>
      </w:r>
      <w:proofErr w:type="gramEnd"/>
      <w:r w:rsidRPr="001B620D">
        <w:rPr>
          <w:rFonts w:ascii="Times New Roman" w:hAnsi="Times New Roman"/>
          <w:sz w:val="24"/>
          <w:szCs w:val="24"/>
        </w:rPr>
        <w:t xml:space="preserve"> ethical issues. These issues include</w:t>
      </w:r>
      <w:r w:rsidR="000B0C00" w:rsidRPr="001B620D">
        <w:rPr>
          <w:rFonts w:ascii="Times New Roman" w:hAnsi="Times New Roman"/>
          <w:sz w:val="24"/>
          <w:szCs w:val="24"/>
        </w:rPr>
        <w:t>d</w:t>
      </w:r>
      <w:r w:rsidRPr="001B620D">
        <w:rPr>
          <w:rFonts w:ascii="Times New Roman" w:hAnsi="Times New Roman"/>
          <w:sz w:val="24"/>
          <w:szCs w:val="24"/>
        </w:rPr>
        <w:t xml:space="preserve"> decisions that affect the family and service user, such as the use of medication, the decision to place the person in supported living and how the needs of the whole family can be met without an unfair impact upon the</w:t>
      </w:r>
      <w:r w:rsidRPr="001B620D">
        <w:rPr>
          <w:rFonts w:ascii="Times New Roman" w:hAnsi="Times New Roman"/>
          <w:color w:val="ED7D31"/>
          <w:sz w:val="24"/>
          <w:szCs w:val="24"/>
        </w:rPr>
        <w:t xml:space="preserve"> </w:t>
      </w:r>
      <w:r w:rsidRPr="001B620D">
        <w:rPr>
          <w:rFonts w:ascii="Times New Roman" w:hAnsi="Times New Roman"/>
          <w:sz w:val="24"/>
          <w:szCs w:val="24"/>
        </w:rPr>
        <w:t xml:space="preserve">families and individuals affected by ASD. </w:t>
      </w:r>
      <w:r w:rsidR="003065B6">
        <w:rPr>
          <w:rFonts w:ascii="Times New Roman" w:hAnsi="Times New Roman"/>
          <w:sz w:val="24"/>
          <w:szCs w:val="24"/>
        </w:rPr>
        <w:t>Moreover, if</w:t>
      </w:r>
      <w:r w:rsidRPr="001B620D">
        <w:rPr>
          <w:rFonts w:ascii="Times New Roman" w:hAnsi="Times New Roman"/>
          <w:sz w:val="24"/>
          <w:szCs w:val="24"/>
        </w:rPr>
        <w:t xml:space="preserve"> these guidelines were to be introduced, it would be on the premise that this is grounded in a dialogue amongst all professionals including counselling and the wider community (Post, Post et al, 2012). </w:t>
      </w:r>
      <w:r w:rsidR="00127CC8" w:rsidRPr="001B620D">
        <w:rPr>
          <w:rFonts w:ascii="Times New Roman" w:hAnsi="Times New Roman"/>
          <w:sz w:val="24"/>
          <w:szCs w:val="24"/>
        </w:rPr>
        <w:t>G</w:t>
      </w:r>
      <w:r w:rsidRPr="001B620D">
        <w:rPr>
          <w:rFonts w:ascii="Times New Roman" w:hAnsi="Times New Roman"/>
          <w:sz w:val="24"/>
          <w:szCs w:val="24"/>
        </w:rPr>
        <w:t xml:space="preserve">uidelines would </w:t>
      </w:r>
      <w:r w:rsidR="00127CC8" w:rsidRPr="001B620D">
        <w:rPr>
          <w:rFonts w:ascii="Times New Roman" w:hAnsi="Times New Roman"/>
          <w:sz w:val="24"/>
          <w:szCs w:val="24"/>
        </w:rPr>
        <w:t>consider</w:t>
      </w:r>
      <w:r w:rsidRPr="001B620D">
        <w:rPr>
          <w:rFonts w:ascii="Times New Roman" w:hAnsi="Times New Roman"/>
          <w:sz w:val="24"/>
          <w:szCs w:val="24"/>
        </w:rPr>
        <w:t xml:space="preserve"> treatment goals, wellbeing, diagnostic ethics, and research ethics with the aim of improving the lives of families. </w:t>
      </w:r>
      <w:r w:rsidR="00773799" w:rsidRPr="001B620D">
        <w:rPr>
          <w:rFonts w:ascii="Times New Roman" w:hAnsi="Times New Roman"/>
          <w:sz w:val="24"/>
          <w:szCs w:val="24"/>
        </w:rPr>
        <w:t>This study provide</w:t>
      </w:r>
      <w:r w:rsidR="00127CC8" w:rsidRPr="001B620D">
        <w:rPr>
          <w:rFonts w:ascii="Times New Roman" w:hAnsi="Times New Roman"/>
          <w:sz w:val="24"/>
          <w:szCs w:val="24"/>
        </w:rPr>
        <w:t>s</w:t>
      </w:r>
      <w:r w:rsidR="00773799" w:rsidRPr="001B620D">
        <w:rPr>
          <w:rFonts w:ascii="Times New Roman" w:hAnsi="Times New Roman"/>
          <w:sz w:val="24"/>
          <w:szCs w:val="24"/>
        </w:rPr>
        <w:t xml:space="preserve"> a strong basis for research in this area to work from and develop, </w:t>
      </w:r>
      <w:r w:rsidR="00175AC0">
        <w:rPr>
          <w:rFonts w:ascii="Times New Roman" w:hAnsi="Times New Roman"/>
          <w:sz w:val="24"/>
          <w:szCs w:val="24"/>
        </w:rPr>
        <w:t>as</w:t>
      </w:r>
      <w:r w:rsidR="00773799" w:rsidRPr="001B620D">
        <w:rPr>
          <w:rFonts w:ascii="Times New Roman" w:hAnsi="Times New Roman"/>
          <w:sz w:val="24"/>
          <w:szCs w:val="24"/>
        </w:rPr>
        <w:t xml:space="preserve"> are significant considerations </w:t>
      </w:r>
      <w:r w:rsidR="00127CC8" w:rsidRPr="001B620D">
        <w:rPr>
          <w:rFonts w:ascii="Times New Roman" w:hAnsi="Times New Roman"/>
          <w:sz w:val="24"/>
          <w:szCs w:val="24"/>
        </w:rPr>
        <w:t>within this thesis</w:t>
      </w:r>
      <w:r w:rsidR="00773799" w:rsidRPr="001B620D">
        <w:rPr>
          <w:rFonts w:ascii="Times New Roman" w:hAnsi="Times New Roman"/>
          <w:sz w:val="24"/>
          <w:szCs w:val="24"/>
        </w:rPr>
        <w:t>,</w:t>
      </w:r>
      <w:r w:rsidR="00127CC8" w:rsidRPr="001B620D">
        <w:rPr>
          <w:rFonts w:ascii="Times New Roman" w:hAnsi="Times New Roman"/>
          <w:sz w:val="24"/>
          <w:szCs w:val="24"/>
        </w:rPr>
        <w:t xml:space="preserve"> </w:t>
      </w:r>
      <w:r w:rsidR="00175AC0">
        <w:rPr>
          <w:rFonts w:ascii="Times New Roman" w:hAnsi="Times New Roman"/>
          <w:sz w:val="24"/>
          <w:szCs w:val="24"/>
        </w:rPr>
        <w:t xml:space="preserve">which all </w:t>
      </w:r>
      <w:r w:rsidR="00773799" w:rsidRPr="001B620D">
        <w:rPr>
          <w:rFonts w:ascii="Times New Roman" w:hAnsi="Times New Roman"/>
          <w:sz w:val="24"/>
          <w:szCs w:val="24"/>
        </w:rPr>
        <w:t>contribut</w:t>
      </w:r>
      <w:r w:rsidR="00175AC0">
        <w:rPr>
          <w:rFonts w:ascii="Times New Roman" w:hAnsi="Times New Roman"/>
          <w:sz w:val="24"/>
          <w:szCs w:val="24"/>
        </w:rPr>
        <w:t>e</w:t>
      </w:r>
      <w:r w:rsidR="00773799" w:rsidRPr="001B620D">
        <w:rPr>
          <w:rFonts w:ascii="Times New Roman" w:hAnsi="Times New Roman"/>
          <w:sz w:val="24"/>
          <w:szCs w:val="24"/>
        </w:rPr>
        <w:t xml:space="preserve"> to conclusions made.</w:t>
      </w:r>
    </w:p>
    <w:p w14:paraId="6B6E5433" w14:textId="08F4A958" w:rsidR="00950566" w:rsidRPr="001B620D" w:rsidRDefault="00950566" w:rsidP="00DE7E00">
      <w:pPr>
        <w:suppressAutoHyphens/>
        <w:autoSpaceDN w:val="0"/>
        <w:spacing w:line="360" w:lineRule="auto"/>
        <w:ind w:left="2268" w:right="1134"/>
        <w:textAlignment w:val="baseline"/>
        <w:rPr>
          <w:rFonts w:ascii="Times New Roman" w:hAnsi="Times New Roman"/>
          <w:sz w:val="24"/>
          <w:szCs w:val="24"/>
        </w:rPr>
      </w:pPr>
      <w:r w:rsidRPr="001B620D">
        <w:rPr>
          <w:rFonts w:ascii="Times New Roman" w:hAnsi="Times New Roman"/>
          <w:sz w:val="24"/>
          <w:szCs w:val="24"/>
        </w:rPr>
        <w:t xml:space="preserve">Following recommendations, it was agreed that a committee of 17 professionals were to meet once a month and develop a plan of achievable goals. </w:t>
      </w:r>
      <w:r w:rsidR="009C400F" w:rsidRPr="001B620D">
        <w:rPr>
          <w:rFonts w:ascii="Times New Roman" w:hAnsi="Times New Roman"/>
          <w:sz w:val="24"/>
          <w:szCs w:val="24"/>
        </w:rPr>
        <w:t>P</w:t>
      </w:r>
      <w:r w:rsidRPr="001B620D">
        <w:rPr>
          <w:rFonts w:ascii="Times New Roman" w:hAnsi="Times New Roman"/>
          <w:sz w:val="24"/>
          <w:szCs w:val="24"/>
        </w:rPr>
        <w:t xml:space="preserve">rofessionals </w:t>
      </w:r>
      <w:r w:rsidRPr="001B620D">
        <w:rPr>
          <w:rFonts w:ascii="Times New Roman" w:hAnsi="Times New Roman"/>
          <w:sz w:val="24"/>
          <w:szCs w:val="24"/>
        </w:rPr>
        <w:lastRenderedPageBreak/>
        <w:t>included</w:t>
      </w:r>
      <w:r w:rsidR="009C400F" w:rsidRPr="001B620D">
        <w:rPr>
          <w:rFonts w:ascii="Times New Roman" w:hAnsi="Times New Roman"/>
          <w:sz w:val="24"/>
          <w:szCs w:val="24"/>
        </w:rPr>
        <w:t xml:space="preserve"> were </w:t>
      </w:r>
      <w:r w:rsidRPr="001B620D">
        <w:rPr>
          <w:rFonts w:ascii="Times New Roman" w:hAnsi="Times New Roman"/>
          <w:sz w:val="24"/>
          <w:szCs w:val="24"/>
        </w:rPr>
        <w:t>social workers, doctors, and disability experts</w:t>
      </w:r>
      <w:r w:rsidR="000B0C00" w:rsidRPr="001B620D">
        <w:rPr>
          <w:rFonts w:ascii="Times New Roman" w:hAnsi="Times New Roman"/>
          <w:sz w:val="24"/>
          <w:szCs w:val="24"/>
        </w:rPr>
        <w:t>,</w:t>
      </w:r>
      <w:r w:rsidRPr="001B620D">
        <w:rPr>
          <w:rFonts w:ascii="Times New Roman" w:hAnsi="Times New Roman"/>
          <w:sz w:val="24"/>
          <w:szCs w:val="24"/>
        </w:rPr>
        <w:t xml:space="preserve"> with the primary focus </w:t>
      </w:r>
      <w:r w:rsidR="00175AC0">
        <w:rPr>
          <w:rFonts w:ascii="Times New Roman" w:hAnsi="Times New Roman"/>
          <w:sz w:val="24"/>
          <w:szCs w:val="24"/>
        </w:rPr>
        <w:t xml:space="preserve">being </w:t>
      </w:r>
      <w:r w:rsidRPr="001B620D">
        <w:rPr>
          <w:rFonts w:ascii="Times New Roman" w:hAnsi="Times New Roman"/>
          <w:sz w:val="24"/>
          <w:szCs w:val="24"/>
        </w:rPr>
        <w:t xml:space="preserve">on adapting services for people with ASD and their care givers, and the creation of new written guidelines. In addition to the professionals, the caregivers and children were also attendees </w:t>
      </w:r>
      <w:r w:rsidR="00175AC0">
        <w:rPr>
          <w:rFonts w:ascii="Times New Roman" w:hAnsi="Times New Roman"/>
          <w:sz w:val="24"/>
          <w:szCs w:val="24"/>
        </w:rPr>
        <w:t>at</w:t>
      </w:r>
      <w:r w:rsidRPr="001B620D">
        <w:rPr>
          <w:rFonts w:ascii="Times New Roman" w:hAnsi="Times New Roman"/>
          <w:sz w:val="24"/>
          <w:szCs w:val="24"/>
        </w:rPr>
        <w:t xml:space="preserve"> these meetings</w:t>
      </w:r>
      <w:r w:rsidR="00175AC0">
        <w:rPr>
          <w:rFonts w:ascii="Times New Roman" w:hAnsi="Times New Roman"/>
          <w:sz w:val="24"/>
          <w:szCs w:val="24"/>
        </w:rPr>
        <w:t>,</w:t>
      </w:r>
      <w:r w:rsidRPr="001B620D">
        <w:rPr>
          <w:rFonts w:ascii="Times New Roman" w:hAnsi="Times New Roman"/>
          <w:sz w:val="24"/>
          <w:szCs w:val="24"/>
        </w:rPr>
        <w:t xml:space="preserve"> in the hope that they could bring light to what was needed from their perspective. </w:t>
      </w:r>
    </w:p>
    <w:p w14:paraId="769C999E" w14:textId="45D69E22" w:rsidR="00950566" w:rsidRPr="001B620D" w:rsidRDefault="00950566" w:rsidP="00DE7E00">
      <w:pPr>
        <w:suppressAutoHyphens/>
        <w:autoSpaceDN w:val="0"/>
        <w:spacing w:line="360" w:lineRule="auto"/>
        <w:ind w:left="2268" w:right="1134"/>
        <w:textAlignment w:val="baseline"/>
        <w:rPr>
          <w:rFonts w:ascii="Times New Roman" w:hAnsi="Times New Roman"/>
          <w:sz w:val="24"/>
          <w:szCs w:val="24"/>
        </w:rPr>
      </w:pPr>
      <w:r w:rsidRPr="001B620D">
        <w:rPr>
          <w:rFonts w:ascii="Times New Roman" w:hAnsi="Times New Roman"/>
          <w:sz w:val="24"/>
          <w:szCs w:val="24"/>
        </w:rPr>
        <w:t>The results of the Stony Brook Project were primarily that the individual’s needs were met</w:t>
      </w:r>
      <w:r w:rsidR="00175AC0">
        <w:rPr>
          <w:rFonts w:ascii="Times New Roman" w:hAnsi="Times New Roman"/>
          <w:sz w:val="24"/>
          <w:szCs w:val="24"/>
        </w:rPr>
        <w:t>, and</w:t>
      </w:r>
      <w:r w:rsidRPr="001B620D">
        <w:rPr>
          <w:rFonts w:ascii="Times New Roman" w:hAnsi="Times New Roman"/>
          <w:sz w:val="24"/>
          <w:szCs w:val="24"/>
        </w:rPr>
        <w:t xml:space="preserve"> more importantly elements such as happiness were </w:t>
      </w:r>
      <w:r w:rsidR="00175AC0">
        <w:rPr>
          <w:rFonts w:ascii="Times New Roman" w:hAnsi="Times New Roman"/>
          <w:sz w:val="24"/>
          <w:szCs w:val="24"/>
        </w:rPr>
        <w:t xml:space="preserve">made </w:t>
      </w:r>
      <w:r w:rsidR="00661E5B">
        <w:rPr>
          <w:rFonts w:ascii="Times New Roman" w:hAnsi="Times New Roman"/>
          <w:sz w:val="24"/>
          <w:szCs w:val="24"/>
        </w:rPr>
        <w:t>an</w:t>
      </w:r>
      <w:r w:rsidR="00175AC0">
        <w:rPr>
          <w:rFonts w:ascii="Times New Roman" w:hAnsi="Times New Roman"/>
          <w:sz w:val="24"/>
          <w:szCs w:val="24"/>
        </w:rPr>
        <w:t xml:space="preserve"> </w:t>
      </w:r>
      <w:r w:rsidRPr="001B620D">
        <w:rPr>
          <w:rFonts w:ascii="Times New Roman" w:hAnsi="Times New Roman"/>
          <w:sz w:val="24"/>
          <w:szCs w:val="24"/>
        </w:rPr>
        <w:t xml:space="preserve">of key focus when considering the social environment, the challenges care givers were met with, and the rights of the families (Post, Post et al, 2012). Implementing these guidelines empowered and brought to the forefront current issues </w:t>
      </w:r>
      <w:r w:rsidR="00661E5B">
        <w:rPr>
          <w:rFonts w:ascii="Times New Roman" w:hAnsi="Times New Roman"/>
          <w:sz w:val="24"/>
          <w:szCs w:val="24"/>
        </w:rPr>
        <w:t xml:space="preserve">one of the issues was </w:t>
      </w:r>
      <w:r w:rsidRPr="001B620D">
        <w:rPr>
          <w:rFonts w:ascii="Times New Roman" w:hAnsi="Times New Roman"/>
          <w:sz w:val="24"/>
          <w:szCs w:val="24"/>
        </w:rPr>
        <w:t xml:space="preserve">need for better management of their lives. As a result of this report, families struggling with autism were acknowledged. However, the fact that this report was required is evidence that the problem still exists and </w:t>
      </w:r>
      <w:r w:rsidR="00024A44" w:rsidRPr="001B620D">
        <w:rPr>
          <w:rFonts w:ascii="Times New Roman" w:hAnsi="Times New Roman"/>
          <w:sz w:val="24"/>
          <w:szCs w:val="24"/>
        </w:rPr>
        <w:t>the</w:t>
      </w:r>
      <w:r w:rsidRPr="001B620D">
        <w:rPr>
          <w:rFonts w:ascii="Times New Roman" w:hAnsi="Times New Roman"/>
          <w:sz w:val="24"/>
          <w:szCs w:val="24"/>
        </w:rPr>
        <w:t xml:space="preserve"> need to move forward with further diagnosis and treatment.</w:t>
      </w:r>
    </w:p>
    <w:p w14:paraId="55911980" w14:textId="4B271B4F" w:rsidR="00175AC0" w:rsidRDefault="00950566" w:rsidP="00DE7E00">
      <w:pPr>
        <w:suppressAutoHyphens/>
        <w:autoSpaceDN w:val="0"/>
        <w:spacing w:line="360" w:lineRule="auto"/>
        <w:ind w:left="2268" w:right="1134"/>
        <w:textAlignment w:val="baseline"/>
        <w:rPr>
          <w:rFonts w:ascii="Times New Roman" w:hAnsi="Times New Roman"/>
          <w:sz w:val="24"/>
          <w:szCs w:val="24"/>
        </w:rPr>
      </w:pPr>
      <w:r w:rsidRPr="001B620D">
        <w:rPr>
          <w:rFonts w:ascii="Times New Roman" w:hAnsi="Times New Roman"/>
          <w:sz w:val="24"/>
          <w:szCs w:val="24"/>
        </w:rPr>
        <w:t xml:space="preserve">The Stonybrook study acknowledged that improvements </w:t>
      </w:r>
      <w:r w:rsidR="0099429D" w:rsidRPr="001B620D">
        <w:rPr>
          <w:rFonts w:ascii="Times New Roman" w:hAnsi="Times New Roman"/>
          <w:sz w:val="24"/>
          <w:szCs w:val="24"/>
        </w:rPr>
        <w:t>ha</w:t>
      </w:r>
      <w:r w:rsidR="00175AC0">
        <w:rPr>
          <w:rFonts w:ascii="Times New Roman" w:hAnsi="Times New Roman"/>
          <w:sz w:val="24"/>
          <w:szCs w:val="24"/>
        </w:rPr>
        <w:t>d</w:t>
      </w:r>
      <w:r w:rsidR="0099429D" w:rsidRPr="001B620D">
        <w:rPr>
          <w:rFonts w:ascii="Times New Roman" w:hAnsi="Times New Roman"/>
          <w:sz w:val="24"/>
          <w:szCs w:val="24"/>
        </w:rPr>
        <w:t xml:space="preserve"> been </w:t>
      </w:r>
      <w:r w:rsidR="005A496C" w:rsidRPr="001B620D">
        <w:rPr>
          <w:rFonts w:ascii="Times New Roman" w:hAnsi="Times New Roman"/>
          <w:sz w:val="24"/>
          <w:szCs w:val="24"/>
        </w:rPr>
        <w:t>made</w:t>
      </w:r>
      <w:r w:rsidRPr="001B620D">
        <w:rPr>
          <w:rFonts w:ascii="Times New Roman" w:hAnsi="Times New Roman"/>
          <w:sz w:val="24"/>
          <w:szCs w:val="24"/>
        </w:rPr>
        <w:t>, particularly due to the increased research and knowledge of ASD</w:t>
      </w:r>
      <w:r w:rsidR="009C400F" w:rsidRPr="001B620D">
        <w:rPr>
          <w:rFonts w:ascii="Times New Roman" w:hAnsi="Times New Roman"/>
          <w:sz w:val="24"/>
          <w:szCs w:val="24"/>
        </w:rPr>
        <w:t>,</w:t>
      </w:r>
      <w:r w:rsidRPr="001B620D">
        <w:rPr>
          <w:rFonts w:ascii="Times New Roman" w:hAnsi="Times New Roman"/>
          <w:sz w:val="24"/>
          <w:szCs w:val="24"/>
        </w:rPr>
        <w:t xml:space="preserve"> which has allowed the counselling sector to adapt. One area considered was the use of therapeutic treatments alongside the use of medication and psychiatric treatment; they assessed if these treatments benefit the families, how they can be improved upon</w:t>
      </w:r>
      <w:r w:rsidR="00175AC0">
        <w:rPr>
          <w:rFonts w:ascii="Times New Roman" w:hAnsi="Times New Roman"/>
          <w:sz w:val="24"/>
          <w:szCs w:val="24"/>
        </w:rPr>
        <w:t>,</w:t>
      </w:r>
      <w:r w:rsidRPr="001B620D">
        <w:rPr>
          <w:rFonts w:ascii="Times New Roman" w:hAnsi="Times New Roman"/>
          <w:sz w:val="24"/>
          <w:szCs w:val="24"/>
        </w:rPr>
        <w:t xml:space="preserve"> and if they are, </w:t>
      </w:r>
      <w:r w:rsidR="00024A44" w:rsidRPr="001B620D">
        <w:rPr>
          <w:rFonts w:ascii="Times New Roman" w:hAnsi="Times New Roman"/>
          <w:sz w:val="24"/>
          <w:szCs w:val="24"/>
        </w:rPr>
        <w:t xml:space="preserve">whether </w:t>
      </w:r>
      <w:r w:rsidRPr="001B620D">
        <w:rPr>
          <w:rFonts w:ascii="Times New Roman" w:hAnsi="Times New Roman"/>
          <w:sz w:val="24"/>
          <w:szCs w:val="24"/>
        </w:rPr>
        <w:t>they are effective. It was decided that more services need to be provided, funding needed to increase in accordance with the report recommendations</w:t>
      </w:r>
      <w:r w:rsidR="003E28CA" w:rsidRPr="001B620D">
        <w:rPr>
          <w:rFonts w:ascii="Times New Roman" w:hAnsi="Times New Roman"/>
          <w:sz w:val="24"/>
          <w:szCs w:val="24"/>
        </w:rPr>
        <w:t>,</w:t>
      </w:r>
      <w:r w:rsidRPr="001B620D">
        <w:rPr>
          <w:rFonts w:ascii="Times New Roman" w:hAnsi="Times New Roman"/>
          <w:sz w:val="24"/>
          <w:szCs w:val="24"/>
        </w:rPr>
        <w:t xml:space="preserve"> it was acknowledged that the choice of treatment need</w:t>
      </w:r>
      <w:r w:rsidR="00661E5B">
        <w:rPr>
          <w:rFonts w:ascii="Times New Roman" w:hAnsi="Times New Roman"/>
          <w:sz w:val="24"/>
          <w:szCs w:val="24"/>
        </w:rPr>
        <w:t>s</w:t>
      </w:r>
      <w:r w:rsidRPr="001B620D">
        <w:rPr>
          <w:rFonts w:ascii="Times New Roman" w:hAnsi="Times New Roman"/>
          <w:sz w:val="24"/>
          <w:szCs w:val="24"/>
        </w:rPr>
        <w:t xml:space="preserve"> to be better considered. For </w:t>
      </w:r>
      <w:r w:rsidRPr="001B620D">
        <w:rPr>
          <w:rFonts w:ascii="Times New Roman" w:hAnsi="Times New Roman"/>
          <w:sz w:val="24"/>
          <w:szCs w:val="24"/>
        </w:rPr>
        <w:lastRenderedPageBreak/>
        <w:t>example: is the use of medication more harmful</w:t>
      </w:r>
      <w:r w:rsidR="00175AC0">
        <w:rPr>
          <w:rFonts w:ascii="Times New Roman" w:hAnsi="Times New Roman"/>
          <w:sz w:val="24"/>
          <w:szCs w:val="24"/>
        </w:rPr>
        <w:t xml:space="preserve"> and</w:t>
      </w:r>
      <w:r w:rsidRPr="001B620D">
        <w:rPr>
          <w:rFonts w:ascii="Times New Roman" w:hAnsi="Times New Roman"/>
          <w:sz w:val="24"/>
          <w:szCs w:val="24"/>
        </w:rPr>
        <w:t xml:space="preserve"> should a more therapeutic approach be taken? </w:t>
      </w:r>
    </w:p>
    <w:p w14:paraId="4A004562" w14:textId="20D45A37" w:rsidR="00950566" w:rsidRPr="001B620D" w:rsidRDefault="00950566" w:rsidP="003423EE">
      <w:pPr>
        <w:suppressAutoHyphens/>
        <w:autoSpaceDN w:val="0"/>
        <w:spacing w:line="360" w:lineRule="auto"/>
        <w:ind w:left="2268" w:right="1134"/>
        <w:textAlignment w:val="baseline"/>
        <w:rPr>
          <w:rFonts w:ascii="Times New Roman" w:hAnsi="Times New Roman"/>
          <w:sz w:val="24"/>
          <w:szCs w:val="24"/>
        </w:rPr>
      </w:pPr>
      <w:r w:rsidRPr="001B620D">
        <w:rPr>
          <w:rFonts w:ascii="Times New Roman" w:hAnsi="Times New Roman"/>
          <w:sz w:val="24"/>
          <w:szCs w:val="24"/>
        </w:rPr>
        <w:t xml:space="preserve">There is no doubt that working with ASD is difficult for both the therapist and client, the Stonybrook study demonstrates that we </w:t>
      </w:r>
      <w:r w:rsidR="00705333">
        <w:rPr>
          <w:rFonts w:ascii="Times New Roman" w:hAnsi="Times New Roman"/>
          <w:sz w:val="24"/>
          <w:szCs w:val="24"/>
        </w:rPr>
        <w:t xml:space="preserve">are </w:t>
      </w:r>
      <w:r w:rsidRPr="001B620D">
        <w:rPr>
          <w:rFonts w:ascii="Times New Roman" w:hAnsi="Times New Roman"/>
          <w:sz w:val="24"/>
          <w:szCs w:val="24"/>
        </w:rPr>
        <w:t>now looking further into different approaches and how we can improve upon the services and treatments offered to people diagnosed with ASD (Post, Post et al 2012).</w:t>
      </w:r>
      <w:r w:rsidR="00873FBA" w:rsidRPr="001B620D">
        <w:rPr>
          <w:rFonts w:ascii="Times New Roman" w:hAnsi="Times New Roman"/>
          <w:sz w:val="24"/>
          <w:szCs w:val="24"/>
        </w:rPr>
        <w:t xml:space="preserve"> </w:t>
      </w:r>
      <w:r w:rsidR="00705333">
        <w:rPr>
          <w:rFonts w:ascii="Times New Roman" w:hAnsi="Times New Roman"/>
          <w:sz w:val="24"/>
          <w:szCs w:val="24"/>
        </w:rPr>
        <w:t>Finally, a</w:t>
      </w:r>
      <w:r w:rsidR="00873FBA" w:rsidRPr="001B620D">
        <w:rPr>
          <w:rFonts w:ascii="Times New Roman" w:hAnsi="Times New Roman"/>
          <w:sz w:val="24"/>
          <w:szCs w:val="24"/>
        </w:rPr>
        <w:t>lthough this study was contributed to by a range of professionals and caring roles, it is important to acknowledge that there were only 17 contributors</w:t>
      </w:r>
      <w:r w:rsidR="00705333">
        <w:rPr>
          <w:rFonts w:ascii="Times New Roman" w:hAnsi="Times New Roman"/>
          <w:sz w:val="24"/>
          <w:szCs w:val="24"/>
        </w:rPr>
        <w:t>,</w:t>
      </w:r>
      <w:r w:rsidR="00873FBA" w:rsidRPr="001B620D">
        <w:rPr>
          <w:rFonts w:ascii="Times New Roman" w:hAnsi="Times New Roman"/>
          <w:sz w:val="24"/>
          <w:szCs w:val="24"/>
        </w:rPr>
        <w:t xml:space="preserve"> and so this study requires support from further research </w:t>
      </w:r>
      <w:r w:rsidR="00DE1E71" w:rsidRPr="001B620D">
        <w:rPr>
          <w:rFonts w:ascii="Times New Roman" w:hAnsi="Times New Roman"/>
          <w:sz w:val="24"/>
          <w:szCs w:val="24"/>
        </w:rPr>
        <w:t>to</w:t>
      </w:r>
      <w:r w:rsidR="00873FBA" w:rsidRPr="001B620D">
        <w:rPr>
          <w:rFonts w:ascii="Times New Roman" w:hAnsi="Times New Roman"/>
          <w:sz w:val="24"/>
          <w:szCs w:val="24"/>
        </w:rPr>
        <w:t xml:space="preserve"> establish reliability</w:t>
      </w:r>
      <w:r w:rsidR="00705333">
        <w:rPr>
          <w:rFonts w:ascii="Times New Roman" w:hAnsi="Times New Roman"/>
          <w:sz w:val="24"/>
          <w:szCs w:val="24"/>
        </w:rPr>
        <w:t>,</w:t>
      </w:r>
      <w:r w:rsidR="00873FBA" w:rsidRPr="001B620D">
        <w:rPr>
          <w:rFonts w:ascii="Times New Roman" w:hAnsi="Times New Roman"/>
          <w:sz w:val="24"/>
          <w:szCs w:val="24"/>
        </w:rPr>
        <w:t xml:space="preserve"> as final conclusions cannot be made and generalised from </w:t>
      </w:r>
      <w:r w:rsidR="00705333">
        <w:rPr>
          <w:rFonts w:ascii="Times New Roman" w:hAnsi="Times New Roman"/>
          <w:sz w:val="24"/>
          <w:szCs w:val="24"/>
        </w:rPr>
        <w:t>it</w:t>
      </w:r>
      <w:r w:rsidR="00873FBA" w:rsidRPr="001B620D">
        <w:rPr>
          <w:rFonts w:ascii="Times New Roman" w:hAnsi="Times New Roman"/>
          <w:sz w:val="24"/>
          <w:szCs w:val="24"/>
        </w:rPr>
        <w:t xml:space="preserve">, hence the use of </w:t>
      </w:r>
      <w:r w:rsidR="00661E5B">
        <w:rPr>
          <w:rFonts w:ascii="Times New Roman" w:hAnsi="Times New Roman"/>
          <w:sz w:val="24"/>
          <w:szCs w:val="24"/>
        </w:rPr>
        <w:t xml:space="preserve">additional </w:t>
      </w:r>
      <w:r w:rsidR="00873FBA" w:rsidRPr="001B620D">
        <w:rPr>
          <w:rFonts w:ascii="Times New Roman" w:hAnsi="Times New Roman"/>
          <w:sz w:val="24"/>
          <w:szCs w:val="24"/>
        </w:rPr>
        <w:t xml:space="preserve">research by the </w:t>
      </w:r>
      <w:r w:rsidR="00705333">
        <w:rPr>
          <w:rFonts w:ascii="Times New Roman" w:hAnsi="Times New Roman"/>
          <w:sz w:val="24"/>
          <w:szCs w:val="24"/>
        </w:rPr>
        <w:t>W</w:t>
      </w:r>
      <w:r w:rsidR="00873FBA" w:rsidRPr="001B620D">
        <w:rPr>
          <w:rFonts w:ascii="Times New Roman" w:hAnsi="Times New Roman"/>
          <w:sz w:val="24"/>
          <w:szCs w:val="24"/>
        </w:rPr>
        <w:t xml:space="preserve">elsh </w:t>
      </w:r>
      <w:r w:rsidR="00705333">
        <w:rPr>
          <w:rFonts w:ascii="Times New Roman" w:hAnsi="Times New Roman"/>
          <w:sz w:val="24"/>
          <w:szCs w:val="24"/>
        </w:rPr>
        <w:t>A</w:t>
      </w:r>
      <w:r w:rsidR="00873FBA" w:rsidRPr="001B620D">
        <w:rPr>
          <w:rFonts w:ascii="Times New Roman" w:hAnsi="Times New Roman"/>
          <w:sz w:val="24"/>
          <w:szCs w:val="24"/>
        </w:rPr>
        <w:t xml:space="preserve">ssembly government </w:t>
      </w:r>
      <w:r w:rsidR="00BB3C88" w:rsidRPr="001B620D">
        <w:rPr>
          <w:rFonts w:ascii="Times New Roman" w:hAnsi="Times New Roman"/>
          <w:sz w:val="24"/>
          <w:szCs w:val="24"/>
        </w:rPr>
        <w:t>later</w:t>
      </w:r>
      <w:r w:rsidR="00873FBA" w:rsidRPr="001B620D">
        <w:rPr>
          <w:rFonts w:ascii="Times New Roman" w:hAnsi="Times New Roman"/>
          <w:sz w:val="24"/>
          <w:szCs w:val="24"/>
        </w:rPr>
        <w:t xml:space="preserve"> in this dissertation.</w:t>
      </w:r>
    </w:p>
    <w:p w14:paraId="07728F81" w14:textId="77777777" w:rsidR="00950566" w:rsidRPr="001B620D" w:rsidRDefault="00950566" w:rsidP="003423EE">
      <w:pPr>
        <w:suppressAutoHyphens/>
        <w:autoSpaceDN w:val="0"/>
        <w:spacing w:line="360" w:lineRule="auto"/>
        <w:ind w:left="2268" w:right="1134"/>
        <w:textAlignment w:val="baseline"/>
        <w:rPr>
          <w:rFonts w:ascii="Times New Roman" w:hAnsi="Times New Roman"/>
          <w:sz w:val="24"/>
          <w:szCs w:val="24"/>
          <w:u w:val="single"/>
        </w:rPr>
      </w:pPr>
    </w:p>
    <w:p w14:paraId="18FF31CB" w14:textId="77777777" w:rsidR="00661E5B" w:rsidRDefault="00661E5B" w:rsidP="003423EE">
      <w:pPr>
        <w:suppressAutoHyphens/>
        <w:autoSpaceDN w:val="0"/>
        <w:spacing w:line="360" w:lineRule="auto"/>
        <w:ind w:left="2268" w:right="1134"/>
        <w:textAlignment w:val="baseline"/>
        <w:rPr>
          <w:rFonts w:ascii="Times New Roman" w:hAnsi="Times New Roman"/>
          <w:b/>
          <w:bCs/>
          <w:sz w:val="24"/>
          <w:szCs w:val="24"/>
          <w:u w:val="single"/>
        </w:rPr>
      </w:pPr>
      <w:bookmarkStart w:id="3" w:name="_Hlk65497310"/>
    </w:p>
    <w:p w14:paraId="6C808CA4" w14:textId="77777777" w:rsidR="00A52C2D" w:rsidRDefault="00A52C2D" w:rsidP="003423EE">
      <w:pPr>
        <w:suppressAutoHyphens/>
        <w:autoSpaceDN w:val="0"/>
        <w:spacing w:line="360" w:lineRule="auto"/>
        <w:ind w:left="2268" w:right="1134"/>
        <w:textAlignment w:val="baseline"/>
        <w:rPr>
          <w:rFonts w:ascii="Times New Roman" w:hAnsi="Times New Roman"/>
          <w:b/>
          <w:bCs/>
          <w:sz w:val="24"/>
          <w:szCs w:val="24"/>
          <w:u w:val="single"/>
        </w:rPr>
      </w:pPr>
    </w:p>
    <w:p w14:paraId="15FEB3A6" w14:textId="77777777" w:rsidR="00A52C2D" w:rsidRDefault="00A52C2D" w:rsidP="003423EE">
      <w:pPr>
        <w:suppressAutoHyphens/>
        <w:autoSpaceDN w:val="0"/>
        <w:spacing w:line="360" w:lineRule="auto"/>
        <w:ind w:left="2268" w:right="1134"/>
        <w:textAlignment w:val="baseline"/>
        <w:rPr>
          <w:rFonts w:ascii="Times New Roman" w:hAnsi="Times New Roman"/>
          <w:b/>
          <w:bCs/>
          <w:sz w:val="24"/>
          <w:szCs w:val="24"/>
          <w:u w:val="single"/>
        </w:rPr>
      </w:pPr>
    </w:p>
    <w:p w14:paraId="6B7C3185" w14:textId="77777777" w:rsidR="00A52C2D" w:rsidRDefault="00A52C2D" w:rsidP="003423EE">
      <w:pPr>
        <w:suppressAutoHyphens/>
        <w:autoSpaceDN w:val="0"/>
        <w:spacing w:line="360" w:lineRule="auto"/>
        <w:ind w:left="2268" w:right="1134"/>
        <w:textAlignment w:val="baseline"/>
        <w:rPr>
          <w:rFonts w:ascii="Times New Roman" w:hAnsi="Times New Roman"/>
          <w:b/>
          <w:bCs/>
          <w:sz w:val="24"/>
          <w:szCs w:val="24"/>
          <w:u w:val="single"/>
        </w:rPr>
      </w:pPr>
    </w:p>
    <w:p w14:paraId="79D6349E" w14:textId="77777777" w:rsidR="00A52C2D" w:rsidRDefault="00A52C2D" w:rsidP="003423EE">
      <w:pPr>
        <w:suppressAutoHyphens/>
        <w:autoSpaceDN w:val="0"/>
        <w:spacing w:line="360" w:lineRule="auto"/>
        <w:ind w:left="2268" w:right="1134"/>
        <w:textAlignment w:val="baseline"/>
        <w:rPr>
          <w:rFonts w:ascii="Times New Roman" w:hAnsi="Times New Roman"/>
          <w:b/>
          <w:bCs/>
          <w:sz w:val="24"/>
          <w:szCs w:val="24"/>
          <w:u w:val="single"/>
        </w:rPr>
      </w:pPr>
    </w:p>
    <w:p w14:paraId="0424A259" w14:textId="77777777" w:rsidR="00A52C2D" w:rsidRDefault="00A52C2D" w:rsidP="003423EE">
      <w:pPr>
        <w:suppressAutoHyphens/>
        <w:autoSpaceDN w:val="0"/>
        <w:spacing w:line="360" w:lineRule="auto"/>
        <w:ind w:left="2268" w:right="1134"/>
        <w:textAlignment w:val="baseline"/>
        <w:rPr>
          <w:rFonts w:ascii="Times New Roman" w:hAnsi="Times New Roman"/>
          <w:b/>
          <w:bCs/>
          <w:sz w:val="24"/>
          <w:szCs w:val="24"/>
          <w:u w:val="single"/>
        </w:rPr>
      </w:pPr>
    </w:p>
    <w:p w14:paraId="79A80123" w14:textId="77777777" w:rsidR="00A52C2D" w:rsidRDefault="00A52C2D" w:rsidP="003423EE">
      <w:pPr>
        <w:suppressAutoHyphens/>
        <w:autoSpaceDN w:val="0"/>
        <w:spacing w:line="360" w:lineRule="auto"/>
        <w:ind w:left="2268" w:right="1134"/>
        <w:textAlignment w:val="baseline"/>
        <w:rPr>
          <w:rFonts w:ascii="Times New Roman" w:hAnsi="Times New Roman"/>
          <w:b/>
          <w:bCs/>
          <w:sz w:val="24"/>
          <w:szCs w:val="24"/>
          <w:u w:val="single"/>
        </w:rPr>
      </w:pPr>
    </w:p>
    <w:p w14:paraId="72A1B86E" w14:textId="77777777" w:rsidR="00A52C2D" w:rsidRDefault="00A52C2D" w:rsidP="003423EE">
      <w:pPr>
        <w:suppressAutoHyphens/>
        <w:autoSpaceDN w:val="0"/>
        <w:spacing w:line="360" w:lineRule="auto"/>
        <w:ind w:left="2268" w:right="1134"/>
        <w:textAlignment w:val="baseline"/>
        <w:rPr>
          <w:rFonts w:ascii="Times New Roman" w:hAnsi="Times New Roman"/>
          <w:b/>
          <w:bCs/>
          <w:sz w:val="24"/>
          <w:szCs w:val="24"/>
          <w:u w:val="single"/>
        </w:rPr>
      </w:pPr>
    </w:p>
    <w:p w14:paraId="7F0BEEBA" w14:textId="77777777" w:rsidR="00A52C2D" w:rsidRDefault="00A52C2D" w:rsidP="003423EE">
      <w:pPr>
        <w:suppressAutoHyphens/>
        <w:autoSpaceDN w:val="0"/>
        <w:spacing w:line="360" w:lineRule="auto"/>
        <w:ind w:left="2268" w:right="1134"/>
        <w:textAlignment w:val="baseline"/>
        <w:rPr>
          <w:rFonts w:ascii="Times New Roman" w:hAnsi="Times New Roman"/>
          <w:b/>
          <w:bCs/>
          <w:sz w:val="24"/>
          <w:szCs w:val="24"/>
          <w:u w:val="single"/>
        </w:rPr>
      </w:pPr>
    </w:p>
    <w:p w14:paraId="2CC0ECC7" w14:textId="77777777" w:rsidR="00A52C2D" w:rsidRDefault="00A52C2D" w:rsidP="003423EE">
      <w:pPr>
        <w:suppressAutoHyphens/>
        <w:autoSpaceDN w:val="0"/>
        <w:spacing w:line="360" w:lineRule="auto"/>
        <w:ind w:left="2268" w:right="1134"/>
        <w:textAlignment w:val="baseline"/>
        <w:rPr>
          <w:rFonts w:ascii="Times New Roman" w:hAnsi="Times New Roman"/>
          <w:b/>
          <w:bCs/>
          <w:sz w:val="24"/>
          <w:szCs w:val="24"/>
          <w:u w:val="single"/>
        </w:rPr>
      </w:pPr>
    </w:p>
    <w:p w14:paraId="7179F86E" w14:textId="77777777" w:rsidR="00A52C2D" w:rsidRDefault="00A52C2D" w:rsidP="003423EE">
      <w:pPr>
        <w:suppressAutoHyphens/>
        <w:autoSpaceDN w:val="0"/>
        <w:spacing w:line="360" w:lineRule="auto"/>
        <w:ind w:left="2268" w:right="1134"/>
        <w:textAlignment w:val="baseline"/>
        <w:rPr>
          <w:rFonts w:ascii="Times New Roman" w:hAnsi="Times New Roman"/>
          <w:b/>
          <w:bCs/>
          <w:sz w:val="24"/>
          <w:szCs w:val="24"/>
          <w:u w:val="single"/>
        </w:rPr>
      </w:pPr>
    </w:p>
    <w:p w14:paraId="7F838062" w14:textId="77777777" w:rsidR="00236DF3" w:rsidRDefault="00236DF3" w:rsidP="00236DF3">
      <w:pPr>
        <w:suppressAutoHyphens/>
        <w:autoSpaceDN w:val="0"/>
        <w:spacing w:line="360" w:lineRule="auto"/>
        <w:ind w:right="1134"/>
        <w:textAlignment w:val="baseline"/>
        <w:rPr>
          <w:rFonts w:ascii="Times New Roman" w:hAnsi="Times New Roman"/>
          <w:b/>
          <w:bCs/>
          <w:sz w:val="24"/>
          <w:szCs w:val="24"/>
          <w:u w:val="single"/>
        </w:rPr>
      </w:pPr>
    </w:p>
    <w:p w14:paraId="50F8059A" w14:textId="4CFC20CF" w:rsidR="00950566" w:rsidRPr="001B620D" w:rsidRDefault="00950566" w:rsidP="00236DF3">
      <w:pPr>
        <w:suppressAutoHyphens/>
        <w:autoSpaceDN w:val="0"/>
        <w:spacing w:line="360" w:lineRule="auto"/>
        <w:ind w:left="2268" w:right="1134"/>
        <w:textAlignment w:val="baseline"/>
        <w:rPr>
          <w:rFonts w:ascii="Times New Roman" w:hAnsi="Times New Roman"/>
          <w:b/>
          <w:bCs/>
          <w:sz w:val="24"/>
          <w:szCs w:val="24"/>
          <w:u w:val="single"/>
        </w:rPr>
      </w:pPr>
      <w:r w:rsidRPr="001B620D">
        <w:rPr>
          <w:rFonts w:ascii="Times New Roman" w:hAnsi="Times New Roman"/>
          <w:b/>
          <w:bCs/>
          <w:sz w:val="24"/>
          <w:szCs w:val="24"/>
          <w:u w:val="single"/>
        </w:rPr>
        <w:lastRenderedPageBreak/>
        <w:t xml:space="preserve">Welsh Assembly Government </w:t>
      </w:r>
    </w:p>
    <w:bookmarkEnd w:id="3"/>
    <w:p w14:paraId="5583139A" w14:textId="77777777" w:rsidR="00661E5B" w:rsidRDefault="00950566" w:rsidP="003423EE">
      <w:pPr>
        <w:suppressAutoHyphens/>
        <w:autoSpaceDN w:val="0"/>
        <w:spacing w:line="360" w:lineRule="auto"/>
        <w:ind w:left="2268" w:right="1134"/>
        <w:textAlignment w:val="baseline"/>
        <w:rPr>
          <w:rFonts w:ascii="Times New Roman" w:hAnsi="Times New Roman"/>
          <w:sz w:val="24"/>
          <w:szCs w:val="24"/>
        </w:rPr>
      </w:pPr>
      <w:r w:rsidRPr="001B620D">
        <w:rPr>
          <w:rFonts w:ascii="Times New Roman" w:hAnsi="Times New Roman"/>
          <w:sz w:val="24"/>
          <w:szCs w:val="24"/>
        </w:rPr>
        <w:t>In 2011 the</w:t>
      </w:r>
      <w:r w:rsidR="007F4961" w:rsidRPr="001B620D">
        <w:rPr>
          <w:rFonts w:ascii="Times New Roman" w:hAnsi="Times New Roman"/>
          <w:sz w:val="24"/>
          <w:szCs w:val="24"/>
        </w:rPr>
        <w:t xml:space="preserve"> then</w:t>
      </w:r>
      <w:r w:rsidRPr="001B620D">
        <w:rPr>
          <w:rFonts w:ascii="Times New Roman" w:hAnsi="Times New Roman"/>
          <w:sz w:val="24"/>
          <w:szCs w:val="24"/>
        </w:rPr>
        <w:t xml:space="preserve"> Welsh Assembly</w:t>
      </w:r>
      <w:r w:rsidR="00705333">
        <w:rPr>
          <w:rFonts w:ascii="Times New Roman" w:hAnsi="Times New Roman"/>
          <w:sz w:val="24"/>
          <w:szCs w:val="24"/>
        </w:rPr>
        <w:t>,</w:t>
      </w:r>
      <w:r w:rsidR="003D5E5B" w:rsidRPr="001B620D">
        <w:rPr>
          <w:rFonts w:ascii="Times New Roman" w:hAnsi="Times New Roman"/>
          <w:sz w:val="24"/>
          <w:szCs w:val="24"/>
        </w:rPr>
        <w:t xml:space="preserve"> now referred to as the Welsh Parliament</w:t>
      </w:r>
      <w:r w:rsidR="00705333">
        <w:rPr>
          <w:rFonts w:ascii="Times New Roman" w:hAnsi="Times New Roman"/>
          <w:sz w:val="24"/>
          <w:szCs w:val="24"/>
        </w:rPr>
        <w:t>,</w:t>
      </w:r>
      <w:r w:rsidRPr="001B620D">
        <w:rPr>
          <w:rFonts w:ascii="Times New Roman" w:hAnsi="Times New Roman"/>
          <w:sz w:val="24"/>
          <w:szCs w:val="24"/>
        </w:rPr>
        <w:t xml:space="preserve"> acknowledged that despite an action plan costing 2 million pounds being put into place, a shortfall remained in providing support to parents and families of autistic children and there was a call for the project to be reviewed after concerns were highlighted</w:t>
      </w:r>
      <w:r w:rsidR="00024A44" w:rsidRPr="001B620D">
        <w:rPr>
          <w:rFonts w:ascii="Times New Roman" w:hAnsi="Times New Roman"/>
          <w:sz w:val="24"/>
          <w:szCs w:val="24"/>
        </w:rPr>
        <w:t xml:space="preserve"> </w:t>
      </w:r>
      <w:r w:rsidRPr="001B620D">
        <w:rPr>
          <w:rFonts w:ascii="Times New Roman" w:hAnsi="Times New Roman"/>
          <w:sz w:val="24"/>
          <w:szCs w:val="24"/>
        </w:rPr>
        <w:t xml:space="preserve">(Welsh Assembly, Wales, 2019). </w:t>
      </w:r>
    </w:p>
    <w:p w14:paraId="39AFCA34" w14:textId="2093E293" w:rsidR="00950566" w:rsidRPr="00661E5B" w:rsidRDefault="00AA0744" w:rsidP="003423EE">
      <w:pPr>
        <w:suppressAutoHyphens/>
        <w:autoSpaceDN w:val="0"/>
        <w:spacing w:line="360" w:lineRule="auto"/>
        <w:ind w:left="2268" w:right="1134"/>
        <w:textAlignment w:val="baseline"/>
        <w:rPr>
          <w:rFonts w:ascii="Times New Roman" w:hAnsi="Times New Roman"/>
          <w:sz w:val="24"/>
          <w:szCs w:val="24"/>
        </w:rPr>
      </w:pPr>
      <w:r w:rsidRPr="001B620D">
        <w:rPr>
          <w:rFonts w:ascii="Times New Roman" w:hAnsi="Times New Roman"/>
          <w:sz w:val="24"/>
          <w:szCs w:val="24"/>
        </w:rPr>
        <w:t xml:space="preserve">A focus of this </w:t>
      </w:r>
      <w:r w:rsidR="00705333">
        <w:rPr>
          <w:rFonts w:ascii="Times New Roman" w:hAnsi="Times New Roman"/>
          <w:sz w:val="24"/>
          <w:szCs w:val="24"/>
        </w:rPr>
        <w:t xml:space="preserve">project </w:t>
      </w:r>
      <w:r w:rsidRPr="001B620D">
        <w:rPr>
          <w:rFonts w:ascii="Times New Roman" w:hAnsi="Times New Roman"/>
          <w:sz w:val="24"/>
          <w:szCs w:val="24"/>
        </w:rPr>
        <w:t xml:space="preserve">was identifying the challenges experiences by ASD individuals and their families. </w:t>
      </w:r>
      <w:r w:rsidR="00705333">
        <w:rPr>
          <w:rFonts w:ascii="Times New Roman" w:hAnsi="Times New Roman"/>
          <w:sz w:val="24"/>
          <w:szCs w:val="24"/>
        </w:rPr>
        <w:t>For example, t</w:t>
      </w:r>
      <w:r w:rsidRPr="001B620D">
        <w:rPr>
          <w:rFonts w:ascii="Times New Roman" w:hAnsi="Times New Roman"/>
          <w:sz w:val="24"/>
          <w:szCs w:val="24"/>
        </w:rPr>
        <w:t>he</w:t>
      </w:r>
      <w:r w:rsidR="00950566" w:rsidRPr="001B620D">
        <w:rPr>
          <w:rFonts w:ascii="Times New Roman" w:hAnsi="Times New Roman"/>
          <w:sz w:val="24"/>
          <w:szCs w:val="24"/>
        </w:rPr>
        <w:t xml:space="preserve"> survey revealed that only 10 percent of families were satisfied with the services provided</w:t>
      </w:r>
      <w:r w:rsidR="00CE48D3" w:rsidRPr="001B620D">
        <w:rPr>
          <w:rFonts w:ascii="Times New Roman" w:hAnsi="Times New Roman"/>
          <w:sz w:val="24"/>
          <w:szCs w:val="24"/>
        </w:rPr>
        <w:t>,</w:t>
      </w:r>
      <w:r w:rsidR="00950566" w:rsidRPr="001B620D">
        <w:rPr>
          <w:rFonts w:ascii="Times New Roman" w:hAnsi="Times New Roman"/>
          <w:sz w:val="24"/>
          <w:szCs w:val="24"/>
        </w:rPr>
        <w:t xml:space="preserve"> over half of the participants reported </w:t>
      </w:r>
      <w:r w:rsidR="00CE48D3" w:rsidRPr="001B620D">
        <w:rPr>
          <w:rFonts w:ascii="Times New Roman" w:hAnsi="Times New Roman"/>
          <w:sz w:val="24"/>
          <w:szCs w:val="24"/>
        </w:rPr>
        <w:t>d</w:t>
      </w:r>
      <w:r w:rsidR="00950566" w:rsidRPr="001B620D">
        <w:rPr>
          <w:rFonts w:ascii="Times New Roman" w:hAnsi="Times New Roman"/>
          <w:sz w:val="24"/>
          <w:szCs w:val="24"/>
        </w:rPr>
        <w:t xml:space="preserve">ifficulties in accessing services that should have been available to them. One of the services identified as a priority for those with autism was counselling, </w:t>
      </w:r>
      <w:r w:rsidR="00705333">
        <w:rPr>
          <w:rFonts w:ascii="Times New Roman" w:hAnsi="Times New Roman"/>
          <w:sz w:val="24"/>
          <w:szCs w:val="24"/>
        </w:rPr>
        <w:t xml:space="preserve">and </w:t>
      </w:r>
      <w:r w:rsidR="00950566" w:rsidRPr="001B620D">
        <w:rPr>
          <w:rFonts w:ascii="Times New Roman" w:hAnsi="Times New Roman"/>
          <w:sz w:val="24"/>
          <w:szCs w:val="24"/>
        </w:rPr>
        <w:t xml:space="preserve">alongside </w:t>
      </w:r>
      <w:r w:rsidR="00024A44" w:rsidRPr="001B620D">
        <w:rPr>
          <w:rFonts w:ascii="Times New Roman" w:hAnsi="Times New Roman"/>
          <w:sz w:val="24"/>
          <w:szCs w:val="24"/>
        </w:rPr>
        <w:t>e</w:t>
      </w:r>
      <w:r w:rsidR="00950566" w:rsidRPr="001B620D">
        <w:rPr>
          <w:rFonts w:ascii="Times New Roman" w:hAnsi="Times New Roman"/>
          <w:sz w:val="24"/>
          <w:szCs w:val="24"/>
        </w:rPr>
        <w:t xml:space="preserve">ducation and </w:t>
      </w:r>
      <w:r w:rsidR="00024A44" w:rsidRPr="001B620D">
        <w:rPr>
          <w:rFonts w:ascii="Times New Roman" w:hAnsi="Times New Roman"/>
          <w:sz w:val="24"/>
          <w:szCs w:val="24"/>
        </w:rPr>
        <w:t>h</w:t>
      </w:r>
      <w:r w:rsidR="00950566" w:rsidRPr="001B620D">
        <w:rPr>
          <w:rFonts w:ascii="Times New Roman" w:hAnsi="Times New Roman"/>
          <w:sz w:val="24"/>
          <w:szCs w:val="24"/>
        </w:rPr>
        <w:t>ousing</w:t>
      </w:r>
      <w:r w:rsidR="00CE48D3" w:rsidRPr="001B620D">
        <w:rPr>
          <w:rFonts w:ascii="Times New Roman" w:hAnsi="Times New Roman"/>
          <w:sz w:val="24"/>
          <w:szCs w:val="24"/>
        </w:rPr>
        <w:t>, t</w:t>
      </w:r>
      <w:r w:rsidR="00950566" w:rsidRPr="001B620D">
        <w:rPr>
          <w:rFonts w:ascii="Times New Roman" w:hAnsi="Times New Roman"/>
          <w:sz w:val="24"/>
          <w:szCs w:val="24"/>
        </w:rPr>
        <w:t xml:space="preserve">hese services were identified as a priority service in need of improvement. The Welsh Assembly acknowledged </w:t>
      </w:r>
      <w:r w:rsidR="00CE48D3" w:rsidRPr="001B620D">
        <w:rPr>
          <w:rFonts w:ascii="Times New Roman" w:hAnsi="Times New Roman"/>
          <w:sz w:val="24"/>
          <w:szCs w:val="24"/>
        </w:rPr>
        <w:t>the need for</w:t>
      </w:r>
      <w:r w:rsidR="00950566" w:rsidRPr="001B620D">
        <w:rPr>
          <w:rFonts w:ascii="Times New Roman" w:hAnsi="Times New Roman"/>
          <w:sz w:val="24"/>
          <w:szCs w:val="24"/>
        </w:rPr>
        <w:t xml:space="preserve"> more services to meet </w:t>
      </w:r>
      <w:r w:rsidR="00CE48D3" w:rsidRPr="001B620D">
        <w:rPr>
          <w:rFonts w:ascii="Times New Roman" w:hAnsi="Times New Roman"/>
          <w:sz w:val="24"/>
          <w:szCs w:val="24"/>
        </w:rPr>
        <w:t>h</w:t>
      </w:r>
      <w:r w:rsidR="00950566" w:rsidRPr="001B620D">
        <w:rPr>
          <w:rFonts w:ascii="Times New Roman" w:hAnsi="Times New Roman"/>
          <w:sz w:val="24"/>
          <w:szCs w:val="24"/>
        </w:rPr>
        <w:t>igh demands. For example, there are long waiting lists for counselling, housing and support services in general</w:t>
      </w:r>
      <w:r w:rsidR="00024A44" w:rsidRPr="001B620D">
        <w:rPr>
          <w:rFonts w:ascii="Times New Roman" w:hAnsi="Times New Roman"/>
          <w:sz w:val="24"/>
          <w:szCs w:val="24"/>
        </w:rPr>
        <w:t>,</w:t>
      </w:r>
      <w:r w:rsidR="00950566" w:rsidRPr="001B620D">
        <w:rPr>
          <w:rFonts w:ascii="Times New Roman" w:hAnsi="Times New Roman"/>
          <w:sz w:val="24"/>
          <w:szCs w:val="24"/>
        </w:rPr>
        <w:t xml:space="preserve"> generating a risk of homelessness</w:t>
      </w:r>
      <w:r w:rsidR="00024A44" w:rsidRPr="001B620D">
        <w:rPr>
          <w:rFonts w:ascii="Times New Roman" w:hAnsi="Times New Roman"/>
          <w:sz w:val="24"/>
          <w:szCs w:val="24"/>
        </w:rPr>
        <w:t>,</w:t>
      </w:r>
      <w:r w:rsidR="00950566" w:rsidRPr="001B620D">
        <w:rPr>
          <w:rFonts w:ascii="Times New Roman" w:hAnsi="Times New Roman"/>
          <w:sz w:val="24"/>
          <w:szCs w:val="24"/>
        </w:rPr>
        <w:t xml:space="preserve"> carers were having to give up work to care for the child as there was a lack </w:t>
      </w:r>
      <w:r w:rsidR="003F7B33" w:rsidRPr="001B620D">
        <w:rPr>
          <w:rFonts w:ascii="Times New Roman" w:hAnsi="Times New Roman"/>
          <w:sz w:val="24"/>
          <w:szCs w:val="24"/>
        </w:rPr>
        <w:t>of care</w:t>
      </w:r>
      <w:r w:rsidR="00950566" w:rsidRPr="001B620D">
        <w:rPr>
          <w:rFonts w:ascii="Times New Roman" w:hAnsi="Times New Roman"/>
          <w:sz w:val="24"/>
          <w:szCs w:val="24"/>
        </w:rPr>
        <w:t xml:space="preserve"> provision to support the families. The report also found that despite the allocated funding to put extra provisions in place</w:t>
      </w:r>
      <w:r w:rsidR="00024A44" w:rsidRPr="001B620D">
        <w:rPr>
          <w:rFonts w:ascii="Times New Roman" w:hAnsi="Times New Roman"/>
          <w:sz w:val="24"/>
          <w:szCs w:val="24"/>
        </w:rPr>
        <w:t>,</w:t>
      </w:r>
      <w:r w:rsidR="00950566" w:rsidRPr="001B620D">
        <w:rPr>
          <w:rFonts w:ascii="Times New Roman" w:hAnsi="Times New Roman"/>
          <w:sz w:val="24"/>
          <w:szCs w:val="24"/>
        </w:rPr>
        <w:t xml:space="preserve"> the implementation of these services was not executed as expected. Therefore, the report impact was minimised, and change expected of the project was not completed (Cooper, Post et al,2017;</w:t>
      </w:r>
      <w:r w:rsidR="00B35A5F" w:rsidRPr="001B620D">
        <w:rPr>
          <w:rFonts w:ascii="Times New Roman" w:hAnsi="Times New Roman"/>
          <w:sz w:val="24"/>
          <w:szCs w:val="24"/>
        </w:rPr>
        <w:t xml:space="preserve"> </w:t>
      </w:r>
      <w:r w:rsidR="00950566" w:rsidRPr="001B620D">
        <w:rPr>
          <w:rFonts w:ascii="Times New Roman" w:hAnsi="Times New Roman"/>
          <w:sz w:val="24"/>
          <w:szCs w:val="24"/>
        </w:rPr>
        <w:t>Welsh Assembly, Wales, 2019).</w:t>
      </w:r>
      <w:r w:rsidR="00950566" w:rsidRPr="001B620D">
        <w:rPr>
          <w:rFonts w:ascii="Times New Roman" w:hAnsi="Times New Roman"/>
          <w:color w:val="FF0000"/>
          <w:sz w:val="24"/>
          <w:szCs w:val="24"/>
        </w:rPr>
        <w:t xml:space="preserve">   </w:t>
      </w:r>
    </w:p>
    <w:p w14:paraId="27ED0815" w14:textId="0BCA1652" w:rsidR="00950566" w:rsidRPr="001B620D" w:rsidRDefault="00950566" w:rsidP="00DE7E00">
      <w:pPr>
        <w:suppressAutoHyphens/>
        <w:autoSpaceDN w:val="0"/>
        <w:spacing w:line="360" w:lineRule="auto"/>
        <w:ind w:left="2268" w:right="1134"/>
        <w:textAlignment w:val="baseline"/>
        <w:rPr>
          <w:rFonts w:ascii="Times New Roman" w:hAnsi="Times New Roman"/>
          <w:sz w:val="24"/>
          <w:szCs w:val="24"/>
        </w:rPr>
      </w:pPr>
      <w:r w:rsidRPr="001B620D">
        <w:rPr>
          <w:rFonts w:ascii="Times New Roman" w:hAnsi="Times New Roman"/>
          <w:sz w:val="24"/>
          <w:szCs w:val="24"/>
        </w:rPr>
        <w:t xml:space="preserve">Families reported loneliness, social isolation and poverty was experienced by the whole family unit as the care giver could not commit to employment or had no option </w:t>
      </w:r>
      <w:r w:rsidRPr="001B620D">
        <w:rPr>
          <w:rFonts w:ascii="Times New Roman" w:hAnsi="Times New Roman"/>
          <w:sz w:val="24"/>
          <w:szCs w:val="24"/>
        </w:rPr>
        <w:lastRenderedPageBreak/>
        <w:t xml:space="preserve">but to take a lesser paid job. The fact that counselling was highlighted as a priority service needing improvement, demonstrates the need for more counselling services to be made available as the demand is greater than the level of affordable services (Camm, Post et al 2019; Cooper, Post et al, 2018; Welsh </w:t>
      </w:r>
      <w:r w:rsidR="00862528" w:rsidRPr="001B620D">
        <w:rPr>
          <w:rFonts w:ascii="Times New Roman" w:hAnsi="Times New Roman"/>
          <w:sz w:val="24"/>
          <w:szCs w:val="24"/>
        </w:rPr>
        <w:t>Assembly, Wales</w:t>
      </w:r>
      <w:r w:rsidRPr="001B620D">
        <w:rPr>
          <w:rFonts w:ascii="Times New Roman" w:hAnsi="Times New Roman"/>
          <w:sz w:val="24"/>
          <w:szCs w:val="24"/>
        </w:rPr>
        <w:t xml:space="preserve">,2019). </w:t>
      </w:r>
    </w:p>
    <w:p w14:paraId="4B5BC347" w14:textId="267D3C4C" w:rsidR="00950566" w:rsidRPr="001B620D" w:rsidRDefault="00950566" w:rsidP="00DE7E00">
      <w:pPr>
        <w:suppressAutoHyphens/>
        <w:autoSpaceDN w:val="0"/>
        <w:spacing w:line="360" w:lineRule="auto"/>
        <w:ind w:left="2268" w:right="1134"/>
        <w:textAlignment w:val="baseline"/>
        <w:rPr>
          <w:rFonts w:ascii="Times New Roman" w:hAnsi="Times New Roman"/>
          <w:sz w:val="24"/>
          <w:szCs w:val="24"/>
        </w:rPr>
      </w:pPr>
      <w:r w:rsidRPr="001B620D">
        <w:rPr>
          <w:rFonts w:ascii="Times New Roman" w:hAnsi="Times New Roman"/>
          <w:sz w:val="24"/>
          <w:szCs w:val="24"/>
        </w:rPr>
        <w:t>The Welsh Assembly acknowledged the difficulties that counsellors alongside other service providers are faced with. Implementing changes can be difficult as ASD varies from person to person</w:t>
      </w:r>
      <w:r w:rsidR="00024A44" w:rsidRPr="001B620D">
        <w:rPr>
          <w:rFonts w:ascii="Times New Roman" w:hAnsi="Times New Roman"/>
          <w:sz w:val="24"/>
          <w:szCs w:val="24"/>
        </w:rPr>
        <w:t>.</w:t>
      </w:r>
      <w:r w:rsidRPr="001B620D">
        <w:rPr>
          <w:rFonts w:ascii="Times New Roman" w:hAnsi="Times New Roman"/>
          <w:sz w:val="24"/>
          <w:szCs w:val="24"/>
        </w:rPr>
        <w:t xml:space="preserve"> For example: common triggers for </w:t>
      </w:r>
      <w:r w:rsidR="0022494F" w:rsidRPr="001B620D">
        <w:rPr>
          <w:rFonts w:ascii="Times New Roman" w:hAnsi="Times New Roman"/>
          <w:sz w:val="24"/>
          <w:szCs w:val="24"/>
        </w:rPr>
        <w:t>h</w:t>
      </w:r>
      <w:r w:rsidRPr="001B620D">
        <w:rPr>
          <w:rFonts w:ascii="Times New Roman" w:hAnsi="Times New Roman"/>
          <w:sz w:val="24"/>
          <w:szCs w:val="24"/>
        </w:rPr>
        <w:t xml:space="preserve">igh </w:t>
      </w:r>
      <w:r w:rsidR="00E62F8B" w:rsidRPr="001B620D">
        <w:rPr>
          <w:rFonts w:ascii="Times New Roman" w:hAnsi="Times New Roman"/>
          <w:sz w:val="24"/>
          <w:szCs w:val="24"/>
        </w:rPr>
        <w:t xml:space="preserve">anxiety </w:t>
      </w:r>
      <w:r w:rsidRPr="001B620D">
        <w:rPr>
          <w:rFonts w:ascii="Times New Roman" w:hAnsi="Times New Roman"/>
          <w:sz w:val="24"/>
          <w:szCs w:val="24"/>
        </w:rPr>
        <w:t>levels could be something as small a flickering light bulb</w:t>
      </w:r>
      <w:r w:rsidR="00024A44" w:rsidRPr="001B620D">
        <w:rPr>
          <w:rFonts w:ascii="Times New Roman" w:hAnsi="Times New Roman"/>
          <w:sz w:val="24"/>
          <w:szCs w:val="24"/>
        </w:rPr>
        <w:t>,</w:t>
      </w:r>
      <w:r w:rsidRPr="001B620D">
        <w:rPr>
          <w:rFonts w:ascii="Times New Roman" w:hAnsi="Times New Roman"/>
          <w:sz w:val="24"/>
          <w:szCs w:val="24"/>
        </w:rPr>
        <w:t xml:space="preserve"> which a neurotypical person may not notice. However, to a person diagnosed with ASD</w:t>
      </w:r>
      <w:r w:rsidR="00705333">
        <w:rPr>
          <w:rFonts w:ascii="Times New Roman" w:hAnsi="Times New Roman"/>
          <w:sz w:val="24"/>
          <w:szCs w:val="24"/>
        </w:rPr>
        <w:t>,</w:t>
      </w:r>
      <w:r w:rsidRPr="001B620D">
        <w:rPr>
          <w:rFonts w:ascii="Times New Roman" w:hAnsi="Times New Roman"/>
          <w:sz w:val="24"/>
          <w:szCs w:val="24"/>
        </w:rPr>
        <w:t xml:space="preserve"> this could </w:t>
      </w:r>
      <w:r w:rsidR="00E62F8B" w:rsidRPr="001B620D">
        <w:rPr>
          <w:rFonts w:ascii="Times New Roman" w:hAnsi="Times New Roman"/>
          <w:sz w:val="24"/>
          <w:szCs w:val="24"/>
        </w:rPr>
        <w:t>affect their ability t</w:t>
      </w:r>
      <w:r w:rsidRPr="001B620D">
        <w:rPr>
          <w:rFonts w:ascii="Times New Roman" w:hAnsi="Times New Roman"/>
          <w:sz w:val="24"/>
          <w:szCs w:val="24"/>
        </w:rPr>
        <w:t xml:space="preserve">o engage </w:t>
      </w:r>
      <w:r w:rsidR="00E62F8B" w:rsidRPr="001B620D">
        <w:rPr>
          <w:rFonts w:ascii="Times New Roman" w:hAnsi="Times New Roman"/>
          <w:sz w:val="24"/>
          <w:szCs w:val="24"/>
        </w:rPr>
        <w:t>with</w:t>
      </w:r>
      <w:r w:rsidRPr="001B620D">
        <w:rPr>
          <w:rFonts w:ascii="Times New Roman" w:hAnsi="Times New Roman"/>
          <w:sz w:val="24"/>
          <w:szCs w:val="24"/>
        </w:rPr>
        <w:t xml:space="preserve"> the therap</w:t>
      </w:r>
      <w:r w:rsidR="00E62F8B" w:rsidRPr="001B620D">
        <w:rPr>
          <w:rFonts w:ascii="Times New Roman" w:hAnsi="Times New Roman"/>
          <w:sz w:val="24"/>
          <w:szCs w:val="24"/>
        </w:rPr>
        <w:t>y</w:t>
      </w:r>
      <w:r w:rsidRPr="001B620D">
        <w:rPr>
          <w:rFonts w:ascii="Times New Roman" w:hAnsi="Times New Roman"/>
          <w:sz w:val="24"/>
          <w:szCs w:val="24"/>
        </w:rPr>
        <w:t xml:space="preserve"> and very often will result in high</w:t>
      </w:r>
      <w:r w:rsidR="00E62F8B" w:rsidRPr="001B620D">
        <w:rPr>
          <w:rFonts w:ascii="Times New Roman" w:hAnsi="Times New Roman"/>
          <w:sz w:val="24"/>
          <w:szCs w:val="24"/>
        </w:rPr>
        <w:t xml:space="preserve"> anxiety</w:t>
      </w:r>
      <w:r w:rsidRPr="001B620D">
        <w:rPr>
          <w:rFonts w:ascii="Times New Roman" w:hAnsi="Times New Roman"/>
          <w:sz w:val="24"/>
          <w:szCs w:val="24"/>
        </w:rPr>
        <w:t xml:space="preserve"> levels (Bennett, Post et al 2012). Counsellors are highly trained within their modality</w:t>
      </w:r>
      <w:r w:rsidR="00E62F8B" w:rsidRPr="001B620D">
        <w:rPr>
          <w:rFonts w:ascii="Times New Roman" w:hAnsi="Times New Roman"/>
          <w:sz w:val="24"/>
          <w:szCs w:val="24"/>
        </w:rPr>
        <w:t>, despite this</w:t>
      </w:r>
      <w:r w:rsidR="007E735A">
        <w:rPr>
          <w:rFonts w:ascii="Times New Roman" w:hAnsi="Times New Roman"/>
          <w:sz w:val="24"/>
          <w:szCs w:val="24"/>
        </w:rPr>
        <w:t>,</w:t>
      </w:r>
      <w:r w:rsidRPr="001B620D">
        <w:rPr>
          <w:rFonts w:ascii="Times New Roman" w:hAnsi="Times New Roman"/>
          <w:sz w:val="24"/>
          <w:szCs w:val="24"/>
        </w:rPr>
        <w:t xml:space="preserve"> ASD can create many difficulties for</w:t>
      </w:r>
      <w:r w:rsidR="0022494F" w:rsidRPr="001B620D">
        <w:rPr>
          <w:rFonts w:ascii="Times New Roman" w:hAnsi="Times New Roman"/>
          <w:sz w:val="24"/>
          <w:szCs w:val="24"/>
        </w:rPr>
        <w:t xml:space="preserve"> </w:t>
      </w:r>
      <w:r w:rsidRPr="001B620D">
        <w:rPr>
          <w:rFonts w:ascii="Times New Roman" w:hAnsi="Times New Roman"/>
          <w:sz w:val="24"/>
          <w:szCs w:val="24"/>
        </w:rPr>
        <w:t>the highest trained counsellors</w:t>
      </w:r>
      <w:r w:rsidR="00661E5B">
        <w:rPr>
          <w:rFonts w:ascii="Times New Roman" w:hAnsi="Times New Roman"/>
          <w:sz w:val="24"/>
          <w:szCs w:val="24"/>
        </w:rPr>
        <w:t>,</w:t>
      </w:r>
      <w:r w:rsidR="007E735A">
        <w:rPr>
          <w:rFonts w:ascii="Times New Roman" w:hAnsi="Times New Roman"/>
          <w:sz w:val="24"/>
          <w:szCs w:val="24"/>
        </w:rPr>
        <w:t xml:space="preserve"> </w:t>
      </w:r>
      <w:r w:rsidRPr="001B620D">
        <w:rPr>
          <w:rFonts w:ascii="Times New Roman" w:hAnsi="Times New Roman"/>
          <w:sz w:val="24"/>
          <w:szCs w:val="24"/>
        </w:rPr>
        <w:t>it is of key importance to remember this (Cooper, Post et al 2018; Powell; 2011).</w:t>
      </w:r>
    </w:p>
    <w:p w14:paraId="568F18E7" w14:textId="3F35F346" w:rsidR="00950566" w:rsidRPr="001B620D" w:rsidRDefault="00950566" w:rsidP="00DE7E00">
      <w:pPr>
        <w:suppressAutoHyphens/>
        <w:autoSpaceDN w:val="0"/>
        <w:spacing w:line="360" w:lineRule="auto"/>
        <w:ind w:left="2268" w:right="1134"/>
        <w:textAlignment w:val="baseline"/>
        <w:rPr>
          <w:rFonts w:ascii="Times New Roman" w:hAnsi="Times New Roman"/>
          <w:sz w:val="24"/>
          <w:szCs w:val="24"/>
        </w:rPr>
      </w:pPr>
      <w:r w:rsidRPr="001B620D">
        <w:rPr>
          <w:rFonts w:ascii="Times New Roman" w:hAnsi="Times New Roman"/>
          <w:sz w:val="24"/>
          <w:szCs w:val="24"/>
        </w:rPr>
        <w:t xml:space="preserve">Despite the difficulties highlighted within this report, the counselling profession continues to make valuable contributions to services for people with ASD. </w:t>
      </w:r>
      <w:bookmarkStart w:id="4" w:name="_Hlk57656197"/>
      <w:r w:rsidR="005C59C1" w:rsidRPr="001B620D">
        <w:rPr>
          <w:rFonts w:ascii="Times New Roman" w:hAnsi="Times New Roman"/>
          <w:sz w:val="24"/>
          <w:szCs w:val="24"/>
        </w:rPr>
        <w:t>F</w:t>
      </w:r>
      <w:r w:rsidRPr="001B620D">
        <w:rPr>
          <w:rFonts w:ascii="Times New Roman" w:hAnsi="Times New Roman"/>
          <w:sz w:val="24"/>
          <w:szCs w:val="24"/>
        </w:rPr>
        <w:t>urther contribution of neuroscience is vital in providing an explanation of behavioural traits giving counsellors an understanding of clients’ individualised needs ( Comberouse,2019; Cooper,</w:t>
      </w:r>
      <w:r w:rsidR="00B35A5F" w:rsidRPr="001B620D">
        <w:rPr>
          <w:rFonts w:ascii="Times New Roman" w:hAnsi="Times New Roman"/>
          <w:sz w:val="24"/>
          <w:szCs w:val="24"/>
        </w:rPr>
        <w:t xml:space="preserve"> </w:t>
      </w:r>
      <w:r w:rsidRPr="001B620D">
        <w:rPr>
          <w:rFonts w:ascii="Times New Roman" w:hAnsi="Times New Roman"/>
          <w:sz w:val="24"/>
          <w:szCs w:val="24"/>
        </w:rPr>
        <w:t>2018).Typical single honours undergraduate counselling degrees do not usually include formal psychology training or teaching, despite its potential to educate the counsellor and empower them to work with the needs of a client with ASD, however there are specific training programmes available if the counsellor</w:t>
      </w:r>
      <w:r w:rsidR="005373C1" w:rsidRPr="001B620D">
        <w:rPr>
          <w:rFonts w:ascii="Times New Roman" w:hAnsi="Times New Roman"/>
          <w:sz w:val="24"/>
          <w:szCs w:val="24"/>
        </w:rPr>
        <w:t xml:space="preserve"> </w:t>
      </w:r>
      <w:r w:rsidRPr="001B620D">
        <w:rPr>
          <w:rFonts w:ascii="Times New Roman" w:hAnsi="Times New Roman"/>
          <w:sz w:val="24"/>
          <w:szCs w:val="24"/>
        </w:rPr>
        <w:t xml:space="preserve">chooses to work with people who are ASD. If </w:t>
      </w:r>
      <w:r w:rsidRPr="001B620D">
        <w:rPr>
          <w:rFonts w:ascii="Times New Roman" w:hAnsi="Times New Roman"/>
          <w:sz w:val="24"/>
          <w:szCs w:val="24"/>
        </w:rPr>
        <w:lastRenderedPageBreak/>
        <w:t>additional funding were available</w:t>
      </w:r>
      <w:r w:rsidR="007E735A">
        <w:rPr>
          <w:rFonts w:ascii="Times New Roman" w:hAnsi="Times New Roman"/>
          <w:sz w:val="24"/>
          <w:szCs w:val="24"/>
        </w:rPr>
        <w:t>,</w:t>
      </w:r>
      <w:r w:rsidRPr="001B620D">
        <w:rPr>
          <w:rFonts w:ascii="Times New Roman" w:hAnsi="Times New Roman"/>
          <w:sz w:val="24"/>
          <w:szCs w:val="24"/>
        </w:rPr>
        <w:t xml:space="preserve"> and it was made accessible to the counsellor</w:t>
      </w:r>
      <w:r w:rsidR="007E735A">
        <w:rPr>
          <w:rFonts w:ascii="Times New Roman" w:hAnsi="Times New Roman"/>
          <w:sz w:val="24"/>
          <w:szCs w:val="24"/>
        </w:rPr>
        <w:t>,</w:t>
      </w:r>
      <w:r w:rsidRPr="001B620D">
        <w:rPr>
          <w:rFonts w:ascii="Times New Roman" w:hAnsi="Times New Roman"/>
          <w:sz w:val="24"/>
          <w:szCs w:val="24"/>
        </w:rPr>
        <w:t xml:space="preserve"> then there would be a way forward.</w:t>
      </w:r>
      <w:r w:rsidR="00331FF3" w:rsidRPr="001B620D">
        <w:rPr>
          <w:rFonts w:ascii="Times New Roman" w:hAnsi="Times New Roman"/>
          <w:sz w:val="24"/>
          <w:szCs w:val="24"/>
        </w:rPr>
        <w:t xml:space="preserve"> </w:t>
      </w:r>
      <w:r w:rsidRPr="001B620D">
        <w:rPr>
          <w:rFonts w:ascii="Times New Roman" w:hAnsi="Times New Roman"/>
          <w:sz w:val="24"/>
          <w:szCs w:val="24"/>
        </w:rPr>
        <w:t xml:space="preserve">Ongoing support from the Welsh Assembly is </w:t>
      </w:r>
      <w:r w:rsidR="00024A44" w:rsidRPr="001B620D">
        <w:rPr>
          <w:rFonts w:ascii="Times New Roman" w:hAnsi="Times New Roman"/>
          <w:sz w:val="24"/>
          <w:szCs w:val="24"/>
        </w:rPr>
        <w:t xml:space="preserve">therefore </w:t>
      </w:r>
      <w:r w:rsidRPr="001B620D">
        <w:rPr>
          <w:rFonts w:ascii="Times New Roman" w:hAnsi="Times New Roman"/>
          <w:sz w:val="24"/>
          <w:szCs w:val="24"/>
        </w:rPr>
        <w:t xml:space="preserve">paramount if the counselling profession </w:t>
      </w:r>
      <w:r w:rsidR="00024A44" w:rsidRPr="001B620D">
        <w:rPr>
          <w:rFonts w:ascii="Times New Roman" w:hAnsi="Times New Roman"/>
          <w:sz w:val="24"/>
          <w:szCs w:val="24"/>
        </w:rPr>
        <w:t>is</w:t>
      </w:r>
      <w:r w:rsidRPr="001B620D">
        <w:rPr>
          <w:rFonts w:ascii="Times New Roman" w:hAnsi="Times New Roman"/>
          <w:sz w:val="24"/>
          <w:szCs w:val="24"/>
        </w:rPr>
        <w:t xml:space="preserve"> to move forward with their progress.</w:t>
      </w:r>
    </w:p>
    <w:bookmarkEnd w:id="4"/>
    <w:p w14:paraId="0A073872" w14:textId="13C2A457" w:rsidR="00950566" w:rsidRPr="001B620D" w:rsidRDefault="00DA7F54" w:rsidP="00DE7E00">
      <w:pPr>
        <w:suppressAutoHyphens/>
        <w:autoSpaceDN w:val="0"/>
        <w:spacing w:line="360" w:lineRule="auto"/>
        <w:ind w:left="2268" w:right="1134"/>
        <w:textAlignment w:val="baseline"/>
        <w:rPr>
          <w:rFonts w:ascii="Times New Roman" w:hAnsi="Times New Roman"/>
          <w:sz w:val="24"/>
          <w:szCs w:val="24"/>
        </w:rPr>
      </w:pPr>
      <w:r w:rsidRPr="001B620D">
        <w:rPr>
          <w:rFonts w:ascii="Times New Roman" w:hAnsi="Times New Roman"/>
          <w:sz w:val="24"/>
          <w:szCs w:val="24"/>
        </w:rPr>
        <w:t>Considering</w:t>
      </w:r>
      <w:r w:rsidR="00950566" w:rsidRPr="001B620D">
        <w:rPr>
          <w:rFonts w:ascii="Times New Roman" w:hAnsi="Times New Roman"/>
          <w:sz w:val="24"/>
          <w:szCs w:val="24"/>
        </w:rPr>
        <w:t xml:space="preserve"> the recent findings, The Welsh Assembly has pledged to continue funding areas such as counselling and support services, increasing the level of support alongside the continuation of training programmes</w:t>
      </w:r>
      <w:r w:rsidR="007E735A">
        <w:rPr>
          <w:rFonts w:ascii="Times New Roman" w:hAnsi="Times New Roman"/>
          <w:sz w:val="24"/>
          <w:szCs w:val="24"/>
        </w:rPr>
        <w:t>,</w:t>
      </w:r>
      <w:r w:rsidR="00950566" w:rsidRPr="001B620D">
        <w:rPr>
          <w:rFonts w:ascii="Times New Roman" w:hAnsi="Times New Roman"/>
          <w:sz w:val="24"/>
          <w:szCs w:val="24"/>
        </w:rPr>
        <w:t xml:space="preserve"> which will further develop the services offered to families with ASD and high</w:t>
      </w:r>
      <w:r w:rsidR="00CC5EC1" w:rsidRPr="001B620D">
        <w:rPr>
          <w:rFonts w:ascii="Times New Roman" w:hAnsi="Times New Roman"/>
          <w:sz w:val="24"/>
          <w:szCs w:val="24"/>
        </w:rPr>
        <w:t xml:space="preserve"> anxiety</w:t>
      </w:r>
      <w:r w:rsidR="00950566" w:rsidRPr="001B620D">
        <w:rPr>
          <w:rFonts w:ascii="Times New Roman" w:hAnsi="Times New Roman"/>
          <w:sz w:val="24"/>
          <w:szCs w:val="24"/>
        </w:rPr>
        <w:t xml:space="preserve"> levels. There will be </w:t>
      </w:r>
      <w:r w:rsidR="00D32610" w:rsidRPr="001B620D">
        <w:rPr>
          <w:rFonts w:ascii="Times New Roman" w:hAnsi="Times New Roman"/>
          <w:sz w:val="24"/>
          <w:szCs w:val="24"/>
        </w:rPr>
        <w:t>r</w:t>
      </w:r>
      <w:r w:rsidR="00950566" w:rsidRPr="001B620D">
        <w:rPr>
          <w:rFonts w:ascii="Times New Roman" w:hAnsi="Times New Roman"/>
          <w:sz w:val="24"/>
          <w:szCs w:val="24"/>
        </w:rPr>
        <w:t>egular reviews aimed to address what is working well</w:t>
      </w:r>
      <w:r w:rsidR="00D32610" w:rsidRPr="001B620D">
        <w:rPr>
          <w:rFonts w:ascii="Times New Roman" w:hAnsi="Times New Roman"/>
          <w:sz w:val="24"/>
          <w:szCs w:val="24"/>
        </w:rPr>
        <w:t>,</w:t>
      </w:r>
      <w:r w:rsidR="00950566" w:rsidRPr="001B620D">
        <w:rPr>
          <w:rFonts w:ascii="Times New Roman" w:hAnsi="Times New Roman"/>
          <w:sz w:val="24"/>
          <w:szCs w:val="24"/>
        </w:rPr>
        <w:t xml:space="preserve"> and what is not working</w:t>
      </w:r>
      <w:r w:rsidR="00D32610" w:rsidRPr="001B620D">
        <w:rPr>
          <w:rFonts w:ascii="Times New Roman" w:hAnsi="Times New Roman"/>
          <w:sz w:val="24"/>
          <w:szCs w:val="24"/>
        </w:rPr>
        <w:t>,</w:t>
      </w:r>
      <w:r w:rsidR="00950566" w:rsidRPr="001B620D">
        <w:rPr>
          <w:rFonts w:ascii="Times New Roman" w:hAnsi="Times New Roman"/>
          <w:sz w:val="24"/>
          <w:szCs w:val="24"/>
        </w:rPr>
        <w:t xml:space="preserve"> ensuring that the full potential of these services can be offered and continually improved upon and all funding </w:t>
      </w:r>
      <w:r w:rsidR="00D32610" w:rsidRPr="001B620D">
        <w:rPr>
          <w:rFonts w:ascii="Times New Roman" w:hAnsi="Times New Roman"/>
          <w:sz w:val="24"/>
          <w:szCs w:val="24"/>
        </w:rPr>
        <w:t xml:space="preserve">continues </w:t>
      </w:r>
      <w:r w:rsidR="00950566" w:rsidRPr="001B620D">
        <w:rPr>
          <w:rFonts w:ascii="Times New Roman" w:hAnsi="Times New Roman"/>
          <w:sz w:val="24"/>
          <w:szCs w:val="24"/>
        </w:rPr>
        <w:t xml:space="preserve">within areas that are proving to be successful (Welsh </w:t>
      </w:r>
      <w:r w:rsidR="00BF60CC" w:rsidRPr="001B620D">
        <w:rPr>
          <w:rFonts w:ascii="Times New Roman" w:hAnsi="Times New Roman"/>
          <w:sz w:val="24"/>
          <w:szCs w:val="24"/>
        </w:rPr>
        <w:t>Assembly, Wales</w:t>
      </w:r>
      <w:r w:rsidR="00950566" w:rsidRPr="001B620D">
        <w:rPr>
          <w:rFonts w:ascii="Times New Roman" w:hAnsi="Times New Roman"/>
          <w:sz w:val="24"/>
          <w:szCs w:val="24"/>
        </w:rPr>
        <w:t xml:space="preserve">,2019).   </w:t>
      </w:r>
    </w:p>
    <w:p w14:paraId="797AA6C4" w14:textId="2D276444" w:rsidR="004A0277" w:rsidRPr="001B620D" w:rsidRDefault="00386924" w:rsidP="003423EE">
      <w:pPr>
        <w:suppressAutoHyphens/>
        <w:autoSpaceDN w:val="0"/>
        <w:spacing w:line="360" w:lineRule="auto"/>
        <w:ind w:left="2268" w:right="1134"/>
        <w:textAlignment w:val="baseline"/>
        <w:rPr>
          <w:rFonts w:ascii="Times New Roman" w:hAnsi="Times New Roman"/>
          <w:sz w:val="24"/>
          <w:szCs w:val="24"/>
        </w:rPr>
      </w:pPr>
      <w:r w:rsidRPr="001B620D">
        <w:rPr>
          <w:rFonts w:ascii="Times New Roman" w:hAnsi="Times New Roman"/>
          <w:sz w:val="24"/>
          <w:szCs w:val="24"/>
        </w:rPr>
        <w:t xml:space="preserve">The Welsh government acknowledges the significance of </w:t>
      </w:r>
      <w:r w:rsidR="007E735A">
        <w:rPr>
          <w:rFonts w:ascii="Times New Roman" w:hAnsi="Times New Roman"/>
          <w:sz w:val="24"/>
          <w:szCs w:val="24"/>
        </w:rPr>
        <w:t xml:space="preserve">the </w:t>
      </w:r>
      <w:r w:rsidRPr="001B620D">
        <w:rPr>
          <w:rFonts w:ascii="Times New Roman" w:hAnsi="Times New Roman"/>
          <w:sz w:val="24"/>
          <w:szCs w:val="24"/>
        </w:rPr>
        <w:t>challenges related to counselling with associated anxiety and ASD, and that secure funding is required for this sector to accommodate extra measures made in this section of the counselling profession.</w:t>
      </w:r>
      <w:bookmarkStart w:id="5" w:name="_Hlk65497333"/>
    </w:p>
    <w:p w14:paraId="61615033" w14:textId="77777777" w:rsidR="0041453B" w:rsidRPr="001B620D" w:rsidRDefault="0041453B" w:rsidP="003423EE">
      <w:pPr>
        <w:suppressAutoHyphens/>
        <w:autoSpaceDN w:val="0"/>
        <w:spacing w:line="360" w:lineRule="auto"/>
        <w:ind w:left="2268" w:right="1134"/>
        <w:textAlignment w:val="baseline"/>
        <w:rPr>
          <w:rFonts w:ascii="Times New Roman" w:hAnsi="Times New Roman"/>
          <w:b/>
          <w:bCs/>
          <w:sz w:val="24"/>
          <w:szCs w:val="24"/>
          <w:u w:val="single"/>
        </w:rPr>
      </w:pPr>
    </w:p>
    <w:p w14:paraId="1B76608E" w14:textId="77777777" w:rsidR="00A52C2D" w:rsidRDefault="00A52C2D" w:rsidP="003423EE">
      <w:pPr>
        <w:suppressAutoHyphens/>
        <w:autoSpaceDN w:val="0"/>
        <w:spacing w:line="360" w:lineRule="auto"/>
        <w:ind w:left="2268" w:right="1134"/>
        <w:textAlignment w:val="baseline"/>
        <w:rPr>
          <w:rFonts w:ascii="Times New Roman" w:hAnsi="Times New Roman"/>
          <w:b/>
          <w:bCs/>
          <w:sz w:val="24"/>
          <w:szCs w:val="24"/>
          <w:u w:val="single"/>
        </w:rPr>
      </w:pPr>
    </w:p>
    <w:p w14:paraId="1B0CB1DA" w14:textId="77777777" w:rsidR="00A52C2D" w:rsidRDefault="00A52C2D" w:rsidP="003423EE">
      <w:pPr>
        <w:suppressAutoHyphens/>
        <w:autoSpaceDN w:val="0"/>
        <w:spacing w:line="360" w:lineRule="auto"/>
        <w:ind w:left="2268" w:right="1134"/>
        <w:textAlignment w:val="baseline"/>
        <w:rPr>
          <w:rFonts w:ascii="Times New Roman" w:hAnsi="Times New Roman"/>
          <w:b/>
          <w:bCs/>
          <w:sz w:val="24"/>
          <w:szCs w:val="24"/>
          <w:u w:val="single"/>
        </w:rPr>
      </w:pPr>
    </w:p>
    <w:p w14:paraId="62C38570" w14:textId="77777777" w:rsidR="00A52C2D" w:rsidRDefault="00A52C2D" w:rsidP="003423EE">
      <w:pPr>
        <w:suppressAutoHyphens/>
        <w:autoSpaceDN w:val="0"/>
        <w:spacing w:line="360" w:lineRule="auto"/>
        <w:ind w:left="2268" w:right="1134"/>
        <w:textAlignment w:val="baseline"/>
        <w:rPr>
          <w:rFonts w:ascii="Times New Roman" w:hAnsi="Times New Roman"/>
          <w:b/>
          <w:bCs/>
          <w:sz w:val="24"/>
          <w:szCs w:val="24"/>
          <w:u w:val="single"/>
        </w:rPr>
      </w:pPr>
    </w:p>
    <w:p w14:paraId="7C34E1BC" w14:textId="77777777" w:rsidR="00A52C2D" w:rsidRDefault="00A52C2D" w:rsidP="00B66C16">
      <w:pPr>
        <w:suppressAutoHyphens/>
        <w:autoSpaceDN w:val="0"/>
        <w:spacing w:line="360" w:lineRule="auto"/>
        <w:ind w:left="2268" w:right="1134"/>
        <w:textAlignment w:val="baseline"/>
        <w:rPr>
          <w:rFonts w:ascii="Times New Roman" w:hAnsi="Times New Roman"/>
          <w:b/>
          <w:bCs/>
          <w:sz w:val="24"/>
          <w:szCs w:val="24"/>
          <w:u w:val="single"/>
        </w:rPr>
      </w:pPr>
    </w:p>
    <w:p w14:paraId="04921881" w14:textId="77777777" w:rsidR="00A52C2D" w:rsidRDefault="00A52C2D" w:rsidP="00B66C16">
      <w:pPr>
        <w:suppressAutoHyphens/>
        <w:autoSpaceDN w:val="0"/>
        <w:spacing w:line="360" w:lineRule="auto"/>
        <w:ind w:left="2268" w:right="1134"/>
        <w:textAlignment w:val="baseline"/>
        <w:rPr>
          <w:rFonts w:ascii="Times New Roman" w:hAnsi="Times New Roman"/>
          <w:b/>
          <w:bCs/>
          <w:sz w:val="24"/>
          <w:szCs w:val="24"/>
          <w:u w:val="single"/>
        </w:rPr>
      </w:pPr>
    </w:p>
    <w:p w14:paraId="104E474F" w14:textId="77777777" w:rsidR="00A52C2D" w:rsidRDefault="00A52C2D" w:rsidP="00B66C16">
      <w:pPr>
        <w:suppressAutoHyphens/>
        <w:autoSpaceDN w:val="0"/>
        <w:spacing w:line="360" w:lineRule="auto"/>
        <w:ind w:left="2268" w:right="1134"/>
        <w:textAlignment w:val="baseline"/>
        <w:rPr>
          <w:rFonts w:ascii="Times New Roman" w:hAnsi="Times New Roman"/>
          <w:b/>
          <w:bCs/>
          <w:sz w:val="24"/>
          <w:szCs w:val="24"/>
          <w:u w:val="single"/>
        </w:rPr>
      </w:pPr>
    </w:p>
    <w:p w14:paraId="44471FC2" w14:textId="77777777" w:rsidR="00236DF3" w:rsidRDefault="00236DF3" w:rsidP="00B66C16">
      <w:pPr>
        <w:suppressAutoHyphens/>
        <w:autoSpaceDN w:val="0"/>
        <w:spacing w:line="360" w:lineRule="auto"/>
        <w:ind w:left="2268" w:right="1134"/>
        <w:textAlignment w:val="baseline"/>
        <w:rPr>
          <w:rFonts w:ascii="Times New Roman" w:hAnsi="Times New Roman"/>
          <w:b/>
          <w:bCs/>
          <w:sz w:val="24"/>
          <w:szCs w:val="24"/>
          <w:u w:val="single"/>
        </w:rPr>
      </w:pPr>
    </w:p>
    <w:p w14:paraId="0F79A82B" w14:textId="72E131F9" w:rsidR="00386924" w:rsidRPr="001B620D" w:rsidRDefault="00386924" w:rsidP="00B66C16">
      <w:pPr>
        <w:suppressAutoHyphens/>
        <w:autoSpaceDN w:val="0"/>
        <w:spacing w:line="360" w:lineRule="auto"/>
        <w:ind w:left="2268" w:right="1134"/>
        <w:textAlignment w:val="baseline"/>
        <w:rPr>
          <w:rFonts w:ascii="Times New Roman" w:hAnsi="Times New Roman"/>
          <w:sz w:val="24"/>
          <w:szCs w:val="24"/>
        </w:rPr>
      </w:pPr>
      <w:r w:rsidRPr="001B620D">
        <w:rPr>
          <w:rFonts w:ascii="Times New Roman" w:hAnsi="Times New Roman"/>
          <w:b/>
          <w:bCs/>
          <w:sz w:val="24"/>
          <w:szCs w:val="24"/>
          <w:u w:val="single"/>
        </w:rPr>
        <w:lastRenderedPageBreak/>
        <w:t xml:space="preserve">Anxiety  </w:t>
      </w:r>
    </w:p>
    <w:bookmarkEnd w:id="5"/>
    <w:p w14:paraId="49353963" w14:textId="6849BE29" w:rsidR="00386924" w:rsidRPr="001B620D" w:rsidRDefault="00386924" w:rsidP="00DE7E00">
      <w:pPr>
        <w:suppressAutoHyphens/>
        <w:autoSpaceDN w:val="0"/>
        <w:spacing w:line="360" w:lineRule="auto"/>
        <w:ind w:left="2268" w:right="1134"/>
        <w:textAlignment w:val="baseline"/>
        <w:rPr>
          <w:rFonts w:ascii="Times New Roman" w:hAnsi="Times New Roman"/>
          <w:sz w:val="24"/>
          <w:szCs w:val="24"/>
        </w:rPr>
      </w:pPr>
      <w:r w:rsidRPr="001B620D">
        <w:rPr>
          <w:rFonts w:ascii="Times New Roman" w:hAnsi="Times New Roman"/>
          <w:sz w:val="24"/>
          <w:szCs w:val="24"/>
        </w:rPr>
        <w:t xml:space="preserve">Clients seeking help from counsellors often present with anxiety to some degree, and clients with ASD are particularly likely to experience anxiety </w:t>
      </w:r>
      <w:r w:rsidR="003D0728" w:rsidRPr="001B620D">
        <w:rPr>
          <w:rFonts w:ascii="Times New Roman" w:hAnsi="Times New Roman"/>
          <w:sz w:val="24"/>
          <w:szCs w:val="24"/>
        </w:rPr>
        <w:t>(Baron – Cohen, 2004)</w:t>
      </w:r>
      <w:r w:rsidR="00675D2E">
        <w:rPr>
          <w:rFonts w:ascii="Times New Roman" w:hAnsi="Times New Roman"/>
          <w:sz w:val="24"/>
          <w:szCs w:val="24"/>
        </w:rPr>
        <w:t>.</w:t>
      </w:r>
    </w:p>
    <w:p w14:paraId="531DBDB2" w14:textId="2805F576" w:rsidR="00675D2E" w:rsidRDefault="00386924" w:rsidP="00DE7E00">
      <w:pPr>
        <w:suppressAutoHyphens/>
        <w:autoSpaceDN w:val="0"/>
        <w:spacing w:line="360" w:lineRule="auto"/>
        <w:ind w:left="2268" w:right="1134"/>
        <w:textAlignment w:val="baseline"/>
        <w:rPr>
          <w:rFonts w:ascii="Times New Roman" w:hAnsi="Times New Roman"/>
          <w:sz w:val="24"/>
          <w:szCs w:val="24"/>
        </w:rPr>
      </w:pPr>
      <w:r w:rsidRPr="001B620D">
        <w:rPr>
          <w:rFonts w:ascii="Times New Roman" w:hAnsi="Times New Roman"/>
          <w:sz w:val="24"/>
          <w:szCs w:val="24"/>
        </w:rPr>
        <w:t>Anxiety is an emotion characterized by feelings of tension, worried thoughts and physical changes like increased blood pressure. People with anxiety disorders usually have recurring intrusive thoughts (</w:t>
      </w:r>
      <w:r w:rsidR="003D0728" w:rsidRPr="001B620D">
        <w:rPr>
          <w:rFonts w:ascii="Times New Roman" w:hAnsi="Times New Roman"/>
          <w:sz w:val="24"/>
          <w:szCs w:val="24"/>
        </w:rPr>
        <w:t>Baron- Cohen,2004</w:t>
      </w:r>
      <w:r w:rsidRPr="001B620D">
        <w:rPr>
          <w:rFonts w:ascii="Times New Roman" w:hAnsi="Times New Roman"/>
          <w:sz w:val="24"/>
          <w:szCs w:val="24"/>
        </w:rPr>
        <w:t>). They may avoid certain situations of worry (Lane, Corrie,2006). Mild anxiety is often described as sub-clinical. Mild anxiety can impact emotional, social and professional functioning, symptoms can often present as shyness or social anxiety</w:t>
      </w:r>
      <w:r w:rsidR="00675D2E">
        <w:rPr>
          <w:rFonts w:ascii="Times New Roman" w:hAnsi="Times New Roman"/>
          <w:sz w:val="24"/>
          <w:szCs w:val="24"/>
        </w:rPr>
        <w:t xml:space="preserve"> and</w:t>
      </w:r>
      <w:r w:rsidRPr="001B620D">
        <w:rPr>
          <w:rFonts w:ascii="Times New Roman" w:hAnsi="Times New Roman"/>
          <w:sz w:val="24"/>
          <w:szCs w:val="24"/>
        </w:rPr>
        <w:t xml:space="preserve"> if left unaddressed</w:t>
      </w:r>
      <w:r w:rsidR="00675D2E">
        <w:rPr>
          <w:rFonts w:ascii="Times New Roman" w:hAnsi="Times New Roman"/>
          <w:sz w:val="24"/>
          <w:szCs w:val="24"/>
        </w:rPr>
        <w:t>,</w:t>
      </w:r>
      <w:r w:rsidRPr="001B620D">
        <w:rPr>
          <w:rFonts w:ascii="Times New Roman" w:hAnsi="Times New Roman"/>
          <w:sz w:val="24"/>
          <w:szCs w:val="24"/>
        </w:rPr>
        <w:t xml:space="preserve"> mild anxiety can lead to more severe mental conditions (Lane, Corrie,2006). Moderate levels of anxiety have more persistent symptoms than those with mild anxiety, but still have better functioning than those with severe anxiety. Moderate anxiety may present itself as feeling on edge, being unable to control worrying and being unable to relax many days in the week, people with moderate anxiety often have success with self-help treatments and support from the doctor (Lane, Corrie,20</w:t>
      </w:r>
      <w:r w:rsidR="003F198F" w:rsidRPr="001B620D">
        <w:rPr>
          <w:rFonts w:ascii="Times New Roman" w:hAnsi="Times New Roman"/>
          <w:sz w:val="24"/>
          <w:szCs w:val="24"/>
        </w:rPr>
        <w:t>0</w:t>
      </w:r>
      <w:r w:rsidRPr="001B620D">
        <w:rPr>
          <w:rFonts w:ascii="Times New Roman" w:hAnsi="Times New Roman"/>
          <w:sz w:val="24"/>
          <w:szCs w:val="24"/>
        </w:rPr>
        <w:t xml:space="preserve">6), in comparison to high levels of anxiety which is intensely debilitating. People with high levels of anxiety typically score higher on scales of distress and lower on functioning, severe anxiety symptoms frequently occur alongside depression. Symptoms of high levels of anxiety are often </w:t>
      </w:r>
      <w:r w:rsidR="00675D2E">
        <w:rPr>
          <w:rFonts w:ascii="Times New Roman" w:hAnsi="Times New Roman"/>
          <w:sz w:val="24"/>
          <w:szCs w:val="24"/>
        </w:rPr>
        <w:t xml:space="preserve">marked by an </w:t>
      </w:r>
      <w:r w:rsidRPr="001B620D">
        <w:rPr>
          <w:rFonts w:ascii="Times New Roman" w:hAnsi="Times New Roman"/>
          <w:sz w:val="24"/>
          <w:szCs w:val="24"/>
        </w:rPr>
        <w:t xml:space="preserve">increased heart rate, feelings of panic and social withdrawal. In addition, individuals with high levels of anxiety often experience suicidal thoughts and tendencies (Lane, Corrie, 2006). High levels of anxiety present as intense, excessive and persistent worry </w:t>
      </w:r>
      <w:r w:rsidRPr="001B620D">
        <w:rPr>
          <w:rFonts w:ascii="Times New Roman" w:hAnsi="Times New Roman"/>
          <w:sz w:val="24"/>
          <w:szCs w:val="24"/>
        </w:rPr>
        <w:lastRenderedPageBreak/>
        <w:t xml:space="preserve">and fear about everyday situations can be extremely debilitating and can have an impact on a person’s quality of life daily, which may result in the person becoming isolated and developing an avoidance of situations and place (Ozsivadjian, 2013). Common traits are repetitive behaviours, reliance on routine, and traits of obsessive-compulsive disorder (Connolly, 2016; Gobrial, 2012). </w:t>
      </w:r>
    </w:p>
    <w:p w14:paraId="78D4601A" w14:textId="37032683" w:rsidR="004A0277" w:rsidRPr="001B620D" w:rsidRDefault="00386924" w:rsidP="00DE7E00">
      <w:pPr>
        <w:suppressAutoHyphens/>
        <w:autoSpaceDN w:val="0"/>
        <w:spacing w:line="360" w:lineRule="auto"/>
        <w:ind w:left="2268" w:right="1134"/>
        <w:textAlignment w:val="baseline"/>
        <w:rPr>
          <w:rFonts w:ascii="Times New Roman" w:hAnsi="Times New Roman"/>
          <w:sz w:val="24"/>
          <w:szCs w:val="24"/>
        </w:rPr>
      </w:pPr>
      <w:r w:rsidRPr="001B620D">
        <w:rPr>
          <w:rFonts w:ascii="Times New Roman" w:hAnsi="Times New Roman"/>
          <w:sz w:val="24"/>
          <w:szCs w:val="24"/>
        </w:rPr>
        <w:t>Severe symptoms of anxiety are often prevalent with people diagnosed with ASD, mainly due</w:t>
      </w:r>
      <w:r w:rsidR="00EE0732" w:rsidRPr="001B620D">
        <w:rPr>
          <w:rFonts w:ascii="Times New Roman" w:hAnsi="Times New Roman"/>
          <w:sz w:val="24"/>
          <w:szCs w:val="24"/>
        </w:rPr>
        <w:t xml:space="preserve"> to</w:t>
      </w:r>
      <w:r w:rsidRPr="001B620D">
        <w:rPr>
          <w:rFonts w:ascii="Times New Roman" w:hAnsi="Times New Roman"/>
          <w:sz w:val="24"/>
          <w:szCs w:val="24"/>
        </w:rPr>
        <w:t xml:space="preserve"> sensory overload when exposed to certain environments (</w:t>
      </w:r>
      <w:r w:rsidR="003D0728" w:rsidRPr="001B620D">
        <w:rPr>
          <w:rFonts w:ascii="Times New Roman" w:hAnsi="Times New Roman"/>
          <w:sz w:val="24"/>
          <w:szCs w:val="24"/>
        </w:rPr>
        <w:t>Cooper, Post et al,2018</w:t>
      </w:r>
      <w:r w:rsidRPr="001B620D">
        <w:rPr>
          <w:rFonts w:ascii="Times New Roman" w:hAnsi="Times New Roman"/>
          <w:sz w:val="24"/>
          <w:szCs w:val="24"/>
        </w:rPr>
        <w:t xml:space="preserve">). People diagnosed with ASD can have difficulty recognising and understanding emotions and processing these effectively due to the over responsivity. For example, various sounds can be painful to a person with ASD, (Baron- Cohen, 2004) and certain fabrics can create overwhelming sensory related feelings which creates the fight or flight mode and in turn anxiety levels rise (Gobrial, 2012).   </w:t>
      </w:r>
      <w:bookmarkStart w:id="6" w:name="_Hlk65497352"/>
    </w:p>
    <w:p w14:paraId="7E9D4BDD" w14:textId="77777777" w:rsidR="00A52C2D" w:rsidRDefault="00A52C2D" w:rsidP="00DE7E00">
      <w:pPr>
        <w:suppressAutoHyphens/>
        <w:autoSpaceDN w:val="0"/>
        <w:spacing w:line="360" w:lineRule="auto"/>
        <w:ind w:left="2268" w:right="1134"/>
        <w:textAlignment w:val="baseline"/>
        <w:rPr>
          <w:rFonts w:ascii="Times New Roman" w:hAnsi="Times New Roman"/>
          <w:b/>
          <w:bCs/>
          <w:sz w:val="24"/>
          <w:szCs w:val="24"/>
          <w:u w:val="single"/>
        </w:rPr>
      </w:pPr>
    </w:p>
    <w:p w14:paraId="50BDA6F8" w14:textId="77777777" w:rsidR="00A52C2D" w:rsidRDefault="00A52C2D" w:rsidP="00DE7E00">
      <w:pPr>
        <w:suppressAutoHyphens/>
        <w:autoSpaceDN w:val="0"/>
        <w:spacing w:line="360" w:lineRule="auto"/>
        <w:ind w:left="2268" w:right="1134"/>
        <w:textAlignment w:val="baseline"/>
        <w:rPr>
          <w:rFonts w:ascii="Times New Roman" w:hAnsi="Times New Roman"/>
          <w:b/>
          <w:bCs/>
          <w:sz w:val="24"/>
          <w:szCs w:val="24"/>
          <w:u w:val="single"/>
        </w:rPr>
      </w:pPr>
    </w:p>
    <w:p w14:paraId="2C0C4672" w14:textId="77777777" w:rsidR="00A52C2D" w:rsidRDefault="00A52C2D" w:rsidP="00DE7E00">
      <w:pPr>
        <w:suppressAutoHyphens/>
        <w:autoSpaceDN w:val="0"/>
        <w:spacing w:line="360" w:lineRule="auto"/>
        <w:ind w:left="2268" w:right="1134"/>
        <w:textAlignment w:val="baseline"/>
        <w:rPr>
          <w:rFonts w:ascii="Times New Roman" w:hAnsi="Times New Roman"/>
          <w:b/>
          <w:bCs/>
          <w:sz w:val="24"/>
          <w:szCs w:val="24"/>
          <w:u w:val="single"/>
        </w:rPr>
      </w:pPr>
    </w:p>
    <w:p w14:paraId="42B37B76" w14:textId="77777777" w:rsidR="00A52C2D" w:rsidRDefault="00A52C2D" w:rsidP="00DE7E00">
      <w:pPr>
        <w:suppressAutoHyphens/>
        <w:autoSpaceDN w:val="0"/>
        <w:spacing w:line="360" w:lineRule="auto"/>
        <w:ind w:left="2268" w:right="1134"/>
        <w:textAlignment w:val="baseline"/>
        <w:rPr>
          <w:rFonts w:ascii="Times New Roman" w:hAnsi="Times New Roman"/>
          <w:b/>
          <w:bCs/>
          <w:sz w:val="24"/>
          <w:szCs w:val="24"/>
          <w:u w:val="single"/>
        </w:rPr>
      </w:pPr>
    </w:p>
    <w:p w14:paraId="24605E76" w14:textId="77777777" w:rsidR="00A52C2D" w:rsidRDefault="00A52C2D" w:rsidP="00DE7E00">
      <w:pPr>
        <w:suppressAutoHyphens/>
        <w:autoSpaceDN w:val="0"/>
        <w:spacing w:line="360" w:lineRule="auto"/>
        <w:ind w:left="2268" w:right="1134"/>
        <w:textAlignment w:val="baseline"/>
        <w:rPr>
          <w:rFonts w:ascii="Times New Roman" w:hAnsi="Times New Roman"/>
          <w:b/>
          <w:bCs/>
          <w:sz w:val="24"/>
          <w:szCs w:val="24"/>
          <w:u w:val="single"/>
        </w:rPr>
      </w:pPr>
    </w:p>
    <w:p w14:paraId="50FE4FC6" w14:textId="77777777" w:rsidR="00A52C2D" w:rsidRDefault="00A52C2D" w:rsidP="00DE7E00">
      <w:pPr>
        <w:suppressAutoHyphens/>
        <w:autoSpaceDN w:val="0"/>
        <w:spacing w:line="360" w:lineRule="auto"/>
        <w:ind w:left="2268" w:right="1134"/>
        <w:textAlignment w:val="baseline"/>
        <w:rPr>
          <w:rFonts w:ascii="Times New Roman" w:hAnsi="Times New Roman"/>
          <w:b/>
          <w:bCs/>
          <w:sz w:val="24"/>
          <w:szCs w:val="24"/>
          <w:u w:val="single"/>
        </w:rPr>
      </w:pPr>
    </w:p>
    <w:p w14:paraId="153F4DE0" w14:textId="77777777" w:rsidR="00A52C2D" w:rsidRDefault="00A52C2D" w:rsidP="00DE7E00">
      <w:pPr>
        <w:suppressAutoHyphens/>
        <w:autoSpaceDN w:val="0"/>
        <w:spacing w:line="360" w:lineRule="auto"/>
        <w:ind w:left="2268" w:right="1134"/>
        <w:textAlignment w:val="baseline"/>
        <w:rPr>
          <w:rFonts w:ascii="Times New Roman" w:hAnsi="Times New Roman"/>
          <w:b/>
          <w:bCs/>
          <w:sz w:val="24"/>
          <w:szCs w:val="24"/>
          <w:u w:val="single"/>
        </w:rPr>
      </w:pPr>
    </w:p>
    <w:p w14:paraId="383313C3" w14:textId="77777777" w:rsidR="00A52C2D" w:rsidRDefault="00A52C2D" w:rsidP="00DE7E00">
      <w:pPr>
        <w:suppressAutoHyphens/>
        <w:autoSpaceDN w:val="0"/>
        <w:spacing w:line="360" w:lineRule="auto"/>
        <w:ind w:left="2268" w:right="1134"/>
        <w:textAlignment w:val="baseline"/>
        <w:rPr>
          <w:rFonts w:ascii="Times New Roman" w:hAnsi="Times New Roman"/>
          <w:b/>
          <w:bCs/>
          <w:sz w:val="24"/>
          <w:szCs w:val="24"/>
          <w:u w:val="single"/>
        </w:rPr>
      </w:pPr>
    </w:p>
    <w:p w14:paraId="39F19D3F" w14:textId="77777777" w:rsidR="00A52C2D" w:rsidRDefault="00A52C2D" w:rsidP="00DE7E00">
      <w:pPr>
        <w:suppressAutoHyphens/>
        <w:autoSpaceDN w:val="0"/>
        <w:spacing w:line="360" w:lineRule="auto"/>
        <w:ind w:left="2268" w:right="1134"/>
        <w:textAlignment w:val="baseline"/>
        <w:rPr>
          <w:rFonts w:ascii="Times New Roman" w:hAnsi="Times New Roman"/>
          <w:b/>
          <w:bCs/>
          <w:sz w:val="24"/>
          <w:szCs w:val="24"/>
          <w:u w:val="single"/>
        </w:rPr>
      </w:pPr>
    </w:p>
    <w:p w14:paraId="4298E6BA" w14:textId="77777777" w:rsidR="00A52C2D" w:rsidRDefault="00A52C2D" w:rsidP="00DE7E00">
      <w:pPr>
        <w:suppressAutoHyphens/>
        <w:autoSpaceDN w:val="0"/>
        <w:spacing w:line="360" w:lineRule="auto"/>
        <w:ind w:left="2268" w:right="1134"/>
        <w:textAlignment w:val="baseline"/>
        <w:rPr>
          <w:rFonts w:ascii="Times New Roman" w:hAnsi="Times New Roman"/>
          <w:b/>
          <w:bCs/>
          <w:sz w:val="24"/>
          <w:szCs w:val="24"/>
          <w:u w:val="single"/>
        </w:rPr>
      </w:pPr>
    </w:p>
    <w:p w14:paraId="2663CA47" w14:textId="77777777" w:rsidR="00A52C2D" w:rsidRDefault="00A52C2D" w:rsidP="00DE7E00">
      <w:pPr>
        <w:suppressAutoHyphens/>
        <w:autoSpaceDN w:val="0"/>
        <w:spacing w:line="360" w:lineRule="auto"/>
        <w:ind w:left="2268" w:right="1134"/>
        <w:textAlignment w:val="baseline"/>
        <w:rPr>
          <w:rFonts w:ascii="Times New Roman" w:hAnsi="Times New Roman"/>
          <w:b/>
          <w:bCs/>
          <w:sz w:val="24"/>
          <w:szCs w:val="24"/>
          <w:u w:val="single"/>
        </w:rPr>
      </w:pPr>
    </w:p>
    <w:p w14:paraId="136E66E5" w14:textId="6F8A441C" w:rsidR="00950566" w:rsidRPr="001B620D" w:rsidRDefault="00950566" w:rsidP="00DE7E00">
      <w:pPr>
        <w:suppressAutoHyphens/>
        <w:autoSpaceDN w:val="0"/>
        <w:spacing w:line="360" w:lineRule="auto"/>
        <w:ind w:left="2268" w:right="1134"/>
        <w:textAlignment w:val="baseline"/>
        <w:rPr>
          <w:rFonts w:ascii="Times New Roman" w:hAnsi="Times New Roman"/>
          <w:sz w:val="24"/>
          <w:szCs w:val="24"/>
        </w:rPr>
      </w:pPr>
      <w:r w:rsidRPr="001B620D">
        <w:rPr>
          <w:rFonts w:ascii="Times New Roman" w:hAnsi="Times New Roman"/>
          <w:b/>
          <w:bCs/>
          <w:sz w:val="24"/>
          <w:szCs w:val="24"/>
          <w:u w:val="single"/>
        </w:rPr>
        <w:lastRenderedPageBreak/>
        <w:t>Autism Spectrum Disorder</w:t>
      </w:r>
    </w:p>
    <w:bookmarkEnd w:id="6"/>
    <w:p w14:paraId="3C25CB58" w14:textId="77777777" w:rsidR="00B91C16" w:rsidRDefault="003D0728" w:rsidP="00DE7E00">
      <w:pPr>
        <w:suppressAutoHyphens/>
        <w:autoSpaceDN w:val="0"/>
        <w:spacing w:line="360" w:lineRule="auto"/>
        <w:ind w:left="2268" w:right="1134"/>
        <w:textAlignment w:val="baseline"/>
        <w:rPr>
          <w:rFonts w:ascii="Times New Roman" w:hAnsi="Times New Roman"/>
          <w:sz w:val="24"/>
          <w:szCs w:val="24"/>
        </w:rPr>
      </w:pPr>
      <w:r w:rsidRPr="001B620D">
        <w:rPr>
          <w:rFonts w:ascii="Times New Roman" w:hAnsi="Times New Roman"/>
          <w:sz w:val="24"/>
          <w:szCs w:val="24"/>
        </w:rPr>
        <w:t xml:space="preserve">It is estimated that around 7000,000 people in the </w:t>
      </w:r>
      <w:r w:rsidR="00A35D9F" w:rsidRPr="001B620D">
        <w:rPr>
          <w:rFonts w:ascii="Times New Roman" w:hAnsi="Times New Roman"/>
          <w:sz w:val="24"/>
          <w:szCs w:val="24"/>
        </w:rPr>
        <w:t>UK</w:t>
      </w:r>
      <w:r w:rsidRPr="001B620D">
        <w:rPr>
          <w:rFonts w:ascii="Times New Roman" w:hAnsi="Times New Roman"/>
          <w:sz w:val="24"/>
          <w:szCs w:val="24"/>
        </w:rPr>
        <w:t xml:space="preserve"> </w:t>
      </w:r>
      <w:r w:rsidR="00A35D9F" w:rsidRPr="001B620D">
        <w:rPr>
          <w:rFonts w:ascii="Times New Roman" w:hAnsi="Times New Roman"/>
          <w:sz w:val="24"/>
          <w:szCs w:val="24"/>
        </w:rPr>
        <w:t xml:space="preserve">including one in 100 children </w:t>
      </w:r>
      <w:r w:rsidR="00A37B1B" w:rsidRPr="001B620D">
        <w:rPr>
          <w:rFonts w:ascii="Times New Roman" w:hAnsi="Times New Roman"/>
          <w:sz w:val="24"/>
          <w:szCs w:val="24"/>
        </w:rPr>
        <w:t>have</w:t>
      </w:r>
      <w:r w:rsidR="00A35D9F" w:rsidRPr="001B620D">
        <w:rPr>
          <w:rFonts w:ascii="Times New Roman" w:hAnsi="Times New Roman"/>
          <w:sz w:val="24"/>
          <w:szCs w:val="24"/>
        </w:rPr>
        <w:t xml:space="preserve"> a diagnosis of ASD and high </w:t>
      </w:r>
      <w:r w:rsidR="00A37B1B" w:rsidRPr="001B620D">
        <w:rPr>
          <w:rFonts w:ascii="Times New Roman" w:hAnsi="Times New Roman"/>
          <w:sz w:val="24"/>
          <w:szCs w:val="24"/>
        </w:rPr>
        <w:t xml:space="preserve">anxiety </w:t>
      </w:r>
      <w:r w:rsidR="00A35D9F" w:rsidRPr="001B620D">
        <w:rPr>
          <w:rFonts w:ascii="Times New Roman" w:hAnsi="Times New Roman"/>
          <w:sz w:val="24"/>
          <w:szCs w:val="24"/>
        </w:rPr>
        <w:t xml:space="preserve">levels </w:t>
      </w:r>
      <w:r w:rsidR="00C13FC2" w:rsidRPr="001B620D">
        <w:rPr>
          <w:rFonts w:ascii="Times New Roman" w:hAnsi="Times New Roman"/>
          <w:sz w:val="24"/>
          <w:szCs w:val="24"/>
        </w:rPr>
        <w:t>(Ray, Post et al, 2019).</w:t>
      </w:r>
      <w:r w:rsidR="00A35D9F" w:rsidRPr="001B620D">
        <w:rPr>
          <w:rFonts w:ascii="Times New Roman" w:hAnsi="Times New Roman"/>
          <w:sz w:val="24"/>
          <w:szCs w:val="24"/>
        </w:rPr>
        <w:t xml:space="preserve"> W</w:t>
      </w:r>
      <w:r w:rsidR="0022494F" w:rsidRPr="001B620D">
        <w:rPr>
          <w:rFonts w:ascii="Times New Roman" w:hAnsi="Times New Roman"/>
          <w:sz w:val="24"/>
          <w:szCs w:val="24"/>
        </w:rPr>
        <w:t xml:space="preserve">hen </w:t>
      </w:r>
      <w:r w:rsidR="00950566" w:rsidRPr="001B620D">
        <w:rPr>
          <w:rFonts w:ascii="Times New Roman" w:hAnsi="Times New Roman"/>
          <w:sz w:val="24"/>
          <w:szCs w:val="24"/>
        </w:rPr>
        <w:t>discuss</w:t>
      </w:r>
      <w:r w:rsidR="0022494F" w:rsidRPr="001B620D">
        <w:rPr>
          <w:rFonts w:ascii="Times New Roman" w:hAnsi="Times New Roman"/>
          <w:sz w:val="24"/>
          <w:szCs w:val="24"/>
        </w:rPr>
        <w:t>ing</w:t>
      </w:r>
      <w:r w:rsidR="00950566" w:rsidRPr="001B620D">
        <w:rPr>
          <w:rFonts w:ascii="Times New Roman" w:hAnsi="Times New Roman"/>
          <w:sz w:val="24"/>
          <w:szCs w:val="24"/>
        </w:rPr>
        <w:t xml:space="preserve"> the academic literature relating to ASD it is important to distinguish the differences between </w:t>
      </w:r>
      <w:r w:rsidR="00A37B1B" w:rsidRPr="001B620D">
        <w:rPr>
          <w:rFonts w:ascii="Times New Roman" w:hAnsi="Times New Roman"/>
          <w:sz w:val="24"/>
          <w:szCs w:val="24"/>
        </w:rPr>
        <w:t>n</w:t>
      </w:r>
      <w:r w:rsidR="00950566" w:rsidRPr="001B620D">
        <w:rPr>
          <w:rFonts w:ascii="Times New Roman" w:hAnsi="Times New Roman"/>
          <w:sz w:val="24"/>
          <w:szCs w:val="24"/>
        </w:rPr>
        <w:t xml:space="preserve">eurotypical and non-neurotypical individuals, to consider its implications on the therapeutic relationship. </w:t>
      </w:r>
    </w:p>
    <w:p w14:paraId="51DAA6C9" w14:textId="7A3359A2" w:rsidR="00950566" w:rsidRPr="001B620D" w:rsidRDefault="00950566" w:rsidP="00DE7E00">
      <w:pPr>
        <w:suppressAutoHyphens/>
        <w:autoSpaceDN w:val="0"/>
        <w:spacing w:line="360" w:lineRule="auto"/>
        <w:ind w:left="2268" w:right="1134"/>
        <w:textAlignment w:val="baseline"/>
        <w:rPr>
          <w:rFonts w:ascii="Times New Roman" w:hAnsi="Times New Roman"/>
          <w:sz w:val="24"/>
          <w:szCs w:val="24"/>
          <w:u w:val="single"/>
        </w:rPr>
      </w:pPr>
      <w:r w:rsidRPr="001B620D">
        <w:rPr>
          <w:rFonts w:ascii="Times New Roman" w:hAnsi="Times New Roman"/>
          <w:sz w:val="24"/>
          <w:szCs w:val="24"/>
        </w:rPr>
        <w:t>Neurotypical is a term used for those who are not on the autistic spectrum and do not experience mental health, or deficits in intellectual and cognitive abilities</w:t>
      </w:r>
      <w:r w:rsidR="00862528" w:rsidRPr="001B620D">
        <w:rPr>
          <w:rFonts w:ascii="Times New Roman" w:hAnsi="Times New Roman"/>
          <w:sz w:val="24"/>
          <w:szCs w:val="24"/>
        </w:rPr>
        <w:t xml:space="preserve"> such as global developmental delay</w:t>
      </w:r>
      <w:r w:rsidRPr="001B620D">
        <w:rPr>
          <w:rFonts w:ascii="Times New Roman" w:hAnsi="Times New Roman"/>
          <w:sz w:val="24"/>
          <w:szCs w:val="24"/>
        </w:rPr>
        <w:t xml:space="preserve"> (Powell, 2012; Baron- Cohen, 2004). These individuals do not experience the difficulties that an autistic person would, such as difficulties in interacting with other people, speech delay, sensory issues (</w:t>
      </w:r>
      <w:r w:rsidR="00661E5B" w:rsidRPr="001B620D">
        <w:rPr>
          <w:rFonts w:ascii="Times New Roman" w:hAnsi="Times New Roman"/>
          <w:sz w:val="24"/>
          <w:szCs w:val="24"/>
        </w:rPr>
        <w:t>regarding</w:t>
      </w:r>
      <w:r w:rsidRPr="001B620D">
        <w:rPr>
          <w:rFonts w:ascii="Times New Roman" w:hAnsi="Times New Roman"/>
          <w:sz w:val="24"/>
          <w:szCs w:val="24"/>
        </w:rPr>
        <w:t xml:space="preserve"> noise and lighting) and finally the ability to adapt to change. Autism is a complex neurological disorder affecting learning, language, social interaction, and emotional understanding. The various degrees of ASD and the complexity of the condition is not yet fully understood</w:t>
      </w:r>
      <w:r w:rsidR="00DE061D" w:rsidRPr="001B620D">
        <w:rPr>
          <w:rFonts w:ascii="Times New Roman" w:hAnsi="Times New Roman"/>
          <w:sz w:val="24"/>
          <w:szCs w:val="24"/>
        </w:rPr>
        <w:t>. T</w:t>
      </w:r>
      <w:r w:rsidRPr="001B620D">
        <w:rPr>
          <w:rFonts w:ascii="Times New Roman" w:hAnsi="Times New Roman"/>
          <w:sz w:val="24"/>
          <w:szCs w:val="24"/>
        </w:rPr>
        <w:t>here have been various studies on the neurological aspects of ASD, however there is still more to learn about the condition</w:t>
      </w:r>
      <w:r w:rsidR="004639A6" w:rsidRPr="001B620D">
        <w:rPr>
          <w:rFonts w:ascii="Times New Roman" w:hAnsi="Times New Roman"/>
          <w:sz w:val="24"/>
          <w:szCs w:val="24"/>
        </w:rPr>
        <w:t xml:space="preserve"> and its </w:t>
      </w:r>
      <w:r w:rsidR="00B91C16">
        <w:rPr>
          <w:rFonts w:ascii="Times New Roman" w:hAnsi="Times New Roman"/>
          <w:sz w:val="24"/>
          <w:szCs w:val="24"/>
        </w:rPr>
        <w:t>n</w:t>
      </w:r>
      <w:r w:rsidR="004639A6" w:rsidRPr="001B620D">
        <w:rPr>
          <w:rFonts w:ascii="Times New Roman" w:hAnsi="Times New Roman"/>
          <w:sz w:val="24"/>
          <w:szCs w:val="24"/>
        </w:rPr>
        <w:t>eurobiological challenges</w:t>
      </w:r>
      <w:r w:rsidRPr="001B620D">
        <w:rPr>
          <w:rFonts w:ascii="Times New Roman" w:hAnsi="Times New Roman"/>
          <w:sz w:val="24"/>
          <w:szCs w:val="24"/>
        </w:rPr>
        <w:t xml:space="preserve"> (Cooper, Post et al, 2018). </w:t>
      </w:r>
    </w:p>
    <w:p w14:paraId="70F5B616" w14:textId="3654C913" w:rsidR="00661E5B" w:rsidRPr="001B620D" w:rsidRDefault="00950566" w:rsidP="00DE7E00">
      <w:pPr>
        <w:suppressAutoHyphens/>
        <w:autoSpaceDN w:val="0"/>
        <w:spacing w:line="360" w:lineRule="auto"/>
        <w:ind w:left="2268" w:right="1134"/>
        <w:textAlignment w:val="baseline"/>
        <w:rPr>
          <w:rFonts w:ascii="Times New Roman" w:hAnsi="Times New Roman"/>
          <w:sz w:val="24"/>
          <w:szCs w:val="24"/>
        </w:rPr>
      </w:pPr>
      <w:r w:rsidRPr="001B620D">
        <w:rPr>
          <w:rFonts w:ascii="Times New Roman" w:hAnsi="Times New Roman"/>
          <w:sz w:val="24"/>
          <w:szCs w:val="24"/>
        </w:rPr>
        <w:t>Recent research within ASD has evidenced a difficulty in regulating emotions which in turn can be the cause of high</w:t>
      </w:r>
      <w:r w:rsidR="00200057" w:rsidRPr="001B620D">
        <w:rPr>
          <w:rFonts w:ascii="Times New Roman" w:hAnsi="Times New Roman"/>
          <w:sz w:val="24"/>
          <w:szCs w:val="24"/>
        </w:rPr>
        <w:t xml:space="preserve"> anxiety</w:t>
      </w:r>
      <w:r w:rsidRPr="001B620D">
        <w:rPr>
          <w:rFonts w:ascii="Times New Roman" w:hAnsi="Times New Roman"/>
          <w:sz w:val="24"/>
          <w:szCs w:val="24"/>
        </w:rPr>
        <w:t xml:space="preserve"> levels. Research has shown a low activity in the frontal lobe and the temporal lobe,</w:t>
      </w:r>
      <w:r w:rsidR="00C8664D" w:rsidRPr="001B620D">
        <w:rPr>
          <w:rFonts w:ascii="Times New Roman" w:hAnsi="Times New Roman"/>
          <w:sz w:val="24"/>
          <w:szCs w:val="24"/>
        </w:rPr>
        <w:t xml:space="preserve"> </w:t>
      </w:r>
      <w:r w:rsidRPr="001B620D">
        <w:rPr>
          <w:rFonts w:ascii="Times New Roman" w:hAnsi="Times New Roman"/>
          <w:sz w:val="24"/>
          <w:szCs w:val="24"/>
        </w:rPr>
        <w:t xml:space="preserve">creates a disruption in the corpus callosum and in the synaptic transmission, in comparison to that of a neurotypical brain where there is no disruption between the left and right hemispheres and </w:t>
      </w:r>
      <w:r w:rsidR="00DE061D" w:rsidRPr="001B620D">
        <w:rPr>
          <w:rFonts w:ascii="Times New Roman" w:hAnsi="Times New Roman"/>
          <w:sz w:val="24"/>
          <w:szCs w:val="24"/>
        </w:rPr>
        <w:t xml:space="preserve">which </w:t>
      </w:r>
      <w:r w:rsidRPr="001B620D">
        <w:rPr>
          <w:rFonts w:ascii="Times New Roman" w:hAnsi="Times New Roman"/>
          <w:sz w:val="24"/>
          <w:szCs w:val="24"/>
        </w:rPr>
        <w:t xml:space="preserve">works at a higher gene level of 500 (Comberousse, </w:t>
      </w:r>
      <w:r w:rsidRPr="001B620D">
        <w:rPr>
          <w:rFonts w:ascii="Times New Roman" w:hAnsi="Times New Roman"/>
          <w:sz w:val="24"/>
          <w:szCs w:val="24"/>
        </w:rPr>
        <w:lastRenderedPageBreak/>
        <w:t>2019; Feather, 2015; Goss,2016). The frontal lobe and temporal lobe are responsible for judgement, creations, emotions and speech. Use of MRI scanning has shown that 75% of people with ASD display neurological disruption to the corpus callosum (Baron – Cohen,</w:t>
      </w:r>
      <w:r w:rsidR="00B35A5F" w:rsidRPr="001B620D">
        <w:rPr>
          <w:rFonts w:ascii="Times New Roman" w:hAnsi="Times New Roman"/>
          <w:sz w:val="24"/>
          <w:szCs w:val="24"/>
        </w:rPr>
        <w:t xml:space="preserve"> </w:t>
      </w:r>
      <w:r w:rsidRPr="001B620D">
        <w:rPr>
          <w:rFonts w:ascii="Times New Roman" w:hAnsi="Times New Roman"/>
          <w:sz w:val="24"/>
          <w:szCs w:val="24"/>
        </w:rPr>
        <w:t>2004; Goss,</w:t>
      </w:r>
      <w:r w:rsidR="00B35A5F" w:rsidRPr="001B620D">
        <w:rPr>
          <w:rFonts w:ascii="Times New Roman" w:hAnsi="Times New Roman"/>
          <w:sz w:val="24"/>
          <w:szCs w:val="24"/>
        </w:rPr>
        <w:t xml:space="preserve"> </w:t>
      </w:r>
      <w:r w:rsidRPr="001B620D">
        <w:rPr>
          <w:rFonts w:ascii="Times New Roman" w:hAnsi="Times New Roman"/>
          <w:sz w:val="24"/>
          <w:szCs w:val="24"/>
        </w:rPr>
        <w:t>2016; South,</w:t>
      </w:r>
      <w:r w:rsidR="00B35A5F" w:rsidRPr="001B620D">
        <w:rPr>
          <w:rFonts w:ascii="Times New Roman" w:hAnsi="Times New Roman"/>
          <w:sz w:val="24"/>
          <w:szCs w:val="24"/>
        </w:rPr>
        <w:t xml:space="preserve"> </w:t>
      </w:r>
      <w:r w:rsidRPr="001B620D">
        <w:rPr>
          <w:rFonts w:ascii="Times New Roman" w:hAnsi="Times New Roman"/>
          <w:sz w:val="24"/>
          <w:szCs w:val="24"/>
        </w:rPr>
        <w:t xml:space="preserve">2017). </w:t>
      </w:r>
      <w:r w:rsidR="006417ED" w:rsidRPr="001B620D">
        <w:rPr>
          <w:rFonts w:ascii="Times New Roman" w:hAnsi="Times New Roman"/>
          <w:sz w:val="24"/>
          <w:szCs w:val="24"/>
        </w:rPr>
        <w:t xml:space="preserve">A clearer </w:t>
      </w:r>
      <w:r w:rsidRPr="001B620D">
        <w:rPr>
          <w:rFonts w:ascii="Times New Roman" w:hAnsi="Times New Roman"/>
          <w:sz w:val="24"/>
          <w:szCs w:val="24"/>
        </w:rPr>
        <w:t>understanding of ASD has only become more obtainable with the use of advanced neuroimaging and continues to develop (Robinson and Elliot, 2017).</w:t>
      </w:r>
      <w:r w:rsidR="00661E5B" w:rsidRPr="00661E5B">
        <w:rPr>
          <w:rFonts w:ascii="Times New Roman" w:hAnsi="Times New Roman"/>
          <w:sz w:val="24"/>
          <w:szCs w:val="24"/>
        </w:rPr>
        <w:t xml:space="preserve"> </w:t>
      </w:r>
      <w:r w:rsidR="00661E5B" w:rsidRPr="001B620D">
        <w:rPr>
          <w:rFonts w:ascii="Times New Roman" w:hAnsi="Times New Roman"/>
          <w:sz w:val="24"/>
          <w:szCs w:val="24"/>
        </w:rPr>
        <w:t xml:space="preserve">It has been said that there is a possibility that amygdala abnormalities may contribute to anxiety levels in people with ASD (Crespi, 2016). This is due to its central role in the control of fear conditioning and fear related stimuli, this is relayed via sensory and audio input from the central cortex and produces an over reactive process. (Feather, 2015; Goss, 2016; Ozsivadjian, Knott, 2011;). This in turn strengthens the memories of trauma. </w:t>
      </w:r>
    </w:p>
    <w:p w14:paraId="66838FB4" w14:textId="1D5754FE" w:rsidR="00950566" w:rsidRPr="001B620D" w:rsidRDefault="00950566" w:rsidP="00DE7E00">
      <w:pPr>
        <w:suppressAutoHyphens/>
        <w:autoSpaceDN w:val="0"/>
        <w:spacing w:line="360" w:lineRule="auto"/>
        <w:ind w:left="2268" w:right="1134"/>
        <w:textAlignment w:val="baseline"/>
        <w:rPr>
          <w:rFonts w:ascii="Times New Roman" w:hAnsi="Times New Roman"/>
          <w:sz w:val="24"/>
          <w:szCs w:val="24"/>
        </w:rPr>
      </w:pPr>
    </w:p>
    <w:p w14:paraId="602CD6F0" w14:textId="18E70E7C" w:rsidR="00950566" w:rsidRPr="001B620D" w:rsidRDefault="00950566" w:rsidP="00DE7E00">
      <w:pPr>
        <w:suppressAutoHyphens/>
        <w:autoSpaceDN w:val="0"/>
        <w:spacing w:line="360" w:lineRule="auto"/>
        <w:ind w:left="2268" w:right="1134"/>
        <w:textAlignment w:val="baseline"/>
        <w:rPr>
          <w:rFonts w:ascii="Times New Roman" w:hAnsi="Times New Roman"/>
          <w:sz w:val="24"/>
          <w:szCs w:val="24"/>
        </w:rPr>
      </w:pPr>
      <w:r w:rsidRPr="001B620D">
        <w:rPr>
          <w:rFonts w:ascii="Times New Roman" w:hAnsi="Times New Roman"/>
          <w:sz w:val="24"/>
          <w:szCs w:val="24"/>
        </w:rPr>
        <w:t>Evidently</w:t>
      </w:r>
      <w:r w:rsidR="0022494F" w:rsidRPr="001B620D">
        <w:rPr>
          <w:rFonts w:ascii="Times New Roman" w:hAnsi="Times New Roman"/>
          <w:sz w:val="24"/>
          <w:szCs w:val="24"/>
        </w:rPr>
        <w:t xml:space="preserve"> then</w:t>
      </w:r>
      <w:r w:rsidRPr="001B620D">
        <w:rPr>
          <w:rFonts w:ascii="Times New Roman" w:hAnsi="Times New Roman"/>
          <w:sz w:val="24"/>
          <w:szCs w:val="24"/>
        </w:rPr>
        <w:t>, there is a link between the activity of the brain and behavioural traits of an autistic individual, as well as ill-health experienced. This can include high</w:t>
      </w:r>
      <w:r w:rsidR="00932467" w:rsidRPr="001B620D">
        <w:rPr>
          <w:rFonts w:ascii="Times New Roman" w:hAnsi="Times New Roman"/>
          <w:sz w:val="24"/>
          <w:szCs w:val="24"/>
        </w:rPr>
        <w:t xml:space="preserve"> anxiety</w:t>
      </w:r>
      <w:r w:rsidRPr="001B620D">
        <w:rPr>
          <w:rFonts w:ascii="Times New Roman" w:hAnsi="Times New Roman"/>
          <w:sz w:val="24"/>
          <w:szCs w:val="24"/>
        </w:rPr>
        <w:t xml:space="preserve"> levels, depression, obsessive compulsive disorder and learning disabilities such as dyspraxia. High </w:t>
      </w:r>
      <w:r w:rsidR="00932467" w:rsidRPr="001B620D">
        <w:rPr>
          <w:rFonts w:ascii="Times New Roman" w:hAnsi="Times New Roman"/>
          <w:sz w:val="24"/>
          <w:szCs w:val="24"/>
        </w:rPr>
        <w:t xml:space="preserve">anxiety </w:t>
      </w:r>
      <w:r w:rsidRPr="001B620D">
        <w:rPr>
          <w:rFonts w:ascii="Times New Roman" w:hAnsi="Times New Roman"/>
          <w:sz w:val="24"/>
          <w:szCs w:val="24"/>
        </w:rPr>
        <w:t>levels</w:t>
      </w:r>
      <w:r w:rsidR="00932467" w:rsidRPr="001B620D">
        <w:rPr>
          <w:rFonts w:ascii="Times New Roman" w:hAnsi="Times New Roman"/>
          <w:sz w:val="24"/>
          <w:szCs w:val="24"/>
        </w:rPr>
        <w:t xml:space="preserve"> </w:t>
      </w:r>
      <w:r w:rsidRPr="001B620D">
        <w:rPr>
          <w:rFonts w:ascii="Times New Roman" w:hAnsi="Times New Roman"/>
          <w:sz w:val="24"/>
          <w:szCs w:val="24"/>
        </w:rPr>
        <w:t>experienced by people needing counselling is the key focus within this research (Comberousse,</w:t>
      </w:r>
      <w:r w:rsidR="00B35A5F" w:rsidRPr="001B620D">
        <w:rPr>
          <w:rFonts w:ascii="Times New Roman" w:hAnsi="Times New Roman"/>
          <w:sz w:val="24"/>
          <w:szCs w:val="24"/>
        </w:rPr>
        <w:t xml:space="preserve"> </w:t>
      </w:r>
      <w:r w:rsidRPr="001B620D">
        <w:rPr>
          <w:rFonts w:ascii="Times New Roman" w:hAnsi="Times New Roman"/>
          <w:sz w:val="24"/>
          <w:szCs w:val="24"/>
        </w:rPr>
        <w:t>2019; Ozsivadjian, Post et al, 2013; Powell,</w:t>
      </w:r>
      <w:r w:rsidR="00B35A5F" w:rsidRPr="001B620D">
        <w:rPr>
          <w:rFonts w:ascii="Times New Roman" w:hAnsi="Times New Roman"/>
          <w:sz w:val="24"/>
          <w:szCs w:val="24"/>
        </w:rPr>
        <w:t xml:space="preserve"> </w:t>
      </w:r>
      <w:r w:rsidRPr="001B620D">
        <w:rPr>
          <w:rFonts w:ascii="Times New Roman" w:hAnsi="Times New Roman"/>
          <w:sz w:val="24"/>
          <w:szCs w:val="24"/>
        </w:rPr>
        <w:t>2019). Issues relating to this will now be considered in the following section,</w:t>
      </w:r>
      <w:r w:rsidR="00B35A5F" w:rsidRPr="001B620D">
        <w:rPr>
          <w:rFonts w:ascii="Times New Roman" w:hAnsi="Times New Roman"/>
          <w:sz w:val="24"/>
          <w:szCs w:val="24"/>
        </w:rPr>
        <w:t xml:space="preserve"> </w:t>
      </w:r>
      <w:r w:rsidRPr="001B620D">
        <w:rPr>
          <w:rFonts w:ascii="Times New Roman" w:hAnsi="Times New Roman"/>
          <w:sz w:val="24"/>
          <w:szCs w:val="24"/>
        </w:rPr>
        <w:t xml:space="preserve">with a focus on the effect autism has on the therapeutic relationship when accompanied by a high level of anxiety (Robinson and Elliott, 2017).  </w:t>
      </w:r>
    </w:p>
    <w:p w14:paraId="333E9A44" w14:textId="1D26B432" w:rsidR="00950566" w:rsidRPr="001B620D" w:rsidRDefault="00950566" w:rsidP="00DE7E00">
      <w:pPr>
        <w:suppressAutoHyphens/>
        <w:autoSpaceDN w:val="0"/>
        <w:spacing w:line="360" w:lineRule="auto"/>
        <w:ind w:left="2268" w:right="1134"/>
        <w:textAlignment w:val="baseline"/>
        <w:rPr>
          <w:rFonts w:ascii="Times New Roman" w:hAnsi="Times New Roman"/>
          <w:sz w:val="24"/>
          <w:szCs w:val="24"/>
        </w:rPr>
      </w:pPr>
      <w:r w:rsidRPr="001B620D">
        <w:rPr>
          <w:rFonts w:ascii="Times New Roman" w:hAnsi="Times New Roman"/>
          <w:sz w:val="24"/>
          <w:szCs w:val="24"/>
        </w:rPr>
        <w:t xml:space="preserve">ASD </w:t>
      </w:r>
      <w:r w:rsidR="00DE061D" w:rsidRPr="001B620D">
        <w:rPr>
          <w:rFonts w:ascii="Times New Roman" w:hAnsi="Times New Roman"/>
          <w:sz w:val="24"/>
          <w:szCs w:val="24"/>
        </w:rPr>
        <w:t>remains</w:t>
      </w:r>
      <w:r w:rsidRPr="001B620D">
        <w:rPr>
          <w:rFonts w:ascii="Times New Roman" w:hAnsi="Times New Roman"/>
          <w:sz w:val="24"/>
          <w:szCs w:val="24"/>
        </w:rPr>
        <w:t xml:space="preserve"> a developing area of study, not yet fully understood, despite its diagnostic prevalence </w:t>
      </w:r>
      <w:r w:rsidR="00C13FC2" w:rsidRPr="001B620D">
        <w:rPr>
          <w:rFonts w:ascii="Times New Roman" w:hAnsi="Times New Roman"/>
          <w:sz w:val="24"/>
          <w:szCs w:val="24"/>
        </w:rPr>
        <w:t>of</w:t>
      </w:r>
      <w:r w:rsidRPr="001B620D">
        <w:rPr>
          <w:rFonts w:ascii="Times New Roman" w:hAnsi="Times New Roman"/>
          <w:sz w:val="24"/>
          <w:szCs w:val="24"/>
        </w:rPr>
        <w:t xml:space="preserve"> 1in every </w:t>
      </w:r>
      <w:r w:rsidRPr="001B620D">
        <w:rPr>
          <w:rFonts w:ascii="Times New Roman" w:hAnsi="Times New Roman"/>
          <w:sz w:val="24"/>
          <w:szCs w:val="24"/>
        </w:rPr>
        <w:lastRenderedPageBreak/>
        <w:t>59 people</w:t>
      </w:r>
      <w:r w:rsidR="009E57DB" w:rsidRPr="001B620D">
        <w:rPr>
          <w:rFonts w:ascii="Times New Roman" w:hAnsi="Times New Roman"/>
          <w:sz w:val="24"/>
          <w:szCs w:val="24"/>
        </w:rPr>
        <w:t>, however it is important to acknowledge the wealth of research in a range of fields</w:t>
      </w:r>
      <w:r w:rsidRPr="001B620D">
        <w:rPr>
          <w:rFonts w:ascii="Times New Roman" w:hAnsi="Times New Roman"/>
          <w:sz w:val="24"/>
          <w:szCs w:val="24"/>
        </w:rPr>
        <w:t xml:space="preserve">. </w:t>
      </w:r>
      <w:r w:rsidR="00DE061D" w:rsidRPr="001B620D">
        <w:rPr>
          <w:rFonts w:ascii="Times New Roman" w:hAnsi="Times New Roman"/>
          <w:sz w:val="24"/>
          <w:szCs w:val="24"/>
        </w:rPr>
        <w:t>For example, b</w:t>
      </w:r>
      <w:r w:rsidRPr="001B620D">
        <w:rPr>
          <w:rFonts w:ascii="Times New Roman" w:hAnsi="Times New Roman"/>
          <w:sz w:val="24"/>
          <w:szCs w:val="24"/>
        </w:rPr>
        <w:t>oys are 4 times more likely to develop the condition, suggesting a higher than average prevalence within this population</w:t>
      </w:r>
      <w:r w:rsidR="000E5377" w:rsidRPr="001B620D">
        <w:rPr>
          <w:rFonts w:ascii="Times New Roman" w:hAnsi="Times New Roman"/>
          <w:sz w:val="24"/>
          <w:szCs w:val="24"/>
        </w:rPr>
        <w:t xml:space="preserve">, </w:t>
      </w:r>
      <w:r w:rsidRPr="001B620D">
        <w:rPr>
          <w:rFonts w:ascii="Times New Roman" w:hAnsi="Times New Roman"/>
          <w:sz w:val="24"/>
          <w:szCs w:val="24"/>
        </w:rPr>
        <w:t>considering the evidence and the complexity of symptoms</w:t>
      </w:r>
      <w:r w:rsidR="00DE061D" w:rsidRPr="001B620D">
        <w:rPr>
          <w:rFonts w:ascii="Times New Roman" w:hAnsi="Times New Roman"/>
          <w:sz w:val="24"/>
          <w:szCs w:val="24"/>
        </w:rPr>
        <w:t>,</w:t>
      </w:r>
      <w:r w:rsidRPr="001B620D">
        <w:rPr>
          <w:rFonts w:ascii="Times New Roman" w:hAnsi="Times New Roman"/>
          <w:sz w:val="24"/>
          <w:szCs w:val="24"/>
        </w:rPr>
        <w:t xml:space="preserve"> high</w:t>
      </w:r>
      <w:r w:rsidR="002D7102" w:rsidRPr="001B620D">
        <w:rPr>
          <w:rFonts w:ascii="Times New Roman" w:hAnsi="Times New Roman"/>
          <w:sz w:val="24"/>
          <w:szCs w:val="24"/>
        </w:rPr>
        <w:t xml:space="preserve"> anxiety</w:t>
      </w:r>
      <w:r w:rsidRPr="001B620D">
        <w:rPr>
          <w:rFonts w:ascii="Times New Roman" w:hAnsi="Times New Roman"/>
          <w:sz w:val="24"/>
          <w:szCs w:val="24"/>
        </w:rPr>
        <w:t xml:space="preserve"> levels are considered as a common symptom within ASD and extremely debilitating to the everyday life of someone diagnosed with ASD (Camm, Post et al, 2019;</w:t>
      </w:r>
      <w:r w:rsidR="00B35A5F" w:rsidRPr="001B620D">
        <w:rPr>
          <w:rFonts w:ascii="Times New Roman" w:hAnsi="Times New Roman"/>
          <w:sz w:val="24"/>
          <w:szCs w:val="24"/>
        </w:rPr>
        <w:t xml:space="preserve"> </w:t>
      </w:r>
      <w:r w:rsidRPr="001B620D">
        <w:rPr>
          <w:rFonts w:ascii="Times New Roman" w:hAnsi="Times New Roman"/>
          <w:sz w:val="24"/>
          <w:szCs w:val="24"/>
        </w:rPr>
        <w:t>Gobrial, 2012). Given these statistics, the relevance of this thesis will highlight the importance of understanding ASD and its impact upon a person’s grounding in society</w:t>
      </w:r>
      <w:r w:rsidR="00F642BD">
        <w:rPr>
          <w:rFonts w:ascii="Times New Roman" w:hAnsi="Times New Roman"/>
          <w:sz w:val="24"/>
          <w:szCs w:val="24"/>
        </w:rPr>
        <w:t>,</w:t>
      </w:r>
      <w:r w:rsidRPr="001B620D">
        <w:rPr>
          <w:rFonts w:ascii="Times New Roman" w:hAnsi="Times New Roman"/>
          <w:sz w:val="24"/>
          <w:szCs w:val="24"/>
        </w:rPr>
        <w:t xml:space="preserve"> as</w:t>
      </w:r>
      <w:r w:rsidR="00B35A5F" w:rsidRPr="001B620D">
        <w:rPr>
          <w:rFonts w:ascii="Times New Roman" w:hAnsi="Times New Roman"/>
          <w:sz w:val="24"/>
          <w:szCs w:val="24"/>
        </w:rPr>
        <w:t xml:space="preserve"> </w:t>
      </w:r>
      <w:r w:rsidRPr="001B620D">
        <w:rPr>
          <w:rFonts w:ascii="Times New Roman" w:hAnsi="Times New Roman"/>
          <w:sz w:val="24"/>
          <w:szCs w:val="24"/>
        </w:rPr>
        <w:t>ASD is complex in the symptoms it produces (Baron – Cohen,</w:t>
      </w:r>
      <w:r w:rsidR="00A941CF" w:rsidRPr="001B620D">
        <w:rPr>
          <w:rFonts w:ascii="Times New Roman" w:hAnsi="Times New Roman"/>
          <w:sz w:val="24"/>
          <w:szCs w:val="24"/>
        </w:rPr>
        <w:t xml:space="preserve"> </w:t>
      </w:r>
      <w:r w:rsidRPr="001B620D">
        <w:rPr>
          <w:rFonts w:ascii="Times New Roman" w:hAnsi="Times New Roman"/>
          <w:sz w:val="24"/>
          <w:szCs w:val="24"/>
        </w:rPr>
        <w:t xml:space="preserve">2004; Connolly, 2016).    </w:t>
      </w:r>
    </w:p>
    <w:p w14:paraId="47DEAFFA" w14:textId="717BC1F9" w:rsidR="0057054A" w:rsidRPr="001B620D" w:rsidRDefault="00D44B16" w:rsidP="00DE7E00">
      <w:pPr>
        <w:suppressAutoHyphens/>
        <w:autoSpaceDN w:val="0"/>
        <w:spacing w:line="360" w:lineRule="auto"/>
        <w:ind w:left="2268" w:right="1134"/>
        <w:textAlignment w:val="baseline"/>
        <w:rPr>
          <w:rFonts w:ascii="Times New Roman" w:hAnsi="Times New Roman"/>
          <w:sz w:val="24"/>
          <w:szCs w:val="24"/>
        </w:rPr>
      </w:pPr>
      <w:r w:rsidRPr="001B620D">
        <w:rPr>
          <w:rFonts w:ascii="Times New Roman" w:hAnsi="Times New Roman"/>
          <w:sz w:val="24"/>
          <w:szCs w:val="24"/>
        </w:rPr>
        <w:t xml:space="preserve">A key symptom of ASD is the potential for sensory overload and high anxiety levels, this needs to be acknowledged </w:t>
      </w:r>
      <w:r w:rsidR="00F642BD">
        <w:rPr>
          <w:rFonts w:ascii="Times New Roman" w:hAnsi="Times New Roman"/>
          <w:sz w:val="24"/>
          <w:szCs w:val="24"/>
        </w:rPr>
        <w:t>by</w:t>
      </w:r>
      <w:r w:rsidRPr="001B620D">
        <w:rPr>
          <w:rFonts w:ascii="Times New Roman" w:hAnsi="Times New Roman"/>
          <w:sz w:val="24"/>
          <w:szCs w:val="24"/>
        </w:rPr>
        <w:t xml:space="preserve"> focus</w:t>
      </w:r>
      <w:r w:rsidR="00F642BD">
        <w:rPr>
          <w:rFonts w:ascii="Times New Roman" w:hAnsi="Times New Roman"/>
          <w:sz w:val="24"/>
          <w:szCs w:val="24"/>
        </w:rPr>
        <w:t>ing on</w:t>
      </w:r>
      <w:r w:rsidRPr="001B620D">
        <w:rPr>
          <w:rFonts w:ascii="Times New Roman" w:hAnsi="Times New Roman"/>
          <w:sz w:val="24"/>
          <w:szCs w:val="24"/>
        </w:rPr>
        <w:t xml:space="preserve"> the differing levels</w:t>
      </w:r>
      <w:r w:rsidR="00C37FD1" w:rsidRPr="001B620D">
        <w:rPr>
          <w:rFonts w:ascii="Times New Roman" w:hAnsi="Times New Roman"/>
          <w:sz w:val="24"/>
          <w:szCs w:val="24"/>
        </w:rPr>
        <w:t>, these being low, moderate and high as previously referred to</w:t>
      </w:r>
      <w:r w:rsidR="003C2D71" w:rsidRPr="001B620D">
        <w:rPr>
          <w:rFonts w:ascii="Times New Roman" w:hAnsi="Times New Roman"/>
          <w:sz w:val="24"/>
          <w:szCs w:val="24"/>
        </w:rPr>
        <w:t xml:space="preserve"> as</w:t>
      </w:r>
      <w:r w:rsidR="00C37FD1" w:rsidRPr="001B620D">
        <w:rPr>
          <w:rFonts w:ascii="Times New Roman" w:hAnsi="Times New Roman"/>
          <w:sz w:val="24"/>
          <w:szCs w:val="24"/>
        </w:rPr>
        <w:t xml:space="preserve"> </w:t>
      </w:r>
      <w:r w:rsidR="00950566" w:rsidRPr="001B620D">
        <w:rPr>
          <w:rFonts w:ascii="Times New Roman" w:hAnsi="Times New Roman"/>
          <w:sz w:val="24"/>
          <w:szCs w:val="24"/>
        </w:rPr>
        <w:t xml:space="preserve">sensory over – </w:t>
      </w:r>
      <w:r w:rsidR="00FF396B" w:rsidRPr="001B620D">
        <w:rPr>
          <w:rFonts w:ascii="Times New Roman" w:hAnsi="Times New Roman"/>
          <w:sz w:val="24"/>
          <w:szCs w:val="24"/>
        </w:rPr>
        <w:t>responsivity,</w:t>
      </w:r>
      <w:r w:rsidR="00950566" w:rsidRPr="001B620D">
        <w:rPr>
          <w:rFonts w:ascii="Times New Roman" w:hAnsi="Times New Roman"/>
          <w:sz w:val="24"/>
          <w:szCs w:val="24"/>
        </w:rPr>
        <w:t xml:space="preserve"> which is commonly linked with high</w:t>
      </w:r>
      <w:r w:rsidR="00FF396B" w:rsidRPr="001B620D">
        <w:rPr>
          <w:rFonts w:ascii="Times New Roman" w:hAnsi="Times New Roman"/>
          <w:sz w:val="24"/>
          <w:szCs w:val="24"/>
        </w:rPr>
        <w:t xml:space="preserve"> anxiety</w:t>
      </w:r>
      <w:r w:rsidR="00950566" w:rsidRPr="001B620D">
        <w:rPr>
          <w:rFonts w:ascii="Times New Roman" w:hAnsi="Times New Roman"/>
          <w:sz w:val="24"/>
          <w:szCs w:val="24"/>
        </w:rPr>
        <w:t xml:space="preserve"> levels</w:t>
      </w:r>
      <w:r w:rsidR="00F642BD">
        <w:rPr>
          <w:rFonts w:ascii="Times New Roman" w:hAnsi="Times New Roman"/>
          <w:sz w:val="24"/>
          <w:szCs w:val="24"/>
        </w:rPr>
        <w:t xml:space="preserve"> and where</w:t>
      </w:r>
      <w:r w:rsidR="00950566" w:rsidRPr="001B620D">
        <w:rPr>
          <w:rFonts w:ascii="Times New Roman" w:hAnsi="Times New Roman"/>
          <w:sz w:val="24"/>
          <w:szCs w:val="24"/>
        </w:rPr>
        <w:t xml:space="preserve"> it is suggested that sensory over- responsivity can be caused by things such as tags on clothing, being touched unexpectedly and noise (Baron- Cohen,2004; Ozsivadjian, Knott, 2011; Powell,</w:t>
      </w:r>
      <w:r w:rsidR="00B35A5F" w:rsidRPr="001B620D">
        <w:rPr>
          <w:rFonts w:ascii="Times New Roman" w:hAnsi="Times New Roman"/>
          <w:sz w:val="24"/>
          <w:szCs w:val="24"/>
        </w:rPr>
        <w:t xml:space="preserve"> </w:t>
      </w:r>
      <w:r w:rsidR="00950566" w:rsidRPr="001B620D">
        <w:rPr>
          <w:rFonts w:ascii="Times New Roman" w:hAnsi="Times New Roman"/>
          <w:sz w:val="24"/>
          <w:szCs w:val="24"/>
        </w:rPr>
        <w:t>2019)</w:t>
      </w:r>
      <w:r w:rsidR="00B35A5F" w:rsidRPr="001B620D">
        <w:rPr>
          <w:rFonts w:ascii="Times New Roman" w:hAnsi="Times New Roman"/>
          <w:sz w:val="24"/>
          <w:szCs w:val="24"/>
        </w:rPr>
        <w:t>.</w:t>
      </w:r>
      <w:r w:rsidR="00950566" w:rsidRPr="001B620D">
        <w:rPr>
          <w:rFonts w:ascii="Times New Roman" w:hAnsi="Times New Roman"/>
          <w:sz w:val="24"/>
          <w:szCs w:val="24"/>
        </w:rPr>
        <w:t xml:space="preserve"> These are just some of the elements that contribute to anxiety and sensory overload</w:t>
      </w:r>
      <w:r w:rsidR="00C8664D" w:rsidRPr="001B620D">
        <w:rPr>
          <w:rFonts w:ascii="Times New Roman" w:hAnsi="Times New Roman"/>
          <w:sz w:val="24"/>
          <w:szCs w:val="24"/>
        </w:rPr>
        <w:t xml:space="preserve"> which can be experienced by </w:t>
      </w:r>
      <w:r w:rsidR="0078260E" w:rsidRPr="001B620D">
        <w:rPr>
          <w:rFonts w:ascii="Times New Roman" w:hAnsi="Times New Roman"/>
          <w:sz w:val="24"/>
          <w:szCs w:val="24"/>
        </w:rPr>
        <w:t>anyone</w:t>
      </w:r>
      <w:r w:rsidR="00950566" w:rsidRPr="001B620D">
        <w:rPr>
          <w:rFonts w:ascii="Times New Roman" w:hAnsi="Times New Roman"/>
          <w:sz w:val="24"/>
          <w:szCs w:val="24"/>
        </w:rPr>
        <w:t>.</w:t>
      </w:r>
      <w:r w:rsidR="00950566" w:rsidRPr="001B620D">
        <w:rPr>
          <w:rFonts w:ascii="Times New Roman" w:hAnsi="Times New Roman"/>
          <w:b/>
          <w:bCs/>
          <w:sz w:val="24"/>
          <w:szCs w:val="24"/>
        </w:rPr>
        <w:t xml:space="preserve"> </w:t>
      </w:r>
      <w:r w:rsidR="00F642BD" w:rsidRPr="003503AE">
        <w:rPr>
          <w:rFonts w:ascii="Times New Roman" w:hAnsi="Times New Roman"/>
          <w:sz w:val="24"/>
          <w:szCs w:val="24"/>
        </w:rPr>
        <w:t>However</w:t>
      </w:r>
      <w:r w:rsidR="00F642BD">
        <w:rPr>
          <w:rFonts w:ascii="Times New Roman" w:hAnsi="Times New Roman"/>
          <w:b/>
          <w:bCs/>
          <w:sz w:val="24"/>
          <w:szCs w:val="24"/>
        </w:rPr>
        <w:t xml:space="preserve">, </w:t>
      </w:r>
      <w:r w:rsidR="00F642BD">
        <w:rPr>
          <w:rFonts w:ascii="Times New Roman" w:hAnsi="Times New Roman"/>
          <w:sz w:val="24"/>
          <w:szCs w:val="24"/>
        </w:rPr>
        <w:t>w</w:t>
      </w:r>
      <w:r w:rsidR="00950566" w:rsidRPr="001B620D">
        <w:rPr>
          <w:rFonts w:ascii="Times New Roman" w:hAnsi="Times New Roman"/>
          <w:sz w:val="24"/>
          <w:szCs w:val="24"/>
        </w:rPr>
        <w:t>hen someone with ASD experiences sensory overload it becomes difficult for the person to process information and in turn makes it difficult for others to read their body language (Cooper, Post et al, 2018; Feather,</w:t>
      </w:r>
      <w:r w:rsidR="00B35A5F" w:rsidRPr="001B620D">
        <w:rPr>
          <w:rFonts w:ascii="Times New Roman" w:hAnsi="Times New Roman"/>
          <w:sz w:val="24"/>
          <w:szCs w:val="24"/>
        </w:rPr>
        <w:t xml:space="preserve"> </w:t>
      </w:r>
      <w:r w:rsidR="00950566" w:rsidRPr="001B620D">
        <w:rPr>
          <w:rFonts w:ascii="Times New Roman" w:hAnsi="Times New Roman"/>
          <w:sz w:val="24"/>
          <w:szCs w:val="24"/>
        </w:rPr>
        <w:t>2015; Hallet,</w:t>
      </w:r>
      <w:r w:rsidR="00B35A5F" w:rsidRPr="001B620D">
        <w:rPr>
          <w:rFonts w:ascii="Times New Roman" w:hAnsi="Times New Roman"/>
          <w:sz w:val="24"/>
          <w:szCs w:val="24"/>
        </w:rPr>
        <w:t xml:space="preserve"> </w:t>
      </w:r>
      <w:r w:rsidR="00950566" w:rsidRPr="001B620D">
        <w:rPr>
          <w:rFonts w:ascii="Times New Roman" w:hAnsi="Times New Roman"/>
          <w:sz w:val="24"/>
          <w:szCs w:val="24"/>
        </w:rPr>
        <w:t>2013). This is linked to social anxiety where the external environment creates a sensory overload</w:t>
      </w:r>
      <w:r w:rsidR="009518F2" w:rsidRPr="001B620D">
        <w:rPr>
          <w:rFonts w:ascii="Times New Roman" w:hAnsi="Times New Roman"/>
          <w:sz w:val="24"/>
          <w:szCs w:val="24"/>
        </w:rPr>
        <w:t xml:space="preserve"> </w:t>
      </w:r>
      <w:r w:rsidR="00950566" w:rsidRPr="001B620D">
        <w:rPr>
          <w:rFonts w:ascii="Times New Roman" w:hAnsi="Times New Roman"/>
          <w:sz w:val="24"/>
          <w:szCs w:val="24"/>
        </w:rPr>
        <w:t>(Comberousse,</w:t>
      </w:r>
      <w:r w:rsidR="00B35A5F" w:rsidRPr="001B620D">
        <w:rPr>
          <w:rFonts w:ascii="Times New Roman" w:hAnsi="Times New Roman"/>
          <w:sz w:val="24"/>
          <w:szCs w:val="24"/>
        </w:rPr>
        <w:t xml:space="preserve"> </w:t>
      </w:r>
      <w:r w:rsidR="00950566" w:rsidRPr="001B620D">
        <w:rPr>
          <w:rFonts w:ascii="Times New Roman" w:hAnsi="Times New Roman"/>
          <w:sz w:val="24"/>
          <w:szCs w:val="24"/>
        </w:rPr>
        <w:t xml:space="preserve">2019). </w:t>
      </w:r>
    </w:p>
    <w:p w14:paraId="109115C4" w14:textId="228735F3" w:rsidR="00950566" w:rsidRPr="001B620D" w:rsidRDefault="009518F2" w:rsidP="00DE7E00">
      <w:pPr>
        <w:suppressAutoHyphens/>
        <w:autoSpaceDN w:val="0"/>
        <w:spacing w:line="360" w:lineRule="auto"/>
        <w:ind w:left="2268" w:right="1134"/>
        <w:textAlignment w:val="baseline"/>
        <w:rPr>
          <w:rFonts w:ascii="Times New Roman" w:hAnsi="Times New Roman"/>
          <w:sz w:val="24"/>
          <w:szCs w:val="24"/>
        </w:rPr>
      </w:pPr>
      <w:r w:rsidRPr="001B620D">
        <w:rPr>
          <w:rFonts w:ascii="Times New Roman" w:hAnsi="Times New Roman"/>
          <w:sz w:val="24"/>
          <w:szCs w:val="24"/>
        </w:rPr>
        <w:lastRenderedPageBreak/>
        <w:t>Social anxiety</w:t>
      </w:r>
      <w:r w:rsidR="00950566" w:rsidRPr="001B620D">
        <w:rPr>
          <w:rFonts w:ascii="Times New Roman" w:hAnsi="Times New Roman"/>
          <w:sz w:val="24"/>
          <w:szCs w:val="24"/>
        </w:rPr>
        <w:t xml:space="preserve"> is created by over arousal</w:t>
      </w:r>
      <w:r w:rsidR="00F642BD">
        <w:rPr>
          <w:rFonts w:ascii="Times New Roman" w:hAnsi="Times New Roman"/>
          <w:sz w:val="24"/>
          <w:szCs w:val="24"/>
        </w:rPr>
        <w:t>,</w:t>
      </w:r>
      <w:r w:rsidR="00950566" w:rsidRPr="001B620D">
        <w:rPr>
          <w:rFonts w:ascii="Times New Roman" w:hAnsi="Times New Roman"/>
          <w:sz w:val="24"/>
          <w:szCs w:val="24"/>
        </w:rPr>
        <w:t xml:space="preserve"> where the individual will examine the surrounding environment scanning for signs of danger (Ozsivadjian, Post et al, 2013)</w:t>
      </w:r>
      <w:r w:rsidR="00950566" w:rsidRPr="001B620D">
        <w:rPr>
          <w:rFonts w:ascii="Times New Roman" w:hAnsi="Times New Roman"/>
          <w:b/>
          <w:bCs/>
          <w:sz w:val="24"/>
          <w:szCs w:val="24"/>
        </w:rPr>
        <w:t xml:space="preserve">. </w:t>
      </w:r>
      <w:r w:rsidR="00950566" w:rsidRPr="001B620D">
        <w:rPr>
          <w:rFonts w:ascii="Times New Roman" w:hAnsi="Times New Roman"/>
          <w:sz w:val="24"/>
          <w:szCs w:val="24"/>
        </w:rPr>
        <w:t xml:space="preserve">The process of scanning the environment then triggers the fight or flight mode and adrenaline levels will rise at a fast rate (Camm, Post et al 2019). </w:t>
      </w:r>
      <w:r w:rsidR="009E4A61" w:rsidRPr="001B620D">
        <w:rPr>
          <w:rFonts w:ascii="Times New Roman" w:hAnsi="Times New Roman"/>
          <w:sz w:val="24"/>
          <w:szCs w:val="24"/>
        </w:rPr>
        <w:t>W</w:t>
      </w:r>
      <w:r w:rsidR="00950566" w:rsidRPr="001B620D">
        <w:rPr>
          <w:rFonts w:ascii="Times New Roman" w:hAnsi="Times New Roman"/>
          <w:sz w:val="24"/>
          <w:szCs w:val="24"/>
        </w:rPr>
        <w:t>ith non neuro-typical brains there is difficulty with managing the levels of adrenaline</w:t>
      </w:r>
      <w:r w:rsidRPr="001B620D">
        <w:rPr>
          <w:rFonts w:ascii="Times New Roman" w:hAnsi="Times New Roman"/>
          <w:sz w:val="24"/>
          <w:szCs w:val="24"/>
        </w:rPr>
        <w:t>,</w:t>
      </w:r>
      <w:r w:rsidR="00950566" w:rsidRPr="001B620D">
        <w:rPr>
          <w:rFonts w:ascii="Times New Roman" w:hAnsi="Times New Roman"/>
          <w:sz w:val="24"/>
          <w:szCs w:val="24"/>
        </w:rPr>
        <w:t xml:space="preserve"> the brain is unable to reduce the levels and return to the base line as a </w:t>
      </w:r>
      <w:r w:rsidR="0057054A" w:rsidRPr="001B620D">
        <w:rPr>
          <w:rFonts w:ascii="Times New Roman" w:hAnsi="Times New Roman"/>
          <w:sz w:val="24"/>
          <w:szCs w:val="24"/>
        </w:rPr>
        <w:t>n</w:t>
      </w:r>
      <w:r w:rsidR="007F6DC4" w:rsidRPr="001B620D">
        <w:rPr>
          <w:rFonts w:ascii="Times New Roman" w:hAnsi="Times New Roman"/>
          <w:sz w:val="24"/>
          <w:szCs w:val="24"/>
        </w:rPr>
        <w:t>on - neurotypical</w:t>
      </w:r>
      <w:r w:rsidR="00950566" w:rsidRPr="001B620D">
        <w:rPr>
          <w:rFonts w:ascii="Times New Roman" w:hAnsi="Times New Roman"/>
          <w:sz w:val="24"/>
          <w:szCs w:val="24"/>
        </w:rPr>
        <w:t xml:space="preserve"> brain would. A non-neurotypical brain is constantly fluctuating in levels in comparison to the typical brain which remains at a healthy base line unless danger is sensed (Comberousse, 2019; Goss, 2016).</w:t>
      </w:r>
      <w:r w:rsidR="00950566" w:rsidRPr="001B620D">
        <w:rPr>
          <w:rFonts w:ascii="Times New Roman" w:hAnsi="Times New Roman"/>
          <w:b/>
          <w:bCs/>
          <w:sz w:val="24"/>
          <w:szCs w:val="24"/>
        </w:rPr>
        <w:t xml:space="preserve"> </w:t>
      </w:r>
    </w:p>
    <w:p w14:paraId="28FCB674" w14:textId="0CF60820" w:rsidR="00950566" w:rsidRPr="001B620D" w:rsidRDefault="00950566" w:rsidP="00DE7E00">
      <w:pPr>
        <w:suppressAutoHyphens/>
        <w:autoSpaceDN w:val="0"/>
        <w:spacing w:line="360" w:lineRule="auto"/>
        <w:ind w:left="2268" w:right="1134"/>
        <w:textAlignment w:val="baseline"/>
        <w:rPr>
          <w:rFonts w:ascii="Times New Roman" w:hAnsi="Times New Roman"/>
          <w:sz w:val="24"/>
          <w:szCs w:val="24"/>
        </w:rPr>
      </w:pPr>
      <w:r w:rsidRPr="001B620D">
        <w:rPr>
          <w:rFonts w:ascii="Times New Roman" w:hAnsi="Times New Roman"/>
          <w:sz w:val="24"/>
          <w:szCs w:val="24"/>
        </w:rPr>
        <w:t>People who have ASD have varying difficulty regulating the negative thought process</w:t>
      </w:r>
      <w:r w:rsidR="00F642BD">
        <w:rPr>
          <w:rFonts w:ascii="Times New Roman" w:hAnsi="Times New Roman"/>
          <w:sz w:val="24"/>
          <w:szCs w:val="24"/>
        </w:rPr>
        <w:t xml:space="preserve"> as</w:t>
      </w:r>
      <w:r w:rsidRPr="001B620D">
        <w:rPr>
          <w:rFonts w:ascii="Times New Roman" w:hAnsi="Times New Roman"/>
          <w:sz w:val="24"/>
          <w:szCs w:val="24"/>
        </w:rPr>
        <w:t xml:space="preserve"> the</w:t>
      </w:r>
      <w:r w:rsidR="00492C8A" w:rsidRPr="001B620D">
        <w:rPr>
          <w:rFonts w:ascii="Times New Roman" w:hAnsi="Times New Roman"/>
          <w:sz w:val="24"/>
          <w:szCs w:val="24"/>
        </w:rPr>
        <w:t>y are</w:t>
      </w:r>
      <w:r w:rsidRPr="001B620D">
        <w:rPr>
          <w:rFonts w:ascii="Times New Roman" w:hAnsi="Times New Roman"/>
          <w:sz w:val="24"/>
          <w:szCs w:val="24"/>
        </w:rPr>
        <w:t xml:space="preserve"> persistently scanning the environment</w:t>
      </w:r>
      <w:r w:rsidR="00F642BD">
        <w:rPr>
          <w:rFonts w:ascii="Times New Roman" w:hAnsi="Times New Roman"/>
          <w:sz w:val="24"/>
          <w:szCs w:val="24"/>
        </w:rPr>
        <w:t>;</w:t>
      </w:r>
      <w:r w:rsidRPr="001B620D">
        <w:rPr>
          <w:rFonts w:ascii="Times New Roman" w:hAnsi="Times New Roman"/>
          <w:sz w:val="24"/>
          <w:szCs w:val="24"/>
        </w:rPr>
        <w:t xml:space="preserve"> when there is a trigger such as a loud noise</w:t>
      </w:r>
      <w:r w:rsidR="005E078C" w:rsidRPr="001B620D">
        <w:rPr>
          <w:rFonts w:ascii="Times New Roman" w:hAnsi="Times New Roman"/>
          <w:sz w:val="24"/>
          <w:szCs w:val="24"/>
        </w:rPr>
        <w:t>,</w:t>
      </w:r>
      <w:r w:rsidRPr="001B620D">
        <w:rPr>
          <w:rFonts w:ascii="Times New Roman" w:hAnsi="Times New Roman"/>
          <w:sz w:val="24"/>
          <w:szCs w:val="24"/>
        </w:rPr>
        <w:t xml:space="preserve"> </w:t>
      </w:r>
      <w:r w:rsidR="00492C8A" w:rsidRPr="001B620D">
        <w:rPr>
          <w:rFonts w:ascii="Times New Roman" w:hAnsi="Times New Roman"/>
          <w:sz w:val="24"/>
          <w:szCs w:val="24"/>
        </w:rPr>
        <w:t>t</w:t>
      </w:r>
      <w:r w:rsidRPr="001B620D">
        <w:rPr>
          <w:rFonts w:ascii="Times New Roman" w:hAnsi="Times New Roman"/>
          <w:sz w:val="24"/>
          <w:szCs w:val="24"/>
        </w:rPr>
        <w:t xml:space="preserve">hey </w:t>
      </w:r>
      <w:r w:rsidR="00492C8A" w:rsidRPr="001B620D">
        <w:rPr>
          <w:rFonts w:ascii="Times New Roman" w:hAnsi="Times New Roman"/>
          <w:sz w:val="24"/>
          <w:szCs w:val="24"/>
        </w:rPr>
        <w:t>often</w:t>
      </w:r>
      <w:r w:rsidRPr="001B620D">
        <w:rPr>
          <w:rFonts w:ascii="Times New Roman" w:hAnsi="Times New Roman"/>
          <w:sz w:val="24"/>
          <w:szCs w:val="24"/>
        </w:rPr>
        <w:t xml:space="preserve"> overreact to the stimuli</w:t>
      </w:r>
      <w:r w:rsidR="003503AE">
        <w:rPr>
          <w:rFonts w:ascii="Times New Roman" w:hAnsi="Times New Roman"/>
          <w:sz w:val="24"/>
          <w:szCs w:val="24"/>
        </w:rPr>
        <w:t xml:space="preserve"> </w:t>
      </w:r>
      <w:r w:rsidRPr="001B620D">
        <w:rPr>
          <w:rFonts w:ascii="Times New Roman" w:hAnsi="Times New Roman"/>
          <w:sz w:val="24"/>
          <w:szCs w:val="24"/>
        </w:rPr>
        <w:t>(Helverschou and Martinsen, 2011; Hallet, Post et al 2013). Social factors make sensory overload complex to deal with</w:t>
      </w:r>
      <w:r w:rsidR="00285980">
        <w:rPr>
          <w:rFonts w:ascii="Times New Roman" w:hAnsi="Times New Roman"/>
          <w:sz w:val="24"/>
          <w:szCs w:val="24"/>
        </w:rPr>
        <w:t xml:space="preserve"> as</w:t>
      </w:r>
      <w:r w:rsidRPr="001B620D">
        <w:rPr>
          <w:rFonts w:ascii="Times New Roman" w:hAnsi="Times New Roman"/>
          <w:sz w:val="24"/>
          <w:szCs w:val="24"/>
        </w:rPr>
        <w:t xml:space="preserve"> there are elements of the environment that are out of the person’s control</w:t>
      </w:r>
      <w:r w:rsidR="00285980">
        <w:rPr>
          <w:rFonts w:ascii="Times New Roman" w:hAnsi="Times New Roman"/>
          <w:sz w:val="24"/>
          <w:szCs w:val="24"/>
        </w:rPr>
        <w:t>,</w:t>
      </w:r>
      <w:r w:rsidRPr="001B620D">
        <w:rPr>
          <w:rFonts w:ascii="Times New Roman" w:hAnsi="Times New Roman"/>
          <w:sz w:val="24"/>
          <w:szCs w:val="24"/>
        </w:rPr>
        <w:t xml:space="preserve"> and stimuli which cannot be predicted</w:t>
      </w:r>
      <w:r w:rsidR="005E078C" w:rsidRPr="001B620D">
        <w:rPr>
          <w:rFonts w:ascii="Times New Roman" w:hAnsi="Times New Roman"/>
          <w:sz w:val="24"/>
          <w:szCs w:val="24"/>
        </w:rPr>
        <w:t>,</w:t>
      </w:r>
      <w:r w:rsidRPr="001B620D">
        <w:rPr>
          <w:rFonts w:ascii="Times New Roman" w:hAnsi="Times New Roman"/>
          <w:sz w:val="24"/>
          <w:szCs w:val="24"/>
        </w:rPr>
        <w:t xml:space="preserve"> such as lighting</w:t>
      </w:r>
      <w:r w:rsidR="009518F2" w:rsidRPr="001B620D">
        <w:rPr>
          <w:rFonts w:ascii="Times New Roman" w:hAnsi="Times New Roman"/>
          <w:sz w:val="24"/>
          <w:szCs w:val="24"/>
        </w:rPr>
        <w:t xml:space="preserve"> and</w:t>
      </w:r>
      <w:r w:rsidRPr="001B620D">
        <w:rPr>
          <w:rFonts w:ascii="Times New Roman" w:hAnsi="Times New Roman"/>
          <w:sz w:val="24"/>
          <w:szCs w:val="24"/>
        </w:rPr>
        <w:t xml:space="preserve"> noise</w:t>
      </w:r>
      <w:r w:rsidR="00285980">
        <w:rPr>
          <w:rFonts w:ascii="Times New Roman" w:hAnsi="Times New Roman"/>
          <w:sz w:val="24"/>
          <w:szCs w:val="24"/>
        </w:rPr>
        <w:t>. C</w:t>
      </w:r>
      <w:r w:rsidRPr="001B620D">
        <w:rPr>
          <w:rFonts w:ascii="Times New Roman" w:hAnsi="Times New Roman"/>
          <w:sz w:val="24"/>
          <w:szCs w:val="24"/>
        </w:rPr>
        <w:t xml:space="preserve">ontrolling anxiety </w:t>
      </w:r>
      <w:r w:rsidR="00285980">
        <w:rPr>
          <w:rFonts w:ascii="Times New Roman" w:hAnsi="Times New Roman"/>
          <w:sz w:val="24"/>
          <w:szCs w:val="24"/>
        </w:rPr>
        <w:t xml:space="preserve">then </w:t>
      </w:r>
      <w:r w:rsidRPr="001B620D">
        <w:rPr>
          <w:rFonts w:ascii="Times New Roman" w:hAnsi="Times New Roman"/>
          <w:sz w:val="24"/>
          <w:szCs w:val="24"/>
        </w:rPr>
        <w:t>becomes increasingly difficult for the person and they become over responsive and constantly on high alert. This becomes an unconscious behaviour,</w:t>
      </w:r>
      <w:r w:rsidR="00B35A5F" w:rsidRPr="001B620D">
        <w:rPr>
          <w:rFonts w:ascii="Times New Roman" w:hAnsi="Times New Roman"/>
          <w:sz w:val="24"/>
          <w:szCs w:val="24"/>
        </w:rPr>
        <w:t xml:space="preserve"> w</w:t>
      </w:r>
      <w:r w:rsidRPr="001B620D">
        <w:rPr>
          <w:rFonts w:ascii="Times New Roman" w:hAnsi="Times New Roman"/>
          <w:sz w:val="24"/>
          <w:szCs w:val="24"/>
        </w:rPr>
        <w:t>hich can and has been reversed given the correct form of therapy (Ekman, Hiltunen, 2015; Powell,</w:t>
      </w:r>
      <w:r w:rsidR="00B35A5F" w:rsidRPr="001B620D">
        <w:rPr>
          <w:rFonts w:ascii="Times New Roman" w:hAnsi="Times New Roman"/>
          <w:sz w:val="24"/>
          <w:szCs w:val="24"/>
        </w:rPr>
        <w:t xml:space="preserve"> </w:t>
      </w:r>
      <w:r w:rsidRPr="001B620D">
        <w:rPr>
          <w:rFonts w:ascii="Times New Roman" w:hAnsi="Times New Roman"/>
          <w:sz w:val="24"/>
          <w:szCs w:val="24"/>
        </w:rPr>
        <w:t xml:space="preserve">2019). </w:t>
      </w:r>
      <w:r w:rsidR="00547E06" w:rsidRPr="001B620D">
        <w:rPr>
          <w:rFonts w:ascii="Times New Roman" w:hAnsi="Times New Roman"/>
          <w:sz w:val="24"/>
          <w:szCs w:val="24"/>
        </w:rPr>
        <w:t xml:space="preserve">Sensory overload </w:t>
      </w:r>
      <w:r w:rsidRPr="001B620D">
        <w:rPr>
          <w:rFonts w:ascii="Times New Roman" w:hAnsi="Times New Roman"/>
          <w:sz w:val="24"/>
          <w:szCs w:val="24"/>
        </w:rPr>
        <w:t>can develop into a long-term mental health problem as it is exhausting for the person to be continually in a state of fear and high arousal toward their external environment.</w:t>
      </w:r>
      <w:r w:rsidR="0066225E" w:rsidRPr="001B620D">
        <w:rPr>
          <w:rFonts w:ascii="Times New Roman" w:hAnsi="Times New Roman"/>
          <w:sz w:val="24"/>
          <w:szCs w:val="24"/>
        </w:rPr>
        <w:t xml:space="preserve"> </w:t>
      </w:r>
      <w:r w:rsidRPr="001B620D">
        <w:rPr>
          <w:rFonts w:ascii="Times New Roman" w:hAnsi="Times New Roman"/>
          <w:sz w:val="24"/>
          <w:szCs w:val="24"/>
        </w:rPr>
        <w:t>This would explain why many who have ASD become isolated and withdrawn from society (Camm, Post et al 2019; Shulamite, Ayelet, 2010).</w:t>
      </w:r>
      <w:r w:rsidR="00BF60CC" w:rsidRPr="001B620D">
        <w:rPr>
          <w:rFonts w:ascii="Times New Roman" w:hAnsi="Times New Roman"/>
          <w:sz w:val="24"/>
          <w:szCs w:val="24"/>
        </w:rPr>
        <w:t xml:space="preserve"> </w:t>
      </w:r>
      <w:r w:rsidRPr="001B620D">
        <w:rPr>
          <w:rFonts w:ascii="Times New Roman" w:hAnsi="Times New Roman"/>
          <w:sz w:val="24"/>
          <w:szCs w:val="24"/>
        </w:rPr>
        <w:t xml:space="preserve">This could be a form of </w:t>
      </w:r>
      <w:r w:rsidRPr="001B620D">
        <w:rPr>
          <w:rFonts w:ascii="Times New Roman" w:hAnsi="Times New Roman"/>
          <w:sz w:val="24"/>
          <w:szCs w:val="24"/>
        </w:rPr>
        <w:lastRenderedPageBreak/>
        <w:t>avoidance which is a learnt behaviour developed throughout their life, probably from a young age, and in turn is the coping mechanism they rely upon (Powell,2019).</w:t>
      </w:r>
      <w:r w:rsidR="00A35D9F" w:rsidRPr="001B620D">
        <w:rPr>
          <w:rFonts w:ascii="Times New Roman" w:hAnsi="Times New Roman"/>
          <w:sz w:val="24"/>
          <w:szCs w:val="24"/>
        </w:rPr>
        <w:t xml:space="preserve"> CBT and EFT are designed to address behaviours and anxiety in their own unique way and have both proven to be effective within the counselling setting</w:t>
      </w:r>
      <w:r w:rsidR="00077647" w:rsidRPr="001B620D">
        <w:rPr>
          <w:rFonts w:ascii="Times New Roman" w:hAnsi="Times New Roman"/>
          <w:sz w:val="24"/>
          <w:szCs w:val="24"/>
        </w:rPr>
        <w:t xml:space="preserve"> when treating high anxiety</w:t>
      </w:r>
      <w:r w:rsidR="00492C8A" w:rsidRPr="001B620D">
        <w:rPr>
          <w:rFonts w:ascii="Times New Roman" w:hAnsi="Times New Roman"/>
          <w:sz w:val="24"/>
          <w:szCs w:val="24"/>
        </w:rPr>
        <w:t xml:space="preserve"> levels</w:t>
      </w:r>
      <w:r w:rsidR="00077647" w:rsidRPr="001B620D">
        <w:rPr>
          <w:rFonts w:ascii="Times New Roman" w:hAnsi="Times New Roman"/>
          <w:sz w:val="24"/>
          <w:szCs w:val="24"/>
        </w:rPr>
        <w:t xml:space="preserve"> (Feather,2015).</w:t>
      </w:r>
      <w:r w:rsidR="00A35D9F" w:rsidRPr="001B620D">
        <w:rPr>
          <w:rFonts w:ascii="Times New Roman" w:hAnsi="Times New Roman"/>
          <w:sz w:val="24"/>
          <w:szCs w:val="24"/>
        </w:rPr>
        <w:t xml:space="preserve">   </w:t>
      </w:r>
    </w:p>
    <w:p w14:paraId="49EE4581" w14:textId="129FA912" w:rsidR="00950566" w:rsidRPr="001B620D" w:rsidRDefault="00950566" w:rsidP="000B4C80">
      <w:pPr>
        <w:suppressAutoHyphens/>
        <w:autoSpaceDN w:val="0"/>
        <w:spacing w:line="360" w:lineRule="auto"/>
        <w:ind w:left="2268" w:right="1134"/>
        <w:textAlignment w:val="baseline"/>
        <w:rPr>
          <w:rFonts w:ascii="Times New Roman" w:hAnsi="Times New Roman"/>
          <w:sz w:val="24"/>
          <w:szCs w:val="24"/>
        </w:rPr>
      </w:pPr>
      <w:r w:rsidRPr="001B620D">
        <w:rPr>
          <w:rFonts w:ascii="Times New Roman" w:hAnsi="Times New Roman"/>
          <w:sz w:val="24"/>
          <w:szCs w:val="24"/>
        </w:rPr>
        <w:t xml:space="preserve">Early indications of anxiety have been acknowledged by clinicians in children of a young age, these include distress at getting hands or clothes dirty, getting wet from spilt drinks and so on (Feather, 2015). These have been recognised from early ages ranging upwards of two years old. These children are often later diagnosed with ASD. But not always – as many children go through ‘phases’ of obsessive and compulsive behaviours when young, </w:t>
      </w:r>
      <w:r w:rsidR="003F7B33" w:rsidRPr="001B620D">
        <w:rPr>
          <w:rFonts w:ascii="Times New Roman" w:hAnsi="Times New Roman"/>
          <w:sz w:val="24"/>
          <w:szCs w:val="24"/>
        </w:rPr>
        <w:t>it</w:t>
      </w:r>
      <w:r w:rsidRPr="001B620D">
        <w:rPr>
          <w:rFonts w:ascii="Times New Roman" w:hAnsi="Times New Roman"/>
          <w:sz w:val="24"/>
          <w:szCs w:val="24"/>
        </w:rPr>
        <w:t xml:space="preserve"> is important to consider all other elements that present themselves with ASD such as difficulty communicating, restricted interests, a lack of eye contact and difficulty understanding emotions. Considering all the symptoms it is possible to recognise these issues from an early age if appropriate professionals are involved that have the relevant knowledge and training (Powell, 2019). Given that early diagnosis is possible, it can therefore be suggested that avoidance of severe ill-health is also possible with early intervention. Evidence</w:t>
      </w:r>
      <w:r w:rsidR="00077647" w:rsidRPr="001B620D">
        <w:rPr>
          <w:rFonts w:ascii="Times New Roman" w:hAnsi="Times New Roman"/>
          <w:sz w:val="24"/>
          <w:szCs w:val="24"/>
        </w:rPr>
        <w:t xml:space="preserve"> from the Stonybrook report</w:t>
      </w:r>
      <w:r w:rsidRPr="001B620D">
        <w:rPr>
          <w:rFonts w:ascii="Times New Roman" w:hAnsi="Times New Roman"/>
          <w:sz w:val="24"/>
          <w:szCs w:val="24"/>
        </w:rPr>
        <w:t xml:space="preserve"> suggests that if an early diagnosis is completed, then services such as family support groups, alongside therapy and speech therapy, can alleviate the pressure on the family and give them the tools to manage the condition effectively</w:t>
      </w:r>
      <w:r w:rsidRPr="001B620D">
        <w:rPr>
          <w:rFonts w:ascii="Times New Roman" w:hAnsi="Times New Roman"/>
          <w:noProof/>
          <w:sz w:val="24"/>
          <w:szCs w:val="24"/>
        </w:rPr>
        <w:t xml:space="preserve"> (Kinyanjui,Post et al, 2016; Roma Post et al, 2014; Welsh Assembly, Wales, 2019). </w:t>
      </w:r>
    </w:p>
    <w:p w14:paraId="54ED3968" w14:textId="0A910456" w:rsidR="00950566" w:rsidRPr="001B620D" w:rsidRDefault="00950566" w:rsidP="000B4C80">
      <w:pPr>
        <w:suppressAutoHyphens/>
        <w:autoSpaceDN w:val="0"/>
        <w:spacing w:line="360" w:lineRule="auto"/>
        <w:ind w:left="2268" w:right="1134"/>
        <w:textAlignment w:val="baseline"/>
        <w:rPr>
          <w:rFonts w:ascii="Times New Roman" w:hAnsi="Times New Roman"/>
          <w:sz w:val="24"/>
          <w:szCs w:val="24"/>
        </w:rPr>
      </w:pPr>
      <w:r w:rsidRPr="001B620D">
        <w:rPr>
          <w:rFonts w:ascii="Times New Roman" w:hAnsi="Times New Roman"/>
          <w:sz w:val="24"/>
          <w:szCs w:val="24"/>
        </w:rPr>
        <w:t xml:space="preserve">Typically, the prevalence of anxiety is higher amongst children and adults with ASD. Within ASD the most </w:t>
      </w:r>
      <w:r w:rsidRPr="001B620D">
        <w:rPr>
          <w:rFonts w:ascii="Times New Roman" w:hAnsi="Times New Roman"/>
          <w:sz w:val="24"/>
          <w:szCs w:val="24"/>
        </w:rPr>
        <w:lastRenderedPageBreak/>
        <w:t xml:space="preserve">common forms of anxiety appear to be the phobias, </w:t>
      </w:r>
      <w:r w:rsidR="00A144F6" w:rsidRPr="001B620D">
        <w:rPr>
          <w:rFonts w:ascii="Times New Roman" w:hAnsi="Times New Roman"/>
          <w:sz w:val="24"/>
          <w:szCs w:val="24"/>
        </w:rPr>
        <w:t>G</w:t>
      </w:r>
      <w:r w:rsidRPr="001B620D">
        <w:rPr>
          <w:rFonts w:ascii="Times New Roman" w:hAnsi="Times New Roman"/>
          <w:sz w:val="24"/>
          <w:szCs w:val="24"/>
        </w:rPr>
        <w:t>eneralized Anxiety Disorder, Obsessive Compulsive Disorder, separation anxiety and social anxiety (Bennet, Post et al 2012; Ozsivadjian, Knott, 2011). It is therefore generally accepted that there is a close relationship between ASD and anxiety (Gobrial,</w:t>
      </w:r>
      <w:r w:rsidR="00285980">
        <w:rPr>
          <w:rFonts w:ascii="Times New Roman" w:hAnsi="Times New Roman"/>
          <w:sz w:val="24"/>
          <w:szCs w:val="24"/>
        </w:rPr>
        <w:t xml:space="preserve"> </w:t>
      </w:r>
      <w:r w:rsidRPr="001B620D">
        <w:rPr>
          <w:rFonts w:ascii="Times New Roman" w:hAnsi="Times New Roman"/>
          <w:sz w:val="24"/>
          <w:szCs w:val="24"/>
        </w:rPr>
        <w:t>Raghavan, 2012). However, there</w:t>
      </w:r>
      <w:r w:rsidR="00547E06" w:rsidRPr="001B620D">
        <w:rPr>
          <w:rFonts w:ascii="Times New Roman" w:hAnsi="Times New Roman"/>
          <w:sz w:val="24"/>
          <w:szCs w:val="24"/>
        </w:rPr>
        <w:t xml:space="preserve"> </w:t>
      </w:r>
      <w:r w:rsidRPr="001B620D">
        <w:rPr>
          <w:rFonts w:ascii="Times New Roman" w:hAnsi="Times New Roman"/>
          <w:sz w:val="24"/>
          <w:szCs w:val="24"/>
        </w:rPr>
        <w:t>appears to be difficulties recognizing the anxiety as it is often mistaken for the symptoms or behaviours of ASD (Ozsivadjian, Knott, 2011; Ozsivadjian, Post et al, 2013). This in turn makes diagnosis of the specific anxiety difficult for the professional.</w:t>
      </w:r>
      <w:r w:rsidRPr="001B620D">
        <w:rPr>
          <w:rFonts w:ascii="Times New Roman" w:hAnsi="Times New Roman"/>
          <w:b/>
          <w:bCs/>
          <w:sz w:val="24"/>
          <w:szCs w:val="24"/>
        </w:rPr>
        <w:t xml:space="preserve"> </w:t>
      </w:r>
    </w:p>
    <w:p w14:paraId="2BC038ED" w14:textId="55A27590" w:rsidR="00950566" w:rsidRPr="001B620D" w:rsidRDefault="00950566" w:rsidP="000B4C80">
      <w:pPr>
        <w:suppressAutoHyphens/>
        <w:autoSpaceDN w:val="0"/>
        <w:spacing w:line="360" w:lineRule="auto"/>
        <w:ind w:left="2268" w:right="1134"/>
        <w:textAlignment w:val="baseline"/>
        <w:rPr>
          <w:rFonts w:ascii="Times New Roman" w:hAnsi="Times New Roman"/>
          <w:color w:val="FF0000"/>
          <w:sz w:val="24"/>
          <w:szCs w:val="24"/>
        </w:rPr>
      </w:pPr>
      <w:r w:rsidRPr="001B620D">
        <w:rPr>
          <w:rFonts w:ascii="Times New Roman" w:hAnsi="Times New Roman"/>
          <w:sz w:val="24"/>
          <w:szCs w:val="24"/>
        </w:rPr>
        <w:t>There is a tendency to overlook comorbid mental health problems in a person with ASD. Anxiety symptoms are commonly linked to the symptoms of ASD in preference to seeing the anxiety as a separate issue from the autism (Crespi,</w:t>
      </w:r>
      <w:r w:rsidR="0066225E" w:rsidRPr="001B620D">
        <w:rPr>
          <w:rFonts w:ascii="Times New Roman" w:hAnsi="Times New Roman"/>
          <w:sz w:val="24"/>
          <w:szCs w:val="24"/>
        </w:rPr>
        <w:t xml:space="preserve"> </w:t>
      </w:r>
      <w:r w:rsidRPr="001B620D">
        <w:rPr>
          <w:rFonts w:ascii="Times New Roman" w:hAnsi="Times New Roman"/>
          <w:sz w:val="24"/>
          <w:szCs w:val="24"/>
        </w:rPr>
        <w:t>2016; Hallet, Post et al 2013; McMillan, Ruth – Najarian, Chorpita,</w:t>
      </w:r>
      <w:r w:rsidR="0066225E" w:rsidRPr="001B620D">
        <w:rPr>
          <w:rFonts w:ascii="Times New Roman" w:hAnsi="Times New Roman"/>
          <w:sz w:val="24"/>
          <w:szCs w:val="24"/>
        </w:rPr>
        <w:t xml:space="preserve"> </w:t>
      </w:r>
      <w:r w:rsidRPr="001B620D">
        <w:rPr>
          <w:rFonts w:ascii="Times New Roman" w:hAnsi="Times New Roman"/>
          <w:sz w:val="24"/>
          <w:szCs w:val="24"/>
        </w:rPr>
        <w:t>2016). It is said that the symptoms of anxiety have been suggested to be lesser than that of the autism condition. For example, key elements of ASD can be persistent questioning, distress, obsessive behaviour, irrational thinking, verbal and physical rituals and abnormal communication (Comberousse, 2019; Cooper, Post et al, 2017).</w:t>
      </w:r>
      <w:r w:rsidRPr="001B620D">
        <w:rPr>
          <w:rFonts w:ascii="Times New Roman" w:hAnsi="Times New Roman"/>
          <w:b/>
          <w:bCs/>
          <w:sz w:val="24"/>
          <w:szCs w:val="24"/>
        </w:rPr>
        <w:t xml:space="preserve"> </w:t>
      </w:r>
      <w:r w:rsidRPr="001B620D">
        <w:rPr>
          <w:rFonts w:ascii="Times New Roman" w:hAnsi="Times New Roman"/>
          <w:sz w:val="24"/>
          <w:szCs w:val="24"/>
        </w:rPr>
        <w:t>If a physician were to be presented with these symptoms and were aware the client had ASD</w:t>
      </w:r>
      <w:r w:rsidR="00285980">
        <w:rPr>
          <w:rFonts w:ascii="Times New Roman" w:hAnsi="Times New Roman"/>
          <w:sz w:val="24"/>
          <w:szCs w:val="24"/>
        </w:rPr>
        <w:t>,</w:t>
      </w:r>
      <w:r w:rsidRPr="001B620D">
        <w:rPr>
          <w:rFonts w:ascii="Times New Roman" w:hAnsi="Times New Roman"/>
          <w:sz w:val="24"/>
          <w:szCs w:val="24"/>
        </w:rPr>
        <w:t xml:space="preserve"> then the presenting issues could be instinctively linked to the ASD. However, with close examination of these symptoms it is feasible that these symptoms can also be linked to that of anxiety, the symptoms of both ASD and anxiety, depression and OCD overlap</w:t>
      </w:r>
      <w:r w:rsidR="003503AE">
        <w:rPr>
          <w:rFonts w:ascii="Times New Roman" w:hAnsi="Times New Roman"/>
          <w:sz w:val="24"/>
          <w:szCs w:val="24"/>
        </w:rPr>
        <w:t>.</w:t>
      </w:r>
      <w:r w:rsidR="00285980">
        <w:rPr>
          <w:rFonts w:ascii="Times New Roman" w:hAnsi="Times New Roman"/>
          <w:sz w:val="24"/>
          <w:szCs w:val="24"/>
        </w:rPr>
        <w:t xml:space="preserve"> Therefore, </w:t>
      </w:r>
      <w:r w:rsidR="00077647" w:rsidRPr="001B620D">
        <w:rPr>
          <w:rFonts w:ascii="Times New Roman" w:hAnsi="Times New Roman"/>
          <w:sz w:val="24"/>
          <w:szCs w:val="24"/>
        </w:rPr>
        <w:t>within the clinical setting</w:t>
      </w:r>
      <w:r w:rsidR="00285980">
        <w:rPr>
          <w:rFonts w:ascii="Times New Roman" w:hAnsi="Times New Roman"/>
          <w:sz w:val="24"/>
          <w:szCs w:val="24"/>
        </w:rPr>
        <w:t>,</w:t>
      </w:r>
      <w:r w:rsidR="00077647" w:rsidRPr="001B620D">
        <w:rPr>
          <w:rFonts w:ascii="Times New Roman" w:hAnsi="Times New Roman"/>
          <w:sz w:val="24"/>
          <w:szCs w:val="24"/>
        </w:rPr>
        <w:t xml:space="preserve"> these symptoms would require assessment and adapt the therapy accordingly to meet the individual needs of the client. </w:t>
      </w:r>
      <w:r w:rsidRPr="001B620D">
        <w:rPr>
          <w:rFonts w:ascii="Times New Roman" w:hAnsi="Times New Roman"/>
          <w:sz w:val="24"/>
          <w:szCs w:val="24"/>
        </w:rPr>
        <w:t xml:space="preserve"> (Bennet, Post et al 2012). </w:t>
      </w:r>
    </w:p>
    <w:p w14:paraId="6E6011A7" w14:textId="58E69781" w:rsidR="00950566" w:rsidRPr="001B620D" w:rsidRDefault="00950566" w:rsidP="000B4C80">
      <w:pPr>
        <w:suppressAutoHyphens/>
        <w:autoSpaceDN w:val="0"/>
        <w:spacing w:line="360" w:lineRule="auto"/>
        <w:ind w:left="2268" w:right="1134"/>
        <w:textAlignment w:val="baseline"/>
        <w:rPr>
          <w:rFonts w:ascii="Times New Roman" w:hAnsi="Times New Roman"/>
          <w:sz w:val="24"/>
          <w:szCs w:val="24"/>
        </w:rPr>
      </w:pPr>
      <w:r w:rsidRPr="001B620D">
        <w:rPr>
          <w:rFonts w:ascii="Times New Roman" w:hAnsi="Times New Roman"/>
          <w:sz w:val="24"/>
          <w:szCs w:val="24"/>
        </w:rPr>
        <w:lastRenderedPageBreak/>
        <w:t xml:space="preserve">There are two main categories of anxiety, these are somatic and cognitive. Somatic symptoms are recognised as the physical symptoms including sweating, shaking, hyperventilating or shivering which can be observed and recognised by professionals (Comberousse, 2019). However, the cognitive aspect of anxiety is reliant on the client through their verbal description of the symptoms, which given that people with ASD may have difficulty communicating verbally, may cause difficulty with the diagnosis. </w:t>
      </w:r>
    </w:p>
    <w:p w14:paraId="22C73679" w14:textId="17AD9DB9" w:rsidR="002D11A3" w:rsidRPr="001B620D" w:rsidRDefault="00950566" w:rsidP="000B4C80">
      <w:pPr>
        <w:suppressAutoHyphens/>
        <w:autoSpaceDN w:val="0"/>
        <w:spacing w:line="360" w:lineRule="auto"/>
        <w:ind w:left="2268" w:right="1134"/>
        <w:textAlignment w:val="baseline"/>
        <w:rPr>
          <w:rFonts w:ascii="Times New Roman" w:hAnsi="Times New Roman"/>
          <w:sz w:val="24"/>
          <w:szCs w:val="24"/>
        </w:rPr>
      </w:pPr>
      <w:r w:rsidRPr="001B620D">
        <w:rPr>
          <w:rFonts w:ascii="Times New Roman" w:hAnsi="Times New Roman"/>
          <w:sz w:val="24"/>
          <w:szCs w:val="24"/>
        </w:rPr>
        <w:t>It is difficult to read the body language of people with ASD as their body language does not necessarily reflect the true emotion</w:t>
      </w:r>
      <w:r w:rsidR="00285980">
        <w:rPr>
          <w:rFonts w:ascii="Times New Roman" w:hAnsi="Times New Roman"/>
          <w:sz w:val="24"/>
          <w:szCs w:val="24"/>
        </w:rPr>
        <w:t>s</w:t>
      </w:r>
      <w:r w:rsidRPr="001B620D">
        <w:rPr>
          <w:rFonts w:ascii="Times New Roman" w:hAnsi="Times New Roman"/>
          <w:sz w:val="24"/>
          <w:szCs w:val="24"/>
        </w:rPr>
        <w:t xml:space="preserve"> they are experiencing at that present moment (Hodge,</w:t>
      </w:r>
      <w:r w:rsidR="0066225E" w:rsidRPr="001B620D">
        <w:rPr>
          <w:rFonts w:ascii="Times New Roman" w:hAnsi="Times New Roman"/>
          <w:sz w:val="24"/>
          <w:szCs w:val="24"/>
        </w:rPr>
        <w:t xml:space="preserve"> </w:t>
      </w:r>
      <w:r w:rsidRPr="001B620D">
        <w:rPr>
          <w:rFonts w:ascii="Times New Roman" w:hAnsi="Times New Roman"/>
          <w:sz w:val="24"/>
          <w:szCs w:val="24"/>
        </w:rPr>
        <w:t xml:space="preserve">2013; Marchezan, Post et al, 2018). This demonstrates the difficulties </w:t>
      </w:r>
      <w:r w:rsidR="00967C14" w:rsidRPr="001B620D">
        <w:rPr>
          <w:rFonts w:ascii="Times New Roman" w:hAnsi="Times New Roman"/>
          <w:sz w:val="24"/>
          <w:szCs w:val="24"/>
        </w:rPr>
        <w:t>a</w:t>
      </w:r>
      <w:r w:rsidRPr="001B620D">
        <w:rPr>
          <w:rFonts w:ascii="Times New Roman" w:hAnsi="Times New Roman"/>
          <w:sz w:val="24"/>
          <w:szCs w:val="24"/>
        </w:rPr>
        <w:t xml:space="preserve"> counsellor would have when working with a person who is not </w:t>
      </w:r>
      <w:r w:rsidR="00285980">
        <w:rPr>
          <w:rFonts w:ascii="Times New Roman" w:hAnsi="Times New Roman"/>
          <w:sz w:val="24"/>
          <w:szCs w:val="24"/>
        </w:rPr>
        <w:t>n</w:t>
      </w:r>
      <w:r w:rsidRPr="001B620D">
        <w:rPr>
          <w:rFonts w:ascii="Times New Roman" w:hAnsi="Times New Roman"/>
          <w:sz w:val="24"/>
          <w:szCs w:val="24"/>
        </w:rPr>
        <w:t xml:space="preserve">eurotypical and places emphasis on the need for more intense training. It is suggested that a person with ASD is three times more likely to develop mental health issues in comparison to that of a non ASD person, the risks of suicide are greater and can be </w:t>
      </w:r>
      <w:r w:rsidR="00285980">
        <w:rPr>
          <w:rFonts w:ascii="Times New Roman" w:hAnsi="Times New Roman"/>
          <w:sz w:val="24"/>
          <w:szCs w:val="24"/>
        </w:rPr>
        <w:t>attributed</w:t>
      </w:r>
      <w:r w:rsidRPr="001B620D">
        <w:rPr>
          <w:rFonts w:ascii="Times New Roman" w:hAnsi="Times New Roman"/>
          <w:sz w:val="24"/>
          <w:szCs w:val="24"/>
        </w:rPr>
        <w:t xml:space="preserve"> to misdiagnosis early on. Early intervention is </w:t>
      </w:r>
      <w:r w:rsidR="007558E1" w:rsidRPr="001B620D">
        <w:rPr>
          <w:rFonts w:ascii="Times New Roman" w:hAnsi="Times New Roman"/>
          <w:sz w:val="24"/>
          <w:szCs w:val="24"/>
        </w:rPr>
        <w:t xml:space="preserve">therefore </w:t>
      </w:r>
      <w:r w:rsidRPr="001B620D">
        <w:rPr>
          <w:rFonts w:ascii="Times New Roman" w:hAnsi="Times New Roman"/>
          <w:sz w:val="24"/>
          <w:szCs w:val="24"/>
        </w:rPr>
        <w:t xml:space="preserve">essential to treat the anxiety before it reaches a more severe stage where suicide becomes prevalent, (Cooper. Post et al,2017; National Health Service, (B), 2019; Ozsivadjian, Hibberd, </w:t>
      </w:r>
      <w:r w:rsidR="00B677D4" w:rsidRPr="001B620D">
        <w:rPr>
          <w:rFonts w:ascii="Times New Roman" w:hAnsi="Times New Roman"/>
          <w:sz w:val="24"/>
          <w:szCs w:val="24"/>
        </w:rPr>
        <w:t>Hollocks,</w:t>
      </w:r>
      <w:r w:rsidR="0066225E" w:rsidRPr="001B620D">
        <w:rPr>
          <w:rFonts w:ascii="Times New Roman" w:hAnsi="Times New Roman"/>
          <w:sz w:val="24"/>
          <w:szCs w:val="24"/>
        </w:rPr>
        <w:t xml:space="preserve"> </w:t>
      </w:r>
      <w:r w:rsidRPr="001B620D">
        <w:rPr>
          <w:rFonts w:ascii="Times New Roman" w:hAnsi="Times New Roman"/>
          <w:sz w:val="24"/>
          <w:szCs w:val="24"/>
        </w:rPr>
        <w:t>2013).</w:t>
      </w:r>
      <w:bookmarkStart w:id="7" w:name="_Hlk65497382"/>
    </w:p>
    <w:p w14:paraId="73D4313F" w14:textId="77777777" w:rsidR="00A52C2D" w:rsidRDefault="00A52C2D" w:rsidP="000B4C80">
      <w:pPr>
        <w:suppressAutoHyphens/>
        <w:autoSpaceDN w:val="0"/>
        <w:spacing w:line="360" w:lineRule="auto"/>
        <w:ind w:left="2268" w:right="1134"/>
        <w:textAlignment w:val="baseline"/>
        <w:rPr>
          <w:rFonts w:ascii="Times New Roman" w:hAnsi="Times New Roman"/>
          <w:b/>
          <w:sz w:val="24"/>
          <w:szCs w:val="24"/>
          <w:u w:val="single"/>
        </w:rPr>
      </w:pPr>
    </w:p>
    <w:p w14:paraId="6FF887C6" w14:textId="77777777" w:rsidR="00A52C2D" w:rsidRDefault="00A52C2D" w:rsidP="000B4C80">
      <w:pPr>
        <w:suppressAutoHyphens/>
        <w:autoSpaceDN w:val="0"/>
        <w:spacing w:line="360" w:lineRule="auto"/>
        <w:ind w:left="2268" w:right="1134"/>
        <w:textAlignment w:val="baseline"/>
        <w:rPr>
          <w:rFonts w:ascii="Times New Roman" w:hAnsi="Times New Roman"/>
          <w:b/>
          <w:sz w:val="24"/>
          <w:szCs w:val="24"/>
          <w:u w:val="single"/>
        </w:rPr>
      </w:pPr>
    </w:p>
    <w:p w14:paraId="69837796" w14:textId="77777777" w:rsidR="00A52C2D" w:rsidRDefault="00A52C2D" w:rsidP="000B4C80">
      <w:pPr>
        <w:suppressAutoHyphens/>
        <w:autoSpaceDN w:val="0"/>
        <w:spacing w:line="360" w:lineRule="auto"/>
        <w:ind w:left="2268" w:right="1134"/>
        <w:textAlignment w:val="baseline"/>
        <w:rPr>
          <w:rFonts w:ascii="Times New Roman" w:hAnsi="Times New Roman"/>
          <w:b/>
          <w:sz w:val="24"/>
          <w:szCs w:val="24"/>
          <w:u w:val="single"/>
        </w:rPr>
      </w:pPr>
    </w:p>
    <w:p w14:paraId="6B2BDFFB" w14:textId="77777777" w:rsidR="00A52C2D" w:rsidRDefault="00A52C2D" w:rsidP="00B66C16">
      <w:pPr>
        <w:suppressAutoHyphens/>
        <w:autoSpaceDN w:val="0"/>
        <w:spacing w:line="360" w:lineRule="auto"/>
        <w:ind w:left="2268" w:right="1134"/>
        <w:textAlignment w:val="baseline"/>
        <w:rPr>
          <w:rFonts w:ascii="Times New Roman" w:hAnsi="Times New Roman"/>
          <w:b/>
          <w:sz w:val="24"/>
          <w:szCs w:val="24"/>
          <w:u w:val="single"/>
        </w:rPr>
      </w:pPr>
    </w:p>
    <w:p w14:paraId="705E105F" w14:textId="77777777" w:rsidR="00236DF3" w:rsidRDefault="00236DF3" w:rsidP="00B66C16">
      <w:pPr>
        <w:suppressAutoHyphens/>
        <w:autoSpaceDN w:val="0"/>
        <w:spacing w:line="360" w:lineRule="auto"/>
        <w:ind w:left="2268" w:right="1134"/>
        <w:textAlignment w:val="baseline"/>
        <w:rPr>
          <w:rFonts w:ascii="Times New Roman" w:hAnsi="Times New Roman"/>
          <w:b/>
          <w:sz w:val="24"/>
          <w:szCs w:val="24"/>
          <w:u w:val="single"/>
        </w:rPr>
      </w:pPr>
    </w:p>
    <w:p w14:paraId="6D757143" w14:textId="779A2A84" w:rsidR="006D38E1" w:rsidRPr="001B620D" w:rsidRDefault="00950566" w:rsidP="00B66C16">
      <w:pPr>
        <w:suppressAutoHyphens/>
        <w:autoSpaceDN w:val="0"/>
        <w:spacing w:line="360" w:lineRule="auto"/>
        <w:ind w:left="2268" w:right="1134"/>
        <w:textAlignment w:val="baseline"/>
        <w:rPr>
          <w:rFonts w:ascii="Times New Roman" w:hAnsi="Times New Roman"/>
          <w:sz w:val="24"/>
          <w:szCs w:val="24"/>
        </w:rPr>
      </w:pPr>
      <w:r w:rsidRPr="001B620D">
        <w:rPr>
          <w:rFonts w:ascii="Times New Roman" w:hAnsi="Times New Roman"/>
          <w:b/>
          <w:sz w:val="24"/>
          <w:szCs w:val="24"/>
          <w:u w:val="single"/>
        </w:rPr>
        <w:lastRenderedPageBreak/>
        <w:t>Counselling</w:t>
      </w:r>
      <w:r w:rsidRPr="001B620D">
        <w:rPr>
          <w:rFonts w:ascii="Times New Roman" w:hAnsi="Times New Roman"/>
          <w:sz w:val="24"/>
          <w:szCs w:val="24"/>
          <w:u w:val="single"/>
        </w:rPr>
        <w:t xml:space="preserve"> </w:t>
      </w:r>
    </w:p>
    <w:bookmarkEnd w:id="7"/>
    <w:p w14:paraId="4C4541ED" w14:textId="2CC78944" w:rsidR="00950566" w:rsidRPr="001B620D" w:rsidRDefault="003503AE" w:rsidP="00B66C16">
      <w:pPr>
        <w:suppressAutoHyphens/>
        <w:autoSpaceDN w:val="0"/>
        <w:spacing w:line="360" w:lineRule="auto"/>
        <w:ind w:left="2268" w:right="1134"/>
        <w:textAlignment w:val="baseline"/>
        <w:rPr>
          <w:rFonts w:ascii="Times New Roman" w:hAnsi="Times New Roman"/>
          <w:sz w:val="24"/>
          <w:szCs w:val="24"/>
        </w:rPr>
      </w:pPr>
      <w:r>
        <w:rPr>
          <w:rFonts w:ascii="Times New Roman" w:hAnsi="Times New Roman"/>
          <w:sz w:val="24"/>
          <w:szCs w:val="24"/>
        </w:rPr>
        <w:t>Given the earlier sections which focus on anxiety and ASD and the need for early therapeutic interventions it</w:t>
      </w:r>
      <w:r w:rsidR="00950566" w:rsidRPr="001B620D">
        <w:rPr>
          <w:rFonts w:ascii="Times New Roman" w:hAnsi="Times New Roman"/>
          <w:sz w:val="24"/>
          <w:szCs w:val="24"/>
        </w:rPr>
        <w:t xml:space="preserve"> is important in this dissertation to consider what counselling is, to have a workable definition for comparisons. </w:t>
      </w:r>
      <w:r w:rsidR="00862528" w:rsidRPr="001B620D">
        <w:rPr>
          <w:rFonts w:ascii="Times New Roman" w:hAnsi="Times New Roman"/>
          <w:sz w:val="24"/>
          <w:szCs w:val="24"/>
        </w:rPr>
        <w:t>There are many forms of counselling.</w:t>
      </w:r>
      <w:r w:rsidR="00953477" w:rsidRPr="001B620D">
        <w:rPr>
          <w:rFonts w:ascii="Times New Roman" w:hAnsi="Times New Roman"/>
          <w:sz w:val="24"/>
          <w:szCs w:val="24"/>
        </w:rPr>
        <w:t xml:space="preserve"> </w:t>
      </w:r>
      <w:r w:rsidR="00950566" w:rsidRPr="001B620D">
        <w:rPr>
          <w:rFonts w:ascii="Times New Roman" w:hAnsi="Times New Roman"/>
          <w:sz w:val="24"/>
          <w:szCs w:val="24"/>
        </w:rPr>
        <w:t>It is generally accepted that counselling is a talking therapy with involvement of a trained therapist in the listening role (Feltham and Horton, 2012). The therapist should assist clients in processing their emotions and work through the cause of their psychological distress. This should be in an impartial confidential space, allowing the client to talk openly about their feelings in a way that empowers them (Hodge, 2013). Clients should be encouraged to confront their issues and problems to restore a sense of wellbeing into their lives. Counselling can be used to break down the most severe forms of psychological distress, ranging from rape, abuse, PTSD and mental health. All therapists must obtain suitable qualifications and have the experience and competence to practice safely</w:t>
      </w:r>
      <w:r w:rsidR="007F6DC4" w:rsidRPr="001B620D">
        <w:rPr>
          <w:rFonts w:ascii="Times New Roman" w:hAnsi="Times New Roman"/>
          <w:sz w:val="24"/>
          <w:szCs w:val="24"/>
        </w:rPr>
        <w:t xml:space="preserve"> in the UK</w:t>
      </w:r>
      <w:r w:rsidR="00950566" w:rsidRPr="001B620D">
        <w:rPr>
          <w:rFonts w:ascii="Times New Roman" w:hAnsi="Times New Roman"/>
          <w:sz w:val="24"/>
          <w:szCs w:val="24"/>
        </w:rPr>
        <w:t xml:space="preserve"> (Feltham and Horton, 2012; McLeod and McLeod, 2011).</w:t>
      </w:r>
    </w:p>
    <w:p w14:paraId="17FF1218" w14:textId="28D1DC15" w:rsidR="00950566" w:rsidRPr="001B620D" w:rsidRDefault="00950566" w:rsidP="000B4C80">
      <w:pPr>
        <w:suppressAutoHyphens/>
        <w:autoSpaceDN w:val="0"/>
        <w:spacing w:line="360" w:lineRule="auto"/>
        <w:ind w:left="2268" w:right="1134"/>
        <w:textAlignment w:val="baseline"/>
        <w:rPr>
          <w:rFonts w:ascii="Times New Roman" w:hAnsi="Times New Roman"/>
          <w:sz w:val="24"/>
          <w:szCs w:val="24"/>
        </w:rPr>
      </w:pPr>
      <w:r w:rsidRPr="001B620D">
        <w:rPr>
          <w:rFonts w:ascii="Times New Roman" w:hAnsi="Times New Roman"/>
          <w:sz w:val="24"/>
          <w:szCs w:val="24"/>
        </w:rPr>
        <w:t>The client</w:t>
      </w:r>
      <w:r w:rsidR="00966DCC">
        <w:rPr>
          <w:rFonts w:ascii="Times New Roman" w:hAnsi="Times New Roman"/>
          <w:sz w:val="24"/>
          <w:szCs w:val="24"/>
        </w:rPr>
        <w:t>,</w:t>
      </w:r>
      <w:r w:rsidRPr="001B620D">
        <w:rPr>
          <w:rFonts w:ascii="Times New Roman" w:hAnsi="Times New Roman"/>
          <w:sz w:val="24"/>
          <w:szCs w:val="24"/>
        </w:rPr>
        <w:t xml:space="preserve"> often</w:t>
      </w:r>
      <w:r w:rsidR="00902174" w:rsidRPr="001B620D">
        <w:rPr>
          <w:rFonts w:ascii="Times New Roman" w:hAnsi="Times New Roman"/>
          <w:sz w:val="24"/>
          <w:szCs w:val="24"/>
        </w:rPr>
        <w:t xml:space="preserve"> but not always</w:t>
      </w:r>
      <w:r w:rsidR="00966DCC">
        <w:rPr>
          <w:rFonts w:ascii="Times New Roman" w:hAnsi="Times New Roman"/>
          <w:sz w:val="24"/>
          <w:szCs w:val="24"/>
        </w:rPr>
        <w:t>,</w:t>
      </w:r>
      <w:r w:rsidRPr="001B620D">
        <w:rPr>
          <w:rFonts w:ascii="Times New Roman" w:hAnsi="Times New Roman"/>
          <w:sz w:val="24"/>
          <w:szCs w:val="24"/>
        </w:rPr>
        <w:t xml:space="preserve"> places their trust within the therapist from the moment they enter the room, therefore it is unsurprising that clients can feel vulnerab</w:t>
      </w:r>
      <w:r w:rsidR="00BF60CC" w:rsidRPr="001B620D">
        <w:rPr>
          <w:rFonts w:ascii="Times New Roman" w:hAnsi="Times New Roman"/>
          <w:sz w:val="24"/>
          <w:szCs w:val="24"/>
        </w:rPr>
        <w:t>le</w:t>
      </w:r>
      <w:r w:rsidRPr="001B620D">
        <w:rPr>
          <w:rFonts w:ascii="Times New Roman" w:hAnsi="Times New Roman"/>
          <w:sz w:val="24"/>
          <w:szCs w:val="24"/>
        </w:rPr>
        <w:t xml:space="preserve">. It is important to discuss the impact of this vulnerability on the therapeutic relationship (Connolly, 2016). Therapy includes many other aspects connected with the client’s life, such as philosophical, social and spiritual elements. These are primary aspects that enable the client to meet internal needs and emotions, allowing personal growth and engagement with therapy (McLeod, McLeod, 2011). Sigmund Freud believed the positive therapeutic relationship between therapist and client to be the key </w:t>
      </w:r>
      <w:r w:rsidRPr="001B620D">
        <w:rPr>
          <w:rFonts w:ascii="Times New Roman" w:hAnsi="Times New Roman"/>
          <w:sz w:val="24"/>
          <w:szCs w:val="24"/>
        </w:rPr>
        <w:lastRenderedPageBreak/>
        <w:t xml:space="preserve">element to successful therapy. </w:t>
      </w:r>
      <w:r w:rsidR="000170CE" w:rsidRPr="001B620D">
        <w:rPr>
          <w:rFonts w:ascii="Times New Roman" w:hAnsi="Times New Roman"/>
          <w:sz w:val="24"/>
          <w:szCs w:val="24"/>
        </w:rPr>
        <w:t>T</w:t>
      </w:r>
      <w:r w:rsidRPr="001B620D">
        <w:rPr>
          <w:rFonts w:ascii="Times New Roman" w:hAnsi="Times New Roman"/>
          <w:sz w:val="24"/>
          <w:szCs w:val="24"/>
        </w:rPr>
        <w:t xml:space="preserve">he essential qualities are caring, trust between </w:t>
      </w:r>
      <w:r w:rsidR="00EF7FA9" w:rsidRPr="001B620D">
        <w:rPr>
          <w:rFonts w:ascii="Times New Roman" w:hAnsi="Times New Roman"/>
          <w:sz w:val="24"/>
          <w:szCs w:val="24"/>
        </w:rPr>
        <w:t xml:space="preserve">both </w:t>
      </w:r>
      <w:r w:rsidRPr="001B620D">
        <w:rPr>
          <w:rFonts w:ascii="Times New Roman" w:hAnsi="Times New Roman"/>
          <w:sz w:val="24"/>
          <w:szCs w:val="24"/>
        </w:rPr>
        <w:t xml:space="preserve">the client and </w:t>
      </w:r>
      <w:r w:rsidR="00EF7FA9" w:rsidRPr="001B620D">
        <w:rPr>
          <w:rFonts w:ascii="Times New Roman" w:hAnsi="Times New Roman"/>
          <w:sz w:val="24"/>
          <w:szCs w:val="24"/>
        </w:rPr>
        <w:t>t</w:t>
      </w:r>
      <w:r w:rsidRPr="001B620D">
        <w:rPr>
          <w:rFonts w:ascii="Times New Roman" w:hAnsi="Times New Roman"/>
          <w:sz w:val="24"/>
          <w:szCs w:val="24"/>
        </w:rPr>
        <w:t>herapist of mutual effect, respect, collaboration of the work, and mutual agreement on the tasks of the treatment (Connolly, 2016</w:t>
      </w:r>
      <w:r w:rsidR="0066225E" w:rsidRPr="001B620D">
        <w:rPr>
          <w:rFonts w:ascii="Times New Roman" w:hAnsi="Times New Roman"/>
          <w:sz w:val="24"/>
          <w:szCs w:val="24"/>
        </w:rPr>
        <w:t xml:space="preserve">; </w:t>
      </w:r>
      <w:r w:rsidRPr="001B620D">
        <w:rPr>
          <w:rFonts w:ascii="Times New Roman" w:hAnsi="Times New Roman"/>
          <w:sz w:val="24"/>
          <w:szCs w:val="24"/>
        </w:rPr>
        <w:t>Comberousse, 2019).</w:t>
      </w:r>
      <w:r w:rsidRPr="001B620D">
        <w:rPr>
          <w:rFonts w:ascii="Times New Roman" w:hAnsi="Times New Roman"/>
          <w:color w:val="FF0000"/>
          <w:sz w:val="24"/>
          <w:szCs w:val="24"/>
        </w:rPr>
        <w:t xml:space="preserve"> </w:t>
      </w:r>
      <w:r w:rsidRPr="001B620D">
        <w:rPr>
          <w:rFonts w:ascii="Times New Roman" w:hAnsi="Times New Roman"/>
          <w:sz w:val="24"/>
          <w:szCs w:val="24"/>
        </w:rPr>
        <w:t xml:space="preserve">There must be an element of shared decision making for both therapist and client to develop trust between one another, this is a gradual process </w:t>
      </w:r>
      <w:r w:rsidR="0066225E" w:rsidRPr="001B620D">
        <w:rPr>
          <w:rFonts w:ascii="Times New Roman" w:hAnsi="Times New Roman"/>
          <w:sz w:val="24"/>
          <w:szCs w:val="24"/>
        </w:rPr>
        <w:t>(</w:t>
      </w:r>
      <w:r w:rsidRPr="001B620D">
        <w:rPr>
          <w:rFonts w:ascii="Times New Roman" w:hAnsi="Times New Roman"/>
          <w:sz w:val="24"/>
          <w:szCs w:val="24"/>
        </w:rPr>
        <w:t>Feather,</w:t>
      </w:r>
      <w:r w:rsidR="0066225E" w:rsidRPr="001B620D">
        <w:rPr>
          <w:rFonts w:ascii="Times New Roman" w:hAnsi="Times New Roman"/>
          <w:sz w:val="24"/>
          <w:szCs w:val="24"/>
        </w:rPr>
        <w:t xml:space="preserve"> </w:t>
      </w:r>
      <w:r w:rsidRPr="001B620D">
        <w:rPr>
          <w:rFonts w:ascii="Times New Roman" w:hAnsi="Times New Roman"/>
          <w:sz w:val="24"/>
          <w:szCs w:val="24"/>
        </w:rPr>
        <w:t>2015). There must</w:t>
      </w:r>
      <w:r w:rsidR="0022494F" w:rsidRPr="001B620D">
        <w:rPr>
          <w:rFonts w:ascii="Times New Roman" w:hAnsi="Times New Roman"/>
          <w:sz w:val="24"/>
          <w:szCs w:val="24"/>
        </w:rPr>
        <w:t xml:space="preserve"> </w:t>
      </w:r>
      <w:r w:rsidR="000170CE" w:rsidRPr="001B620D">
        <w:rPr>
          <w:rFonts w:ascii="Times New Roman" w:hAnsi="Times New Roman"/>
          <w:sz w:val="24"/>
          <w:szCs w:val="24"/>
        </w:rPr>
        <w:t>be</w:t>
      </w:r>
      <w:r w:rsidRPr="001B620D">
        <w:rPr>
          <w:rFonts w:ascii="Times New Roman" w:hAnsi="Times New Roman"/>
          <w:sz w:val="24"/>
          <w:szCs w:val="24"/>
        </w:rPr>
        <w:t xml:space="preserve"> honesty between both parties, allow</w:t>
      </w:r>
      <w:r w:rsidR="000170CE" w:rsidRPr="001B620D">
        <w:rPr>
          <w:rFonts w:ascii="Times New Roman" w:hAnsi="Times New Roman"/>
          <w:sz w:val="24"/>
          <w:szCs w:val="24"/>
        </w:rPr>
        <w:t>ing</w:t>
      </w:r>
      <w:r w:rsidRPr="001B620D">
        <w:rPr>
          <w:rFonts w:ascii="Times New Roman" w:hAnsi="Times New Roman"/>
          <w:sz w:val="24"/>
          <w:szCs w:val="24"/>
        </w:rPr>
        <w:t xml:space="preserve"> both the client and the therapist to openly talk about </w:t>
      </w:r>
      <w:r w:rsidR="00373A8A" w:rsidRPr="001B620D">
        <w:rPr>
          <w:rFonts w:ascii="Times New Roman" w:hAnsi="Times New Roman"/>
          <w:sz w:val="24"/>
          <w:szCs w:val="24"/>
        </w:rPr>
        <w:t>wh</w:t>
      </w:r>
      <w:r w:rsidRPr="001B620D">
        <w:rPr>
          <w:rFonts w:ascii="Times New Roman" w:hAnsi="Times New Roman"/>
          <w:sz w:val="24"/>
          <w:szCs w:val="24"/>
        </w:rPr>
        <w:t xml:space="preserve">at is not working for them within the sessions </w:t>
      </w:r>
      <w:r w:rsidR="003F198F" w:rsidRPr="001B620D">
        <w:rPr>
          <w:rFonts w:ascii="Times New Roman" w:hAnsi="Times New Roman"/>
          <w:sz w:val="24"/>
          <w:szCs w:val="24"/>
        </w:rPr>
        <w:t>(</w:t>
      </w:r>
      <w:r w:rsidRPr="001B620D">
        <w:rPr>
          <w:rFonts w:ascii="Times New Roman" w:hAnsi="Times New Roman"/>
          <w:sz w:val="24"/>
          <w:szCs w:val="24"/>
        </w:rPr>
        <w:t>Hodge,</w:t>
      </w:r>
      <w:r w:rsidR="0022494F" w:rsidRPr="001B620D">
        <w:rPr>
          <w:rFonts w:ascii="Times New Roman" w:hAnsi="Times New Roman"/>
          <w:sz w:val="24"/>
          <w:szCs w:val="24"/>
        </w:rPr>
        <w:t xml:space="preserve"> </w:t>
      </w:r>
      <w:r w:rsidRPr="001B620D">
        <w:rPr>
          <w:rFonts w:ascii="Times New Roman" w:hAnsi="Times New Roman"/>
          <w:sz w:val="24"/>
          <w:szCs w:val="24"/>
        </w:rPr>
        <w:t>2013)</w:t>
      </w:r>
      <w:r w:rsidR="0022494F" w:rsidRPr="001B620D">
        <w:rPr>
          <w:rFonts w:ascii="Times New Roman" w:hAnsi="Times New Roman"/>
          <w:sz w:val="24"/>
          <w:szCs w:val="24"/>
        </w:rPr>
        <w:t xml:space="preserve"> which </w:t>
      </w:r>
      <w:r w:rsidR="008526BD" w:rsidRPr="001B620D">
        <w:rPr>
          <w:rFonts w:ascii="Times New Roman" w:hAnsi="Times New Roman"/>
          <w:sz w:val="24"/>
          <w:szCs w:val="24"/>
        </w:rPr>
        <w:t xml:space="preserve">creates </w:t>
      </w:r>
      <w:r w:rsidRPr="001B620D">
        <w:rPr>
          <w:rFonts w:ascii="Times New Roman" w:hAnsi="Times New Roman"/>
          <w:sz w:val="24"/>
          <w:szCs w:val="24"/>
        </w:rPr>
        <w:t>a</w:t>
      </w:r>
      <w:r w:rsidR="008526BD" w:rsidRPr="001B620D">
        <w:rPr>
          <w:rFonts w:ascii="Times New Roman" w:hAnsi="Times New Roman"/>
          <w:sz w:val="24"/>
          <w:szCs w:val="24"/>
        </w:rPr>
        <w:t xml:space="preserve"> </w:t>
      </w:r>
      <w:r w:rsidRPr="001B620D">
        <w:rPr>
          <w:rFonts w:ascii="Times New Roman" w:hAnsi="Times New Roman"/>
          <w:sz w:val="24"/>
          <w:szCs w:val="24"/>
        </w:rPr>
        <w:t>shared sense of ownership (Camm, Post et al 2019). The therapy requires commitment and hard work from both the client and therapist</w:t>
      </w:r>
      <w:r w:rsidR="00373A8A" w:rsidRPr="001B620D">
        <w:rPr>
          <w:rFonts w:ascii="Times New Roman" w:hAnsi="Times New Roman"/>
          <w:sz w:val="24"/>
          <w:szCs w:val="24"/>
        </w:rPr>
        <w:t>,</w:t>
      </w:r>
      <w:r w:rsidRPr="001B620D">
        <w:rPr>
          <w:rFonts w:ascii="Times New Roman" w:hAnsi="Times New Roman"/>
          <w:sz w:val="24"/>
          <w:szCs w:val="24"/>
        </w:rPr>
        <w:t xml:space="preserve"> it would be wrong to presume that every relationship instantly works well, all relationships have </w:t>
      </w:r>
      <w:r w:rsidR="00373A8A" w:rsidRPr="001B620D">
        <w:rPr>
          <w:rFonts w:ascii="Times New Roman" w:hAnsi="Times New Roman"/>
          <w:sz w:val="24"/>
          <w:szCs w:val="24"/>
        </w:rPr>
        <w:t>difficulties,</w:t>
      </w:r>
      <w:r w:rsidRPr="001B620D">
        <w:rPr>
          <w:rFonts w:ascii="Times New Roman" w:hAnsi="Times New Roman"/>
          <w:sz w:val="24"/>
          <w:szCs w:val="24"/>
        </w:rPr>
        <w:t xml:space="preserve"> and this is also the case with the therapeutic relationship. However, what is important is how the problems are resolved. It is important that the therapist has the openness and willingness to adapt the therapy to meet the needs of the client (Cooper, Post et al, 2017; Comberousse, 2019; Ekman, Hiltunen, 2015).</w:t>
      </w:r>
    </w:p>
    <w:p w14:paraId="70589386" w14:textId="62B54E1D" w:rsidR="00950566" w:rsidRPr="001B620D" w:rsidRDefault="00950566" w:rsidP="000B4C80">
      <w:pPr>
        <w:suppressAutoHyphens/>
        <w:autoSpaceDN w:val="0"/>
        <w:spacing w:line="360" w:lineRule="auto"/>
        <w:ind w:left="2268" w:right="1134"/>
        <w:textAlignment w:val="baseline"/>
        <w:rPr>
          <w:rFonts w:ascii="Times New Roman" w:hAnsi="Times New Roman"/>
          <w:sz w:val="24"/>
          <w:szCs w:val="24"/>
        </w:rPr>
      </w:pPr>
      <w:r w:rsidRPr="001B620D">
        <w:rPr>
          <w:rFonts w:ascii="Times New Roman" w:hAnsi="Times New Roman"/>
          <w:sz w:val="24"/>
          <w:szCs w:val="24"/>
        </w:rPr>
        <w:t>Research has suggested that for some clients</w:t>
      </w:r>
      <w:r w:rsidR="00966DCC">
        <w:rPr>
          <w:rFonts w:ascii="Times New Roman" w:hAnsi="Times New Roman"/>
          <w:sz w:val="24"/>
          <w:szCs w:val="24"/>
        </w:rPr>
        <w:t>,</w:t>
      </w:r>
      <w:r w:rsidRPr="001B620D">
        <w:rPr>
          <w:rFonts w:ascii="Times New Roman" w:hAnsi="Times New Roman"/>
          <w:sz w:val="24"/>
          <w:szCs w:val="24"/>
        </w:rPr>
        <w:t xml:space="preserve"> therapy does not work (Murphy, Post et al,</w:t>
      </w:r>
      <w:r w:rsidR="0066225E" w:rsidRPr="001B620D">
        <w:rPr>
          <w:rFonts w:ascii="Times New Roman" w:hAnsi="Times New Roman"/>
          <w:sz w:val="24"/>
          <w:szCs w:val="24"/>
        </w:rPr>
        <w:t xml:space="preserve"> </w:t>
      </w:r>
      <w:r w:rsidRPr="001B620D">
        <w:rPr>
          <w:rFonts w:ascii="Times New Roman" w:hAnsi="Times New Roman"/>
          <w:sz w:val="24"/>
          <w:szCs w:val="24"/>
        </w:rPr>
        <w:t xml:space="preserve">2017). For example: people with ASD and high </w:t>
      </w:r>
      <w:r w:rsidR="00373A8A" w:rsidRPr="001B620D">
        <w:rPr>
          <w:rFonts w:ascii="Times New Roman" w:hAnsi="Times New Roman"/>
          <w:sz w:val="24"/>
          <w:szCs w:val="24"/>
        </w:rPr>
        <w:t xml:space="preserve">anxiety </w:t>
      </w:r>
      <w:r w:rsidRPr="001B620D">
        <w:rPr>
          <w:rFonts w:ascii="Times New Roman" w:hAnsi="Times New Roman"/>
          <w:sz w:val="24"/>
          <w:szCs w:val="24"/>
        </w:rPr>
        <w:t>levels have needs that cannot always be met by the therapist, regardless of the therapist skill set, as environmental factors</w:t>
      </w:r>
      <w:r w:rsidR="00373A8A" w:rsidRPr="001B620D">
        <w:rPr>
          <w:rFonts w:ascii="Times New Roman" w:hAnsi="Times New Roman"/>
          <w:sz w:val="24"/>
          <w:szCs w:val="24"/>
        </w:rPr>
        <w:t xml:space="preserve"> such as </w:t>
      </w:r>
      <w:r w:rsidR="00F452A4" w:rsidRPr="001B620D">
        <w:rPr>
          <w:rFonts w:ascii="Times New Roman" w:hAnsi="Times New Roman"/>
          <w:sz w:val="24"/>
          <w:szCs w:val="24"/>
        </w:rPr>
        <w:t>lighting,</w:t>
      </w:r>
      <w:r w:rsidR="00373A8A" w:rsidRPr="001B620D">
        <w:rPr>
          <w:rFonts w:ascii="Times New Roman" w:hAnsi="Times New Roman"/>
          <w:sz w:val="24"/>
          <w:szCs w:val="24"/>
        </w:rPr>
        <w:t xml:space="preserve"> and noise</w:t>
      </w:r>
      <w:r w:rsidRPr="001B620D">
        <w:rPr>
          <w:rFonts w:ascii="Times New Roman" w:hAnsi="Times New Roman"/>
          <w:sz w:val="24"/>
          <w:szCs w:val="24"/>
        </w:rPr>
        <w:t xml:space="preserve"> can outweigh this</w:t>
      </w:r>
      <w:r w:rsidR="00373A8A" w:rsidRPr="001B620D">
        <w:rPr>
          <w:rFonts w:ascii="Times New Roman" w:hAnsi="Times New Roman"/>
          <w:sz w:val="24"/>
          <w:szCs w:val="24"/>
        </w:rPr>
        <w:t xml:space="preserve"> </w:t>
      </w:r>
      <w:r w:rsidRPr="001B620D">
        <w:rPr>
          <w:rFonts w:ascii="Times New Roman" w:hAnsi="Times New Roman"/>
          <w:sz w:val="24"/>
          <w:szCs w:val="24"/>
        </w:rPr>
        <w:t>(Powell,</w:t>
      </w:r>
      <w:r w:rsidR="0066225E" w:rsidRPr="001B620D">
        <w:rPr>
          <w:rFonts w:ascii="Times New Roman" w:hAnsi="Times New Roman"/>
          <w:sz w:val="24"/>
          <w:szCs w:val="24"/>
        </w:rPr>
        <w:t xml:space="preserve"> </w:t>
      </w:r>
      <w:r w:rsidRPr="001B620D">
        <w:rPr>
          <w:rFonts w:ascii="Times New Roman" w:hAnsi="Times New Roman"/>
          <w:sz w:val="24"/>
          <w:szCs w:val="24"/>
        </w:rPr>
        <w:t>2019). Recently</w:t>
      </w:r>
      <w:r w:rsidR="00D00B71" w:rsidRPr="001B620D">
        <w:rPr>
          <w:rFonts w:ascii="Times New Roman" w:hAnsi="Times New Roman"/>
          <w:sz w:val="24"/>
          <w:szCs w:val="24"/>
        </w:rPr>
        <w:t>,</w:t>
      </w:r>
      <w:r w:rsidRPr="001B620D">
        <w:rPr>
          <w:rFonts w:ascii="Times New Roman" w:hAnsi="Times New Roman"/>
          <w:sz w:val="24"/>
          <w:szCs w:val="24"/>
        </w:rPr>
        <w:t xml:space="preserve"> the introduction of items such as stress relief balls, fidget spinners and sensory equipment </w:t>
      </w:r>
      <w:r w:rsidR="00F452A4" w:rsidRPr="001B620D">
        <w:rPr>
          <w:rFonts w:ascii="Times New Roman" w:hAnsi="Times New Roman"/>
          <w:sz w:val="24"/>
          <w:szCs w:val="24"/>
        </w:rPr>
        <w:t>were</w:t>
      </w:r>
      <w:r w:rsidRPr="001B620D">
        <w:rPr>
          <w:rFonts w:ascii="Times New Roman" w:hAnsi="Times New Roman"/>
          <w:sz w:val="24"/>
          <w:szCs w:val="24"/>
        </w:rPr>
        <w:t xml:space="preserve"> introduced</w:t>
      </w:r>
      <w:r w:rsidR="00F452A4" w:rsidRPr="001B620D">
        <w:rPr>
          <w:rFonts w:ascii="Times New Roman" w:hAnsi="Times New Roman"/>
          <w:sz w:val="24"/>
          <w:szCs w:val="24"/>
        </w:rPr>
        <w:t xml:space="preserve"> in</w:t>
      </w:r>
      <w:r w:rsidRPr="001B620D">
        <w:rPr>
          <w:rFonts w:ascii="Times New Roman" w:hAnsi="Times New Roman"/>
          <w:sz w:val="24"/>
          <w:szCs w:val="24"/>
        </w:rPr>
        <w:t xml:space="preserve"> therapy session </w:t>
      </w:r>
      <w:r w:rsidR="00D00B71" w:rsidRPr="001B620D">
        <w:rPr>
          <w:rFonts w:ascii="Times New Roman" w:hAnsi="Times New Roman"/>
          <w:sz w:val="24"/>
          <w:szCs w:val="24"/>
        </w:rPr>
        <w:t xml:space="preserve">which </w:t>
      </w:r>
      <w:r w:rsidRPr="001B620D">
        <w:rPr>
          <w:rFonts w:ascii="Times New Roman" w:hAnsi="Times New Roman"/>
          <w:sz w:val="24"/>
          <w:szCs w:val="24"/>
        </w:rPr>
        <w:t>has proven to be successful in easing anxiety levels</w:t>
      </w:r>
      <w:r w:rsidR="00F452A4" w:rsidRPr="001B620D">
        <w:rPr>
          <w:rFonts w:ascii="Times New Roman" w:hAnsi="Times New Roman"/>
          <w:sz w:val="24"/>
          <w:szCs w:val="24"/>
        </w:rPr>
        <w:t xml:space="preserve"> within the session. </w:t>
      </w:r>
      <w:r w:rsidRPr="001B620D">
        <w:rPr>
          <w:rFonts w:ascii="Times New Roman" w:hAnsi="Times New Roman"/>
          <w:sz w:val="24"/>
          <w:szCs w:val="24"/>
        </w:rPr>
        <w:t>(Cooper, Post et al,</w:t>
      </w:r>
      <w:r w:rsidR="0066225E" w:rsidRPr="001B620D">
        <w:rPr>
          <w:rFonts w:ascii="Times New Roman" w:hAnsi="Times New Roman"/>
          <w:sz w:val="24"/>
          <w:szCs w:val="24"/>
        </w:rPr>
        <w:t xml:space="preserve"> </w:t>
      </w:r>
      <w:r w:rsidRPr="001B620D">
        <w:rPr>
          <w:rFonts w:ascii="Times New Roman" w:hAnsi="Times New Roman"/>
          <w:sz w:val="24"/>
          <w:szCs w:val="24"/>
        </w:rPr>
        <w:t>2017). Without the use of these items,</w:t>
      </w:r>
      <w:r w:rsidR="0066225E" w:rsidRPr="001B620D">
        <w:rPr>
          <w:rFonts w:ascii="Times New Roman" w:hAnsi="Times New Roman"/>
          <w:sz w:val="24"/>
          <w:szCs w:val="24"/>
        </w:rPr>
        <w:t xml:space="preserve"> </w:t>
      </w:r>
      <w:r w:rsidRPr="001B620D">
        <w:rPr>
          <w:rFonts w:ascii="Times New Roman" w:hAnsi="Times New Roman"/>
          <w:sz w:val="24"/>
          <w:szCs w:val="24"/>
        </w:rPr>
        <w:t xml:space="preserve">very often, the anxiety proves to be overwhelming and is disruptive to </w:t>
      </w:r>
      <w:r w:rsidRPr="001B620D">
        <w:rPr>
          <w:rFonts w:ascii="Times New Roman" w:hAnsi="Times New Roman"/>
          <w:sz w:val="24"/>
          <w:szCs w:val="24"/>
        </w:rPr>
        <w:lastRenderedPageBreak/>
        <w:t xml:space="preserve">the </w:t>
      </w:r>
      <w:r w:rsidR="00F452A4" w:rsidRPr="001B620D">
        <w:rPr>
          <w:rFonts w:ascii="Times New Roman" w:hAnsi="Times New Roman"/>
          <w:sz w:val="24"/>
          <w:szCs w:val="24"/>
        </w:rPr>
        <w:t>therapy</w:t>
      </w:r>
      <w:r w:rsidRPr="001B620D">
        <w:rPr>
          <w:rFonts w:ascii="Times New Roman" w:hAnsi="Times New Roman"/>
          <w:sz w:val="24"/>
          <w:szCs w:val="24"/>
        </w:rPr>
        <w:t>.</w:t>
      </w:r>
      <w:r w:rsidR="00F452A4" w:rsidRPr="001B620D">
        <w:rPr>
          <w:rFonts w:ascii="Times New Roman" w:hAnsi="Times New Roman"/>
          <w:sz w:val="24"/>
          <w:szCs w:val="24"/>
        </w:rPr>
        <w:t xml:space="preserve"> </w:t>
      </w:r>
      <w:r w:rsidRPr="001B620D">
        <w:rPr>
          <w:rFonts w:ascii="Times New Roman" w:hAnsi="Times New Roman"/>
          <w:sz w:val="24"/>
          <w:szCs w:val="24"/>
        </w:rPr>
        <w:t xml:space="preserve">These may seem like small changes that are being made, however they are proving to be very effective. This demonstrates how environmental training for ASD </w:t>
      </w:r>
      <w:r w:rsidR="00462A74" w:rsidRPr="001B620D">
        <w:rPr>
          <w:rFonts w:ascii="Times New Roman" w:hAnsi="Times New Roman"/>
          <w:sz w:val="24"/>
          <w:szCs w:val="24"/>
        </w:rPr>
        <w:t>therapists</w:t>
      </w:r>
      <w:r w:rsidRPr="001B620D">
        <w:rPr>
          <w:rFonts w:ascii="Times New Roman" w:hAnsi="Times New Roman"/>
          <w:sz w:val="24"/>
          <w:szCs w:val="24"/>
        </w:rPr>
        <w:t xml:space="preserve"> can make a difference to the services </w:t>
      </w:r>
      <w:r w:rsidR="008526BD" w:rsidRPr="001B620D">
        <w:rPr>
          <w:rFonts w:ascii="Times New Roman" w:hAnsi="Times New Roman"/>
          <w:sz w:val="24"/>
          <w:szCs w:val="24"/>
        </w:rPr>
        <w:t>provided</w:t>
      </w:r>
      <w:r w:rsidRPr="001B620D">
        <w:rPr>
          <w:rFonts w:ascii="Times New Roman" w:hAnsi="Times New Roman"/>
          <w:sz w:val="24"/>
          <w:szCs w:val="24"/>
        </w:rPr>
        <w:t xml:space="preserve"> </w:t>
      </w:r>
      <w:r w:rsidR="00966DCC">
        <w:rPr>
          <w:rFonts w:ascii="Times New Roman" w:hAnsi="Times New Roman"/>
          <w:sz w:val="24"/>
          <w:szCs w:val="24"/>
        </w:rPr>
        <w:t xml:space="preserve">and </w:t>
      </w:r>
      <w:r w:rsidRPr="001B620D">
        <w:rPr>
          <w:rFonts w:ascii="Times New Roman" w:hAnsi="Times New Roman"/>
          <w:sz w:val="24"/>
          <w:szCs w:val="24"/>
        </w:rPr>
        <w:t>many services are now on board with these changes</w:t>
      </w:r>
      <w:r w:rsidR="00966DCC">
        <w:rPr>
          <w:rFonts w:ascii="Times New Roman" w:hAnsi="Times New Roman"/>
          <w:sz w:val="24"/>
          <w:szCs w:val="24"/>
        </w:rPr>
        <w:t>,</w:t>
      </w:r>
      <w:r w:rsidRPr="001B620D">
        <w:rPr>
          <w:rFonts w:ascii="Times New Roman" w:hAnsi="Times New Roman"/>
          <w:sz w:val="24"/>
          <w:szCs w:val="24"/>
        </w:rPr>
        <w:t xml:space="preserve"> which benefits both the counsellor and the client as the therapy is proven to be more effective (Murphy, Post et al, 2017; Powell,</w:t>
      </w:r>
      <w:r w:rsidR="00A077EF" w:rsidRPr="001B620D">
        <w:rPr>
          <w:rFonts w:ascii="Times New Roman" w:hAnsi="Times New Roman"/>
          <w:sz w:val="24"/>
          <w:szCs w:val="24"/>
        </w:rPr>
        <w:t>2019; Kinyanjui</w:t>
      </w:r>
      <w:r w:rsidRPr="001B620D">
        <w:rPr>
          <w:rFonts w:ascii="Times New Roman" w:hAnsi="Times New Roman"/>
          <w:sz w:val="24"/>
          <w:szCs w:val="24"/>
        </w:rPr>
        <w:t xml:space="preserve">, Kettaneh, Harley, 2016).                    </w:t>
      </w:r>
    </w:p>
    <w:p w14:paraId="4EC17E15" w14:textId="77777777" w:rsidR="004A0277" w:rsidRPr="001B620D" w:rsidRDefault="004A0277" w:rsidP="000B4C80">
      <w:pPr>
        <w:spacing w:line="360" w:lineRule="auto"/>
        <w:ind w:left="2268" w:right="1134"/>
        <w:rPr>
          <w:rFonts w:ascii="Times New Roman" w:hAnsi="Times New Roman"/>
          <w:b/>
          <w:bCs/>
          <w:sz w:val="24"/>
          <w:szCs w:val="24"/>
          <w:u w:val="single"/>
        </w:rPr>
      </w:pPr>
      <w:bookmarkStart w:id="8" w:name="_Hlk65497410"/>
    </w:p>
    <w:p w14:paraId="1B654E5C" w14:textId="77777777" w:rsidR="00A52C2D" w:rsidRDefault="00A52C2D" w:rsidP="000B4C80">
      <w:pPr>
        <w:spacing w:line="360" w:lineRule="auto"/>
        <w:ind w:left="2268" w:right="1134"/>
        <w:rPr>
          <w:rFonts w:ascii="Times New Roman" w:hAnsi="Times New Roman"/>
          <w:b/>
          <w:bCs/>
          <w:sz w:val="24"/>
          <w:szCs w:val="24"/>
          <w:u w:val="single"/>
        </w:rPr>
      </w:pPr>
    </w:p>
    <w:p w14:paraId="6084BCAA" w14:textId="77777777" w:rsidR="00A52C2D" w:rsidRDefault="00A52C2D" w:rsidP="000B4C80">
      <w:pPr>
        <w:spacing w:line="360" w:lineRule="auto"/>
        <w:ind w:left="2268" w:right="1134"/>
        <w:rPr>
          <w:rFonts w:ascii="Times New Roman" w:hAnsi="Times New Roman"/>
          <w:b/>
          <w:bCs/>
          <w:sz w:val="24"/>
          <w:szCs w:val="24"/>
          <w:u w:val="single"/>
        </w:rPr>
      </w:pPr>
    </w:p>
    <w:p w14:paraId="382B2B4B" w14:textId="77777777" w:rsidR="00A52C2D" w:rsidRDefault="00A52C2D" w:rsidP="000B4C80">
      <w:pPr>
        <w:spacing w:line="360" w:lineRule="auto"/>
        <w:ind w:left="2268" w:right="1134"/>
        <w:rPr>
          <w:rFonts w:ascii="Times New Roman" w:hAnsi="Times New Roman"/>
          <w:b/>
          <w:bCs/>
          <w:sz w:val="24"/>
          <w:szCs w:val="24"/>
          <w:u w:val="single"/>
        </w:rPr>
      </w:pPr>
    </w:p>
    <w:p w14:paraId="100A07C4" w14:textId="77777777" w:rsidR="00A52C2D" w:rsidRDefault="00A52C2D" w:rsidP="000B4C80">
      <w:pPr>
        <w:spacing w:line="360" w:lineRule="auto"/>
        <w:ind w:left="2268" w:right="1134"/>
        <w:rPr>
          <w:rFonts w:ascii="Times New Roman" w:hAnsi="Times New Roman"/>
          <w:b/>
          <w:bCs/>
          <w:sz w:val="24"/>
          <w:szCs w:val="24"/>
          <w:u w:val="single"/>
        </w:rPr>
      </w:pPr>
    </w:p>
    <w:p w14:paraId="73B804C1" w14:textId="77777777" w:rsidR="00A52C2D" w:rsidRDefault="00A52C2D" w:rsidP="000B4C80">
      <w:pPr>
        <w:spacing w:line="360" w:lineRule="auto"/>
        <w:ind w:left="2268" w:right="1134"/>
        <w:rPr>
          <w:rFonts w:ascii="Times New Roman" w:hAnsi="Times New Roman"/>
          <w:b/>
          <w:bCs/>
          <w:sz w:val="24"/>
          <w:szCs w:val="24"/>
          <w:u w:val="single"/>
        </w:rPr>
      </w:pPr>
    </w:p>
    <w:p w14:paraId="63CDE08D" w14:textId="77777777" w:rsidR="00A52C2D" w:rsidRDefault="00A52C2D" w:rsidP="000B4C80">
      <w:pPr>
        <w:spacing w:line="360" w:lineRule="auto"/>
        <w:ind w:left="2268" w:right="1134"/>
        <w:rPr>
          <w:rFonts w:ascii="Times New Roman" w:hAnsi="Times New Roman"/>
          <w:b/>
          <w:bCs/>
          <w:sz w:val="24"/>
          <w:szCs w:val="24"/>
          <w:u w:val="single"/>
        </w:rPr>
      </w:pPr>
    </w:p>
    <w:p w14:paraId="00461D1B" w14:textId="77777777" w:rsidR="00A52C2D" w:rsidRDefault="00A52C2D" w:rsidP="000B4C80">
      <w:pPr>
        <w:spacing w:line="360" w:lineRule="auto"/>
        <w:ind w:left="2268" w:right="1134"/>
        <w:rPr>
          <w:rFonts w:ascii="Times New Roman" w:hAnsi="Times New Roman"/>
          <w:b/>
          <w:bCs/>
          <w:sz w:val="24"/>
          <w:szCs w:val="24"/>
          <w:u w:val="single"/>
        </w:rPr>
      </w:pPr>
    </w:p>
    <w:p w14:paraId="07C9838B" w14:textId="77777777" w:rsidR="00A52C2D" w:rsidRDefault="00A52C2D" w:rsidP="000B4C80">
      <w:pPr>
        <w:spacing w:line="360" w:lineRule="auto"/>
        <w:ind w:left="2268" w:right="1134"/>
        <w:rPr>
          <w:rFonts w:ascii="Times New Roman" w:hAnsi="Times New Roman"/>
          <w:b/>
          <w:bCs/>
          <w:sz w:val="24"/>
          <w:szCs w:val="24"/>
          <w:u w:val="single"/>
        </w:rPr>
      </w:pPr>
    </w:p>
    <w:p w14:paraId="12C02C75" w14:textId="77777777" w:rsidR="00A52C2D" w:rsidRDefault="00A52C2D" w:rsidP="000B4C80">
      <w:pPr>
        <w:spacing w:line="360" w:lineRule="auto"/>
        <w:ind w:left="2268" w:right="1134"/>
        <w:rPr>
          <w:rFonts w:ascii="Times New Roman" w:hAnsi="Times New Roman"/>
          <w:b/>
          <w:bCs/>
          <w:sz w:val="24"/>
          <w:szCs w:val="24"/>
          <w:u w:val="single"/>
        </w:rPr>
      </w:pPr>
    </w:p>
    <w:p w14:paraId="5F4E69DB" w14:textId="77777777" w:rsidR="00A52C2D" w:rsidRDefault="00A52C2D" w:rsidP="000B4C80">
      <w:pPr>
        <w:spacing w:line="360" w:lineRule="auto"/>
        <w:ind w:left="2268" w:right="1134"/>
        <w:rPr>
          <w:rFonts w:ascii="Times New Roman" w:hAnsi="Times New Roman"/>
          <w:b/>
          <w:bCs/>
          <w:sz w:val="24"/>
          <w:szCs w:val="24"/>
          <w:u w:val="single"/>
        </w:rPr>
      </w:pPr>
    </w:p>
    <w:p w14:paraId="511F2B3E" w14:textId="77777777" w:rsidR="00A52C2D" w:rsidRDefault="00A52C2D" w:rsidP="000B4C80">
      <w:pPr>
        <w:spacing w:line="360" w:lineRule="auto"/>
        <w:ind w:left="2268" w:right="1134"/>
        <w:rPr>
          <w:rFonts w:ascii="Times New Roman" w:hAnsi="Times New Roman"/>
          <w:b/>
          <w:bCs/>
          <w:sz w:val="24"/>
          <w:szCs w:val="24"/>
          <w:u w:val="single"/>
        </w:rPr>
      </w:pPr>
    </w:p>
    <w:p w14:paraId="071CBCC9" w14:textId="77777777" w:rsidR="00A52C2D" w:rsidRDefault="00A52C2D" w:rsidP="000B4C80">
      <w:pPr>
        <w:spacing w:line="360" w:lineRule="auto"/>
        <w:ind w:left="2268" w:right="1134"/>
        <w:rPr>
          <w:rFonts w:ascii="Times New Roman" w:hAnsi="Times New Roman"/>
          <w:b/>
          <w:bCs/>
          <w:sz w:val="24"/>
          <w:szCs w:val="24"/>
          <w:u w:val="single"/>
        </w:rPr>
      </w:pPr>
    </w:p>
    <w:p w14:paraId="6535BFCE" w14:textId="77777777" w:rsidR="00A52C2D" w:rsidRDefault="00A52C2D" w:rsidP="000B4C80">
      <w:pPr>
        <w:spacing w:line="360" w:lineRule="auto"/>
        <w:ind w:left="2268" w:right="1134"/>
        <w:rPr>
          <w:rFonts w:ascii="Times New Roman" w:hAnsi="Times New Roman"/>
          <w:b/>
          <w:bCs/>
          <w:sz w:val="24"/>
          <w:szCs w:val="24"/>
          <w:u w:val="single"/>
        </w:rPr>
      </w:pPr>
    </w:p>
    <w:p w14:paraId="2342CBD3" w14:textId="77777777" w:rsidR="00A52C2D" w:rsidRDefault="00A52C2D" w:rsidP="000B4C80">
      <w:pPr>
        <w:spacing w:line="360" w:lineRule="auto"/>
        <w:ind w:left="2268" w:right="1134"/>
        <w:rPr>
          <w:rFonts w:ascii="Times New Roman" w:hAnsi="Times New Roman"/>
          <w:b/>
          <w:bCs/>
          <w:sz w:val="24"/>
          <w:szCs w:val="24"/>
          <w:u w:val="single"/>
        </w:rPr>
      </w:pPr>
    </w:p>
    <w:p w14:paraId="050F14FD" w14:textId="77777777" w:rsidR="00A52C2D" w:rsidRDefault="00A52C2D" w:rsidP="000B4C80">
      <w:pPr>
        <w:spacing w:line="360" w:lineRule="auto"/>
        <w:ind w:left="2268" w:right="1134"/>
        <w:rPr>
          <w:rFonts w:ascii="Times New Roman" w:hAnsi="Times New Roman"/>
          <w:b/>
          <w:bCs/>
          <w:sz w:val="24"/>
          <w:szCs w:val="24"/>
          <w:u w:val="single"/>
        </w:rPr>
      </w:pPr>
    </w:p>
    <w:p w14:paraId="066764A4" w14:textId="77777777" w:rsidR="00A52C2D" w:rsidRDefault="00A52C2D" w:rsidP="000B4C80">
      <w:pPr>
        <w:spacing w:line="360" w:lineRule="auto"/>
        <w:ind w:left="2268" w:right="1134"/>
        <w:rPr>
          <w:rFonts w:ascii="Times New Roman" w:hAnsi="Times New Roman"/>
          <w:b/>
          <w:bCs/>
          <w:sz w:val="24"/>
          <w:szCs w:val="24"/>
          <w:u w:val="single"/>
        </w:rPr>
      </w:pPr>
    </w:p>
    <w:p w14:paraId="7813FA88" w14:textId="77777777" w:rsidR="00A52C2D" w:rsidRDefault="00A52C2D" w:rsidP="000B4C80">
      <w:pPr>
        <w:spacing w:line="360" w:lineRule="auto"/>
        <w:ind w:left="2268" w:right="1134"/>
        <w:rPr>
          <w:rFonts w:ascii="Times New Roman" w:hAnsi="Times New Roman"/>
          <w:b/>
          <w:bCs/>
          <w:sz w:val="24"/>
          <w:szCs w:val="24"/>
          <w:u w:val="single"/>
        </w:rPr>
      </w:pPr>
    </w:p>
    <w:p w14:paraId="112070F2" w14:textId="478C9A9B" w:rsidR="00950566" w:rsidRPr="001B620D" w:rsidRDefault="00950566" w:rsidP="000B4C80">
      <w:pPr>
        <w:spacing w:line="360" w:lineRule="auto"/>
        <w:ind w:left="2268" w:right="1134"/>
        <w:rPr>
          <w:rFonts w:ascii="Times New Roman" w:hAnsi="Times New Roman"/>
          <w:b/>
          <w:bCs/>
          <w:sz w:val="24"/>
          <w:szCs w:val="24"/>
          <w:u w:val="single"/>
        </w:rPr>
      </w:pPr>
      <w:r w:rsidRPr="001B620D">
        <w:rPr>
          <w:rFonts w:ascii="Times New Roman" w:hAnsi="Times New Roman"/>
          <w:b/>
          <w:bCs/>
          <w:sz w:val="24"/>
          <w:szCs w:val="24"/>
          <w:u w:val="single"/>
        </w:rPr>
        <w:lastRenderedPageBreak/>
        <w:t>Rationale for this Dissertation</w:t>
      </w:r>
    </w:p>
    <w:bookmarkEnd w:id="8"/>
    <w:p w14:paraId="2499B1BB" w14:textId="0966F50B" w:rsidR="00950566" w:rsidRPr="001B620D" w:rsidRDefault="00402BB6" w:rsidP="000B4C80">
      <w:pPr>
        <w:suppressAutoHyphens/>
        <w:autoSpaceDN w:val="0"/>
        <w:spacing w:line="360" w:lineRule="auto"/>
        <w:ind w:left="2268" w:right="1134"/>
        <w:textAlignment w:val="baseline"/>
        <w:rPr>
          <w:rFonts w:ascii="Times New Roman" w:hAnsi="Times New Roman"/>
          <w:color w:val="FF0000"/>
          <w:sz w:val="24"/>
          <w:szCs w:val="24"/>
        </w:rPr>
      </w:pPr>
      <w:r w:rsidRPr="001B620D">
        <w:rPr>
          <w:rFonts w:ascii="Times New Roman" w:hAnsi="Times New Roman"/>
          <w:sz w:val="24"/>
          <w:szCs w:val="24"/>
        </w:rPr>
        <w:t>The</w:t>
      </w:r>
      <w:r w:rsidR="00950566" w:rsidRPr="001B620D">
        <w:rPr>
          <w:rFonts w:ascii="Times New Roman" w:hAnsi="Times New Roman"/>
          <w:sz w:val="24"/>
          <w:szCs w:val="24"/>
        </w:rPr>
        <w:t xml:space="preserve"> reason for choosing this subject is to address the difficulty accessing services for those who are </w:t>
      </w:r>
      <w:r w:rsidR="003503AE" w:rsidRPr="001B620D">
        <w:rPr>
          <w:rFonts w:ascii="Times New Roman" w:hAnsi="Times New Roman"/>
          <w:sz w:val="24"/>
          <w:szCs w:val="24"/>
        </w:rPr>
        <w:t>non-</w:t>
      </w:r>
      <w:r w:rsidR="003503AE">
        <w:rPr>
          <w:rFonts w:ascii="Times New Roman" w:hAnsi="Times New Roman"/>
          <w:sz w:val="24"/>
          <w:szCs w:val="24"/>
        </w:rPr>
        <w:t>neurotypical</w:t>
      </w:r>
      <w:r w:rsidR="00950566" w:rsidRPr="001B620D">
        <w:rPr>
          <w:rFonts w:ascii="Times New Roman" w:hAnsi="Times New Roman"/>
          <w:sz w:val="24"/>
          <w:szCs w:val="24"/>
        </w:rPr>
        <w:t>. It is of key importance to consider the complex difficulties that counsellors have in working with ASD</w:t>
      </w:r>
      <w:r w:rsidR="008526BD" w:rsidRPr="001B620D">
        <w:rPr>
          <w:rFonts w:ascii="Times New Roman" w:hAnsi="Times New Roman"/>
          <w:sz w:val="24"/>
          <w:szCs w:val="24"/>
        </w:rPr>
        <w:t xml:space="preserve"> and high anxiety</w:t>
      </w:r>
      <w:r w:rsidR="00EF7FA9" w:rsidRPr="001B620D">
        <w:rPr>
          <w:rFonts w:ascii="Times New Roman" w:hAnsi="Times New Roman"/>
          <w:sz w:val="24"/>
          <w:szCs w:val="24"/>
        </w:rPr>
        <w:t xml:space="preserve"> levels</w:t>
      </w:r>
      <w:r w:rsidR="00950566" w:rsidRPr="001B620D">
        <w:rPr>
          <w:rFonts w:ascii="Times New Roman" w:hAnsi="Times New Roman"/>
          <w:sz w:val="24"/>
          <w:szCs w:val="24"/>
        </w:rPr>
        <w:t xml:space="preserve">, how to address these difficulties and the problems that may affect counsellors and </w:t>
      </w:r>
      <w:r w:rsidR="00E63E44" w:rsidRPr="001B620D">
        <w:rPr>
          <w:rFonts w:ascii="Times New Roman" w:hAnsi="Times New Roman"/>
          <w:sz w:val="24"/>
          <w:szCs w:val="24"/>
        </w:rPr>
        <w:t>c</w:t>
      </w:r>
      <w:r w:rsidR="00950566" w:rsidRPr="001B620D">
        <w:rPr>
          <w:rFonts w:ascii="Times New Roman" w:hAnsi="Times New Roman"/>
          <w:sz w:val="24"/>
          <w:szCs w:val="24"/>
        </w:rPr>
        <w:t xml:space="preserve">lients within counselling. This area is under researched by </w:t>
      </w:r>
      <w:r w:rsidR="00E63E44" w:rsidRPr="001B620D">
        <w:rPr>
          <w:rFonts w:ascii="Times New Roman" w:hAnsi="Times New Roman"/>
          <w:sz w:val="24"/>
          <w:szCs w:val="24"/>
        </w:rPr>
        <w:t>academics;</w:t>
      </w:r>
      <w:r w:rsidR="00950566" w:rsidRPr="001B620D">
        <w:rPr>
          <w:rFonts w:ascii="Times New Roman" w:hAnsi="Times New Roman"/>
          <w:sz w:val="24"/>
          <w:szCs w:val="24"/>
        </w:rPr>
        <w:t xml:space="preserve"> the literature</w:t>
      </w:r>
      <w:r w:rsidR="0066225E" w:rsidRPr="001B620D">
        <w:rPr>
          <w:rFonts w:ascii="Times New Roman" w:hAnsi="Times New Roman"/>
          <w:sz w:val="24"/>
          <w:szCs w:val="24"/>
        </w:rPr>
        <w:t xml:space="preserve"> </w:t>
      </w:r>
      <w:r w:rsidR="00950566" w:rsidRPr="001B620D">
        <w:rPr>
          <w:rFonts w:ascii="Times New Roman" w:hAnsi="Times New Roman"/>
          <w:sz w:val="24"/>
          <w:szCs w:val="24"/>
        </w:rPr>
        <w:t>would benefit greatly from further academic research (Cooper,</w:t>
      </w:r>
      <w:r w:rsidR="0066225E" w:rsidRPr="001B620D">
        <w:rPr>
          <w:rFonts w:ascii="Times New Roman" w:hAnsi="Times New Roman"/>
          <w:sz w:val="24"/>
          <w:szCs w:val="24"/>
        </w:rPr>
        <w:t xml:space="preserve"> </w:t>
      </w:r>
      <w:r w:rsidR="00950566" w:rsidRPr="001B620D">
        <w:rPr>
          <w:rFonts w:ascii="Times New Roman" w:hAnsi="Times New Roman"/>
          <w:sz w:val="24"/>
          <w:szCs w:val="24"/>
        </w:rPr>
        <w:t>2017). It is imperative to</w:t>
      </w:r>
      <w:r w:rsidR="00934D82" w:rsidRPr="001B620D">
        <w:rPr>
          <w:rFonts w:ascii="Times New Roman" w:hAnsi="Times New Roman"/>
          <w:sz w:val="24"/>
          <w:szCs w:val="24"/>
        </w:rPr>
        <w:t xml:space="preserve"> distinguish</w:t>
      </w:r>
      <w:r w:rsidR="00950566" w:rsidRPr="001B620D">
        <w:rPr>
          <w:rFonts w:ascii="Times New Roman" w:hAnsi="Times New Roman"/>
          <w:sz w:val="24"/>
          <w:szCs w:val="24"/>
        </w:rPr>
        <w:t xml:space="preserve"> between </w:t>
      </w:r>
      <w:r w:rsidR="00966DCC">
        <w:rPr>
          <w:rFonts w:ascii="Times New Roman" w:hAnsi="Times New Roman"/>
          <w:sz w:val="24"/>
          <w:szCs w:val="24"/>
        </w:rPr>
        <w:t xml:space="preserve">the </w:t>
      </w:r>
      <w:r w:rsidR="00950566" w:rsidRPr="001B620D">
        <w:rPr>
          <w:rFonts w:ascii="Times New Roman" w:hAnsi="Times New Roman"/>
          <w:sz w:val="24"/>
          <w:szCs w:val="24"/>
        </w:rPr>
        <w:t xml:space="preserve">practitioners and academics </w:t>
      </w:r>
      <w:r w:rsidR="0026448A" w:rsidRPr="001B620D">
        <w:rPr>
          <w:rFonts w:ascii="Times New Roman" w:hAnsi="Times New Roman"/>
          <w:sz w:val="24"/>
          <w:szCs w:val="24"/>
        </w:rPr>
        <w:t>viewpoint</w:t>
      </w:r>
      <w:r w:rsidR="00950566" w:rsidRPr="001B620D">
        <w:rPr>
          <w:rFonts w:ascii="Times New Roman" w:hAnsi="Times New Roman"/>
          <w:sz w:val="24"/>
          <w:szCs w:val="24"/>
        </w:rPr>
        <w:t xml:space="preserve"> on the use of counselling within the subject of ASD</w:t>
      </w:r>
      <w:r w:rsidR="003D4F7C">
        <w:rPr>
          <w:rFonts w:ascii="Times New Roman" w:hAnsi="Times New Roman"/>
          <w:sz w:val="24"/>
          <w:szCs w:val="24"/>
        </w:rPr>
        <w:t xml:space="preserve"> as</w:t>
      </w:r>
      <w:r w:rsidR="00950566" w:rsidRPr="001B620D">
        <w:rPr>
          <w:rFonts w:ascii="Times New Roman" w:hAnsi="Times New Roman"/>
          <w:sz w:val="24"/>
          <w:szCs w:val="24"/>
        </w:rPr>
        <w:t xml:space="preserve"> this research seeks to investigate the use of therapy with people who have ASD</w:t>
      </w:r>
      <w:r w:rsidR="003D4F7C">
        <w:rPr>
          <w:rFonts w:ascii="Times New Roman" w:hAnsi="Times New Roman"/>
          <w:sz w:val="24"/>
          <w:szCs w:val="24"/>
        </w:rPr>
        <w:t xml:space="preserve"> which</w:t>
      </w:r>
      <w:r w:rsidR="00950566" w:rsidRPr="001B620D">
        <w:rPr>
          <w:rFonts w:ascii="Times New Roman" w:hAnsi="Times New Roman"/>
          <w:sz w:val="24"/>
          <w:szCs w:val="24"/>
        </w:rPr>
        <w:t xml:space="preserve"> will include E</w:t>
      </w:r>
      <w:r w:rsidR="00EF7FA9" w:rsidRPr="001B620D">
        <w:rPr>
          <w:rFonts w:ascii="Times New Roman" w:hAnsi="Times New Roman"/>
          <w:sz w:val="24"/>
          <w:szCs w:val="24"/>
        </w:rPr>
        <w:t>FT</w:t>
      </w:r>
      <w:r w:rsidR="00950566" w:rsidRPr="001B620D">
        <w:rPr>
          <w:rFonts w:ascii="Times New Roman" w:hAnsi="Times New Roman"/>
          <w:sz w:val="24"/>
          <w:szCs w:val="24"/>
        </w:rPr>
        <w:t xml:space="preserve"> and CBT</w:t>
      </w:r>
      <w:r w:rsidR="0027174A" w:rsidRPr="001B620D">
        <w:rPr>
          <w:rFonts w:ascii="Times New Roman" w:hAnsi="Times New Roman"/>
          <w:sz w:val="24"/>
          <w:szCs w:val="24"/>
        </w:rPr>
        <w:t xml:space="preserve">, the two main therapies offered according to </w:t>
      </w:r>
      <w:r w:rsidR="003D4F7C">
        <w:rPr>
          <w:rFonts w:ascii="Times New Roman" w:hAnsi="Times New Roman"/>
          <w:sz w:val="24"/>
          <w:szCs w:val="24"/>
        </w:rPr>
        <w:t xml:space="preserve">this </w:t>
      </w:r>
      <w:r w:rsidR="0027174A" w:rsidRPr="001B620D">
        <w:rPr>
          <w:rFonts w:ascii="Times New Roman" w:hAnsi="Times New Roman"/>
          <w:sz w:val="24"/>
          <w:szCs w:val="24"/>
        </w:rPr>
        <w:t>literature</w:t>
      </w:r>
      <w:r w:rsidR="00950566" w:rsidRPr="001B620D">
        <w:rPr>
          <w:rFonts w:ascii="Times New Roman" w:hAnsi="Times New Roman"/>
          <w:sz w:val="24"/>
          <w:szCs w:val="24"/>
        </w:rPr>
        <w:t>.</w:t>
      </w:r>
      <w:r w:rsidR="00FE5E9B">
        <w:rPr>
          <w:rFonts w:ascii="Times New Roman" w:hAnsi="Times New Roman"/>
          <w:sz w:val="24"/>
          <w:szCs w:val="24"/>
        </w:rPr>
        <w:t xml:space="preserve"> Research suggests that</w:t>
      </w:r>
      <w:r w:rsidR="00950566" w:rsidRPr="001B620D">
        <w:rPr>
          <w:rFonts w:ascii="Times New Roman" w:hAnsi="Times New Roman"/>
          <w:sz w:val="24"/>
          <w:szCs w:val="24"/>
        </w:rPr>
        <w:t xml:space="preserve"> Counselling is widely available for those of a neurotypical brain</w:t>
      </w:r>
      <w:r w:rsidR="003D4F7C">
        <w:rPr>
          <w:rFonts w:ascii="Times New Roman" w:hAnsi="Times New Roman"/>
          <w:sz w:val="24"/>
          <w:szCs w:val="24"/>
        </w:rPr>
        <w:t>, h</w:t>
      </w:r>
      <w:r w:rsidR="00950566" w:rsidRPr="001B620D">
        <w:rPr>
          <w:rFonts w:ascii="Times New Roman" w:hAnsi="Times New Roman"/>
          <w:sz w:val="24"/>
          <w:szCs w:val="24"/>
        </w:rPr>
        <w:t>owever, having examined recent literature (Cooper,</w:t>
      </w:r>
      <w:r w:rsidR="0066225E" w:rsidRPr="001B620D">
        <w:rPr>
          <w:rFonts w:ascii="Times New Roman" w:hAnsi="Times New Roman"/>
          <w:sz w:val="24"/>
          <w:szCs w:val="24"/>
        </w:rPr>
        <w:t xml:space="preserve"> </w:t>
      </w:r>
      <w:r w:rsidR="00950566" w:rsidRPr="001B620D">
        <w:rPr>
          <w:rFonts w:ascii="Times New Roman" w:hAnsi="Times New Roman"/>
          <w:sz w:val="24"/>
          <w:szCs w:val="24"/>
        </w:rPr>
        <w:t xml:space="preserve">2017) light </w:t>
      </w:r>
      <w:r w:rsidR="003D4F7C">
        <w:rPr>
          <w:rFonts w:ascii="Times New Roman" w:hAnsi="Times New Roman"/>
          <w:sz w:val="24"/>
          <w:szCs w:val="24"/>
        </w:rPr>
        <w:t xml:space="preserve">has been shed </w:t>
      </w:r>
      <w:r w:rsidR="00950566" w:rsidRPr="001B620D">
        <w:rPr>
          <w:rFonts w:ascii="Times New Roman" w:hAnsi="Times New Roman"/>
          <w:sz w:val="24"/>
          <w:szCs w:val="24"/>
        </w:rPr>
        <w:t xml:space="preserve">on the lack of accessibility of counselling for those with ASD.  </w:t>
      </w:r>
      <w:r w:rsidR="00950566" w:rsidRPr="001B620D">
        <w:rPr>
          <w:rFonts w:ascii="Times New Roman" w:hAnsi="Times New Roman"/>
          <w:color w:val="FF0000"/>
          <w:sz w:val="24"/>
          <w:szCs w:val="24"/>
        </w:rPr>
        <w:t xml:space="preserve"> </w:t>
      </w:r>
    </w:p>
    <w:p w14:paraId="7CC961DB" w14:textId="77777777" w:rsidR="00A077EF" w:rsidRDefault="00A077EF" w:rsidP="000B4C80">
      <w:pPr>
        <w:spacing w:line="360" w:lineRule="auto"/>
        <w:ind w:left="2268" w:right="1134"/>
        <w:rPr>
          <w:rFonts w:ascii="Times New Roman" w:hAnsi="Times New Roman"/>
          <w:b/>
          <w:bCs/>
          <w:sz w:val="24"/>
          <w:szCs w:val="24"/>
          <w:u w:val="single"/>
        </w:rPr>
      </w:pPr>
      <w:bookmarkStart w:id="9" w:name="_Hlk65497427"/>
    </w:p>
    <w:p w14:paraId="4A6A44CC" w14:textId="77777777" w:rsidR="00A077EF" w:rsidRDefault="00A077EF" w:rsidP="000B4C80">
      <w:pPr>
        <w:spacing w:line="360" w:lineRule="auto"/>
        <w:ind w:left="2268" w:right="1134"/>
        <w:rPr>
          <w:rFonts w:ascii="Times New Roman" w:hAnsi="Times New Roman"/>
          <w:b/>
          <w:bCs/>
          <w:sz w:val="24"/>
          <w:szCs w:val="24"/>
          <w:u w:val="single"/>
        </w:rPr>
      </w:pPr>
    </w:p>
    <w:p w14:paraId="75CF51BB" w14:textId="77777777" w:rsidR="00A52C2D" w:rsidRDefault="00A52C2D" w:rsidP="000B4C80">
      <w:pPr>
        <w:spacing w:line="360" w:lineRule="auto"/>
        <w:ind w:left="2268" w:right="1134"/>
        <w:rPr>
          <w:rFonts w:ascii="Times New Roman" w:hAnsi="Times New Roman"/>
          <w:b/>
          <w:bCs/>
          <w:sz w:val="24"/>
          <w:szCs w:val="24"/>
          <w:u w:val="single"/>
        </w:rPr>
      </w:pPr>
    </w:p>
    <w:p w14:paraId="09CAA192" w14:textId="77777777" w:rsidR="00A52C2D" w:rsidRDefault="00A52C2D" w:rsidP="000B4C80">
      <w:pPr>
        <w:spacing w:line="360" w:lineRule="auto"/>
        <w:ind w:left="2268" w:right="1134"/>
        <w:rPr>
          <w:rFonts w:ascii="Times New Roman" w:hAnsi="Times New Roman"/>
          <w:b/>
          <w:bCs/>
          <w:sz w:val="24"/>
          <w:szCs w:val="24"/>
          <w:u w:val="single"/>
        </w:rPr>
      </w:pPr>
    </w:p>
    <w:p w14:paraId="0221D52C" w14:textId="77777777" w:rsidR="00A52C2D" w:rsidRDefault="00A52C2D" w:rsidP="000B4C80">
      <w:pPr>
        <w:spacing w:line="360" w:lineRule="auto"/>
        <w:ind w:left="2268" w:right="1134"/>
        <w:rPr>
          <w:rFonts w:ascii="Times New Roman" w:hAnsi="Times New Roman"/>
          <w:b/>
          <w:bCs/>
          <w:sz w:val="24"/>
          <w:szCs w:val="24"/>
          <w:u w:val="single"/>
        </w:rPr>
      </w:pPr>
    </w:p>
    <w:p w14:paraId="5D1FFE8D" w14:textId="77777777" w:rsidR="00A52C2D" w:rsidRDefault="00A52C2D" w:rsidP="000B4C80">
      <w:pPr>
        <w:spacing w:line="360" w:lineRule="auto"/>
        <w:ind w:left="2268" w:right="1134"/>
        <w:rPr>
          <w:rFonts w:ascii="Times New Roman" w:hAnsi="Times New Roman"/>
          <w:b/>
          <w:bCs/>
          <w:sz w:val="24"/>
          <w:szCs w:val="24"/>
          <w:u w:val="single"/>
        </w:rPr>
      </w:pPr>
    </w:p>
    <w:p w14:paraId="4521DCE0" w14:textId="77777777" w:rsidR="00A52C2D" w:rsidRDefault="00A52C2D" w:rsidP="000B4C80">
      <w:pPr>
        <w:spacing w:line="360" w:lineRule="auto"/>
        <w:ind w:left="2268" w:right="1134"/>
        <w:rPr>
          <w:rFonts w:ascii="Times New Roman" w:hAnsi="Times New Roman"/>
          <w:b/>
          <w:bCs/>
          <w:sz w:val="24"/>
          <w:szCs w:val="24"/>
          <w:u w:val="single"/>
        </w:rPr>
      </w:pPr>
    </w:p>
    <w:p w14:paraId="48AAB81A" w14:textId="77777777" w:rsidR="00A52C2D" w:rsidRDefault="00A52C2D" w:rsidP="000B4C80">
      <w:pPr>
        <w:spacing w:line="360" w:lineRule="auto"/>
        <w:ind w:left="2268" w:right="1134"/>
        <w:rPr>
          <w:rFonts w:ascii="Times New Roman" w:hAnsi="Times New Roman"/>
          <w:b/>
          <w:bCs/>
          <w:sz w:val="24"/>
          <w:szCs w:val="24"/>
          <w:u w:val="single"/>
        </w:rPr>
      </w:pPr>
    </w:p>
    <w:p w14:paraId="5BE20DEA" w14:textId="77777777" w:rsidR="00A52C2D" w:rsidRDefault="00A52C2D" w:rsidP="000B4C80">
      <w:pPr>
        <w:spacing w:line="360" w:lineRule="auto"/>
        <w:ind w:left="2268" w:right="1134"/>
        <w:rPr>
          <w:rFonts w:ascii="Times New Roman" w:hAnsi="Times New Roman"/>
          <w:b/>
          <w:bCs/>
          <w:sz w:val="24"/>
          <w:szCs w:val="24"/>
          <w:u w:val="single"/>
        </w:rPr>
      </w:pPr>
    </w:p>
    <w:p w14:paraId="3F438992" w14:textId="30482C8E" w:rsidR="0052423D" w:rsidRPr="001B620D" w:rsidRDefault="0052423D" w:rsidP="000B4C80">
      <w:pPr>
        <w:spacing w:line="360" w:lineRule="auto"/>
        <w:ind w:left="2268" w:right="1134"/>
        <w:rPr>
          <w:rFonts w:ascii="Times New Roman" w:hAnsi="Times New Roman"/>
          <w:b/>
          <w:bCs/>
          <w:sz w:val="24"/>
          <w:szCs w:val="24"/>
          <w:u w:val="single"/>
        </w:rPr>
      </w:pPr>
      <w:r w:rsidRPr="001B620D">
        <w:rPr>
          <w:rFonts w:ascii="Times New Roman" w:hAnsi="Times New Roman"/>
          <w:b/>
          <w:bCs/>
          <w:sz w:val="24"/>
          <w:szCs w:val="24"/>
          <w:u w:val="single"/>
        </w:rPr>
        <w:lastRenderedPageBreak/>
        <w:t>The Therapist – client relationship – ASD clients</w:t>
      </w:r>
    </w:p>
    <w:bookmarkEnd w:id="9"/>
    <w:p w14:paraId="1D0182CE" w14:textId="4B7691A8" w:rsidR="0052423D" w:rsidRPr="001B620D" w:rsidRDefault="0052423D" w:rsidP="000B4C80">
      <w:pPr>
        <w:suppressAutoHyphens/>
        <w:autoSpaceDN w:val="0"/>
        <w:spacing w:line="360" w:lineRule="auto"/>
        <w:ind w:left="2268" w:right="1134"/>
        <w:textAlignment w:val="baseline"/>
        <w:rPr>
          <w:rFonts w:ascii="Times New Roman" w:hAnsi="Times New Roman"/>
          <w:sz w:val="24"/>
          <w:szCs w:val="24"/>
        </w:rPr>
      </w:pPr>
      <w:r w:rsidRPr="001B620D">
        <w:rPr>
          <w:rFonts w:ascii="Times New Roman" w:hAnsi="Times New Roman"/>
          <w:sz w:val="24"/>
          <w:szCs w:val="24"/>
        </w:rPr>
        <w:t>Autistic clients potentially have problems in social interaction</w:t>
      </w:r>
      <w:r w:rsidR="00E63E44" w:rsidRPr="001B620D">
        <w:rPr>
          <w:rFonts w:ascii="Times New Roman" w:hAnsi="Times New Roman"/>
          <w:sz w:val="24"/>
          <w:szCs w:val="24"/>
        </w:rPr>
        <w:t>,</w:t>
      </w:r>
      <w:r w:rsidRPr="001B620D">
        <w:rPr>
          <w:rFonts w:ascii="Times New Roman" w:hAnsi="Times New Roman"/>
          <w:sz w:val="24"/>
          <w:szCs w:val="24"/>
        </w:rPr>
        <w:t xml:space="preserve"> this can affect the development of a therapeutic relationship. The therapeutic relationship is essential in counselling, and in the ability for therapy to progress (Comberousse, 2019; Crespi, 2016). Rogers claims it to be one of the first conditions, based on the belief that everyone has the innate ability to grow</w:t>
      </w:r>
      <w:r w:rsidR="003D4F7C">
        <w:rPr>
          <w:rFonts w:ascii="Times New Roman" w:hAnsi="Times New Roman"/>
          <w:sz w:val="24"/>
          <w:szCs w:val="24"/>
        </w:rPr>
        <w:t xml:space="preserve"> in</w:t>
      </w:r>
      <w:r w:rsidRPr="001B620D">
        <w:rPr>
          <w:rFonts w:ascii="Times New Roman" w:hAnsi="Times New Roman"/>
          <w:sz w:val="24"/>
          <w:szCs w:val="24"/>
        </w:rPr>
        <w:t xml:space="preserve"> an environment with</w:t>
      </w:r>
      <w:r w:rsidR="00367AFD">
        <w:rPr>
          <w:rFonts w:ascii="Times New Roman" w:hAnsi="Times New Roman"/>
          <w:sz w:val="24"/>
          <w:szCs w:val="24"/>
        </w:rPr>
        <w:t xml:space="preserve"> a</w:t>
      </w:r>
      <w:r w:rsidRPr="001B620D">
        <w:rPr>
          <w:rFonts w:ascii="Times New Roman" w:hAnsi="Times New Roman"/>
          <w:sz w:val="24"/>
          <w:szCs w:val="24"/>
        </w:rPr>
        <w:t xml:space="preserve"> strong sense of openness and acceptance </w:t>
      </w:r>
      <w:r w:rsidR="00367AFD">
        <w:rPr>
          <w:rFonts w:ascii="Times New Roman" w:hAnsi="Times New Roman"/>
          <w:sz w:val="24"/>
          <w:szCs w:val="24"/>
        </w:rPr>
        <w:t>(F</w:t>
      </w:r>
      <w:r w:rsidRPr="001B620D">
        <w:rPr>
          <w:rFonts w:ascii="Times New Roman" w:hAnsi="Times New Roman"/>
          <w:sz w:val="24"/>
          <w:szCs w:val="24"/>
        </w:rPr>
        <w:t xml:space="preserve">eltham, Horton, 2012; McLeod and McLeod, 2011). All clients should feel that they are seen with unconditional positive regard, this should not be specific to ASD clients (Robinson and Elliot, 2016). The strength of these requirements was compared to that of a tree that will not grow without food and water, similarly a person cannot grow without the core conditions of congruence, unconditional positive regard and empathy (Robinson and Elliot, 2016; Robinson and Elliot, 2017). </w:t>
      </w:r>
    </w:p>
    <w:p w14:paraId="5E03C75D" w14:textId="3F817AE5" w:rsidR="0052423D" w:rsidRPr="001B620D" w:rsidRDefault="00402BB6" w:rsidP="000B4C80">
      <w:pPr>
        <w:suppressAutoHyphens/>
        <w:autoSpaceDN w:val="0"/>
        <w:spacing w:line="360" w:lineRule="auto"/>
        <w:ind w:left="2268" w:right="1134"/>
        <w:textAlignment w:val="baseline"/>
        <w:rPr>
          <w:rFonts w:ascii="Times New Roman" w:hAnsi="Times New Roman"/>
          <w:sz w:val="24"/>
          <w:szCs w:val="24"/>
        </w:rPr>
      </w:pPr>
      <w:r w:rsidRPr="001B620D">
        <w:rPr>
          <w:rFonts w:ascii="Times New Roman" w:hAnsi="Times New Roman"/>
          <w:sz w:val="24"/>
          <w:szCs w:val="24"/>
        </w:rPr>
        <w:t>Rogers (Rogers,2016;</w:t>
      </w:r>
      <w:r w:rsidR="0052423D" w:rsidRPr="001B620D">
        <w:rPr>
          <w:rFonts w:ascii="Times New Roman" w:hAnsi="Times New Roman"/>
          <w:sz w:val="24"/>
          <w:szCs w:val="24"/>
        </w:rPr>
        <w:t xml:space="preserve"> Robinson and Elliot,2016) believed that the way an individual perceives a situation impacts their behaviour. The individual knows themselves best, with a basic motive to self-actualise and to reach one’s own potential (McMillan, Francis, Ruth - Najarian, 2016). Self-actualisation consists of an individual’s vision of their ideal self</w:t>
      </w:r>
      <w:r w:rsidR="00BD63E0">
        <w:rPr>
          <w:rFonts w:ascii="Times New Roman" w:hAnsi="Times New Roman"/>
          <w:sz w:val="24"/>
          <w:szCs w:val="24"/>
        </w:rPr>
        <w:t>,</w:t>
      </w:r>
      <w:r w:rsidR="0052423D" w:rsidRPr="001B620D">
        <w:rPr>
          <w:rFonts w:ascii="Times New Roman" w:hAnsi="Times New Roman"/>
          <w:sz w:val="24"/>
          <w:szCs w:val="24"/>
        </w:rPr>
        <w:t xml:space="preserve"> and a person who can self-actualise in a healthy way is considered a fully functioning person. However, the conditions need to be right for this to be achieved (Robinson and Elliot, 2018; Robinson and Elliot, 2019). This includes the therapeutic relationship</w:t>
      </w:r>
      <w:r w:rsidR="00E63E44" w:rsidRPr="001B620D">
        <w:rPr>
          <w:rFonts w:ascii="Times New Roman" w:hAnsi="Times New Roman"/>
          <w:sz w:val="24"/>
          <w:szCs w:val="24"/>
        </w:rPr>
        <w:t>,</w:t>
      </w:r>
      <w:r w:rsidR="0052423D" w:rsidRPr="001B620D">
        <w:rPr>
          <w:rFonts w:ascii="Times New Roman" w:hAnsi="Times New Roman"/>
          <w:sz w:val="24"/>
          <w:szCs w:val="24"/>
        </w:rPr>
        <w:t xml:space="preserve"> which must be strong enough to enable us to thrive and develop. Rogers </w:t>
      </w:r>
      <w:r w:rsidR="0026448A" w:rsidRPr="001B620D">
        <w:rPr>
          <w:rFonts w:ascii="Times New Roman" w:hAnsi="Times New Roman"/>
          <w:sz w:val="24"/>
          <w:szCs w:val="24"/>
        </w:rPr>
        <w:t>(Rogers,2016)</w:t>
      </w:r>
      <w:r w:rsidR="0052423D" w:rsidRPr="001B620D">
        <w:rPr>
          <w:rFonts w:ascii="Times New Roman" w:hAnsi="Times New Roman"/>
          <w:color w:val="FF0000"/>
          <w:sz w:val="24"/>
          <w:szCs w:val="24"/>
        </w:rPr>
        <w:t xml:space="preserve"> </w:t>
      </w:r>
      <w:r w:rsidR="0052423D" w:rsidRPr="001B620D">
        <w:rPr>
          <w:rFonts w:ascii="Times New Roman" w:hAnsi="Times New Roman"/>
          <w:sz w:val="24"/>
          <w:szCs w:val="24"/>
        </w:rPr>
        <w:t>acknowledged that the fully functioning person is an ideal and not necessarily always achieved</w:t>
      </w:r>
      <w:r w:rsidR="00BD63E0">
        <w:rPr>
          <w:rFonts w:ascii="Times New Roman" w:hAnsi="Times New Roman"/>
          <w:sz w:val="24"/>
          <w:szCs w:val="24"/>
        </w:rPr>
        <w:t>,</w:t>
      </w:r>
      <w:r w:rsidR="0052423D" w:rsidRPr="001B620D">
        <w:rPr>
          <w:rFonts w:ascii="Times New Roman" w:hAnsi="Times New Roman"/>
          <w:sz w:val="24"/>
          <w:szCs w:val="24"/>
        </w:rPr>
        <w:t xml:space="preserve"> as life is consistently changing and the </w:t>
      </w:r>
      <w:r w:rsidR="0052423D" w:rsidRPr="001B620D">
        <w:rPr>
          <w:rFonts w:ascii="Times New Roman" w:hAnsi="Times New Roman"/>
          <w:sz w:val="24"/>
          <w:szCs w:val="24"/>
        </w:rPr>
        <w:lastRenderedPageBreak/>
        <w:t xml:space="preserve">individual constantly adapting (Bennet, Post et al, 2012; Robinson and Elliot, 2017; Uljarevic, Hamilton, 2013). </w:t>
      </w:r>
    </w:p>
    <w:p w14:paraId="52043345" w14:textId="4BC6CBA6" w:rsidR="0052423D" w:rsidRPr="001B620D" w:rsidRDefault="00C3324D" w:rsidP="000B4C80">
      <w:pPr>
        <w:suppressAutoHyphens/>
        <w:autoSpaceDN w:val="0"/>
        <w:spacing w:line="360" w:lineRule="auto"/>
        <w:ind w:left="2268" w:right="1134"/>
        <w:textAlignment w:val="baseline"/>
        <w:rPr>
          <w:rFonts w:ascii="Times New Roman" w:hAnsi="Times New Roman"/>
          <w:sz w:val="24"/>
          <w:szCs w:val="24"/>
        </w:rPr>
      </w:pPr>
      <w:r>
        <w:rPr>
          <w:rFonts w:ascii="Times New Roman" w:hAnsi="Times New Roman"/>
          <w:sz w:val="24"/>
          <w:szCs w:val="24"/>
        </w:rPr>
        <w:t>Further</w:t>
      </w:r>
      <w:r w:rsidR="0052423D" w:rsidRPr="001B620D">
        <w:rPr>
          <w:rFonts w:ascii="Times New Roman" w:hAnsi="Times New Roman"/>
          <w:sz w:val="24"/>
          <w:szCs w:val="24"/>
        </w:rPr>
        <w:t xml:space="preserve"> difficulty in clients with ASD </w:t>
      </w:r>
      <w:r w:rsidR="008526BD" w:rsidRPr="001B620D">
        <w:rPr>
          <w:rFonts w:ascii="Times New Roman" w:hAnsi="Times New Roman"/>
          <w:sz w:val="24"/>
          <w:szCs w:val="24"/>
        </w:rPr>
        <w:t xml:space="preserve">and high </w:t>
      </w:r>
      <w:r w:rsidR="00B92B68" w:rsidRPr="001B620D">
        <w:rPr>
          <w:rFonts w:ascii="Times New Roman" w:hAnsi="Times New Roman"/>
          <w:sz w:val="24"/>
          <w:szCs w:val="24"/>
        </w:rPr>
        <w:t xml:space="preserve">anxiety </w:t>
      </w:r>
      <w:r w:rsidR="008526BD" w:rsidRPr="001B620D">
        <w:rPr>
          <w:rFonts w:ascii="Times New Roman" w:hAnsi="Times New Roman"/>
          <w:sz w:val="24"/>
          <w:szCs w:val="24"/>
        </w:rPr>
        <w:t xml:space="preserve">levels </w:t>
      </w:r>
      <w:r w:rsidR="0052423D" w:rsidRPr="001B620D">
        <w:rPr>
          <w:rFonts w:ascii="Times New Roman" w:hAnsi="Times New Roman"/>
          <w:sz w:val="24"/>
          <w:szCs w:val="24"/>
        </w:rPr>
        <w:t>is the potential for language development delay, which can create a barrier in communication between the therapist and client</w:t>
      </w:r>
      <w:r w:rsidR="00BD63E0">
        <w:rPr>
          <w:rFonts w:ascii="Times New Roman" w:hAnsi="Times New Roman"/>
          <w:sz w:val="24"/>
          <w:szCs w:val="24"/>
        </w:rPr>
        <w:t>,</w:t>
      </w:r>
      <w:r w:rsidR="0052423D" w:rsidRPr="001B620D">
        <w:rPr>
          <w:rFonts w:ascii="Times New Roman" w:hAnsi="Times New Roman"/>
          <w:sz w:val="24"/>
          <w:szCs w:val="24"/>
        </w:rPr>
        <w:t xml:space="preserve"> potentially causing problems with the therapeutic relationship (Bennett, Post et al, 2012; Cooper, 2017; Feather, 2015). Language can be rigid, understood literally, and spoken in a monotone manner. Communication can be compromised by difficulty in understanding cues and maintaining eye contact. This can create difficulties in recognising emotions, understanding of words</w:t>
      </w:r>
      <w:r w:rsidR="00BD63E0">
        <w:rPr>
          <w:rFonts w:ascii="Times New Roman" w:hAnsi="Times New Roman"/>
          <w:sz w:val="24"/>
          <w:szCs w:val="24"/>
        </w:rPr>
        <w:t>,</w:t>
      </w:r>
      <w:r w:rsidR="0052423D" w:rsidRPr="001B620D">
        <w:rPr>
          <w:rFonts w:ascii="Times New Roman" w:hAnsi="Times New Roman"/>
          <w:sz w:val="24"/>
          <w:szCs w:val="24"/>
        </w:rPr>
        <w:t xml:space="preserve"> </w:t>
      </w:r>
      <w:r w:rsidR="003A361E" w:rsidRPr="001B620D">
        <w:rPr>
          <w:rFonts w:ascii="Times New Roman" w:hAnsi="Times New Roman"/>
          <w:sz w:val="24"/>
          <w:szCs w:val="24"/>
        </w:rPr>
        <w:t>affecting</w:t>
      </w:r>
      <w:r w:rsidR="0052423D" w:rsidRPr="001B620D">
        <w:rPr>
          <w:rFonts w:ascii="Times New Roman" w:hAnsi="Times New Roman"/>
          <w:sz w:val="24"/>
          <w:szCs w:val="24"/>
        </w:rPr>
        <w:t xml:space="preserve"> fluidity of therapy for both the client and therapist (Robinson and Elliot 2019). </w:t>
      </w:r>
      <w:r w:rsidR="00890E93" w:rsidRPr="001B620D">
        <w:rPr>
          <w:rFonts w:ascii="Times New Roman" w:hAnsi="Times New Roman"/>
          <w:sz w:val="24"/>
          <w:szCs w:val="24"/>
        </w:rPr>
        <w:t>Generally,</w:t>
      </w:r>
      <w:r w:rsidR="0052423D" w:rsidRPr="001B620D">
        <w:rPr>
          <w:rFonts w:ascii="Times New Roman" w:hAnsi="Times New Roman"/>
          <w:sz w:val="24"/>
          <w:szCs w:val="24"/>
        </w:rPr>
        <w:t xml:space="preserve"> people with ASD want to connect with other people, </w:t>
      </w:r>
      <w:r w:rsidR="00BD63E0">
        <w:rPr>
          <w:rFonts w:ascii="Times New Roman" w:hAnsi="Times New Roman"/>
          <w:sz w:val="24"/>
          <w:szCs w:val="24"/>
        </w:rPr>
        <w:t xml:space="preserve">and </w:t>
      </w:r>
      <w:r w:rsidR="0052423D" w:rsidRPr="001B620D">
        <w:rPr>
          <w:rFonts w:ascii="Times New Roman" w:hAnsi="Times New Roman"/>
          <w:sz w:val="24"/>
          <w:szCs w:val="24"/>
        </w:rPr>
        <w:t>although difficult, it is not an impossible process.</w:t>
      </w:r>
      <w:r w:rsidR="00304CEC" w:rsidRPr="001B620D">
        <w:rPr>
          <w:rFonts w:ascii="Times New Roman" w:hAnsi="Times New Roman"/>
          <w:sz w:val="24"/>
          <w:szCs w:val="24"/>
        </w:rPr>
        <w:t xml:space="preserve"> The</w:t>
      </w:r>
      <w:r w:rsidR="0052423D" w:rsidRPr="001B620D">
        <w:rPr>
          <w:rFonts w:ascii="Times New Roman" w:hAnsi="Times New Roman"/>
          <w:sz w:val="24"/>
          <w:szCs w:val="24"/>
        </w:rPr>
        <w:t xml:space="preserve"> key element of enabling the client to connect, is for the therapist to adapt to the client (Bennett, Post et al, 2012). The client would find it extremely difficult to adapt</w:t>
      </w:r>
      <w:r w:rsidR="00BD63E0">
        <w:rPr>
          <w:rFonts w:ascii="Times New Roman" w:hAnsi="Times New Roman"/>
          <w:sz w:val="24"/>
          <w:szCs w:val="24"/>
        </w:rPr>
        <w:t xml:space="preserve"> but</w:t>
      </w:r>
      <w:r w:rsidR="0052423D" w:rsidRPr="001B620D">
        <w:rPr>
          <w:rFonts w:ascii="Times New Roman" w:hAnsi="Times New Roman"/>
          <w:sz w:val="24"/>
          <w:szCs w:val="24"/>
        </w:rPr>
        <w:t xml:space="preserve"> </w:t>
      </w:r>
      <w:r w:rsidR="00B92B68" w:rsidRPr="001B620D">
        <w:rPr>
          <w:rFonts w:ascii="Times New Roman" w:hAnsi="Times New Roman"/>
          <w:sz w:val="24"/>
          <w:szCs w:val="24"/>
        </w:rPr>
        <w:t xml:space="preserve">the therapist may be </w:t>
      </w:r>
      <w:r w:rsidR="0052423D" w:rsidRPr="001B620D">
        <w:rPr>
          <w:rFonts w:ascii="Times New Roman" w:hAnsi="Times New Roman"/>
          <w:sz w:val="24"/>
          <w:szCs w:val="24"/>
        </w:rPr>
        <w:t xml:space="preserve">able to understand the triggers and adapt in accordance with the clients’ needs (Hodge, 2013; Uljarevic, Hamilton, 2013). It is also important </w:t>
      </w:r>
      <w:r w:rsidR="004639A6" w:rsidRPr="001B620D">
        <w:rPr>
          <w:rFonts w:ascii="Times New Roman" w:hAnsi="Times New Roman"/>
          <w:sz w:val="24"/>
          <w:szCs w:val="24"/>
        </w:rPr>
        <w:t>f</w:t>
      </w:r>
      <w:r w:rsidR="0052423D" w:rsidRPr="001B620D">
        <w:rPr>
          <w:rFonts w:ascii="Times New Roman" w:hAnsi="Times New Roman"/>
          <w:sz w:val="24"/>
          <w:szCs w:val="24"/>
        </w:rPr>
        <w:t>or therapists to acknowledge when their experience and specialism is limited in dealing with ASD, and to deal with this appropriately.</w:t>
      </w:r>
    </w:p>
    <w:p w14:paraId="062FBAE8" w14:textId="62FD51C8" w:rsidR="0052423D" w:rsidRPr="001B620D" w:rsidRDefault="00AF6ECE" w:rsidP="000B4C80">
      <w:pPr>
        <w:suppressAutoHyphens/>
        <w:autoSpaceDN w:val="0"/>
        <w:spacing w:line="360" w:lineRule="auto"/>
        <w:ind w:left="2268" w:right="1134"/>
        <w:textAlignment w:val="baseline"/>
        <w:rPr>
          <w:rFonts w:ascii="Times New Roman" w:hAnsi="Times New Roman"/>
          <w:sz w:val="24"/>
          <w:szCs w:val="24"/>
        </w:rPr>
      </w:pPr>
      <w:r w:rsidRPr="001B620D">
        <w:rPr>
          <w:rFonts w:ascii="Times New Roman" w:hAnsi="Times New Roman"/>
          <w:sz w:val="24"/>
          <w:szCs w:val="24"/>
        </w:rPr>
        <w:t>M</w:t>
      </w:r>
      <w:r w:rsidR="00DA5EFA" w:rsidRPr="001B620D">
        <w:rPr>
          <w:rFonts w:ascii="Times New Roman" w:hAnsi="Times New Roman"/>
          <w:sz w:val="24"/>
          <w:szCs w:val="24"/>
        </w:rPr>
        <w:t>edication can be useful however</w:t>
      </w:r>
      <w:r w:rsidR="006360A6" w:rsidRPr="001B620D">
        <w:rPr>
          <w:rFonts w:ascii="Times New Roman" w:hAnsi="Times New Roman"/>
          <w:sz w:val="24"/>
          <w:szCs w:val="24"/>
        </w:rPr>
        <w:t>,</w:t>
      </w:r>
      <w:r w:rsidR="0052423D" w:rsidRPr="001B620D">
        <w:rPr>
          <w:rFonts w:ascii="Times New Roman" w:hAnsi="Times New Roman"/>
          <w:sz w:val="24"/>
          <w:szCs w:val="24"/>
        </w:rPr>
        <w:t xml:space="preserve"> </w:t>
      </w:r>
      <w:r w:rsidR="006360A6" w:rsidRPr="001B620D">
        <w:rPr>
          <w:rFonts w:ascii="Times New Roman" w:hAnsi="Times New Roman"/>
          <w:sz w:val="24"/>
          <w:szCs w:val="24"/>
        </w:rPr>
        <w:t>w</w:t>
      </w:r>
      <w:r w:rsidR="0052423D" w:rsidRPr="001B620D">
        <w:rPr>
          <w:rFonts w:ascii="Times New Roman" w:hAnsi="Times New Roman"/>
          <w:sz w:val="24"/>
          <w:szCs w:val="24"/>
        </w:rPr>
        <w:t>hen considering the use of antipsychotics and the counselling relationship</w:t>
      </w:r>
      <w:r w:rsidRPr="001B620D">
        <w:rPr>
          <w:rFonts w:ascii="Times New Roman" w:hAnsi="Times New Roman"/>
          <w:sz w:val="24"/>
          <w:szCs w:val="24"/>
        </w:rPr>
        <w:t>,</w:t>
      </w:r>
      <w:r w:rsidR="0052423D" w:rsidRPr="001B620D">
        <w:rPr>
          <w:rFonts w:ascii="Times New Roman" w:hAnsi="Times New Roman"/>
          <w:sz w:val="24"/>
          <w:szCs w:val="24"/>
        </w:rPr>
        <w:t xml:space="preserve"> there are concerns</w:t>
      </w:r>
      <w:r w:rsidR="00DA5EFA" w:rsidRPr="001B620D">
        <w:rPr>
          <w:rFonts w:ascii="Times New Roman" w:hAnsi="Times New Roman"/>
          <w:sz w:val="24"/>
          <w:szCs w:val="24"/>
        </w:rPr>
        <w:t xml:space="preserve"> that the side effects of the medication can make </w:t>
      </w:r>
      <w:r w:rsidR="006360A6" w:rsidRPr="001B620D">
        <w:rPr>
          <w:rFonts w:ascii="Times New Roman" w:hAnsi="Times New Roman"/>
          <w:sz w:val="24"/>
          <w:szCs w:val="24"/>
        </w:rPr>
        <w:t>it difficult to develop the therapist client relationship</w:t>
      </w:r>
      <w:r w:rsidR="007B4D03">
        <w:rPr>
          <w:rFonts w:ascii="Times New Roman" w:hAnsi="Times New Roman"/>
          <w:sz w:val="24"/>
          <w:szCs w:val="24"/>
        </w:rPr>
        <w:t xml:space="preserve"> as</w:t>
      </w:r>
      <w:r w:rsidR="006360A6" w:rsidRPr="001B620D">
        <w:rPr>
          <w:rFonts w:ascii="Times New Roman" w:hAnsi="Times New Roman"/>
          <w:sz w:val="24"/>
          <w:szCs w:val="24"/>
        </w:rPr>
        <w:t xml:space="preserve"> the medication can create a barrier between the </w:t>
      </w:r>
      <w:r w:rsidR="0052423D" w:rsidRPr="001B620D">
        <w:rPr>
          <w:rFonts w:ascii="Times New Roman" w:hAnsi="Times New Roman"/>
          <w:sz w:val="24"/>
          <w:szCs w:val="24"/>
        </w:rPr>
        <w:t>counsellor and the client.</w:t>
      </w:r>
      <w:r w:rsidR="00304CEC" w:rsidRPr="001B620D">
        <w:rPr>
          <w:rFonts w:ascii="Times New Roman" w:hAnsi="Times New Roman"/>
          <w:sz w:val="24"/>
          <w:szCs w:val="24"/>
        </w:rPr>
        <w:t xml:space="preserve"> </w:t>
      </w:r>
      <w:r w:rsidR="0052423D" w:rsidRPr="001B620D">
        <w:rPr>
          <w:rFonts w:ascii="Times New Roman" w:hAnsi="Times New Roman"/>
          <w:sz w:val="24"/>
          <w:szCs w:val="24"/>
        </w:rPr>
        <w:t xml:space="preserve">(Connolly, 2016). Research shows that side effects of </w:t>
      </w:r>
      <w:r w:rsidR="00890E93" w:rsidRPr="001B620D">
        <w:rPr>
          <w:rFonts w:ascii="Times New Roman" w:hAnsi="Times New Roman"/>
          <w:sz w:val="24"/>
          <w:szCs w:val="24"/>
        </w:rPr>
        <w:t>medication</w:t>
      </w:r>
      <w:r w:rsidR="0052423D" w:rsidRPr="001B620D">
        <w:rPr>
          <w:rFonts w:ascii="Times New Roman" w:hAnsi="Times New Roman"/>
          <w:sz w:val="24"/>
          <w:szCs w:val="24"/>
        </w:rPr>
        <w:t xml:space="preserve"> may make it difficult for the client to </w:t>
      </w:r>
      <w:r w:rsidR="00890E93" w:rsidRPr="001B620D">
        <w:rPr>
          <w:rFonts w:ascii="Times New Roman" w:hAnsi="Times New Roman"/>
          <w:sz w:val="24"/>
          <w:szCs w:val="24"/>
        </w:rPr>
        <w:t>engage with the</w:t>
      </w:r>
      <w:r w:rsidR="0052423D" w:rsidRPr="001B620D">
        <w:rPr>
          <w:rFonts w:ascii="Times New Roman" w:hAnsi="Times New Roman"/>
          <w:sz w:val="24"/>
          <w:szCs w:val="24"/>
        </w:rPr>
        <w:t xml:space="preserve"> counsellor, </w:t>
      </w:r>
      <w:r w:rsidR="0052423D" w:rsidRPr="001B620D">
        <w:rPr>
          <w:rFonts w:ascii="Times New Roman" w:hAnsi="Times New Roman"/>
          <w:sz w:val="24"/>
          <w:szCs w:val="24"/>
        </w:rPr>
        <w:lastRenderedPageBreak/>
        <w:t>depending on the strength prescribed</w:t>
      </w:r>
      <w:r w:rsidR="007B4D03">
        <w:rPr>
          <w:rFonts w:ascii="Times New Roman" w:hAnsi="Times New Roman"/>
          <w:sz w:val="24"/>
          <w:szCs w:val="24"/>
        </w:rPr>
        <w:t>,</w:t>
      </w:r>
      <w:r w:rsidR="0052423D" w:rsidRPr="001B620D">
        <w:rPr>
          <w:rFonts w:ascii="Times New Roman" w:hAnsi="Times New Roman"/>
          <w:sz w:val="24"/>
          <w:szCs w:val="24"/>
        </w:rPr>
        <w:t xml:space="preserve"> the side effects can influence their thought process (Murray, 2019). For example, the antipsychotics can either numb the emotions or in contrast make them over emotional. Side effects of taking the antipsychotics often include depression in which they are then prescribed anti-depressants</w:t>
      </w:r>
      <w:r w:rsidR="00C3324D">
        <w:rPr>
          <w:rFonts w:ascii="Times New Roman" w:hAnsi="Times New Roman"/>
          <w:sz w:val="24"/>
          <w:szCs w:val="24"/>
        </w:rPr>
        <w:t xml:space="preserve"> as</w:t>
      </w:r>
      <w:r w:rsidR="0052423D" w:rsidRPr="001B620D">
        <w:rPr>
          <w:rFonts w:ascii="Times New Roman" w:hAnsi="Times New Roman"/>
          <w:sz w:val="24"/>
          <w:szCs w:val="24"/>
        </w:rPr>
        <w:t xml:space="preserve"> the cocktail of drugs can affect the thought process and have an adverse effect on the rational nature of the person (Gravitz, 2017). This may affect the way the person communicates with the counsellor (Connolly, 2016; Cooper, 2018; National Health Service, (A), 2019).</w:t>
      </w:r>
      <w:r w:rsidR="0093086E" w:rsidRPr="001B620D">
        <w:rPr>
          <w:rFonts w:ascii="Times New Roman" w:hAnsi="Times New Roman"/>
          <w:sz w:val="24"/>
          <w:szCs w:val="24"/>
        </w:rPr>
        <w:t xml:space="preserve"> The use of medication has recently been explored by the NHS (National Health Service (A),2019). A study was completed on the use of anti – psychotic drugs and the</w:t>
      </w:r>
      <w:r w:rsidR="004D14B8" w:rsidRPr="001B620D">
        <w:rPr>
          <w:rFonts w:ascii="Times New Roman" w:hAnsi="Times New Roman"/>
          <w:sz w:val="24"/>
          <w:szCs w:val="24"/>
        </w:rPr>
        <w:t>ir</w:t>
      </w:r>
      <w:r w:rsidR="0093086E" w:rsidRPr="001B620D">
        <w:rPr>
          <w:rFonts w:ascii="Times New Roman" w:hAnsi="Times New Roman"/>
          <w:sz w:val="24"/>
          <w:szCs w:val="24"/>
        </w:rPr>
        <w:t xml:space="preserve"> side effects, the study consider</w:t>
      </w:r>
      <w:r w:rsidR="004D14B8" w:rsidRPr="001B620D">
        <w:rPr>
          <w:rFonts w:ascii="Times New Roman" w:hAnsi="Times New Roman"/>
          <w:sz w:val="24"/>
          <w:szCs w:val="24"/>
        </w:rPr>
        <w:t>ed</w:t>
      </w:r>
      <w:r w:rsidR="0093086E" w:rsidRPr="001B620D">
        <w:rPr>
          <w:rFonts w:ascii="Times New Roman" w:hAnsi="Times New Roman"/>
          <w:sz w:val="24"/>
          <w:szCs w:val="24"/>
        </w:rPr>
        <w:t xml:space="preserve"> how the use of anti – psychotic drugs impacted on the effectiveness of therapy. </w:t>
      </w:r>
      <w:r w:rsidR="0052423D" w:rsidRPr="001B620D">
        <w:rPr>
          <w:rFonts w:ascii="Times New Roman" w:hAnsi="Times New Roman"/>
          <w:sz w:val="24"/>
          <w:szCs w:val="24"/>
        </w:rPr>
        <w:t xml:space="preserve"> </w:t>
      </w:r>
    </w:p>
    <w:p w14:paraId="652AC5A8" w14:textId="65E9B64A" w:rsidR="0052423D" w:rsidRPr="001B620D" w:rsidRDefault="0093086E" w:rsidP="000B4C80">
      <w:pPr>
        <w:suppressAutoHyphens/>
        <w:autoSpaceDN w:val="0"/>
        <w:spacing w:line="360" w:lineRule="auto"/>
        <w:ind w:left="2268" w:right="1134"/>
        <w:textAlignment w:val="baseline"/>
        <w:rPr>
          <w:rFonts w:ascii="Times New Roman" w:hAnsi="Times New Roman"/>
          <w:color w:val="FF0000"/>
          <w:sz w:val="24"/>
          <w:szCs w:val="24"/>
        </w:rPr>
      </w:pPr>
      <w:r w:rsidRPr="001B620D">
        <w:rPr>
          <w:rFonts w:ascii="Times New Roman" w:hAnsi="Times New Roman"/>
          <w:sz w:val="24"/>
          <w:szCs w:val="24"/>
        </w:rPr>
        <w:t xml:space="preserve">This area of </w:t>
      </w:r>
      <w:r w:rsidR="0052423D" w:rsidRPr="001B620D">
        <w:rPr>
          <w:rFonts w:ascii="Times New Roman" w:hAnsi="Times New Roman"/>
          <w:sz w:val="24"/>
          <w:szCs w:val="24"/>
        </w:rPr>
        <w:t xml:space="preserve">concern is particularly important </w:t>
      </w:r>
      <w:r w:rsidR="00003526" w:rsidRPr="001B620D">
        <w:rPr>
          <w:rFonts w:ascii="Times New Roman" w:hAnsi="Times New Roman"/>
          <w:sz w:val="24"/>
          <w:szCs w:val="24"/>
        </w:rPr>
        <w:t>considering</w:t>
      </w:r>
      <w:r w:rsidR="0052423D" w:rsidRPr="001B620D">
        <w:rPr>
          <w:rFonts w:ascii="Times New Roman" w:hAnsi="Times New Roman"/>
          <w:sz w:val="24"/>
          <w:szCs w:val="24"/>
        </w:rPr>
        <w:t xml:space="preserve"> the findings of a recent study completed by the NHS England.  The study found that individuals who used anti-psychotic drugs long term</w:t>
      </w:r>
      <w:r w:rsidR="007B4D03">
        <w:rPr>
          <w:rFonts w:ascii="Times New Roman" w:hAnsi="Times New Roman"/>
          <w:sz w:val="24"/>
          <w:szCs w:val="24"/>
        </w:rPr>
        <w:t>,</w:t>
      </w:r>
      <w:r w:rsidR="0052423D" w:rsidRPr="001B620D">
        <w:rPr>
          <w:rFonts w:ascii="Times New Roman" w:hAnsi="Times New Roman"/>
          <w:sz w:val="24"/>
          <w:szCs w:val="24"/>
        </w:rPr>
        <w:t xml:space="preserve"> were more likely to be hospitalised for depression, attempted suicide and self-harm </w:t>
      </w:r>
      <w:r w:rsidR="007B4D03">
        <w:rPr>
          <w:rFonts w:ascii="Times New Roman" w:hAnsi="Times New Roman"/>
          <w:sz w:val="24"/>
          <w:szCs w:val="24"/>
        </w:rPr>
        <w:t xml:space="preserve">more </w:t>
      </w:r>
      <w:r w:rsidR="0052423D" w:rsidRPr="001B620D">
        <w:rPr>
          <w:rFonts w:ascii="Times New Roman" w:hAnsi="Times New Roman"/>
          <w:sz w:val="24"/>
          <w:szCs w:val="24"/>
        </w:rPr>
        <w:t>than those who were not on the anti-psychotic drugs (National Health Service, (A), 2019; National Health Service, (B), 2019). Research conducted by the National Health Service in 2018 found an over-prescription of antipsychotic drugs that were not appropriate. The study focused on the prescription of Hypnotics, Anxiolytics, Antipsychotic drugs, Anti – depressants and Anti - epileptics (Figueiedo,2018; National Health Service, (B), 2019). Prescription drugs were often found to be ineffective with ASD and high levels of anxiety</w:t>
      </w:r>
      <w:r w:rsidR="004D14B8" w:rsidRPr="001B620D">
        <w:rPr>
          <w:rFonts w:ascii="Times New Roman" w:hAnsi="Times New Roman"/>
          <w:sz w:val="24"/>
          <w:szCs w:val="24"/>
        </w:rPr>
        <w:t>,</w:t>
      </w:r>
      <w:r w:rsidR="0052423D" w:rsidRPr="001B620D">
        <w:rPr>
          <w:rFonts w:ascii="Times New Roman" w:hAnsi="Times New Roman"/>
          <w:sz w:val="24"/>
          <w:szCs w:val="24"/>
        </w:rPr>
        <w:t xml:space="preserve"> long-term side effects of the drugs were liver and kidney damage, depression and psychosis. </w:t>
      </w:r>
      <w:r w:rsidR="004D14B8" w:rsidRPr="001B620D">
        <w:rPr>
          <w:rFonts w:ascii="Times New Roman" w:hAnsi="Times New Roman"/>
          <w:sz w:val="24"/>
          <w:szCs w:val="24"/>
        </w:rPr>
        <w:t>I</w:t>
      </w:r>
      <w:r w:rsidR="0052423D" w:rsidRPr="001B620D">
        <w:rPr>
          <w:rFonts w:ascii="Times New Roman" w:hAnsi="Times New Roman"/>
          <w:sz w:val="24"/>
          <w:szCs w:val="24"/>
        </w:rPr>
        <w:t xml:space="preserve">t was </w:t>
      </w:r>
      <w:r w:rsidR="0052423D" w:rsidRPr="001B620D">
        <w:rPr>
          <w:rFonts w:ascii="Times New Roman" w:hAnsi="Times New Roman"/>
          <w:sz w:val="24"/>
          <w:szCs w:val="24"/>
        </w:rPr>
        <w:lastRenderedPageBreak/>
        <w:t>recommended that these drugs were only to be used when all other alternatives, such as talking therapy, had been exhausted</w:t>
      </w:r>
      <w:r w:rsidR="007B4D03">
        <w:rPr>
          <w:rFonts w:ascii="Times New Roman" w:hAnsi="Times New Roman"/>
          <w:sz w:val="24"/>
          <w:szCs w:val="24"/>
        </w:rPr>
        <w:t>,</w:t>
      </w:r>
      <w:r w:rsidR="0052423D" w:rsidRPr="001B620D">
        <w:rPr>
          <w:rFonts w:ascii="Times New Roman" w:hAnsi="Times New Roman"/>
          <w:sz w:val="24"/>
          <w:szCs w:val="24"/>
        </w:rPr>
        <w:t xml:space="preserve"> and there was a risk to life. This study led to the implementation of a programme referred to as (STOMP) conducted in 2016 as an NHS initiative “Stopping over medication of people with a learning disability, autism or both”</w:t>
      </w:r>
      <w:r w:rsidR="007B4D03">
        <w:rPr>
          <w:rFonts w:ascii="Times New Roman" w:hAnsi="Times New Roman"/>
          <w:sz w:val="24"/>
          <w:szCs w:val="24"/>
        </w:rPr>
        <w:t>. T</w:t>
      </w:r>
      <w:r w:rsidR="0052423D" w:rsidRPr="001B620D">
        <w:rPr>
          <w:rFonts w:ascii="Times New Roman" w:hAnsi="Times New Roman"/>
          <w:sz w:val="24"/>
          <w:szCs w:val="24"/>
        </w:rPr>
        <w:t>he intention of the programme is to minimise the use of drugs</w:t>
      </w:r>
      <w:r w:rsidR="004D14B8" w:rsidRPr="001B620D">
        <w:rPr>
          <w:rFonts w:ascii="Times New Roman" w:hAnsi="Times New Roman"/>
          <w:sz w:val="24"/>
          <w:szCs w:val="24"/>
        </w:rPr>
        <w:t xml:space="preserve">, </w:t>
      </w:r>
      <w:r w:rsidR="0052423D" w:rsidRPr="001B620D">
        <w:rPr>
          <w:rFonts w:ascii="Times New Roman" w:hAnsi="Times New Roman"/>
          <w:sz w:val="24"/>
          <w:szCs w:val="24"/>
        </w:rPr>
        <w:t>seek alternative methods of treatment such as CBT and EFT</w:t>
      </w:r>
      <w:r w:rsidR="004D14B8" w:rsidRPr="001B620D">
        <w:rPr>
          <w:rFonts w:ascii="Times New Roman" w:hAnsi="Times New Roman"/>
          <w:sz w:val="24"/>
          <w:szCs w:val="24"/>
        </w:rPr>
        <w:t>,</w:t>
      </w:r>
      <w:r w:rsidR="0052423D" w:rsidRPr="001B620D">
        <w:rPr>
          <w:rFonts w:ascii="Times New Roman" w:hAnsi="Times New Roman"/>
          <w:sz w:val="24"/>
          <w:szCs w:val="24"/>
        </w:rPr>
        <w:t xml:space="preserve"> whilst ensuring that funding remains for these treatments to continue and further develop them (National Health Service (A), 2019).    </w:t>
      </w:r>
    </w:p>
    <w:p w14:paraId="34ED9B51" w14:textId="211D4146" w:rsidR="0052423D" w:rsidRPr="001B620D" w:rsidRDefault="0052423D" w:rsidP="000B4C80">
      <w:pPr>
        <w:suppressAutoHyphens/>
        <w:autoSpaceDN w:val="0"/>
        <w:spacing w:line="360" w:lineRule="auto"/>
        <w:ind w:left="2268" w:right="1134"/>
        <w:textAlignment w:val="baseline"/>
        <w:rPr>
          <w:rFonts w:ascii="Times New Roman" w:hAnsi="Times New Roman"/>
          <w:color w:val="FF0000"/>
          <w:sz w:val="24"/>
          <w:szCs w:val="24"/>
        </w:rPr>
      </w:pPr>
      <w:r w:rsidRPr="001B620D">
        <w:rPr>
          <w:rFonts w:ascii="Times New Roman" w:hAnsi="Times New Roman"/>
          <w:sz w:val="24"/>
          <w:szCs w:val="24"/>
        </w:rPr>
        <w:t>It has been recognised by the NHS that antipsychotics should not be prescribed to ASD children and are suitable for adults only (National Health Service (A), 2019; National Health Service, (B), 2019). Guidelines advise that antipsychotics should be prescribed to treat mania, hypomania, and bipolar disorder only</w:t>
      </w:r>
      <w:r w:rsidR="00C3324D">
        <w:rPr>
          <w:rFonts w:ascii="Times New Roman" w:hAnsi="Times New Roman"/>
          <w:sz w:val="24"/>
          <w:szCs w:val="24"/>
        </w:rPr>
        <w:t xml:space="preserve"> as g</w:t>
      </w:r>
      <w:r w:rsidRPr="001B620D">
        <w:rPr>
          <w:rFonts w:ascii="Times New Roman" w:hAnsi="Times New Roman"/>
          <w:sz w:val="24"/>
          <w:szCs w:val="24"/>
        </w:rPr>
        <w:t>uidelines do not include ASD (Camm, Post et al, 2019; Stein, Murray, 2019).</w:t>
      </w:r>
      <w:r w:rsidRPr="001B620D">
        <w:rPr>
          <w:rFonts w:ascii="Times New Roman" w:hAnsi="Times New Roman"/>
          <w:b/>
          <w:bCs/>
          <w:sz w:val="24"/>
          <w:szCs w:val="24"/>
        </w:rPr>
        <w:t xml:space="preserve"> </w:t>
      </w:r>
      <w:r w:rsidRPr="001B620D">
        <w:rPr>
          <w:rFonts w:ascii="Times New Roman" w:hAnsi="Times New Roman"/>
          <w:sz w:val="24"/>
          <w:szCs w:val="24"/>
        </w:rPr>
        <w:t xml:space="preserve">Very little evidence exists to support success of these drugs. </w:t>
      </w:r>
    </w:p>
    <w:p w14:paraId="1A6C51BD" w14:textId="52032666" w:rsidR="0052423D" w:rsidRPr="001B620D" w:rsidRDefault="0062499F" w:rsidP="000B4C80">
      <w:pPr>
        <w:suppressAutoHyphens/>
        <w:autoSpaceDN w:val="0"/>
        <w:spacing w:line="360" w:lineRule="auto"/>
        <w:ind w:left="2268" w:right="1134"/>
        <w:textAlignment w:val="baseline"/>
        <w:rPr>
          <w:rFonts w:ascii="Times New Roman" w:hAnsi="Times New Roman"/>
          <w:sz w:val="24"/>
          <w:szCs w:val="24"/>
          <w:u w:val="single"/>
        </w:rPr>
      </w:pPr>
      <w:r w:rsidRPr="001B620D">
        <w:rPr>
          <w:rFonts w:ascii="Times New Roman" w:hAnsi="Times New Roman"/>
          <w:sz w:val="24"/>
          <w:szCs w:val="24"/>
        </w:rPr>
        <w:t>T</w:t>
      </w:r>
      <w:r w:rsidR="0052423D" w:rsidRPr="001B620D">
        <w:rPr>
          <w:rFonts w:ascii="Times New Roman" w:hAnsi="Times New Roman"/>
          <w:sz w:val="24"/>
          <w:szCs w:val="24"/>
        </w:rPr>
        <w:t xml:space="preserve">he use of drugs may create a barrier between counsellor and client. There needs to be consideration of the level of medication the client is on, </w:t>
      </w:r>
      <w:r w:rsidR="007B4D03">
        <w:rPr>
          <w:rFonts w:ascii="Times New Roman" w:hAnsi="Times New Roman"/>
          <w:sz w:val="24"/>
          <w:szCs w:val="24"/>
        </w:rPr>
        <w:t xml:space="preserve">particularly </w:t>
      </w:r>
      <w:r w:rsidR="0052423D" w:rsidRPr="001B620D">
        <w:rPr>
          <w:rFonts w:ascii="Times New Roman" w:hAnsi="Times New Roman"/>
          <w:sz w:val="24"/>
          <w:szCs w:val="24"/>
        </w:rPr>
        <w:t>if they are prescribed a high dose</w:t>
      </w:r>
      <w:r w:rsidR="00B321CF">
        <w:rPr>
          <w:rFonts w:ascii="Times New Roman" w:hAnsi="Times New Roman"/>
          <w:sz w:val="24"/>
          <w:szCs w:val="24"/>
        </w:rPr>
        <w:t>, as</w:t>
      </w:r>
      <w:r w:rsidR="0052423D" w:rsidRPr="001B620D">
        <w:rPr>
          <w:rFonts w:ascii="Times New Roman" w:hAnsi="Times New Roman"/>
          <w:sz w:val="24"/>
          <w:szCs w:val="24"/>
        </w:rPr>
        <w:t xml:space="preserve"> this in turn will make the session extremely difficult, if not impossible for the </w:t>
      </w:r>
      <w:r w:rsidR="00B321CF" w:rsidRPr="001B620D">
        <w:rPr>
          <w:rFonts w:ascii="Times New Roman" w:hAnsi="Times New Roman"/>
          <w:sz w:val="24"/>
          <w:szCs w:val="24"/>
        </w:rPr>
        <w:t>therapist</w:t>
      </w:r>
      <w:r w:rsidR="00B321CF">
        <w:rPr>
          <w:rFonts w:ascii="Times New Roman" w:hAnsi="Times New Roman"/>
          <w:sz w:val="24"/>
          <w:szCs w:val="24"/>
        </w:rPr>
        <w:t xml:space="preserve">, </w:t>
      </w:r>
      <w:r w:rsidR="0052423D" w:rsidRPr="001B620D">
        <w:rPr>
          <w:rFonts w:ascii="Times New Roman" w:hAnsi="Times New Roman"/>
          <w:sz w:val="24"/>
          <w:szCs w:val="24"/>
        </w:rPr>
        <w:t xml:space="preserve">as the client will be </w:t>
      </w:r>
      <w:r w:rsidR="00B321CF">
        <w:rPr>
          <w:rFonts w:ascii="Times New Roman" w:hAnsi="Times New Roman"/>
          <w:sz w:val="24"/>
          <w:szCs w:val="24"/>
        </w:rPr>
        <w:t xml:space="preserve">too </w:t>
      </w:r>
      <w:r w:rsidR="0052423D" w:rsidRPr="001B620D">
        <w:rPr>
          <w:rFonts w:ascii="Times New Roman" w:hAnsi="Times New Roman"/>
          <w:sz w:val="24"/>
          <w:szCs w:val="24"/>
        </w:rPr>
        <w:t xml:space="preserve">heavily medicated (Gravitz,2017) and they will be unable to engage with the therapist (Cooper, Post et al, 2017; Figueiredo, 2018; National Health Service, (A), 2019; National Health Service (B), 2019). </w:t>
      </w:r>
    </w:p>
    <w:p w14:paraId="488874EF" w14:textId="35DC3619" w:rsidR="0052423D" w:rsidRPr="001B620D" w:rsidRDefault="0052423D" w:rsidP="000B4C80">
      <w:pPr>
        <w:suppressAutoHyphens/>
        <w:autoSpaceDN w:val="0"/>
        <w:spacing w:line="360" w:lineRule="auto"/>
        <w:ind w:left="2268" w:right="1134"/>
        <w:textAlignment w:val="baseline"/>
        <w:rPr>
          <w:rFonts w:ascii="Times New Roman" w:hAnsi="Times New Roman"/>
          <w:sz w:val="24"/>
          <w:szCs w:val="24"/>
        </w:rPr>
      </w:pPr>
      <w:r w:rsidRPr="001B620D">
        <w:rPr>
          <w:rFonts w:ascii="Times New Roman" w:hAnsi="Times New Roman"/>
          <w:sz w:val="24"/>
          <w:szCs w:val="24"/>
        </w:rPr>
        <w:lastRenderedPageBreak/>
        <w:t>If a client is heavily medicated there may be a high risk factor for the therapist</w:t>
      </w:r>
      <w:r w:rsidR="00B321CF">
        <w:rPr>
          <w:rFonts w:ascii="Times New Roman" w:hAnsi="Times New Roman"/>
          <w:sz w:val="24"/>
          <w:szCs w:val="24"/>
        </w:rPr>
        <w:t>,</w:t>
      </w:r>
      <w:r w:rsidRPr="001B620D">
        <w:rPr>
          <w:rFonts w:ascii="Times New Roman" w:hAnsi="Times New Roman"/>
          <w:sz w:val="24"/>
          <w:szCs w:val="24"/>
        </w:rPr>
        <w:t xml:space="preserve"> and it could be argued that this is placing too much responsibility upon the therapist, </w:t>
      </w:r>
      <w:r w:rsidR="00B321CF">
        <w:rPr>
          <w:rFonts w:ascii="Times New Roman" w:hAnsi="Times New Roman"/>
          <w:sz w:val="24"/>
          <w:szCs w:val="24"/>
        </w:rPr>
        <w:t xml:space="preserve">as </w:t>
      </w:r>
      <w:r w:rsidRPr="001B620D">
        <w:rPr>
          <w:rFonts w:ascii="Times New Roman" w:hAnsi="Times New Roman"/>
          <w:sz w:val="24"/>
          <w:szCs w:val="24"/>
        </w:rPr>
        <w:t xml:space="preserve">there must be a level of acceptance that therapy is not always going to work in some cases. Therapists are not </w:t>
      </w:r>
      <w:r w:rsidR="006A5738" w:rsidRPr="001B620D">
        <w:rPr>
          <w:rFonts w:ascii="Times New Roman" w:hAnsi="Times New Roman"/>
          <w:sz w:val="24"/>
          <w:szCs w:val="24"/>
        </w:rPr>
        <w:t>doctors;</w:t>
      </w:r>
      <w:r w:rsidRPr="001B620D">
        <w:rPr>
          <w:rFonts w:ascii="Times New Roman" w:hAnsi="Times New Roman"/>
          <w:sz w:val="24"/>
          <w:szCs w:val="24"/>
        </w:rPr>
        <w:t xml:space="preserve"> the level of skill set </w:t>
      </w:r>
      <w:r w:rsidR="00402BB6" w:rsidRPr="001B620D">
        <w:rPr>
          <w:rFonts w:ascii="Times New Roman" w:hAnsi="Times New Roman"/>
          <w:sz w:val="24"/>
          <w:szCs w:val="24"/>
        </w:rPr>
        <w:t>must</w:t>
      </w:r>
      <w:r w:rsidRPr="001B620D">
        <w:rPr>
          <w:rFonts w:ascii="Times New Roman" w:hAnsi="Times New Roman"/>
          <w:sz w:val="24"/>
          <w:szCs w:val="24"/>
        </w:rPr>
        <w:t xml:space="preserve"> be taken into consideration</w:t>
      </w:r>
      <w:r w:rsidR="00B321CF">
        <w:rPr>
          <w:rFonts w:ascii="Times New Roman" w:hAnsi="Times New Roman"/>
          <w:sz w:val="24"/>
          <w:szCs w:val="24"/>
        </w:rPr>
        <w:t xml:space="preserve"> which means</w:t>
      </w:r>
      <w:r w:rsidR="0062499F" w:rsidRPr="001B620D">
        <w:rPr>
          <w:rFonts w:ascii="Times New Roman" w:hAnsi="Times New Roman"/>
          <w:sz w:val="24"/>
          <w:szCs w:val="24"/>
        </w:rPr>
        <w:t xml:space="preserve"> </w:t>
      </w:r>
      <w:r w:rsidRPr="001B620D">
        <w:rPr>
          <w:rFonts w:ascii="Times New Roman" w:hAnsi="Times New Roman"/>
          <w:sz w:val="24"/>
          <w:szCs w:val="24"/>
        </w:rPr>
        <w:t xml:space="preserve">there is a responsibility to take the therapist’s needs alongside the clients into focus.  </w:t>
      </w:r>
    </w:p>
    <w:p w14:paraId="71A5FBFF" w14:textId="1D030DDF" w:rsidR="00950566" w:rsidRPr="001B620D" w:rsidRDefault="00950566" w:rsidP="000B4C80">
      <w:pPr>
        <w:suppressAutoHyphens/>
        <w:autoSpaceDN w:val="0"/>
        <w:spacing w:line="360" w:lineRule="auto"/>
        <w:ind w:left="2268" w:right="1134"/>
        <w:textAlignment w:val="baseline"/>
        <w:rPr>
          <w:rFonts w:ascii="Times New Roman" w:hAnsi="Times New Roman"/>
          <w:sz w:val="24"/>
          <w:szCs w:val="24"/>
        </w:rPr>
      </w:pPr>
      <w:r w:rsidRPr="001B620D">
        <w:rPr>
          <w:rFonts w:ascii="Times New Roman" w:hAnsi="Times New Roman"/>
          <w:sz w:val="24"/>
          <w:szCs w:val="24"/>
        </w:rPr>
        <w:t>In considering</w:t>
      </w:r>
      <w:r w:rsidR="0000171D" w:rsidRPr="001B620D">
        <w:rPr>
          <w:rFonts w:ascii="Times New Roman" w:hAnsi="Times New Roman"/>
          <w:sz w:val="24"/>
          <w:szCs w:val="24"/>
        </w:rPr>
        <w:t xml:space="preserve"> </w:t>
      </w:r>
      <w:r w:rsidRPr="001B620D">
        <w:rPr>
          <w:rFonts w:ascii="Times New Roman" w:hAnsi="Times New Roman"/>
          <w:sz w:val="24"/>
          <w:szCs w:val="24"/>
        </w:rPr>
        <w:t>Rogers’</w:t>
      </w:r>
      <w:r w:rsidR="00C3324D">
        <w:rPr>
          <w:rFonts w:ascii="Times New Roman" w:hAnsi="Times New Roman"/>
          <w:sz w:val="24"/>
          <w:szCs w:val="24"/>
        </w:rPr>
        <w:t xml:space="preserve"> (Robinson and Elliot,2016).</w:t>
      </w:r>
      <w:r w:rsidRPr="001B620D">
        <w:rPr>
          <w:rFonts w:ascii="Times New Roman" w:hAnsi="Times New Roman"/>
          <w:sz w:val="24"/>
          <w:szCs w:val="24"/>
        </w:rPr>
        <w:t xml:space="preserve"> core elements, the challenges present in working with non-neurotypical clients and most importantly, the connection between the client and counsellor, </w:t>
      </w:r>
      <w:r w:rsidR="004E00AD">
        <w:rPr>
          <w:rFonts w:ascii="Times New Roman" w:hAnsi="Times New Roman"/>
          <w:sz w:val="24"/>
          <w:szCs w:val="24"/>
        </w:rPr>
        <w:t xml:space="preserve">means that </w:t>
      </w:r>
      <w:r w:rsidRPr="001B620D">
        <w:rPr>
          <w:rFonts w:ascii="Times New Roman" w:hAnsi="Times New Roman"/>
          <w:sz w:val="24"/>
          <w:szCs w:val="24"/>
        </w:rPr>
        <w:t xml:space="preserve">difficulties maybe present within the therapeutic relationship (Cooper, Post et al, 2017; Goss, 2016). ASD </w:t>
      </w:r>
      <w:r w:rsidR="005277B6" w:rsidRPr="001B620D">
        <w:rPr>
          <w:rFonts w:ascii="Times New Roman" w:hAnsi="Times New Roman"/>
          <w:sz w:val="24"/>
          <w:szCs w:val="24"/>
        </w:rPr>
        <w:t xml:space="preserve">and comorbid high anxiety </w:t>
      </w:r>
      <w:r w:rsidRPr="001B620D">
        <w:rPr>
          <w:rFonts w:ascii="Times New Roman" w:hAnsi="Times New Roman"/>
          <w:sz w:val="24"/>
          <w:szCs w:val="24"/>
        </w:rPr>
        <w:t>clients</w:t>
      </w:r>
      <w:r w:rsidR="005277B6" w:rsidRPr="001B620D">
        <w:rPr>
          <w:rFonts w:ascii="Times New Roman" w:hAnsi="Times New Roman"/>
          <w:sz w:val="24"/>
          <w:szCs w:val="24"/>
        </w:rPr>
        <w:t xml:space="preserve"> </w:t>
      </w:r>
      <w:r w:rsidRPr="001B620D">
        <w:rPr>
          <w:rFonts w:ascii="Times New Roman" w:hAnsi="Times New Roman"/>
          <w:sz w:val="24"/>
          <w:szCs w:val="24"/>
        </w:rPr>
        <w:t xml:space="preserve">have </w:t>
      </w:r>
      <w:r w:rsidR="00C3324D">
        <w:rPr>
          <w:rFonts w:ascii="Times New Roman" w:hAnsi="Times New Roman"/>
          <w:sz w:val="24"/>
          <w:szCs w:val="24"/>
        </w:rPr>
        <w:t>difficulty</w:t>
      </w:r>
      <w:r w:rsidRPr="001B620D">
        <w:rPr>
          <w:rFonts w:ascii="Times New Roman" w:hAnsi="Times New Roman"/>
          <w:sz w:val="24"/>
          <w:szCs w:val="24"/>
        </w:rPr>
        <w:t xml:space="preserve"> in conveying inner emotions to the therapist which can slow progress and it is therefore difficult for those with ASD to read emotions and facial expression, combined with a language barrier</w:t>
      </w:r>
      <w:r w:rsidR="004E00AD">
        <w:rPr>
          <w:rFonts w:ascii="Times New Roman" w:hAnsi="Times New Roman"/>
          <w:sz w:val="24"/>
          <w:szCs w:val="24"/>
        </w:rPr>
        <w:t>,</w:t>
      </w:r>
      <w:r w:rsidRPr="001B620D">
        <w:rPr>
          <w:rFonts w:ascii="Times New Roman" w:hAnsi="Times New Roman"/>
          <w:sz w:val="24"/>
          <w:szCs w:val="24"/>
        </w:rPr>
        <w:t xml:space="preserve"> this sometimes results in a lack of required basic elements as described by Rogers (Earl, Post et al 2017). These would need to be overcome for the development of the therapeutic </w:t>
      </w:r>
      <w:r w:rsidR="00A077EF" w:rsidRPr="001B620D">
        <w:rPr>
          <w:rFonts w:ascii="Times New Roman" w:hAnsi="Times New Roman"/>
          <w:sz w:val="24"/>
          <w:szCs w:val="24"/>
        </w:rPr>
        <w:t>relationship,</w:t>
      </w:r>
      <w:r w:rsidRPr="001B620D">
        <w:rPr>
          <w:rFonts w:ascii="Times New Roman" w:hAnsi="Times New Roman"/>
          <w:sz w:val="24"/>
          <w:szCs w:val="24"/>
        </w:rPr>
        <w:t xml:space="preserve"> enabling the client to access inner emotions and painful experiences. This would usually be the process for clients with neurotypical brains, but how would a person with a non-neurotypical brain function respond (Comberousse, 2019; Cooper, Post et al,2018; Gobrial, Raghavan, 2012; Hodge,2013)</w:t>
      </w:r>
      <w:r w:rsidR="0066225E" w:rsidRPr="001B620D">
        <w:rPr>
          <w:rFonts w:ascii="Times New Roman" w:hAnsi="Times New Roman"/>
          <w:sz w:val="24"/>
          <w:szCs w:val="24"/>
        </w:rPr>
        <w:t>.</w:t>
      </w:r>
    </w:p>
    <w:p w14:paraId="3A9DB992" w14:textId="340B6694" w:rsidR="00950566" w:rsidRPr="001B620D" w:rsidRDefault="00950566" w:rsidP="000B4C80">
      <w:pPr>
        <w:suppressAutoHyphens/>
        <w:autoSpaceDN w:val="0"/>
        <w:spacing w:line="360" w:lineRule="auto"/>
        <w:ind w:left="2268" w:right="1134"/>
        <w:textAlignment w:val="baseline"/>
        <w:rPr>
          <w:rFonts w:ascii="Times New Roman" w:hAnsi="Times New Roman"/>
          <w:sz w:val="24"/>
          <w:szCs w:val="24"/>
        </w:rPr>
      </w:pPr>
      <w:r w:rsidRPr="001B620D">
        <w:rPr>
          <w:rFonts w:ascii="Times New Roman" w:hAnsi="Times New Roman"/>
          <w:sz w:val="24"/>
          <w:szCs w:val="24"/>
        </w:rPr>
        <w:t>There is often a barrier between the client and the counsellor when ASD is present, this could result in what is referred to as countertransference. This refers to the counsellor transferring their own insecurities of working with ASD onto the client (Bennett, Post et al, 2012)</w:t>
      </w:r>
      <w:r w:rsidR="008D732B" w:rsidRPr="001B620D">
        <w:rPr>
          <w:rFonts w:ascii="Times New Roman" w:hAnsi="Times New Roman"/>
          <w:sz w:val="24"/>
          <w:szCs w:val="24"/>
        </w:rPr>
        <w:t xml:space="preserve"> which </w:t>
      </w:r>
      <w:r w:rsidR="008D732B" w:rsidRPr="001B620D">
        <w:rPr>
          <w:rFonts w:ascii="Times New Roman" w:hAnsi="Times New Roman"/>
          <w:sz w:val="24"/>
          <w:szCs w:val="24"/>
        </w:rPr>
        <w:lastRenderedPageBreak/>
        <w:t>i</w:t>
      </w:r>
      <w:r w:rsidRPr="001B620D">
        <w:rPr>
          <w:rFonts w:ascii="Times New Roman" w:hAnsi="Times New Roman"/>
          <w:sz w:val="24"/>
          <w:szCs w:val="24"/>
        </w:rPr>
        <w:t>s detrimental to the client and their wellbeing</w:t>
      </w:r>
      <w:r w:rsidR="008D732B" w:rsidRPr="001B620D">
        <w:rPr>
          <w:rFonts w:ascii="Times New Roman" w:hAnsi="Times New Roman"/>
          <w:sz w:val="24"/>
          <w:szCs w:val="24"/>
        </w:rPr>
        <w:t>. In contrast</w:t>
      </w:r>
      <w:r w:rsidR="004E00AD">
        <w:rPr>
          <w:rFonts w:ascii="Times New Roman" w:hAnsi="Times New Roman"/>
          <w:sz w:val="24"/>
          <w:szCs w:val="24"/>
        </w:rPr>
        <w:t>,</w:t>
      </w:r>
      <w:r w:rsidR="00D00B71" w:rsidRPr="001B620D">
        <w:rPr>
          <w:rFonts w:ascii="Times New Roman" w:hAnsi="Times New Roman"/>
          <w:sz w:val="24"/>
          <w:szCs w:val="24"/>
        </w:rPr>
        <w:t xml:space="preserve"> </w:t>
      </w:r>
      <w:r w:rsidRPr="001B620D">
        <w:rPr>
          <w:rFonts w:ascii="Times New Roman" w:hAnsi="Times New Roman"/>
          <w:sz w:val="24"/>
          <w:szCs w:val="24"/>
        </w:rPr>
        <w:t xml:space="preserve">if </w:t>
      </w:r>
      <w:r w:rsidR="008D732B" w:rsidRPr="001B620D">
        <w:rPr>
          <w:rFonts w:ascii="Times New Roman" w:hAnsi="Times New Roman"/>
          <w:sz w:val="24"/>
          <w:szCs w:val="24"/>
        </w:rPr>
        <w:t>suitable adaptations were made</w:t>
      </w:r>
      <w:r w:rsidRPr="001B620D">
        <w:rPr>
          <w:rFonts w:ascii="Times New Roman" w:hAnsi="Times New Roman"/>
          <w:sz w:val="24"/>
          <w:szCs w:val="24"/>
        </w:rPr>
        <w:t xml:space="preserve"> as standard by multiple agencies</w:t>
      </w:r>
      <w:r w:rsidR="004E00AD">
        <w:rPr>
          <w:rFonts w:ascii="Times New Roman" w:hAnsi="Times New Roman"/>
          <w:sz w:val="24"/>
          <w:szCs w:val="24"/>
        </w:rPr>
        <w:t>,</w:t>
      </w:r>
      <w:r w:rsidRPr="001B620D">
        <w:rPr>
          <w:rFonts w:ascii="Times New Roman" w:hAnsi="Times New Roman"/>
          <w:sz w:val="24"/>
          <w:szCs w:val="24"/>
        </w:rPr>
        <w:t xml:space="preserve"> then this could normalise </w:t>
      </w:r>
      <w:r w:rsidR="008D732B" w:rsidRPr="001B620D">
        <w:rPr>
          <w:rFonts w:ascii="Times New Roman" w:hAnsi="Times New Roman"/>
          <w:sz w:val="24"/>
          <w:szCs w:val="24"/>
        </w:rPr>
        <w:t>making reasonable adjustments</w:t>
      </w:r>
      <w:r w:rsidRPr="001B620D">
        <w:rPr>
          <w:rFonts w:ascii="Times New Roman" w:hAnsi="Times New Roman"/>
          <w:sz w:val="24"/>
          <w:szCs w:val="24"/>
        </w:rPr>
        <w:t xml:space="preserve"> for clients with ASD. Social acceptance of these conditions in turn can impact on the level of training given as standard, which could result in the </w:t>
      </w:r>
      <w:r w:rsidR="00D00B71" w:rsidRPr="001B620D">
        <w:rPr>
          <w:rFonts w:ascii="Times New Roman" w:hAnsi="Times New Roman"/>
          <w:sz w:val="24"/>
          <w:szCs w:val="24"/>
        </w:rPr>
        <w:t xml:space="preserve">further </w:t>
      </w:r>
      <w:r w:rsidRPr="001B620D">
        <w:rPr>
          <w:rFonts w:ascii="Times New Roman" w:hAnsi="Times New Roman"/>
          <w:sz w:val="24"/>
          <w:szCs w:val="24"/>
        </w:rPr>
        <w:t xml:space="preserve">normalisation of these services (Post, Post et al 2012; Connolly, 2016). </w:t>
      </w:r>
    </w:p>
    <w:p w14:paraId="4FE4F07A" w14:textId="1937D8B0" w:rsidR="00950566" w:rsidRPr="001B620D" w:rsidRDefault="00950566" w:rsidP="000B4C80">
      <w:pPr>
        <w:suppressAutoHyphens/>
        <w:autoSpaceDN w:val="0"/>
        <w:spacing w:line="360" w:lineRule="auto"/>
        <w:ind w:left="2268" w:right="1134"/>
        <w:textAlignment w:val="baseline"/>
        <w:rPr>
          <w:rFonts w:ascii="Times New Roman" w:hAnsi="Times New Roman"/>
          <w:sz w:val="24"/>
          <w:szCs w:val="24"/>
        </w:rPr>
      </w:pPr>
      <w:r w:rsidRPr="001B620D">
        <w:rPr>
          <w:rFonts w:ascii="Times New Roman" w:hAnsi="Times New Roman"/>
          <w:sz w:val="24"/>
          <w:szCs w:val="24"/>
        </w:rPr>
        <w:t xml:space="preserve">It is often believed that people with ASD have a lack of empathy for others, presenting as an inability to see things from other perspectives and an inflexibility about routines and patterns (Ekman, Hiltunen., 2015; Hodge,2013). It is therefore considered problematic for the client with ASD to engage with the therapist, particularly with use of techniques involving adapting thought patterns and behaviours. Additionally, </w:t>
      </w:r>
      <w:r w:rsidR="0000171D" w:rsidRPr="001B620D">
        <w:rPr>
          <w:rFonts w:ascii="Times New Roman" w:hAnsi="Times New Roman"/>
          <w:sz w:val="24"/>
          <w:szCs w:val="24"/>
        </w:rPr>
        <w:t>ASD clients</w:t>
      </w:r>
      <w:r w:rsidRPr="001B620D">
        <w:rPr>
          <w:rFonts w:ascii="Times New Roman" w:hAnsi="Times New Roman"/>
          <w:sz w:val="24"/>
          <w:szCs w:val="24"/>
        </w:rPr>
        <w:t xml:space="preserve"> can be hypersensitive to their environment including smells, noises and fabrics around them (Crespi,</w:t>
      </w:r>
      <w:r w:rsidR="0046235F" w:rsidRPr="001B620D">
        <w:rPr>
          <w:rFonts w:ascii="Times New Roman" w:hAnsi="Times New Roman"/>
          <w:sz w:val="24"/>
          <w:szCs w:val="24"/>
        </w:rPr>
        <w:t xml:space="preserve"> </w:t>
      </w:r>
      <w:r w:rsidRPr="001B620D">
        <w:rPr>
          <w:rFonts w:ascii="Times New Roman" w:hAnsi="Times New Roman"/>
          <w:sz w:val="24"/>
          <w:szCs w:val="24"/>
        </w:rPr>
        <w:t>2016; Gobrial, Hallett,</w:t>
      </w:r>
      <w:r w:rsidR="0046235F" w:rsidRPr="001B620D">
        <w:rPr>
          <w:rFonts w:ascii="Times New Roman" w:hAnsi="Times New Roman"/>
          <w:sz w:val="24"/>
          <w:szCs w:val="24"/>
        </w:rPr>
        <w:t xml:space="preserve"> </w:t>
      </w:r>
      <w:r w:rsidRPr="001B620D">
        <w:rPr>
          <w:rFonts w:ascii="Times New Roman" w:hAnsi="Times New Roman"/>
          <w:sz w:val="24"/>
          <w:szCs w:val="24"/>
        </w:rPr>
        <w:t>2012; Raghavan, 2012). This in turn creates emotional deregulation and over stimulation, causing a loss of focus and engagement with those around them, inducing feelings of insecurity, fear and high</w:t>
      </w:r>
      <w:r w:rsidR="00C41D08" w:rsidRPr="001B620D">
        <w:rPr>
          <w:rFonts w:ascii="Times New Roman" w:hAnsi="Times New Roman"/>
          <w:sz w:val="24"/>
          <w:szCs w:val="24"/>
        </w:rPr>
        <w:t xml:space="preserve"> anxiety</w:t>
      </w:r>
      <w:r w:rsidRPr="001B620D">
        <w:rPr>
          <w:rFonts w:ascii="Times New Roman" w:hAnsi="Times New Roman"/>
          <w:sz w:val="24"/>
          <w:szCs w:val="24"/>
        </w:rPr>
        <w:t xml:space="preserve"> levels (Marchezan, Santos, Deckmann, 2018). The consequences of this on the therapeutic relationship, </w:t>
      </w:r>
      <w:r w:rsidR="004E00AD">
        <w:rPr>
          <w:rFonts w:ascii="Times New Roman" w:hAnsi="Times New Roman"/>
          <w:sz w:val="24"/>
          <w:szCs w:val="24"/>
        </w:rPr>
        <w:t xml:space="preserve">perhaps, </w:t>
      </w:r>
      <w:r w:rsidRPr="001B620D">
        <w:rPr>
          <w:rFonts w:ascii="Times New Roman" w:hAnsi="Times New Roman"/>
          <w:sz w:val="24"/>
          <w:szCs w:val="24"/>
        </w:rPr>
        <w:t xml:space="preserve">is </w:t>
      </w:r>
      <w:r w:rsidR="004E00AD">
        <w:rPr>
          <w:rFonts w:ascii="Times New Roman" w:hAnsi="Times New Roman"/>
          <w:sz w:val="24"/>
          <w:szCs w:val="24"/>
        </w:rPr>
        <w:t xml:space="preserve">that it is </w:t>
      </w:r>
      <w:r w:rsidRPr="001B620D">
        <w:rPr>
          <w:rFonts w:ascii="Times New Roman" w:hAnsi="Times New Roman"/>
          <w:sz w:val="24"/>
          <w:szCs w:val="24"/>
        </w:rPr>
        <w:t>more difficult to engage with the therapist and will take longer for the therapeutic relationship to develop</w:t>
      </w:r>
      <w:r w:rsidR="004E00AD">
        <w:rPr>
          <w:rFonts w:ascii="Times New Roman" w:hAnsi="Times New Roman"/>
          <w:sz w:val="24"/>
          <w:szCs w:val="24"/>
        </w:rPr>
        <w:t>,</w:t>
      </w:r>
      <w:r w:rsidRPr="001B620D">
        <w:rPr>
          <w:rFonts w:ascii="Times New Roman" w:hAnsi="Times New Roman"/>
          <w:sz w:val="24"/>
          <w:szCs w:val="24"/>
        </w:rPr>
        <w:t xml:space="preserve"> which will be frustrating for both the therapist and </w:t>
      </w:r>
      <w:r w:rsidR="00C41D08" w:rsidRPr="001B620D">
        <w:rPr>
          <w:rFonts w:ascii="Times New Roman" w:hAnsi="Times New Roman"/>
          <w:sz w:val="24"/>
          <w:szCs w:val="24"/>
        </w:rPr>
        <w:t>c</w:t>
      </w:r>
      <w:r w:rsidRPr="001B620D">
        <w:rPr>
          <w:rFonts w:ascii="Times New Roman" w:hAnsi="Times New Roman"/>
          <w:sz w:val="24"/>
          <w:szCs w:val="24"/>
        </w:rPr>
        <w:t>lient, particularly in terms of the rigid thought process</w:t>
      </w:r>
      <w:r w:rsidR="004E00AD">
        <w:rPr>
          <w:rFonts w:ascii="Times New Roman" w:hAnsi="Times New Roman"/>
          <w:sz w:val="24"/>
          <w:szCs w:val="24"/>
        </w:rPr>
        <w:t>. I</w:t>
      </w:r>
      <w:r w:rsidRPr="001B620D">
        <w:rPr>
          <w:rFonts w:ascii="Times New Roman" w:hAnsi="Times New Roman"/>
          <w:sz w:val="24"/>
          <w:szCs w:val="24"/>
        </w:rPr>
        <w:t xml:space="preserve">t will take longer to explore the emotions and will be more difficult for the client to explore </w:t>
      </w:r>
      <w:r w:rsidR="004E00AD">
        <w:rPr>
          <w:rFonts w:ascii="Times New Roman" w:hAnsi="Times New Roman"/>
          <w:sz w:val="24"/>
          <w:szCs w:val="24"/>
        </w:rPr>
        <w:t xml:space="preserve">these </w:t>
      </w:r>
      <w:r w:rsidRPr="001B620D">
        <w:rPr>
          <w:rFonts w:ascii="Times New Roman" w:hAnsi="Times New Roman"/>
          <w:sz w:val="24"/>
          <w:szCs w:val="24"/>
        </w:rPr>
        <w:t>at a deep level (Bennet, Post et al, 2012; Goss,</w:t>
      </w:r>
      <w:r w:rsidR="000360A8" w:rsidRPr="001B620D">
        <w:rPr>
          <w:rFonts w:ascii="Times New Roman" w:hAnsi="Times New Roman"/>
          <w:sz w:val="24"/>
          <w:szCs w:val="24"/>
        </w:rPr>
        <w:t xml:space="preserve"> </w:t>
      </w:r>
      <w:r w:rsidRPr="001B620D">
        <w:rPr>
          <w:rFonts w:ascii="Times New Roman" w:hAnsi="Times New Roman"/>
          <w:sz w:val="24"/>
          <w:szCs w:val="24"/>
        </w:rPr>
        <w:t xml:space="preserve">2016). </w:t>
      </w:r>
    </w:p>
    <w:p w14:paraId="1CEA5B61" w14:textId="29CFF91F" w:rsidR="00950566" w:rsidRPr="001B620D" w:rsidRDefault="00950566" w:rsidP="000B4C80">
      <w:pPr>
        <w:suppressAutoHyphens/>
        <w:autoSpaceDN w:val="0"/>
        <w:spacing w:line="360" w:lineRule="auto"/>
        <w:ind w:left="2268" w:right="1134"/>
        <w:textAlignment w:val="baseline"/>
        <w:rPr>
          <w:rFonts w:ascii="Times New Roman" w:hAnsi="Times New Roman"/>
          <w:b/>
          <w:bCs/>
          <w:sz w:val="24"/>
          <w:szCs w:val="24"/>
        </w:rPr>
      </w:pPr>
      <w:r w:rsidRPr="001B620D">
        <w:rPr>
          <w:rFonts w:ascii="Times New Roman" w:hAnsi="Times New Roman"/>
          <w:sz w:val="24"/>
          <w:szCs w:val="24"/>
        </w:rPr>
        <w:lastRenderedPageBreak/>
        <w:t xml:space="preserve">The sensitivity to one’s environment is prevalent within people who have ASD </w:t>
      </w:r>
      <w:r w:rsidR="00F658F6" w:rsidRPr="001B620D">
        <w:rPr>
          <w:rFonts w:ascii="Times New Roman" w:hAnsi="Times New Roman"/>
          <w:sz w:val="24"/>
          <w:szCs w:val="24"/>
        </w:rPr>
        <w:t>and high</w:t>
      </w:r>
      <w:r w:rsidR="00C41D08" w:rsidRPr="001B620D">
        <w:rPr>
          <w:rFonts w:ascii="Times New Roman" w:hAnsi="Times New Roman"/>
          <w:sz w:val="24"/>
          <w:szCs w:val="24"/>
        </w:rPr>
        <w:t xml:space="preserve"> anxiety</w:t>
      </w:r>
      <w:r w:rsidR="00F658F6" w:rsidRPr="001B620D">
        <w:rPr>
          <w:rFonts w:ascii="Times New Roman" w:hAnsi="Times New Roman"/>
          <w:sz w:val="24"/>
          <w:szCs w:val="24"/>
        </w:rPr>
        <w:t xml:space="preserve"> levels </w:t>
      </w:r>
      <w:r w:rsidRPr="001B620D">
        <w:rPr>
          <w:rFonts w:ascii="Times New Roman" w:hAnsi="Times New Roman"/>
          <w:sz w:val="24"/>
          <w:szCs w:val="24"/>
        </w:rPr>
        <w:t>and can create a fight or flight reaction. Therefore, people with ASD generally maintain strict routine</w:t>
      </w:r>
      <w:r w:rsidR="00EE3999">
        <w:rPr>
          <w:rFonts w:ascii="Times New Roman" w:hAnsi="Times New Roman"/>
          <w:sz w:val="24"/>
          <w:szCs w:val="24"/>
        </w:rPr>
        <w:t>s</w:t>
      </w:r>
      <w:r w:rsidRPr="001B620D">
        <w:rPr>
          <w:rFonts w:ascii="Times New Roman" w:hAnsi="Times New Roman"/>
          <w:sz w:val="24"/>
          <w:szCs w:val="24"/>
        </w:rPr>
        <w:t xml:space="preserve"> and structure as this provides a sense of safety and </w:t>
      </w:r>
      <w:r w:rsidR="00AF6ECE" w:rsidRPr="001B620D">
        <w:rPr>
          <w:rFonts w:ascii="Times New Roman" w:hAnsi="Times New Roman"/>
          <w:sz w:val="24"/>
          <w:szCs w:val="24"/>
        </w:rPr>
        <w:t>comfort (</w:t>
      </w:r>
      <w:r w:rsidRPr="001B620D">
        <w:rPr>
          <w:rFonts w:ascii="Times New Roman" w:hAnsi="Times New Roman"/>
          <w:sz w:val="24"/>
          <w:szCs w:val="24"/>
        </w:rPr>
        <w:t>Helverschou, Martinsen, 2011). The need for familiar surroundings is overpowering for their senses and unless they can meet these needs</w:t>
      </w:r>
      <w:r w:rsidR="00C41D08" w:rsidRPr="001B620D">
        <w:rPr>
          <w:rFonts w:ascii="Times New Roman" w:hAnsi="Times New Roman"/>
          <w:sz w:val="24"/>
          <w:szCs w:val="24"/>
        </w:rPr>
        <w:t>,</w:t>
      </w:r>
      <w:r w:rsidRPr="001B620D">
        <w:rPr>
          <w:rFonts w:ascii="Times New Roman" w:hAnsi="Times New Roman"/>
          <w:sz w:val="24"/>
          <w:szCs w:val="24"/>
        </w:rPr>
        <w:t xml:space="preserve"> they could possibly reach crisis point (Robinson and Elliot, 2017). It can be difficult to understand the emotions of someone with ASD as they </w:t>
      </w:r>
      <w:r w:rsidR="00532390" w:rsidRPr="001B620D">
        <w:rPr>
          <w:rFonts w:ascii="Times New Roman" w:hAnsi="Times New Roman"/>
          <w:sz w:val="24"/>
          <w:szCs w:val="24"/>
        </w:rPr>
        <w:t>may</w:t>
      </w:r>
      <w:r w:rsidRPr="001B620D">
        <w:rPr>
          <w:rFonts w:ascii="Times New Roman" w:hAnsi="Times New Roman"/>
          <w:sz w:val="24"/>
          <w:szCs w:val="24"/>
        </w:rPr>
        <w:t xml:space="preserve"> not use facial expressions to show how they feel in comparison to someone of a neuro typical brain</w:t>
      </w:r>
      <w:r w:rsidR="000360A8" w:rsidRPr="001B620D">
        <w:rPr>
          <w:rFonts w:ascii="Times New Roman" w:hAnsi="Times New Roman"/>
          <w:sz w:val="24"/>
          <w:szCs w:val="24"/>
        </w:rPr>
        <w:t>,</w:t>
      </w:r>
      <w:r w:rsidRPr="001B620D">
        <w:rPr>
          <w:rFonts w:ascii="Times New Roman" w:hAnsi="Times New Roman"/>
          <w:sz w:val="24"/>
          <w:szCs w:val="24"/>
        </w:rPr>
        <w:t xml:space="preserve"> where </w:t>
      </w:r>
      <w:r w:rsidR="000360A8" w:rsidRPr="001B620D">
        <w:rPr>
          <w:rFonts w:ascii="Times New Roman" w:hAnsi="Times New Roman"/>
          <w:sz w:val="24"/>
          <w:szCs w:val="24"/>
        </w:rPr>
        <w:t xml:space="preserve">for example, </w:t>
      </w:r>
      <w:r w:rsidRPr="001B620D">
        <w:rPr>
          <w:rFonts w:ascii="Times New Roman" w:hAnsi="Times New Roman"/>
          <w:sz w:val="24"/>
          <w:szCs w:val="24"/>
        </w:rPr>
        <w:t xml:space="preserve">an individual would usually smile when they are happy or cry when they are sad (Connolly, 2016).  </w:t>
      </w:r>
    </w:p>
    <w:p w14:paraId="65C050A8" w14:textId="0E80A604" w:rsidR="00950566" w:rsidRPr="001B620D" w:rsidRDefault="00950566" w:rsidP="000B4C80">
      <w:pPr>
        <w:suppressAutoHyphens/>
        <w:autoSpaceDN w:val="0"/>
        <w:spacing w:line="360" w:lineRule="auto"/>
        <w:ind w:left="2268" w:right="1134"/>
        <w:textAlignment w:val="baseline"/>
        <w:rPr>
          <w:rFonts w:ascii="Times New Roman" w:hAnsi="Times New Roman"/>
          <w:sz w:val="24"/>
          <w:szCs w:val="24"/>
        </w:rPr>
      </w:pPr>
      <w:r w:rsidRPr="001B620D">
        <w:rPr>
          <w:rFonts w:ascii="Times New Roman" w:hAnsi="Times New Roman"/>
          <w:sz w:val="24"/>
          <w:szCs w:val="24"/>
        </w:rPr>
        <w:t>Therapists have reported a lack of self confidence in their own ability to work with autistic clients, which they explain with reference to their lack of training. They report that they would rather not work with</w:t>
      </w:r>
      <w:r w:rsidR="00816A76" w:rsidRPr="001B620D">
        <w:rPr>
          <w:rFonts w:ascii="Times New Roman" w:hAnsi="Times New Roman"/>
          <w:sz w:val="24"/>
          <w:szCs w:val="24"/>
        </w:rPr>
        <w:t xml:space="preserve"> people with </w:t>
      </w:r>
      <w:r w:rsidRPr="001B620D">
        <w:rPr>
          <w:rFonts w:ascii="Times New Roman" w:hAnsi="Times New Roman"/>
          <w:sz w:val="24"/>
          <w:szCs w:val="24"/>
        </w:rPr>
        <w:t>autism and would rather work with someone of a neuro-typical brain (Robinson and Elliott, 2016</w:t>
      </w:r>
      <w:r w:rsidR="0046235F" w:rsidRPr="001B620D">
        <w:rPr>
          <w:rFonts w:ascii="Times New Roman" w:hAnsi="Times New Roman"/>
          <w:sz w:val="24"/>
          <w:szCs w:val="24"/>
        </w:rPr>
        <w:t xml:space="preserve">; </w:t>
      </w:r>
      <w:r w:rsidRPr="001B620D">
        <w:rPr>
          <w:rFonts w:ascii="Times New Roman" w:hAnsi="Times New Roman"/>
          <w:sz w:val="24"/>
          <w:szCs w:val="24"/>
        </w:rPr>
        <w:t>Camm, Post et al, 2019; Cooper, Post et al 2017; Kinyanjui, Kettaneh, Harley, 2016).</w:t>
      </w:r>
      <w:r w:rsidR="00C3324D">
        <w:rPr>
          <w:rFonts w:ascii="Times New Roman" w:hAnsi="Times New Roman"/>
          <w:sz w:val="24"/>
          <w:szCs w:val="24"/>
        </w:rPr>
        <w:t xml:space="preserve"> </w:t>
      </w:r>
      <w:r w:rsidRPr="001B620D">
        <w:rPr>
          <w:rFonts w:ascii="Times New Roman" w:hAnsi="Times New Roman"/>
          <w:sz w:val="24"/>
          <w:szCs w:val="24"/>
        </w:rPr>
        <w:t xml:space="preserve">The most reported barrier to the therapy was found to be the rigid manner of thinking </w:t>
      </w:r>
      <w:r w:rsidR="00EE3999">
        <w:rPr>
          <w:rFonts w:ascii="Times New Roman" w:hAnsi="Times New Roman"/>
          <w:sz w:val="24"/>
          <w:szCs w:val="24"/>
        </w:rPr>
        <w:t xml:space="preserve">encountered </w:t>
      </w:r>
      <w:r w:rsidRPr="001B620D">
        <w:rPr>
          <w:rFonts w:ascii="Times New Roman" w:hAnsi="Times New Roman"/>
          <w:sz w:val="24"/>
          <w:szCs w:val="24"/>
        </w:rPr>
        <w:t>which in turn the therapist finds frustrating</w:t>
      </w:r>
      <w:r w:rsidR="000360A8" w:rsidRPr="001B620D">
        <w:rPr>
          <w:rFonts w:ascii="Times New Roman" w:hAnsi="Times New Roman"/>
          <w:sz w:val="24"/>
          <w:szCs w:val="24"/>
        </w:rPr>
        <w:t>,</w:t>
      </w:r>
      <w:r w:rsidRPr="001B620D">
        <w:rPr>
          <w:rFonts w:ascii="Times New Roman" w:hAnsi="Times New Roman"/>
          <w:sz w:val="24"/>
          <w:szCs w:val="24"/>
        </w:rPr>
        <w:t xml:space="preserve"> alongside the longer length of time that the therapy takes. This provides some answer</w:t>
      </w:r>
      <w:r w:rsidR="000360A8" w:rsidRPr="001B620D">
        <w:rPr>
          <w:rFonts w:ascii="Times New Roman" w:hAnsi="Times New Roman"/>
          <w:sz w:val="24"/>
          <w:szCs w:val="24"/>
        </w:rPr>
        <w:t>s</w:t>
      </w:r>
      <w:r w:rsidRPr="001B620D">
        <w:rPr>
          <w:rFonts w:ascii="Times New Roman" w:hAnsi="Times New Roman"/>
          <w:sz w:val="24"/>
          <w:szCs w:val="24"/>
        </w:rPr>
        <w:t xml:space="preserve"> to if and why the services are limited and very difficult to access (Connolly, 2016; Feather, 2015).  </w:t>
      </w:r>
    </w:p>
    <w:p w14:paraId="72C157A7" w14:textId="78AC1665" w:rsidR="000E08C8" w:rsidRPr="001B620D" w:rsidRDefault="004639A6" w:rsidP="000B4C80">
      <w:pPr>
        <w:suppressAutoHyphens/>
        <w:autoSpaceDN w:val="0"/>
        <w:spacing w:line="360" w:lineRule="auto"/>
        <w:ind w:left="2268" w:right="1134"/>
        <w:textAlignment w:val="baseline"/>
        <w:rPr>
          <w:rFonts w:ascii="Times New Roman" w:hAnsi="Times New Roman"/>
          <w:sz w:val="24"/>
          <w:szCs w:val="24"/>
        </w:rPr>
      </w:pPr>
      <w:r w:rsidRPr="001B620D">
        <w:rPr>
          <w:rFonts w:ascii="Times New Roman" w:hAnsi="Times New Roman"/>
          <w:sz w:val="24"/>
          <w:szCs w:val="24"/>
        </w:rPr>
        <w:t>Currently w</w:t>
      </w:r>
      <w:r w:rsidR="00950566" w:rsidRPr="001B620D">
        <w:rPr>
          <w:rFonts w:ascii="Times New Roman" w:hAnsi="Times New Roman"/>
          <w:sz w:val="24"/>
          <w:szCs w:val="24"/>
        </w:rPr>
        <w:t>ithin Wales, mental health services are in demand, therefor it is crucial that the most effective and affordable forms of therapy are funded. To date, CBT and EFT meet the</w:t>
      </w:r>
      <w:r w:rsidR="000E08C8" w:rsidRPr="001B620D">
        <w:rPr>
          <w:rFonts w:ascii="Times New Roman" w:hAnsi="Times New Roman"/>
          <w:sz w:val="24"/>
          <w:szCs w:val="24"/>
        </w:rPr>
        <w:t xml:space="preserve"> </w:t>
      </w:r>
      <w:r w:rsidR="00950566" w:rsidRPr="001B620D">
        <w:rPr>
          <w:rFonts w:ascii="Times New Roman" w:hAnsi="Times New Roman"/>
          <w:sz w:val="24"/>
          <w:szCs w:val="24"/>
        </w:rPr>
        <w:t>requirements</w:t>
      </w:r>
      <w:r w:rsidR="000E08C8" w:rsidRPr="001B620D">
        <w:rPr>
          <w:rFonts w:ascii="Times New Roman" w:hAnsi="Times New Roman"/>
          <w:sz w:val="24"/>
          <w:szCs w:val="24"/>
        </w:rPr>
        <w:t xml:space="preserve"> set by the regulatory bodies such as the British Association for Counselling and Psychotherapy</w:t>
      </w:r>
      <w:r w:rsidR="00EE3999">
        <w:rPr>
          <w:rFonts w:ascii="Times New Roman" w:hAnsi="Times New Roman"/>
          <w:sz w:val="24"/>
          <w:szCs w:val="24"/>
        </w:rPr>
        <w:t>,</w:t>
      </w:r>
      <w:r w:rsidR="00950566" w:rsidRPr="001B620D">
        <w:rPr>
          <w:rFonts w:ascii="Times New Roman" w:hAnsi="Times New Roman"/>
          <w:sz w:val="24"/>
          <w:szCs w:val="24"/>
        </w:rPr>
        <w:t xml:space="preserve"> </w:t>
      </w:r>
      <w:r w:rsidR="000E08C8" w:rsidRPr="001B620D">
        <w:rPr>
          <w:rFonts w:ascii="Times New Roman" w:hAnsi="Times New Roman"/>
          <w:sz w:val="24"/>
          <w:szCs w:val="24"/>
        </w:rPr>
        <w:t>reflected by its use</w:t>
      </w:r>
      <w:r w:rsidR="00950566" w:rsidRPr="001B620D">
        <w:rPr>
          <w:rFonts w:ascii="Times New Roman" w:hAnsi="Times New Roman"/>
          <w:sz w:val="24"/>
          <w:szCs w:val="24"/>
        </w:rPr>
        <w:t xml:space="preserve"> within the NHS </w:t>
      </w:r>
      <w:r w:rsidR="00950566" w:rsidRPr="001B620D">
        <w:rPr>
          <w:rFonts w:ascii="Times New Roman" w:hAnsi="Times New Roman"/>
          <w:sz w:val="24"/>
          <w:szCs w:val="24"/>
        </w:rPr>
        <w:lastRenderedPageBreak/>
        <w:t>(Welsh Assembly, Wales,2019). CBT and EFT are both effective when used with diagnosis of ASD alongside high levels of anxiety. However, EFT and CBT have different approaches. For example, EFT is an emotion focused therapy that has been adapted to include routine and structure</w:t>
      </w:r>
      <w:r w:rsidR="00913AF0" w:rsidRPr="001B620D">
        <w:rPr>
          <w:rFonts w:ascii="Times New Roman" w:hAnsi="Times New Roman"/>
          <w:sz w:val="24"/>
          <w:szCs w:val="24"/>
        </w:rPr>
        <w:t xml:space="preserve"> (Robinson,2019)</w:t>
      </w:r>
      <w:r w:rsidR="00950566" w:rsidRPr="001B620D">
        <w:rPr>
          <w:rFonts w:ascii="Times New Roman" w:hAnsi="Times New Roman"/>
          <w:sz w:val="24"/>
          <w:szCs w:val="24"/>
        </w:rPr>
        <w:t>. One example of this is the use of recording sessions and playing them back to the client,</w:t>
      </w:r>
      <w:r w:rsidR="0046235F" w:rsidRPr="001B620D">
        <w:rPr>
          <w:rFonts w:ascii="Times New Roman" w:hAnsi="Times New Roman"/>
          <w:sz w:val="24"/>
          <w:szCs w:val="24"/>
        </w:rPr>
        <w:t xml:space="preserve"> </w:t>
      </w:r>
      <w:r w:rsidR="00950566" w:rsidRPr="001B620D">
        <w:rPr>
          <w:rFonts w:ascii="Times New Roman" w:hAnsi="Times New Roman"/>
          <w:sz w:val="24"/>
          <w:szCs w:val="24"/>
        </w:rPr>
        <w:t>and in turn, this allows them to engage in the emotional process whilst maintaining routine and structure (Robinson and Elliott, 2017)</w:t>
      </w:r>
      <w:r w:rsidR="0046235F" w:rsidRPr="001B620D">
        <w:rPr>
          <w:rFonts w:ascii="Times New Roman" w:hAnsi="Times New Roman"/>
          <w:sz w:val="24"/>
          <w:szCs w:val="24"/>
        </w:rPr>
        <w:t>.</w:t>
      </w:r>
      <w:r w:rsidR="00950566" w:rsidRPr="001B620D">
        <w:rPr>
          <w:rFonts w:ascii="Times New Roman" w:hAnsi="Times New Roman"/>
          <w:sz w:val="24"/>
          <w:szCs w:val="24"/>
        </w:rPr>
        <w:t xml:space="preserve"> CBT is regarded as a cognitive therapy based upon the use of goals and is considered a more structured therapy but has included elements of emotion focused therapy (Cooper, Post et al, 20170; Ekman, Hiltunen,</w:t>
      </w:r>
      <w:r w:rsidR="0046235F" w:rsidRPr="001B620D">
        <w:rPr>
          <w:rFonts w:ascii="Times New Roman" w:hAnsi="Times New Roman"/>
          <w:sz w:val="24"/>
          <w:szCs w:val="24"/>
        </w:rPr>
        <w:t xml:space="preserve"> </w:t>
      </w:r>
      <w:r w:rsidR="00950566" w:rsidRPr="001B620D">
        <w:rPr>
          <w:rFonts w:ascii="Times New Roman" w:hAnsi="Times New Roman"/>
          <w:sz w:val="24"/>
          <w:szCs w:val="24"/>
        </w:rPr>
        <w:t>2015). Both have benefits when used for a person diagnosed with ASD and high levels of anxiety</w:t>
      </w:r>
      <w:r w:rsidR="00EE3999">
        <w:rPr>
          <w:rFonts w:ascii="Times New Roman" w:hAnsi="Times New Roman"/>
          <w:sz w:val="24"/>
          <w:szCs w:val="24"/>
        </w:rPr>
        <w:t>,</w:t>
      </w:r>
      <w:r w:rsidR="00950566" w:rsidRPr="001B620D">
        <w:rPr>
          <w:rFonts w:ascii="Times New Roman" w:hAnsi="Times New Roman"/>
          <w:sz w:val="24"/>
          <w:szCs w:val="24"/>
        </w:rPr>
        <w:t xml:space="preserve"> as both have the required elements of structure, routine and addressing emotion which is adapted to the needs of the individual</w:t>
      </w:r>
      <w:r w:rsidR="00EE3999">
        <w:rPr>
          <w:rFonts w:ascii="Times New Roman" w:hAnsi="Times New Roman"/>
          <w:sz w:val="24"/>
          <w:szCs w:val="24"/>
        </w:rPr>
        <w:t xml:space="preserve">. Therefore, </w:t>
      </w:r>
      <w:r w:rsidR="00950566" w:rsidRPr="001B620D">
        <w:rPr>
          <w:rFonts w:ascii="Times New Roman" w:hAnsi="Times New Roman"/>
          <w:sz w:val="24"/>
          <w:szCs w:val="24"/>
        </w:rPr>
        <w:t>therefor it is fair to say that the funding of both therapies are crucial (National Health Service, (A), 2019; National Health Service, (B), 2019</w:t>
      </w:r>
      <w:r w:rsidR="00C3324D" w:rsidRPr="001B620D">
        <w:rPr>
          <w:rFonts w:ascii="Times New Roman" w:hAnsi="Times New Roman"/>
          <w:sz w:val="24"/>
          <w:szCs w:val="24"/>
        </w:rPr>
        <w:t>)</w:t>
      </w:r>
      <w:r w:rsidR="00C3324D">
        <w:rPr>
          <w:rFonts w:ascii="Times New Roman" w:hAnsi="Times New Roman"/>
          <w:sz w:val="24"/>
          <w:szCs w:val="24"/>
        </w:rPr>
        <w:t>.</w:t>
      </w:r>
      <w:r w:rsidR="00C3324D" w:rsidRPr="001B620D">
        <w:rPr>
          <w:rFonts w:ascii="Times New Roman" w:hAnsi="Times New Roman"/>
          <w:sz w:val="24"/>
          <w:szCs w:val="24"/>
        </w:rPr>
        <w:t xml:space="preserve"> The</w:t>
      </w:r>
      <w:r w:rsidR="00950566" w:rsidRPr="001B620D">
        <w:rPr>
          <w:rFonts w:ascii="Times New Roman" w:hAnsi="Times New Roman"/>
          <w:sz w:val="24"/>
          <w:szCs w:val="24"/>
        </w:rPr>
        <w:t xml:space="preserve"> </w:t>
      </w:r>
      <w:r w:rsidR="000201E1" w:rsidRPr="001B620D">
        <w:rPr>
          <w:rFonts w:ascii="Times New Roman" w:hAnsi="Times New Roman"/>
          <w:sz w:val="24"/>
          <w:szCs w:val="24"/>
        </w:rPr>
        <w:t>number</w:t>
      </w:r>
      <w:r w:rsidR="00950566" w:rsidRPr="001B620D">
        <w:rPr>
          <w:rFonts w:ascii="Times New Roman" w:hAnsi="Times New Roman"/>
          <w:sz w:val="24"/>
          <w:szCs w:val="24"/>
        </w:rPr>
        <w:t xml:space="preserve"> of empirical studies in this area is not substantial,</w:t>
      </w:r>
      <w:r w:rsidR="000E08C8" w:rsidRPr="001B620D">
        <w:rPr>
          <w:rFonts w:ascii="Times New Roman" w:hAnsi="Times New Roman"/>
          <w:sz w:val="24"/>
          <w:szCs w:val="24"/>
        </w:rPr>
        <w:t xml:space="preserve"> however</w:t>
      </w:r>
      <w:r w:rsidR="00950566" w:rsidRPr="001B620D">
        <w:rPr>
          <w:rFonts w:ascii="Times New Roman" w:hAnsi="Times New Roman"/>
          <w:sz w:val="24"/>
          <w:szCs w:val="24"/>
        </w:rPr>
        <w:t xml:space="preserve"> </w:t>
      </w:r>
      <w:r w:rsidR="000E08C8" w:rsidRPr="001B620D">
        <w:rPr>
          <w:rFonts w:ascii="Times New Roman" w:hAnsi="Times New Roman"/>
          <w:sz w:val="24"/>
          <w:szCs w:val="24"/>
        </w:rPr>
        <w:t>there is a general consistency in findings, supporting the idea that improvement within available services is required.</w:t>
      </w:r>
    </w:p>
    <w:p w14:paraId="40A04674" w14:textId="4717CDA8" w:rsidR="00950566" w:rsidRPr="001B620D" w:rsidRDefault="00950566" w:rsidP="000B4C80">
      <w:pPr>
        <w:suppressAutoHyphens/>
        <w:autoSpaceDN w:val="0"/>
        <w:spacing w:line="360" w:lineRule="auto"/>
        <w:ind w:left="2268" w:right="1134"/>
        <w:textAlignment w:val="baseline"/>
        <w:rPr>
          <w:rFonts w:ascii="Times New Roman" w:hAnsi="Times New Roman"/>
          <w:color w:val="FF0000"/>
          <w:sz w:val="24"/>
          <w:szCs w:val="24"/>
        </w:rPr>
      </w:pPr>
      <w:r w:rsidRPr="001B620D">
        <w:rPr>
          <w:rFonts w:ascii="Times New Roman" w:hAnsi="Times New Roman"/>
          <w:sz w:val="24"/>
          <w:szCs w:val="24"/>
        </w:rPr>
        <w:t>There are very few pieces of written research based on the use of CBT and EFT with a person of non-neurotypical brain and limited evidence of proposed changes required to work with that of a neurotypical brain</w:t>
      </w:r>
      <w:r w:rsidR="00A34D02" w:rsidRPr="001B620D">
        <w:rPr>
          <w:rFonts w:ascii="Times New Roman" w:hAnsi="Times New Roman"/>
          <w:sz w:val="24"/>
          <w:szCs w:val="24"/>
        </w:rPr>
        <w:t xml:space="preserve"> (McGillivray, 2014; Connolly, 2016; Robinson,</w:t>
      </w:r>
      <w:r w:rsidR="00EE3999">
        <w:rPr>
          <w:rFonts w:ascii="Times New Roman" w:hAnsi="Times New Roman"/>
          <w:sz w:val="24"/>
          <w:szCs w:val="24"/>
        </w:rPr>
        <w:t xml:space="preserve"> </w:t>
      </w:r>
      <w:r w:rsidR="00A34D02" w:rsidRPr="001B620D">
        <w:rPr>
          <w:rFonts w:ascii="Times New Roman" w:hAnsi="Times New Roman"/>
          <w:sz w:val="24"/>
          <w:szCs w:val="24"/>
        </w:rPr>
        <w:t>2018)</w:t>
      </w:r>
      <w:r w:rsidRPr="001B620D">
        <w:rPr>
          <w:rFonts w:ascii="Times New Roman" w:hAnsi="Times New Roman"/>
          <w:b/>
          <w:bCs/>
          <w:sz w:val="24"/>
          <w:szCs w:val="24"/>
        </w:rPr>
        <w:t xml:space="preserve">. </w:t>
      </w:r>
      <w:r w:rsidRPr="001B620D">
        <w:rPr>
          <w:rFonts w:ascii="Times New Roman" w:hAnsi="Times New Roman"/>
          <w:sz w:val="24"/>
          <w:szCs w:val="24"/>
        </w:rPr>
        <w:t>The limited research published shows a willingness and requirement to adapt the therapy to meet the needs of a person with ASD</w:t>
      </w:r>
      <w:r w:rsidR="00532390" w:rsidRPr="001B620D">
        <w:rPr>
          <w:rFonts w:ascii="Times New Roman" w:hAnsi="Times New Roman"/>
          <w:sz w:val="24"/>
          <w:szCs w:val="24"/>
        </w:rPr>
        <w:t xml:space="preserve"> and high levels of anxiety</w:t>
      </w:r>
      <w:r w:rsidRPr="001B620D">
        <w:rPr>
          <w:rFonts w:ascii="Times New Roman" w:hAnsi="Times New Roman"/>
          <w:sz w:val="24"/>
          <w:szCs w:val="24"/>
        </w:rPr>
        <w:t xml:space="preserve">, so in turn it is apparent that there is an element of awareness of what is required. </w:t>
      </w:r>
      <w:r w:rsidRPr="001B620D">
        <w:rPr>
          <w:rFonts w:ascii="Times New Roman" w:hAnsi="Times New Roman"/>
          <w:sz w:val="24"/>
          <w:szCs w:val="24"/>
        </w:rPr>
        <w:lastRenderedPageBreak/>
        <w:t>However, there appears to be an element of reluctance in implementing these changes. This will not be d</w:t>
      </w:r>
      <w:r w:rsidR="00EE3999">
        <w:rPr>
          <w:rFonts w:ascii="Times New Roman" w:hAnsi="Times New Roman"/>
          <w:sz w:val="24"/>
          <w:szCs w:val="24"/>
        </w:rPr>
        <w:t>ue</w:t>
      </w:r>
      <w:r w:rsidRPr="001B620D">
        <w:rPr>
          <w:rFonts w:ascii="Times New Roman" w:hAnsi="Times New Roman"/>
          <w:sz w:val="24"/>
          <w:szCs w:val="24"/>
        </w:rPr>
        <w:t xml:space="preserve"> to a singular reason</w:t>
      </w:r>
      <w:r w:rsidR="00EE3999">
        <w:rPr>
          <w:rFonts w:ascii="Times New Roman" w:hAnsi="Times New Roman"/>
          <w:sz w:val="24"/>
          <w:szCs w:val="24"/>
        </w:rPr>
        <w:t>,</w:t>
      </w:r>
      <w:r w:rsidR="00A34D02" w:rsidRPr="001B620D">
        <w:rPr>
          <w:rFonts w:ascii="Times New Roman" w:hAnsi="Times New Roman"/>
          <w:sz w:val="24"/>
          <w:szCs w:val="24"/>
        </w:rPr>
        <w:t xml:space="preserve"> as</w:t>
      </w:r>
      <w:r w:rsidRPr="001B620D">
        <w:rPr>
          <w:rFonts w:ascii="Times New Roman" w:hAnsi="Times New Roman"/>
          <w:sz w:val="24"/>
          <w:szCs w:val="24"/>
        </w:rPr>
        <w:t xml:space="preserve"> there will be several reasons for the delay in changing the way we engage and provide services to people </w:t>
      </w:r>
      <w:r w:rsidR="00A077EF" w:rsidRPr="001B620D">
        <w:rPr>
          <w:rFonts w:ascii="Times New Roman" w:hAnsi="Times New Roman"/>
          <w:sz w:val="24"/>
          <w:szCs w:val="24"/>
        </w:rPr>
        <w:t>who</w:t>
      </w:r>
      <w:r w:rsidRPr="001B620D">
        <w:rPr>
          <w:rFonts w:ascii="Times New Roman" w:hAnsi="Times New Roman"/>
          <w:sz w:val="24"/>
          <w:szCs w:val="24"/>
        </w:rPr>
        <w:t xml:space="preserve"> are ASD (Cooper, Post et al, 2017; Ekman and Hiltunen,2015; Robinson and Elliot, 2016; Storch, Post et al, 2015).</w:t>
      </w:r>
    </w:p>
    <w:p w14:paraId="5FBBB13F" w14:textId="26A380ED" w:rsidR="00950566" w:rsidRPr="001B620D" w:rsidRDefault="00950566" w:rsidP="000B4C80">
      <w:pPr>
        <w:suppressAutoHyphens/>
        <w:autoSpaceDN w:val="0"/>
        <w:spacing w:line="360" w:lineRule="auto"/>
        <w:ind w:left="2268" w:right="1134"/>
        <w:textAlignment w:val="baseline"/>
        <w:rPr>
          <w:rFonts w:ascii="Times New Roman" w:hAnsi="Times New Roman"/>
          <w:b/>
          <w:bCs/>
          <w:sz w:val="24"/>
          <w:szCs w:val="24"/>
        </w:rPr>
      </w:pPr>
      <w:r w:rsidRPr="001B620D">
        <w:rPr>
          <w:rFonts w:ascii="Times New Roman" w:hAnsi="Times New Roman"/>
          <w:sz w:val="24"/>
          <w:szCs w:val="24"/>
        </w:rPr>
        <w:t xml:space="preserve">The first of these reasons is the type, or possible lack of, </w:t>
      </w:r>
      <w:r w:rsidR="00EE3999">
        <w:rPr>
          <w:rFonts w:ascii="Times New Roman" w:hAnsi="Times New Roman"/>
          <w:sz w:val="24"/>
          <w:szCs w:val="24"/>
        </w:rPr>
        <w:t xml:space="preserve">of </w:t>
      </w:r>
      <w:r w:rsidRPr="001B620D">
        <w:rPr>
          <w:rFonts w:ascii="Times New Roman" w:hAnsi="Times New Roman"/>
          <w:sz w:val="24"/>
          <w:szCs w:val="24"/>
        </w:rPr>
        <w:t>training within the area of ASD. All counsellors must complete a university level degree. Firstly, the degree does not always cover elements relating to people who are not of neuro typical brain (Cooper, Post et al,</w:t>
      </w:r>
      <w:r w:rsidR="0046235F" w:rsidRPr="001B620D">
        <w:rPr>
          <w:rFonts w:ascii="Times New Roman" w:hAnsi="Times New Roman"/>
          <w:sz w:val="24"/>
          <w:szCs w:val="24"/>
        </w:rPr>
        <w:t xml:space="preserve"> </w:t>
      </w:r>
      <w:r w:rsidRPr="001B620D">
        <w:rPr>
          <w:rFonts w:ascii="Times New Roman" w:hAnsi="Times New Roman"/>
          <w:sz w:val="24"/>
          <w:szCs w:val="24"/>
        </w:rPr>
        <w:t>2018). Secondly, it does not always cover neuroscience (Connolly, 2016; Goss, 2016). It would be fair to say that this is beginning to change</w:t>
      </w:r>
      <w:r w:rsidR="000360A8" w:rsidRPr="001B620D">
        <w:rPr>
          <w:rFonts w:ascii="Times New Roman" w:hAnsi="Times New Roman"/>
          <w:sz w:val="24"/>
          <w:szCs w:val="24"/>
        </w:rPr>
        <w:t>;</w:t>
      </w:r>
      <w:r w:rsidRPr="001B620D">
        <w:rPr>
          <w:rFonts w:ascii="Times New Roman" w:hAnsi="Times New Roman"/>
          <w:sz w:val="24"/>
          <w:szCs w:val="24"/>
        </w:rPr>
        <w:t xml:space="preserve"> there are now specific courses available for counsellors, however these can come at a cost to the counsellor. If these courses were made more accessible to the counselling profession, then this would benefit both the counsellor and the service users greatly. Perhaps if a student counsellor had elements of both neuroscience and </w:t>
      </w:r>
      <w:r w:rsidR="000360A8" w:rsidRPr="001B620D">
        <w:rPr>
          <w:rFonts w:ascii="Times New Roman" w:hAnsi="Times New Roman"/>
          <w:sz w:val="24"/>
          <w:szCs w:val="24"/>
        </w:rPr>
        <w:t>c</w:t>
      </w:r>
      <w:r w:rsidRPr="001B620D">
        <w:rPr>
          <w:rFonts w:ascii="Times New Roman" w:hAnsi="Times New Roman"/>
          <w:sz w:val="24"/>
          <w:szCs w:val="24"/>
        </w:rPr>
        <w:t>ounselling as standard within their training</w:t>
      </w:r>
      <w:r w:rsidR="00EE3999">
        <w:rPr>
          <w:rFonts w:ascii="Times New Roman" w:hAnsi="Times New Roman"/>
          <w:sz w:val="24"/>
          <w:szCs w:val="24"/>
        </w:rPr>
        <w:t>,</w:t>
      </w:r>
      <w:r w:rsidRPr="001B620D">
        <w:rPr>
          <w:rFonts w:ascii="Times New Roman" w:hAnsi="Times New Roman"/>
          <w:sz w:val="24"/>
          <w:szCs w:val="24"/>
        </w:rPr>
        <w:t xml:space="preserve"> then they would be more prepared and able to work with people who are ASD. If their teaching involved</w:t>
      </w:r>
      <w:r w:rsidR="000360A8" w:rsidRPr="001B620D">
        <w:rPr>
          <w:rFonts w:ascii="Times New Roman" w:hAnsi="Times New Roman"/>
          <w:sz w:val="24"/>
          <w:szCs w:val="24"/>
        </w:rPr>
        <w:t xml:space="preserve"> an</w:t>
      </w:r>
      <w:r w:rsidRPr="001B620D">
        <w:rPr>
          <w:rFonts w:ascii="Times New Roman" w:hAnsi="Times New Roman"/>
          <w:sz w:val="24"/>
          <w:szCs w:val="24"/>
        </w:rPr>
        <w:t xml:space="preserve"> exploration of how you would need to adapt your counselling skills for ASD and the high level of anxiety associated with ASD, then the counsellor would be more confident in their own ability and perhaps more prepared (Cooper, Post et al, 2017).</w:t>
      </w:r>
      <w:r w:rsidR="0046235F" w:rsidRPr="001B620D">
        <w:rPr>
          <w:rFonts w:ascii="Times New Roman" w:hAnsi="Times New Roman"/>
          <w:sz w:val="24"/>
          <w:szCs w:val="24"/>
        </w:rPr>
        <w:t xml:space="preserve"> </w:t>
      </w:r>
    </w:p>
    <w:p w14:paraId="4A92E29B" w14:textId="3A57BAD6" w:rsidR="00076997" w:rsidRPr="001B620D" w:rsidRDefault="00950566" w:rsidP="000B4C80">
      <w:pPr>
        <w:suppressAutoHyphens/>
        <w:autoSpaceDN w:val="0"/>
        <w:spacing w:line="360" w:lineRule="auto"/>
        <w:ind w:left="2268" w:right="1134"/>
        <w:textAlignment w:val="baseline"/>
        <w:rPr>
          <w:rFonts w:ascii="Times New Roman" w:hAnsi="Times New Roman"/>
          <w:bCs/>
          <w:sz w:val="24"/>
          <w:szCs w:val="24"/>
        </w:rPr>
      </w:pPr>
      <w:r w:rsidRPr="001B620D">
        <w:rPr>
          <w:rFonts w:ascii="Times New Roman" w:hAnsi="Times New Roman"/>
          <w:sz w:val="24"/>
          <w:szCs w:val="24"/>
        </w:rPr>
        <w:t>In relation to including an</w:t>
      </w:r>
      <w:r w:rsidR="0046235F" w:rsidRPr="001B620D">
        <w:rPr>
          <w:rFonts w:ascii="Times New Roman" w:hAnsi="Times New Roman"/>
          <w:sz w:val="24"/>
          <w:szCs w:val="24"/>
        </w:rPr>
        <w:t xml:space="preserve"> e</w:t>
      </w:r>
      <w:r w:rsidRPr="001B620D">
        <w:rPr>
          <w:rFonts w:ascii="Times New Roman" w:hAnsi="Times New Roman"/>
          <w:sz w:val="24"/>
          <w:szCs w:val="24"/>
        </w:rPr>
        <w:t xml:space="preserve">lement of neuroscience within the training, it has been argued that this is purely psychology and so does not belong on a counselling course (Cooper, Post et al, 2018). </w:t>
      </w:r>
      <w:r w:rsidR="00100CD3" w:rsidRPr="001B620D">
        <w:rPr>
          <w:rFonts w:ascii="Times New Roman" w:hAnsi="Times New Roman"/>
          <w:sz w:val="24"/>
          <w:szCs w:val="24"/>
        </w:rPr>
        <w:t xml:space="preserve">However, the individual and social differences recognised from neuroscience may </w:t>
      </w:r>
      <w:r w:rsidR="00100CD3" w:rsidRPr="001B620D">
        <w:rPr>
          <w:rFonts w:ascii="Times New Roman" w:hAnsi="Times New Roman"/>
          <w:sz w:val="24"/>
          <w:szCs w:val="24"/>
        </w:rPr>
        <w:lastRenderedPageBreak/>
        <w:t xml:space="preserve">have application in the counselling domain. </w:t>
      </w:r>
      <w:r w:rsidRPr="001B620D">
        <w:rPr>
          <w:rFonts w:ascii="Times New Roman" w:hAnsi="Times New Roman"/>
          <w:sz w:val="24"/>
          <w:szCs w:val="24"/>
        </w:rPr>
        <w:t xml:space="preserve">This is psychology </w:t>
      </w:r>
      <w:r w:rsidR="006A5738" w:rsidRPr="001B620D">
        <w:rPr>
          <w:rFonts w:ascii="Times New Roman" w:hAnsi="Times New Roman"/>
          <w:sz w:val="24"/>
          <w:szCs w:val="24"/>
        </w:rPr>
        <w:t>based and</w:t>
      </w:r>
      <w:r w:rsidR="00EE3999">
        <w:rPr>
          <w:rFonts w:ascii="Times New Roman" w:hAnsi="Times New Roman"/>
          <w:sz w:val="24"/>
          <w:szCs w:val="24"/>
        </w:rPr>
        <w:t xml:space="preserve"> </w:t>
      </w:r>
      <w:r w:rsidRPr="001B620D">
        <w:rPr>
          <w:rFonts w:ascii="Times New Roman" w:hAnsi="Times New Roman"/>
          <w:sz w:val="24"/>
          <w:szCs w:val="24"/>
        </w:rPr>
        <w:t xml:space="preserve">including a basic element of this into the counselling education would allow the counsellor to understand how the </w:t>
      </w:r>
      <w:r w:rsidR="00A34D02" w:rsidRPr="001B620D">
        <w:rPr>
          <w:rFonts w:ascii="Times New Roman" w:hAnsi="Times New Roman"/>
          <w:sz w:val="24"/>
          <w:szCs w:val="24"/>
        </w:rPr>
        <w:t>N</w:t>
      </w:r>
      <w:r w:rsidRPr="001B620D">
        <w:rPr>
          <w:rFonts w:ascii="Times New Roman" w:hAnsi="Times New Roman"/>
          <w:sz w:val="24"/>
          <w:szCs w:val="24"/>
        </w:rPr>
        <w:t>on-Ne</w:t>
      </w:r>
      <w:r w:rsidR="000360A8" w:rsidRPr="001B620D">
        <w:rPr>
          <w:rFonts w:ascii="Times New Roman" w:hAnsi="Times New Roman"/>
          <w:sz w:val="24"/>
          <w:szCs w:val="24"/>
        </w:rPr>
        <w:t>u</w:t>
      </w:r>
      <w:r w:rsidRPr="001B620D">
        <w:rPr>
          <w:rFonts w:ascii="Times New Roman" w:hAnsi="Times New Roman"/>
          <w:sz w:val="24"/>
          <w:szCs w:val="24"/>
        </w:rPr>
        <w:t xml:space="preserve">rotypical brain works differently to that of a </w:t>
      </w:r>
      <w:r w:rsidR="00C3324D">
        <w:rPr>
          <w:rFonts w:ascii="Times New Roman" w:hAnsi="Times New Roman"/>
          <w:sz w:val="24"/>
          <w:szCs w:val="24"/>
        </w:rPr>
        <w:t xml:space="preserve">  Neurotypical </w:t>
      </w:r>
      <w:r w:rsidRPr="001B620D">
        <w:rPr>
          <w:rFonts w:ascii="Times New Roman" w:hAnsi="Times New Roman"/>
          <w:sz w:val="24"/>
          <w:szCs w:val="24"/>
        </w:rPr>
        <w:t xml:space="preserve">one, which would allow an understanding of why the client requires the </w:t>
      </w:r>
      <w:r w:rsidR="00397008" w:rsidRPr="001B620D">
        <w:rPr>
          <w:rFonts w:ascii="Times New Roman" w:hAnsi="Times New Roman"/>
          <w:sz w:val="24"/>
          <w:szCs w:val="24"/>
        </w:rPr>
        <w:t xml:space="preserve">adaptations </w:t>
      </w:r>
      <w:r w:rsidR="00DF0B68" w:rsidRPr="001B620D">
        <w:rPr>
          <w:rFonts w:ascii="Times New Roman" w:hAnsi="Times New Roman"/>
          <w:sz w:val="24"/>
          <w:szCs w:val="24"/>
        </w:rPr>
        <w:t>and</w:t>
      </w:r>
      <w:r w:rsidRPr="001B620D">
        <w:rPr>
          <w:rFonts w:ascii="Times New Roman" w:hAnsi="Times New Roman"/>
          <w:sz w:val="24"/>
          <w:szCs w:val="24"/>
        </w:rPr>
        <w:t xml:space="preserve"> what </w:t>
      </w:r>
      <w:r w:rsidR="00397008" w:rsidRPr="001B620D">
        <w:rPr>
          <w:rFonts w:ascii="Times New Roman" w:hAnsi="Times New Roman"/>
          <w:sz w:val="24"/>
          <w:szCs w:val="24"/>
        </w:rPr>
        <w:t>adaptations</w:t>
      </w:r>
      <w:r w:rsidRPr="001B620D">
        <w:rPr>
          <w:rFonts w:ascii="Times New Roman" w:hAnsi="Times New Roman"/>
          <w:sz w:val="24"/>
          <w:szCs w:val="24"/>
        </w:rPr>
        <w:t xml:space="preserve"> are needed (Cooper, Post et al, 2017; Goss, 2016).</w:t>
      </w:r>
      <w:r w:rsidRPr="001B620D">
        <w:rPr>
          <w:rFonts w:ascii="Times New Roman" w:hAnsi="Times New Roman"/>
          <w:b/>
          <w:bCs/>
          <w:sz w:val="24"/>
          <w:szCs w:val="24"/>
        </w:rPr>
        <w:t xml:space="preserve"> </w:t>
      </w:r>
      <w:r w:rsidRPr="001B620D">
        <w:rPr>
          <w:rFonts w:ascii="Times New Roman" w:hAnsi="Times New Roman"/>
          <w:sz w:val="24"/>
          <w:szCs w:val="24"/>
        </w:rPr>
        <w:t>There would be less likelihood of a misunderstanding of the cognitions and thought processes experienced by the client, which would give the counsellor more confidence in working with clients with ASD.</w:t>
      </w:r>
      <w:r w:rsidRPr="001B620D">
        <w:rPr>
          <w:rFonts w:ascii="Times New Roman" w:hAnsi="Times New Roman"/>
          <w:b/>
          <w:bCs/>
          <w:sz w:val="24"/>
          <w:szCs w:val="24"/>
        </w:rPr>
        <w:t xml:space="preserve"> </w:t>
      </w:r>
      <w:r w:rsidRPr="001B620D">
        <w:rPr>
          <w:rFonts w:ascii="Times New Roman" w:hAnsi="Times New Roman"/>
          <w:sz w:val="24"/>
          <w:szCs w:val="24"/>
        </w:rPr>
        <w:t>It has been highlighted recently of the lack of confidence that counsellors have in working with ASD clients, presenting as a shortage of available therapists (Cooper, Post et al, 2017; Goss, 2016).</w:t>
      </w:r>
      <w:r w:rsidRPr="001B620D">
        <w:rPr>
          <w:rFonts w:ascii="Times New Roman" w:hAnsi="Times New Roman"/>
          <w:b/>
          <w:bCs/>
          <w:sz w:val="24"/>
          <w:szCs w:val="24"/>
        </w:rPr>
        <w:t xml:space="preserve"> </w:t>
      </w:r>
      <w:r w:rsidRPr="001B620D">
        <w:rPr>
          <w:rFonts w:ascii="Times New Roman" w:hAnsi="Times New Roman"/>
          <w:sz w:val="24"/>
          <w:szCs w:val="24"/>
        </w:rPr>
        <w:t>However, if this were addressed by means of educating the counsellor within this area</w:t>
      </w:r>
      <w:r w:rsidR="00397008" w:rsidRPr="001B620D">
        <w:rPr>
          <w:rFonts w:ascii="Times New Roman" w:hAnsi="Times New Roman"/>
          <w:sz w:val="24"/>
          <w:szCs w:val="24"/>
        </w:rPr>
        <w:t>,</w:t>
      </w:r>
      <w:r w:rsidRPr="001B620D">
        <w:rPr>
          <w:rFonts w:ascii="Times New Roman" w:hAnsi="Times New Roman"/>
          <w:sz w:val="24"/>
          <w:szCs w:val="24"/>
        </w:rPr>
        <w:t xml:space="preserve"> then this could potentially influence the change required that will improve the services that are currently offered (Kinyanjui, Post et al 2016).</w:t>
      </w:r>
      <w:r w:rsidRPr="001B620D">
        <w:rPr>
          <w:rFonts w:ascii="Times New Roman" w:hAnsi="Times New Roman"/>
          <w:color w:val="70AD47"/>
          <w:sz w:val="24"/>
          <w:szCs w:val="24"/>
        </w:rPr>
        <w:t xml:space="preserve"> </w:t>
      </w:r>
      <w:r w:rsidR="00076997" w:rsidRPr="001B620D">
        <w:rPr>
          <w:rFonts w:ascii="Times New Roman" w:hAnsi="Times New Roman"/>
          <w:bCs/>
          <w:sz w:val="24"/>
          <w:szCs w:val="24"/>
        </w:rPr>
        <w:t xml:space="preserve">The forementioned research brings into question why some ASD clients do not respond to the therapy. It is believed that there are few key elements that may explain this. </w:t>
      </w:r>
    </w:p>
    <w:p w14:paraId="000C3AD1" w14:textId="7FEDE72C" w:rsidR="00076997" w:rsidRPr="001B620D" w:rsidRDefault="00076997" w:rsidP="000B4C80">
      <w:pPr>
        <w:suppressAutoHyphens/>
        <w:autoSpaceDN w:val="0"/>
        <w:spacing w:line="360" w:lineRule="auto"/>
        <w:ind w:left="2268" w:right="1134"/>
        <w:textAlignment w:val="baseline"/>
        <w:rPr>
          <w:rFonts w:ascii="Times New Roman" w:hAnsi="Times New Roman"/>
          <w:bCs/>
          <w:sz w:val="24"/>
          <w:szCs w:val="24"/>
        </w:rPr>
      </w:pPr>
      <w:r w:rsidRPr="001B620D">
        <w:rPr>
          <w:rFonts w:ascii="Times New Roman" w:hAnsi="Times New Roman"/>
          <w:bCs/>
          <w:sz w:val="24"/>
          <w:szCs w:val="24"/>
        </w:rPr>
        <w:t>Some of these elements are the myths related to ASD which can and have been reported to create a barrier. This is thought to be due to the preconceptions that the therapist may hold. This is understandable given that we continue to learn about ASD and to date we do not know everything about the condition. A common myth is that people with ASD do not hold eye contact, this is untrue however</w:t>
      </w:r>
      <w:r w:rsidR="00EE3999">
        <w:rPr>
          <w:rFonts w:ascii="Times New Roman" w:hAnsi="Times New Roman"/>
          <w:bCs/>
          <w:sz w:val="24"/>
          <w:szCs w:val="24"/>
        </w:rPr>
        <w:t>,</w:t>
      </w:r>
      <w:r w:rsidRPr="001B620D">
        <w:rPr>
          <w:rFonts w:ascii="Times New Roman" w:hAnsi="Times New Roman"/>
          <w:bCs/>
          <w:sz w:val="24"/>
          <w:szCs w:val="24"/>
        </w:rPr>
        <w:t xml:space="preserve"> as the eye contact is more limited to that of a neurotypical person (Bennett, Post et al,</w:t>
      </w:r>
      <w:r w:rsidR="00EE3999">
        <w:rPr>
          <w:rFonts w:ascii="Times New Roman" w:hAnsi="Times New Roman"/>
          <w:bCs/>
          <w:sz w:val="24"/>
          <w:szCs w:val="24"/>
        </w:rPr>
        <w:t xml:space="preserve"> </w:t>
      </w:r>
      <w:r w:rsidRPr="001B620D">
        <w:rPr>
          <w:rFonts w:ascii="Times New Roman" w:hAnsi="Times New Roman"/>
          <w:bCs/>
          <w:sz w:val="24"/>
          <w:szCs w:val="24"/>
        </w:rPr>
        <w:t xml:space="preserve">2012). Secondly, it was thought that someone with ASD did not show or </w:t>
      </w:r>
      <w:r w:rsidRPr="001B620D">
        <w:rPr>
          <w:rFonts w:ascii="Times New Roman" w:hAnsi="Times New Roman"/>
          <w:bCs/>
          <w:sz w:val="24"/>
          <w:szCs w:val="24"/>
        </w:rPr>
        <w:lastRenderedPageBreak/>
        <w:t xml:space="preserve">feel affection. Again, we now know that this is not true, they do feel and display affection </w:t>
      </w:r>
      <w:r w:rsidRPr="001B620D">
        <w:rPr>
          <w:rFonts w:ascii="Times New Roman" w:hAnsi="Times New Roman"/>
          <w:noProof/>
          <w:sz w:val="24"/>
          <w:szCs w:val="24"/>
        </w:rPr>
        <w:t>(Cooper, 2017; Shulamite, 2010)</w:t>
      </w:r>
      <w:r w:rsidRPr="001B620D">
        <w:rPr>
          <w:rFonts w:ascii="Times New Roman" w:hAnsi="Times New Roman"/>
          <w:bCs/>
          <w:sz w:val="24"/>
          <w:szCs w:val="24"/>
        </w:rPr>
        <w:t xml:space="preserve">. However, this again would be limited in comparison to someone without ASD. </w:t>
      </w:r>
      <w:r w:rsidR="00DE1E71" w:rsidRPr="001B620D">
        <w:rPr>
          <w:rFonts w:ascii="Times New Roman" w:hAnsi="Times New Roman"/>
          <w:bCs/>
          <w:sz w:val="24"/>
          <w:szCs w:val="24"/>
        </w:rPr>
        <w:t>Because of these</w:t>
      </w:r>
      <w:r w:rsidRPr="001B620D">
        <w:rPr>
          <w:rFonts w:ascii="Times New Roman" w:hAnsi="Times New Roman"/>
          <w:bCs/>
          <w:sz w:val="24"/>
          <w:szCs w:val="24"/>
        </w:rPr>
        <w:t xml:space="preserve"> myths the preconception has been developed that ASD people do not feel or express emotion. The simple fact is that they struggle with their expression and awareness </w:t>
      </w:r>
      <w:r w:rsidRPr="001B620D">
        <w:rPr>
          <w:rFonts w:ascii="Times New Roman" w:hAnsi="Times New Roman"/>
          <w:noProof/>
          <w:sz w:val="24"/>
          <w:szCs w:val="24"/>
        </w:rPr>
        <w:t xml:space="preserve">(Crespi, 2016) and </w:t>
      </w:r>
      <w:r w:rsidRPr="001B620D">
        <w:rPr>
          <w:rFonts w:ascii="Times New Roman" w:hAnsi="Times New Roman"/>
          <w:bCs/>
          <w:sz w:val="24"/>
          <w:szCs w:val="24"/>
        </w:rPr>
        <w:t xml:space="preserve">the long-term impact when a person is labelled with a condition, in this case ASD, </w:t>
      </w:r>
      <w:r w:rsidR="00FF63EF">
        <w:rPr>
          <w:rFonts w:ascii="Times New Roman" w:hAnsi="Times New Roman"/>
          <w:bCs/>
          <w:sz w:val="24"/>
          <w:szCs w:val="24"/>
        </w:rPr>
        <w:t xml:space="preserve">means </w:t>
      </w:r>
      <w:r w:rsidRPr="001B620D">
        <w:rPr>
          <w:rFonts w:ascii="Times New Roman" w:hAnsi="Times New Roman"/>
          <w:bCs/>
          <w:sz w:val="24"/>
          <w:szCs w:val="24"/>
        </w:rPr>
        <w:t>the</w:t>
      </w:r>
      <w:r w:rsidR="00FF63EF">
        <w:rPr>
          <w:rFonts w:ascii="Times New Roman" w:hAnsi="Times New Roman"/>
          <w:bCs/>
          <w:sz w:val="24"/>
          <w:szCs w:val="24"/>
        </w:rPr>
        <w:t>se</w:t>
      </w:r>
      <w:r w:rsidRPr="001B620D">
        <w:rPr>
          <w:rFonts w:ascii="Times New Roman" w:hAnsi="Times New Roman"/>
          <w:bCs/>
          <w:sz w:val="24"/>
          <w:szCs w:val="24"/>
        </w:rPr>
        <w:t xml:space="preserve"> preconceptions can form a barrier between the therapist and the client. </w:t>
      </w:r>
    </w:p>
    <w:p w14:paraId="6F6F092B" w14:textId="728A4205" w:rsidR="00950566" w:rsidRPr="001B620D" w:rsidRDefault="00950566" w:rsidP="000B4C80">
      <w:pPr>
        <w:shd w:val="clear" w:color="auto" w:fill="FFFFFF"/>
        <w:spacing w:line="360" w:lineRule="auto"/>
        <w:ind w:left="2268" w:right="1134"/>
        <w:rPr>
          <w:rFonts w:ascii="Times New Roman" w:hAnsi="Times New Roman"/>
          <w:color w:val="000000"/>
          <w:sz w:val="24"/>
          <w:szCs w:val="24"/>
          <w:lang w:eastAsia="en-GB"/>
        </w:rPr>
      </w:pPr>
      <w:r w:rsidRPr="001B620D">
        <w:rPr>
          <w:rFonts w:ascii="Times New Roman" w:hAnsi="Times New Roman"/>
          <w:sz w:val="24"/>
          <w:szCs w:val="24"/>
          <w:lang w:eastAsia="en-GB"/>
        </w:rPr>
        <w:t>Dynamics of the therapeutic relationship are significantly impacted by the presence of ASD with high levels of anxiety. This can include general relationship difficulties, whereby the client does not respond to therapy as intended. This could be because they have difficulty in processing their emotions effectively, when compared to a neurotypical individual. However, it is important to acknowledge that adaptations within the therapy continue to progress, for example the inclusion of items such as fidget spinners (to alleviate anxiety) and other stress related items such as art therapy</w:t>
      </w:r>
      <w:r w:rsidR="00C3324D">
        <w:rPr>
          <w:rFonts w:ascii="Times New Roman" w:hAnsi="Times New Roman"/>
          <w:sz w:val="24"/>
          <w:szCs w:val="24"/>
          <w:lang w:eastAsia="en-GB"/>
        </w:rPr>
        <w:t xml:space="preserve"> (Storch, Post et al, 2015)</w:t>
      </w:r>
      <w:r w:rsidRPr="001B620D">
        <w:rPr>
          <w:rFonts w:ascii="Times New Roman" w:hAnsi="Times New Roman"/>
          <w:sz w:val="24"/>
          <w:szCs w:val="24"/>
          <w:lang w:eastAsia="en-GB"/>
        </w:rPr>
        <w:t>. ASD training and environmental factors are now considered a key factor when providing therapy</w:t>
      </w:r>
      <w:r w:rsidR="006B4445" w:rsidRPr="001B620D">
        <w:rPr>
          <w:rFonts w:ascii="Times New Roman" w:hAnsi="Times New Roman"/>
          <w:sz w:val="24"/>
          <w:szCs w:val="24"/>
          <w:lang w:eastAsia="en-GB"/>
        </w:rPr>
        <w:t>,</w:t>
      </w:r>
      <w:r w:rsidR="00A34D02" w:rsidRPr="001B620D">
        <w:rPr>
          <w:rFonts w:ascii="Times New Roman" w:hAnsi="Times New Roman"/>
          <w:sz w:val="24"/>
          <w:szCs w:val="24"/>
          <w:lang w:eastAsia="en-GB"/>
        </w:rPr>
        <w:t xml:space="preserve"> </w:t>
      </w:r>
      <w:r w:rsidRPr="001B620D">
        <w:rPr>
          <w:rFonts w:ascii="Times New Roman" w:hAnsi="Times New Roman"/>
          <w:sz w:val="24"/>
          <w:szCs w:val="24"/>
          <w:lang w:eastAsia="en-GB"/>
        </w:rPr>
        <w:t>therapists and the sector are evidently becoming more aware of the needs related to ASD diagnosed individuals. This has been improved alongside the increasing development of neurobiology research</w:t>
      </w:r>
      <w:r w:rsidR="00FF63EF">
        <w:rPr>
          <w:rFonts w:ascii="Times New Roman" w:hAnsi="Times New Roman"/>
          <w:sz w:val="24"/>
          <w:szCs w:val="24"/>
          <w:lang w:eastAsia="en-GB"/>
        </w:rPr>
        <w:t>,</w:t>
      </w:r>
      <w:r w:rsidRPr="001B620D">
        <w:rPr>
          <w:rFonts w:ascii="Times New Roman" w:hAnsi="Times New Roman"/>
          <w:sz w:val="24"/>
          <w:szCs w:val="24"/>
          <w:lang w:eastAsia="en-GB"/>
        </w:rPr>
        <w:t xml:space="preserve"> and its inclusion in work with ASD and professionals as one service. These factors combined have allowed the treatment to gradually become more accessible and successful (Cooper, Post et al, 2017; Ekman, and Hiltunen,2015; McGillivray, Evert, 2014). </w:t>
      </w:r>
    </w:p>
    <w:p w14:paraId="1FC8C83F" w14:textId="74FEB9DA" w:rsidR="00950566" w:rsidRPr="001B620D" w:rsidRDefault="00950566" w:rsidP="000B4C80">
      <w:pPr>
        <w:suppressAutoHyphens/>
        <w:autoSpaceDN w:val="0"/>
        <w:spacing w:line="360" w:lineRule="auto"/>
        <w:ind w:left="2268" w:right="1134"/>
        <w:textAlignment w:val="baseline"/>
        <w:rPr>
          <w:rFonts w:ascii="Times New Roman" w:hAnsi="Times New Roman"/>
          <w:bCs/>
          <w:sz w:val="24"/>
          <w:szCs w:val="24"/>
        </w:rPr>
      </w:pPr>
      <w:r w:rsidRPr="001B620D">
        <w:rPr>
          <w:rFonts w:ascii="Times New Roman" w:hAnsi="Times New Roman"/>
          <w:bCs/>
          <w:sz w:val="24"/>
          <w:szCs w:val="24"/>
        </w:rPr>
        <w:lastRenderedPageBreak/>
        <w:t xml:space="preserve">Research has shown that </w:t>
      </w:r>
      <w:r w:rsidR="007E2A42" w:rsidRPr="001B620D">
        <w:rPr>
          <w:rFonts w:ascii="Times New Roman" w:hAnsi="Times New Roman"/>
          <w:bCs/>
          <w:sz w:val="24"/>
          <w:szCs w:val="24"/>
        </w:rPr>
        <w:t xml:space="preserve">in the past </w:t>
      </w:r>
      <w:r w:rsidR="001F4CEC" w:rsidRPr="001B620D">
        <w:rPr>
          <w:rFonts w:ascii="Times New Roman" w:hAnsi="Times New Roman"/>
          <w:bCs/>
          <w:sz w:val="24"/>
          <w:szCs w:val="24"/>
        </w:rPr>
        <w:t>t</w:t>
      </w:r>
      <w:r w:rsidR="007E2A42" w:rsidRPr="001B620D">
        <w:rPr>
          <w:rFonts w:ascii="Times New Roman" w:hAnsi="Times New Roman"/>
          <w:bCs/>
          <w:sz w:val="24"/>
          <w:szCs w:val="24"/>
        </w:rPr>
        <w:t>here has been a barrier when working with ASD</w:t>
      </w:r>
      <w:r w:rsidRPr="001B620D">
        <w:rPr>
          <w:rFonts w:ascii="Times New Roman" w:hAnsi="Times New Roman"/>
          <w:bCs/>
          <w:sz w:val="24"/>
          <w:szCs w:val="24"/>
        </w:rPr>
        <w:t xml:space="preserve">, </w:t>
      </w:r>
      <w:r w:rsidR="00FF63EF">
        <w:rPr>
          <w:rFonts w:ascii="Times New Roman" w:hAnsi="Times New Roman"/>
          <w:bCs/>
          <w:sz w:val="24"/>
          <w:szCs w:val="24"/>
        </w:rPr>
        <w:t xml:space="preserve">as </w:t>
      </w:r>
      <w:r w:rsidRPr="001B620D">
        <w:rPr>
          <w:rFonts w:ascii="Times New Roman" w:hAnsi="Times New Roman"/>
          <w:bCs/>
          <w:sz w:val="24"/>
          <w:szCs w:val="24"/>
        </w:rPr>
        <w:t xml:space="preserve">therapists have reported feeling that working with someone who is ASD </w:t>
      </w:r>
      <w:r w:rsidR="006B4445" w:rsidRPr="001B620D">
        <w:rPr>
          <w:rFonts w:ascii="Times New Roman" w:hAnsi="Times New Roman"/>
          <w:bCs/>
          <w:sz w:val="24"/>
          <w:szCs w:val="24"/>
        </w:rPr>
        <w:t>alongside high levels of anxiety</w:t>
      </w:r>
      <w:r w:rsidR="00FF63EF">
        <w:rPr>
          <w:rFonts w:ascii="Times New Roman" w:hAnsi="Times New Roman"/>
          <w:bCs/>
          <w:sz w:val="24"/>
          <w:szCs w:val="24"/>
        </w:rPr>
        <w:t>,</w:t>
      </w:r>
      <w:r w:rsidR="006B4445" w:rsidRPr="001B620D">
        <w:rPr>
          <w:rFonts w:ascii="Times New Roman" w:hAnsi="Times New Roman"/>
          <w:bCs/>
          <w:sz w:val="24"/>
          <w:szCs w:val="24"/>
        </w:rPr>
        <w:t xml:space="preserve"> </w:t>
      </w:r>
      <w:r w:rsidRPr="001B620D">
        <w:rPr>
          <w:rFonts w:ascii="Times New Roman" w:hAnsi="Times New Roman"/>
          <w:bCs/>
          <w:sz w:val="24"/>
          <w:szCs w:val="24"/>
        </w:rPr>
        <w:t>is outside of their expertise (Cooper, Post et al, 2017). The therapists need to be myth free</w:t>
      </w:r>
      <w:r w:rsidR="00277A8D" w:rsidRPr="001B620D">
        <w:rPr>
          <w:rFonts w:ascii="Times New Roman" w:hAnsi="Times New Roman"/>
          <w:bCs/>
          <w:sz w:val="24"/>
          <w:szCs w:val="24"/>
        </w:rPr>
        <w:t>;</w:t>
      </w:r>
      <w:r w:rsidRPr="001B620D">
        <w:rPr>
          <w:rFonts w:ascii="Times New Roman" w:hAnsi="Times New Roman"/>
          <w:bCs/>
          <w:sz w:val="24"/>
          <w:szCs w:val="24"/>
        </w:rPr>
        <w:t xml:space="preserve"> when the client starts the </w:t>
      </w:r>
      <w:r w:rsidR="00076997" w:rsidRPr="001B620D">
        <w:rPr>
          <w:rFonts w:ascii="Times New Roman" w:hAnsi="Times New Roman"/>
          <w:bCs/>
          <w:sz w:val="24"/>
          <w:szCs w:val="24"/>
        </w:rPr>
        <w:t>treatment,</w:t>
      </w:r>
      <w:r w:rsidRPr="001B620D">
        <w:rPr>
          <w:rFonts w:ascii="Times New Roman" w:hAnsi="Times New Roman"/>
          <w:bCs/>
          <w:sz w:val="24"/>
          <w:szCs w:val="24"/>
        </w:rPr>
        <w:t xml:space="preserve"> the therapist must have a completely open mind</w:t>
      </w:r>
      <w:r w:rsidR="00277A8D" w:rsidRPr="001B620D">
        <w:rPr>
          <w:rFonts w:ascii="Times New Roman" w:hAnsi="Times New Roman"/>
          <w:bCs/>
          <w:sz w:val="24"/>
          <w:szCs w:val="24"/>
        </w:rPr>
        <w:t xml:space="preserve"> when</w:t>
      </w:r>
      <w:r w:rsidRPr="001B620D">
        <w:rPr>
          <w:rFonts w:ascii="Times New Roman" w:hAnsi="Times New Roman"/>
          <w:bCs/>
          <w:sz w:val="24"/>
          <w:szCs w:val="24"/>
        </w:rPr>
        <w:t xml:space="preserve"> seeing ASD in a client </w:t>
      </w:r>
      <w:r w:rsidRPr="001B620D">
        <w:rPr>
          <w:rFonts w:ascii="Times New Roman" w:hAnsi="Times New Roman"/>
          <w:noProof/>
          <w:sz w:val="24"/>
          <w:szCs w:val="24"/>
        </w:rPr>
        <w:t>(Robinson and Elliot, 2017; Uljarevic, Hamilton, 2013). The</w:t>
      </w:r>
      <w:r w:rsidRPr="001B620D">
        <w:rPr>
          <w:rFonts w:ascii="Times New Roman" w:hAnsi="Times New Roman"/>
          <w:bCs/>
          <w:sz w:val="24"/>
          <w:szCs w:val="24"/>
        </w:rPr>
        <w:t>y are individuals</w:t>
      </w:r>
      <w:r w:rsidR="00FF63EF">
        <w:rPr>
          <w:rFonts w:ascii="Times New Roman" w:hAnsi="Times New Roman"/>
          <w:bCs/>
          <w:sz w:val="24"/>
          <w:szCs w:val="24"/>
        </w:rPr>
        <w:t>,</w:t>
      </w:r>
      <w:r w:rsidRPr="001B620D">
        <w:rPr>
          <w:rFonts w:ascii="Times New Roman" w:hAnsi="Times New Roman"/>
          <w:bCs/>
          <w:sz w:val="24"/>
          <w:szCs w:val="24"/>
        </w:rPr>
        <w:t xml:space="preserve"> and therefore have individual strengths and weaknesses</w:t>
      </w:r>
      <w:r w:rsidR="00277A8D" w:rsidRPr="001B620D">
        <w:rPr>
          <w:rFonts w:ascii="Times New Roman" w:hAnsi="Times New Roman"/>
          <w:bCs/>
          <w:sz w:val="24"/>
          <w:szCs w:val="24"/>
        </w:rPr>
        <w:t>,</w:t>
      </w:r>
      <w:r w:rsidRPr="001B620D">
        <w:rPr>
          <w:rFonts w:ascii="Times New Roman" w:hAnsi="Times New Roman"/>
          <w:bCs/>
          <w:sz w:val="24"/>
          <w:szCs w:val="24"/>
        </w:rPr>
        <w:t xml:space="preserve"> and if the therapist learns what the client’s strengths are, then there is a greater chance of the therapy being successful and a greater chance of the client’s reaching their chosen goal. If the therapist perceives the client’s limitations as potential strengths, then this can lead to a better understanding of how to work to the best of their ability and develop limitations into strengths </w:t>
      </w:r>
      <w:r w:rsidRPr="001B620D">
        <w:rPr>
          <w:rFonts w:ascii="Times New Roman" w:hAnsi="Times New Roman"/>
          <w:noProof/>
          <w:sz w:val="24"/>
          <w:szCs w:val="24"/>
        </w:rPr>
        <w:t>(Post, Post et al 2012)</w:t>
      </w:r>
      <w:r w:rsidRPr="001B620D">
        <w:rPr>
          <w:rFonts w:ascii="Times New Roman" w:hAnsi="Times New Roman"/>
          <w:bCs/>
          <w:sz w:val="24"/>
          <w:szCs w:val="24"/>
        </w:rPr>
        <w:t xml:space="preserve">. However, if the therapist allows the ASD to be a barrier, then this will limit the working potential with the client. The therapy will then be a slow process and may not be productive. The therapy has proven to be more effective if the common traits of ASD are viewed as a strength </w:t>
      </w:r>
      <w:r w:rsidRPr="001B620D">
        <w:rPr>
          <w:rFonts w:ascii="Times New Roman" w:hAnsi="Times New Roman"/>
          <w:noProof/>
          <w:sz w:val="24"/>
          <w:szCs w:val="24"/>
        </w:rPr>
        <w:t>(Bennett, Post et al 2012; Cooper,</w:t>
      </w:r>
      <w:r w:rsidR="0046235F" w:rsidRPr="001B620D">
        <w:rPr>
          <w:rFonts w:ascii="Times New Roman" w:hAnsi="Times New Roman"/>
          <w:noProof/>
          <w:sz w:val="24"/>
          <w:szCs w:val="24"/>
        </w:rPr>
        <w:t xml:space="preserve"> </w:t>
      </w:r>
      <w:r w:rsidRPr="001B620D">
        <w:rPr>
          <w:rFonts w:ascii="Times New Roman" w:hAnsi="Times New Roman"/>
          <w:noProof/>
          <w:sz w:val="24"/>
          <w:szCs w:val="24"/>
        </w:rPr>
        <w:t>2017)</w:t>
      </w:r>
      <w:r w:rsidRPr="001B620D">
        <w:rPr>
          <w:rFonts w:ascii="Times New Roman" w:hAnsi="Times New Roman"/>
          <w:bCs/>
          <w:sz w:val="24"/>
          <w:szCs w:val="24"/>
        </w:rPr>
        <w:t>. For example, the way in which they pay particular attention to detail, or the structured routine that ASD people often need, can be used within the therapy to work with the client. If the client has a high level of anxiety and social anxiety, then it is said that one to one counselling is more effective than group counselling. Again, this is about adapting to the individual needs</w:t>
      </w:r>
      <w:r w:rsidR="00277A8D" w:rsidRPr="001B620D">
        <w:rPr>
          <w:rFonts w:ascii="Times New Roman" w:hAnsi="Times New Roman"/>
          <w:bCs/>
          <w:sz w:val="24"/>
          <w:szCs w:val="24"/>
        </w:rPr>
        <w:t>,</w:t>
      </w:r>
      <w:r w:rsidRPr="001B620D">
        <w:rPr>
          <w:rFonts w:ascii="Times New Roman" w:hAnsi="Times New Roman"/>
          <w:bCs/>
          <w:sz w:val="24"/>
          <w:szCs w:val="24"/>
        </w:rPr>
        <w:t xml:space="preserve"> as a diagnosis of ASD can be broad in the symptoms and behavioural traits (Hodge,2013).</w:t>
      </w:r>
      <w:r w:rsidR="0046235F" w:rsidRPr="001B620D">
        <w:rPr>
          <w:rFonts w:ascii="Times New Roman" w:hAnsi="Times New Roman"/>
          <w:bCs/>
          <w:sz w:val="24"/>
          <w:szCs w:val="24"/>
        </w:rPr>
        <w:t xml:space="preserve"> </w:t>
      </w:r>
      <w:r w:rsidRPr="001B620D">
        <w:rPr>
          <w:rFonts w:ascii="Times New Roman" w:hAnsi="Times New Roman"/>
          <w:bCs/>
          <w:sz w:val="24"/>
          <w:szCs w:val="24"/>
        </w:rPr>
        <w:t xml:space="preserve">Overall, it is considered that a structured environment is required to elevate any stresses the client may have and to avoid over stimulation, a flexible and </w:t>
      </w:r>
      <w:r w:rsidRPr="001B620D">
        <w:rPr>
          <w:rFonts w:ascii="Times New Roman" w:hAnsi="Times New Roman"/>
          <w:bCs/>
          <w:sz w:val="24"/>
          <w:szCs w:val="24"/>
        </w:rPr>
        <w:lastRenderedPageBreak/>
        <w:t xml:space="preserve">creative approach is </w:t>
      </w:r>
      <w:r w:rsidR="00FF63EF">
        <w:rPr>
          <w:rFonts w:ascii="Times New Roman" w:hAnsi="Times New Roman"/>
          <w:bCs/>
          <w:sz w:val="24"/>
          <w:szCs w:val="24"/>
        </w:rPr>
        <w:t xml:space="preserve">therefore </w:t>
      </w:r>
      <w:r w:rsidRPr="001B620D">
        <w:rPr>
          <w:rFonts w:ascii="Times New Roman" w:hAnsi="Times New Roman"/>
          <w:bCs/>
          <w:sz w:val="24"/>
          <w:szCs w:val="24"/>
        </w:rPr>
        <w:t xml:space="preserve">required </w:t>
      </w:r>
      <w:r w:rsidRPr="001B620D">
        <w:rPr>
          <w:rFonts w:ascii="Times New Roman" w:hAnsi="Times New Roman"/>
          <w:noProof/>
          <w:sz w:val="24"/>
          <w:szCs w:val="24"/>
        </w:rPr>
        <w:t>(Figueiredo,2018; Gobrial, Raghavan, 2012)</w:t>
      </w:r>
      <w:r w:rsidRPr="001B620D">
        <w:rPr>
          <w:rFonts w:ascii="Times New Roman" w:hAnsi="Times New Roman"/>
          <w:bCs/>
          <w:sz w:val="24"/>
          <w:szCs w:val="24"/>
        </w:rPr>
        <w:t>.</w:t>
      </w:r>
    </w:p>
    <w:p w14:paraId="647F6268" w14:textId="77397F58" w:rsidR="004A0277" w:rsidRPr="001B620D" w:rsidRDefault="00950566" w:rsidP="000B4C80">
      <w:pPr>
        <w:suppressAutoHyphens/>
        <w:autoSpaceDN w:val="0"/>
        <w:spacing w:line="360" w:lineRule="auto"/>
        <w:ind w:left="2268" w:right="1134"/>
        <w:textAlignment w:val="baseline"/>
        <w:rPr>
          <w:rFonts w:ascii="Times New Roman" w:hAnsi="Times New Roman"/>
          <w:bCs/>
          <w:sz w:val="24"/>
          <w:szCs w:val="24"/>
        </w:rPr>
      </w:pPr>
      <w:r w:rsidRPr="001B620D">
        <w:rPr>
          <w:rFonts w:ascii="Times New Roman" w:hAnsi="Times New Roman"/>
          <w:bCs/>
          <w:sz w:val="24"/>
          <w:szCs w:val="24"/>
        </w:rPr>
        <w:t xml:space="preserve">The clients may not necessarily be biologically able to adapt to being what is perceived as </w:t>
      </w:r>
      <w:proofErr w:type="gramStart"/>
      <w:r w:rsidRPr="001B620D">
        <w:rPr>
          <w:rFonts w:ascii="Times New Roman" w:hAnsi="Times New Roman"/>
          <w:bCs/>
          <w:sz w:val="24"/>
          <w:szCs w:val="24"/>
        </w:rPr>
        <w:t>normal</w:t>
      </w:r>
      <w:proofErr w:type="gramEnd"/>
      <w:r w:rsidRPr="001B620D">
        <w:rPr>
          <w:rFonts w:ascii="Times New Roman" w:hAnsi="Times New Roman"/>
          <w:bCs/>
          <w:sz w:val="24"/>
          <w:szCs w:val="24"/>
        </w:rPr>
        <w:t xml:space="preserve"> and it is important that counsellors are aware of this. The risk is that the counsellor treats the client as though they </w:t>
      </w:r>
      <w:r w:rsidR="007E2A42" w:rsidRPr="001B620D">
        <w:rPr>
          <w:rFonts w:ascii="Times New Roman" w:hAnsi="Times New Roman"/>
          <w:bCs/>
          <w:sz w:val="24"/>
          <w:szCs w:val="24"/>
        </w:rPr>
        <w:t>must</w:t>
      </w:r>
      <w:r w:rsidRPr="001B620D">
        <w:rPr>
          <w:rFonts w:ascii="Times New Roman" w:hAnsi="Times New Roman"/>
          <w:bCs/>
          <w:sz w:val="24"/>
          <w:szCs w:val="24"/>
        </w:rPr>
        <w:t xml:space="preserve"> adapt and become normal</w:t>
      </w:r>
      <w:r w:rsidR="00FF63EF">
        <w:rPr>
          <w:rFonts w:ascii="Times New Roman" w:hAnsi="Times New Roman"/>
          <w:bCs/>
          <w:sz w:val="24"/>
          <w:szCs w:val="24"/>
        </w:rPr>
        <w:t>,</w:t>
      </w:r>
      <w:r w:rsidRPr="001B620D">
        <w:rPr>
          <w:rFonts w:ascii="Times New Roman" w:hAnsi="Times New Roman"/>
          <w:bCs/>
          <w:sz w:val="24"/>
          <w:szCs w:val="24"/>
        </w:rPr>
        <w:t xml:space="preserve"> in comparison to the more positive and effective approach</w:t>
      </w:r>
      <w:r w:rsidR="00277A8D" w:rsidRPr="001B620D">
        <w:rPr>
          <w:rFonts w:ascii="Times New Roman" w:hAnsi="Times New Roman"/>
          <w:bCs/>
          <w:sz w:val="24"/>
          <w:szCs w:val="24"/>
        </w:rPr>
        <w:t>,</w:t>
      </w:r>
      <w:r w:rsidRPr="001B620D">
        <w:rPr>
          <w:rFonts w:ascii="Times New Roman" w:hAnsi="Times New Roman"/>
          <w:bCs/>
          <w:sz w:val="24"/>
          <w:szCs w:val="24"/>
        </w:rPr>
        <w:t xml:space="preserve"> which would be to accept that the client cannot conform to the normal behaviour perceived by society and work with their strengths (Goss,</w:t>
      </w:r>
      <w:r w:rsidR="0046235F" w:rsidRPr="001B620D">
        <w:rPr>
          <w:rFonts w:ascii="Times New Roman" w:hAnsi="Times New Roman"/>
          <w:bCs/>
          <w:sz w:val="24"/>
          <w:szCs w:val="24"/>
        </w:rPr>
        <w:t xml:space="preserve"> </w:t>
      </w:r>
      <w:r w:rsidRPr="001B620D">
        <w:rPr>
          <w:rFonts w:ascii="Times New Roman" w:hAnsi="Times New Roman"/>
          <w:bCs/>
          <w:sz w:val="24"/>
          <w:szCs w:val="24"/>
        </w:rPr>
        <w:t>2016)</w:t>
      </w:r>
      <w:r w:rsidR="0046235F" w:rsidRPr="001B620D">
        <w:rPr>
          <w:rFonts w:ascii="Times New Roman" w:hAnsi="Times New Roman"/>
          <w:bCs/>
          <w:sz w:val="24"/>
          <w:szCs w:val="24"/>
        </w:rPr>
        <w:t>.</w:t>
      </w:r>
      <w:r w:rsidRPr="001B620D">
        <w:rPr>
          <w:rFonts w:ascii="Times New Roman" w:hAnsi="Times New Roman"/>
          <w:bCs/>
          <w:sz w:val="24"/>
          <w:szCs w:val="24"/>
        </w:rPr>
        <w:t xml:space="preserve"> Trying to get the client to adapt will only lead to frustration for both the client and the counsellor </w:t>
      </w:r>
      <w:r w:rsidRPr="001B620D">
        <w:rPr>
          <w:rFonts w:ascii="Times New Roman" w:hAnsi="Times New Roman"/>
          <w:noProof/>
          <w:sz w:val="24"/>
          <w:szCs w:val="24"/>
        </w:rPr>
        <w:t>(Connolly, 2016)</w:t>
      </w:r>
      <w:r w:rsidRPr="001B620D">
        <w:rPr>
          <w:rFonts w:ascii="Times New Roman" w:hAnsi="Times New Roman"/>
          <w:bCs/>
          <w:sz w:val="24"/>
          <w:szCs w:val="24"/>
        </w:rPr>
        <w:t xml:space="preserve">. It may be considered beneficial </w:t>
      </w:r>
      <w:r w:rsidR="00FF63EF">
        <w:rPr>
          <w:rFonts w:ascii="Times New Roman" w:hAnsi="Times New Roman"/>
          <w:bCs/>
          <w:sz w:val="24"/>
          <w:szCs w:val="24"/>
        </w:rPr>
        <w:t>for</w:t>
      </w:r>
      <w:r w:rsidRPr="001B620D">
        <w:rPr>
          <w:rFonts w:ascii="Times New Roman" w:hAnsi="Times New Roman"/>
          <w:bCs/>
          <w:sz w:val="24"/>
          <w:szCs w:val="24"/>
        </w:rPr>
        <w:t xml:space="preserve"> both the counsellor and their client to work </w:t>
      </w:r>
      <w:r w:rsidR="00FF63EF">
        <w:rPr>
          <w:rFonts w:ascii="Times New Roman" w:hAnsi="Times New Roman"/>
          <w:bCs/>
          <w:sz w:val="24"/>
          <w:szCs w:val="24"/>
        </w:rPr>
        <w:t>‘</w:t>
      </w:r>
      <w:r w:rsidRPr="001B620D">
        <w:rPr>
          <w:rFonts w:ascii="Times New Roman" w:hAnsi="Times New Roman"/>
          <w:bCs/>
          <w:sz w:val="24"/>
          <w:szCs w:val="24"/>
        </w:rPr>
        <w:t>outside of the box</w:t>
      </w:r>
      <w:r w:rsidR="00FF63EF">
        <w:rPr>
          <w:rFonts w:ascii="Times New Roman" w:hAnsi="Times New Roman"/>
          <w:bCs/>
          <w:sz w:val="24"/>
          <w:szCs w:val="24"/>
        </w:rPr>
        <w:t>’</w:t>
      </w:r>
      <w:r w:rsidRPr="001B620D">
        <w:rPr>
          <w:rFonts w:ascii="Times New Roman" w:hAnsi="Times New Roman"/>
          <w:bCs/>
          <w:sz w:val="24"/>
          <w:szCs w:val="24"/>
        </w:rPr>
        <w:t xml:space="preserve"> and to not follow the structured rule book associated with counselling and to work </w:t>
      </w:r>
      <w:r w:rsidR="00277A8D" w:rsidRPr="001B620D">
        <w:rPr>
          <w:rFonts w:ascii="Times New Roman" w:hAnsi="Times New Roman"/>
          <w:bCs/>
          <w:sz w:val="24"/>
          <w:szCs w:val="24"/>
        </w:rPr>
        <w:t xml:space="preserve">instead </w:t>
      </w:r>
      <w:r w:rsidRPr="001B620D">
        <w:rPr>
          <w:rFonts w:ascii="Times New Roman" w:hAnsi="Times New Roman"/>
          <w:bCs/>
          <w:sz w:val="24"/>
          <w:szCs w:val="24"/>
        </w:rPr>
        <w:t xml:space="preserve">with a completely open mind, considering any within reason adaptions </w:t>
      </w:r>
      <w:r w:rsidRPr="001B620D">
        <w:rPr>
          <w:rFonts w:ascii="Times New Roman" w:hAnsi="Times New Roman"/>
          <w:noProof/>
          <w:sz w:val="24"/>
          <w:szCs w:val="24"/>
        </w:rPr>
        <w:t>(Bennett, Post et al,2012; Cooper, 2017;</w:t>
      </w:r>
      <w:r w:rsidR="0046235F" w:rsidRPr="001B620D">
        <w:rPr>
          <w:rFonts w:ascii="Times New Roman" w:hAnsi="Times New Roman"/>
          <w:noProof/>
          <w:sz w:val="24"/>
          <w:szCs w:val="24"/>
        </w:rPr>
        <w:t xml:space="preserve"> </w:t>
      </w:r>
      <w:r w:rsidRPr="001B620D">
        <w:rPr>
          <w:rFonts w:ascii="Times New Roman" w:hAnsi="Times New Roman"/>
          <w:noProof/>
          <w:sz w:val="24"/>
          <w:szCs w:val="24"/>
        </w:rPr>
        <w:t>Comberousse,2019)</w:t>
      </w:r>
      <w:r w:rsidRPr="001B620D">
        <w:rPr>
          <w:rFonts w:ascii="Times New Roman" w:hAnsi="Times New Roman"/>
          <w:bCs/>
          <w:sz w:val="24"/>
          <w:szCs w:val="24"/>
        </w:rPr>
        <w:t>.</w:t>
      </w:r>
    </w:p>
    <w:p w14:paraId="499D9270" w14:textId="73D74096" w:rsidR="00950566" w:rsidRPr="001B620D" w:rsidRDefault="00950566" w:rsidP="000B4C80">
      <w:pPr>
        <w:suppressAutoHyphens/>
        <w:autoSpaceDN w:val="0"/>
        <w:spacing w:line="360" w:lineRule="auto"/>
        <w:ind w:left="2268" w:right="1134"/>
        <w:textAlignment w:val="baseline"/>
        <w:rPr>
          <w:rFonts w:ascii="Times New Roman" w:hAnsi="Times New Roman"/>
          <w:bCs/>
          <w:sz w:val="24"/>
          <w:szCs w:val="24"/>
        </w:rPr>
      </w:pPr>
      <w:r w:rsidRPr="001B620D">
        <w:rPr>
          <w:rFonts w:ascii="Times New Roman" w:hAnsi="Times New Roman"/>
          <w:sz w:val="24"/>
          <w:szCs w:val="24"/>
        </w:rPr>
        <w:t>It is argued therefore, that change is required by everyone involved</w:t>
      </w:r>
      <w:r w:rsidR="00FF63EF">
        <w:rPr>
          <w:rFonts w:ascii="Times New Roman" w:hAnsi="Times New Roman"/>
          <w:sz w:val="24"/>
          <w:szCs w:val="24"/>
        </w:rPr>
        <w:t>,</w:t>
      </w:r>
      <w:r w:rsidRPr="001B620D">
        <w:rPr>
          <w:rFonts w:ascii="Times New Roman" w:hAnsi="Times New Roman"/>
          <w:sz w:val="24"/>
          <w:szCs w:val="24"/>
        </w:rPr>
        <w:t xml:space="preserve"> from higher level management to service providers</w:t>
      </w:r>
      <w:r w:rsidR="00FF63EF">
        <w:rPr>
          <w:rFonts w:ascii="Times New Roman" w:hAnsi="Times New Roman"/>
          <w:sz w:val="24"/>
          <w:szCs w:val="24"/>
        </w:rPr>
        <w:t>,</w:t>
      </w:r>
      <w:r w:rsidR="004639A6" w:rsidRPr="001B620D">
        <w:rPr>
          <w:rFonts w:ascii="Times New Roman" w:hAnsi="Times New Roman"/>
          <w:sz w:val="24"/>
          <w:szCs w:val="24"/>
        </w:rPr>
        <w:t xml:space="preserve"> to move forward</w:t>
      </w:r>
      <w:r w:rsidRPr="001B620D">
        <w:rPr>
          <w:rFonts w:ascii="Times New Roman" w:hAnsi="Times New Roman"/>
          <w:sz w:val="24"/>
          <w:szCs w:val="24"/>
        </w:rPr>
        <w:t>. However, a high level of commitment is required for change and money alone will not make this change happen. Commitment, education, improvement in services and a level of social acceptance; these are key elements to the change happening. It is important to acknowledge that the project completed by the</w:t>
      </w:r>
      <w:r w:rsidR="004A35C8" w:rsidRPr="001B620D">
        <w:rPr>
          <w:rFonts w:ascii="Times New Roman" w:hAnsi="Times New Roman"/>
          <w:sz w:val="24"/>
          <w:szCs w:val="24"/>
        </w:rPr>
        <w:t xml:space="preserve"> then</w:t>
      </w:r>
      <w:r w:rsidRPr="001B620D">
        <w:rPr>
          <w:rFonts w:ascii="Times New Roman" w:hAnsi="Times New Roman"/>
          <w:sz w:val="24"/>
          <w:szCs w:val="24"/>
        </w:rPr>
        <w:t xml:space="preserve"> </w:t>
      </w:r>
      <w:r w:rsidR="004A35C8" w:rsidRPr="001B620D">
        <w:rPr>
          <w:rFonts w:ascii="Times New Roman" w:hAnsi="Times New Roman"/>
          <w:sz w:val="24"/>
          <w:szCs w:val="24"/>
        </w:rPr>
        <w:t>W</w:t>
      </w:r>
      <w:r w:rsidRPr="001B620D">
        <w:rPr>
          <w:rFonts w:ascii="Times New Roman" w:hAnsi="Times New Roman"/>
          <w:sz w:val="24"/>
          <w:szCs w:val="24"/>
        </w:rPr>
        <w:t>elsh Assembly was not completely unsuccessful</w:t>
      </w:r>
      <w:r w:rsidR="00FF63EF">
        <w:rPr>
          <w:rFonts w:ascii="Times New Roman" w:hAnsi="Times New Roman"/>
          <w:sz w:val="24"/>
          <w:szCs w:val="24"/>
        </w:rPr>
        <w:t>,</w:t>
      </w:r>
      <w:r w:rsidR="00B014F6" w:rsidRPr="001B620D">
        <w:rPr>
          <w:rFonts w:ascii="Times New Roman" w:hAnsi="Times New Roman"/>
          <w:sz w:val="24"/>
          <w:szCs w:val="24"/>
        </w:rPr>
        <w:t xml:space="preserve"> and while</w:t>
      </w:r>
      <w:r w:rsidRPr="001B620D">
        <w:rPr>
          <w:rFonts w:ascii="Times New Roman" w:hAnsi="Times New Roman"/>
          <w:sz w:val="24"/>
          <w:szCs w:val="24"/>
        </w:rPr>
        <w:t xml:space="preserve"> there have been success stories within service providers</w:t>
      </w:r>
      <w:r w:rsidR="00FF63EF">
        <w:rPr>
          <w:rFonts w:ascii="Times New Roman" w:hAnsi="Times New Roman"/>
          <w:sz w:val="24"/>
          <w:szCs w:val="24"/>
        </w:rPr>
        <w:t>,</w:t>
      </w:r>
      <w:r w:rsidRPr="001B620D">
        <w:rPr>
          <w:rFonts w:ascii="Times New Roman" w:hAnsi="Times New Roman"/>
          <w:sz w:val="24"/>
          <w:szCs w:val="24"/>
        </w:rPr>
        <w:t xml:space="preserve"> more needs to be done as concluded by the</w:t>
      </w:r>
      <w:r w:rsidR="00F55CC0" w:rsidRPr="001B620D">
        <w:rPr>
          <w:rFonts w:ascii="Times New Roman" w:hAnsi="Times New Roman"/>
          <w:sz w:val="24"/>
          <w:szCs w:val="24"/>
        </w:rPr>
        <w:t xml:space="preserve"> </w:t>
      </w:r>
      <w:r w:rsidR="004A35C8" w:rsidRPr="001B620D">
        <w:rPr>
          <w:rFonts w:ascii="Times New Roman" w:hAnsi="Times New Roman"/>
          <w:sz w:val="24"/>
          <w:szCs w:val="24"/>
        </w:rPr>
        <w:t>W</w:t>
      </w:r>
      <w:r w:rsidRPr="001B620D">
        <w:rPr>
          <w:rFonts w:ascii="Times New Roman" w:hAnsi="Times New Roman"/>
          <w:sz w:val="24"/>
          <w:szCs w:val="24"/>
        </w:rPr>
        <w:t xml:space="preserve">elsh </w:t>
      </w:r>
      <w:r w:rsidR="004A35C8" w:rsidRPr="001B620D">
        <w:rPr>
          <w:rFonts w:ascii="Times New Roman" w:hAnsi="Times New Roman"/>
          <w:sz w:val="24"/>
          <w:szCs w:val="24"/>
        </w:rPr>
        <w:t>A</w:t>
      </w:r>
      <w:r w:rsidRPr="001B620D">
        <w:rPr>
          <w:rFonts w:ascii="Times New Roman" w:hAnsi="Times New Roman"/>
          <w:sz w:val="24"/>
          <w:szCs w:val="24"/>
        </w:rPr>
        <w:t xml:space="preserve">sembly (Camm, Post et al, 2019; Kinyanjui, Post et al, 2016). </w:t>
      </w:r>
    </w:p>
    <w:p w14:paraId="3D07A02A" w14:textId="23D5B0CE" w:rsidR="00950566" w:rsidRPr="001B620D" w:rsidRDefault="00950566" w:rsidP="000B4C80">
      <w:pPr>
        <w:suppressAutoHyphens/>
        <w:autoSpaceDN w:val="0"/>
        <w:spacing w:line="360" w:lineRule="auto"/>
        <w:ind w:left="2268" w:right="1134"/>
        <w:textAlignment w:val="baseline"/>
        <w:rPr>
          <w:rFonts w:ascii="Times New Roman" w:hAnsi="Times New Roman"/>
          <w:sz w:val="24"/>
          <w:szCs w:val="24"/>
        </w:rPr>
      </w:pPr>
      <w:r w:rsidRPr="001B620D">
        <w:rPr>
          <w:rFonts w:ascii="Times New Roman" w:hAnsi="Times New Roman"/>
          <w:sz w:val="24"/>
          <w:szCs w:val="24"/>
        </w:rPr>
        <w:lastRenderedPageBreak/>
        <w:t>The main area that appears to need improvement</w:t>
      </w:r>
      <w:r w:rsidR="00FF63EF">
        <w:rPr>
          <w:rFonts w:ascii="Times New Roman" w:hAnsi="Times New Roman"/>
          <w:sz w:val="24"/>
          <w:szCs w:val="24"/>
        </w:rPr>
        <w:t>,</w:t>
      </w:r>
      <w:r w:rsidRPr="001B620D">
        <w:rPr>
          <w:rFonts w:ascii="Times New Roman" w:hAnsi="Times New Roman"/>
          <w:sz w:val="24"/>
          <w:szCs w:val="24"/>
        </w:rPr>
        <w:t xml:space="preserve"> seems be the limited training within neurobiology and specialist training within the area of ASD</w:t>
      </w:r>
      <w:r w:rsidR="006B4445" w:rsidRPr="001B620D">
        <w:rPr>
          <w:rFonts w:ascii="Times New Roman" w:hAnsi="Times New Roman"/>
          <w:sz w:val="24"/>
          <w:szCs w:val="24"/>
        </w:rPr>
        <w:t xml:space="preserve"> and high levels of anxiety</w:t>
      </w:r>
      <w:r w:rsidR="00B014F6" w:rsidRPr="001B620D">
        <w:rPr>
          <w:rFonts w:ascii="Times New Roman" w:hAnsi="Times New Roman"/>
          <w:sz w:val="24"/>
          <w:szCs w:val="24"/>
        </w:rPr>
        <w:t>. If</w:t>
      </w:r>
      <w:r w:rsidRPr="001B620D">
        <w:rPr>
          <w:rFonts w:ascii="Times New Roman" w:hAnsi="Times New Roman"/>
          <w:sz w:val="24"/>
          <w:szCs w:val="24"/>
        </w:rPr>
        <w:t xml:space="preserve"> the training opportunities were made more accessible</w:t>
      </w:r>
      <w:r w:rsidR="00B014F6" w:rsidRPr="001B620D">
        <w:rPr>
          <w:rFonts w:ascii="Times New Roman" w:hAnsi="Times New Roman"/>
          <w:sz w:val="24"/>
          <w:szCs w:val="24"/>
        </w:rPr>
        <w:t>,</w:t>
      </w:r>
      <w:r w:rsidRPr="001B620D">
        <w:rPr>
          <w:rFonts w:ascii="Times New Roman" w:hAnsi="Times New Roman"/>
          <w:sz w:val="24"/>
          <w:szCs w:val="24"/>
        </w:rPr>
        <w:t xml:space="preserve"> therapists would be more able to implement suitable adaptations</w:t>
      </w:r>
      <w:r w:rsidR="00FF63EF">
        <w:rPr>
          <w:rFonts w:ascii="Times New Roman" w:hAnsi="Times New Roman"/>
          <w:sz w:val="24"/>
          <w:szCs w:val="24"/>
        </w:rPr>
        <w:t xml:space="preserve"> as</w:t>
      </w:r>
      <w:r w:rsidRPr="001B620D">
        <w:rPr>
          <w:rFonts w:ascii="Times New Roman" w:hAnsi="Times New Roman"/>
          <w:sz w:val="24"/>
          <w:szCs w:val="24"/>
        </w:rPr>
        <w:t xml:space="preserve"> </w:t>
      </w:r>
      <w:r w:rsidR="00F55CC0" w:rsidRPr="001B620D">
        <w:rPr>
          <w:rFonts w:ascii="Times New Roman" w:hAnsi="Times New Roman"/>
          <w:sz w:val="24"/>
          <w:szCs w:val="24"/>
        </w:rPr>
        <w:t>t</w:t>
      </w:r>
      <w:r w:rsidRPr="001B620D">
        <w:rPr>
          <w:rFonts w:ascii="Times New Roman" w:hAnsi="Times New Roman"/>
          <w:sz w:val="24"/>
          <w:szCs w:val="24"/>
        </w:rPr>
        <w:t>he lack of adaptations limits the opportunity for a therapeutic relationship to develop (Welsh Assembly Wales, 2019)</w:t>
      </w:r>
      <w:r w:rsidR="00F35E26" w:rsidRPr="001B620D">
        <w:rPr>
          <w:rFonts w:ascii="Times New Roman" w:hAnsi="Times New Roman"/>
          <w:sz w:val="24"/>
          <w:szCs w:val="24"/>
        </w:rPr>
        <w:t>.</w:t>
      </w:r>
    </w:p>
    <w:p w14:paraId="197F805C" w14:textId="77777777" w:rsidR="006959F5" w:rsidRPr="00A54716" w:rsidRDefault="006959F5" w:rsidP="000B4C80">
      <w:pPr>
        <w:suppressAutoHyphens/>
        <w:autoSpaceDN w:val="0"/>
        <w:spacing w:line="360" w:lineRule="auto"/>
        <w:ind w:left="2268" w:right="1134"/>
        <w:textAlignment w:val="baseline"/>
        <w:rPr>
          <w:rFonts w:ascii="Times New Roman" w:hAnsi="Times New Roman"/>
          <w:sz w:val="24"/>
          <w:szCs w:val="24"/>
        </w:rPr>
      </w:pPr>
      <w:r w:rsidRPr="00A54716">
        <w:rPr>
          <w:rFonts w:ascii="Times New Roman" w:hAnsi="Times New Roman"/>
          <w:sz w:val="24"/>
          <w:szCs w:val="24"/>
        </w:rPr>
        <w:t xml:space="preserve">For example, a recent survey was completed in 2017 by the University of Bath. The survey consisted of fifty qualified therapists who were confident in their ability to work with clients of neuro typical brain (Cooper, Post et al, 2018; Kinyanjui, Post et al, 2016; Roma, Post et al, 2014). The survey evaluated the therapists’ skills, experience and confidence in adapting CBT whilst working with autistic people. The report demonstrated a gap in clinical knowledge and a shortfall within the training offered. </w:t>
      </w:r>
    </w:p>
    <w:p w14:paraId="2D423A95" w14:textId="77777777" w:rsidR="006959F5" w:rsidRDefault="006959F5" w:rsidP="000B4C80">
      <w:pPr>
        <w:suppressAutoHyphens/>
        <w:autoSpaceDN w:val="0"/>
        <w:spacing w:line="360" w:lineRule="auto"/>
        <w:ind w:left="2268" w:right="1134"/>
        <w:textAlignment w:val="baseline"/>
        <w:rPr>
          <w:rFonts w:ascii="Times New Roman" w:hAnsi="Times New Roman"/>
          <w:sz w:val="24"/>
          <w:szCs w:val="24"/>
        </w:rPr>
      </w:pPr>
    </w:p>
    <w:p w14:paraId="6D3260C7" w14:textId="22A24562" w:rsidR="00950566" w:rsidRPr="001B620D" w:rsidRDefault="007E2A42" w:rsidP="000B4C80">
      <w:pPr>
        <w:suppressAutoHyphens/>
        <w:autoSpaceDN w:val="0"/>
        <w:spacing w:line="360" w:lineRule="auto"/>
        <w:ind w:left="2268" w:right="1134"/>
        <w:textAlignment w:val="baseline"/>
        <w:rPr>
          <w:rFonts w:ascii="Times New Roman" w:hAnsi="Times New Roman"/>
          <w:sz w:val="24"/>
          <w:szCs w:val="24"/>
        </w:rPr>
      </w:pPr>
      <w:r w:rsidRPr="001B620D">
        <w:rPr>
          <w:rFonts w:ascii="Times New Roman" w:hAnsi="Times New Roman"/>
          <w:sz w:val="24"/>
          <w:szCs w:val="24"/>
        </w:rPr>
        <w:t>For</w:t>
      </w:r>
      <w:r w:rsidR="00950566" w:rsidRPr="001B620D">
        <w:rPr>
          <w:rFonts w:ascii="Times New Roman" w:hAnsi="Times New Roman"/>
          <w:sz w:val="24"/>
          <w:szCs w:val="24"/>
        </w:rPr>
        <w:t xml:space="preserve"> treatments and outcomes to improve for future services</w:t>
      </w:r>
      <w:r w:rsidR="00B05FCE" w:rsidRPr="001B620D">
        <w:rPr>
          <w:rFonts w:ascii="Times New Roman" w:hAnsi="Times New Roman"/>
          <w:sz w:val="24"/>
          <w:szCs w:val="24"/>
        </w:rPr>
        <w:t>,</w:t>
      </w:r>
      <w:r w:rsidR="00950566" w:rsidRPr="001B620D">
        <w:rPr>
          <w:rFonts w:ascii="Times New Roman" w:hAnsi="Times New Roman"/>
          <w:sz w:val="24"/>
          <w:szCs w:val="24"/>
        </w:rPr>
        <w:t xml:space="preserve"> it is vital that identification of the weaknesses in current practice is recognised and amended by both the service providers and the training programmes currently offered (Bennett, Post et al,2012; Cooper, 2017; Cooper, Post et al,</w:t>
      </w:r>
      <w:r w:rsidR="00F35E26" w:rsidRPr="001B620D">
        <w:rPr>
          <w:rFonts w:ascii="Times New Roman" w:hAnsi="Times New Roman"/>
          <w:sz w:val="24"/>
          <w:szCs w:val="24"/>
        </w:rPr>
        <w:t xml:space="preserve"> </w:t>
      </w:r>
      <w:r w:rsidR="00950566" w:rsidRPr="001B620D">
        <w:rPr>
          <w:rFonts w:ascii="Times New Roman" w:hAnsi="Times New Roman"/>
          <w:sz w:val="24"/>
          <w:szCs w:val="24"/>
        </w:rPr>
        <w:t xml:space="preserve">2018; Ozsivadjian, Post et al, 2013). By working together within the profession, progress can be made, and services offered to people with autism can be given effective treatment. In this study there were key elements recognised by the participants as having an impact on the therapy they were able to offer. These elements were </w:t>
      </w:r>
      <w:r w:rsidR="00B05FCE" w:rsidRPr="001B620D">
        <w:rPr>
          <w:rFonts w:ascii="Times New Roman" w:hAnsi="Times New Roman"/>
          <w:sz w:val="24"/>
          <w:szCs w:val="24"/>
        </w:rPr>
        <w:t>r</w:t>
      </w:r>
      <w:r w:rsidR="00950566" w:rsidRPr="001B620D">
        <w:rPr>
          <w:rFonts w:ascii="Times New Roman" w:hAnsi="Times New Roman"/>
          <w:sz w:val="24"/>
          <w:szCs w:val="24"/>
        </w:rPr>
        <w:t xml:space="preserve">igidity in thinking, adapting to a slower pace of working, adapting to the client’s slower process of </w:t>
      </w:r>
      <w:r w:rsidR="00950566" w:rsidRPr="001B620D">
        <w:rPr>
          <w:rFonts w:ascii="Times New Roman" w:hAnsi="Times New Roman"/>
          <w:sz w:val="24"/>
          <w:szCs w:val="24"/>
        </w:rPr>
        <w:lastRenderedPageBreak/>
        <w:t>thoughts,</w:t>
      </w:r>
      <w:r w:rsidR="00F35E26" w:rsidRPr="001B620D">
        <w:rPr>
          <w:rFonts w:ascii="Times New Roman" w:hAnsi="Times New Roman"/>
          <w:sz w:val="24"/>
          <w:szCs w:val="24"/>
        </w:rPr>
        <w:t xml:space="preserve"> </w:t>
      </w:r>
      <w:r w:rsidR="00950566" w:rsidRPr="001B620D">
        <w:rPr>
          <w:rFonts w:ascii="Times New Roman" w:hAnsi="Times New Roman"/>
          <w:sz w:val="24"/>
          <w:szCs w:val="24"/>
        </w:rPr>
        <w:t xml:space="preserve">difficulty developing a therapeutic relationship and difficulty communicating. It was agreed by the participants of the study that more time was needed to adapt, written resources were required, therefore the therapy was more time </w:t>
      </w:r>
      <w:proofErr w:type="gramStart"/>
      <w:r w:rsidR="00950566" w:rsidRPr="001B620D">
        <w:rPr>
          <w:rFonts w:ascii="Times New Roman" w:hAnsi="Times New Roman"/>
          <w:sz w:val="24"/>
          <w:szCs w:val="24"/>
        </w:rPr>
        <w:t>consuming</w:t>
      </w:r>
      <w:proofErr w:type="gramEnd"/>
      <w:r w:rsidR="00950566" w:rsidRPr="001B620D">
        <w:rPr>
          <w:rFonts w:ascii="Times New Roman" w:hAnsi="Times New Roman"/>
          <w:sz w:val="24"/>
          <w:szCs w:val="24"/>
        </w:rPr>
        <w:t xml:space="preserve"> and progress was slower as the </w:t>
      </w:r>
      <w:r w:rsidR="00B05FCE" w:rsidRPr="001B620D">
        <w:rPr>
          <w:rFonts w:ascii="Times New Roman" w:hAnsi="Times New Roman"/>
          <w:sz w:val="24"/>
          <w:szCs w:val="24"/>
        </w:rPr>
        <w:t>c</w:t>
      </w:r>
      <w:r w:rsidR="00950566" w:rsidRPr="001B620D">
        <w:rPr>
          <w:rFonts w:ascii="Times New Roman" w:hAnsi="Times New Roman"/>
          <w:sz w:val="24"/>
          <w:szCs w:val="24"/>
        </w:rPr>
        <w:t>lient had difficulty recognising emotions thus making it difficult to explore the emotional distress (Cooper, Post et al,</w:t>
      </w:r>
      <w:r w:rsidR="00F35E26" w:rsidRPr="001B620D">
        <w:rPr>
          <w:rFonts w:ascii="Times New Roman" w:hAnsi="Times New Roman"/>
          <w:sz w:val="24"/>
          <w:szCs w:val="24"/>
        </w:rPr>
        <w:t xml:space="preserve"> </w:t>
      </w:r>
      <w:r w:rsidR="00950566" w:rsidRPr="001B620D">
        <w:rPr>
          <w:rFonts w:ascii="Times New Roman" w:hAnsi="Times New Roman"/>
          <w:sz w:val="24"/>
          <w:szCs w:val="24"/>
        </w:rPr>
        <w:t>2018; Robinson and Elliot, 2017).</w:t>
      </w:r>
    </w:p>
    <w:p w14:paraId="40B7AA07" w14:textId="648A7430" w:rsidR="00950566" w:rsidRPr="001B620D" w:rsidRDefault="00950566" w:rsidP="000B4C80">
      <w:pPr>
        <w:suppressAutoHyphens/>
        <w:autoSpaceDN w:val="0"/>
        <w:spacing w:line="360" w:lineRule="auto"/>
        <w:ind w:left="2268" w:right="1134"/>
        <w:textAlignment w:val="baseline"/>
        <w:rPr>
          <w:rFonts w:ascii="Times New Roman" w:hAnsi="Times New Roman"/>
          <w:sz w:val="24"/>
          <w:szCs w:val="24"/>
        </w:rPr>
      </w:pPr>
      <w:r w:rsidRPr="001B620D">
        <w:rPr>
          <w:rFonts w:ascii="Times New Roman" w:hAnsi="Times New Roman"/>
          <w:sz w:val="24"/>
          <w:szCs w:val="24"/>
        </w:rPr>
        <w:t>Contents of the existing literature reviewed</w:t>
      </w:r>
      <w:r w:rsidR="004639A6" w:rsidRPr="001B620D">
        <w:rPr>
          <w:rFonts w:ascii="Times New Roman" w:hAnsi="Times New Roman"/>
          <w:sz w:val="24"/>
          <w:szCs w:val="24"/>
        </w:rPr>
        <w:t xml:space="preserve"> </w:t>
      </w:r>
      <w:r w:rsidR="005D6838">
        <w:rPr>
          <w:rFonts w:ascii="Times New Roman" w:hAnsi="Times New Roman"/>
          <w:sz w:val="24"/>
          <w:szCs w:val="24"/>
        </w:rPr>
        <w:t xml:space="preserve">have </w:t>
      </w:r>
      <w:r w:rsidR="004639A6" w:rsidRPr="001B620D">
        <w:rPr>
          <w:rFonts w:ascii="Times New Roman" w:hAnsi="Times New Roman"/>
          <w:sz w:val="24"/>
          <w:szCs w:val="24"/>
        </w:rPr>
        <w:t>highlighted the challenges of working with ASD and included</w:t>
      </w:r>
      <w:r w:rsidRPr="001B620D">
        <w:rPr>
          <w:rFonts w:ascii="Times New Roman" w:hAnsi="Times New Roman"/>
          <w:sz w:val="24"/>
          <w:szCs w:val="24"/>
        </w:rPr>
        <w:t xml:space="preserve"> </w:t>
      </w:r>
      <w:r w:rsidR="004639A6" w:rsidRPr="001B620D">
        <w:rPr>
          <w:rFonts w:ascii="Times New Roman" w:hAnsi="Times New Roman"/>
          <w:sz w:val="24"/>
          <w:szCs w:val="24"/>
        </w:rPr>
        <w:t xml:space="preserve">statements from </w:t>
      </w:r>
      <w:r w:rsidRPr="001B620D">
        <w:rPr>
          <w:rFonts w:ascii="Times New Roman" w:hAnsi="Times New Roman"/>
          <w:sz w:val="24"/>
          <w:szCs w:val="24"/>
        </w:rPr>
        <w:t>counsellors</w:t>
      </w:r>
      <w:r w:rsidR="004639A6" w:rsidRPr="001B620D">
        <w:rPr>
          <w:rFonts w:ascii="Times New Roman" w:hAnsi="Times New Roman"/>
          <w:sz w:val="24"/>
          <w:szCs w:val="24"/>
        </w:rPr>
        <w:t xml:space="preserve"> saying that they</w:t>
      </w:r>
      <w:r w:rsidRPr="001B620D">
        <w:rPr>
          <w:rFonts w:ascii="Times New Roman" w:hAnsi="Times New Roman"/>
          <w:sz w:val="24"/>
          <w:szCs w:val="24"/>
        </w:rPr>
        <w:t xml:space="preserve"> were not confident in working with people with ASD or felt that they did not have the skill set required. There have been adapt</w:t>
      </w:r>
      <w:r w:rsidR="00B05FCE" w:rsidRPr="001B620D">
        <w:rPr>
          <w:rFonts w:ascii="Times New Roman" w:hAnsi="Times New Roman"/>
          <w:sz w:val="24"/>
          <w:szCs w:val="24"/>
        </w:rPr>
        <w:t>at</w:t>
      </w:r>
      <w:r w:rsidRPr="001B620D">
        <w:rPr>
          <w:rFonts w:ascii="Times New Roman" w:hAnsi="Times New Roman"/>
          <w:sz w:val="24"/>
          <w:szCs w:val="24"/>
        </w:rPr>
        <w:t xml:space="preserve">ions to therapy to meet the needs of ASD clients, however the development of this appears to be of a slow growth. There are many </w:t>
      </w:r>
      <w:r w:rsidR="00EB4BFA" w:rsidRPr="001B620D">
        <w:rPr>
          <w:rFonts w:ascii="Times New Roman" w:hAnsi="Times New Roman"/>
          <w:sz w:val="24"/>
          <w:szCs w:val="24"/>
        </w:rPr>
        <w:t>challenges</w:t>
      </w:r>
      <w:r w:rsidRPr="001B620D">
        <w:rPr>
          <w:rFonts w:ascii="Times New Roman" w:hAnsi="Times New Roman"/>
          <w:sz w:val="24"/>
          <w:szCs w:val="24"/>
        </w:rPr>
        <w:t xml:space="preserve"> to consider when working with a client with ASD</w:t>
      </w:r>
      <w:r w:rsidR="005D6838">
        <w:rPr>
          <w:rFonts w:ascii="Times New Roman" w:hAnsi="Times New Roman"/>
          <w:sz w:val="24"/>
          <w:szCs w:val="24"/>
        </w:rPr>
        <w:t>,</w:t>
      </w:r>
      <w:r w:rsidRPr="001B620D">
        <w:rPr>
          <w:rFonts w:ascii="Times New Roman" w:hAnsi="Times New Roman"/>
          <w:sz w:val="24"/>
          <w:szCs w:val="24"/>
        </w:rPr>
        <w:t xml:space="preserve"> including the use of medication and the effects of this, possible triggers and difficulty in communicating. These findings bring into question ‘are we meeting the needs of clients” (Cooper, Post et al, 2018). </w:t>
      </w:r>
    </w:p>
    <w:p w14:paraId="6102B292" w14:textId="16DDFC83" w:rsidR="00950566" w:rsidRPr="001B620D" w:rsidRDefault="00950566" w:rsidP="000B4C80">
      <w:pPr>
        <w:suppressAutoHyphens/>
        <w:autoSpaceDN w:val="0"/>
        <w:spacing w:line="360" w:lineRule="auto"/>
        <w:ind w:left="2268" w:right="1134"/>
        <w:textAlignment w:val="baseline"/>
        <w:rPr>
          <w:rFonts w:ascii="Times New Roman" w:hAnsi="Times New Roman"/>
          <w:bCs/>
          <w:sz w:val="24"/>
          <w:szCs w:val="24"/>
        </w:rPr>
      </w:pPr>
      <w:r w:rsidRPr="001B620D">
        <w:rPr>
          <w:rFonts w:ascii="Times New Roman" w:hAnsi="Times New Roman"/>
          <w:bCs/>
          <w:sz w:val="24"/>
          <w:szCs w:val="24"/>
        </w:rPr>
        <w:t>It is acknowledged that the therapist, alongside having a strength-based approach, should possess an active awareness of the struggles of the clients</w:t>
      </w:r>
      <w:r w:rsidR="00B05FCE" w:rsidRPr="001B620D">
        <w:rPr>
          <w:rFonts w:ascii="Times New Roman" w:hAnsi="Times New Roman"/>
          <w:bCs/>
          <w:sz w:val="24"/>
          <w:szCs w:val="24"/>
        </w:rPr>
        <w:t>’</w:t>
      </w:r>
      <w:r w:rsidRPr="001B620D">
        <w:rPr>
          <w:rFonts w:ascii="Times New Roman" w:hAnsi="Times New Roman"/>
          <w:bCs/>
          <w:sz w:val="24"/>
          <w:szCs w:val="24"/>
        </w:rPr>
        <w:t xml:space="preserve"> families</w:t>
      </w:r>
      <w:r w:rsidR="003C2D71" w:rsidRPr="001B620D">
        <w:rPr>
          <w:rFonts w:ascii="Times New Roman" w:hAnsi="Times New Roman"/>
          <w:bCs/>
          <w:sz w:val="24"/>
          <w:szCs w:val="24"/>
        </w:rPr>
        <w:t>,</w:t>
      </w:r>
      <w:r w:rsidRPr="001B620D">
        <w:rPr>
          <w:rFonts w:ascii="Times New Roman" w:hAnsi="Times New Roman"/>
          <w:bCs/>
          <w:sz w:val="24"/>
          <w:szCs w:val="24"/>
        </w:rPr>
        <w:t xml:space="preserve"> parents, siblings and dependents. The age and independence of the client will determine the level of family support that is required and how best to work with the family </w:t>
      </w:r>
      <w:r w:rsidRPr="001B620D">
        <w:rPr>
          <w:rFonts w:ascii="Times New Roman" w:hAnsi="Times New Roman"/>
          <w:noProof/>
          <w:sz w:val="24"/>
          <w:szCs w:val="24"/>
        </w:rPr>
        <w:t>(Cooper, Post et al,2018)</w:t>
      </w:r>
      <w:r w:rsidRPr="001B620D">
        <w:rPr>
          <w:rFonts w:ascii="Times New Roman" w:hAnsi="Times New Roman"/>
          <w:bCs/>
          <w:sz w:val="24"/>
          <w:szCs w:val="24"/>
        </w:rPr>
        <w:t>. As previously discussed, the impact of ASD and the myths associated with ASD mean that it is vital that the families also carry a strength based approach as this creates a partnership and enables the client to progress far more effectively</w:t>
      </w:r>
      <w:r w:rsidR="00F51503">
        <w:rPr>
          <w:rFonts w:ascii="Times New Roman" w:hAnsi="Times New Roman"/>
          <w:bCs/>
          <w:sz w:val="24"/>
          <w:szCs w:val="24"/>
        </w:rPr>
        <w:t xml:space="preserve">, </w:t>
      </w:r>
      <w:r w:rsidR="00C3324D">
        <w:rPr>
          <w:rFonts w:ascii="Times New Roman" w:hAnsi="Times New Roman"/>
          <w:bCs/>
          <w:sz w:val="24"/>
          <w:szCs w:val="24"/>
        </w:rPr>
        <w:t>particularly</w:t>
      </w:r>
      <w:r w:rsidRPr="001B620D">
        <w:rPr>
          <w:rFonts w:ascii="Times New Roman" w:hAnsi="Times New Roman"/>
          <w:bCs/>
          <w:sz w:val="24"/>
          <w:szCs w:val="24"/>
        </w:rPr>
        <w:t xml:space="preserve"> if the approach is consistent in all aspects of their lives </w:t>
      </w:r>
      <w:r w:rsidRPr="001B620D">
        <w:rPr>
          <w:rFonts w:ascii="Times New Roman" w:hAnsi="Times New Roman"/>
          <w:noProof/>
          <w:sz w:val="24"/>
          <w:szCs w:val="24"/>
        </w:rPr>
        <w:t xml:space="preserve">(Cooper, Post et </w:t>
      </w:r>
      <w:r w:rsidRPr="001B620D">
        <w:rPr>
          <w:rFonts w:ascii="Times New Roman" w:hAnsi="Times New Roman"/>
          <w:noProof/>
          <w:sz w:val="24"/>
          <w:szCs w:val="24"/>
        </w:rPr>
        <w:lastRenderedPageBreak/>
        <w:t>al, 2018)</w:t>
      </w:r>
      <w:r w:rsidRPr="001B620D">
        <w:rPr>
          <w:rFonts w:ascii="Times New Roman" w:hAnsi="Times New Roman"/>
          <w:bCs/>
          <w:sz w:val="24"/>
          <w:szCs w:val="24"/>
        </w:rPr>
        <w:t xml:space="preserve">. Family involvement is extremely important at this stage as it enables the transference of the therapy to the client’s everyday life. However, this is not always feasible as it would be reliant on the willingness of the family and the relationship the therapist has with the family </w:t>
      </w:r>
      <w:r w:rsidRPr="001B620D">
        <w:rPr>
          <w:rFonts w:ascii="Times New Roman" w:hAnsi="Times New Roman"/>
          <w:noProof/>
          <w:sz w:val="24"/>
          <w:szCs w:val="24"/>
        </w:rPr>
        <w:t>(Connolly, 2016)</w:t>
      </w:r>
      <w:r w:rsidRPr="001B620D">
        <w:rPr>
          <w:rFonts w:ascii="Times New Roman" w:hAnsi="Times New Roman"/>
          <w:bCs/>
          <w:sz w:val="24"/>
          <w:szCs w:val="24"/>
        </w:rPr>
        <w:t>. As with every aspect there are limitations to be considered</w:t>
      </w:r>
      <w:r w:rsidR="00B05FCE" w:rsidRPr="001B620D">
        <w:rPr>
          <w:rFonts w:ascii="Times New Roman" w:hAnsi="Times New Roman"/>
          <w:bCs/>
          <w:sz w:val="24"/>
          <w:szCs w:val="24"/>
        </w:rPr>
        <w:t>,</w:t>
      </w:r>
      <w:r w:rsidRPr="001B620D">
        <w:rPr>
          <w:rFonts w:ascii="Times New Roman" w:hAnsi="Times New Roman"/>
          <w:bCs/>
          <w:sz w:val="24"/>
          <w:szCs w:val="24"/>
        </w:rPr>
        <w:t xml:space="preserve"> including factors outside of the therapy room. </w:t>
      </w:r>
      <w:r w:rsidR="007E2A42" w:rsidRPr="001B620D">
        <w:rPr>
          <w:rFonts w:ascii="Times New Roman" w:hAnsi="Times New Roman"/>
          <w:bCs/>
          <w:sz w:val="24"/>
          <w:szCs w:val="24"/>
        </w:rPr>
        <w:t>To</w:t>
      </w:r>
      <w:r w:rsidRPr="001B620D">
        <w:rPr>
          <w:rFonts w:ascii="Times New Roman" w:hAnsi="Times New Roman"/>
          <w:bCs/>
          <w:sz w:val="24"/>
          <w:szCs w:val="24"/>
        </w:rPr>
        <w:t xml:space="preserve"> support the therapist with this aspect there have been made available forms of family therapy</w:t>
      </w:r>
      <w:r w:rsidR="00F51503">
        <w:rPr>
          <w:rFonts w:ascii="Times New Roman" w:hAnsi="Times New Roman"/>
          <w:bCs/>
          <w:sz w:val="24"/>
          <w:szCs w:val="24"/>
        </w:rPr>
        <w:t>,</w:t>
      </w:r>
      <w:r w:rsidRPr="001B620D">
        <w:rPr>
          <w:rFonts w:ascii="Times New Roman" w:hAnsi="Times New Roman"/>
          <w:bCs/>
          <w:sz w:val="24"/>
          <w:szCs w:val="24"/>
        </w:rPr>
        <w:t xml:space="preserve"> which have proven to be beneficial</w:t>
      </w:r>
      <w:r w:rsidR="007E2A42" w:rsidRPr="001B620D">
        <w:rPr>
          <w:rFonts w:ascii="Times New Roman" w:hAnsi="Times New Roman"/>
          <w:bCs/>
          <w:sz w:val="24"/>
          <w:szCs w:val="24"/>
        </w:rPr>
        <w:t xml:space="preserve"> and has enabled the family to work through their individual </w:t>
      </w:r>
      <w:r w:rsidR="00C3324D" w:rsidRPr="001B620D">
        <w:rPr>
          <w:rFonts w:ascii="Times New Roman" w:hAnsi="Times New Roman"/>
          <w:bCs/>
          <w:sz w:val="24"/>
          <w:szCs w:val="24"/>
        </w:rPr>
        <w:t>and collective</w:t>
      </w:r>
      <w:r w:rsidR="007E2A42" w:rsidRPr="001B620D">
        <w:rPr>
          <w:rFonts w:ascii="Times New Roman" w:hAnsi="Times New Roman"/>
          <w:bCs/>
          <w:sz w:val="24"/>
          <w:szCs w:val="24"/>
        </w:rPr>
        <w:t xml:space="preserve"> needs</w:t>
      </w:r>
      <w:r w:rsidRPr="001B620D">
        <w:rPr>
          <w:rFonts w:ascii="Times New Roman" w:hAnsi="Times New Roman"/>
          <w:bCs/>
          <w:sz w:val="24"/>
          <w:szCs w:val="24"/>
        </w:rPr>
        <w:t xml:space="preserve"> </w:t>
      </w:r>
      <w:r w:rsidRPr="001B620D">
        <w:rPr>
          <w:rFonts w:ascii="Times New Roman" w:hAnsi="Times New Roman"/>
          <w:noProof/>
          <w:sz w:val="24"/>
          <w:szCs w:val="24"/>
        </w:rPr>
        <w:t>(Figueiredo, 2018)</w:t>
      </w:r>
      <w:r w:rsidRPr="001B620D">
        <w:rPr>
          <w:rFonts w:ascii="Times New Roman" w:hAnsi="Times New Roman"/>
          <w:bCs/>
          <w:sz w:val="24"/>
          <w:szCs w:val="24"/>
        </w:rPr>
        <w:t>.</w:t>
      </w:r>
    </w:p>
    <w:p w14:paraId="7017B116" w14:textId="1D83DDB2" w:rsidR="00950566" w:rsidRPr="001B620D" w:rsidRDefault="00950566" w:rsidP="000B4C80">
      <w:pPr>
        <w:suppressAutoHyphens/>
        <w:autoSpaceDN w:val="0"/>
        <w:spacing w:line="360" w:lineRule="auto"/>
        <w:ind w:left="2268" w:right="1134"/>
        <w:textAlignment w:val="baseline"/>
        <w:rPr>
          <w:rFonts w:ascii="Times New Roman" w:hAnsi="Times New Roman"/>
          <w:bCs/>
          <w:sz w:val="24"/>
          <w:szCs w:val="24"/>
        </w:rPr>
      </w:pPr>
      <w:r w:rsidRPr="001B620D">
        <w:rPr>
          <w:rFonts w:ascii="Times New Roman" w:hAnsi="Times New Roman"/>
          <w:bCs/>
          <w:sz w:val="24"/>
          <w:szCs w:val="24"/>
        </w:rPr>
        <w:t xml:space="preserve">Based upon the available literature, recommended action </w:t>
      </w:r>
      <w:r w:rsidR="00C3324D" w:rsidRPr="001B620D">
        <w:rPr>
          <w:rFonts w:ascii="Times New Roman" w:hAnsi="Times New Roman"/>
          <w:bCs/>
          <w:sz w:val="24"/>
          <w:szCs w:val="24"/>
        </w:rPr>
        <w:t>includes</w:t>
      </w:r>
      <w:r w:rsidRPr="001B620D">
        <w:rPr>
          <w:rFonts w:ascii="Times New Roman" w:hAnsi="Times New Roman"/>
          <w:bCs/>
          <w:sz w:val="24"/>
          <w:szCs w:val="24"/>
        </w:rPr>
        <w:t xml:space="preserve"> equipping therapists with sensory related objects such as lights, music, sand and water play, and finally visual objects such as pictures,</w:t>
      </w:r>
      <w:r w:rsidR="007E2A42" w:rsidRPr="001B620D">
        <w:rPr>
          <w:rFonts w:ascii="Times New Roman" w:hAnsi="Times New Roman"/>
          <w:bCs/>
          <w:sz w:val="24"/>
          <w:szCs w:val="24"/>
        </w:rPr>
        <w:t xml:space="preserve"> </w:t>
      </w:r>
      <w:r w:rsidR="00F51503">
        <w:rPr>
          <w:rFonts w:ascii="Times New Roman" w:hAnsi="Times New Roman"/>
          <w:bCs/>
          <w:sz w:val="24"/>
          <w:szCs w:val="24"/>
        </w:rPr>
        <w:t>which</w:t>
      </w:r>
      <w:r w:rsidR="007E2A42" w:rsidRPr="001B620D">
        <w:rPr>
          <w:rFonts w:ascii="Times New Roman" w:hAnsi="Times New Roman"/>
          <w:bCs/>
          <w:sz w:val="24"/>
          <w:szCs w:val="24"/>
        </w:rPr>
        <w:t xml:space="preserve"> has proven to alleviate high levels of anxiety in both adults and children, </w:t>
      </w:r>
      <w:r w:rsidRPr="001B620D">
        <w:rPr>
          <w:rFonts w:ascii="Times New Roman" w:hAnsi="Times New Roman"/>
          <w:bCs/>
          <w:sz w:val="24"/>
          <w:szCs w:val="24"/>
        </w:rPr>
        <w:t xml:space="preserve">thus demonstrating the idea that this may be classed as a specialist’s area of therapy. </w:t>
      </w:r>
      <w:r w:rsidR="007E2A42" w:rsidRPr="001B620D">
        <w:rPr>
          <w:rFonts w:ascii="Times New Roman" w:hAnsi="Times New Roman"/>
          <w:bCs/>
          <w:sz w:val="24"/>
          <w:szCs w:val="24"/>
        </w:rPr>
        <w:t>I</w:t>
      </w:r>
      <w:r w:rsidRPr="001B620D">
        <w:rPr>
          <w:rFonts w:ascii="Times New Roman" w:hAnsi="Times New Roman"/>
          <w:bCs/>
          <w:sz w:val="24"/>
          <w:szCs w:val="24"/>
        </w:rPr>
        <w:t>n recent years there have been positive changes made</w:t>
      </w:r>
      <w:r w:rsidR="007E2A42" w:rsidRPr="001B620D">
        <w:rPr>
          <w:rFonts w:ascii="Times New Roman" w:hAnsi="Times New Roman"/>
          <w:bCs/>
          <w:sz w:val="24"/>
          <w:szCs w:val="24"/>
        </w:rPr>
        <w:t xml:space="preserve"> </w:t>
      </w:r>
      <w:r w:rsidR="002F65E7" w:rsidRPr="001B620D">
        <w:rPr>
          <w:rFonts w:ascii="Times New Roman" w:hAnsi="Times New Roman"/>
          <w:bCs/>
          <w:sz w:val="24"/>
          <w:szCs w:val="24"/>
        </w:rPr>
        <w:t>in the treatment of ASD and high levels of anxiety</w:t>
      </w:r>
      <w:r w:rsidRPr="001B620D">
        <w:rPr>
          <w:rFonts w:ascii="Times New Roman" w:hAnsi="Times New Roman"/>
          <w:bCs/>
          <w:sz w:val="24"/>
          <w:szCs w:val="24"/>
        </w:rPr>
        <w:t xml:space="preserve"> (</w:t>
      </w:r>
      <w:r w:rsidRPr="001B620D">
        <w:rPr>
          <w:rFonts w:ascii="Times New Roman" w:hAnsi="Times New Roman"/>
          <w:noProof/>
          <w:sz w:val="24"/>
          <w:szCs w:val="24"/>
        </w:rPr>
        <w:t>Kinyanjui, Post et al, 2016; Powell,2019)</w:t>
      </w:r>
      <w:r w:rsidRPr="001B620D">
        <w:rPr>
          <w:rFonts w:ascii="Times New Roman" w:hAnsi="Times New Roman"/>
          <w:bCs/>
          <w:sz w:val="24"/>
          <w:szCs w:val="24"/>
        </w:rPr>
        <w:t xml:space="preserve">. Nonetheless, a further extension of the therapist role is required in comparison to that of treatment for </w:t>
      </w:r>
      <w:r w:rsidR="00F51503">
        <w:rPr>
          <w:rFonts w:ascii="Times New Roman" w:hAnsi="Times New Roman"/>
          <w:bCs/>
          <w:sz w:val="24"/>
          <w:szCs w:val="24"/>
        </w:rPr>
        <w:t xml:space="preserve">a </w:t>
      </w:r>
      <w:r w:rsidRPr="001B620D">
        <w:rPr>
          <w:rFonts w:ascii="Times New Roman" w:hAnsi="Times New Roman"/>
          <w:bCs/>
          <w:sz w:val="24"/>
          <w:szCs w:val="24"/>
        </w:rPr>
        <w:t>neurotypical client. Is it then fair to say that standard training within the counselling sector may not meet the requirements and that further training</w:t>
      </w:r>
      <w:r w:rsidR="00F35E26" w:rsidRPr="001B620D">
        <w:rPr>
          <w:rFonts w:ascii="Times New Roman" w:hAnsi="Times New Roman"/>
          <w:bCs/>
          <w:sz w:val="24"/>
          <w:szCs w:val="24"/>
        </w:rPr>
        <w:t xml:space="preserve"> </w:t>
      </w:r>
      <w:r w:rsidRPr="001B620D">
        <w:rPr>
          <w:rFonts w:ascii="Times New Roman" w:hAnsi="Times New Roman"/>
          <w:bCs/>
          <w:sz w:val="24"/>
          <w:szCs w:val="24"/>
        </w:rPr>
        <w:t>should be completed if the therapist chooses to work within this area</w:t>
      </w:r>
      <w:r w:rsidRPr="001B620D">
        <w:rPr>
          <w:rFonts w:ascii="Times New Roman" w:hAnsi="Times New Roman"/>
          <w:bCs/>
          <w:noProof/>
          <w:sz w:val="24"/>
          <w:szCs w:val="24"/>
        </w:rPr>
        <w:t xml:space="preserve"> </w:t>
      </w:r>
      <w:r w:rsidRPr="001B620D">
        <w:rPr>
          <w:rFonts w:ascii="Times New Roman" w:hAnsi="Times New Roman"/>
          <w:noProof/>
          <w:sz w:val="24"/>
          <w:szCs w:val="24"/>
        </w:rPr>
        <w:t>(Connolly, 2016; McMillan, Post et al, 2016)</w:t>
      </w:r>
      <w:r w:rsidR="00F51503">
        <w:rPr>
          <w:rFonts w:ascii="Times New Roman" w:hAnsi="Times New Roman"/>
          <w:noProof/>
          <w:sz w:val="24"/>
          <w:szCs w:val="24"/>
        </w:rPr>
        <w:t>?</w:t>
      </w:r>
      <w:r w:rsidRPr="001B620D">
        <w:rPr>
          <w:rFonts w:ascii="Times New Roman" w:hAnsi="Times New Roman"/>
          <w:noProof/>
          <w:sz w:val="24"/>
          <w:szCs w:val="24"/>
        </w:rPr>
        <w:t xml:space="preserve"> This question will now be addressed.</w:t>
      </w:r>
    </w:p>
    <w:p w14:paraId="57F19EE3" w14:textId="383BE24D" w:rsidR="00950566" w:rsidRPr="001B620D" w:rsidRDefault="00950566" w:rsidP="000B4C80">
      <w:pPr>
        <w:suppressAutoHyphens/>
        <w:autoSpaceDN w:val="0"/>
        <w:spacing w:line="360" w:lineRule="auto"/>
        <w:ind w:left="2268" w:right="1134"/>
        <w:textAlignment w:val="baseline"/>
        <w:rPr>
          <w:rFonts w:ascii="Times New Roman" w:hAnsi="Times New Roman"/>
          <w:bCs/>
          <w:sz w:val="24"/>
          <w:szCs w:val="24"/>
        </w:rPr>
      </w:pPr>
      <w:r w:rsidRPr="001B620D">
        <w:rPr>
          <w:rFonts w:ascii="Times New Roman" w:hAnsi="Times New Roman"/>
          <w:bCs/>
          <w:sz w:val="24"/>
          <w:szCs w:val="24"/>
        </w:rPr>
        <w:t>An important aspect of this dilemma is the ethical obligation</w:t>
      </w:r>
      <w:r w:rsidR="00F51503">
        <w:rPr>
          <w:rFonts w:ascii="Times New Roman" w:hAnsi="Times New Roman"/>
          <w:bCs/>
          <w:sz w:val="24"/>
          <w:szCs w:val="24"/>
        </w:rPr>
        <w:t>,</w:t>
      </w:r>
      <w:r w:rsidRPr="001B620D">
        <w:rPr>
          <w:rFonts w:ascii="Times New Roman" w:hAnsi="Times New Roman"/>
          <w:bCs/>
          <w:sz w:val="24"/>
          <w:szCs w:val="24"/>
        </w:rPr>
        <w:t xml:space="preserve"> that the therapist must have and adhere to</w:t>
      </w:r>
      <w:r w:rsidR="00F51503">
        <w:rPr>
          <w:rFonts w:ascii="Times New Roman" w:hAnsi="Times New Roman"/>
          <w:bCs/>
          <w:sz w:val="24"/>
          <w:szCs w:val="24"/>
        </w:rPr>
        <w:t>,</w:t>
      </w:r>
      <w:r w:rsidR="002F65E7" w:rsidRPr="001B620D">
        <w:rPr>
          <w:rFonts w:ascii="Times New Roman" w:hAnsi="Times New Roman"/>
          <w:bCs/>
          <w:sz w:val="24"/>
          <w:szCs w:val="24"/>
        </w:rPr>
        <w:t xml:space="preserve"> as recommended within the BACP regulations </w:t>
      </w:r>
      <w:r w:rsidR="008C5EAE" w:rsidRPr="001B620D">
        <w:rPr>
          <w:rFonts w:ascii="Times New Roman" w:hAnsi="Times New Roman"/>
          <w:bCs/>
          <w:sz w:val="24"/>
          <w:szCs w:val="24"/>
        </w:rPr>
        <w:t>(Robinson and Elliot, 2017)</w:t>
      </w:r>
      <w:r w:rsidR="00F51503">
        <w:rPr>
          <w:rFonts w:ascii="Times New Roman" w:hAnsi="Times New Roman"/>
          <w:bCs/>
          <w:sz w:val="24"/>
          <w:szCs w:val="24"/>
        </w:rPr>
        <w:t>.</w:t>
      </w:r>
      <w:r w:rsidRPr="001B620D">
        <w:rPr>
          <w:rFonts w:ascii="Times New Roman" w:hAnsi="Times New Roman"/>
          <w:bCs/>
          <w:sz w:val="24"/>
          <w:szCs w:val="24"/>
        </w:rPr>
        <w:t xml:space="preserve"> Counsellors must have the basic </w:t>
      </w:r>
      <w:r w:rsidRPr="001B620D">
        <w:rPr>
          <w:rFonts w:ascii="Times New Roman" w:hAnsi="Times New Roman"/>
          <w:bCs/>
          <w:sz w:val="24"/>
          <w:szCs w:val="24"/>
        </w:rPr>
        <w:lastRenderedPageBreak/>
        <w:t xml:space="preserve">knowledge and understanding of ASD and be fully prepared if they are to work with the client, </w:t>
      </w:r>
      <w:r w:rsidR="00B05FCE" w:rsidRPr="001B620D">
        <w:rPr>
          <w:rFonts w:ascii="Times New Roman" w:hAnsi="Times New Roman"/>
          <w:bCs/>
          <w:sz w:val="24"/>
          <w:szCs w:val="24"/>
        </w:rPr>
        <w:t>to</w:t>
      </w:r>
      <w:r w:rsidR="002F65E7" w:rsidRPr="001B620D">
        <w:rPr>
          <w:rFonts w:ascii="Times New Roman" w:hAnsi="Times New Roman"/>
          <w:bCs/>
          <w:sz w:val="24"/>
          <w:szCs w:val="24"/>
        </w:rPr>
        <w:t xml:space="preserve"> </w:t>
      </w:r>
      <w:r w:rsidRPr="001B620D">
        <w:rPr>
          <w:rFonts w:ascii="Times New Roman" w:hAnsi="Times New Roman"/>
          <w:bCs/>
          <w:sz w:val="24"/>
          <w:szCs w:val="24"/>
        </w:rPr>
        <w:t xml:space="preserve">have a personal awareness of their skill set and be prepared to update their skills regularly, and to seek advice and guidance when needed. This is their ethical obligation to the client and the family </w:t>
      </w:r>
      <w:r w:rsidRPr="001B620D">
        <w:rPr>
          <w:rFonts w:ascii="Times New Roman" w:hAnsi="Times New Roman"/>
          <w:noProof/>
          <w:sz w:val="24"/>
          <w:szCs w:val="24"/>
        </w:rPr>
        <w:t xml:space="preserve">(Robinson and Elliot, 2017). </w:t>
      </w:r>
      <w:r w:rsidRPr="001B620D">
        <w:rPr>
          <w:rFonts w:ascii="Times New Roman" w:hAnsi="Times New Roman"/>
          <w:bCs/>
          <w:sz w:val="24"/>
          <w:szCs w:val="24"/>
        </w:rPr>
        <w:t xml:space="preserve"> If a counsellor works outside of their competency, they will be putting the client at risk of further psychological distress, so it is important that the counsellor is active in research of the condition and how to actively provide the best practice. Counsellors can play a dynamic role in the treatment of ASD,</w:t>
      </w:r>
      <w:r w:rsidR="002F65E7" w:rsidRPr="001B620D">
        <w:rPr>
          <w:rFonts w:ascii="Times New Roman" w:hAnsi="Times New Roman"/>
          <w:bCs/>
          <w:sz w:val="24"/>
          <w:szCs w:val="24"/>
        </w:rPr>
        <w:t xml:space="preserve"> i</w:t>
      </w:r>
      <w:r w:rsidRPr="001B620D">
        <w:rPr>
          <w:rFonts w:ascii="Times New Roman" w:hAnsi="Times New Roman"/>
          <w:bCs/>
          <w:sz w:val="24"/>
          <w:szCs w:val="24"/>
        </w:rPr>
        <w:t xml:space="preserve">t is important for the counsellor to believe and be positive </w:t>
      </w:r>
      <w:r w:rsidRPr="001B620D">
        <w:rPr>
          <w:rFonts w:ascii="Times New Roman" w:hAnsi="Times New Roman"/>
          <w:noProof/>
          <w:sz w:val="24"/>
          <w:szCs w:val="24"/>
        </w:rPr>
        <w:t>(Connolly, 2016; Cooper, Post et al, 2017)</w:t>
      </w:r>
      <w:r w:rsidR="00B05FCE" w:rsidRPr="001B620D">
        <w:rPr>
          <w:rFonts w:ascii="Times New Roman" w:hAnsi="Times New Roman"/>
          <w:noProof/>
          <w:sz w:val="24"/>
          <w:szCs w:val="24"/>
        </w:rPr>
        <w:t>.</w:t>
      </w:r>
      <w:r w:rsidRPr="001B620D">
        <w:rPr>
          <w:rFonts w:ascii="Times New Roman" w:hAnsi="Times New Roman"/>
          <w:bCs/>
          <w:sz w:val="24"/>
          <w:szCs w:val="24"/>
        </w:rPr>
        <w:t xml:space="preserve"> The counsellor must have a level of knowledge of the outside risks</w:t>
      </w:r>
      <w:r w:rsidR="00F51503">
        <w:rPr>
          <w:rFonts w:ascii="Times New Roman" w:hAnsi="Times New Roman"/>
          <w:bCs/>
          <w:sz w:val="24"/>
          <w:szCs w:val="24"/>
        </w:rPr>
        <w:t>,</w:t>
      </w:r>
      <w:r w:rsidRPr="001B620D">
        <w:rPr>
          <w:rFonts w:ascii="Times New Roman" w:hAnsi="Times New Roman"/>
          <w:bCs/>
          <w:sz w:val="24"/>
          <w:szCs w:val="24"/>
        </w:rPr>
        <w:t xml:space="preserve"> such as availability of support, relationships, and social economics. These are all contributing factors that must be consistently monitored, as there is a high level of responsibility on the counsellor to act accordingly to ensure the safety of their work and their treatment (Ekman, Hiltunen, 2015). However, it is not mandatory to have these extensions of their skill set to work with ASD to date, so it would be fair to say that it is difficult to monitor. Could there be the potential of high risk to ASD clients due to the training not being mandatory? It has been suggested that this to be included in standards of practice but is not yet </w:t>
      </w:r>
      <w:r w:rsidRPr="001B620D">
        <w:rPr>
          <w:rFonts w:ascii="Times New Roman" w:hAnsi="Times New Roman"/>
          <w:bCs/>
          <w:color w:val="000000"/>
          <w:sz w:val="24"/>
          <w:szCs w:val="24"/>
        </w:rPr>
        <w:t>established (Bennett, Post et al, 2012)</w:t>
      </w:r>
      <w:r w:rsidR="004A0277" w:rsidRPr="001B620D">
        <w:rPr>
          <w:rFonts w:ascii="Times New Roman" w:hAnsi="Times New Roman"/>
          <w:bCs/>
          <w:color w:val="000000"/>
          <w:sz w:val="24"/>
          <w:szCs w:val="24"/>
        </w:rPr>
        <w:t>.</w:t>
      </w:r>
      <w:r w:rsidRPr="001B620D">
        <w:rPr>
          <w:rFonts w:ascii="Times New Roman" w:hAnsi="Times New Roman"/>
          <w:bCs/>
          <w:color w:val="FF0000"/>
          <w:sz w:val="24"/>
          <w:szCs w:val="24"/>
        </w:rPr>
        <w:t xml:space="preserve"> </w:t>
      </w:r>
      <w:r w:rsidRPr="001B620D">
        <w:rPr>
          <w:rFonts w:ascii="Times New Roman" w:hAnsi="Times New Roman"/>
          <w:bCs/>
          <w:sz w:val="24"/>
          <w:szCs w:val="24"/>
        </w:rPr>
        <w:t>An exploration of the effectiveness of specific forms of counselling on the outcomes of psychotherapy with people with ASD might also focus investment and training within the UK/Wales which in turn will encourage further growth within the treatment of ASD.</w:t>
      </w:r>
    </w:p>
    <w:p w14:paraId="4AFA006E" w14:textId="77777777" w:rsidR="00674070" w:rsidRPr="001B620D" w:rsidRDefault="00674070" w:rsidP="000B4C80">
      <w:pPr>
        <w:suppressAutoHyphens/>
        <w:autoSpaceDN w:val="0"/>
        <w:spacing w:line="360" w:lineRule="auto"/>
        <w:ind w:left="2268" w:right="1134"/>
        <w:textAlignment w:val="baseline"/>
        <w:rPr>
          <w:rFonts w:ascii="Times New Roman" w:hAnsi="Times New Roman"/>
          <w:b/>
          <w:bCs/>
          <w:sz w:val="24"/>
          <w:szCs w:val="24"/>
        </w:rPr>
      </w:pPr>
      <w:r w:rsidRPr="001B620D">
        <w:rPr>
          <w:rFonts w:ascii="Times New Roman" w:hAnsi="Times New Roman"/>
          <w:sz w:val="24"/>
          <w:szCs w:val="24"/>
        </w:rPr>
        <w:lastRenderedPageBreak/>
        <w:t>There are various forms of counselling in use. However, a consistent point across all variations is the talking and listening aspect. Some forms are client led, for example humanistic, whereas others are therapist led, such as Cognitive Behavioural Therapy (Feltham and Horton, 2012; Storch, Post et al, 2015)</w:t>
      </w:r>
      <w:r w:rsidRPr="001B620D">
        <w:rPr>
          <w:rFonts w:ascii="Times New Roman" w:hAnsi="Times New Roman"/>
          <w:color w:val="FF0000"/>
          <w:sz w:val="24"/>
          <w:szCs w:val="24"/>
        </w:rPr>
        <w:t>.</w:t>
      </w:r>
      <w:r w:rsidRPr="001B620D">
        <w:rPr>
          <w:rFonts w:ascii="Times New Roman" w:hAnsi="Times New Roman"/>
          <w:sz w:val="24"/>
          <w:szCs w:val="24"/>
        </w:rPr>
        <w:t xml:space="preserve"> No medication is prescribed within the counselling profession, any medication prescribed to clients would have to be provided from someone within the medical profession. In contrast, counselling aims to enable clients to develop their own coping mechanisms for past and current causes of their psychological distress (Storch, Post et al 2015). </w:t>
      </w:r>
    </w:p>
    <w:p w14:paraId="73EF5280" w14:textId="77777777" w:rsidR="00674070" w:rsidRPr="001B620D" w:rsidRDefault="00674070" w:rsidP="000B4C80">
      <w:pPr>
        <w:spacing w:line="360" w:lineRule="auto"/>
        <w:ind w:left="2268" w:right="1134"/>
        <w:rPr>
          <w:rFonts w:ascii="Times New Roman" w:hAnsi="Times New Roman"/>
          <w:sz w:val="24"/>
          <w:szCs w:val="24"/>
        </w:rPr>
      </w:pPr>
    </w:p>
    <w:p w14:paraId="3E50EA6F" w14:textId="77777777" w:rsidR="004A0277" w:rsidRPr="001B620D" w:rsidRDefault="004A0277" w:rsidP="000B4C80">
      <w:pPr>
        <w:spacing w:after="0" w:line="360" w:lineRule="auto"/>
        <w:ind w:left="2268" w:right="1134"/>
        <w:rPr>
          <w:rFonts w:ascii="Times New Roman" w:hAnsi="Times New Roman"/>
          <w:b/>
          <w:bCs/>
          <w:sz w:val="24"/>
          <w:szCs w:val="24"/>
          <w:u w:val="single"/>
        </w:rPr>
      </w:pPr>
      <w:bookmarkStart w:id="10" w:name="_Hlk65497475"/>
    </w:p>
    <w:p w14:paraId="1569A3B5" w14:textId="77777777" w:rsidR="004A0277" w:rsidRPr="001B620D" w:rsidRDefault="004A0277" w:rsidP="000B4C80">
      <w:pPr>
        <w:spacing w:after="0" w:line="360" w:lineRule="auto"/>
        <w:ind w:left="2268" w:right="1134"/>
        <w:rPr>
          <w:rFonts w:ascii="Times New Roman" w:hAnsi="Times New Roman"/>
          <w:b/>
          <w:bCs/>
          <w:sz w:val="24"/>
          <w:szCs w:val="24"/>
          <w:u w:val="single"/>
        </w:rPr>
      </w:pPr>
    </w:p>
    <w:p w14:paraId="547A8116" w14:textId="77777777" w:rsidR="00A52C2D" w:rsidRDefault="00A52C2D" w:rsidP="000B4C80">
      <w:pPr>
        <w:spacing w:after="0" w:line="360" w:lineRule="auto"/>
        <w:ind w:left="2268" w:right="1134"/>
        <w:rPr>
          <w:rFonts w:ascii="Times New Roman" w:hAnsi="Times New Roman"/>
          <w:b/>
          <w:bCs/>
          <w:sz w:val="24"/>
          <w:szCs w:val="24"/>
          <w:u w:val="single"/>
        </w:rPr>
      </w:pPr>
    </w:p>
    <w:p w14:paraId="5DD70A4D" w14:textId="77777777" w:rsidR="00A52C2D" w:rsidRDefault="00A52C2D" w:rsidP="000B4C80">
      <w:pPr>
        <w:spacing w:after="0" w:line="360" w:lineRule="auto"/>
        <w:ind w:left="2268" w:right="1134"/>
        <w:rPr>
          <w:rFonts w:ascii="Times New Roman" w:hAnsi="Times New Roman"/>
          <w:b/>
          <w:bCs/>
          <w:sz w:val="24"/>
          <w:szCs w:val="24"/>
          <w:u w:val="single"/>
        </w:rPr>
      </w:pPr>
    </w:p>
    <w:p w14:paraId="7CAA17EA" w14:textId="77777777" w:rsidR="00A52C2D" w:rsidRDefault="00A52C2D" w:rsidP="000B4C80">
      <w:pPr>
        <w:spacing w:after="0" w:line="360" w:lineRule="auto"/>
        <w:ind w:left="2268" w:right="1134"/>
        <w:rPr>
          <w:rFonts w:ascii="Times New Roman" w:hAnsi="Times New Roman"/>
          <w:b/>
          <w:bCs/>
          <w:sz w:val="24"/>
          <w:szCs w:val="24"/>
          <w:u w:val="single"/>
        </w:rPr>
      </w:pPr>
    </w:p>
    <w:p w14:paraId="3ADA6DE6" w14:textId="77777777" w:rsidR="00A52C2D" w:rsidRDefault="00A52C2D" w:rsidP="000B4C80">
      <w:pPr>
        <w:spacing w:after="0" w:line="360" w:lineRule="auto"/>
        <w:ind w:left="2268" w:right="1134"/>
        <w:rPr>
          <w:rFonts w:ascii="Times New Roman" w:hAnsi="Times New Roman"/>
          <w:b/>
          <w:bCs/>
          <w:sz w:val="24"/>
          <w:szCs w:val="24"/>
          <w:u w:val="single"/>
        </w:rPr>
      </w:pPr>
    </w:p>
    <w:p w14:paraId="4DC9452A" w14:textId="77777777" w:rsidR="00A52C2D" w:rsidRDefault="00A52C2D" w:rsidP="000B4C80">
      <w:pPr>
        <w:spacing w:after="0" w:line="360" w:lineRule="auto"/>
        <w:ind w:left="2268" w:right="1134"/>
        <w:rPr>
          <w:rFonts w:ascii="Times New Roman" w:hAnsi="Times New Roman"/>
          <w:b/>
          <w:bCs/>
          <w:sz w:val="24"/>
          <w:szCs w:val="24"/>
          <w:u w:val="single"/>
        </w:rPr>
      </w:pPr>
    </w:p>
    <w:p w14:paraId="6CC3628A" w14:textId="77777777" w:rsidR="00A52C2D" w:rsidRDefault="00A52C2D" w:rsidP="000B4C80">
      <w:pPr>
        <w:spacing w:after="0" w:line="360" w:lineRule="auto"/>
        <w:ind w:left="2268" w:right="1134"/>
        <w:rPr>
          <w:rFonts w:ascii="Times New Roman" w:hAnsi="Times New Roman"/>
          <w:b/>
          <w:bCs/>
          <w:sz w:val="24"/>
          <w:szCs w:val="24"/>
          <w:u w:val="single"/>
        </w:rPr>
      </w:pPr>
    </w:p>
    <w:p w14:paraId="359BE311" w14:textId="77777777" w:rsidR="00A52C2D" w:rsidRDefault="00A52C2D" w:rsidP="000B4C80">
      <w:pPr>
        <w:spacing w:after="0" w:line="360" w:lineRule="auto"/>
        <w:ind w:left="2268" w:right="1134"/>
        <w:rPr>
          <w:rFonts w:ascii="Times New Roman" w:hAnsi="Times New Roman"/>
          <w:b/>
          <w:bCs/>
          <w:sz w:val="24"/>
          <w:szCs w:val="24"/>
          <w:u w:val="single"/>
        </w:rPr>
      </w:pPr>
    </w:p>
    <w:p w14:paraId="41EB6977" w14:textId="77777777" w:rsidR="00A52C2D" w:rsidRDefault="00A52C2D" w:rsidP="000B4C80">
      <w:pPr>
        <w:spacing w:after="0" w:line="360" w:lineRule="auto"/>
        <w:ind w:left="2268" w:right="1134"/>
        <w:rPr>
          <w:rFonts w:ascii="Times New Roman" w:hAnsi="Times New Roman"/>
          <w:b/>
          <w:bCs/>
          <w:sz w:val="24"/>
          <w:szCs w:val="24"/>
          <w:u w:val="single"/>
        </w:rPr>
      </w:pPr>
    </w:p>
    <w:p w14:paraId="66E2FB38" w14:textId="77777777" w:rsidR="00A52C2D" w:rsidRDefault="00A52C2D" w:rsidP="000B4C80">
      <w:pPr>
        <w:spacing w:after="0" w:line="360" w:lineRule="auto"/>
        <w:ind w:left="2268" w:right="1134"/>
        <w:rPr>
          <w:rFonts w:ascii="Times New Roman" w:hAnsi="Times New Roman"/>
          <w:b/>
          <w:bCs/>
          <w:sz w:val="24"/>
          <w:szCs w:val="24"/>
          <w:u w:val="single"/>
        </w:rPr>
      </w:pPr>
    </w:p>
    <w:p w14:paraId="3E034204" w14:textId="77777777" w:rsidR="00A52C2D" w:rsidRDefault="00A52C2D" w:rsidP="000B4C80">
      <w:pPr>
        <w:spacing w:after="0" w:line="360" w:lineRule="auto"/>
        <w:ind w:left="2268" w:right="1134"/>
        <w:rPr>
          <w:rFonts w:ascii="Times New Roman" w:hAnsi="Times New Roman"/>
          <w:b/>
          <w:bCs/>
          <w:sz w:val="24"/>
          <w:szCs w:val="24"/>
          <w:u w:val="single"/>
        </w:rPr>
      </w:pPr>
    </w:p>
    <w:p w14:paraId="447266A0" w14:textId="77777777" w:rsidR="00A52C2D" w:rsidRDefault="00A52C2D" w:rsidP="000B4C80">
      <w:pPr>
        <w:spacing w:after="0" w:line="360" w:lineRule="auto"/>
        <w:ind w:left="2268" w:right="1134"/>
        <w:rPr>
          <w:rFonts w:ascii="Times New Roman" w:hAnsi="Times New Roman"/>
          <w:b/>
          <w:bCs/>
          <w:sz w:val="24"/>
          <w:szCs w:val="24"/>
          <w:u w:val="single"/>
        </w:rPr>
      </w:pPr>
    </w:p>
    <w:p w14:paraId="3B861818" w14:textId="77777777" w:rsidR="00A52C2D" w:rsidRDefault="00A52C2D" w:rsidP="000B4C80">
      <w:pPr>
        <w:spacing w:after="0" w:line="360" w:lineRule="auto"/>
        <w:ind w:left="2268" w:right="1134"/>
        <w:rPr>
          <w:rFonts w:ascii="Times New Roman" w:hAnsi="Times New Roman"/>
          <w:b/>
          <w:bCs/>
          <w:sz w:val="24"/>
          <w:szCs w:val="24"/>
          <w:u w:val="single"/>
        </w:rPr>
      </w:pPr>
    </w:p>
    <w:p w14:paraId="036A943F" w14:textId="77777777" w:rsidR="00A52C2D" w:rsidRDefault="00A52C2D" w:rsidP="000B4C80">
      <w:pPr>
        <w:spacing w:after="0" w:line="360" w:lineRule="auto"/>
        <w:ind w:left="2268" w:right="1134"/>
        <w:rPr>
          <w:rFonts w:ascii="Times New Roman" w:hAnsi="Times New Roman"/>
          <w:b/>
          <w:bCs/>
          <w:sz w:val="24"/>
          <w:szCs w:val="24"/>
          <w:u w:val="single"/>
        </w:rPr>
      </w:pPr>
    </w:p>
    <w:p w14:paraId="0810AB33" w14:textId="77777777" w:rsidR="00A52C2D" w:rsidRDefault="00A52C2D" w:rsidP="000B4C80">
      <w:pPr>
        <w:spacing w:after="0" w:line="360" w:lineRule="auto"/>
        <w:ind w:left="2268" w:right="1134"/>
        <w:rPr>
          <w:rFonts w:ascii="Times New Roman" w:hAnsi="Times New Roman"/>
          <w:b/>
          <w:bCs/>
          <w:sz w:val="24"/>
          <w:szCs w:val="24"/>
          <w:u w:val="single"/>
        </w:rPr>
      </w:pPr>
    </w:p>
    <w:p w14:paraId="2DFBBCDE" w14:textId="77777777" w:rsidR="00A52C2D" w:rsidRDefault="00A52C2D" w:rsidP="00B66C16">
      <w:pPr>
        <w:spacing w:after="0" w:line="360" w:lineRule="auto"/>
        <w:ind w:left="2268" w:right="1134"/>
        <w:rPr>
          <w:rFonts w:ascii="Times New Roman" w:hAnsi="Times New Roman"/>
          <w:b/>
          <w:bCs/>
          <w:sz w:val="24"/>
          <w:szCs w:val="24"/>
          <w:u w:val="single"/>
        </w:rPr>
      </w:pPr>
    </w:p>
    <w:p w14:paraId="06E79E37" w14:textId="77777777" w:rsidR="00A52C2D" w:rsidRDefault="00A52C2D" w:rsidP="00B66C16">
      <w:pPr>
        <w:spacing w:after="0" w:line="360" w:lineRule="auto"/>
        <w:ind w:left="2268" w:right="1134"/>
        <w:rPr>
          <w:rFonts w:ascii="Times New Roman" w:hAnsi="Times New Roman"/>
          <w:b/>
          <w:bCs/>
          <w:sz w:val="24"/>
          <w:szCs w:val="24"/>
          <w:u w:val="single"/>
        </w:rPr>
      </w:pPr>
    </w:p>
    <w:p w14:paraId="5D25FC79" w14:textId="77777777" w:rsidR="00A52C2D" w:rsidRDefault="00A52C2D" w:rsidP="00B66C16">
      <w:pPr>
        <w:spacing w:after="0" w:line="360" w:lineRule="auto"/>
        <w:ind w:left="2268" w:right="1134"/>
        <w:rPr>
          <w:rFonts w:ascii="Times New Roman" w:hAnsi="Times New Roman"/>
          <w:b/>
          <w:bCs/>
          <w:sz w:val="24"/>
          <w:szCs w:val="24"/>
          <w:u w:val="single"/>
        </w:rPr>
      </w:pPr>
    </w:p>
    <w:p w14:paraId="19DC2306" w14:textId="77777777" w:rsidR="00236DF3" w:rsidRDefault="00236DF3" w:rsidP="00B66C16">
      <w:pPr>
        <w:spacing w:after="0" w:line="360" w:lineRule="auto"/>
        <w:ind w:left="2268" w:right="1134"/>
        <w:rPr>
          <w:rFonts w:ascii="Times New Roman" w:hAnsi="Times New Roman"/>
          <w:b/>
          <w:bCs/>
          <w:sz w:val="24"/>
          <w:szCs w:val="24"/>
          <w:u w:val="single"/>
        </w:rPr>
      </w:pPr>
    </w:p>
    <w:p w14:paraId="3F3CF0D6" w14:textId="63A7079E" w:rsidR="00674070" w:rsidRPr="001B620D" w:rsidRDefault="00674070" w:rsidP="00B66C16">
      <w:pPr>
        <w:spacing w:after="0" w:line="360" w:lineRule="auto"/>
        <w:ind w:left="2268" w:right="1134"/>
        <w:rPr>
          <w:rFonts w:ascii="Times New Roman" w:hAnsi="Times New Roman"/>
          <w:b/>
          <w:bCs/>
          <w:sz w:val="24"/>
          <w:szCs w:val="24"/>
          <w:u w:val="single"/>
        </w:rPr>
      </w:pPr>
      <w:r w:rsidRPr="001B620D">
        <w:rPr>
          <w:rFonts w:ascii="Times New Roman" w:hAnsi="Times New Roman"/>
          <w:b/>
          <w:bCs/>
          <w:sz w:val="24"/>
          <w:szCs w:val="24"/>
          <w:u w:val="single"/>
        </w:rPr>
        <w:lastRenderedPageBreak/>
        <w:t>Cognitive Behavioural Therapy</w:t>
      </w:r>
    </w:p>
    <w:bookmarkEnd w:id="10"/>
    <w:p w14:paraId="398F409E" w14:textId="77777777" w:rsidR="00402BB6" w:rsidRPr="001B620D" w:rsidRDefault="00402BB6" w:rsidP="000B4C80">
      <w:pPr>
        <w:suppressAutoHyphens/>
        <w:autoSpaceDN w:val="0"/>
        <w:spacing w:line="360" w:lineRule="auto"/>
        <w:ind w:left="2268" w:right="1134"/>
        <w:textAlignment w:val="baseline"/>
        <w:rPr>
          <w:rFonts w:ascii="Times New Roman" w:hAnsi="Times New Roman"/>
          <w:b/>
          <w:bCs/>
          <w:sz w:val="24"/>
          <w:szCs w:val="24"/>
        </w:rPr>
      </w:pPr>
    </w:p>
    <w:p w14:paraId="57C1076C" w14:textId="70429075" w:rsidR="00674070" w:rsidRPr="001B620D" w:rsidRDefault="00674070" w:rsidP="000B4C80">
      <w:pPr>
        <w:suppressAutoHyphens/>
        <w:autoSpaceDN w:val="0"/>
        <w:spacing w:line="360" w:lineRule="auto"/>
        <w:ind w:left="2268" w:right="1134"/>
        <w:textAlignment w:val="baseline"/>
        <w:rPr>
          <w:rFonts w:ascii="Times New Roman" w:hAnsi="Times New Roman"/>
          <w:color w:val="FF0000"/>
          <w:sz w:val="24"/>
          <w:szCs w:val="24"/>
        </w:rPr>
      </w:pPr>
      <w:r w:rsidRPr="001B620D">
        <w:rPr>
          <w:rFonts w:ascii="Times New Roman" w:hAnsi="Times New Roman"/>
          <w:sz w:val="24"/>
          <w:szCs w:val="24"/>
        </w:rPr>
        <w:t>Cognitive Behavioural Therapy (CBT) is a significant therapist led form of therapy which addresses psychological and psychosomatic issues. This was developed in 1960 by</w:t>
      </w:r>
      <w:r w:rsidR="0017550E">
        <w:rPr>
          <w:rFonts w:ascii="Times New Roman" w:hAnsi="Times New Roman"/>
          <w:sz w:val="24"/>
          <w:szCs w:val="24"/>
        </w:rPr>
        <w:t xml:space="preserve"> Aaron</w:t>
      </w:r>
      <w:r w:rsidRPr="001B620D">
        <w:rPr>
          <w:rFonts w:ascii="Times New Roman" w:hAnsi="Times New Roman"/>
          <w:sz w:val="24"/>
          <w:szCs w:val="24"/>
        </w:rPr>
        <w:t xml:space="preserve"> Beck (Beck,1997). CBT encourages the client to explore their emotional distress and its impact on their emotional wellbeing (Feltham and Horton, 2012). Counselling addresses dilemmas and encourages problem solving on the client’s </w:t>
      </w:r>
      <w:r w:rsidR="0017550E" w:rsidRPr="001B620D">
        <w:rPr>
          <w:rFonts w:ascii="Times New Roman" w:hAnsi="Times New Roman"/>
          <w:sz w:val="24"/>
          <w:szCs w:val="24"/>
        </w:rPr>
        <w:t>behalf</w:t>
      </w:r>
      <w:r w:rsidR="0017550E">
        <w:rPr>
          <w:rFonts w:ascii="Times New Roman" w:hAnsi="Times New Roman"/>
          <w:sz w:val="24"/>
          <w:szCs w:val="24"/>
        </w:rPr>
        <w:t>,</w:t>
      </w:r>
      <w:r w:rsidR="0017550E" w:rsidRPr="001B620D">
        <w:rPr>
          <w:rFonts w:ascii="Times New Roman" w:hAnsi="Times New Roman"/>
          <w:sz w:val="24"/>
          <w:szCs w:val="24"/>
        </w:rPr>
        <w:t xml:space="preserve"> and</w:t>
      </w:r>
      <w:r w:rsidRPr="001B620D">
        <w:rPr>
          <w:rFonts w:ascii="Times New Roman" w:hAnsi="Times New Roman"/>
          <w:sz w:val="24"/>
          <w:szCs w:val="24"/>
        </w:rPr>
        <w:t xml:space="preserve"> it should be emphasised that commitment is required from the client for this process to be achieved successfully. CBT is used to treat psychological disorders such as Anxiety, Schizophrenia, Depression, Post Traumatic Stress Disorder and Obsessive-Compulsive Disorder (McLeod and McLeod, 2011; Robinson, 2019). Cognitive Behavioural Therapy is based upon the assumption that cognitive thought patterns can be changed, in turn correcting behaviours (ranging from problematic to catastrophic thought patterns). Human cognition has a clear impact on physical wellbeing and neurochemistry. For example, when danger is detected, (Rogers, BACP,2016) fear is the emotion felt, which triggers the amygdala to release adrenaline and cortisol, this directs oxygenated blood flow to the major organs including the heart, to prepare the individual for a fight or flight response</w:t>
      </w:r>
      <w:r w:rsidR="00CC3A38">
        <w:rPr>
          <w:rFonts w:ascii="Times New Roman" w:hAnsi="Times New Roman"/>
          <w:sz w:val="24"/>
          <w:szCs w:val="24"/>
        </w:rPr>
        <w:t>. D</w:t>
      </w:r>
      <w:r w:rsidR="00AE7ACC" w:rsidRPr="001B620D">
        <w:rPr>
          <w:rFonts w:ascii="Times New Roman" w:hAnsi="Times New Roman"/>
          <w:sz w:val="24"/>
          <w:szCs w:val="24"/>
        </w:rPr>
        <w:t>uring fight or flight</w:t>
      </w:r>
      <w:r w:rsidR="00CC3A38">
        <w:rPr>
          <w:rFonts w:ascii="Times New Roman" w:hAnsi="Times New Roman"/>
          <w:sz w:val="24"/>
          <w:szCs w:val="24"/>
        </w:rPr>
        <w:t>,</w:t>
      </w:r>
      <w:r w:rsidR="00AE7ACC" w:rsidRPr="001B620D">
        <w:rPr>
          <w:rFonts w:ascii="Times New Roman" w:hAnsi="Times New Roman"/>
          <w:sz w:val="24"/>
          <w:szCs w:val="24"/>
        </w:rPr>
        <w:t xml:space="preserve"> breathing can become faster </w:t>
      </w:r>
      <w:r w:rsidR="00CC3A38">
        <w:rPr>
          <w:rFonts w:ascii="Times New Roman" w:hAnsi="Times New Roman"/>
          <w:sz w:val="24"/>
          <w:szCs w:val="24"/>
        </w:rPr>
        <w:t>which</w:t>
      </w:r>
      <w:r w:rsidR="00AE7ACC" w:rsidRPr="001B620D">
        <w:rPr>
          <w:rFonts w:ascii="Times New Roman" w:hAnsi="Times New Roman"/>
          <w:sz w:val="24"/>
          <w:szCs w:val="24"/>
        </w:rPr>
        <w:t xml:space="preserve"> results in more oxygen being sent to the brain which in turn heightened alertness of senses such as smell, noise and the external environment. As a result of the fight or flight response</w:t>
      </w:r>
      <w:r w:rsidR="00CC3A38">
        <w:rPr>
          <w:rFonts w:ascii="Times New Roman" w:hAnsi="Times New Roman"/>
          <w:sz w:val="24"/>
          <w:szCs w:val="24"/>
        </w:rPr>
        <w:t>,</w:t>
      </w:r>
      <w:r w:rsidR="00AE7ACC" w:rsidRPr="001B620D">
        <w:rPr>
          <w:rFonts w:ascii="Times New Roman" w:hAnsi="Times New Roman"/>
          <w:sz w:val="24"/>
          <w:szCs w:val="24"/>
        </w:rPr>
        <w:t xml:space="preserve"> cognitions such as </w:t>
      </w:r>
      <w:r w:rsidR="007C05C7" w:rsidRPr="001B620D">
        <w:rPr>
          <w:rFonts w:ascii="Times New Roman" w:hAnsi="Times New Roman"/>
          <w:sz w:val="24"/>
          <w:szCs w:val="24"/>
        </w:rPr>
        <w:t xml:space="preserve">thinking, knowing, remembering, judging, and problem solving are affected which have an impact on the persons behaviour </w:t>
      </w:r>
      <w:r w:rsidR="007C05C7" w:rsidRPr="001B620D">
        <w:rPr>
          <w:rFonts w:ascii="Times New Roman" w:hAnsi="Times New Roman"/>
          <w:sz w:val="24"/>
          <w:szCs w:val="24"/>
        </w:rPr>
        <w:lastRenderedPageBreak/>
        <w:t>and decisions</w:t>
      </w:r>
      <w:r w:rsidR="00AB7708" w:rsidRPr="001B620D">
        <w:rPr>
          <w:rFonts w:ascii="Times New Roman" w:hAnsi="Times New Roman"/>
          <w:sz w:val="24"/>
          <w:szCs w:val="24"/>
        </w:rPr>
        <w:t xml:space="preserve"> making</w:t>
      </w:r>
      <w:r w:rsidR="007C05C7" w:rsidRPr="001B620D">
        <w:rPr>
          <w:rFonts w:ascii="Times New Roman" w:hAnsi="Times New Roman"/>
          <w:sz w:val="24"/>
          <w:szCs w:val="24"/>
        </w:rPr>
        <w:t xml:space="preserve">. When considering the impact this has upon a person who is ASD alongside high levels of anxiety, it would be fair to say that they may take longer for their adrenalin levels to settle to a more manageable level </w:t>
      </w:r>
      <w:r w:rsidRPr="001B620D">
        <w:rPr>
          <w:rFonts w:ascii="Times New Roman" w:hAnsi="Times New Roman"/>
          <w:sz w:val="24"/>
          <w:szCs w:val="24"/>
        </w:rPr>
        <w:t>(Feltham and Horton, 2012; Storch, Post et al 2015)</w:t>
      </w:r>
      <w:r w:rsidR="00AE7ACC" w:rsidRPr="001B620D">
        <w:rPr>
          <w:rFonts w:ascii="Times New Roman" w:hAnsi="Times New Roman"/>
          <w:sz w:val="24"/>
          <w:szCs w:val="24"/>
        </w:rPr>
        <w:t>.</w:t>
      </w:r>
      <w:r w:rsidRPr="001B620D">
        <w:rPr>
          <w:rFonts w:ascii="Times New Roman" w:hAnsi="Times New Roman"/>
          <w:color w:val="FF0000"/>
          <w:sz w:val="24"/>
          <w:szCs w:val="24"/>
        </w:rPr>
        <w:t xml:space="preserve"> </w:t>
      </w:r>
    </w:p>
    <w:p w14:paraId="2346A59C" w14:textId="75F31ACC" w:rsidR="00674070" w:rsidRPr="001B620D" w:rsidRDefault="0036402C" w:rsidP="000B4C80">
      <w:pPr>
        <w:suppressAutoHyphens/>
        <w:autoSpaceDN w:val="0"/>
        <w:spacing w:line="360" w:lineRule="auto"/>
        <w:ind w:left="2268" w:right="1134"/>
        <w:textAlignment w:val="baseline"/>
        <w:rPr>
          <w:rFonts w:ascii="Times New Roman" w:hAnsi="Times New Roman"/>
          <w:sz w:val="24"/>
          <w:szCs w:val="24"/>
        </w:rPr>
      </w:pPr>
      <w:r w:rsidRPr="001B620D">
        <w:rPr>
          <w:rFonts w:ascii="Times New Roman" w:hAnsi="Times New Roman"/>
          <w:sz w:val="24"/>
          <w:szCs w:val="24"/>
        </w:rPr>
        <w:t>Three main aspects of cognition are discussed in the literature specifically demonstrating the adaptations that have been. The first of these is information processing, in which information is received from the internal and external environments</w:t>
      </w:r>
      <w:r w:rsidR="00674070" w:rsidRPr="001B620D">
        <w:rPr>
          <w:rFonts w:ascii="Times New Roman" w:hAnsi="Times New Roman"/>
          <w:sz w:val="24"/>
          <w:szCs w:val="24"/>
        </w:rPr>
        <w:t xml:space="preserve">, </w:t>
      </w:r>
      <w:r w:rsidR="00CC3A38">
        <w:rPr>
          <w:rFonts w:ascii="Times New Roman" w:hAnsi="Times New Roman"/>
          <w:sz w:val="24"/>
          <w:szCs w:val="24"/>
        </w:rPr>
        <w:t xml:space="preserve">which is </w:t>
      </w:r>
      <w:r w:rsidR="00674070" w:rsidRPr="001B620D">
        <w:rPr>
          <w:rFonts w:ascii="Times New Roman" w:hAnsi="Times New Roman"/>
          <w:sz w:val="24"/>
          <w:szCs w:val="24"/>
        </w:rPr>
        <w:t xml:space="preserve">in turn processed by the appropriate sense organs and brain regions. A lot of different factors can impact upon information processing - stress, anxiety, other 'mental illnesses' (Ekman, Hiltunen, 2015; Storch, Post et al, 2015). The second is automatic thoughts. These can be referred to as spontaneous cognitions, part of our internal dialogue and consisting of unplanned thoughts. Finally, schemas are hypothetical cognitive structures consisting of sets of related information </w:t>
      </w:r>
      <w:r w:rsidR="00F01EC4" w:rsidRPr="001B620D">
        <w:rPr>
          <w:rFonts w:ascii="Times New Roman" w:hAnsi="Times New Roman"/>
          <w:sz w:val="24"/>
          <w:szCs w:val="24"/>
        </w:rPr>
        <w:t xml:space="preserve">(Ekman, Hiltunen,2015). </w:t>
      </w:r>
      <w:r w:rsidR="00674070" w:rsidRPr="001B620D">
        <w:rPr>
          <w:rFonts w:ascii="Times New Roman" w:hAnsi="Times New Roman"/>
          <w:sz w:val="24"/>
          <w:szCs w:val="24"/>
        </w:rPr>
        <w:t>allowing filtration of the information received. These schemas are socially learnt, based on underlying rules, and sets of beliefs learnt from life experiences and peers</w:t>
      </w:r>
      <w:r w:rsidR="009B080C" w:rsidRPr="001B620D">
        <w:rPr>
          <w:rFonts w:ascii="Times New Roman" w:hAnsi="Times New Roman"/>
          <w:sz w:val="24"/>
          <w:szCs w:val="24"/>
        </w:rPr>
        <w:t>.</w:t>
      </w:r>
      <w:r w:rsidR="00674070" w:rsidRPr="001B620D">
        <w:rPr>
          <w:rFonts w:ascii="Times New Roman" w:hAnsi="Times New Roman"/>
          <w:sz w:val="24"/>
          <w:szCs w:val="24"/>
        </w:rPr>
        <w:t xml:space="preserve"> </w:t>
      </w:r>
      <w:r w:rsidR="00674070" w:rsidRPr="001B620D">
        <w:rPr>
          <w:rFonts w:ascii="Times New Roman" w:hAnsi="Times New Roman"/>
          <w:color w:val="FF0000"/>
          <w:sz w:val="24"/>
          <w:szCs w:val="24"/>
        </w:rPr>
        <w:t xml:space="preserve"> </w:t>
      </w:r>
      <w:r w:rsidR="00674070" w:rsidRPr="001B620D">
        <w:rPr>
          <w:rFonts w:ascii="Times New Roman" w:hAnsi="Times New Roman"/>
          <w:sz w:val="24"/>
          <w:szCs w:val="24"/>
        </w:rPr>
        <w:t>Schemas are important in filtering out irrelevant information regarding current context</w:t>
      </w:r>
      <w:r w:rsidR="0017550E">
        <w:rPr>
          <w:rFonts w:ascii="Times New Roman" w:hAnsi="Times New Roman"/>
          <w:sz w:val="24"/>
          <w:szCs w:val="24"/>
        </w:rPr>
        <w:t>.</w:t>
      </w:r>
      <w:r w:rsidR="00674070" w:rsidRPr="001B620D">
        <w:rPr>
          <w:rFonts w:ascii="Times New Roman" w:hAnsi="Times New Roman"/>
          <w:sz w:val="24"/>
          <w:szCs w:val="24"/>
        </w:rPr>
        <w:t xml:space="preserve"> </w:t>
      </w:r>
      <w:r w:rsidR="0017550E">
        <w:rPr>
          <w:rFonts w:ascii="Times New Roman" w:hAnsi="Times New Roman"/>
          <w:sz w:val="24"/>
          <w:szCs w:val="24"/>
        </w:rPr>
        <w:t xml:space="preserve">Schemas </w:t>
      </w:r>
      <w:r w:rsidR="00674070" w:rsidRPr="001B620D">
        <w:rPr>
          <w:rFonts w:ascii="Times New Roman" w:hAnsi="Times New Roman"/>
          <w:sz w:val="24"/>
          <w:szCs w:val="24"/>
        </w:rPr>
        <w:t>allow</w:t>
      </w:r>
      <w:r w:rsidR="0017550E">
        <w:rPr>
          <w:rFonts w:ascii="Times New Roman" w:hAnsi="Times New Roman"/>
          <w:sz w:val="24"/>
          <w:szCs w:val="24"/>
        </w:rPr>
        <w:t xml:space="preserve"> i</w:t>
      </w:r>
      <w:r w:rsidR="00674070" w:rsidRPr="001B620D">
        <w:rPr>
          <w:rFonts w:ascii="Times New Roman" w:hAnsi="Times New Roman"/>
          <w:sz w:val="24"/>
          <w:szCs w:val="24"/>
        </w:rPr>
        <w:t xml:space="preserve">ndividuals to focus on the primary thought and actions required, however there are difficulties when treating a person with ASD and high levels of </w:t>
      </w:r>
      <w:r w:rsidRPr="001B620D">
        <w:rPr>
          <w:rFonts w:ascii="Times New Roman" w:hAnsi="Times New Roman"/>
          <w:sz w:val="24"/>
          <w:szCs w:val="24"/>
        </w:rPr>
        <w:t>anxiety</w:t>
      </w:r>
      <w:r w:rsidR="00CC3A38">
        <w:rPr>
          <w:rFonts w:ascii="Times New Roman" w:hAnsi="Times New Roman"/>
          <w:sz w:val="24"/>
          <w:szCs w:val="24"/>
        </w:rPr>
        <w:t>,</w:t>
      </w:r>
      <w:r w:rsidRPr="001B620D">
        <w:rPr>
          <w:rFonts w:ascii="Times New Roman" w:hAnsi="Times New Roman"/>
          <w:sz w:val="24"/>
          <w:szCs w:val="24"/>
        </w:rPr>
        <w:t xml:space="preserve"> because of the</w:t>
      </w:r>
      <w:r w:rsidR="006F5F8B" w:rsidRPr="001B620D">
        <w:rPr>
          <w:rFonts w:ascii="Times New Roman" w:hAnsi="Times New Roman"/>
          <w:sz w:val="24"/>
          <w:szCs w:val="24"/>
        </w:rPr>
        <w:t xml:space="preserve"> need for strict structure and routine which has been </w:t>
      </w:r>
      <w:r w:rsidR="00DE1E71" w:rsidRPr="001B620D">
        <w:rPr>
          <w:rFonts w:ascii="Times New Roman" w:hAnsi="Times New Roman"/>
          <w:sz w:val="24"/>
          <w:szCs w:val="24"/>
        </w:rPr>
        <w:t>self-developed</w:t>
      </w:r>
      <w:r w:rsidR="006F5F8B" w:rsidRPr="001B620D">
        <w:rPr>
          <w:rFonts w:ascii="Times New Roman" w:hAnsi="Times New Roman"/>
          <w:sz w:val="24"/>
          <w:szCs w:val="24"/>
        </w:rPr>
        <w:t xml:space="preserve"> throughout their life and is </w:t>
      </w:r>
      <w:r w:rsidR="00DE1E71" w:rsidRPr="001B620D">
        <w:rPr>
          <w:rFonts w:ascii="Times New Roman" w:hAnsi="Times New Roman"/>
          <w:sz w:val="24"/>
          <w:szCs w:val="24"/>
        </w:rPr>
        <w:t>there for</w:t>
      </w:r>
      <w:r w:rsidR="006F5F8B" w:rsidRPr="001B620D">
        <w:rPr>
          <w:rFonts w:ascii="Times New Roman" w:hAnsi="Times New Roman"/>
          <w:sz w:val="24"/>
          <w:szCs w:val="24"/>
        </w:rPr>
        <w:t xml:space="preserve"> a coping mechanism</w:t>
      </w:r>
      <w:r w:rsidR="00CC3A38">
        <w:rPr>
          <w:rFonts w:ascii="Times New Roman" w:hAnsi="Times New Roman"/>
          <w:sz w:val="24"/>
          <w:szCs w:val="24"/>
        </w:rPr>
        <w:t xml:space="preserve">. </w:t>
      </w:r>
      <w:r w:rsidR="0017550E">
        <w:rPr>
          <w:rFonts w:ascii="Times New Roman" w:hAnsi="Times New Roman"/>
          <w:sz w:val="24"/>
          <w:szCs w:val="24"/>
        </w:rPr>
        <w:t>W</w:t>
      </w:r>
      <w:r w:rsidR="00DE1E71" w:rsidRPr="001B620D">
        <w:rPr>
          <w:rFonts w:ascii="Times New Roman" w:hAnsi="Times New Roman"/>
          <w:sz w:val="24"/>
          <w:szCs w:val="24"/>
        </w:rPr>
        <w:t>hen considering that CBT requires change in behaviours and thought processing</w:t>
      </w:r>
      <w:r w:rsidR="00CC3A38">
        <w:rPr>
          <w:rFonts w:ascii="Times New Roman" w:hAnsi="Times New Roman"/>
          <w:sz w:val="24"/>
          <w:szCs w:val="24"/>
        </w:rPr>
        <w:t>,</w:t>
      </w:r>
      <w:r w:rsidR="00DE1E71" w:rsidRPr="001B620D">
        <w:rPr>
          <w:rFonts w:ascii="Times New Roman" w:hAnsi="Times New Roman"/>
          <w:sz w:val="24"/>
          <w:szCs w:val="24"/>
        </w:rPr>
        <w:t xml:space="preserve"> it would be fair to say that this can be a difficult process for someone with ASD and high levels </w:t>
      </w:r>
      <w:r w:rsidR="00DE1E71" w:rsidRPr="001B620D">
        <w:rPr>
          <w:rFonts w:ascii="Times New Roman" w:hAnsi="Times New Roman"/>
          <w:sz w:val="24"/>
          <w:szCs w:val="24"/>
        </w:rPr>
        <w:lastRenderedPageBreak/>
        <w:t xml:space="preserve">of anxiety </w:t>
      </w:r>
      <w:r w:rsidR="00674070" w:rsidRPr="001B620D">
        <w:rPr>
          <w:rFonts w:ascii="Times New Roman" w:hAnsi="Times New Roman"/>
          <w:sz w:val="24"/>
          <w:szCs w:val="24"/>
        </w:rPr>
        <w:t xml:space="preserve">(Cooper, 2018; Ekman, Hiltunen, 2015; Walters, Post et al, 2016). </w:t>
      </w:r>
    </w:p>
    <w:p w14:paraId="684C104F" w14:textId="53FEDE46" w:rsidR="00674070" w:rsidRPr="001B620D" w:rsidRDefault="00674070" w:rsidP="000B4C80">
      <w:pPr>
        <w:suppressAutoHyphens/>
        <w:autoSpaceDN w:val="0"/>
        <w:spacing w:line="360" w:lineRule="auto"/>
        <w:ind w:left="2268" w:right="1134"/>
        <w:textAlignment w:val="baseline"/>
        <w:rPr>
          <w:rFonts w:ascii="Times New Roman" w:hAnsi="Times New Roman"/>
          <w:sz w:val="24"/>
          <w:szCs w:val="24"/>
        </w:rPr>
      </w:pPr>
      <w:r w:rsidRPr="001B620D">
        <w:rPr>
          <w:rFonts w:ascii="Times New Roman" w:hAnsi="Times New Roman"/>
          <w:sz w:val="24"/>
          <w:szCs w:val="24"/>
        </w:rPr>
        <w:t xml:space="preserve">In application to </w:t>
      </w:r>
      <w:r w:rsidR="00CC3A38">
        <w:rPr>
          <w:rFonts w:ascii="Times New Roman" w:hAnsi="Times New Roman"/>
          <w:sz w:val="24"/>
          <w:szCs w:val="24"/>
        </w:rPr>
        <w:t>a n</w:t>
      </w:r>
      <w:r w:rsidR="009B080C" w:rsidRPr="001B620D">
        <w:rPr>
          <w:rFonts w:ascii="Times New Roman" w:hAnsi="Times New Roman"/>
          <w:sz w:val="24"/>
          <w:szCs w:val="24"/>
        </w:rPr>
        <w:t xml:space="preserve">eurotypical client, </w:t>
      </w:r>
      <w:r w:rsidR="009D4319" w:rsidRPr="001B620D">
        <w:rPr>
          <w:rFonts w:ascii="Times New Roman" w:hAnsi="Times New Roman"/>
          <w:sz w:val="24"/>
          <w:szCs w:val="24"/>
        </w:rPr>
        <w:t>for</w:t>
      </w:r>
      <w:r w:rsidR="009B080C" w:rsidRPr="001B620D">
        <w:rPr>
          <w:rFonts w:ascii="Times New Roman" w:hAnsi="Times New Roman"/>
          <w:sz w:val="24"/>
          <w:szCs w:val="24"/>
        </w:rPr>
        <w:t xml:space="preserve"> change to</w:t>
      </w:r>
      <w:r w:rsidRPr="001B620D">
        <w:rPr>
          <w:rFonts w:ascii="Times New Roman" w:hAnsi="Times New Roman"/>
          <w:sz w:val="24"/>
          <w:szCs w:val="24"/>
        </w:rPr>
        <w:t xml:space="preserve"> take place</w:t>
      </w:r>
      <w:r w:rsidR="00CC3A38">
        <w:rPr>
          <w:rFonts w:ascii="Times New Roman" w:hAnsi="Times New Roman"/>
          <w:sz w:val="24"/>
          <w:szCs w:val="24"/>
        </w:rPr>
        <w:t>,</w:t>
      </w:r>
      <w:r w:rsidRPr="001B620D">
        <w:rPr>
          <w:rFonts w:ascii="Times New Roman" w:hAnsi="Times New Roman"/>
          <w:sz w:val="24"/>
          <w:szCs w:val="24"/>
        </w:rPr>
        <w:t xml:space="preserve"> the therapist must aid the client to alleviate their emotional distress and enable the client to make changes to their behaviour and thought process.</w:t>
      </w:r>
      <w:r w:rsidR="0032287B" w:rsidRPr="001B620D">
        <w:rPr>
          <w:rFonts w:ascii="Times New Roman" w:hAnsi="Times New Roman"/>
          <w:sz w:val="24"/>
          <w:szCs w:val="24"/>
        </w:rPr>
        <w:t xml:space="preserve"> </w:t>
      </w:r>
      <w:r w:rsidR="0017550E" w:rsidRPr="001B620D">
        <w:rPr>
          <w:rFonts w:ascii="Times New Roman" w:hAnsi="Times New Roman"/>
          <w:sz w:val="24"/>
          <w:szCs w:val="24"/>
        </w:rPr>
        <w:t>The CBT way of understanding emotions</w:t>
      </w:r>
      <w:r w:rsidR="009D4319" w:rsidRPr="001B620D">
        <w:rPr>
          <w:rFonts w:ascii="Times New Roman" w:hAnsi="Times New Roman"/>
          <w:sz w:val="24"/>
          <w:szCs w:val="24"/>
        </w:rPr>
        <w:t xml:space="preserve"> says that the feelings and emotions experienced is a direct result of the thought and behavioural process. </w:t>
      </w:r>
      <w:r w:rsidR="0032287B" w:rsidRPr="001B620D">
        <w:rPr>
          <w:rFonts w:ascii="Times New Roman" w:hAnsi="Times New Roman"/>
          <w:sz w:val="24"/>
          <w:szCs w:val="24"/>
        </w:rPr>
        <w:t>To</w:t>
      </w:r>
      <w:r w:rsidR="009D4319" w:rsidRPr="001B620D">
        <w:rPr>
          <w:rFonts w:ascii="Times New Roman" w:hAnsi="Times New Roman"/>
          <w:sz w:val="24"/>
          <w:szCs w:val="24"/>
        </w:rPr>
        <w:t xml:space="preserve"> manage emotions and feelings the behavioural and thought cognitions must change, CBT addresses emotions in the here and now, addressing wha</w:t>
      </w:r>
      <w:r w:rsidR="0032287B" w:rsidRPr="001B620D">
        <w:rPr>
          <w:rFonts w:ascii="Times New Roman" w:hAnsi="Times New Roman"/>
          <w:sz w:val="24"/>
          <w:szCs w:val="24"/>
        </w:rPr>
        <w:t>t</w:t>
      </w:r>
      <w:r w:rsidR="009D4319" w:rsidRPr="001B620D">
        <w:rPr>
          <w:rFonts w:ascii="Times New Roman" w:hAnsi="Times New Roman"/>
          <w:sz w:val="24"/>
          <w:szCs w:val="24"/>
        </w:rPr>
        <w:t xml:space="preserve"> the client is experiencing in that very moment</w:t>
      </w:r>
      <w:r w:rsidRPr="001B620D">
        <w:rPr>
          <w:rFonts w:ascii="Times New Roman" w:hAnsi="Times New Roman"/>
          <w:sz w:val="24"/>
          <w:szCs w:val="24"/>
        </w:rPr>
        <w:t xml:space="preserve"> CBT is a solution focused therapy with the primary focus of achieving such goals (Storch, Post et al 2015). This requires </w:t>
      </w:r>
      <w:r w:rsidR="0032287B" w:rsidRPr="001B620D">
        <w:rPr>
          <w:rFonts w:ascii="Times New Roman" w:hAnsi="Times New Roman"/>
          <w:sz w:val="24"/>
          <w:szCs w:val="24"/>
        </w:rPr>
        <w:t>commitment</w:t>
      </w:r>
      <w:r w:rsidR="00CB38BF" w:rsidRPr="001B620D">
        <w:rPr>
          <w:rFonts w:ascii="Times New Roman" w:hAnsi="Times New Roman"/>
          <w:sz w:val="24"/>
          <w:szCs w:val="24"/>
        </w:rPr>
        <w:t xml:space="preserve">, </w:t>
      </w:r>
      <w:r w:rsidR="0032287B" w:rsidRPr="001B620D">
        <w:rPr>
          <w:rFonts w:ascii="Times New Roman" w:hAnsi="Times New Roman"/>
          <w:sz w:val="24"/>
          <w:szCs w:val="24"/>
        </w:rPr>
        <w:t>t</w:t>
      </w:r>
      <w:r w:rsidRPr="001B620D">
        <w:rPr>
          <w:rFonts w:ascii="Times New Roman" w:hAnsi="Times New Roman"/>
          <w:sz w:val="24"/>
          <w:szCs w:val="24"/>
        </w:rPr>
        <w:t xml:space="preserve">rust and active participation from the client as collaboration between both the therapist and client are paramount. Cognitions are the focus of the therapy in which the therapist helps the client set goals and make sense of the unhealthy maladaptive schemas, finding methods to resolve the problems (Loades, Russel, 2016). </w:t>
      </w:r>
    </w:p>
    <w:p w14:paraId="491AA135" w14:textId="56B11586" w:rsidR="00674070" w:rsidRPr="001B620D" w:rsidRDefault="00674070" w:rsidP="000B4C80">
      <w:pPr>
        <w:suppressAutoHyphens/>
        <w:autoSpaceDN w:val="0"/>
        <w:spacing w:line="360" w:lineRule="auto"/>
        <w:ind w:left="2268" w:right="1134"/>
        <w:textAlignment w:val="baseline"/>
        <w:rPr>
          <w:rFonts w:ascii="Times New Roman" w:hAnsi="Times New Roman"/>
          <w:sz w:val="24"/>
          <w:szCs w:val="24"/>
        </w:rPr>
      </w:pPr>
      <w:r w:rsidRPr="001B620D">
        <w:rPr>
          <w:rFonts w:ascii="Times New Roman" w:hAnsi="Times New Roman"/>
          <w:sz w:val="24"/>
          <w:szCs w:val="24"/>
        </w:rPr>
        <w:t xml:space="preserve">CBT is a directive form of therapy </w:t>
      </w:r>
      <w:r w:rsidR="00644A11" w:rsidRPr="001B620D">
        <w:rPr>
          <w:rFonts w:ascii="Times New Roman" w:hAnsi="Times New Roman"/>
          <w:sz w:val="24"/>
          <w:szCs w:val="24"/>
        </w:rPr>
        <w:t xml:space="preserve">where the therapist </w:t>
      </w:r>
      <w:r w:rsidRPr="001B620D">
        <w:rPr>
          <w:rFonts w:ascii="Times New Roman" w:hAnsi="Times New Roman"/>
          <w:sz w:val="24"/>
          <w:szCs w:val="24"/>
        </w:rPr>
        <w:t>focus</w:t>
      </w:r>
      <w:r w:rsidR="00644A11" w:rsidRPr="001B620D">
        <w:rPr>
          <w:rFonts w:ascii="Times New Roman" w:hAnsi="Times New Roman"/>
          <w:sz w:val="24"/>
          <w:szCs w:val="24"/>
        </w:rPr>
        <w:t>es</w:t>
      </w:r>
      <w:r w:rsidRPr="001B620D">
        <w:rPr>
          <w:rFonts w:ascii="Times New Roman" w:hAnsi="Times New Roman"/>
          <w:sz w:val="24"/>
          <w:szCs w:val="24"/>
        </w:rPr>
        <w:t xml:space="preserve"> on the core conditions of empathy, congruence and unconditional positive regard</w:t>
      </w:r>
      <w:r w:rsidR="00890B2A">
        <w:rPr>
          <w:rFonts w:ascii="Times New Roman" w:hAnsi="Times New Roman"/>
          <w:sz w:val="24"/>
          <w:szCs w:val="24"/>
        </w:rPr>
        <w:t>,</w:t>
      </w:r>
      <w:r w:rsidRPr="001B620D">
        <w:rPr>
          <w:rFonts w:ascii="Times New Roman" w:hAnsi="Times New Roman"/>
          <w:sz w:val="24"/>
          <w:szCs w:val="24"/>
        </w:rPr>
        <w:t xml:space="preserve"> recognised by Rogers. These are used alongside skills and cognitive techniques which the therapist needs to be committed to applying throughout the therapy, these skills are as follows: Within the therapy disciplined questioning is used to encourage the client to rationalize the thoughts for example “what’s the worst that can happen if you” .this is referred to as Socratic questioning and encourages the client to work through the presenting issue and allows them to look at the advantages and disadvantages of their beliefs, </w:t>
      </w:r>
      <w:r w:rsidRPr="001B620D">
        <w:rPr>
          <w:rFonts w:ascii="Times New Roman" w:hAnsi="Times New Roman"/>
          <w:sz w:val="24"/>
          <w:szCs w:val="24"/>
        </w:rPr>
        <w:lastRenderedPageBreak/>
        <w:t>presenting a cost benefit analysis form of thinking (Storch, Post et al,2012).</w:t>
      </w:r>
      <w:r w:rsidR="00274776" w:rsidRPr="001B620D">
        <w:rPr>
          <w:rFonts w:ascii="Times New Roman" w:hAnsi="Times New Roman"/>
          <w:sz w:val="24"/>
          <w:szCs w:val="24"/>
        </w:rPr>
        <w:t xml:space="preserve">This would be based on the assumption that the client is in a position to think rationally from the beginning, </w:t>
      </w:r>
      <w:proofErr w:type="spellStart"/>
      <w:r w:rsidR="00274776" w:rsidRPr="001B620D">
        <w:rPr>
          <w:rFonts w:ascii="Times New Roman" w:hAnsi="Times New Roman"/>
          <w:sz w:val="24"/>
          <w:szCs w:val="24"/>
        </w:rPr>
        <w:t>their</w:t>
      </w:r>
      <w:proofErr w:type="spellEnd"/>
      <w:r w:rsidR="00274776" w:rsidRPr="001B620D">
        <w:rPr>
          <w:rFonts w:ascii="Times New Roman" w:hAnsi="Times New Roman"/>
          <w:sz w:val="24"/>
          <w:szCs w:val="24"/>
        </w:rPr>
        <w:t xml:space="preserve"> may be a possible need for medication</w:t>
      </w:r>
      <w:r w:rsidR="00890B2A">
        <w:rPr>
          <w:rFonts w:ascii="Times New Roman" w:hAnsi="Times New Roman"/>
          <w:sz w:val="24"/>
          <w:szCs w:val="24"/>
        </w:rPr>
        <w:t>,</w:t>
      </w:r>
      <w:r w:rsidR="00274776" w:rsidRPr="001B620D">
        <w:rPr>
          <w:rFonts w:ascii="Times New Roman" w:hAnsi="Times New Roman"/>
          <w:sz w:val="24"/>
          <w:szCs w:val="24"/>
        </w:rPr>
        <w:t xml:space="preserve"> </w:t>
      </w:r>
      <w:r w:rsidR="0078545B" w:rsidRPr="001B620D">
        <w:rPr>
          <w:rFonts w:ascii="Times New Roman" w:hAnsi="Times New Roman"/>
          <w:sz w:val="24"/>
          <w:szCs w:val="24"/>
        </w:rPr>
        <w:t>particularly</w:t>
      </w:r>
      <w:r w:rsidR="00274776" w:rsidRPr="001B620D">
        <w:rPr>
          <w:rFonts w:ascii="Times New Roman" w:hAnsi="Times New Roman"/>
          <w:sz w:val="24"/>
          <w:szCs w:val="24"/>
        </w:rPr>
        <w:t xml:space="preserve"> in considering ASD and high levels of anxiety as medication may bring down the anxiety levels which in turn </w:t>
      </w:r>
      <w:r w:rsidR="0078545B" w:rsidRPr="001B620D">
        <w:rPr>
          <w:rFonts w:ascii="Times New Roman" w:hAnsi="Times New Roman"/>
          <w:sz w:val="24"/>
          <w:szCs w:val="24"/>
        </w:rPr>
        <w:t xml:space="preserve">enables the client to think more rationally. </w:t>
      </w:r>
      <w:r w:rsidR="00274776" w:rsidRPr="001B620D">
        <w:rPr>
          <w:rFonts w:ascii="Times New Roman" w:hAnsi="Times New Roman"/>
          <w:sz w:val="24"/>
          <w:szCs w:val="24"/>
        </w:rPr>
        <w:t xml:space="preserve"> </w:t>
      </w:r>
      <w:r w:rsidRPr="001B620D">
        <w:rPr>
          <w:rFonts w:ascii="Times New Roman" w:hAnsi="Times New Roman"/>
          <w:sz w:val="24"/>
          <w:szCs w:val="24"/>
        </w:rPr>
        <w:t xml:space="preserve">   </w:t>
      </w:r>
    </w:p>
    <w:p w14:paraId="1DA7476C" w14:textId="2AA69161" w:rsidR="00674070" w:rsidRPr="001B620D" w:rsidRDefault="00674070" w:rsidP="000B4C80">
      <w:pPr>
        <w:suppressAutoHyphens/>
        <w:autoSpaceDN w:val="0"/>
        <w:spacing w:line="360" w:lineRule="auto"/>
        <w:ind w:left="2268" w:right="1134"/>
        <w:textAlignment w:val="baseline"/>
        <w:rPr>
          <w:rFonts w:ascii="Times New Roman" w:hAnsi="Times New Roman"/>
          <w:sz w:val="24"/>
          <w:szCs w:val="24"/>
        </w:rPr>
      </w:pPr>
      <w:r w:rsidRPr="001B620D">
        <w:rPr>
          <w:rFonts w:ascii="Times New Roman" w:hAnsi="Times New Roman"/>
          <w:sz w:val="24"/>
          <w:szCs w:val="24"/>
        </w:rPr>
        <w:t xml:space="preserve">Looking at the presenting problem from another person’s point of view is often used in CBT. This is referred to as an alternative perspective and is said to be effective in helping the person think in a less ridged manner. Part of the analytic process within CBT is </w:t>
      </w:r>
      <w:r w:rsidR="00890B2A">
        <w:rPr>
          <w:rFonts w:ascii="Times New Roman" w:hAnsi="Times New Roman"/>
          <w:sz w:val="24"/>
          <w:szCs w:val="24"/>
        </w:rPr>
        <w:t xml:space="preserve">for the client </w:t>
      </w:r>
      <w:r w:rsidRPr="001B620D">
        <w:rPr>
          <w:rFonts w:ascii="Times New Roman" w:hAnsi="Times New Roman"/>
          <w:sz w:val="24"/>
          <w:szCs w:val="24"/>
        </w:rPr>
        <w:t>to write down how they feel, describing their emotions within the present time</w:t>
      </w:r>
      <w:r w:rsidR="00890B2A">
        <w:rPr>
          <w:rFonts w:ascii="Times New Roman" w:hAnsi="Times New Roman"/>
          <w:sz w:val="24"/>
          <w:szCs w:val="24"/>
        </w:rPr>
        <w:t>,</w:t>
      </w:r>
      <w:r w:rsidRPr="001B620D">
        <w:rPr>
          <w:rFonts w:ascii="Times New Roman" w:hAnsi="Times New Roman"/>
          <w:sz w:val="24"/>
          <w:szCs w:val="24"/>
        </w:rPr>
        <w:t xml:space="preserve"> which in turn allows them to process the emotion and rationalise, </w:t>
      </w:r>
      <w:r w:rsidR="00890B2A">
        <w:rPr>
          <w:rFonts w:ascii="Times New Roman" w:hAnsi="Times New Roman"/>
          <w:sz w:val="24"/>
          <w:szCs w:val="24"/>
        </w:rPr>
        <w:t xml:space="preserve">then </w:t>
      </w:r>
      <w:r w:rsidRPr="001B620D">
        <w:rPr>
          <w:rFonts w:ascii="Times New Roman" w:hAnsi="Times New Roman"/>
          <w:sz w:val="24"/>
          <w:szCs w:val="24"/>
        </w:rPr>
        <w:t>looking at the evidence that may or may not support these thoughts (Storch, Post et al, 2015; Feltham and Horton, 2012).</w:t>
      </w:r>
    </w:p>
    <w:p w14:paraId="08DD923F" w14:textId="77777777" w:rsidR="00674070" w:rsidRPr="001B620D" w:rsidRDefault="00674070" w:rsidP="000B4C80">
      <w:pPr>
        <w:spacing w:line="360" w:lineRule="auto"/>
        <w:ind w:left="2268" w:right="1134"/>
        <w:rPr>
          <w:rFonts w:ascii="Times New Roman" w:hAnsi="Times New Roman"/>
          <w:sz w:val="24"/>
          <w:szCs w:val="24"/>
        </w:rPr>
      </w:pPr>
    </w:p>
    <w:p w14:paraId="36E5D8F0" w14:textId="647D9444" w:rsidR="00674070" w:rsidRPr="001B620D" w:rsidRDefault="00B96400" w:rsidP="000B4C80">
      <w:pPr>
        <w:suppressAutoHyphens/>
        <w:autoSpaceDN w:val="0"/>
        <w:spacing w:line="360" w:lineRule="auto"/>
        <w:ind w:left="2268" w:right="1134"/>
        <w:textAlignment w:val="baseline"/>
        <w:rPr>
          <w:rFonts w:ascii="Times New Roman" w:hAnsi="Times New Roman"/>
          <w:sz w:val="24"/>
          <w:szCs w:val="24"/>
        </w:rPr>
      </w:pPr>
      <w:r w:rsidRPr="001B620D">
        <w:rPr>
          <w:rFonts w:ascii="Times New Roman" w:hAnsi="Times New Roman"/>
          <w:sz w:val="24"/>
          <w:szCs w:val="24"/>
        </w:rPr>
        <w:t>In considering ASD clients, the</w:t>
      </w:r>
      <w:r w:rsidR="00674070" w:rsidRPr="001B620D">
        <w:rPr>
          <w:rFonts w:ascii="Times New Roman" w:hAnsi="Times New Roman"/>
          <w:sz w:val="24"/>
          <w:szCs w:val="24"/>
        </w:rPr>
        <w:t xml:space="preserve"> main assumption of the cognitive approach to therapy and acted upon in CBT is that psychological distress is caused by faulty maladaptive information processing and unhealthy schemas, rather than the experience itself. CBT therefore aims to correct these schemas and processes, in turn correcting the behaviour that is linked to ASD and high levels of anxiety (McGillivray, Evert ,2014).  Errors in thought processing can cause several different reactions in individuals. This includes arbitrary inference, involving reaching of conclusions about events without evidence. Dichotomous thinking is a common response, involving thinking in extreme ways and </w:t>
      </w:r>
      <w:r w:rsidR="00890B2A">
        <w:rPr>
          <w:rFonts w:ascii="Times New Roman" w:hAnsi="Times New Roman"/>
          <w:sz w:val="24"/>
          <w:szCs w:val="24"/>
        </w:rPr>
        <w:t xml:space="preserve">the </w:t>
      </w:r>
      <w:r w:rsidR="00674070" w:rsidRPr="001B620D">
        <w:rPr>
          <w:rFonts w:ascii="Times New Roman" w:hAnsi="Times New Roman"/>
          <w:sz w:val="24"/>
          <w:szCs w:val="24"/>
        </w:rPr>
        <w:t xml:space="preserve">use of ‘always’ and ‘never’. This is </w:t>
      </w:r>
      <w:r w:rsidR="00674070" w:rsidRPr="001B620D">
        <w:rPr>
          <w:rFonts w:ascii="Times New Roman" w:hAnsi="Times New Roman"/>
          <w:sz w:val="24"/>
          <w:szCs w:val="24"/>
        </w:rPr>
        <w:lastRenderedPageBreak/>
        <w:t>linked to catastrophizing; individuals always consider the worst-case scenario without considering the full picture</w:t>
      </w:r>
      <w:r w:rsidR="00335829" w:rsidRPr="001B620D">
        <w:rPr>
          <w:rFonts w:ascii="Times New Roman" w:hAnsi="Times New Roman"/>
          <w:sz w:val="24"/>
          <w:szCs w:val="24"/>
        </w:rPr>
        <w:t>, this is more so the case when ASD and high levels of anxiety are present</w:t>
      </w:r>
      <w:r w:rsidR="00890B2A">
        <w:rPr>
          <w:rFonts w:ascii="Times New Roman" w:hAnsi="Times New Roman"/>
          <w:sz w:val="24"/>
          <w:szCs w:val="24"/>
        </w:rPr>
        <w:t>,</w:t>
      </w:r>
      <w:r w:rsidR="00335829" w:rsidRPr="001B620D">
        <w:rPr>
          <w:rFonts w:ascii="Times New Roman" w:hAnsi="Times New Roman"/>
          <w:sz w:val="24"/>
          <w:szCs w:val="24"/>
        </w:rPr>
        <w:t xml:space="preserve"> as senses are often </w:t>
      </w:r>
      <w:r w:rsidR="00536159" w:rsidRPr="001B620D">
        <w:rPr>
          <w:rFonts w:ascii="Times New Roman" w:hAnsi="Times New Roman"/>
          <w:sz w:val="24"/>
          <w:szCs w:val="24"/>
        </w:rPr>
        <w:t>heightened,</w:t>
      </w:r>
      <w:r w:rsidR="00335829" w:rsidRPr="001B620D">
        <w:rPr>
          <w:rFonts w:ascii="Times New Roman" w:hAnsi="Times New Roman"/>
          <w:sz w:val="24"/>
          <w:szCs w:val="24"/>
        </w:rPr>
        <w:t xml:space="preserve"> </w:t>
      </w:r>
      <w:r w:rsidR="00536159" w:rsidRPr="001B620D">
        <w:rPr>
          <w:rFonts w:ascii="Times New Roman" w:hAnsi="Times New Roman"/>
          <w:sz w:val="24"/>
          <w:szCs w:val="24"/>
        </w:rPr>
        <w:t>high anxiety levels are very often present</w:t>
      </w:r>
      <w:r w:rsidR="00674070" w:rsidRPr="001B620D">
        <w:rPr>
          <w:rFonts w:ascii="Times New Roman" w:hAnsi="Times New Roman"/>
          <w:sz w:val="24"/>
          <w:szCs w:val="24"/>
        </w:rPr>
        <w:t>. Finally, personalisation is common, a belief that someone is ignoring them when it may be the case that the person was upset of preoccupied with their own issues at the time (Feltham and Horton, 2012; Storch, Post et al, 2015). Maladaptive thought processes could be due to several causes</w:t>
      </w:r>
      <w:r w:rsidR="00890B2A">
        <w:rPr>
          <w:rFonts w:ascii="Times New Roman" w:hAnsi="Times New Roman"/>
          <w:sz w:val="24"/>
          <w:szCs w:val="24"/>
        </w:rPr>
        <w:t>,</w:t>
      </w:r>
      <w:r w:rsidR="00674070" w:rsidRPr="001B620D">
        <w:rPr>
          <w:rFonts w:ascii="Times New Roman" w:hAnsi="Times New Roman"/>
          <w:sz w:val="24"/>
          <w:szCs w:val="24"/>
        </w:rPr>
        <w:t xml:space="preserve"> including childhood experiences and the social environment experienced</w:t>
      </w:r>
      <w:r w:rsidR="00890B2A">
        <w:rPr>
          <w:rFonts w:ascii="Times New Roman" w:hAnsi="Times New Roman"/>
          <w:sz w:val="24"/>
          <w:szCs w:val="24"/>
        </w:rPr>
        <w:t>,</w:t>
      </w:r>
      <w:r w:rsidR="00674070" w:rsidRPr="001B620D">
        <w:rPr>
          <w:rFonts w:ascii="Times New Roman" w:hAnsi="Times New Roman"/>
          <w:sz w:val="24"/>
          <w:szCs w:val="24"/>
        </w:rPr>
        <w:t xml:space="preserve"> which may not have provided the child with coping skills for their external </w:t>
      </w:r>
      <w:r w:rsidR="00EE0A07" w:rsidRPr="001B620D">
        <w:rPr>
          <w:rFonts w:ascii="Times New Roman" w:hAnsi="Times New Roman"/>
          <w:sz w:val="24"/>
          <w:szCs w:val="24"/>
        </w:rPr>
        <w:t>environment (</w:t>
      </w:r>
      <w:r w:rsidR="00674070" w:rsidRPr="001B620D">
        <w:rPr>
          <w:rFonts w:ascii="Times New Roman" w:hAnsi="Times New Roman"/>
          <w:sz w:val="24"/>
          <w:szCs w:val="24"/>
        </w:rPr>
        <w:t>Loades, Russel, 2016; Murphy, Post et al 2017). This can continue into adulthood if not resolved. Physical conditions experienced can also create unhealthy cognitions and encourage internal and external stress.</w:t>
      </w:r>
      <w:r w:rsidR="00536159" w:rsidRPr="001B620D">
        <w:rPr>
          <w:rFonts w:ascii="Times New Roman" w:hAnsi="Times New Roman"/>
          <w:sz w:val="24"/>
          <w:szCs w:val="24"/>
        </w:rPr>
        <w:t xml:space="preserve"> </w:t>
      </w:r>
      <w:r w:rsidR="00EE0A07" w:rsidRPr="001B620D">
        <w:rPr>
          <w:rFonts w:ascii="Times New Roman" w:hAnsi="Times New Roman"/>
          <w:sz w:val="24"/>
          <w:szCs w:val="24"/>
        </w:rPr>
        <w:t xml:space="preserve">The external environment can have a detrimental </w:t>
      </w:r>
      <w:proofErr w:type="spellStart"/>
      <w:r w:rsidR="00EE0A07" w:rsidRPr="001B620D">
        <w:rPr>
          <w:rFonts w:ascii="Times New Roman" w:hAnsi="Times New Roman"/>
          <w:sz w:val="24"/>
          <w:szCs w:val="24"/>
        </w:rPr>
        <w:t>affect</w:t>
      </w:r>
      <w:proofErr w:type="spellEnd"/>
      <w:r w:rsidR="00EE0A07" w:rsidRPr="001B620D">
        <w:rPr>
          <w:rFonts w:ascii="Times New Roman" w:hAnsi="Times New Roman"/>
          <w:sz w:val="24"/>
          <w:szCs w:val="24"/>
        </w:rPr>
        <w:t xml:space="preserve"> on someone with ASD and high levels of anxiety, the external environment is unpredictable and will present challenges </w:t>
      </w:r>
      <w:r w:rsidR="003C2D71" w:rsidRPr="001B620D">
        <w:rPr>
          <w:rFonts w:ascii="Times New Roman" w:hAnsi="Times New Roman"/>
          <w:sz w:val="24"/>
          <w:szCs w:val="24"/>
        </w:rPr>
        <w:t>daily</w:t>
      </w:r>
      <w:r w:rsidR="00890B2A">
        <w:rPr>
          <w:rFonts w:ascii="Times New Roman" w:hAnsi="Times New Roman"/>
          <w:sz w:val="24"/>
          <w:szCs w:val="24"/>
        </w:rPr>
        <w:t>,</w:t>
      </w:r>
      <w:r w:rsidR="00EE0A07" w:rsidRPr="001B620D">
        <w:rPr>
          <w:rFonts w:ascii="Times New Roman" w:hAnsi="Times New Roman"/>
          <w:sz w:val="24"/>
          <w:szCs w:val="24"/>
        </w:rPr>
        <w:t xml:space="preserve"> which will exasperate the internal and external stresses</w:t>
      </w:r>
      <w:r w:rsidR="00890B2A">
        <w:rPr>
          <w:rFonts w:ascii="Times New Roman" w:hAnsi="Times New Roman"/>
          <w:sz w:val="24"/>
          <w:szCs w:val="24"/>
        </w:rPr>
        <w:t>,</w:t>
      </w:r>
      <w:r w:rsidR="00EE0A07" w:rsidRPr="001B620D">
        <w:rPr>
          <w:rFonts w:ascii="Times New Roman" w:hAnsi="Times New Roman"/>
          <w:sz w:val="24"/>
          <w:szCs w:val="24"/>
        </w:rPr>
        <w:t xml:space="preserve"> worsening the unhealthy cognitions in comparison to that of a </w:t>
      </w:r>
      <w:r w:rsidR="00890B2A">
        <w:rPr>
          <w:rFonts w:ascii="Times New Roman" w:hAnsi="Times New Roman"/>
          <w:sz w:val="24"/>
          <w:szCs w:val="24"/>
        </w:rPr>
        <w:t>n</w:t>
      </w:r>
      <w:r w:rsidR="00EE0A07" w:rsidRPr="001B620D">
        <w:rPr>
          <w:rFonts w:ascii="Times New Roman" w:hAnsi="Times New Roman"/>
          <w:sz w:val="24"/>
          <w:szCs w:val="24"/>
        </w:rPr>
        <w:t xml:space="preserve">eurotypical person.   </w:t>
      </w:r>
      <w:r w:rsidR="00536159" w:rsidRPr="001B620D">
        <w:rPr>
          <w:rFonts w:ascii="Times New Roman" w:hAnsi="Times New Roman"/>
          <w:sz w:val="24"/>
          <w:szCs w:val="24"/>
        </w:rPr>
        <w:t xml:space="preserve">   </w:t>
      </w:r>
      <w:r w:rsidR="00674070" w:rsidRPr="001B620D">
        <w:rPr>
          <w:rFonts w:ascii="Times New Roman" w:hAnsi="Times New Roman"/>
          <w:sz w:val="24"/>
          <w:szCs w:val="24"/>
        </w:rPr>
        <w:t xml:space="preserve"> </w:t>
      </w:r>
    </w:p>
    <w:p w14:paraId="2BA7BB45" w14:textId="672158EF" w:rsidR="00674070" w:rsidRPr="001B620D" w:rsidRDefault="00674070" w:rsidP="000B4C80">
      <w:pPr>
        <w:suppressAutoHyphens/>
        <w:autoSpaceDN w:val="0"/>
        <w:spacing w:line="360" w:lineRule="auto"/>
        <w:ind w:left="2268" w:right="1134"/>
        <w:textAlignment w:val="baseline"/>
        <w:rPr>
          <w:rFonts w:ascii="Times New Roman" w:hAnsi="Times New Roman"/>
          <w:sz w:val="24"/>
          <w:szCs w:val="24"/>
        </w:rPr>
      </w:pPr>
      <w:r w:rsidRPr="001B620D">
        <w:rPr>
          <w:rFonts w:ascii="Times New Roman" w:hAnsi="Times New Roman"/>
          <w:sz w:val="24"/>
          <w:szCs w:val="24"/>
        </w:rPr>
        <w:t>Techniques to address the behavioural aspect of the negative thought include</w:t>
      </w:r>
      <w:r w:rsidR="00890B2A">
        <w:rPr>
          <w:rFonts w:ascii="Times New Roman" w:hAnsi="Times New Roman"/>
          <w:sz w:val="24"/>
          <w:szCs w:val="24"/>
        </w:rPr>
        <w:t>,</w:t>
      </w:r>
      <w:r w:rsidRPr="001B620D">
        <w:rPr>
          <w:rFonts w:ascii="Times New Roman" w:hAnsi="Times New Roman"/>
          <w:sz w:val="24"/>
          <w:szCs w:val="24"/>
        </w:rPr>
        <w:t xml:space="preserve"> exposing the client to face their fears, for example they may be afraid of driving on a certain road, the client will then be exposed to driving there</w:t>
      </w:r>
      <w:r w:rsidR="00890B2A">
        <w:rPr>
          <w:rFonts w:ascii="Times New Roman" w:hAnsi="Times New Roman"/>
          <w:sz w:val="24"/>
          <w:szCs w:val="24"/>
        </w:rPr>
        <w:t>, which</w:t>
      </w:r>
      <w:r w:rsidRPr="001B620D">
        <w:rPr>
          <w:rFonts w:ascii="Times New Roman" w:hAnsi="Times New Roman"/>
          <w:sz w:val="24"/>
          <w:szCs w:val="24"/>
        </w:rPr>
        <w:t xml:space="preserve"> will enable the client to rationalise the fear again</w:t>
      </w:r>
      <w:r w:rsidR="004707CF" w:rsidRPr="001B620D">
        <w:rPr>
          <w:rFonts w:ascii="Times New Roman" w:hAnsi="Times New Roman"/>
          <w:sz w:val="24"/>
          <w:szCs w:val="24"/>
        </w:rPr>
        <w:t>,</w:t>
      </w:r>
      <w:r w:rsidRPr="001B620D">
        <w:rPr>
          <w:rFonts w:ascii="Times New Roman" w:hAnsi="Times New Roman"/>
          <w:sz w:val="24"/>
          <w:szCs w:val="24"/>
        </w:rPr>
        <w:t xml:space="preserve"> looking at the presenting evidence that they came to no harm</w:t>
      </w:r>
      <w:r w:rsidR="00EE0A07" w:rsidRPr="001B620D">
        <w:rPr>
          <w:rFonts w:ascii="Times New Roman" w:hAnsi="Times New Roman"/>
          <w:sz w:val="24"/>
          <w:szCs w:val="24"/>
        </w:rPr>
        <w:t xml:space="preserve">. </w:t>
      </w:r>
      <w:r w:rsidR="00DE1E71" w:rsidRPr="001B620D">
        <w:rPr>
          <w:rFonts w:ascii="Times New Roman" w:hAnsi="Times New Roman"/>
          <w:sz w:val="24"/>
          <w:szCs w:val="24"/>
        </w:rPr>
        <w:t>Regarding</w:t>
      </w:r>
      <w:r w:rsidR="00EE0A07" w:rsidRPr="001B620D">
        <w:rPr>
          <w:rFonts w:ascii="Times New Roman" w:hAnsi="Times New Roman"/>
          <w:sz w:val="24"/>
          <w:szCs w:val="24"/>
        </w:rPr>
        <w:t xml:space="preserve"> someone with ASD and high levels of anxiety</w:t>
      </w:r>
      <w:r w:rsidR="00890B2A">
        <w:rPr>
          <w:rFonts w:ascii="Times New Roman" w:hAnsi="Times New Roman"/>
          <w:sz w:val="24"/>
          <w:szCs w:val="24"/>
        </w:rPr>
        <w:t>,</w:t>
      </w:r>
      <w:r w:rsidR="00EE0A07" w:rsidRPr="001B620D">
        <w:rPr>
          <w:rFonts w:ascii="Times New Roman" w:hAnsi="Times New Roman"/>
          <w:sz w:val="24"/>
          <w:szCs w:val="24"/>
        </w:rPr>
        <w:t xml:space="preserve"> there would need to be careful consideration when using exposure therapy</w:t>
      </w:r>
      <w:r w:rsidR="00890B2A">
        <w:rPr>
          <w:rFonts w:ascii="Times New Roman" w:hAnsi="Times New Roman"/>
          <w:sz w:val="24"/>
          <w:szCs w:val="24"/>
        </w:rPr>
        <w:t>,</w:t>
      </w:r>
      <w:r w:rsidR="00EE0A07" w:rsidRPr="001B620D">
        <w:rPr>
          <w:rFonts w:ascii="Times New Roman" w:hAnsi="Times New Roman"/>
          <w:sz w:val="24"/>
          <w:szCs w:val="24"/>
        </w:rPr>
        <w:t xml:space="preserve"> </w:t>
      </w:r>
      <w:r w:rsidR="004707CF" w:rsidRPr="001B620D">
        <w:rPr>
          <w:rFonts w:ascii="Times New Roman" w:hAnsi="Times New Roman"/>
          <w:sz w:val="24"/>
          <w:szCs w:val="24"/>
        </w:rPr>
        <w:t>considering</w:t>
      </w:r>
      <w:r w:rsidR="00EE0A07" w:rsidRPr="001B620D">
        <w:rPr>
          <w:rFonts w:ascii="Times New Roman" w:hAnsi="Times New Roman"/>
          <w:sz w:val="24"/>
          <w:szCs w:val="24"/>
        </w:rPr>
        <w:t xml:space="preserve"> a more </w:t>
      </w:r>
      <w:r w:rsidR="00EE0A07" w:rsidRPr="001B620D">
        <w:rPr>
          <w:rFonts w:ascii="Times New Roman" w:hAnsi="Times New Roman"/>
          <w:sz w:val="24"/>
          <w:szCs w:val="24"/>
        </w:rPr>
        <w:lastRenderedPageBreak/>
        <w:t xml:space="preserve">manageable technique at a slower pace. </w:t>
      </w:r>
      <w:r w:rsidRPr="001B620D">
        <w:rPr>
          <w:rFonts w:ascii="Times New Roman" w:hAnsi="Times New Roman"/>
          <w:sz w:val="24"/>
          <w:szCs w:val="24"/>
        </w:rPr>
        <w:t>(Ekman, Hiltunen,2015).</w:t>
      </w:r>
    </w:p>
    <w:p w14:paraId="5CC81EB5" w14:textId="0823E07F" w:rsidR="00674070" w:rsidRPr="001B620D" w:rsidRDefault="00674070" w:rsidP="000B4C80">
      <w:pPr>
        <w:suppressAutoHyphens/>
        <w:autoSpaceDN w:val="0"/>
        <w:spacing w:line="360" w:lineRule="auto"/>
        <w:ind w:left="2268" w:right="1134"/>
        <w:textAlignment w:val="baseline"/>
        <w:rPr>
          <w:rFonts w:ascii="Times New Roman" w:hAnsi="Times New Roman"/>
          <w:sz w:val="24"/>
          <w:szCs w:val="24"/>
        </w:rPr>
      </w:pPr>
      <w:r w:rsidRPr="001B620D">
        <w:rPr>
          <w:rFonts w:ascii="Times New Roman" w:hAnsi="Times New Roman"/>
          <w:sz w:val="24"/>
          <w:szCs w:val="24"/>
        </w:rPr>
        <w:t xml:space="preserve">Monitoring activities have proven to be </w:t>
      </w:r>
      <w:proofErr w:type="gramStart"/>
      <w:r w:rsidRPr="001B620D">
        <w:rPr>
          <w:rFonts w:ascii="Times New Roman" w:hAnsi="Times New Roman"/>
          <w:sz w:val="24"/>
          <w:szCs w:val="24"/>
        </w:rPr>
        <w:t>effective,</w:t>
      </w:r>
      <w:proofErr w:type="gramEnd"/>
      <w:r w:rsidRPr="001B620D">
        <w:rPr>
          <w:rFonts w:ascii="Times New Roman" w:hAnsi="Times New Roman"/>
          <w:sz w:val="24"/>
          <w:szCs w:val="24"/>
        </w:rPr>
        <w:t xml:space="preserve"> this is done by documenting daily activities using a score system of 1-10 for their emotions; </w:t>
      </w:r>
      <w:r w:rsidR="006F5F8B" w:rsidRPr="001B620D">
        <w:rPr>
          <w:rFonts w:ascii="Times New Roman" w:hAnsi="Times New Roman"/>
          <w:sz w:val="24"/>
          <w:szCs w:val="24"/>
        </w:rPr>
        <w:t>this is a technique used within the NHS also private practices (</w:t>
      </w:r>
      <w:r w:rsidR="004707CF" w:rsidRPr="001B620D">
        <w:rPr>
          <w:rFonts w:ascii="Times New Roman" w:hAnsi="Times New Roman"/>
          <w:sz w:val="24"/>
          <w:szCs w:val="24"/>
        </w:rPr>
        <w:t>Storch, Post et al,</w:t>
      </w:r>
      <w:r w:rsidR="00890B2A">
        <w:rPr>
          <w:rFonts w:ascii="Times New Roman" w:hAnsi="Times New Roman"/>
          <w:sz w:val="24"/>
          <w:szCs w:val="24"/>
        </w:rPr>
        <w:t xml:space="preserve"> </w:t>
      </w:r>
      <w:r w:rsidR="004707CF" w:rsidRPr="001B620D">
        <w:rPr>
          <w:rFonts w:ascii="Times New Roman" w:hAnsi="Times New Roman"/>
          <w:sz w:val="24"/>
          <w:szCs w:val="24"/>
        </w:rPr>
        <w:t>2015)</w:t>
      </w:r>
      <w:r w:rsidR="006F5F8B" w:rsidRPr="001B620D">
        <w:rPr>
          <w:rFonts w:ascii="Times New Roman" w:hAnsi="Times New Roman"/>
          <w:sz w:val="24"/>
          <w:szCs w:val="24"/>
        </w:rPr>
        <w:t>. By</w:t>
      </w:r>
      <w:r w:rsidRPr="001B620D">
        <w:rPr>
          <w:rFonts w:ascii="Times New Roman" w:hAnsi="Times New Roman"/>
          <w:sz w:val="24"/>
          <w:szCs w:val="24"/>
        </w:rPr>
        <w:t xml:space="preserve"> doing this they can then see the gradual progress being made</w:t>
      </w:r>
      <w:r w:rsidR="00890B2A">
        <w:rPr>
          <w:rFonts w:ascii="Times New Roman" w:hAnsi="Times New Roman"/>
          <w:sz w:val="24"/>
          <w:szCs w:val="24"/>
        </w:rPr>
        <w:t>,</w:t>
      </w:r>
      <w:r w:rsidRPr="001B620D">
        <w:rPr>
          <w:rFonts w:ascii="Times New Roman" w:hAnsi="Times New Roman"/>
          <w:sz w:val="24"/>
          <w:szCs w:val="24"/>
        </w:rPr>
        <w:t xml:space="preserve"> which in turn motivates them to continue with the process. As the client progresses through therapy there becomes an increase in activities which then reinforces the positive thought process and behaviours (Feltham and Horton, 2012; Storch, Post et al, 2015). </w:t>
      </w:r>
    </w:p>
    <w:p w14:paraId="044EDB07" w14:textId="20F4976D" w:rsidR="00674070" w:rsidRPr="001B620D" w:rsidRDefault="00674070" w:rsidP="000B4C80">
      <w:pPr>
        <w:suppressAutoHyphens/>
        <w:autoSpaceDN w:val="0"/>
        <w:spacing w:line="360" w:lineRule="auto"/>
        <w:ind w:left="2268" w:right="1134"/>
        <w:textAlignment w:val="baseline"/>
        <w:rPr>
          <w:rFonts w:ascii="Times New Roman" w:hAnsi="Times New Roman"/>
          <w:sz w:val="24"/>
          <w:szCs w:val="24"/>
        </w:rPr>
      </w:pPr>
      <w:r w:rsidRPr="001B620D">
        <w:rPr>
          <w:rFonts w:ascii="Times New Roman" w:hAnsi="Times New Roman"/>
          <w:sz w:val="24"/>
          <w:szCs w:val="24"/>
        </w:rPr>
        <w:t xml:space="preserve">Regarding the application of this to autistic clients with high levels of anxiety, relaxation techniques are often used, this may be practising breathing techniques to calm down the physical symptoms of the anxiety, </w:t>
      </w:r>
      <w:r w:rsidR="00406AB9" w:rsidRPr="001B620D">
        <w:rPr>
          <w:rFonts w:ascii="Times New Roman" w:hAnsi="Times New Roman"/>
          <w:sz w:val="24"/>
          <w:szCs w:val="24"/>
        </w:rPr>
        <w:t>the</w:t>
      </w:r>
      <w:r w:rsidRPr="001B620D">
        <w:rPr>
          <w:rFonts w:ascii="Times New Roman" w:hAnsi="Times New Roman"/>
          <w:sz w:val="24"/>
          <w:szCs w:val="24"/>
        </w:rPr>
        <w:t xml:space="preserve"> use of music or items such as fidget spinners</w:t>
      </w:r>
      <w:r w:rsidR="0017550E">
        <w:rPr>
          <w:rFonts w:ascii="Times New Roman" w:hAnsi="Times New Roman"/>
          <w:sz w:val="24"/>
          <w:szCs w:val="24"/>
        </w:rPr>
        <w:t xml:space="preserve"> (Robinson,2019)</w:t>
      </w:r>
      <w:r w:rsidRPr="001B620D">
        <w:rPr>
          <w:rFonts w:ascii="Times New Roman" w:hAnsi="Times New Roman"/>
          <w:sz w:val="24"/>
          <w:szCs w:val="24"/>
        </w:rPr>
        <w:t xml:space="preserve">. The structured element of CBT has also proven to be beneficial when working with ASD and high levels of anxiety, </w:t>
      </w:r>
      <w:r w:rsidR="00890B2A">
        <w:rPr>
          <w:rFonts w:ascii="Times New Roman" w:hAnsi="Times New Roman"/>
          <w:sz w:val="24"/>
          <w:szCs w:val="24"/>
        </w:rPr>
        <w:t xml:space="preserve">as </w:t>
      </w:r>
      <w:r w:rsidRPr="001B620D">
        <w:rPr>
          <w:rFonts w:ascii="Times New Roman" w:hAnsi="Times New Roman"/>
          <w:sz w:val="24"/>
          <w:szCs w:val="24"/>
        </w:rPr>
        <w:t xml:space="preserve">very often people with ASD and high levels of anxiety find routine and structure beneficial to their ability to cope with the external environment and internal emotions they experience (McGillivray, Evert, 2014).  </w:t>
      </w:r>
    </w:p>
    <w:p w14:paraId="767617E2" w14:textId="247194AD" w:rsidR="00674070" w:rsidRPr="001B620D" w:rsidRDefault="00674070" w:rsidP="000B4C80">
      <w:pPr>
        <w:suppressAutoHyphens/>
        <w:autoSpaceDN w:val="0"/>
        <w:spacing w:line="360" w:lineRule="auto"/>
        <w:ind w:left="2268" w:right="1134"/>
        <w:textAlignment w:val="baseline"/>
        <w:rPr>
          <w:rFonts w:ascii="Times New Roman" w:hAnsi="Times New Roman"/>
          <w:sz w:val="24"/>
          <w:szCs w:val="24"/>
        </w:rPr>
      </w:pPr>
      <w:r w:rsidRPr="001B620D">
        <w:rPr>
          <w:rFonts w:ascii="Times New Roman" w:hAnsi="Times New Roman"/>
          <w:sz w:val="24"/>
          <w:szCs w:val="24"/>
        </w:rPr>
        <w:t xml:space="preserve">Based upon empirical evidence CBT has proven to be a key part of therapy for </w:t>
      </w:r>
      <w:r w:rsidR="00F57AF7" w:rsidRPr="001B620D">
        <w:rPr>
          <w:rFonts w:ascii="Times New Roman" w:hAnsi="Times New Roman"/>
          <w:sz w:val="24"/>
          <w:szCs w:val="24"/>
        </w:rPr>
        <w:t>ASD and high levels of anxiety</w:t>
      </w:r>
      <w:r w:rsidR="008739EF">
        <w:rPr>
          <w:rFonts w:ascii="Times New Roman" w:hAnsi="Times New Roman"/>
          <w:sz w:val="24"/>
          <w:szCs w:val="24"/>
        </w:rPr>
        <w:t>.</w:t>
      </w:r>
      <w:r w:rsidRPr="001B620D">
        <w:rPr>
          <w:rFonts w:ascii="Times New Roman" w:hAnsi="Times New Roman"/>
          <w:sz w:val="24"/>
          <w:szCs w:val="24"/>
        </w:rPr>
        <w:t xml:space="preserve"> Therefore, the contribution CBT has made to those </w:t>
      </w:r>
      <w:r w:rsidR="00406AB9" w:rsidRPr="001B620D">
        <w:rPr>
          <w:rFonts w:ascii="Times New Roman" w:hAnsi="Times New Roman"/>
          <w:sz w:val="24"/>
          <w:szCs w:val="24"/>
        </w:rPr>
        <w:t>who</w:t>
      </w:r>
      <w:r w:rsidRPr="001B620D">
        <w:rPr>
          <w:rFonts w:ascii="Times New Roman" w:hAnsi="Times New Roman"/>
          <w:sz w:val="24"/>
          <w:szCs w:val="24"/>
        </w:rPr>
        <w:t xml:space="preserve"> are diagnosed ASD is invaluable which is due to the flexibility of the therapy and the way in which it meets the individual</w:t>
      </w:r>
      <w:r w:rsidR="008739EF">
        <w:rPr>
          <w:rFonts w:ascii="Times New Roman" w:hAnsi="Times New Roman"/>
          <w:sz w:val="24"/>
          <w:szCs w:val="24"/>
        </w:rPr>
        <w:t>’</w:t>
      </w:r>
      <w:r w:rsidRPr="001B620D">
        <w:rPr>
          <w:rFonts w:ascii="Times New Roman" w:hAnsi="Times New Roman"/>
          <w:sz w:val="24"/>
          <w:szCs w:val="24"/>
        </w:rPr>
        <w:t>s needs at a level and a pace that can be safely applied by the client and the therapist (McGillivray, Evert, 2014). CBT is cost effective</w:t>
      </w:r>
      <w:r w:rsidR="00F57AF7" w:rsidRPr="001B620D">
        <w:rPr>
          <w:rFonts w:ascii="Times New Roman" w:hAnsi="Times New Roman"/>
          <w:sz w:val="24"/>
          <w:szCs w:val="24"/>
        </w:rPr>
        <w:t xml:space="preserve"> </w:t>
      </w:r>
      <w:r w:rsidRPr="001B620D">
        <w:rPr>
          <w:rFonts w:ascii="Times New Roman" w:hAnsi="Times New Roman"/>
          <w:sz w:val="24"/>
          <w:szCs w:val="24"/>
        </w:rPr>
        <w:t>and can be accessed by people of all ages with no discrimination of ability</w:t>
      </w:r>
      <w:r w:rsidR="00F57AF7" w:rsidRPr="001B620D">
        <w:rPr>
          <w:rFonts w:ascii="Times New Roman" w:hAnsi="Times New Roman"/>
          <w:sz w:val="24"/>
          <w:szCs w:val="24"/>
        </w:rPr>
        <w:t xml:space="preserve"> </w:t>
      </w:r>
      <w:r w:rsidR="00F57AF7" w:rsidRPr="001B620D">
        <w:rPr>
          <w:rFonts w:ascii="Times New Roman" w:hAnsi="Times New Roman"/>
          <w:sz w:val="24"/>
          <w:szCs w:val="24"/>
        </w:rPr>
        <w:lastRenderedPageBreak/>
        <w:t>through the</w:t>
      </w:r>
      <w:r w:rsidR="008739EF">
        <w:rPr>
          <w:rFonts w:ascii="Times New Roman" w:hAnsi="Times New Roman"/>
          <w:sz w:val="24"/>
          <w:szCs w:val="24"/>
        </w:rPr>
        <w:t>ir</w:t>
      </w:r>
      <w:r w:rsidR="00F57AF7" w:rsidRPr="001B620D">
        <w:rPr>
          <w:rFonts w:ascii="Times New Roman" w:hAnsi="Times New Roman"/>
          <w:sz w:val="24"/>
          <w:szCs w:val="24"/>
        </w:rPr>
        <w:t xml:space="preserve"> GP</w:t>
      </w:r>
      <w:r w:rsidR="000510EF" w:rsidRPr="001B620D">
        <w:rPr>
          <w:rFonts w:ascii="Times New Roman" w:hAnsi="Times New Roman"/>
          <w:sz w:val="24"/>
          <w:szCs w:val="24"/>
        </w:rPr>
        <w:t>,</w:t>
      </w:r>
      <w:r w:rsidR="00F57AF7" w:rsidRPr="001B620D">
        <w:rPr>
          <w:rFonts w:ascii="Times New Roman" w:hAnsi="Times New Roman"/>
          <w:sz w:val="24"/>
          <w:szCs w:val="24"/>
        </w:rPr>
        <w:t xml:space="preserve"> </w:t>
      </w:r>
      <w:r w:rsidR="00406AB9" w:rsidRPr="001B620D">
        <w:rPr>
          <w:rFonts w:ascii="Times New Roman" w:hAnsi="Times New Roman"/>
          <w:sz w:val="24"/>
          <w:szCs w:val="24"/>
        </w:rPr>
        <w:t>privately</w:t>
      </w:r>
      <w:r w:rsidR="008739EF">
        <w:rPr>
          <w:rFonts w:ascii="Times New Roman" w:hAnsi="Times New Roman"/>
          <w:sz w:val="24"/>
          <w:szCs w:val="24"/>
        </w:rPr>
        <w:t>,</w:t>
      </w:r>
      <w:r w:rsidR="000510EF" w:rsidRPr="001B620D">
        <w:rPr>
          <w:rFonts w:ascii="Times New Roman" w:hAnsi="Times New Roman"/>
          <w:sz w:val="24"/>
          <w:szCs w:val="24"/>
        </w:rPr>
        <w:t xml:space="preserve"> or alternatively through support services such as a social worker or the local education authority</w:t>
      </w:r>
      <w:r w:rsidR="008739EF">
        <w:rPr>
          <w:rFonts w:ascii="Times New Roman" w:hAnsi="Times New Roman"/>
          <w:sz w:val="24"/>
          <w:szCs w:val="24"/>
        </w:rPr>
        <w:t>. H</w:t>
      </w:r>
      <w:r w:rsidR="000510EF" w:rsidRPr="001B620D">
        <w:rPr>
          <w:rFonts w:ascii="Times New Roman" w:hAnsi="Times New Roman"/>
          <w:sz w:val="24"/>
          <w:szCs w:val="24"/>
        </w:rPr>
        <w:t>owever</w:t>
      </w:r>
      <w:r w:rsidR="008739EF">
        <w:rPr>
          <w:rFonts w:ascii="Times New Roman" w:hAnsi="Times New Roman"/>
          <w:sz w:val="24"/>
          <w:szCs w:val="24"/>
        </w:rPr>
        <w:t>,</w:t>
      </w:r>
      <w:r w:rsidR="000510EF" w:rsidRPr="001B620D">
        <w:rPr>
          <w:rFonts w:ascii="Times New Roman" w:hAnsi="Times New Roman"/>
          <w:sz w:val="24"/>
          <w:szCs w:val="24"/>
        </w:rPr>
        <w:t xml:space="preserve"> it would be fair to say that for a person with ASD and high levels of anxiety</w:t>
      </w:r>
      <w:r w:rsidR="008739EF">
        <w:rPr>
          <w:rFonts w:ascii="Times New Roman" w:hAnsi="Times New Roman"/>
          <w:sz w:val="24"/>
          <w:szCs w:val="24"/>
        </w:rPr>
        <w:t>,</w:t>
      </w:r>
      <w:r w:rsidR="000510EF" w:rsidRPr="001B620D">
        <w:rPr>
          <w:rFonts w:ascii="Times New Roman" w:hAnsi="Times New Roman"/>
          <w:sz w:val="24"/>
          <w:szCs w:val="24"/>
        </w:rPr>
        <w:t xml:space="preserve"> it would be more difficult for them to access CBT therapy independently</w:t>
      </w:r>
      <w:r w:rsidR="009211CD" w:rsidRPr="001B620D">
        <w:rPr>
          <w:rFonts w:ascii="Times New Roman" w:hAnsi="Times New Roman"/>
          <w:sz w:val="24"/>
          <w:szCs w:val="24"/>
        </w:rPr>
        <w:t>. They may not have the resources or knowledge of services available to them and they may feel unsupported in seeking out therapy. Given that change of routine and structure in their lives can further exasperate their anxiety</w:t>
      </w:r>
      <w:r w:rsidR="008739EF">
        <w:rPr>
          <w:rFonts w:ascii="Times New Roman" w:hAnsi="Times New Roman"/>
          <w:sz w:val="24"/>
          <w:szCs w:val="24"/>
        </w:rPr>
        <w:t>,</w:t>
      </w:r>
      <w:r w:rsidR="009211CD" w:rsidRPr="001B620D">
        <w:rPr>
          <w:rFonts w:ascii="Times New Roman" w:hAnsi="Times New Roman"/>
          <w:sz w:val="24"/>
          <w:szCs w:val="24"/>
        </w:rPr>
        <w:t xml:space="preserve"> it would be difficult for them to actively seek out therapy without the support and reassurance of others.</w:t>
      </w:r>
      <w:r w:rsidRPr="001B620D">
        <w:rPr>
          <w:rFonts w:ascii="Times New Roman" w:hAnsi="Times New Roman"/>
          <w:color w:val="7030A0"/>
          <w:sz w:val="24"/>
          <w:szCs w:val="24"/>
        </w:rPr>
        <w:t xml:space="preserve"> </w:t>
      </w:r>
      <w:r w:rsidRPr="001B620D">
        <w:rPr>
          <w:rFonts w:ascii="Times New Roman" w:hAnsi="Times New Roman"/>
          <w:sz w:val="24"/>
          <w:szCs w:val="24"/>
        </w:rPr>
        <w:t>Finally, CBT is flexible in the issues that can be treated and again can be adapted to all demands from the lowest levels of anxiety to the highest levels of anxiety, issues such as physical</w:t>
      </w:r>
      <w:r w:rsidR="00CB58C0">
        <w:rPr>
          <w:rFonts w:ascii="Times New Roman" w:hAnsi="Times New Roman"/>
          <w:sz w:val="24"/>
          <w:szCs w:val="24"/>
        </w:rPr>
        <w:t xml:space="preserve"> and</w:t>
      </w:r>
      <w:r w:rsidRPr="001B620D">
        <w:rPr>
          <w:rFonts w:ascii="Times New Roman" w:hAnsi="Times New Roman"/>
          <w:sz w:val="24"/>
          <w:szCs w:val="24"/>
        </w:rPr>
        <w:t xml:space="preserve"> mental abuse</w:t>
      </w:r>
      <w:r w:rsidR="00CB58C0">
        <w:rPr>
          <w:rFonts w:ascii="Times New Roman" w:hAnsi="Times New Roman"/>
          <w:sz w:val="24"/>
          <w:szCs w:val="24"/>
        </w:rPr>
        <w:t>.</w:t>
      </w:r>
      <w:r w:rsidRPr="001B620D">
        <w:rPr>
          <w:rFonts w:ascii="Times New Roman" w:hAnsi="Times New Roman"/>
          <w:sz w:val="24"/>
          <w:szCs w:val="24"/>
        </w:rPr>
        <w:t xml:space="preserve"> </w:t>
      </w:r>
      <w:r w:rsidR="00CB58C0">
        <w:rPr>
          <w:rFonts w:ascii="Times New Roman" w:hAnsi="Times New Roman"/>
          <w:sz w:val="24"/>
          <w:szCs w:val="24"/>
        </w:rPr>
        <w:t>T</w:t>
      </w:r>
      <w:r w:rsidRPr="001B620D">
        <w:rPr>
          <w:rFonts w:ascii="Times New Roman" w:hAnsi="Times New Roman"/>
          <w:sz w:val="24"/>
          <w:szCs w:val="24"/>
        </w:rPr>
        <w:t xml:space="preserve">here is very little evidence to suggest that CBT cannot meet the needs of the client given the correct therapist CBT has a high success rate (Shulamite, Ayelet, 2010). </w:t>
      </w:r>
    </w:p>
    <w:p w14:paraId="4B5BB05B" w14:textId="57438E81" w:rsidR="00674070" w:rsidRPr="001B620D" w:rsidRDefault="00674070" w:rsidP="000B4C80">
      <w:pPr>
        <w:spacing w:line="360" w:lineRule="auto"/>
        <w:ind w:left="2268" w:right="1134"/>
        <w:rPr>
          <w:rFonts w:ascii="Times New Roman" w:hAnsi="Times New Roman"/>
          <w:sz w:val="24"/>
          <w:szCs w:val="24"/>
        </w:rPr>
      </w:pPr>
      <w:r w:rsidRPr="001B620D">
        <w:rPr>
          <w:rFonts w:ascii="Times New Roman" w:hAnsi="Times New Roman"/>
          <w:sz w:val="24"/>
          <w:szCs w:val="24"/>
        </w:rPr>
        <w:t xml:space="preserve">CBT can be as effective as medication in treating ASD and high levels of anxiety, where medication alone has not worked (McLeod and McLeod,2011). CBT can be completed in a relatively short time and is cost effective in comparison to EFT, given that CBT focuses on re- training the thought process and behaviours using useful and practical strategies (Storch, Post et al,2015). which can be incorporated into </w:t>
      </w:r>
      <w:r w:rsidR="0032287B" w:rsidRPr="001B620D">
        <w:rPr>
          <w:rFonts w:ascii="Times New Roman" w:hAnsi="Times New Roman"/>
          <w:sz w:val="24"/>
          <w:szCs w:val="24"/>
        </w:rPr>
        <w:t>everyday</w:t>
      </w:r>
      <w:r w:rsidRPr="001B620D">
        <w:rPr>
          <w:rFonts w:ascii="Times New Roman" w:hAnsi="Times New Roman"/>
          <w:sz w:val="24"/>
          <w:szCs w:val="24"/>
        </w:rPr>
        <w:t xml:space="preserve"> life can have a long-term effect on the way in which future stresses can be managed giving a better long term prognosis well after the treatment has finished (Ekman, Hiltunen,2015). Given that CBT is highly adaptable the use of CBT with ASD clients who experience high levels of anxiety can benefit greatly from its use.</w:t>
      </w:r>
    </w:p>
    <w:p w14:paraId="48E628F1" w14:textId="797CA6EC" w:rsidR="0032287B" w:rsidRPr="001B620D" w:rsidRDefault="00674070" w:rsidP="000B4C80">
      <w:pPr>
        <w:spacing w:line="360" w:lineRule="auto"/>
        <w:ind w:left="2268" w:right="1134"/>
        <w:rPr>
          <w:rFonts w:ascii="Times New Roman" w:hAnsi="Times New Roman"/>
          <w:sz w:val="24"/>
          <w:szCs w:val="24"/>
        </w:rPr>
      </w:pPr>
      <w:r w:rsidRPr="001B620D">
        <w:rPr>
          <w:rFonts w:ascii="Times New Roman" w:hAnsi="Times New Roman"/>
          <w:sz w:val="24"/>
          <w:szCs w:val="24"/>
        </w:rPr>
        <w:lastRenderedPageBreak/>
        <w:t xml:space="preserve">There are however limitations to CBT. </w:t>
      </w:r>
      <w:r w:rsidR="008739EF">
        <w:rPr>
          <w:rFonts w:ascii="Times New Roman" w:hAnsi="Times New Roman"/>
          <w:sz w:val="24"/>
          <w:szCs w:val="24"/>
        </w:rPr>
        <w:t>For example, t</w:t>
      </w:r>
      <w:r w:rsidRPr="001B620D">
        <w:rPr>
          <w:rFonts w:ascii="Times New Roman" w:hAnsi="Times New Roman"/>
          <w:sz w:val="24"/>
          <w:szCs w:val="24"/>
        </w:rPr>
        <w:t>he success of CBT is dependent on the commitment from the client, the therapist can only advice and support the client through the process, (Robinson,</w:t>
      </w:r>
      <w:r w:rsidR="008739EF">
        <w:rPr>
          <w:rFonts w:ascii="Times New Roman" w:hAnsi="Times New Roman"/>
          <w:sz w:val="24"/>
          <w:szCs w:val="24"/>
        </w:rPr>
        <w:t xml:space="preserve"> </w:t>
      </w:r>
      <w:r w:rsidRPr="001B620D">
        <w:rPr>
          <w:rFonts w:ascii="Times New Roman" w:hAnsi="Times New Roman"/>
          <w:sz w:val="24"/>
          <w:szCs w:val="24"/>
        </w:rPr>
        <w:t xml:space="preserve">2019). </w:t>
      </w:r>
      <w:r w:rsidR="008739EF">
        <w:rPr>
          <w:rFonts w:ascii="Times New Roman" w:hAnsi="Times New Roman"/>
          <w:sz w:val="24"/>
          <w:szCs w:val="24"/>
        </w:rPr>
        <w:t>T</w:t>
      </w:r>
      <w:r w:rsidRPr="001B620D">
        <w:rPr>
          <w:rFonts w:ascii="Times New Roman" w:hAnsi="Times New Roman"/>
          <w:sz w:val="24"/>
          <w:szCs w:val="24"/>
        </w:rPr>
        <w:t>he client needs to be willing to make the changes, CBT can take up a lot of the client’s time as there is extra work to be done between sessions</w:t>
      </w:r>
      <w:r w:rsidR="008739EF">
        <w:rPr>
          <w:rFonts w:ascii="Times New Roman" w:hAnsi="Times New Roman"/>
          <w:sz w:val="24"/>
          <w:szCs w:val="24"/>
        </w:rPr>
        <w:t>,</w:t>
      </w:r>
      <w:r w:rsidRPr="001B620D">
        <w:rPr>
          <w:rFonts w:ascii="Times New Roman" w:hAnsi="Times New Roman"/>
          <w:sz w:val="24"/>
          <w:szCs w:val="24"/>
        </w:rPr>
        <w:t xml:space="preserve"> such as keeping a record of your thoughts, exposing yourself to your fears and putting into practice what you have learned within your session (Beck,1997). As CBT requires the client to confront their emotions and fears</w:t>
      </w:r>
      <w:r w:rsidR="00B54FE9" w:rsidRPr="001B620D">
        <w:rPr>
          <w:rFonts w:ascii="Times New Roman" w:hAnsi="Times New Roman"/>
          <w:sz w:val="24"/>
          <w:szCs w:val="24"/>
        </w:rPr>
        <w:t>,</w:t>
      </w:r>
      <w:r w:rsidRPr="001B620D">
        <w:rPr>
          <w:rFonts w:ascii="Times New Roman" w:hAnsi="Times New Roman"/>
          <w:sz w:val="24"/>
          <w:szCs w:val="24"/>
        </w:rPr>
        <w:t xml:space="preserve"> this can create a high level of anxiety or in relation to ASD clients who already present with high levels of anxiety</w:t>
      </w:r>
      <w:r w:rsidR="008739EF">
        <w:rPr>
          <w:rFonts w:ascii="Times New Roman" w:hAnsi="Times New Roman"/>
          <w:sz w:val="24"/>
          <w:szCs w:val="24"/>
        </w:rPr>
        <w:t>,</w:t>
      </w:r>
      <w:r w:rsidRPr="001B620D">
        <w:rPr>
          <w:rFonts w:ascii="Times New Roman" w:hAnsi="Times New Roman"/>
          <w:sz w:val="24"/>
          <w:szCs w:val="24"/>
        </w:rPr>
        <w:t xml:space="preserve"> this can exacerbate these symptoms</w:t>
      </w:r>
      <w:r w:rsidR="00B54FE9" w:rsidRPr="001B620D">
        <w:rPr>
          <w:rFonts w:ascii="Times New Roman" w:hAnsi="Times New Roman"/>
          <w:sz w:val="24"/>
          <w:szCs w:val="24"/>
        </w:rPr>
        <w:t xml:space="preserve"> further which may result in the therapy being unsuccessful in treating the client</w:t>
      </w:r>
      <w:r w:rsidR="008739EF">
        <w:rPr>
          <w:rFonts w:ascii="Times New Roman" w:hAnsi="Times New Roman"/>
          <w:sz w:val="24"/>
          <w:szCs w:val="24"/>
        </w:rPr>
        <w:t>;</w:t>
      </w:r>
      <w:r w:rsidR="00B54FE9" w:rsidRPr="001B620D">
        <w:rPr>
          <w:rFonts w:ascii="Times New Roman" w:hAnsi="Times New Roman"/>
          <w:sz w:val="24"/>
          <w:szCs w:val="24"/>
        </w:rPr>
        <w:t xml:space="preserve"> </w:t>
      </w:r>
      <w:r w:rsidR="0017550E" w:rsidRPr="001B620D">
        <w:rPr>
          <w:rFonts w:ascii="Times New Roman" w:hAnsi="Times New Roman"/>
          <w:sz w:val="24"/>
          <w:szCs w:val="24"/>
        </w:rPr>
        <w:t>alternatively,</w:t>
      </w:r>
      <w:r w:rsidR="00B54FE9" w:rsidRPr="001B620D">
        <w:rPr>
          <w:rFonts w:ascii="Times New Roman" w:hAnsi="Times New Roman"/>
          <w:sz w:val="24"/>
          <w:szCs w:val="24"/>
        </w:rPr>
        <w:t xml:space="preserve"> the therapy may need further adaptions to meet the client’s individual needs (Robinson,</w:t>
      </w:r>
      <w:r w:rsidR="008739EF">
        <w:rPr>
          <w:rFonts w:ascii="Times New Roman" w:hAnsi="Times New Roman"/>
          <w:sz w:val="24"/>
          <w:szCs w:val="24"/>
        </w:rPr>
        <w:t xml:space="preserve"> </w:t>
      </w:r>
      <w:r w:rsidR="00B54FE9" w:rsidRPr="001B620D">
        <w:rPr>
          <w:rFonts w:ascii="Times New Roman" w:hAnsi="Times New Roman"/>
          <w:sz w:val="24"/>
          <w:szCs w:val="24"/>
        </w:rPr>
        <w:t xml:space="preserve">2019).   </w:t>
      </w:r>
    </w:p>
    <w:p w14:paraId="6465700C" w14:textId="1424C650" w:rsidR="00214F4E" w:rsidRPr="001B620D" w:rsidRDefault="00674070" w:rsidP="000B4C80">
      <w:pPr>
        <w:suppressAutoHyphens/>
        <w:autoSpaceDN w:val="0"/>
        <w:spacing w:line="360" w:lineRule="auto"/>
        <w:ind w:left="2268" w:right="1134"/>
        <w:textAlignment w:val="baseline"/>
        <w:rPr>
          <w:rFonts w:ascii="Times New Roman" w:hAnsi="Times New Roman"/>
          <w:sz w:val="24"/>
          <w:szCs w:val="24"/>
          <w:u w:val="single"/>
        </w:rPr>
      </w:pPr>
      <w:r w:rsidRPr="001B620D">
        <w:rPr>
          <w:rFonts w:ascii="Times New Roman" w:hAnsi="Times New Roman"/>
          <w:sz w:val="24"/>
          <w:szCs w:val="24"/>
        </w:rPr>
        <w:t xml:space="preserve">Finally, CBT often focuses on the presenting problem not necessarily past experiences (Storch Post et al,2015). It would be fair to say that when practising CBT with </w:t>
      </w:r>
      <w:r w:rsidR="009B080C" w:rsidRPr="001B620D">
        <w:rPr>
          <w:rFonts w:ascii="Times New Roman" w:hAnsi="Times New Roman"/>
          <w:sz w:val="24"/>
          <w:szCs w:val="24"/>
        </w:rPr>
        <w:t>ASD</w:t>
      </w:r>
      <w:r w:rsidRPr="001B620D">
        <w:rPr>
          <w:rFonts w:ascii="Times New Roman" w:hAnsi="Times New Roman"/>
          <w:sz w:val="24"/>
          <w:szCs w:val="24"/>
        </w:rPr>
        <w:t xml:space="preserve"> and high levels of anxiety</w:t>
      </w:r>
      <w:r w:rsidR="008739EF">
        <w:rPr>
          <w:rFonts w:ascii="Times New Roman" w:hAnsi="Times New Roman"/>
          <w:sz w:val="24"/>
          <w:szCs w:val="24"/>
        </w:rPr>
        <w:t>,</w:t>
      </w:r>
      <w:r w:rsidRPr="001B620D">
        <w:rPr>
          <w:rFonts w:ascii="Times New Roman" w:hAnsi="Times New Roman"/>
          <w:sz w:val="24"/>
          <w:szCs w:val="24"/>
        </w:rPr>
        <w:t xml:space="preserve"> </w:t>
      </w:r>
      <w:r w:rsidR="0017550E">
        <w:rPr>
          <w:rFonts w:ascii="Times New Roman" w:hAnsi="Times New Roman"/>
          <w:sz w:val="24"/>
          <w:szCs w:val="24"/>
        </w:rPr>
        <w:t>adaptations</w:t>
      </w:r>
      <w:r w:rsidRPr="001B620D">
        <w:rPr>
          <w:rFonts w:ascii="Times New Roman" w:hAnsi="Times New Roman"/>
          <w:sz w:val="24"/>
          <w:szCs w:val="24"/>
        </w:rPr>
        <w:t xml:space="preserve"> are often used to meet the additional needs.  </w:t>
      </w:r>
    </w:p>
    <w:p w14:paraId="63AA3A83" w14:textId="77777777" w:rsidR="00214F4E" w:rsidRPr="001B620D" w:rsidRDefault="00214F4E" w:rsidP="000B4C80">
      <w:pPr>
        <w:suppressAutoHyphens/>
        <w:autoSpaceDN w:val="0"/>
        <w:spacing w:line="360" w:lineRule="auto"/>
        <w:ind w:left="2268" w:right="1134"/>
        <w:textAlignment w:val="baseline"/>
        <w:rPr>
          <w:rFonts w:ascii="Times New Roman" w:hAnsi="Times New Roman"/>
          <w:sz w:val="24"/>
          <w:szCs w:val="24"/>
          <w:u w:val="single"/>
        </w:rPr>
      </w:pPr>
    </w:p>
    <w:p w14:paraId="1E2E13A8" w14:textId="77777777" w:rsidR="00A52C2D" w:rsidRDefault="00A52C2D" w:rsidP="000B4C80">
      <w:pPr>
        <w:suppressAutoHyphens/>
        <w:autoSpaceDN w:val="0"/>
        <w:spacing w:line="360" w:lineRule="auto"/>
        <w:ind w:left="2268" w:right="1134"/>
        <w:textAlignment w:val="baseline"/>
        <w:rPr>
          <w:rFonts w:ascii="Times New Roman" w:hAnsi="Times New Roman"/>
          <w:b/>
          <w:bCs/>
          <w:sz w:val="24"/>
          <w:szCs w:val="24"/>
          <w:u w:val="single"/>
        </w:rPr>
      </w:pPr>
      <w:bookmarkStart w:id="11" w:name="_Hlk65497524"/>
    </w:p>
    <w:p w14:paraId="7CBDBC38" w14:textId="77777777" w:rsidR="00A52C2D" w:rsidRDefault="00A52C2D" w:rsidP="000B4C80">
      <w:pPr>
        <w:suppressAutoHyphens/>
        <w:autoSpaceDN w:val="0"/>
        <w:spacing w:line="360" w:lineRule="auto"/>
        <w:ind w:left="2268" w:right="1134"/>
        <w:textAlignment w:val="baseline"/>
        <w:rPr>
          <w:rFonts w:ascii="Times New Roman" w:hAnsi="Times New Roman"/>
          <w:b/>
          <w:bCs/>
          <w:sz w:val="24"/>
          <w:szCs w:val="24"/>
          <w:u w:val="single"/>
        </w:rPr>
      </w:pPr>
    </w:p>
    <w:p w14:paraId="6783BC9B" w14:textId="77777777" w:rsidR="00A52C2D" w:rsidRDefault="00A52C2D" w:rsidP="000B4C80">
      <w:pPr>
        <w:suppressAutoHyphens/>
        <w:autoSpaceDN w:val="0"/>
        <w:spacing w:line="360" w:lineRule="auto"/>
        <w:ind w:left="2268" w:right="1134"/>
        <w:textAlignment w:val="baseline"/>
        <w:rPr>
          <w:rFonts w:ascii="Times New Roman" w:hAnsi="Times New Roman"/>
          <w:b/>
          <w:bCs/>
          <w:sz w:val="24"/>
          <w:szCs w:val="24"/>
          <w:u w:val="single"/>
        </w:rPr>
      </w:pPr>
    </w:p>
    <w:p w14:paraId="1F5A783A" w14:textId="77777777" w:rsidR="00A52C2D" w:rsidRDefault="00A52C2D" w:rsidP="000B4C80">
      <w:pPr>
        <w:suppressAutoHyphens/>
        <w:autoSpaceDN w:val="0"/>
        <w:spacing w:line="360" w:lineRule="auto"/>
        <w:ind w:left="2268" w:right="1134"/>
        <w:textAlignment w:val="baseline"/>
        <w:rPr>
          <w:rFonts w:ascii="Times New Roman" w:hAnsi="Times New Roman"/>
          <w:b/>
          <w:bCs/>
          <w:sz w:val="24"/>
          <w:szCs w:val="24"/>
          <w:u w:val="single"/>
        </w:rPr>
      </w:pPr>
    </w:p>
    <w:p w14:paraId="13110DFC" w14:textId="77777777" w:rsidR="00A52C2D" w:rsidRDefault="00A52C2D" w:rsidP="000B4C80">
      <w:pPr>
        <w:suppressAutoHyphens/>
        <w:autoSpaceDN w:val="0"/>
        <w:spacing w:line="360" w:lineRule="auto"/>
        <w:ind w:left="2268" w:right="1134"/>
        <w:textAlignment w:val="baseline"/>
        <w:rPr>
          <w:rFonts w:ascii="Times New Roman" w:hAnsi="Times New Roman"/>
          <w:b/>
          <w:bCs/>
          <w:sz w:val="24"/>
          <w:szCs w:val="24"/>
          <w:u w:val="single"/>
        </w:rPr>
      </w:pPr>
    </w:p>
    <w:p w14:paraId="3FC37CEA" w14:textId="77777777" w:rsidR="00A52C2D" w:rsidRDefault="00A52C2D" w:rsidP="000B4C80">
      <w:pPr>
        <w:suppressAutoHyphens/>
        <w:autoSpaceDN w:val="0"/>
        <w:spacing w:line="360" w:lineRule="auto"/>
        <w:ind w:left="2268" w:right="1134"/>
        <w:textAlignment w:val="baseline"/>
        <w:rPr>
          <w:rFonts w:ascii="Times New Roman" w:hAnsi="Times New Roman"/>
          <w:b/>
          <w:bCs/>
          <w:sz w:val="24"/>
          <w:szCs w:val="24"/>
          <w:u w:val="single"/>
        </w:rPr>
      </w:pPr>
    </w:p>
    <w:p w14:paraId="0136DF0A" w14:textId="77777777" w:rsidR="00A52C2D" w:rsidRDefault="00A52C2D" w:rsidP="000B4C80">
      <w:pPr>
        <w:suppressAutoHyphens/>
        <w:autoSpaceDN w:val="0"/>
        <w:spacing w:line="360" w:lineRule="auto"/>
        <w:ind w:left="2268" w:right="1134"/>
        <w:textAlignment w:val="baseline"/>
        <w:rPr>
          <w:rFonts w:ascii="Times New Roman" w:hAnsi="Times New Roman"/>
          <w:b/>
          <w:bCs/>
          <w:sz w:val="24"/>
          <w:szCs w:val="24"/>
          <w:u w:val="single"/>
        </w:rPr>
      </w:pPr>
    </w:p>
    <w:p w14:paraId="1986E8FE" w14:textId="499C0349" w:rsidR="00214F4E" w:rsidRPr="001B620D" w:rsidRDefault="00214F4E" w:rsidP="000B4C80">
      <w:pPr>
        <w:suppressAutoHyphens/>
        <w:autoSpaceDN w:val="0"/>
        <w:spacing w:line="360" w:lineRule="auto"/>
        <w:ind w:left="2268" w:right="1134"/>
        <w:textAlignment w:val="baseline"/>
        <w:rPr>
          <w:rFonts w:ascii="Times New Roman" w:hAnsi="Times New Roman"/>
          <w:b/>
          <w:bCs/>
          <w:sz w:val="24"/>
          <w:szCs w:val="24"/>
          <w:u w:val="single"/>
        </w:rPr>
      </w:pPr>
      <w:r w:rsidRPr="001B620D">
        <w:rPr>
          <w:rFonts w:ascii="Times New Roman" w:hAnsi="Times New Roman"/>
          <w:b/>
          <w:bCs/>
          <w:sz w:val="24"/>
          <w:szCs w:val="24"/>
          <w:u w:val="single"/>
        </w:rPr>
        <w:lastRenderedPageBreak/>
        <w:t>Emotion Focused Therapy</w:t>
      </w:r>
    </w:p>
    <w:bookmarkEnd w:id="11"/>
    <w:p w14:paraId="2288571A" w14:textId="4FFB7A18" w:rsidR="00214F4E" w:rsidRPr="001B620D" w:rsidRDefault="00214F4E" w:rsidP="000B4C80">
      <w:pPr>
        <w:suppressAutoHyphens/>
        <w:autoSpaceDN w:val="0"/>
        <w:spacing w:line="360" w:lineRule="auto"/>
        <w:ind w:left="2268" w:right="1134"/>
        <w:textAlignment w:val="baseline"/>
        <w:rPr>
          <w:rFonts w:ascii="Times New Roman" w:hAnsi="Times New Roman"/>
          <w:sz w:val="24"/>
          <w:szCs w:val="24"/>
          <w:u w:val="single"/>
        </w:rPr>
      </w:pPr>
      <w:r w:rsidRPr="001B620D">
        <w:rPr>
          <w:rFonts w:ascii="Times New Roman" w:hAnsi="Times New Roman"/>
          <w:sz w:val="24"/>
          <w:szCs w:val="24"/>
        </w:rPr>
        <w:t>Emotion</w:t>
      </w:r>
      <w:r w:rsidR="00B96400" w:rsidRPr="001B620D">
        <w:rPr>
          <w:rFonts w:ascii="Times New Roman" w:hAnsi="Times New Roman"/>
          <w:sz w:val="24"/>
          <w:szCs w:val="24"/>
        </w:rPr>
        <w:t xml:space="preserve"> </w:t>
      </w:r>
      <w:r w:rsidRPr="001B620D">
        <w:rPr>
          <w:rFonts w:ascii="Times New Roman" w:hAnsi="Times New Roman"/>
          <w:sz w:val="24"/>
          <w:szCs w:val="24"/>
        </w:rPr>
        <w:t>focused therapy (EFT) (Robinson and Elliot, 2017) is an experiential approach that uses elements of both person-centred therapy and Gestalt. This is usually a short-term therapy, originally designed for couple and family therapy. However, in 1986, Greenberg refocused his development of the therapy towards individual psychotherapy. Greenberg’s reason for this was his belief that people with conditions could such as ASD and schizophrenia could be treated with therapy</w:t>
      </w:r>
      <w:r w:rsidR="00B96400" w:rsidRPr="001B620D">
        <w:rPr>
          <w:rFonts w:ascii="Times New Roman" w:hAnsi="Times New Roman"/>
          <w:sz w:val="24"/>
          <w:szCs w:val="24"/>
        </w:rPr>
        <w:t>,</w:t>
      </w:r>
      <w:r w:rsidRPr="001B620D">
        <w:rPr>
          <w:rFonts w:ascii="Times New Roman" w:hAnsi="Times New Roman"/>
          <w:sz w:val="24"/>
          <w:szCs w:val="24"/>
        </w:rPr>
        <w:t xml:space="preserve"> if it were further developed to meet the</w:t>
      </w:r>
      <w:r w:rsidR="007D44CE">
        <w:rPr>
          <w:rFonts w:ascii="Times New Roman" w:hAnsi="Times New Roman"/>
          <w:sz w:val="24"/>
          <w:szCs w:val="24"/>
        </w:rPr>
        <w:t>ir</w:t>
      </w:r>
      <w:r w:rsidRPr="001B620D">
        <w:rPr>
          <w:rFonts w:ascii="Times New Roman" w:hAnsi="Times New Roman"/>
          <w:sz w:val="24"/>
          <w:szCs w:val="24"/>
        </w:rPr>
        <w:t xml:space="preserve"> individual needs, contrary to the belief of others such as Sigmund </w:t>
      </w:r>
      <w:r w:rsidR="00B96400" w:rsidRPr="001B620D">
        <w:rPr>
          <w:rFonts w:ascii="Times New Roman" w:hAnsi="Times New Roman"/>
          <w:sz w:val="24"/>
          <w:szCs w:val="24"/>
        </w:rPr>
        <w:t>Freud</w:t>
      </w:r>
      <w:r w:rsidR="007D44CE">
        <w:rPr>
          <w:rFonts w:ascii="Times New Roman" w:hAnsi="Times New Roman"/>
          <w:sz w:val="24"/>
          <w:szCs w:val="24"/>
        </w:rPr>
        <w:t>. T</w:t>
      </w:r>
      <w:r w:rsidRPr="001B620D">
        <w:rPr>
          <w:rFonts w:ascii="Times New Roman" w:hAnsi="Times New Roman"/>
          <w:sz w:val="24"/>
          <w:szCs w:val="24"/>
        </w:rPr>
        <w:t xml:space="preserve">his has been further supported in its use by others such as </w:t>
      </w:r>
      <w:r w:rsidR="0017550E">
        <w:rPr>
          <w:rFonts w:ascii="Times New Roman" w:hAnsi="Times New Roman"/>
          <w:sz w:val="24"/>
          <w:szCs w:val="24"/>
        </w:rPr>
        <w:t xml:space="preserve">Robert </w:t>
      </w:r>
      <w:r w:rsidRPr="001B620D">
        <w:rPr>
          <w:rFonts w:ascii="Times New Roman" w:hAnsi="Times New Roman"/>
          <w:sz w:val="24"/>
          <w:szCs w:val="24"/>
        </w:rPr>
        <w:t>Elliot (Robinson and Elliot,</w:t>
      </w:r>
      <w:r w:rsidR="007D44CE">
        <w:rPr>
          <w:rFonts w:ascii="Times New Roman" w:hAnsi="Times New Roman"/>
          <w:sz w:val="24"/>
          <w:szCs w:val="24"/>
        </w:rPr>
        <w:t xml:space="preserve"> </w:t>
      </w:r>
      <w:r w:rsidRPr="001B620D">
        <w:rPr>
          <w:rFonts w:ascii="Times New Roman" w:hAnsi="Times New Roman"/>
          <w:sz w:val="24"/>
          <w:szCs w:val="24"/>
        </w:rPr>
        <w:t>2017). Greenberg’s newly developed approach is based upon the understanding that our emotions are connected to the human needs</w:t>
      </w:r>
      <w:r w:rsidR="007D44CE">
        <w:rPr>
          <w:rFonts w:ascii="Times New Roman" w:hAnsi="Times New Roman"/>
          <w:sz w:val="24"/>
          <w:szCs w:val="24"/>
        </w:rPr>
        <w:t>,</w:t>
      </w:r>
      <w:r w:rsidRPr="001B620D">
        <w:rPr>
          <w:rFonts w:ascii="Times New Roman" w:hAnsi="Times New Roman"/>
          <w:sz w:val="24"/>
          <w:szCs w:val="24"/>
        </w:rPr>
        <w:t xml:space="preserve"> and on the belief that we have the potential to adapt our emotions and behaviours when given the correct environment to work through them effectively (Feltham and Horton, 2012). As a result of this, our emotional state and our relationships with ourselves and others will develop. Greenberg’s version of EFT is that we use our emotions as a guide which can lead to a more healthy and meaningful life (Bennett, Post et al, 2012; Robinson, 2019</w:t>
      </w:r>
      <w:bookmarkStart w:id="12" w:name="_Hlk35880811"/>
      <w:bookmarkEnd w:id="12"/>
      <w:r w:rsidRPr="001B620D">
        <w:rPr>
          <w:rFonts w:ascii="Times New Roman" w:hAnsi="Times New Roman"/>
          <w:sz w:val="24"/>
          <w:szCs w:val="24"/>
        </w:rPr>
        <w:t>).</w:t>
      </w:r>
      <w:r w:rsidRPr="001B620D">
        <w:rPr>
          <w:rFonts w:ascii="Times New Roman" w:hAnsi="Times New Roman"/>
          <w:sz w:val="24"/>
          <w:szCs w:val="24"/>
          <w:u w:val="single"/>
        </w:rPr>
        <w:t xml:space="preserve"> </w:t>
      </w:r>
    </w:p>
    <w:p w14:paraId="638232A5" w14:textId="79D94030" w:rsidR="00214F4E" w:rsidRPr="001B620D" w:rsidRDefault="00214F4E" w:rsidP="000B4C80">
      <w:pPr>
        <w:suppressAutoHyphens/>
        <w:autoSpaceDN w:val="0"/>
        <w:spacing w:line="360" w:lineRule="auto"/>
        <w:ind w:left="2268" w:right="1134"/>
        <w:textAlignment w:val="baseline"/>
        <w:rPr>
          <w:rFonts w:ascii="Times New Roman" w:hAnsi="Times New Roman"/>
          <w:sz w:val="24"/>
          <w:szCs w:val="24"/>
        </w:rPr>
      </w:pPr>
      <w:r w:rsidRPr="001B620D">
        <w:rPr>
          <w:rFonts w:ascii="Times New Roman" w:hAnsi="Times New Roman"/>
          <w:sz w:val="24"/>
          <w:szCs w:val="24"/>
        </w:rPr>
        <w:t xml:space="preserve">Greenberg’s focus of the therapy was for the client to learn to cope better with maladaptive emotions and to decrease the negative effects. This was built upon the ideas of Rogers and Pearls developed towards the end of the 1940s (Robinson and Elliot,2017). and further developed the concept of information processing and the adaptive role of emotions within the human function (Robinson, 2018; Robinson, 2019; Robinson and Elliot, </w:t>
      </w:r>
      <w:r w:rsidRPr="001B620D">
        <w:rPr>
          <w:rFonts w:ascii="Times New Roman" w:hAnsi="Times New Roman"/>
          <w:sz w:val="24"/>
          <w:szCs w:val="24"/>
        </w:rPr>
        <w:lastRenderedPageBreak/>
        <w:t xml:space="preserve">2017). In relation to autistic clients with high level of anxiety, the maladaptive emotions can be more severe than that of a </w:t>
      </w:r>
      <w:r w:rsidR="0017550E">
        <w:rPr>
          <w:rFonts w:ascii="Times New Roman" w:hAnsi="Times New Roman"/>
          <w:sz w:val="24"/>
          <w:szCs w:val="24"/>
        </w:rPr>
        <w:t>neuro-typical</w:t>
      </w:r>
      <w:r w:rsidRPr="001B620D">
        <w:rPr>
          <w:rFonts w:ascii="Times New Roman" w:hAnsi="Times New Roman"/>
          <w:sz w:val="24"/>
          <w:szCs w:val="24"/>
        </w:rPr>
        <w:t xml:space="preserve"> person and in turn would require a more intense level of work.</w:t>
      </w:r>
    </w:p>
    <w:p w14:paraId="1DCB8508" w14:textId="777BA83E" w:rsidR="00214F4E" w:rsidRPr="001B620D" w:rsidRDefault="007D44CE" w:rsidP="000B4C80">
      <w:pPr>
        <w:suppressAutoHyphens/>
        <w:autoSpaceDN w:val="0"/>
        <w:spacing w:line="360" w:lineRule="auto"/>
        <w:ind w:left="2268" w:right="1134"/>
        <w:textAlignment w:val="baseline"/>
        <w:rPr>
          <w:rFonts w:ascii="Times New Roman" w:hAnsi="Times New Roman"/>
          <w:color w:val="FF0000"/>
          <w:sz w:val="24"/>
          <w:szCs w:val="24"/>
        </w:rPr>
      </w:pPr>
      <w:r>
        <w:rPr>
          <w:rFonts w:ascii="Times New Roman" w:hAnsi="Times New Roman"/>
          <w:sz w:val="24"/>
          <w:szCs w:val="24"/>
        </w:rPr>
        <w:t>Significantly, e</w:t>
      </w:r>
      <w:r w:rsidR="00214F4E" w:rsidRPr="001B620D">
        <w:rPr>
          <w:rFonts w:ascii="Times New Roman" w:hAnsi="Times New Roman"/>
          <w:sz w:val="24"/>
          <w:szCs w:val="24"/>
        </w:rPr>
        <w:t xml:space="preserve">mpathic atonement and communicated understanding are prominent within EFT. Emotions are addressed moment to moment, in the here and now where the value of engaging with the clients has remained to date and is a strong contender in providing a successful therapeutic relationship. EFT holds the values that engagement with others is based on our emotions and constructs a sense of self, often clients are unsure of how they feel, they have not yet developed a felt sense of self in the core of their own body and they know only of </w:t>
      </w:r>
      <w:r w:rsidR="00B96400" w:rsidRPr="001B620D">
        <w:rPr>
          <w:rFonts w:ascii="Times New Roman" w:hAnsi="Times New Roman"/>
          <w:sz w:val="24"/>
          <w:szCs w:val="24"/>
        </w:rPr>
        <w:t>the emotions</w:t>
      </w:r>
      <w:r w:rsidR="00214F4E" w:rsidRPr="001B620D">
        <w:rPr>
          <w:rFonts w:ascii="Times New Roman" w:hAnsi="Times New Roman"/>
          <w:sz w:val="24"/>
          <w:szCs w:val="24"/>
        </w:rPr>
        <w:t xml:space="preserve"> felt through their external senses, teaching them to engage in their internal core emotions allows for a new sense of self confidence. Managing emotions will involve managing/defending/changing sense of self.  and allows one to manage their emotions (Uljarevic, Hamilton, 2013). This is key to the information processing system, which manages our emotions and is primary to how we deal with the emotions. EFT encourages change within this thought processing system so the emotions can be managed in a healthier and more productive way (Feltham and Horton, 2012; Robinson, 2019). In relation to autistic clients, EFT has been adapted for therapy to be useful with clients who are ASD, with high levels of anxiety and continues to work in an effective way (Robinson and Elliot, 2017).  </w:t>
      </w:r>
      <w:r w:rsidR="003A504E" w:rsidRPr="001B620D">
        <w:rPr>
          <w:rFonts w:ascii="Times New Roman" w:hAnsi="Times New Roman"/>
          <w:sz w:val="24"/>
          <w:szCs w:val="24"/>
        </w:rPr>
        <w:t>(</w:t>
      </w:r>
      <w:r w:rsidR="00CC46AB" w:rsidRPr="001B620D">
        <w:rPr>
          <w:rFonts w:ascii="Times New Roman" w:hAnsi="Times New Roman"/>
          <w:sz w:val="24"/>
          <w:szCs w:val="24"/>
        </w:rPr>
        <w:t>See</w:t>
      </w:r>
      <w:r w:rsidR="00CC46AB" w:rsidRPr="001B620D">
        <w:rPr>
          <w:rFonts w:ascii="Times New Roman" w:hAnsi="Times New Roman"/>
          <w:color w:val="FF0000"/>
          <w:sz w:val="24"/>
          <w:szCs w:val="24"/>
        </w:rPr>
        <w:t xml:space="preserve"> </w:t>
      </w:r>
      <w:r w:rsidR="003A504E" w:rsidRPr="001B620D">
        <w:rPr>
          <w:rFonts w:ascii="Times New Roman" w:hAnsi="Times New Roman"/>
          <w:b/>
          <w:bCs/>
          <w:sz w:val="24"/>
          <w:szCs w:val="24"/>
        </w:rPr>
        <w:t>A</w:t>
      </w:r>
      <w:r w:rsidR="00CC46AB" w:rsidRPr="001B620D">
        <w:rPr>
          <w:rFonts w:ascii="Times New Roman" w:hAnsi="Times New Roman"/>
          <w:b/>
          <w:bCs/>
          <w:sz w:val="24"/>
          <w:szCs w:val="24"/>
        </w:rPr>
        <w:t>ppendix</w:t>
      </w:r>
      <w:r w:rsidR="003A504E" w:rsidRPr="001B620D">
        <w:rPr>
          <w:rFonts w:ascii="Times New Roman" w:hAnsi="Times New Roman"/>
          <w:sz w:val="24"/>
          <w:szCs w:val="24"/>
        </w:rPr>
        <w:t>)</w:t>
      </w:r>
      <w:r w:rsidR="00CC46AB" w:rsidRPr="001B620D">
        <w:rPr>
          <w:rFonts w:ascii="Times New Roman" w:hAnsi="Times New Roman"/>
          <w:sz w:val="24"/>
          <w:szCs w:val="24"/>
        </w:rPr>
        <w:t xml:space="preserve"> </w:t>
      </w:r>
      <w:r w:rsidR="00D26DBF" w:rsidRPr="001B620D">
        <w:rPr>
          <w:rFonts w:ascii="Times New Roman" w:hAnsi="Times New Roman"/>
          <w:sz w:val="24"/>
          <w:szCs w:val="24"/>
        </w:rPr>
        <w:t xml:space="preserve"> </w:t>
      </w:r>
    </w:p>
    <w:p w14:paraId="23BB4BC4" w14:textId="57387257" w:rsidR="00214F4E" w:rsidRPr="001B620D" w:rsidRDefault="00214F4E" w:rsidP="000B4C80">
      <w:pPr>
        <w:suppressAutoHyphens/>
        <w:autoSpaceDN w:val="0"/>
        <w:spacing w:line="360" w:lineRule="auto"/>
        <w:ind w:left="2268" w:right="1134"/>
        <w:textAlignment w:val="baseline"/>
        <w:rPr>
          <w:rFonts w:ascii="Times New Roman" w:hAnsi="Times New Roman"/>
          <w:sz w:val="24"/>
          <w:szCs w:val="24"/>
        </w:rPr>
      </w:pPr>
      <w:r w:rsidRPr="001B620D">
        <w:rPr>
          <w:rFonts w:ascii="Times New Roman" w:hAnsi="Times New Roman"/>
          <w:sz w:val="24"/>
          <w:szCs w:val="24"/>
        </w:rPr>
        <w:t xml:space="preserve">Typically, EFT categorises emotions in 4 ways, including: </w:t>
      </w:r>
      <w:r w:rsidR="0017550E">
        <w:rPr>
          <w:rFonts w:ascii="Times New Roman" w:hAnsi="Times New Roman"/>
          <w:sz w:val="24"/>
          <w:szCs w:val="24"/>
        </w:rPr>
        <w:t>p</w:t>
      </w:r>
      <w:r w:rsidRPr="001B620D">
        <w:rPr>
          <w:rFonts w:ascii="Times New Roman" w:hAnsi="Times New Roman"/>
          <w:sz w:val="24"/>
          <w:szCs w:val="24"/>
        </w:rPr>
        <w:t xml:space="preserve">rimary adaptive, </w:t>
      </w:r>
      <w:r w:rsidR="0017550E">
        <w:rPr>
          <w:rFonts w:ascii="Times New Roman" w:hAnsi="Times New Roman"/>
          <w:sz w:val="24"/>
          <w:szCs w:val="24"/>
        </w:rPr>
        <w:t>p</w:t>
      </w:r>
      <w:r w:rsidRPr="001B620D">
        <w:rPr>
          <w:rFonts w:ascii="Times New Roman" w:hAnsi="Times New Roman"/>
          <w:sz w:val="24"/>
          <w:szCs w:val="24"/>
        </w:rPr>
        <w:t xml:space="preserve">rimary maladaptive, secondary, and instrumental emotions. These are used to guide the </w:t>
      </w:r>
      <w:r w:rsidRPr="001B620D">
        <w:rPr>
          <w:rFonts w:ascii="Times New Roman" w:hAnsi="Times New Roman"/>
          <w:sz w:val="24"/>
          <w:szCs w:val="24"/>
        </w:rPr>
        <w:lastRenderedPageBreak/>
        <w:t>therapist in their response to the client (Robinson and Elliot, 2017).</w:t>
      </w:r>
    </w:p>
    <w:p w14:paraId="63565918" w14:textId="5A692B53" w:rsidR="00214F4E" w:rsidRPr="001B620D" w:rsidRDefault="00214F4E" w:rsidP="000B4C80">
      <w:pPr>
        <w:suppressAutoHyphens/>
        <w:autoSpaceDN w:val="0"/>
        <w:spacing w:line="360" w:lineRule="auto"/>
        <w:ind w:left="2268" w:right="1134"/>
        <w:textAlignment w:val="baseline"/>
        <w:rPr>
          <w:rFonts w:ascii="Times New Roman" w:hAnsi="Times New Roman"/>
          <w:sz w:val="24"/>
          <w:szCs w:val="24"/>
        </w:rPr>
      </w:pPr>
      <w:r w:rsidRPr="00D44A86">
        <w:rPr>
          <w:rFonts w:ascii="Times New Roman" w:hAnsi="Times New Roman"/>
          <w:sz w:val="24"/>
          <w:szCs w:val="24"/>
        </w:rPr>
        <w:t xml:space="preserve">Primary adaptive: The first response to an initial emotion which has beneficial value within the moment. This could be sadness, </w:t>
      </w:r>
      <w:r w:rsidR="00D44A86" w:rsidRPr="00D44A86">
        <w:rPr>
          <w:rFonts w:ascii="Times New Roman" w:hAnsi="Times New Roman"/>
          <w:sz w:val="24"/>
          <w:szCs w:val="24"/>
        </w:rPr>
        <w:t xml:space="preserve">or fear, </w:t>
      </w:r>
      <w:r w:rsidRPr="00D44A86">
        <w:rPr>
          <w:rFonts w:ascii="Times New Roman" w:hAnsi="Times New Roman"/>
          <w:sz w:val="24"/>
          <w:szCs w:val="24"/>
        </w:rPr>
        <w:t xml:space="preserve">which creates a response </w:t>
      </w:r>
      <w:r w:rsidR="00D44A86" w:rsidRPr="00D44A86">
        <w:rPr>
          <w:rFonts w:ascii="Times New Roman" w:hAnsi="Times New Roman"/>
          <w:sz w:val="24"/>
          <w:szCs w:val="24"/>
        </w:rPr>
        <w:t>that often</w:t>
      </w:r>
      <w:r w:rsidRPr="00D44A86">
        <w:rPr>
          <w:rFonts w:ascii="Times New Roman" w:hAnsi="Times New Roman"/>
          <w:sz w:val="24"/>
          <w:szCs w:val="24"/>
        </w:rPr>
        <w:t xml:space="preserve"> motivates the person to avoid the threat. This </w:t>
      </w:r>
      <w:r w:rsidRPr="001B620D">
        <w:rPr>
          <w:rFonts w:ascii="Times New Roman" w:hAnsi="Times New Roman"/>
          <w:sz w:val="24"/>
          <w:szCs w:val="24"/>
        </w:rPr>
        <w:t>demonstrates that every emotion we experience has a purpose. The primary adaptive emotions can allow a person to feel out of control, in control, certain of themselves and generally emotional pain. These emotions need to be worked through in therapy for the person to problem solve and resolve their situation (Cooper, Post et al,2017; Feltham and Horton, 2012; Robinson, 2019).</w:t>
      </w:r>
    </w:p>
    <w:p w14:paraId="02A4E515" w14:textId="5DF258B8" w:rsidR="00214F4E" w:rsidRPr="001B620D" w:rsidRDefault="00214F4E" w:rsidP="000B4C80">
      <w:pPr>
        <w:suppressAutoHyphens/>
        <w:autoSpaceDN w:val="0"/>
        <w:spacing w:line="360" w:lineRule="auto"/>
        <w:ind w:left="2268" w:right="1134"/>
        <w:textAlignment w:val="baseline"/>
        <w:rPr>
          <w:rFonts w:ascii="Times New Roman" w:hAnsi="Times New Roman"/>
          <w:color w:val="000000" w:themeColor="text1"/>
          <w:sz w:val="24"/>
          <w:szCs w:val="24"/>
        </w:rPr>
      </w:pPr>
      <w:r w:rsidRPr="00D44A86">
        <w:rPr>
          <w:rFonts w:ascii="Times New Roman" w:hAnsi="Times New Roman"/>
          <w:sz w:val="24"/>
          <w:szCs w:val="24"/>
        </w:rPr>
        <w:t>Primary maladaptive: a dysfunctional and negative response to an emotion, possibly anger or rage. These are initial responses with the reaction based on schemas and past experiences instilled within the</w:t>
      </w:r>
      <w:r w:rsidR="00303418" w:rsidRPr="00D44A86">
        <w:rPr>
          <w:rFonts w:ascii="Times New Roman" w:hAnsi="Times New Roman"/>
          <w:sz w:val="24"/>
          <w:szCs w:val="24"/>
        </w:rPr>
        <w:t xml:space="preserve"> client</w:t>
      </w:r>
      <w:r w:rsidRPr="00D44A86">
        <w:rPr>
          <w:rFonts w:ascii="Times New Roman" w:hAnsi="Times New Roman"/>
          <w:sz w:val="24"/>
          <w:szCs w:val="24"/>
        </w:rPr>
        <w:t xml:space="preserve"> that are no longer useful. This can create feelings of insecurity or worthlessness. This </w:t>
      </w:r>
      <w:r w:rsidRPr="001B620D">
        <w:rPr>
          <w:rFonts w:ascii="Times New Roman" w:hAnsi="Times New Roman"/>
          <w:sz w:val="24"/>
          <w:szCs w:val="24"/>
        </w:rPr>
        <w:t xml:space="preserve">may be triggered by a childhood memory that closely relates to the emotion such as childhood abuse, which could be triggered by anger from another person </w:t>
      </w:r>
      <w:r w:rsidRPr="001B620D">
        <w:rPr>
          <w:rFonts w:ascii="Times New Roman" w:hAnsi="Times New Roman"/>
          <w:color w:val="000000" w:themeColor="text1"/>
          <w:sz w:val="24"/>
          <w:szCs w:val="24"/>
        </w:rPr>
        <w:t xml:space="preserve">causing the unhealthy schema to present itself. This also will need to be worked through within therapy to alleviate the unhealthy schema (Feltham and Horton,2012; Robinson and Elliot, 2017; Robinson, 2018). </w:t>
      </w:r>
    </w:p>
    <w:p w14:paraId="0AF517AC" w14:textId="0EEB98EB" w:rsidR="00214F4E" w:rsidRPr="001B620D" w:rsidRDefault="00214F4E" w:rsidP="000B4C80">
      <w:pPr>
        <w:suppressAutoHyphens/>
        <w:autoSpaceDN w:val="0"/>
        <w:spacing w:line="360" w:lineRule="auto"/>
        <w:ind w:left="2268" w:right="1134"/>
        <w:textAlignment w:val="baseline"/>
        <w:rPr>
          <w:rFonts w:ascii="Times New Roman" w:hAnsi="Times New Roman"/>
          <w:color w:val="000000" w:themeColor="text1"/>
          <w:sz w:val="24"/>
          <w:szCs w:val="24"/>
        </w:rPr>
      </w:pPr>
      <w:r w:rsidRPr="001B620D">
        <w:rPr>
          <w:rFonts w:ascii="Times New Roman" w:hAnsi="Times New Roman"/>
          <w:color w:val="000000" w:themeColor="text1"/>
          <w:sz w:val="24"/>
          <w:szCs w:val="24"/>
        </w:rPr>
        <w:t>Secondary reactive emotion: This is a complex chain of emotions. This is the reaction to the primary adaptive or the maladaptive emotion, which is secondary to the feelings they first experienced and a response to the first emotions experienced. These feelings may be of rage, despair or anger</w:t>
      </w:r>
      <w:r w:rsidR="00303418">
        <w:rPr>
          <w:rFonts w:ascii="Times New Roman" w:hAnsi="Times New Roman"/>
          <w:color w:val="000000" w:themeColor="text1"/>
          <w:sz w:val="24"/>
          <w:szCs w:val="24"/>
        </w:rPr>
        <w:t>,</w:t>
      </w:r>
      <w:r w:rsidRPr="001B620D">
        <w:rPr>
          <w:rFonts w:ascii="Times New Roman" w:hAnsi="Times New Roman"/>
          <w:color w:val="000000" w:themeColor="text1"/>
          <w:sz w:val="24"/>
          <w:szCs w:val="24"/>
        </w:rPr>
        <w:t xml:space="preserve"> and may even be an escalation of the </w:t>
      </w:r>
      <w:r w:rsidRPr="001B620D">
        <w:rPr>
          <w:rFonts w:ascii="Times New Roman" w:hAnsi="Times New Roman"/>
          <w:color w:val="000000" w:themeColor="text1"/>
          <w:sz w:val="24"/>
          <w:szCs w:val="24"/>
        </w:rPr>
        <w:lastRenderedPageBreak/>
        <w:t>primary emotion (Robinson, 2018; Robinson, 2019). The</w:t>
      </w:r>
      <w:r w:rsidR="00CB58C0">
        <w:rPr>
          <w:rFonts w:ascii="Times New Roman" w:hAnsi="Times New Roman"/>
          <w:color w:val="000000" w:themeColor="text1"/>
          <w:sz w:val="24"/>
          <w:szCs w:val="24"/>
        </w:rPr>
        <w:t xml:space="preserve"> client</w:t>
      </w:r>
      <w:r w:rsidRPr="001B620D">
        <w:rPr>
          <w:rFonts w:ascii="Times New Roman" w:hAnsi="Times New Roman"/>
          <w:color w:val="000000" w:themeColor="text1"/>
          <w:sz w:val="24"/>
          <w:szCs w:val="24"/>
        </w:rPr>
        <w:t xml:space="preserve"> may express sadness when they feel angry or the total opposite. This is a self-reflective process, for example if a person is crying this could be the secondary emotion to the anger. These will be explored within therapy to reach the primary and adaptive emotional responses. Emotions are complex</w:t>
      </w:r>
      <w:r w:rsidR="009E6D0F">
        <w:rPr>
          <w:rFonts w:ascii="Times New Roman" w:hAnsi="Times New Roman"/>
          <w:color w:val="000000" w:themeColor="text1"/>
          <w:sz w:val="24"/>
          <w:szCs w:val="24"/>
        </w:rPr>
        <w:t>,</w:t>
      </w:r>
      <w:r w:rsidRPr="001B620D">
        <w:rPr>
          <w:rFonts w:ascii="Times New Roman" w:hAnsi="Times New Roman"/>
          <w:color w:val="000000" w:themeColor="text1"/>
          <w:sz w:val="24"/>
          <w:szCs w:val="24"/>
        </w:rPr>
        <w:t xml:space="preserve"> requiring commitment and time to recognise and resolve the problem (Robinson and Elliot, 2017; Robinson, 2018). </w:t>
      </w:r>
    </w:p>
    <w:p w14:paraId="7799C812" w14:textId="50F4CA09" w:rsidR="00214F4E" w:rsidRPr="001B620D" w:rsidRDefault="00214F4E" w:rsidP="000B4C80">
      <w:pPr>
        <w:suppressAutoHyphens/>
        <w:autoSpaceDN w:val="0"/>
        <w:spacing w:line="360" w:lineRule="auto"/>
        <w:ind w:left="2268" w:right="1134"/>
        <w:textAlignment w:val="baseline"/>
        <w:rPr>
          <w:rFonts w:ascii="Times New Roman" w:hAnsi="Times New Roman"/>
          <w:sz w:val="24"/>
          <w:szCs w:val="24"/>
        </w:rPr>
      </w:pPr>
      <w:r w:rsidRPr="001B620D">
        <w:rPr>
          <w:rFonts w:ascii="Times New Roman" w:hAnsi="Times New Roman"/>
          <w:color w:val="000000" w:themeColor="text1"/>
          <w:sz w:val="24"/>
          <w:szCs w:val="24"/>
        </w:rPr>
        <w:t xml:space="preserve">Instrumental emotions: An attempt to manipulate the environment. For example: crying to avoid punishment. This should be identified, processed, and acknowledged. The person would have learned through experience that the behaviour can trigger a response from others, and this has become a form of behaviour. These can be consciously or unconsciously learned.  This can also be manipulative towards the therapist and needs to be explored in therapy to develop an awareness of their behaviour and responses and explore the primary or secondary emotion in turn (Feltham and Horton, 2012; McLeod, McLeod, 2011; Robinson, 2018). </w:t>
      </w:r>
      <w:r w:rsidRPr="001B620D">
        <w:rPr>
          <w:rFonts w:ascii="Times New Roman" w:hAnsi="Times New Roman"/>
          <w:sz w:val="24"/>
          <w:szCs w:val="24"/>
        </w:rPr>
        <w:t>These are primary examples of both neurotypical and non- neuro typical client’s response to emotions</w:t>
      </w:r>
      <w:r w:rsidR="003A504E" w:rsidRPr="001B620D">
        <w:rPr>
          <w:rFonts w:ascii="Times New Roman" w:hAnsi="Times New Roman"/>
          <w:sz w:val="24"/>
          <w:szCs w:val="24"/>
        </w:rPr>
        <w:t>,</w:t>
      </w:r>
      <w:r w:rsidRPr="001B620D">
        <w:rPr>
          <w:rFonts w:ascii="Times New Roman" w:hAnsi="Times New Roman"/>
          <w:sz w:val="24"/>
          <w:szCs w:val="24"/>
        </w:rPr>
        <w:t xml:space="preserve"> however when a client is ASD alongside high levels of anxiety they maybe more symptomatic and complex in terms of the treatment (Feltham and Horton, 2012).   </w:t>
      </w:r>
    </w:p>
    <w:p w14:paraId="6D835730" w14:textId="1A294608" w:rsidR="00214F4E" w:rsidRPr="001B620D" w:rsidRDefault="00214F4E" w:rsidP="000B4C80">
      <w:pPr>
        <w:suppressAutoHyphens/>
        <w:autoSpaceDN w:val="0"/>
        <w:spacing w:line="360" w:lineRule="auto"/>
        <w:ind w:left="2268" w:right="1134"/>
        <w:textAlignment w:val="baseline"/>
        <w:rPr>
          <w:rFonts w:ascii="Times New Roman" w:hAnsi="Times New Roman"/>
          <w:color w:val="000000" w:themeColor="text1"/>
          <w:sz w:val="24"/>
          <w:szCs w:val="24"/>
        </w:rPr>
      </w:pPr>
      <w:r w:rsidRPr="001B620D">
        <w:rPr>
          <w:rFonts w:ascii="Times New Roman" w:hAnsi="Times New Roman"/>
          <w:color w:val="000000" w:themeColor="text1"/>
          <w:sz w:val="24"/>
          <w:szCs w:val="24"/>
        </w:rPr>
        <w:t>EFT focuses on therapeutic tasks as a tool, these are categorised into five sections including empathy based, relational, experiencing, reprocessing and action. The therapist looks for what is referred to as task ma</w:t>
      </w:r>
      <w:r w:rsidR="00CB58C0">
        <w:rPr>
          <w:rFonts w:ascii="Times New Roman" w:hAnsi="Times New Roman"/>
          <w:color w:val="000000" w:themeColor="text1"/>
          <w:sz w:val="24"/>
          <w:szCs w:val="24"/>
        </w:rPr>
        <w:t>rk</w:t>
      </w:r>
      <w:r w:rsidRPr="001B620D">
        <w:rPr>
          <w:rFonts w:ascii="Times New Roman" w:hAnsi="Times New Roman"/>
          <w:color w:val="000000" w:themeColor="text1"/>
          <w:sz w:val="24"/>
          <w:szCs w:val="24"/>
        </w:rPr>
        <w:t>ers. Task ma</w:t>
      </w:r>
      <w:r w:rsidR="00CB58C0">
        <w:rPr>
          <w:rFonts w:ascii="Times New Roman" w:hAnsi="Times New Roman"/>
          <w:color w:val="000000" w:themeColor="text1"/>
          <w:sz w:val="24"/>
          <w:szCs w:val="24"/>
        </w:rPr>
        <w:t>rk</w:t>
      </w:r>
      <w:r w:rsidRPr="001B620D">
        <w:rPr>
          <w:rFonts w:ascii="Times New Roman" w:hAnsi="Times New Roman"/>
          <w:color w:val="000000" w:themeColor="text1"/>
          <w:sz w:val="24"/>
          <w:szCs w:val="24"/>
        </w:rPr>
        <w:t>ers are often in the form of statements such as “I am troubled, I feel so confused”, these are indicators that the client is ready to engage with the therapist.</w:t>
      </w:r>
    </w:p>
    <w:p w14:paraId="62B4ACA5" w14:textId="59F7A358" w:rsidR="00214F4E" w:rsidRPr="001B620D" w:rsidRDefault="00214F4E" w:rsidP="000B4C80">
      <w:pPr>
        <w:suppressAutoHyphens/>
        <w:autoSpaceDN w:val="0"/>
        <w:spacing w:line="360" w:lineRule="auto"/>
        <w:ind w:left="2268" w:right="1134"/>
        <w:textAlignment w:val="baseline"/>
        <w:rPr>
          <w:rFonts w:ascii="Times New Roman" w:hAnsi="Times New Roman"/>
          <w:color w:val="C0504D" w:themeColor="accent2"/>
          <w:sz w:val="24"/>
          <w:szCs w:val="24"/>
        </w:rPr>
      </w:pPr>
      <w:r w:rsidRPr="001B620D">
        <w:rPr>
          <w:rFonts w:ascii="Times New Roman" w:hAnsi="Times New Roman"/>
          <w:sz w:val="24"/>
          <w:szCs w:val="24"/>
        </w:rPr>
        <w:lastRenderedPageBreak/>
        <w:t>EFT focuses on the cognitions, emotions and behaviours (Robinson, 2018)</w:t>
      </w:r>
      <w:r w:rsidR="009E6D0F">
        <w:rPr>
          <w:rFonts w:ascii="Times New Roman" w:hAnsi="Times New Roman"/>
          <w:sz w:val="24"/>
          <w:szCs w:val="24"/>
        </w:rPr>
        <w:t xml:space="preserve"> and</w:t>
      </w:r>
      <w:r w:rsidRPr="001B620D">
        <w:rPr>
          <w:rFonts w:ascii="Times New Roman" w:hAnsi="Times New Roman"/>
          <w:sz w:val="24"/>
          <w:szCs w:val="24"/>
        </w:rPr>
        <w:t xml:space="preserve"> is a complex therapy which requires the use of the task markers for the therapy to progress. Success depends on use of the task markers and commitment from both the therapist and client; hence EFT continues to be a popular choice of therapy and is widely used. Success can also be attributed to the combined use of Rogerian Person Centred and Gestalt methods, creating a humanistic therapy that focuses on emotions whilst incorporating tasks such as empty chair work (Robinson and Elliot, 2017).</w:t>
      </w:r>
    </w:p>
    <w:p w14:paraId="48501879" w14:textId="77777777" w:rsidR="00214F4E" w:rsidRPr="001B620D" w:rsidRDefault="00214F4E" w:rsidP="000B4C80">
      <w:pPr>
        <w:suppressAutoHyphens/>
        <w:autoSpaceDN w:val="0"/>
        <w:spacing w:line="360" w:lineRule="auto"/>
        <w:ind w:left="2268" w:right="1134"/>
        <w:textAlignment w:val="baseline"/>
        <w:rPr>
          <w:rFonts w:ascii="Times New Roman" w:hAnsi="Times New Roman"/>
          <w:sz w:val="24"/>
          <w:szCs w:val="24"/>
        </w:rPr>
      </w:pPr>
      <w:r w:rsidRPr="001B620D">
        <w:rPr>
          <w:rFonts w:ascii="Times New Roman" w:hAnsi="Times New Roman"/>
          <w:sz w:val="24"/>
          <w:szCs w:val="24"/>
        </w:rPr>
        <w:t xml:space="preserve">This has been found to be very useful when the client has unresolved issues with someone but for some reason are unable to connect with the person to resolve the presenting problem (Robinson and Elliot, 2017; Robinson, 2018). This is very commonly used when the other person has died, and the presenting problem may be grief alongside unresolved matters. The purpose of EFT is to empower the client, give them an element of control and understanding of their emotions so they can live a more balanced life (Robinson, 2018; Robinson, 2019).     </w:t>
      </w:r>
    </w:p>
    <w:p w14:paraId="43C7AE54" w14:textId="77777777" w:rsidR="00214F4E" w:rsidRPr="001B620D" w:rsidRDefault="00214F4E" w:rsidP="000B4C80">
      <w:pPr>
        <w:suppressAutoHyphens/>
        <w:autoSpaceDN w:val="0"/>
        <w:spacing w:line="360" w:lineRule="auto"/>
        <w:ind w:left="2268" w:right="1134"/>
        <w:textAlignment w:val="baseline"/>
        <w:rPr>
          <w:rFonts w:ascii="Times New Roman" w:hAnsi="Times New Roman"/>
          <w:sz w:val="24"/>
          <w:szCs w:val="24"/>
        </w:rPr>
      </w:pPr>
    </w:p>
    <w:p w14:paraId="2C7E2207" w14:textId="5F294282" w:rsidR="00214F4E" w:rsidRPr="001B620D" w:rsidRDefault="003A504E" w:rsidP="000B4C80">
      <w:pPr>
        <w:suppressAutoHyphens/>
        <w:autoSpaceDN w:val="0"/>
        <w:spacing w:line="360" w:lineRule="auto"/>
        <w:ind w:left="2268" w:right="1134"/>
        <w:textAlignment w:val="baseline"/>
        <w:rPr>
          <w:rFonts w:ascii="Times New Roman" w:hAnsi="Times New Roman"/>
          <w:sz w:val="24"/>
          <w:szCs w:val="24"/>
        </w:rPr>
      </w:pPr>
      <w:r w:rsidRPr="001B620D">
        <w:rPr>
          <w:rFonts w:ascii="Times New Roman" w:hAnsi="Times New Roman"/>
          <w:sz w:val="24"/>
          <w:szCs w:val="24"/>
        </w:rPr>
        <w:t>In application to neurotypical clients, t</w:t>
      </w:r>
      <w:r w:rsidR="00214F4E" w:rsidRPr="001B620D">
        <w:rPr>
          <w:rFonts w:ascii="Times New Roman" w:hAnsi="Times New Roman"/>
          <w:sz w:val="24"/>
          <w:szCs w:val="24"/>
        </w:rPr>
        <w:t xml:space="preserve">he premise of EFT is that a therapeutic relationship is built over time between the therapist and the client. There are key components required for this be successful, including trust, congruence and empathy, the development of agency and therapeutic engagement (Feltham and Horton, 2012). If these conditions are present with a client of a neurotypical brain, the therapeutic relationship should develop in time, with the client allowing themselves to share deep emotions, and for the core of psychological distress to be </w:t>
      </w:r>
      <w:r w:rsidR="00214F4E" w:rsidRPr="001B620D">
        <w:rPr>
          <w:rFonts w:ascii="Times New Roman" w:hAnsi="Times New Roman"/>
          <w:sz w:val="24"/>
          <w:szCs w:val="24"/>
        </w:rPr>
        <w:lastRenderedPageBreak/>
        <w:t>processed, as trust with the therapist is developed and healing begins (McLeod and McLeod, 2011; Cooper, Post et al, 2017).</w:t>
      </w:r>
    </w:p>
    <w:p w14:paraId="7DEC3FC7" w14:textId="77777777" w:rsidR="00214F4E" w:rsidRPr="001B620D" w:rsidRDefault="00214F4E" w:rsidP="000B4C80">
      <w:pPr>
        <w:suppressAutoHyphens/>
        <w:autoSpaceDN w:val="0"/>
        <w:spacing w:line="360" w:lineRule="auto"/>
        <w:ind w:left="2268" w:right="1134"/>
        <w:textAlignment w:val="baseline"/>
        <w:rPr>
          <w:rFonts w:ascii="Times New Roman" w:hAnsi="Times New Roman"/>
          <w:sz w:val="24"/>
          <w:szCs w:val="24"/>
        </w:rPr>
      </w:pPr>
      <w:r w:rsidRPr="001B620D">
        <w:rPr>
          <w:rFonts w:ascii="Times New Roman" w:hAnsi="Times New Roman"/>
          <w:sz w:val="24"/>
          <w:szCs w:val="24"/>
        </w:rPr>
        <w:t>Clients with neurotypical brains can process and regulate their emotions with an appropriate level of understanding of their symptoms and the affect the psychological distress has upon their everyday lives. With the correct therapy they are then able to manage these emotions and make the changes needed to have a more balanced life</w:t>
      </w:r>
      <w:r w:rsidRPr="001B620D">
        <w:rPr>
          <w:rFonts w:ascii="Times New Roman" w:hAnsi="Times New Roman"/>
          <w:noProof/>
          <w:sz w:val="24"/>
          <w:szCs w:val="24"/>
        </w:rPr>
        <w:t xml:space="preserve"> (Uljarevic, Hamilton, 2013)</w:t>
      </w:r>
      <w:r w:rsidRPr="001B620D">
        <w:rPr>
          <w:rFonts w:ascii="Times New Roman" w:hAnsi="Times New Roman"/>
          <w:sz w:val="24"/>
          <w:szCs w:val="24"/>
        </w:rPr>
        <w:t xml:space="preserve">.   </w:t>
      </w:r>
    </w:p>
    <w:p w14:paraId="20C624D9" w14:textId="44E01AED" w:rsidR="00214F4E" w:rsidRPr="001B620D" w:rsidRDefault="00214F4E" w:rsidP="000B4C80">
      <w:pPr>
        <w:suppressAutoHyphens/>
        <w:autoSpaceDN w:val="0"/>
        <w:spacing w:line="360" w:lineRule="auto"/>
        <w:ind w:left="2268" w:right="1134"/>
        <w:textAlignment w:val="baseline"/>
        <w:rPr>
          <w:rFonts w:ascii="Times New Roman" w:hAnsi="Times New Roman"/>
          <w:bCs/>
          <w:sz w:val="24"/>
          <w:szCs w:val="24"/>
        </w:rPr>
      </w:pPr>
      <w:r w:rsidRPr="001B620D">
        <w:rPr>
          <w:rFonts w:ascii="Times New Roman" w:hAnsi="Times New Roman"/>
          <w:bCs/>
          <w:sz w:val="24"/>
          <w:szCs w:val="24"/>
        </w:rPr>
        <w:t xml:space="preserve">EFT has shown flexibility regarding the treatment of ASD and high levels of anxiety. The preconception that ASD clients who often have high levels of anxiety are not within psychological contact has been greatly considered within EFT and the potential of using pre – therapy has not been discounted. Pre- therapy was developed in 1990 by </w:t>
      </w:r>
      <w:proofErr w:type="gramStart"/>
      <w:r w:rsidRPr="001B620D">
        <w:rPr>
          <w:rFonts w:ascii="Times New Roman" w:hAnsi="Times New Roman"/>
          <w:bCs/>
          <w:sz w:val="24"/>
          <w:szCs w:val="24"/>
        </w:rPr>
        <w:t>Prouty</w:t>
      </w:r>
      <w:r w:rsidR="009E6D0F">
        <w:rPr>
          <w:rFonts w:ascii="Times New Roman" w:hAnsi="Times New Roman"/>
          <w:bCs/>
          <w:sz w:val="24"/>
          <w:szCs w:val="24"/>
        </w:rPr>
        <w:t>,</w:t>
      </w:r>
      <w:r w:rsidRPr="001B620D">
        <w:rPr>
          <w:rFonts w:ascii="Times New Roman" w:hAnsi="Times New Roman"/>
          <w:bCs/>
          <w:sz w:val="24"/>
          <w:szCs w:val="24"/>
        </w:rPr>
        <w:t xml:space="preserve"> and</w:t>
      </w:r>
      <w:proofErr w:type="gramEnd"/>
      <w:r w:rsidRPr="001B620D">
        <w:rPr>
          <w:rFonts w:ascii="Times New Roman" w:hAnsi="Times New Roman"/>
          <w:bCs/>
          <w:sz w:val="24"/>
          <w:szCs w:val="24"/>
        </w:rPr>
        <w:t xml:space="preserve"> is a theoretical and practical development within Person Centred Therapy</w:t>
      </w:r>
      <w:r w:rsidRPr="001B620D">
        <w:rPr>
          <w:rFonts w:ascii="Times New Roman" w:hAnsi="Times New Roman"/>
          <w:bCs/>
          <w:noProof/>
          <w:sz w:val="24"/>
          <w:szCs w:val="24"/>
        </w:rPr>
        <w:t xml:space="preserve"> </w:t>
      </w:r>
      <w:r w:rsidRPr="001B620D">
        <w:rPr>
          <w:rFonts w:ascii="Times New Roman" w:hAnsi="Times New Roman"/>
          <w:noProof/>
          <w:sz w:val="24"/>
          <w:szCs w:val="24"/>
        </w:rPr>
        <w:t>(Feltham and Horton, 2012; Robinson and Elliot, 2017; Robinson, 2018).</w:t>
      </w:r>
      <w:r w:rsidRPr="001B620D">
        <w:rPr>
          <w:rFonts w:ascii="Times New Roman" w:hAnsi="Times New Roman"/>
          <w:bCs/>
          <w:sz w:val="24"/>
          <w:szCs w:val="24"/>
        </w:rPr>
        <w:t xml:space="preserve"> The core purpose of this was to adapt the therapy for clients with difficulties regarding engagement with psychological contact, such as clients who are regressed and have schizophrenia or learning difficulties alongside high levels of anxiety (Prouty, 2007). </w:t>
      </w:r>
    </w:p>
    <w:p w14:paraId="6C804BB5" w14:textId="6475C047" w:rsidR="00214F4E" w:rsidRPr="001B620D" w:rsidRDefault="009E6D0F" w:rsidP="000B4C80">
      <w:pPr>
        <w:suppressAutoHyphens/>
        <w:autoSpaceDN w:val="0"/>
        <w:spacing w:line="360" w:lineRule="auto"/>
        <w:ind w:left="2268" w:right="1134"/>
        <w:textAlignment w:val="baseline"/>
        <w:rPr>
          <w:rFonts w:ascii="Times New Roman" w:hAnsi="Times New Roman"/>
          <w:sz w:val="24"/>
          <w:szCs w:val="24"/>
        </w:rPr>
      </w:pPr>
      <w:r>
        <w:rPr>
          <w:rFonts w:ascii="Times New Roman" w:hAnsi="Times New Roman"/>
          <w:sz w:val="24"/>
          <w:szCs w:val="24"/>
        </w:rPr>
        <w:t xml:space="preserve">Significantly, </w:t>
      </w:r>
      <w:r w:rsidR="00214F4E" w:rsidRPr="001B620D">
        <w:rPr>
          <w:rFonts w:ascii="Times New Roman" w:hAnsi="Times New Roman"/>
          <w:sz w:val="24"/>
          <w:szCs w:val="24"/>
        </w:rPr>
        <w:t xml:space="preserve">EFT has been adapted by Greenberg and Prouty to meet the needs of a person diagnosed with ASD and high levels of anxiety, this is now referred to as EFT- AS, and it is said to be an innovative and promising approach to working with ASD and high levels of anxiety (Robinson and Elliot,2017). The primary focus is on treating adaptive skills, core adaptive skills, core ASD differences, reducing mental health symptoms, recall and </w:t>
      </w:r>
      <w:r w:rsidR="00214F4E" w:rsidRPr="001B620D">
        <w:rPr>
          <w:rFonts w:ascii="Times New Roman" w:hAnsi="Times New Roman"/>
          <w:sz w:val="24"/>
          <w:szCs w:val="24"/>
        </w:rPr>
        <w:lastRenderedPageBreak/>
        <w:t xml:space="preserve">re- processing memory (Feltham and Horton,2012). The primary focus being on the person and others’ emotional experiences, the use of video play back and the use of task markers, enabling the client to activate, explore and transform deep emotions, working at a slower pace (Feltham and Horton,2012). By integrating these adaptions into EFT, it has further developed its use for people diagnosed with ASD and high levels of anxiety.   </w:t>
      </w:r>
    </w:p>
    <w:p w14:paraId="10E54569" w14:textId="0122CC1D" w:rsidR="00214F4E" w:rsidRPr="001B620D" w:rsidRDefault="00214F4E" w:rsidP="000B4C80">
      <w:pPr>
        <w:suppressAutoHyphens/>
        <w:autoSpaceDN w:val="0"/>
        <w:spacing w:line="360" w:lineRule="auto"/>
        <w:ind w:left="2268" w:right="1134"/>
        <w:textAlignment w:val="baseline"/>
        <w:rPr>
          <w:rFonts w:ascii="Times New Roman" w:hAnsi="Times New Roman"/>
          <w:bCs/>
          <w:sz w:val="24"/>
          <w:szCs w:val="24"/>
        </w:rPr>
      </w:pPr>
      <w:r w:rsidRPr="001B620D">
        <w:rPr>
          <w:rFonts w:ascii="Times New Roman" w:hAnsi="Times New Roman"/>
          <w:bCs/>
          <w:sz w:val="24"/>
          <w:szCs w:val="24"/>
        </w:rPr>
        <w:t xml:space="preserve">When using EFT with people diagnosed with ASD and high levels of anxiety, the client’s focus is placed upon engaging with one’s own and others painful emotional experiences. Central to the therapy is emotional processing, empathy, interpersonal relating and self-experiencing </w:t>
      </w:r>
      <w:r w:rsidRPr="001B620D">
        <w:rPr>
          <w:rFonts w:ascii="Times New Roman" w:hAnsi="Times New Roman"/>
          <w:noProof/>
          <w:sz w:val="24"/>
          <w:szCs w:val="24"/>
        </w:rPr>
        <w:t>(Feltham and Horton, 2012; Robinson and Elliot, 2017)</w:t>
      </w:r>
      <w:r w:rsidRPr="001B620D">
        <w:rPr>
          <w:rFonts w:ascii="Times New Roman" w:hAnsi="Times New Roman"/>
          <w:bCs/>
          <w:sz w:val="24"/>
          <w:szCs w:val="24"/>
        </w:rPr>
        <w:t>. To adapt to working with ASD clients who often experience high levels of anxiety, therapists have adapted the way in which they deliver the therapy,</w:t>
      </w:r>
      <w:r w:rsidR="0033050F">
        <w:rPr>
          <w:rFonts w:ascii="Times New Roman" w:hAnsi="Times New Roman"/>
          <w:bCs/>
          <w:sz w:val="24"/>
          <w:szCs w:val="24"/>
        </w:rPr>
        <w:t xml:space="preserve"> EFT works </w:t>
      </w:r>
      <w:r w:rsidRPr="001B620D">
        <w:rPr>
          <w:rFonts w:ascii="Times New Roman" w:hAnsi="Times New Roman"/>
          <w:bCs/>
          <w:sz w:val="24"/>
          <w:szCs w:val="24"/>
        </w:rPr>
        <w:t>with the individual needs of the client</w:t>
      </w:r>
      <w:r w:rsidR="0033050F">
        <w:rPr>
          <w:rFonts w:ascii="Times New Roman" w:hAnsi="Times New Roman"/>
          <w:bCs/>
          <w:sz w:val="24"/>
          <w:szCs w:val="24"/>
        </w:rPr>
        <w:t xml:space="preserve"> and has become</w:t>
      </w:r>
      <w:r w:rsidRPr="001B620D">
        <w:rPr>
          <w:rFonts w:ascii="Times New Roman" w:hAnsi="Times New Roman"/>
          <w:bCs/>
          <w:sz w:val="24"/>
          <w:szCs w:val="24"/>
        </w:rPr>
        <w:t xml:space="preserve"> marker driven. It works in the moment, tracking the client’s emotional experience at that present time. The therapist looks for common markers, for example the client’s behaviours or statements made </w:t>
      </w:r>
      <w:r w:rsidRPr="001B620D">
        <w:rPr>
          <w:rFonts w:ascii="Times New Roman" w:hAnsi="Times New Roman"/>
          <w:noProof/>
          <w:sz w:val="24"/>
          <w:szCs w:val="24"/>
        </w:rPr>
        <w:t>(Robinson, 2018)</w:t>
      </w:r>
      <w:r w:rsidRPr="001B620D">
        <w:rPr>
          <w:rFonts w:ascii="Times New Roman" w:hAnsi="Times New Roman"/>
          <w:bCs/>
          <w:sz w:val="24"/>
          <w:szCs w:val="24"/>
        </w:rPr>
        <w:t>. This is considered a good indication of the emotional process at that present time, and in turn will allow the therapist to respond to the client’s emotions accurately (Prouty, 2007). The therapist will be active but not directive throughout the therapy. and with</w:t>
      </w:r>
      <w:r w:rsidRPr="001B620D">
        <w:rPr>
          <w:rFonts w:ascii="Times New Roman" w:hAnsi="Times New Roman"/>
          <w:bCs/>
          <w:color w:val="92D050"/>
          <w:sz w:val="24"/>
          <w:szCs w:val="24"/>
        </w:rPr>
        <w:t xml:space="preserve"> </w:t>
      </w:r>
      <w:r w:rsidRPr="001B620D">
        <w:rPr>
          <w:rFonts w:ascii="Times New Roman" w:hAnsi="Times New Roman"/>
          <w:bCs/>
          <w:sz w:val="24"/>
          <w:szCs w:val="24"/>
        </w:rPr>
        <w:t xml:space="preserve">the use of task markers, the therapist will collaborate with the client to set up therapeutic tasks </w:t>
      </w:r>
      <w:r w:rsidRPr="001B620D">
        <w:rPr>
          <w:rFonts w:ascii="Times New Roman" w:hAnsi="Times New Roman"/>
          <w:noProof/>
          <w:sz w:val="24"/>
          <w:szCs w:val="24"/>
        </w:rPr>
        <w:t>(Robinson and Elliot, 2017)</w:t>
      </w:r>
      <w:r w:rsidRPr="001B620D">
        <w:rPr>
          <w:rFonts w:ascii="Times New Roman" w:hAnsi="Times New Roman"/>
          <w:bCs/>
          <w:sz w:val="24"/>
          <w:szCs w:val="24"/>
        </w:rPr>
        <w:t xml:space="preserve">. </w:t>
      </w:r>
    </w:p>
    <w:p w14:paraId="46A47AED" w14:textId="769D89B8" w:rsidR="00214F4E" w:rsidRPr="001B620D" w:rsidRDefault="00214F4E" w:rsidP="000B4C80">
      <w:pPr>
        <w:suppressAutoHyphens/>
        <w:autoSpaceDN w:val="0"/>
        <w:spacing w:line="360" w:lineRule="auto"/>
        <w:ind w:left="2268" w:right="1134"/>
        <w:textAlignment w:val="baseline"/>
        <w:rPr>
          <w:rFonts w:ascii="Times New Roman" w:hAnsi="Times New Roman"/>
          <w:bCs/>
          <w:sz w:val="24"/>
          <w:szCs w:val="24"/>
        </w:rPr>
      </w:pPr>
      <w:r w:rsidRPr="001B620D">
        <w:rPr>
          <w:rFonts w:ascii="Times New Roman" w:hAnsi="Times New Roman"/>
          <w:bCs/>
          <w:sz w:val="24"/>
          <w:szCs w:val="24"/>
        </w:rPr>
        <w:t>Throughout the session the therapist will reflect and facilitate the session and tasks agreed. They</w:t>
      </w:r>
      <w:r w:rsidR="0033050F">
        <w:rPr>
          <w:rFonts w:ascii="Times New Roman" w:hAnsi="Times New Roman"/>
          <w:bCs/>
          <w:sz w:val="24"/>
          <w:szCs w:val="24"/>
        </w:rPr>
        <w:t xml:space="preserve"> may v</w:t>
      </w:r>
      <w:r w:rsidRPr="001B620D">
        <w:rPr>
          <w:rFonts w:ascii="Times New Roman" w:hAnsi="Times New Roman"/>
          <w:bCs/>
          <w:sz w:val="24"/>
          <w:szCs w:val="24"/>
        </w:rPr>
        <w:t xml:space="preserve">ideo record the session. This may be in group or individual sessions; the therapist will then review the recordings </w:t>
      </w:r>
      <w:r w:rsidRPr="001B620D">
        <w:rPr>
          <w:rFonts w:ascii="Times New Roman" w:hAnsi="Times New Roman"/>
          <w:bCs/>
          <w:sz w:val="24"/>
          <w:szCs w:val="24"/>
        </w:rPr>
        <w:lastRenderedPageBreak/>
        <w:t xml:space="preserve">taken which in turn allows them to identify the ASD task markers alongside any triggers for anxiety. These will then be brought into the next session where the client is asked to reflect upon what has been identified in the video, the approach is purely based around identifying the markers </w:t>
      </w:r>
      <w:r w:rsidRPr="001B620D">
        <w:rPr>
          <w:rFonts w:ascii="Times New Roman" w:hAnsi="Times New Roman"/>
          <w:noProof/>
          <w:sz w:val="24"/>
          <w:szCs w:val="24"/>
        </w:rPr>
        <w:t>(Robinson and Elliot, 2017)</w:t>
      </w:r>
      <w:r w:rsidRPr="001B620D">
        <w:rPr>
          <w:rFonts w:ascii="Times New Roman" w:hAnsi="Times New Roman"/>
          <w:bCs/>
          <w:sz w:val="24"/>
          <w:szCs w:val="24"/>
        </w:rPr>
        <w:t>.  The ideology behind this process is that it gives the therapist a means of assessing how to work with the client, which upon reflection appears to be a methodical way of working and adapting to the individual’s needs</w:t>
      </w:r>
      <w:r w:rsidR="00354397">
        <w:rPr>
          <w:rFonts w:ascii="Times New Roman" w:hAnsi="Times New Roman"/>
          <w:bCs/>
          <w:sz w:val="24"/>
          <w:szCs w:val="24"/>
        </w:rPr>
        <w:t>,</w:t>
      </w:r>
      <w:r w:rsidRPr="001B620D">
        <w:rPr>
          <w:rFonts w:ascii="Times New Roman" w:hAnsi="Times New Roman"/>
          <w:bCs/>
          <w:sz w:val="24"/>
          <w:szCs w:val="24"/>
        </w:rPr>
        <w:t xml:space="preserve"> as each ASD client will have their own specific needs </w:t>
      </w:r>
      <w:r w:rsidR="00354397">
        <w:rPr>
          <w:rFonts w:ascii="Times New Roman" w:hAnsi="Times New Roman"/>
          <w:bCs/>
          <w:sz w:val="24"/>
          <w:szCs w:val="24"/>
        </w:rPr>
        <w:t>when</w:t>
      </w:r>
      <w:r w:rsidRPr="001B620D">
        <w:rPr>
          <w:rFonts w:ascii="Times New Roman" w:hAnsi="Times New Roman"/>
          <w:bCs/>
          <w:sz w:val="24"/>
          <w:szCs w:val="24"/>
        </w:rPr>
        <w:t xml:space="preserve"> working through their emotions. </w:t>
      </w:r>
    </w:p>
    <w:p w14:paraId="2F0CAF44" w14:textId="07C8206B" w:rsidR="00214F4E" w:rsidRPr="001B620D" w:rsidRDefault="00214F4E" w:rsidP="000B4C80">
      <w:pPr>
        <w:suppressAutoHyphens/>
        <w:autoSpaceDN w:val="0"/>
        <w:spacing w:line="360" w:lineRule="auto"/>
        <w:ind w:left="2268" w:right="1134"/>
        <w:textAlignment w:val="baseline"/>
        <w:rPr>
          <w:rFonts w:ascii="Times New Roman" w:hAnsi="Times New Roman"/>
          <w:bCs/>
          <w:sz w:val="24"/>
          <w:szCs w:val="24"/>
        </w:rPr>
      </w:pPr>
      <w:r w:rsidRPr="001B620D">
        <w:rPr>
          <w:rFonts w:ascii="Times New Roman" w:hAnsi="Times New Roman"/>
          <w:bCs/>
          <w:sz w:val="24"/>
          <w:szCs w:val="24"/>
        </w:rPr>
        <w:t>The initial sessions are set up for nine weeks with the option of extending, which is appropriate, given that ASD clients may take longer to respond to therapy in comparison to that of a neuro</w:t>
      </w:r>
      <w:r w:rsidR="0033050F">
        <w:rPr>
          <w:rFonts w:ascii="Times New Roman" w:hAnsi="Times New Roman"/>
          <w:bCs/>
          <w:sz w:val="24"/>
          <w:szCs w:val="24"/>
        </w:rPr>
        <w:t>t</w:t>
      </w:r>
      <w:r w:rsidRPr="001B620D">
        <w:rPr>
          <w:rFonts w:ascii="Times New Roman" w:hAnsi="Times New Roman"/>
          <w:bCs/>
          <w:sz w:val="24"/>
          <w:szCs w:val="24"/>
        </w:rPr>
        <w:t>ypical client (Robinson and Elliot, 2017). The purpose of the group sessions is to allow both the therapist and the client to observe their interactions, feelings and emotions displayed to others</w:t>
      </w:r>
      <w:r w:rsidR="0033050F">
        <w:rPr>
          <w:rFonts w:ascii="Times New Roman" w:hAnsi="Times New Roman"/>
          <w:bCs/>
          <w:sz w:val="24"/>
          <w:szCs w:val="24"/>
        </w:rPr>
        <w:t xml:space="preserve"> </w:t>
      </w:r>
      <w:r w:rsidR="00354397">
        <w:rPr>
          <w:rFonts w:ascii="Times New Roman" w:hAnsi="Times New Roman"/>
          <w:bCs/>
          <w:sz w:val="24"/>
          <w:szCs w:val="24"/>
        </w:rPr>
        <w:t>a</w:t>
      </w:r>
      <w:r w:rsidRPr="001B620D">
        <w:rPr>
          <w:rFonts w:ascii="Times New Roman" w:hAnsi="Times New Roman"/>
          <w:bCs/>
          <w:sz w:val="24"/>
          <w:szCs w:val="24"/>
        </w:rPr>
        <w:t>s we know there is evidence to suggest that ASD clients</w:t>
      </w:r>
      <w:r w:rsidR="00354397">
        <w:rPr>
          <w:rFonts w:ascii="Times New Roman" w:hAnsi="Times New Roman"/>
          <w:bCs/>
          <w:sz w:val="24"/>
          <w:szCs w:val="24"/>
        </w:rPr>
        <w:t>,</w:t>
      </w:r>
      <w:r w:rsidRPr="001B620D">
        <w:rPr>
          <w:rFonts w:ascii="Times New Roman" w:hAnsi="Times New Roman"/>
          <w:bCs/>
          <w:sz w:val="24"/>
          <w:szCs w:val="24"/>
        </w:rPr>
        <w:t xml:space="preserve"> who may or may not experience high levels of anxiety</w:t>
      </w:r>
      <w:r w:rsidR="00354397">
        <w:rPr>
          <w:rFonts w:ascii="Times New Roman" w:hAnsi="Times New Roman"/>
          <w:bCs/>
          <w:sz w:val="24"/>
          <w:szCs w:val="24"/>
        </w:rPr>
        <w:t>,</w:t>
      </w:r>
      <w:r w:rsidRPr="001B620D">
        <w:rPr>
          <w:rFonts w:ascii="Times New Roman" w:hAnsi="Times New Roman"/>
          <w:bCs/>
          <w:sz w:val="24"/>
          <w:szCs w:val="24"/>
        </w:rPr>
        <w:t xml:space="preserve"> have difficulty in engaging and empathising to others</w:t>
      </w:r>
      <w:r w:rsidRPr="001B620D">
        <w:rPr>
          <w:rFonts w:ascii="Times New Roman" w:hAnsi="Times New Roman"/>
          <w:bCs/>
          <w:noProof/>
          <w:sz w:val="24"/>
          <w:szCs w:val="24"/>
        </w:rPr>
        <w:t xml:space="preserve"> </w:t>
      </w:r>
      <w:r w:rsidRPr="001B620D">
        <w:rPr>
          <w:rFonts w:ascii="Times New Roman" w:hAnsi="Times New Roman"/>
          <w:noProof/>
          <w:sz w:val="24"/>
          <w:szCs w:val="24"/>
        </w:rPr>
        <w:t>(Hodge, 2013; Robinson, 2018)</w:t>
      </w:r>
      <w:r w:rsidRPr="001B620D">
        <w:rPr>
          <w:rFonts w:ascii="Times New Roman" w:hAnsi="Times New Roman"/>
          <w:bCs/>
          <w:sz w:val="24"/>
          <w:szCs w:val="24"/>
        </w:rPr>
        <w:t xml:space="preserve">. The sessions are designed to present these challenges within the group, particularly social emotional and cognitive challenges (Prouty, 2007) within a safe environment. The client can explore this further, and in contrast with the individual session, the client can reflect on their emotions and behaviours and experiences at a deeper level </w:t>
      </w:r>
      <w:r w:rsidRPr="001B620D">
        <w:rPr>
          <w:rFonts w:ascii="Times New Roman" w:hAnsi="Times New Roman"/>
          <w:noProof/>
          <w:sz w:val="24"/>
          <w:szCs w:val="24"/>
        </w:rPr>
        <w:t>(Robinson, 2018)</w:t>
      </w:r>
      <w:r w:rsidRPr="001B620D">
        <w:rPr>
          <w:rFonts w:ascii="Times New Roman" w:hAnsi="Times New Roman"/>
          <w:bCs/>
          <w:sz w:val="24"/>
          <w:szCs w:val="24"/>
        </w:rPr>
        <w:t>.</w:t>
      </w:r>
    </w:p>
    <w:p w14:paraId="14AC7D07" w14:textId="58F7E2E3" w:rsidR="00214F4E" w:rsidRPr="001B620D" w:rsidRDefault="00214F4E" w:rsidP="001C2365">
      <w:pPr>
        <w:suppressAutoHyphens/>
        <w:autoSpaceDN w:val="0"/>
        <w:spacing w:line="360" w:lineRule="auto"/>
        <w:ind w:left="2268" w:right="1134"/>
        <w:textAlignment w:val="baseline"/>
        <w:rPr>
          <w:rFonts w:ascii="Times New Roman" w:hAnsi="Times New Roman"/>
          <w:bCs/>
          <w:sz w:val="24"/>
          <w:szCs w:val="24"/>
        </w:rPr>
      </w:pPr>
      <w:r w:rsidRPr="001B620D">
        <w:rPr>
          <w:rFonts w:ascii="Times New Roman" w:hAnsi="Times New Roman"/>
          <w:bCs/>
          <w:sz w:val="24"/>
          <w:szCs w:val="24"/>
        </w:rPr>
        <w:t>A typical group session with ASD clients and high levels of anxiety will consist of only three to four participants</w:t>
      </w:r>
      <w:r w:rsidR="003A504E" w:rsidRPr="001B620D">
        <w:rPr>
          <w:rFonts w:ascii="Times New Roman" w:hAnsi="Times New Roman"/>
          <w:bCs/>
          <w:sz w:val="24"/>
          <w:szCs w:val="24"/>
        </w:rPr>
        <w:t>. This is</w:t>
      </w:r>
      <w:r w:rsidRPr="001B620D">
        <w:rPr>
          <w:rFonts w:ascii="Times New Roman" w:hAnsi="Times New Roman"/>
          <w:bCs/>
          <w:color w:val="C0504D" w:themeColor="accent2"/>
          <w:sz w:val="24"/>
          <w:szCs w:val="24"/>
        </w:rPr>
        <w:t xml:space="preserve"> </w:t>
      </w:r>
      <w:r w:rsidRPr="001B620D">
        <w:rPr>
          <w:rFonts w:ascii="Times New Roman" w:hAnsi="Times New Roman"/>
          <w:bCs/>
          <w:sz w:val="24"/>
          <w:szCs w:val="24"/>
        </w:rPr>
        <w:t>due to the difficulties ASD clients</w:t>
      </w:r>
      <w:r w:rsidR="0033050F">
        <w:rPr>
          <w:rFonts w:ascii="Times New Roman" w:hAnsi="Times New Roman"/>
          <w:bCs/>
          <w:sz w:val="24"/>
          <w:szCs w:val="24"/>
        </w:rPr>
        <w:t xml:space="preserve"> often</w:t>
      </w:r>
      <w:r w:rsidRPr="001B620D">
        <w:rPr>
          <w:rFonts w:ascii="Times New Roman" w:hAnsi="Times New Roman"/>
          <w:bCs/>
          <w:sz w:val="24"/>
          <w:szCs w:val="24"/>
        </w:rPr>
        <w:t xml:space="preserve"> have with </w:t>
      </w:r>
      <w:r w:rsidRPr="001B620D">
        <w:rPr>
          <w:rFonts w:ascii="Times New Roman" w:hAnsi="Times New Roman"/>
          <w:bCs/>
          <w:sz w:val="24"/>
          <w:szCs w:val="24"/>
        </w:rPr>
        <w:lastRenderedPageBreak/>
        <w:t xml:space="preserve">social engagement, </w:t>
      </w:r>
      <w:r w:rsidR="00354397">
        <w:rPr>
          <w:rFonts w:ascii="Times New Roman" w:hAnsi="Times New Roman"/>
          <w:bCs/>
          <w:sz w:val="24"/>
          <w:szCs w:val="24"/>
        </w:rPr>
        <w:t xml:space="preserve">but nonetheless </w:t>
      </w:r>
      <w:r w:rsidR="003A504E" w:rsidRPr="001B620D">
        <w:rPr>
          <w:rFonts w:ascii="Times New Roman" w:hAnsi="Times New Roman"/>
          <w:bCs/>
          <w:sz w:val="24"/>
          <w:szCs w:val="24"/>
        </w:rPr>
        <w:t>group work</w:t>
      </w:r>
      <w:r w:rsidRPr="001B620D">
        <w:rPr>
          <w:rFonts w:ascii="Times New Roman" w:hAnsi="Times New Roman"/>
          <w:bCs/>
          <w:sz w:val="24"/>
          <w:szCs w:val="24"/>
        </w:rPr>
        <w:t xml:space="preserve"> has proven to work </w:t>
      </w:r>
      <w:r w:rsidR="0033050F" w:rsidRPr="001B620D">
        <w:rPr>
          <w:rFonts w:ascii="Times New Roman" w:hAnsi="Times New Roman"/>
          <w:bCs/>
          <w:sz w:val="24"/>
          <w:szCs w:val="24"/>
        </w:rPr>
        <w:t>well,</w:t>
      </w:r>
      <w:r w:rsidR="00354397">
        <w:rPr>
          <w:rFonts w:ascii="Times New Roman" w:hAnsi="Times New Roman"/>
          <w:bCs/>
          <w:sz w:val="24"/>
          <w:szCs w:val="24"/>
        </w:rPr>
        <w:t xml:space="preserve"> and</w:t>
      </w:r>
      <w:r w:rsidR="00354397" w:rsidRPr="001B620D">
        <w:rPr>
          <w:rFonts w:ascii="Times New Roman" w:hAnsi="Times New Roman"/>
          <w:bCs/>
          <w:sz w:val="24"/>
          <w:szCs w:val="24"/>
        </w:rPr>
        <w:t xml:space="preserve"> </w:t>
      </w:r>
      <w:r w:rsidRPr="001B620D">
        <w:rPr>
          <w:rFonts w:ascii="Times New Roman" w:hAnsi="Times New Roman"/>
          <w:bCs/>
          <w:sz w:val="24"/>
          <w:szCs w:val="24"/>
        </w:rPr>
        <w:t>result</w:t>
      </w:r>
      <w:r w:rsidR="003A504E" w:rsidRPr="001B620D">
        <w:rPr>
          <w:rFonts w:ascii="Times New Roman" w:hAnsi="Times New Roman"/>
          <w:bCs/>
          <w:sz w:val="24"/>
          <w:szCs w:val="24"/>
        </w:rPr>
        <w:t>s</w:t>
      </w:r>
      <w:r w:rsidRPr="001B620D">
        <w:rPr>
          <w:rFonts w:ascii="Times New Roman" w:hAnsi="Times New Roman"/>
          <w:bCs/>
          <w:sz w:val="24"/>
          <w:szCs w:val="24"/>
        </w:rPr>
        <w:t xml:space="preserve"> have shown an improvement in the client</w:t>
      </w:r>
      <w:r w:rsidR="00354397">
        <w:rPr>
          <w:rFonts w:ascii="Times New Roman" w:hAnsi="Times New Roman"/>
          <w:bCs/>
          <w:sz w:val="24"/>
          <w:szCs w:val="24"/>
        </w:rPr>
        <w:t>’s</w:t>
      </w:r>
      <w:r w:rsidRPr="001B620D">
        <w:rPr>
          <w:rFonts w:ascii="Times New Roman" w:hAnsi="Times New Roman"/>
          <w:bCs/>
          <w:sz w:val="24"/>
          <w:szCs w:val="24"/>
        </w:rPr>
        <w:t xml:space="preserve"> ability to communicate well with others but not always, if the client does not respond </w:t>
      </w:r>
      <w:r w:rsidR="00736824" w:rsidRPr="001B620D">
        <w:rPr>
          <w:rFonts w:ascii="Times New Roman" w:hAnsi="Times New Roman"/>
          <w:bCs/>
          <w:sz w:val="24"/>
          <w:szCs w:val="24"/>
        </w:rPr>
        <w:t>well,</w:t>
      </w:r>
      <w:r w:rsidRPr="001B620D">
        <w:rPr>
          <w:rFonts w:ascii="Times New Roman" w:hAnsi="Times New Roman"/>
          <w:bCs/>
          <w:sz w:val="24"/>
          <w:szCs w:val="24"/>
        </w:rPr>
        <w:t xml:space="preserve"> they are then offered individual therapy. There will be tasks set out and they will be observed on their interaction within the group which will then be replayed to address the task markers. The therapist then uses this evidence to create individual tasks that relate to the behaviours and emotions of the client, this is referred to as recall sessions. There are different modes of processing which include self-emotion, cognitions and visual processing </w:t>
      </w:r>
      <w:r w:rsidRPr="001B620D">
        <w:rPr>
          <w:rFonts w:ascii="Times New Roman" w:hAnsi="Times New Roman"/>
          <w:noProof/>
          <w:sz w:val="24"/>
          <w:szCs w:val="24"/>
        </w:rPr>
        <w:t>(Robinson and Elliot, 2017)</w:t>
      </w:r>
      <w:r w:rsidRPr="001B620D">
        <w:rPr>
          <w:rFonts w:ascii="Times New Roman" w:hAnsi="Times New Roman"/>
          <w:bCs/>
          <w:sz w:val="24"/>
          <w:szCs w:val="24"/>
        </w:rPr>
        <w:t xml:space="preserve">.  </w:t>
      </w:r>
    </w:p>
    <w:p w14:paraId="3845274C" w14:textId="77777777" w:rsidR="00214F4E" w:rsidRPr="001B620D" w:rsidRDefault="00214F4E" w:rsidP="001C2365">
      <w:pPr>
        <w:suppressAutoHyphens/>
        <w:autoSpaceDN w:val="0"/>
        <w:spacing w:line="360" w:lineRule="auto"/>
        <w:ind w:left="2268" w:right="1134"/>
        <w:textAlignment w:val="baseline"/>
        <w:rPr>
          <w:rFonts w:ascii="Times New Roman" w:hAnsi="Times New Roman"/>
          <w:bCs/>
          <w:sz w:val="24"/>
          <w:szCs w:val="24"/>
        </w:rPr>
      </w:pPr>
    </w:p>
    <w:p w14:paraId="70C410E2" w14:textId="77777777" w:rsidR="00DC72B6" w:rsidRDefault="00DC72B6" w:rsidP="001C2365">
      <w:pPr>
        <w:spacing w:line="360" w:lineRule="auto"/>
        <w:ind w:left="2268" w:right="1134"/>
        <w:rPr>
          <w:rFonts w:ascii="Times New Roman" w:hAnsi="Times New Roman"/>
          <w:b/>
          <w:bCs/>
          <w:sz w:val="24"/>
          <w:szCs w:val="24"/>
          <w:u w:val="single"/>
        </w:rPr>
      </w:pPr>
      <w:bookmarkStart w:id="13" w:name="_Hlk65497563"/>
    </w:p>
    <w:p w14:paraId="2624E281" w14:textId="77777777" w:rsidR="00DC72B6" w:rsidRDefault="00DC72B6" w:rsidP="001C2365">
      <w:pPr>
        <w:spacing w:line="360" w:lineRule="auto"/>
        <w:ind w:left="2268" w:right="1134"/>
        <w:rPr>
          <w:rFonts w:ascii="Times New Roman" w:hAnsi="Times New Roman"/>
          <w:b/>
          <w:bCs/>
          <w:sz w:val="24"/>
          <w:szCs w:val="24"/>
          <w:u w:val="single"/>
        </w:rPr>
      </w:pPr>
    </w:p>
    <w:p w14:paraId="6369977F" w14:textId="77777777" w:rsidR="00A52C2D" w:rsidRDefault="00A52C2D" w:rsidP="001C2365">
      <w:pPr>
        <w:spacing w:line="360" w:lineRule="auto"/>
        <w:ind w:left="2268" w:right="1134"/>
        <w:rPr>
          <w:rFonts w:ascii="Times New Roman" w:hAnsi="Times New Roman"/>
          <w:b/>
          <w:bCs/>
          <w:sz w:val="24"/>
          <w:szCs w:val="24"/>
          <w:u w:val="single"/>
        </w:rPr>
      </w:pPr>
    </w:p>
    <w:p w14:paraId="608D768D" w14:textId="77777777" w:rsidR="00A52C2D" w:rsidRDefault="00A52C2D" w:rsidP="001C2365">
      <w:pPr>
        <w:spacing w:line="360" w:lineRule="auto"/>
        <w:ind w:left="2268" w:right="1134"/>
        <w:rPr>
          <w:rFonts w:ascii="Times New Roman" w:hAnsi="Times New Roman"/>
          <w:b/>
          <w:bCs/>
          <w:sz w:val="24"/>
          <w:szCs w:val="24"/>
          <w:u w:val="single"/>
        </w:rPr>
      </w:pPr>
    </w:p>
    <w:p w14:paraId="4FF7D183" w14:textId="77777777" w:rsidR="00A52C2D" w:rsidRDefault="00A52C2D" w:rsidP="001C2365">
      <w:pPr>
        <w:spacing w:line="360" w:lineRule="auto"/>
        <w:ind w:left="2268" w:right="1134"/>
        <w:rPr>
          <w:rFonts w:ascii="Times New Roman" w:hAnsi="Times New Roman"/>
          <w:b/>
          <w:bCs/>
          <w:sz w:val="24"/>
          <w:szCs w:val="24"/>
          <w:u w:val="single"/>
        </w:rPr>
      </w:pPr>
    </w:p>
    <w:p w14:paraId="7611D55F" w14:textId="77777777" w:rsidR="00A52C2D" w:rsidRDefault="00A52C2D" w:rsidP="001C2365">
      <w:pPr>
        <w:spacing w:line="360" w:lineRule="auto"/>
        <w:ind w:left="2268" w:right="1134"/>
        <w:rPr>
          <w:rFonts w:ascii="Times New Roman" w:hAnsi="Times New Roman"/>
          <w:b/>
          <w:bCs/>
          <w:sz w:val="24"/>
          <w:szCs w:val="24"/>
          <w:u w:val="single"/>
        </w:rPr>
      </w:pPr>
    </w:p>
    <w:p w14:paraId="46E8D63B" w14:textId="77777777" w:rsidR="00A52C2D" w:rsidRDefault="00A52C2D" w:rsidP="001C2365">
      <w:pPr>
        <w:spacing w:line="360" w:lineRule="auto"/>
        <w:ind w:left="2268" w:right="1134"/>
        <w:rPr>
          <w:rFonts w:ascii="Times New Roman" w:hAnsi="Times New Roman"/>
          <w:b/>
          <w:bCs/>
          <w:sz w:val="24"/>
          <w:szCs w:val="24"/>
          <w:u w:val="single"/>
        </w:rPr>
      </w:pPr>
    </w:p>
    <w:p w14:paraId="64ED5A8B" w14:textId="77777777" w:rsidR="00A52C2D" w:rsidRDefault="00A52C2D" w:rsidP="001C2365">
      <w:pPr>
        <w:spacing w:line="360" w:lineRule="auto"/>
        <w:ind w:left="2268" w:right="1134"/>
        <w:rPr>
          <w:rFonts w:ascii="Times New Roman" w:hAnsi="Times New Roman"/>
          <w:b/>
          <w:bCs/>
          <w:sz w:val="24"/>
          <w:szCs w:val="24"/>
          <w:u w:val="single"/>
        </w:rPr>
      </w:pPr>
    </w:p>
    <w:p w14:paraId="17A6C185" w14:textId="77777777" w:rsidR="00A52C2D" w:rsidRDefault="00A52C2D" w:rsidP="001C2365">
      <w:pPr>
        <w:spacing w:line="360" w:lineRule="auto"/>
        <w:ind w:left="2268" w:right="1134"/>
        <w:rPr>
          <w:rFonts w:ascii="Times New Roman" w:hAnsi="Times New Roman"/>
          <w:b/>
          <w:bCs/>
          <w:sz w:val="24"/>
          <w:szCs w:val="24"/>
          <w:u w:val="single"/>
        </w:rPr>
      </w:pPr>
    </w:p>
    <w:p w14:paraId="7A9E5731" w14:textId="77777777" w:rsidR="00A52C2D" w:rsidRDefault="00A52C2D" w:rsidP="001C2365">
      <w:pPr>
        <w:spacing w:line="360" w:lineRule="auto"/>
        <w:ind w:left="2268" w:right="1134"/>
        <w:rPr>
          <w:rFonts w:ascii="Times New Roman" w:hAnsi="Times New Roman"/>
          <w:b/>
          <w:bCs/>
          <w:sz w:val="24"/>
          <w:szCs w:val="24"/>
          <w:u w:val="single"/>
        </w:rPr>
      </w:pPr>
    </w:p>
    <w:p w14:paraId="0D786ED2" w14:textId="77777777" w:rsidR="00A52C2D" w:rsidRDefault="00A52C2D" w:rsidP="001C2365">
      <w:pPr>
        <w:spacing w:line="360" w:lineRule="auto"/>
        <w:ind w:left="2268" w:right="1134"/>
        <w:rPr>
          <w:rFonts w:ascii="Times New Roman" w:hAnsi="Times New Roman"/>
          <w:b/>
          <w:bCs/>
          <w:sz w:val="24"/>
          <w:szCs w:val="24"/>
          <w:u w:val="single"/>
        </w:rPr>
      </w:pPr>
    </w:p>
    <w:p w14:paraId="1542A610" w14:textId="77777777" w:rsidR="00A52C2D" w:rsidRDefault="00A52C2D" w:rsidP="001C2365">
      <w:pPr>
        <w:spacing w:line="360" w:lineRule="auto"/>
        <w:ind w:left="2268" w:right="1134"/>
        <w:rPr>
          <w:rFonts w:ascii="Times New Roman" w:hAnsi="Times New Roman"/>
          <w:b/>
          <w:bCs/>
          <w:sz w:val="24"/>
          <w:szCs w:val="24"/>
          <w:u w:val="single"/>
        </w:rPr>
      </w:pPr>
    </w:p>
    <w:p w14:paraId="6D9C6E82" w14:textId="77777777" w:rsidR="00A52C2D" w:rsidRDefault="00A52C2D" w:rsidP="001C2365">
      <w:pPr>
        <w:spacing w:line="360" w:lineRule="auto"/>
        <w:ind w:left="2268" w:right="1134"/>
        <w:rPr>
          <w:rFonts w:ascii="Times New Roman" w:hAnsi="Times New Roman"/>
          <w:b/>
          <w:bCs/>
          <w:sz w:val="24"/>
          <w:szCs w:val="24"/>
          <w:u w:val="single"/>
        </w:rPr>
      </w:pPr>
    </w:p>
    <w:p w14:paraId="660C47F4" w14:textId="77777777" w:rsidR="00A52C2D" w:rsidRDefault="00A52C2D" w:rsidP="001C2365">
      <w:pPr>
        <w:spacing w:line="360" w:lineRule="auto"/>
        <w:ind w:left="2268" w:right="1134"/>
        <w:rPr>
          <w:rFonts w:ascii="Times New Roman" w:hAnsi="Times New Roman"/>
          <w:b/>
          <w:bCs/>
          <w:sz w:val="24"/>
          <w:szCs w:val="24"/>
          <w:u w:val="single"/>
        </w:rPr>
      </w:pPr>
    </w:p>
    <w:p w14:paraId="5ED1EF50" w14:textId="254869B7" w:rsidR="00214F4E" w:rsidRPr="001B620D" w:rsidRDefault="00432744" w:rsidP="00A65096">
      <w:pPr>
        <w:spacing w:line="360" w:lineRule="auto"/>
        <w:ind w:left="2268" w:right="1134"/>
        <w:rPr>
          <w:rFonts w:ascii="Times New Roman" w:hAnsi="Times New Roman"/>
          <w:b/>
          <w:bCs/>
          <w:sz w:val="24"/>
          <w:szCs w:val="24"/>
          <w:u w:val="single"/>
        </w:rPr>
      </w:pPr>
      <w:r w:rsidRPr="001B620D">
        <w:rPr>
          <w:rFonts w:ascii="Times New Roman" w:hAnsi="Times New Roman"/>
          <w:b/>
          <w:bCs/>
          <w:sz w:val="24"/>
          <w:szCs w:val="24"/>
          <w:u w:val="single"/>
        </w:rPr>
        <w:lastRenderedPageBreak/>
        <w:t>Conclusion</w:t>
      </w:r>
    </w:p>
    <w:bookmarkEnd w:id="13"/>
    <w:p w14:paraId="66F8754A" w14:textId="3F19F554" w:rsidR="00214F4E" w:rsidRPr="001B620D" w:rsidRDefault="00214F4E" w:rsidP="00A65096">
      <w:pPr>
        <w:suppressAutoHyphens/>
        <w:autoSpaceDN w:val="0"/>
        <w:spacing w:line="360" w:lineRule="auto"/>
        <w:ind w:left="2268" w:right="1134"/>
        <w:textAlignment w:val="baseline"/>
        <w:rPr>
          <w:rFonts w:ascii="Times New Roman" w:hAnsi="Times New Roman"/>
          <w:bCs/>
          <w:sz w:val="24"/>
          <w:szCs w:val="24"/>
        </w:rPr>
      </w:pPr>
      <w:r w:rsidRPr="001B620D">
        <w:rPr>
          <w:rFonts w:ascii="Times New Roman" w:hAnsi="Times New Roman"/>
          <w:bCs/>
          <w:sz w:val="24"/>
          <w:szCs w:val="24"/>
        </w:rPr>
        <w:t>EFT claims that for the therapy to work</w:t>
      </w:r>
      <w:r w:rsidR="00354397">
        <w:rPr>
          <w:rFonts w:ascii="Times New Roman" w:hAnsi="Times New Roman"/>
          <w:bCs/>
          <w:sz w:val="24"/>
          <w:szCs w:val="24"/>
        </w:rPr>
        <w:t>,</w:t>
      </w:r>
      <w:r w:rsidRPr="001B620D">
        <w:rPr>
          <w:rFonts w:ascii="Times New Roman" w:hAnsi="Times New Roman"/>
          <w:bCs/>
          <w:sz w:val="24"/>
          <w:szCs w:val="24"/>
        </w:rPr>
        <w:t xml:space="preserve"> certain criteria must be met within the sessions. Firstly, and most importantly there must be a development of the therapeutic alliance between the therapist and the client</w:t>
      </w:r>
      <w:r w:rsidR="00354397">
        <w:rPr>
          <w:rFonts w:ascii="Times New Roman" w:hAnsi="Times New Roman"/>
          <w:bCs/>
          <w:sz w:val="24"/>
          <w:szCs w:val="24"/>
        </w:rPr>
        <w:t>,</w:t>
      </w:r>
      <w:r w:rsidRPr="001B620D">
        <w:rPr>
          <w:rFonts w:ascii="Times New Roman" w:hAnsi="Times New Roman"/>
          <w:bCs/>
          <w:sz w:val="24"/>
          <w:szCs w:val="24"/>
        </w:rPr>
        <w:t xml:space="preserve"> which allows for a group cohesion</w:t>
      </w:r>
      <w:r w:rsidR="00354397">
        <w:rPr>
          <w:rFonts w:ascii="Times New Roman" w:hAnsi="Times New Roman"/>
          <w:bCs/>
          <w:sz w:val="24"/>
          <w:szCs w:val="24"/>
        </w:rPr>
        <w:t>;</w:t>
      </w:r>
      <w:r w:rsidRPr="001B620D">
        <w:rPr>
          <w:rFonts w:ascii="Times New Roman" w:hAnsi="Times New Roman"/>
          <w:bCs/>
          <w:sz w:val="24"/>
          <w:szCs w:val="24"/>
        </w:rPr>
        <w:t xml:space="preserve"> the therapist must evoke responses via the recall of video playback, whilst exploring the reason for the emotions and behaviours to self and others</w:t>
      </w:r>
      <w:r w:rsidR="00354397">
        <w:rPr>
          <w:rFonts w:ascii="Times New Roman" w:hAnsi="Times New Roman"/>
          <w:bCs/>
          <w:sz w:val="24"/>
          <w:szCs w:val="24"/>
        </w:rPr>
        <w:t>,</w:t>
      </w:r>
      <w:r w:rsidRPr="001B620D">
        <w:rPr>
          <w:rFonts w:ascii="Times New Roman" w:hAnsi="Times New Roman"/>
          <w:bCs/>
          <w:sz w:val="24"/>
          <w:szCs w:val="24"/>
        </w:rPr>
        <w:t xml:space="preserve"> whilst exploring the ASD process and their experiences. Identification of the therapeutic process via the task markers is paramount if the therapy is to be successful </w:t>
      </w:r>
      <w:r w:rsidRPr="001B620D">
        <w:rPr>
          <w:rFonts w:ascii="Times New Roman" w:hAnsi="Times New Roman"/>
          <w:noProof/>
          <w:sz w:val="24"/>
          <w:szCs w:val="24"/>
        </w:rPr>
        <w:t xml:space="preserve">(Bennett, Post et al, 2012).The therapist must have the skills to work in the moment </w:t>
      </w:r>
      <w:r w:rsidRPr="001B620D">
        <w:rPr>
          <w:rFonts w:ascii="Times New Roman" w:hAnsi="Times New Roman"/>
          <w:bCs/>
          <w:sz w:val="24"/>
          <w:szCs w:val="24"/>
        </w:rPr>
        <w:t>with the client as ASD generally live in the moment and in what they are experiencing at that present time.</w:t>
      </w:r>
      <w:r w:rsidR="00354397">
        <w:rPr>
          <w:rFonts w:ascii="Times New Roman" w:hAnsi="Times New Roman"/>
          <w:bCs/>
          <w:sz w:val="24"/>
          <w:szCs w:val="24"/>
        </w:rPr>
        <w:t xml:space="preserve"> </w:t>
      </w:r>
    </w:p>
    <w:p w14:paraId="51680056" w14:textId="77777777" w:rsidR="0033050F" w:rsidRDefault="00354397" w:rsidP="00A65096">
      <w:pPr>
        <w:suppressAutoHyphens/>
        <w:autoSpaceDN w:val="0"/>
        <w:spacing w:line="360" w:lineRule="auto"/>
        <w:ind w:left="2268" w:right="1134"/>
        <w:textAlignment w:val="baseline"/>
        <w:rPr>
          <w:rFonts w:ascii="Times New Roman" w:hAnsi="Times New Roman"/>
          <w:bCs/>
          <w:sz w:val="24"/>
          <w:szCs w:val="24"/>
        </w:rPr>
      </w:pPr>
      <w:r>
        <w:rPr>
          <w:rFonts w:ascii="Times New Roman" w:hAnsi="Times New Roman"/>
          <w:bCs/>
          <w:sz w:val="24"/>
          <w:szCs w:val="24"/>
        </w:rPr>
        <w:t>Further, e</w:t>
      </w:r>
      <w:r w:rsidR="00214F4E" w:rsidRPr="001B620D">
        <w:rPr>
          <w:rFonts w:ascii="Times New Roman" w:hAnsi="Times New Roman"/>
          <w:bCs/>
          <w:sz w:val="24"/>
          <w:szCs w:val="24"/>
        </w:rPr>
        <w:t xml:space="preserve">vidence suggests that the use of these adaptations within CBT and EFT are useful in dealing with the difficulties caused by ASD specifically, but also within the broader spectrum of mental health problems linked to social problems and exclusion. </w:t>
      </w:r>
    </w:p>
    <w:p w14:paraId="18A3D62F" w14:textId="4059C68F" w:rsidR="00214F4E" w:rsidRPr="001B620D" w:rsidRDefault="00214F4E" w:rsidP="00A65096">
      <w:pPr>
        <w:suppressAutoHyphens/>
        <w:autoSpaceDN w:val="0"/>
        <w:spacing w:line="360" w:lineRule="auto"/>
        <w:ind w:left="2268" w:right="1134"/>
        <w:textAlignment w:val="baseline"/>
        <w:rPr>
          <w:rFonts w:ascii="Times New Roman" w:hAnsi="Times New Roman"/>
          <w:bCs/>
          <w:color w:val="FF0000"/>
          <w:sz w:val="24"/>
          <w:szCs w:val="24"/>
        </w:rPr>
      </w:pPr>
      <w:r w:rsidRPr="001B620D">
        <w:rPr>
          <w:rFonts w:ascii="Times New Roman" w:hAnsi="Times New Roman"/>
          <w:bCs/>
          <w:sz w:val="24"/>
          <w:szCs w:val="24"/>
        </w:rPr>
        <w:t xml:space="preserve">The two main factors to be considered here are anxiety and ASD. Studies completed by NICE found that both EFT and CBT were as effective as one another, with both therapies able to address other related illnesses (Ray, Post et al, 2019).  However, recommendations were made by NICE for implementation in CBT, to provide a more structured and concrete approach to the therapeutic work. These would also provide the </w:t>
      </w:r>
      <w:r w:rsidR="0033050F">
        <w:rPr>
          <w:rFonts w:ascii="Times New Roman" w:hAnsi="Times New Roman"/>
          <w:bCs/>
          <w:sz w:val="24"/>
          <w:szCs w:val="24"/>
        </w:rPr>
        <w:t xml:space="preserve">ASD </w:t>
      </w:r>
      <w:r w:rsidRPr="001B620D">
        <w:rPr>
          <w:rFonts w:ascii="Times New Roman" w:hAnsi="Times New Roman"/>
          <w:bCs/>
          <w:sz w:val="24"/>
          <w:szCs w:val="24"/>
        </w:rPr>
        <w:t xml:space="preserve">client a sense of </w:t>
      </w:r>
      <w:r w:rsidR="003A504E" w:rsidRPr="001B620D">
        <w:rPr>
          <w:rFonts w:ascii="Times New Roman" w:hAnsi="Times New Roman"/>
          <w:bCs/>
          <w:sz w:val="24"/>
          <w:szCs w:val="24"/>
        </w:rPr>
        <w:t>security.</w:t>
      </w:r>
      <w:r w:rsidRPr="001B620D">
        <w:rPr>
          <w:rFonts w:ascii="Times New Roman" w:hAnsi="Times New Roman"/>
          <w:bCs/>
          <w:sz w:val="24"/>
          <w:szCs w:val="24"/>
        </w:rPr>
        <w:t xml:space="preserve"> Recommendations include using more visual aids, looking more at emotions and the use of plain English instead of jargon, allowing the client to understand and process the information given to them </w:t>
      </w:r>
      <w:r w:rsidRPr="001B620D">
        <w:rPr>
          <w:rFonts w:ascii="Times New Roman" w:hAnsi="Times New Roman"/>
          <w:bCs/>
          <w:sz w:val="24"/>
          <w:szCs w:val="24"/>
        </w:rPr>
        <w:lastRenderedPageBreak/>
        <w:t xml:space="preserve">more effectively. This is in comparison to EFT, which already focuses more broadly on the reflection of emotions, use of visual aids and video feedback. Implementation of these recommendations has allowed development of the most effective therapeutic methods (Ray, Post et al, 2019). </w:t>
      </w:r>
    </w:p>
    <w:p w14:paraId="605C8C95" w14:textId="76432ECA" w:rsidR="00214F4E" w:rsidRPr="001B620D" w:rsidRDefault="00214F4E" w:rsidP="00A65096">
      <w:pPr>
        <w:suppressAutoHyphens/>
        <w:autoSpaceDN w:val="0"/>
        <w:spacing w:line="360" w:lineRule="auto"/>
        <w:ind w:left="2268" w:right="1134"/>
        <w:textAlignment w:val="baseline"/>
        <w:rPr>
          <w:rFonts w:ascii="Times New Roman" w:hAnsi="Times New Roman"/>
          <w:bCs/>
          <w:color w:val="7030A0"/>
          <w:sz w:val="24"/>
          <w:szCs w:val="24"/>
        </w:rPr>
      </w:pPr>
      <w:r w:rsidRPr="001B620D">
        <w:rPr>
          <w:rFonts w:ascii="Times New Roman" w:hAnsi="Times New Roman"/>
          <w:bCs/>
          <w:sz w:val="24"/>
          <w:szCs w:val="24"/>
        </w:rPr>
        <w:t xml:space="preserve">Given the evidence published it could be concluded that EFT – AS is an effective treatment </w:t>
      </w:r>
      <w:r w:rsidRPr="001B620D">
        <w:rPr>
          <w:rFonts w:ascii="Times New Roman" w:hAnsi="Times New Roman"/>
          <w:noProof/>
          <w:sz w:val="24"/>
          <w:szCs w:val="24"/>
        </w:rPr>
        <w:t>(Robinson and Elliot, 2017)</w:t>
      </w:r>
      <w:r w:rsidRPr="001B620D">
        <w:rPr>
          <w:rFonts w:ascii="Times New Roman" w:hAnsi="Times New Roman"/>
          <w:bCs/>
          <w:sz w:val="24"/>
          <w:szCs w:val="24"/>
        </w:rPr>
        <w:t xml:space="preserve">. It is important to remember that clients will have individual preferences and opinions as to what therapy works for them. Some reviews state that ASD clients do not respond well to CBT, however there is also evidence that ASD clients do not necessarily respond well to EFT and can remain symptomatic at the end of treatment </w:t>
      </w:r>
      <w:r w:rsidRPr="001B620D">
        <w:rPr>
          <w:rFonts w:ascii="Times New Roman" w:hAnsi="Times New Roman"/>
          <w:noProof/>
          <w:sz w:val="24"/>
          <w:szCs w:val="24"/>
        </w:rPr>
        <w:t>(Spek, Post et al, 2013; Storch, Post et al 2015)</w:t>
      </w:r>
      <w:r w:rsidRPr="001B620D">
        <w:rPr>
          <w:rFonts w:ascii="Times New Roman" w:hAnsi="Times New Roman"/>
          <w:bCs/>
          <w:sz w:val="24"/>
          <w:szCs w:val="24"/>
        </w:rPr>
        <w:t xml:space="preserve">. One explanation </w:t>
      </w:r>
      <w:r w:rsidR="003D0E03">
        <w:rPr>
          <w:rFonts w:ascii="Times New Roman" w:hAnsi="Times New Roman"/>
          <w:bCs/>
          <w:sz w:val="24"/>
          <w:szCs w:val="24"/>
        </w:rPr>
        <w:t>for</w:t>
      </w:r>
      <w:r w:rsidRPr="001B620D">
        <w:rPr>
          <w:rFonts w:ascii="Times New Roman" w:hAnsi="Times New Roman"/>
          <w:bCs/>
          <w:sz w:val="24"/>
          <w:szCs w:val="24"/>
        </w:rPr>
        <w:t xml:space="preserve"> this could be that the effectiveness of EFT treatment lays within the variety of treatment. For example, the use of the empty chair, visuals and the ability to access trauma related experiences such as rape, childhood abuse and neglect </w:t>
      </w:r>
      <w:r w:rsidRPr="001B620D">
        <w:rPr>
          <w:rFonts w:ascii="Times New Roman" w:hAnsi="Times New Roman"/>
          <w:noProof/>
          <w:sz w:val="24"/>
          <w:szCs w:val="24"/>
        </w:rPr>
        <w:t>(Cooper, 2018)</w:t>
      </w:r>
      <w:r w:rsidRPr="001B620D">
        <w:rPr>
          <w:rFonts w:ascii="Times New Roman" w:hAnsi="Times New Roman"/>
          <w:bCs/>
          <w:sz w:val="24"/>
          <w:szCs w:val="24"/>
        </w:rPr>
        <w:t>. This is purely down to the use of emotions, exploring these emotions within a safe manner</w:t>
      </w:r>
      <w:r w:rsidR="003D0E03">
        <w:rPr>
          <w:rFonts w:ascii="Times New Roman" w:hAnsi="Times New Roman"/>
          <w:bCs/>
          <w:sz w:val="24"/>
          <w:szCs w:val="24"/>
        </w:rPr>
        <w:t>,</w:t>
      </w:r>
      <w:r w:rsidRPr="001B620D">
        <w:rPr>
          <w:rFonts w:ascii="Times New Roman" w:hAnsi="Times New Roman"/>
          <w:bCs/>
          <w:sz w:val="24"/>
          <w:szCs w:val="24"/>
        </w:rPr>
        <w:t xml:space="preserve"> and having an experienced therapist. People with ASD and high levels of anxiety are prone to developing internalised feelings of negativity due to their experiences with their peers, these are often negative</w:t>
      </w:r>
      <w:r w:rsidR="003D0E03">
        <w:rPr>
          <w:rFonts w:ascii="Times New Roman" w:hAnsi="Times New Roman"/>
          <w:bCs/>
          <w:sz w:val="24"/>
          <w:szCs w:val="24"/>
        </w:rPr>
        <w:t>,</w:t>
      </w:r>
      <w:r w:rsidRPr="001B620D">
        <w:rPr>
          <w:rFonts w:ascii="Times New Roman" w:hAnsi="Times New Roman"/>
          <w:bCs/>
          <w:sz w:val="24"/>
          <w:szCs w:val="24"/>
        </w:rPr>
        <w:t xml:space="preserve"> and at the time individuals often are unable to process these emotions </w:t>
      </w:r>
      <w:r w:rsidRPr="001B620D">
        <w:rPr>
          <w:rFonts w:ascii="Times New Roman" w:hAnsi="Times New Roman"/>
          <w:noProof/>
          <w:sz w:val="24"/>
          <w:szCs w:val="24"/>
        </w:rPr>
        <w:t>(Storch, Post et al, 2015)</w:t>
      </w:r>
      <w:r w:rsidRPr="001B620D">
        <w:rPr>
          <w:rFonts w:ascii="Times New Roman" w:hAnsi="Times New Roman"/>
          <w:bCs/>
          <w:sz w:val="24"/>
          <w:szCs w:val="24"/>
        </w:rPr>
        <w:t>. The client may have difficulty engaging with the therapist due to the medication they have been prescribed, the medication may be too strong and cause drowsiness</w:t>
      </w:r>
      <w:r w:rsidR="003D0E03">
        <w:rPr>
          <w:rFonts w:ascii="Times New Roman" w:hAnsi="Times New Roman"/>
          <w:bCs/>
          <w:sz w:val="24"/>
          <w:szCs w:val="24"/>
        </w:rPr>
        <w:t>,</w:t>
      </w:r>
      <w:r w:rsidRPr="001B620D">
        <w:rPr>
          <w:rFonts w:ascii="Times New Roman" w:hAnsi="Times New Roman"/>
          <w:bCs/>
          <w:sz w:val="24"/>
          <w:szCs w:val="24"/>
        </w:rPr>
        <w:t xml:space="preserve"> which may make it difficult for the client to concentrate. In contrast to this</w:t>
      </w:r>
      <w:r w:rsidR="003D0E03">
        <w:rPr>
          <w:rFonts w:ascii="Times New Roman" w:hAnsi="Times New Roman"/>
          <w:bCs/>
          <w:sz w:val="24"/>
          <w:szCs w:val="24"/>
        </w:rPr>
        <w:t>,</w:t>
      </w:r>
      <w:r w:rsidRPr="001B620D">
        <w:rPr>
          <w:rFonts w:ascii="Times New Roman" w:hAnsi="Times New Roman"/>
          <w:bCs/>
          <w:sz w:val="24"/>
          <w:szCs w:val="24"/>
        </w:rPr>
        <w:t xml:space="preserve"> if the clients experience high levels of anxiety and are not on prescribed medication to help </w:t>
      </w:r>
      <w:r w:rsidRPr="001B620D">
        <w:rPr>
          <w:rFonts w:ascii="Times New Roman" w:hAnsi="Times New Roman"/>
          <w:bCs/>
          <w:sz w:val="24"/>
          <w:szCs w:val="24"/>
        </w:rPr>
        <w:lastRenderedPageBreak/>
        <w:t xml:space="preserve">alleviate the symptoms, this may become a barrier to the client’s ability to engage with the therapy and process their emotions.  The success of EFT is also sensitive to other factors such as </w:t>
      </w:r>
      <w:r w:rsidR="003D0E03">
        <w:rPr>
          <w:rFonts w:ascii="Times New Roman" w:hAnsi="Times New Roman"/>
          <w:bCs/>
          <w:sz w:val="24"/>
          <w:szCs w:val="24"/>
        </w:rPr>
        <w:t xml:space="preserve">the </w:t>
      </w:r>
      <w:r w:rsidRPr="001B620D">
        <w:rPr>
          <w:rFonts w:ascii="Times New Roman" w:hAnsi="Times New Roman"/>
          <w:bCs/>
          <w:sz w:val="24"/>
          <w:szCs w:val="24"/>
        </w:rPr>
        <w:t>environment</w:t>
      </w:r>
      <w:r w:rsidR="003D0E03">
        <w:rPr>
          <w:rFonts w:ascii="Times New Roman" w:hAnsi="Times New Roman"/>
          <w:bCs/>
          <w:sz w:val="24"/>
          <w:szCs w:val="24"/>
        </w:rPr>
        <w:t>.</w:t>
      </w:r>
      <w:r w:rsidRPr="001B620D">
        <w:rPr>
          <w:rFonts w:ascii="Times New Roman" w:hAnsi="Times New Roman"/>
          <w:bCs/>
          <w:sz w:val="24"/>
          <w:szCs w:val="24"/>
        </w:rPr>
        <w:t xml:space="preserve"> ASD alongside high levels of anxiety is a very complex condition, </w:t>
      </w:r>
      <w:r w:rsidR="003D0E03">
        <w:rPr>
          <w:rFonts w:ascii="Times New Roman" w:hAnsi="Times New Roman"/>
          <w:bCs/>
          <w:sz w:val="24"/>
          <w:szCs w:val="24"/>
        </w:rPr>
        <w:t xml:space="preserve">and </w:t>
      </w:r>
      <w:r w:rsidRPr="001B620D">
        <w:rPr>
          <w:rFonts w:ascii="Times New Roman" w:hAnsi="Times New Roman"/>
          <w:bCs/>
          <w:sz w:val="24"/>
          <w:szCs w:val="24"/>
        </w:rPr>
        <w:t>as previously discussed</w:t>
      </w:r>
      <w:r w:rsidR="003D0E03">
        <w:rPr>
          <w:rFonts w:ascii="Times New Roman" w:hAnsi="Times New Roman"/>
          <w:bCs/>
          <w:sz w:val="24"/>
          <w:szCs w:val="24"/>
        </w:rPr>
        <w:t>,</w:t>
      </w:r>
      <w:r w:rsidRPr="001B620D">
        <w:rPr>
          <w:rFonts w:ascii="Times New Roman" w:hAnsi="Times New Roman"/>
          <w:bCs/>
          <w:sz w:val="24"/>
          <w:szCs w:val="24"/>
        </w:rPr>
        <w:t xml:space="preserve"> factors such as lighting, the wallpaper on the wall or simply the noise level can affect the client, therefor</w:t>
      </w:r>
      <w:r w:rsidR="003D0E03">
        <w:rPr>
          <w:rFonts w:ascii="Times New Roman" w:hAnsi="Times New Roman"/>
          <w:bCs/>
          <w:sz w:val="24"/>
          <w:szCs w:val="24"/>
        </w:rPr>
        <w:t>e</w:t>
      </w:r>
      <w:r w:rsidRPr="001B620D">
        <w:rPr>
          <w:rFonts w:ascii="Times New Roman" w:hAnsi="Times New Roman"/>
          <w:bCs/>
          <w:sz w:val="24"/>
          <w:szCs w:val="24"/>
        </w:rPr>
        <w:t xml:space="preserve"> it would be fair to say that there are many factors that can influence the effectiveness of EFT</w:t>
      </w:r>
      <w:r w:rsidR="003D0E03">
        <w:rPr>
          <w:rFonts w:ascii="Times New Roman" w:hAnsi="Times New Roman"/>
          <w:bCs/>
          <w:sz w:val="24"/>
          <w:szCs w:val="24"/>
        </w:rPr>
        <w:t>. As</w:t>
      </w:r>
      <w:r w:rsidRPr="001B620D">
        <w:rPr>
          <w:rFonts w:ascii="Times New Roman" w:hAnsi="Times New Roman"/>
          <w:bCs/>
          <w:sz w:val="24"/>
          <w:szCs w:val="24"/>
        </w:rPr>
        <w:t xml:space="preserve"> with all forms of therapy</w:t>
      </w:r>
      <w:r w:rsidR="003D0E03">
        <w:rPr>
          <w:rFonts w:ascii="Times New Roman" w:hAnsi="Times New Roman"/>
          <w:bCs/>
          <w:sz w:val="24"/>
          <w:szCs w:val="24"/>
        </w:rPr>
        <w:t>,</w:t>
      </w:r>
      <w:r w:rsidRPr="001B620D">
        <w:rPr>
          <w:rFonts w:ascii="Times New Roman" w:hAnsi="Times New Roman"/>
          <w:bCs/>
          <w:sz w:val="24"/>
          <w:szCs w:val="24"/>
        </w:rPr>
        <w:t xml:space="preserve"> EFT will not be effective with all clients</w:t>
      </w:r>
      <w:r w:rsidR="003D0E03">
        <w:rPr>
          <w:rFonts w:ascii="Times New Roman" w:hAnsi="Times New Roman"/>
          <w:bCs/>
          <w:sz w:val="24"/>
          <w:szCs w:val="24"/>
        </w:rPr>
        <w:t>.</w:t>
      </w:r>
      <w:r w:rsidRPr="001B620D">
        <w:rPr>
          <w:rFonts w:ascii="Times New Roman" w:hAnsi="Times New Roman"/>
          <w:bCs/>
          <w:sz w:val="24"/>
          <w:szCs w:val="24"/>
        </w:rPr>
        <w:t xml:space="preserve"> Studies show a varied degree of responses to the therapy and the trauma linked to their childhood</w:t>
      </w:r>
      <w:r w:rsidR="003D0E03">
        <w:rPr>
          <w:rFonts w:ascii="Times New Roman" w:hAnsi="Times New Roman"/>
          <w:bCs/>
          <w:sz w:val="24"/>
          <w:szCs w:val="24"/>
        </w:rPr>
        <w:t>,</w:t>
      </w:r>
      <w:r w:rsidRPr="001B620D">
        <w:rPr>
          <w:rFonts w:ascii="Times New Roman" w:hAnsi="Times New Roman"/>
          <w:bCs/>
          <w:sz w:val="24"/>
          <w:szCs w:val="24"/>
        </w:rPr>
        <w:t xml:space="preserve"> which would be understandable given the varied response to EFT </w:t>
      </w:r>
      <w:r w:rsidRPr="001B620D">
        <w:rPr>
          <w:rFonts w:ascii="Times New Roman" w:hAnsi="Times New Roman"/>
          <w:noProof/>
          <w:sz w:val="24"/>
          <w:szCs w:val="24"/>
        </w:rPr>
        <w:t>(Cooper, 2018; Hallet, Post et al, 2013)</w:t>
      </w:r>
      <w:r w:rsidRPr="001B620D">
        <w:rPr>
          <w:rFonts w:ascii="Times New Roman" w:hAnsi="Times New Roman"/>
          <w:bCs/>
          <w:sz w:val="24"/>
          <w:szCs w:val="24"/>
        </w:rPr>
        <w:t>.</w:t>
      </w:r>
    </w:p>
    <w:p w14:paraId="598A2338" w14:textId="0A66FF7C" w:rsidR="00214F4E" w:rsidRPr="001B620D" w:rsidRDefault="00214F4E" w:rsidP="00A65096">
      <w:pPr>
        <w:suppressAutoHyphens/>
        <w:autoSpaceDN w:val="0"/>
        <w:spacing w:line="360" w:lineRule="auto"/>
        <w:ind w:left="2268" w:right="1134"/>
        <w:textAlignment w:val="baseline"/>
        <w:rPr>
          <w:rFonts w:ascii="Times New Roman" w:hAnsi="Times New Roman"/>
          <w:bCs/>
          <w:sz w:val="24"/>
          <w:szCs w:val="24"/>
        </w:rPr>
      </w:pPr>
      <w:r w:rsidRPr="001B620D">
        <w:rPr>
          <w:rFonts w:ascii="Times New Roman" w:hAnsi="Times New Roman"/>
          <w:bCs/>
          <w:sz w:val="24"/>
          <w:szCs w:val="24"/>
        </w:rPr>
        <w:t>In terms of recognising empathy and relating to the emotions of others</w:t>
      </w:r>
      <w:r w:rsidR="003D0E03">
        <w:rPr>
          <w:rFonts w:ascii="Times New Roman" w:hAnsi="Times New Roman"/>
          <w:bCs/>
          <w:sz w:val="24"/>
          <w:szCs w:val="24"/>
        </w:rPr>
        <w:t>,</w:t>
      </w:r>
      <w:r w:rsidRPr="001B620D">
        <w:rPr>
          <w:rFonts w:ascii="Times New Roman" w:hAnsi="Times New Roman"/>
          <w:bCs/>
          <w:sz w:val="24"/>
          <w:szCs w:val="24"/>
        </w:rPr>
        <w:t xml:space="preserve"> the results from one study suggests that the client</w:t>
      </w:r>
      <w:r w:rsidR="003D0E03">
        <w:rPr>
          <w:rFonts w:ascii="Times New Roman" w:hAnsi="Times New Roman"/>
          <w:bCs/>
          <w:sz w:val="24"/>
          <w:szCs w:val="24"/>
        </w:rPr>
        <w:t>’</w:t>
      </w:r>
      <w:r w:rsidRPr="001B620D">
        <w:rPr>
          <w:rFonts w:ascii="Times New Roman" w:hAnsi="Times New Roman"/>
          <w:bCs/>
          <w:sz w:val="24"/>
          <w:szCs w:val="24"/>
        </w:rPr>
        <w:t>s processing of emotion, empathy, self-reflection and mental representation</w:t>
      </w:r>
      <w:r w:rsidR="003D0E03">
        <w:rPr>
          <w:rFonts w:ascii="Times New Roman" w:hAnsi="Times New Roman"/>
          <w:bCs/>
          <w:sz w:val="24"/>
          <w:szCs w:val="24"/>
        </w:rPr>
        <w:t>,</w:t>
      </w:r>
      <w:r w:rsidRPr="001B620D">
        <w:rPr>
          <w:rFonts w:ascii="Times New Roman" w:hAnsi="Times New Roman"/>
          <w:bCs/>
          <w:sz w:val="24"/>
          <w:szCs w:val="24"/>
        </w:rPr>
        <w:t xml:space="preserve"> developed from low level processing to a high-level processing at the end of the treatment </w:t>
      </w:r>
      <w:r w:rsidRPr="001B620D">
        <w:rPr>
          <w:rFonts w:ascii="Times New Roman" w:hAnsi="Times New Roman"/>
          <w:noProof/>
          <w:sz w:val="24"/>
          <w:szCs w:val="24"/>
        </w:rPr>
        <w:t>(Crespi, 2016; Cooper, 2018)</w:t>
      </w:r>
      <w:r w:rsidRPr="001B620D">
        <w:rPr>
          <w:rFonts w:ascii="Times New Roman" w:hAnsi="Times New Roman"/>
          <w:bCs/>
          <w:sz w:val="24"/>
          <w:szCs w:val="24"/>
        </w:rPr>
        <w:t>. This demonstrates that the clients were able to adapt their behaviours, cognitive thought process and perception of others in a more considerate way and the adaptive thought process had developed to that of a more positive function. This demonstrates that EFT has the potential to work with multiple layers of emotion and can work with ASD and high levels of anxiety</w:t>
      </w:r>
      <w:r w:rsidR="003D0E03">
        <w:rPr>
          <w:rFonts w:ascii="Times New Roman" w:hAnsi="Times New Roman"/>
          <w:bCs/>
          <w:sz w:val="24"/>
          <w:szCs w:val="24"/>
        </w:rPr>
        <w:t>,</w:t>
      </w:r>
      <w:r w:rsidRPr="001B620D">
        <w:rPr>
          <w:rFonts w:ascii="Times New Roman" w:hAnsi="Times New Roman"/>
          <w:bCs/>
          <w:sz w:val="24"/>
          <w:szCs w:val="24"/>
        </w:rPr>
        <w:t xml:space="preserve"> providing exceptionally positive results </w:t>
      </w:r>
      <w:r w:rsidRPr="001B620D">
        <w:rPr>
          <w:rFonts w:ascii="Times New Roman" w:hAnsi="Times New Roman"/>
          <w:noProof/>
          <w:sz w:val="24"/>
          <w:szCs w:val="24"/>
        </w:rPr>
        <w:t>(Robinson and Elliot, 2017; Robinson and Elliot, 2016)</w:t>
      </w:r>
      <w:r w:rsidRPr="001B620D">
        <w:rPr>
          <w:rFonts w:ascii="Times New Roman" w:hAnsi="Times New Roman"/>
          <w:bCs/>
          <w:sz w:val="24"/>
          <w:szCs w:val="24"/>
        </w:rPr>
        <w:t xml:space="preserve">.  </w:t>
      </w:r>
    </w:p>
    <w:p w14:paraId="3AAFCAE4" w14:textId="2C63F484" w:rsidR="003D0E03" w:rsidRDefault="00214F4E" w:rsidP="00A65096">
      <w:pPr>
        <w:suppressAutoHyphens/>
        <w:autoSpaceDN w:val="0"/>
        <w:spacing w:line="360" w:lineRule="auto"/>
        <w:ind w:left="2268" w:right="1134"/>
        <w:textAlignment w:val="baseline"/>
        <w:rPr>
          <w:rFonts w:ascii="Times New Roman" w:hAnsi="Times New Roman"/>
          <w:bCs/>
          <w:sz w:val="24"/>
          <w:szCs w:val="24"/>
        </w:rPr>
      </w:pPr>
      <w:r w:rsidRPr="001B620D">
        <w:rPr>
          <w:rFonts w:ascii="Times New Roman" w:hAnsi="Times New Roman"/>
          <w:bCs/>
          <w:sz w:val="24"/>
          <w:szCs w:val="24"/>
        </w:rPr>
        <w:t>In this paper the primary focus has been on the effectiveness of EFT and CBT with clients who are ASD and have high levels of anxiety</w:t>
      </w:r>
      <w:r w:rsidR="003D0E03">
        <w:rPr>
          <w:rFonts w:ascii="Times New Roman" w:hAnsi="Times New Roman"/>
          <w:bCs/>
          <w:sz w:val="24"/>
          <w:szCs w:val="24"/>
        </w:rPr>
        <w:t>,</w:t>
      </w:r>
      <w:r w:rsidRPr="001B620D">
        <w:rPr>
          <w:rFonts w:ascii="Times New Roman" w:hAnsi="Times New Roman"/>
          <w:bCs/>
          <w:sz w:val="24"/>
          <w:szCs w:val="24"/>
        </w:rPr>
        <w:t xml:space="preserve"> and on exploring the barriers that are existing within the counselling sector. </w:t>
      </w:r>
      <w:r w:rsidRPr="001B620D">
        <w:rPr>
          <w:rFonts w:ascii="Times New Roman" w:hAnsi="Times New Roman"/>
          <w:bCs/>
          <w:sz w:val="24"/>
          <w:szCs w:val="24"/>
        </w:rPr>
        <w:lastRenderedPageBreak/>
        <w:t xml:space="preserve">Considering the evidence presented within the research used, it has become </w:t>
      </w:r>
      <w:r w:rsidR="003D0E03">
        <w:rPr>
          <w:rFonts w:ascii="Times New Roman" w:hAnsi="Times New Roman"/>
          <w:bCs/>
          <w:sz w:val="24"/>
          <w:szCs w:val="24"/>
        </w:rPr>
        <w:t>evident</w:t>
      </w:r>
      <w:r w:rsidRPr="001B620D">
        <w:rPr>
          <w:rFonts w:ascii="Times New Roman" w:hAnsi="Times New Roman"/>
          <w:bCs/>
          <w:sz w:val="24"/>
          <w:szCs w:val="24"/>
        </w:rPr>
        <w:t xml:space="preserve"> that ASD and anxiety</w:t>
      </w:r>
      <w:r w:rsidR="003D0E03">
        <w:rPr>
          <w:rFonts w:ascii="Times New Roman" w:hAnsi="Times New Roman"/>
          <w:bCs/>
          <w:sz w:val="24"/>
          <w:szCs w:val="24"/>
        </w:rPr>
        <w:t>,</w:t>
      </w:r>
      <w:r w:rsidRPr="001B620D">
        <w:rPr>
          <w:rFonts w:ascii="Times New Roman" w:hAnsi="Times New Roman"/>
          <w:bCs/>
          <w:sz w:val="24"/>
          <w:szCs w:val="24"/>
        </w:rPr>
        <w:t xml:space="preserve"> without a doubt</w:t>
      </w:r>
      <w:r w:rsidR="003D0E03">
        <w:rPr>
          <w:rFonts w:ascii="Times New Roman" w:hAnsi="Times New Roman"/>
          <w:bCs/>
          <w:sz w:val="24"/>
          <w:szCs w:val="24"/>
        </w:rPr>
        <w:t>,</w:t>
      </w:r>
      <w:r w:rsidRPr="001B620D">
        <w:rPr>
          <w:rFonts w:ascii="Times New Roman" w:hAnsi="Times New Roman"/>
          <w:bCs/>
          <w:sz w:val="24"/>
          <w:szCs w:val="24"/>
        </w:rPr>
        <w:t xml:space="preserve"> has an impact on the therapeutic relationship. There are many factors that contribute to this. </w:t>
      </w:r>
    </w:p>
    <w:p w14:paraId="7F4BDDBE" w14:textId="11A835D6" w:rsidR="00214F4E" w:rsidRPr="001B620D" w:rsidRDefault="00214F4E" w:rsidP="00A65096">
      <w:pPr>
        <w:suppressAutoHyphens/>
        <w:autoSpaceDN w:val="0"/>
        <w:spacing w:line="360" w:lineRule="auto"/>
        <w:ind w:left="2268" w:right="1134"/>
        <w:textAlignment w:val="baseline"/>
        <w:rPr>
          <w:rFonts w:ascii="Times New Roman" w:hAnsi="Times New Roman"/>
          <w:bCs/>
          <w:sz w:val="24"/>
          <w:szCs w:val="24"/>
        </w:rPr>
      </w:pPr>
      <w:r w:rsidRPr="001B620D">
        <w:rPr>
          <w:rFonts w:ascii="Times New Roman" w:hAnsi="Times New Roman"/>
          <w:bCs/>
          <w:sz w:val="24"/>
          <w:szCs w:val="24"/>
        </w:rPr>
        <w:t>Firstly, the fact that we, to date, do not know everything that we need to know about ASD and the primary disorders that co inside with ASD</w:t>
      </w:r>
      <w:r w:rsidR="003D0E03">
        <w:rPr>
          <w:rFonts w:ascii="Times New Roman" w:hAnsi="Times New Roman"/>
          <w:bCs/>
          <w:sz w:val="24"/>
          <w:szCs w:val="24"/>
        </w:rPr>
        <w:t>,</w:t>
      </w:r>
      <w:r w:rsidRPr="001B620D">
        <w:rPr>
          <w:rFonts w:ascii="Times New Roman" w:hAnsi="Times New Roman"/>
          <w:bCs/>
          <w:sz w:val="24"/>
          <w:szCs w:val="24"/>
        </w:rPr>
        <w:t xml:space="preserve"> such as high levels of anxiety</w:t>
      </w:r>
      <w:r w:rsidR="003D0E03">
        <w:rPr>
          <w:rFonts w:ascii="Times New Roman" w:hAnsi="Times New Roman"/>
          <w:bCs/>
          <w:sz w:val="24"/>
          <w:szCs w:val="24"/>
        </w:rPr>
        <w:t>,</w:t>
      </w:r>
      <w:r w:rsidRPr="001B620D">
        <w:rPr>
          <w:rFonts w:ascii="Times New Roman" w:hAnsi="Times New Roman"/>
          <w:bCs/>
          <w:sz w:val="24"/>
          <w:szCs w:val="24"/>
        </w:rPr>
        <w:t xml:space="preserve"> appear to be one of the key </w:t>
      </w:r>
      <w:r w:rsidR="003D0E03">
        <w:rPr>
          <w:rFonts w:ascii="Times New Roman" w:hAnsi="Times New Roman"/>
          <w:bCs/>
          <w:sz w:val="24"/>
          <w:szCs w:val="24"/>
        </w:rPr>
        <w:t xml:space="preserve">determinant </w:t>
      </w:r>
      <w:r w:rsidRPr="001B620D">
        <w:rPr>
          <w:rFonts w:ascii="Times New Roman" w:hAnsi="Times New Roman"/>
          <w:bCs/>
          <w:sz w:val="24"/>
          <w:szCs w:val="24"/>
        </w:rPr>
        <w:t>factors. This is seen to be due to the lack of research which has been highlighted by governments and institutes across the board</w:t>
      </w:r>
      <w:r w:rsidR="003D0E03">
        <w:rPr>
          <w:rFonts w:ascii="Times New Roman" w:hAnsi="Times New Roman"/>
          <w:bCs/>
          <w:sz w:val="24"/>
          <w:szCs w:val="24"/>
        </w:rPr>
        <w:t>,</w:t>
      </w:r>
      <w:r w:rsidRPr="001B620D">
        <w:rPr>
          <w:rFonts w:ascii="Times New Roman" w:hAnsi="Times New Roman"/>
          <w:bCs/>
          <w:sz w:val="24"/>
          <w:szCs w:val="24"/>
        </w:rPr>
        <w:t xml:space="preserve"> including the Welsh Parliament and a call for further research has been highlighted and an improvement in multi - agency co working to enhance the prospects of providing better sustainable services for ASD clients. The use of information sharing is primary to this ideology of the multi-agency network. The goal is to improve upon these services and to improve upon research, which in turn will create a better awareness of the needs of ASD clients. The counselling sector has been named by the </w:t>
      </w:r>
      <w:r w:rsidR="003D0E03">
        <w:rPr>
          <w:rFonts w:ascii="Times New Roman" w:hAnsi="Times New Roman"/>
          <w:bCs/>
          <w:sz w:val="24"/>
          <w:szCs w:val="24"/>
        </w:rPr>
        <w:t>W</w:t>
      </w:r>
      <w:r w:rsidRPr="001B620D">
        <w:rPr>
          <w:rFonts w:ascii="Times New Roman" w:hAnsi="Times New Roman"/>
          <w:bCs/>
          <w:sz w:val="24"/>
          <w:szCs w:val="24"/>
        </w:rPr>
        <w:t xml:space="preserve">elsh Parliament as one of the agencies recommended for these changes.  </w:t>
      </w:r>
    </w:p>
    <w:p w14:paraId="1C86C1C7" w14:textId="30EEC8E6" w:rsidR="00214F4E" w:rsidRPr="001B620D" w:rsidRDefault="00214F4E" w:rsidP="00A65096">
      <w:pPr>
        <w:suppressAutoHyphens/>
        <w:autoSpaceDN w:val="0"/>
        <w:spacing w:line="360" w:lineRule="auto"/>
        <w:ind w:left="2268" w:right="1134"/>
        <w:textAlignment w:val="baseline"/>
        <w:rPr>
          <w:rFonts w:ascii="Times New Roman" w:hAnsi="Times New Roman"/>
          <w:bCs/>
          <w:sz w:val="24"/>
          <w:szCs w:val="24"/>
        </w:rPr>
      </w:pPr>
      <w:r w:rsidRPr="001B620D">
        <w:rPr>
          <w:rFonts w:ascii="Times New Roman" w:hAnsi="Times New Roman"/>
          <w:bCs/>
          <w:sz w:val="24"/>
          <w:szCs w:val="24"/>
        </w:rPr>
        <w:t>Secondly, there needs to be further training for counsellors if they are to work specifically with clients who present with ASD and again, the research has highlighted the need for more in-depth training across the board</w:t>
      </w:r>
      <w:r w:rsidR="003D0E03">
        <w:rPr>
          <w:rFonts w:ascii="Times New Roman" w:hAnsi="Times New Roman"/>
          <w:bCs/>
          <w:sz w:val="24"/>
          <w:szCs w:val="24"/>
        </w:rPr>
        <w:t>,</w:t>
      </w:r>
      <w:r w:rsidRPr="001B620D">
        <w:rPr>
          <w:rFonts w:ascii="Times New Roman" w:hAnsi="Times New Roman"/>
          <w:bCs/>
          <w:sz w:val="24"/>
          <w:szCs w:val="24"/>
        </w:rPr>
        <w:t xml:space="preserve"> with counsellors themselves explicitly stating that they do not feel confident working with clients who are ASD. This then creates a barrier within the therapeutic relationship and results in the therapy being not as effective as it can or should be. Counsellors are potentially at a higher risk working with ASD and the research shows that some counsellors are aware of these </w:t>
      </w:r>
      <w:r w:rsidRPr="001B620D">
        <w:rPr>
          <w:rFonts w:ascii="Times New Roman" w:hAnsi="Times New Roman"/>
          <w:bCs/>
          <w:sz w:val="24"/>
          <w:szCs w:val="24"/>
        </w:rPr>
        <w:lastRenderedPageBreak/>
        <w:t xml:space="preserve">risks and are wary of working with ASD, whilst others are unaware of the risks and are potentially working outside of their skill set, unknowingly putting themselves and the client at further risk </w:t>
      </w:r>
      <w:r w:rsidRPr="001B620D">
        <w:rPr>
          <w:rFonts w:ascii="Times New Roman" w:hAnsi="Times New Roman"/>
          <w:noProof/>
          <w:sz w:val="24"/>
          <w:szCs w:val="24"/>
        </w:rPr>
        <w:t>(Post, Post et al, 2012)</w:t>
      </w:r>
      <w:r w:rsidRPr="001B620D">
        <w:rPr>
          <w:rFonts w:ascii="Times New Roman" w:hAnsi="Times New Roman"/>
          <w:bCs/>
          <w:sz w:val="24"/>
          <w:szCs w:val="24"/>
        </w:rPr>
        <w:t xml:space="preserve">. </w:t>
      </w:r>
    </w:p>
    <w:p w14:paraId="78C4BD97" w14:textId="539DEAC8" w:rsidR="00214F4E" w:rsidRPr="001B620D" w:rsidRDefault="00214F4E" w:rsidP="00A65096">
      <w:pPr>
        <w:suppressAutoHyphens/>
        <w:autoSpaceDN w:val="0"/>
        <w:spacing w:line="360" w:lineRule="auto"/>
        <w:ind w:left="2268" w:right="1134"/>
        <w:textAlignment w:val="baseline"/>
        <w:rPr>
          <w:rFonts w:ascii="Times New Roman" w:hAnsi="Times New Roman"/>
          <w:bCs/>
          <w:sz w:val="24"/>
          <w:szCs w:val="24"/>
        </w:rPr>
      </w:pPr>
      <w:r w:rsidRPr="001B620D">
        <w:rPr>
          <w:rFonts w:ascii="Times New Roman" w:hAnsi="Times New Roman"/>
          <w:bCs/>
          <w:sz w:val="24"/>
          <w:szCs w:val="24"/>
        </w:rPr>
        <w:t xml:space="preserve">This highlights the recommendations (Connolly,2016; Post, Post et al,2012). that this should be a specific form of counselling within itself and training should be adapted to meet the criteria of the needs of the clients who are ASD. Recommendations have been </w:t>
      </w:r>
      <w:r w:rsidR="003D0E03">
        <w:rPr>
          <w:rFonts w:ascii="Times New Roman" w:hAnsi="Times New Roman"/>
          <w:bCs/>
          <w:sz w:val="24"/>
          <w:szCs w:val="24"/>
        </w:rPr>
        <w:t xml:space="preserve">further </w:t>
      </w:r>
      <w:r w:rsidRPr="001B620D">
        <w:rPr>
          <w:rFonts w:ascii="Times New Roman" w:hAnsi="Times New Roman"/>
          <w:bCs/>
          <w:sz w:val="24"/>
          <w:szCs w:val="24"/>
        </w:rPr>
        <w:t xml:space="preserve">suggested that this becomes a specialist area to protect both the counsellor and the client </w:t>
      </w:r>
      <w:r w:rsidRPr="001B620D">
        <w:rPr>
          <w:rFonts w:ascii="Times New Roman" w:hAnsi="Times New Roman"/>
          <w:noProof/>
          <w:sz w:val="24"/>
          <w:szCs w:val="24"/>
        </w:rPr>
        <w:t>(Connolly, 2016)</w:t>
      </w:r>
      <w:r w:rsidRPr="001B620D">
        <w:rPr>
          <w:rFonts w:ascii="Times New Roman" w:hAnsi="Times New Roman"/>
          <w:bCs/>
          <w:sz w:val="24"/>
          <w:szCs w:val="24"/>
        </w:rPr>
        <w:t xml:space="preserve">. If more research is done on ASD then this would bring ASD to the forefront of the care sector and would then encourage further funding and research to be implemented. Within the counselling room there needs to be a level of understanding, an appreciation of the way of being in the world from the ASD client’s point of view, and an understanding of how this effects how they perceive the world, their emotions and expressions. </w:t>
      </w:r>
    </w:p>
    <w:p w14:paraId="2EAA42F1" w14:textId="77777777" w:rsidR="00214F4E" w:rsidRPr="001B620D" w:rsidRDefault="00214F4E" w:rsidP="00A65096">
      <w:pPr>
        <w:spacing w:line="360" w:lineRule="auto"/>
        <w:ind w:left="2268" w:right="1134"/>
        <w:rPr>
          <w:rFonts w:ascii="Times New Roman" w:hAnsi="Times New Roman"/>
          <w:bCs/>
          <w:sz w:val="24"/>
          <w:szCs w:val="24"/>
        </w:rPr>
      </w:pPr>
      <w:r w:rsidRPr="001B620D">
        <w:rPr>
          <w:rFonts w:ascii="Times New Roman" w:hAnsi="Times New Roman"/>
          <w:bCs/>
          <w:sz w:val="24"/>
          <w:szCs w:val="24"/>
        </w:rPr>
        <w:t xml:space="preserve">What triggers their anxiety to a level that they feel so overwhelmed that they find the world an impossible place to be? This goes back to what Rogers called “Walking in their shoes” </w:t>
      </w:r>
      <w:r w:rsidRPr="001B620D">
        <w:rPr>
          <w:rFonts w:ascii="Times New Roman" w:hAnsi="Times New Roman"/>
          <w:noProof/>
          <w:sz w:val="24"/>
          <w:szCs w:val="24"/>
        </w:rPr>
        <w:t>(Feltham and Horton, 2012)</w:t>
      </w:r>
      <w:r w:rsidRPr="001B620D">
        <w:rPr>
          <w:rFonts w:ascii="Times New Roman" w:hAnsi="Times New Roman"/>
          <w:bCs/>
          <w:sz w:val="24"/>
          <w:szCs w:val="24"/>
        </w:rPr>
        <w:t xml:space="preserve">. The label of ASD creates a barrier, as this is seen before the client as the person and their needs? “What can I do to fix this person?” is very often the question. It is not about fixing the person or helping them to conform to our society, they cannot do this. The biology of ASD will not conform to this, therefore it is about adapting, being creative and having an open-minded approach to the therapeutic work as demonstrated within the recent research. This is what creates a successful therapeutic relationship and </w:t>
      </w:r>
      <w:r w:rsidRPr="001B620D">
        <w:rPr>
          <w:rFonts w:ascii="Times New Roman" w:hAnsi="Times New Roman"/>
          <w:bCs/>
          <w:sz w:val="24"/>
          <w:szCs w:val="24"/>
        </w:rPr>
        <w:lastRenderedPageBreak/>
        <w:t xml:space="preserve">eliminates the barriers created with the label </w:t>
      </w:r>
      <w:r w:rsidRPr="001B620D">
        <w:rPr>
          <w:rFonts w:ascii="Times New Roman" w:hAnsi="Times New Roman"/>
          <w:noProof/>
          <w:sz w:val="24"/>
          <w:szCs w:val="24"/>
        </w:rPr>
        <w:t>(Robinson, 2018)</w:t>
      </w:r>
      <w:r w:rsidRPr="001B620D">
        <w:rPr>
          <w:rFonts w:ascii="Times New Roman" w:hAnsi="Times New Roman"/>
          <w:bCs/>
          <w:sz w:val="24"/>
          <w:szCs w:val="24"/>
        </w:rPr>
        <w:t xml:space="preserve">. </w:t>
      </w:r>
    </w:p>
    <w:p w14:paraId="54D6DF68" w14:textId="2A37EB2F" w:rsidR="00214F4E" w:rsidRPr="001B620D" w:rsidRDefault="00214F4E" w:rsidP="00A65096">
      <w:pPr>
        <w:suppressAutoHyphens/>
        <w:autoSpaceDN w:val="0"/>
        <w:spacing w:line="360" w:lineRule="auto"/>
        <w:ind w:left="2268" w:right="1134"/>
        <w:textAlignment w:val="baseline"/>
        <w:rPr>
          <w:rFonts w:ascii="Times New Roman" w:hAnsi="Times New Roman"/>
          <w:sz w:val="24"/>
          <w:szCs w:val="24"/>
        </w:rPr>
      </w:pPr>
      <w:r w:rsidRPr="001B620D">
        <w:rPr>
          <w:rFonts w:ascii="Times New Roman" w:hAnsi="Times New Roman"/>
          <w:sz w:val="24"/>
          <w:szCs w:val="24"/>
        </w:rPr>
        <w:t xml:space="preserve">It has become apparent that there are sometimes common preconceptions within the counselling profession regarding treatment of clients on the autistic spectrum. Autism is a neurological disorder, therefore empathises is given to the apparent restriction of social communication, behavioural problems, repetitiveness and generally stereotypical behaviour considered to be that of someone on the autistic spectrum. However, this is beginning to change, as we </w:t>
      </w:r>
      <w:r w:rsidR="004429B4">
        <w:rPr>
          <w:rFonts w:ascii="Times New Roman" w:hAnsi="Times New Roman"/>
          <w:sz w:val="24"/>
          <w:szCs w:val="24"/>
        </w:rPr>
        <w:t xml:space="preserve">now </w:t>
      </w:r>
      <w:r w:rsidRPr="001B620D">
        <w:rPr>
          <w:rFonts w:ascii="Times New Roman" w:hAnsi="Times New Roman"/>
          <w:sz w:val="24"/>
          <w:szCs w:val="24"/>
        </w:rPr>
        <w:t xml:space="preserve">see therapists adapting to the needs of ASD (Kettaneh, Post et al, 2016; Ozsivadjian, Post et al, 2014; Robinson, Elliot, 2016). </w:t>
      </w:r>
    </w:p>
    <w:p w14:paraId="7E5FC14A" w14:textId="77777777" w:rsidR="00CC46AB" w:rsidRPr="001B620D" w:rsidRDefault="00CC46AB" w:rsidP="00A65096">
      <w:pPr>
        <w:suppressAutoHyphens/>
        <w:autoSpaceDN w:val="0"/>
        <w:spacing w:line="360" w:lineRule="auto"/>
        <w:ind w:left="2268" w:right="1134"/>
        <w:textAlignment w:val="baseline"/>
        <w:rPr>
          <w:rFonts w:ascii="Times New Roman" w:hAnsi="Times New Roman"/>
          <w:b/>
          <w:sz w:val="24"/>
          <w:szCs w:val="24"/>
          <w:u w:val="single"/>
        </w:rPr>
      </w:pPr>
    </w:p>
    <w:p w14:paraId="7B2B1DDC" w14:textId="77777777" w:rsidR="00A52C2D" w:rsidRDefault="00A52C2D" w:rsidP="00A65096">
      <w:pPr>
        <w:suppressAutoHyphens/>
        <w:autoSpaceDN w:val="0"/>
        <w:spacing w:line="360" w:lineRule="auto"/>
        <w:ind w:left="2268" w:right="1134"/>
        <w:textAlignment w:val="baseline"/>
        <w:rPr>
          <w:rFonts w:ascii="Times New Roman" w:hAnsi="Times New Roman"/>
          <w:b/>
          <w:sz w:val="24"/>
          <w:szCs w:val="24"/>
          <w:u w:val="single"/>
        </w:rPr>
      </w:pPr>
      <w:bookmarkStart w:id="14" w:name="_Hlk65497598"/>
    </w:p>
    <w:p w14:paraId="7A58E2DC" w14:textId="77777777" w:rsidR="00A52C2D" w:rsidRDefault="00A52C2D" w:rsidP="00A65096">
      <w:pPr>
        <w:suppressAutoHyphens/>
        <w:autoSpaceDN w:val="0"/>
        <w:spacing w:line="360" w:lineRule="auto"/>
        <w:ind w:left="2268" w:right="1134"/>
        <w:textAlignment w:val="baseline"/>
        <w:rPr>
          <w:rFonts w:ascii="Times New Roman" w:hAnsi="Times New Roman"/>
          <w:b/>
          <w:sz w:val="24"/>
          <w:szCs w:val="24"/>
          <w:u w:val="single"/>
        </w:rPr>
      </w:pPr>
    </w:p>
    <w:p w14:paraId="1A634582" w14:textId="77777777" w:rsidR="00A52C2D" w:rsidRDefault="00A52C2D" w:rsidP="00A65096">
      <w:pPr>
        <w:suppressAutoHyphens/>
        <w:autoSpaceDN w:val="0"/>
        <w:spacing w:line="360" w:lineRule="auto"/>
        <w:ind w:left="2268" w:right="1134"/>
        <w:textAlignment w:val="baseline"/>
        <w:rPr>
          <w:rFonts w:ascii="Times New Roman" w:hAnsi="Times New Roman"/>
          <w:b/>
          <w:sz w:val="24"/>
          <w:szCs w:val="24"/>
          <w:u w:val="single"/>
        </w:rPr>
      </w:pPr>
    </w:p>
    <w:p w14:paraId="3DD01D0C" w14:textId="77777777" w:rsidR="00A52C2D" w:rsidRDefault="00A52C2D" w:rsidP="00A65096">
      <w:pPr>
        <w:suppressAutoHyphens/>
        <w:autoSpaceDN w:val="0"/>
        <w:spacing w:line="360" w:lineRule="auto"/>
        <w:ind w:left="2268" w:right="1134"/>
        <w:textAlignment w:val="baseline"/>
        <w:rPr>
          <w:rFonts w:ascii="Times New Roman" w:hAnsi="Times New Roman"/>
          <w:b/>
          <w:sz w:val="24"/>
          <w:szCs w:val="24"/>
          <w:u w:val="single"/>
        </w:rPr>
      </w:pPr>
    </w:p>
    <w:p w14:paraId="6E72B6D5" w14:textId="77777777" w:rsidR="00A52C2D" w:rsidRDefault="00A52C2D" w:rsidP="00A65096">
      <w:pPr>
        <w:suppressAutoHyphens/>
        <w:autoSpaceDN w:val="0"/>
        <w:spacing w:line="360" w:lineRule="auto"/>
        <w:ind w:left="2268" w:right="1134"/>
        <w:textAlignment w:val="baseline"/>
        <w:rPr>
          <w:rFonts w:ascii="Times New Roman" w:hAnsi="Times New Roman"/>
          <w:b/>
          <w:sz w:val="24"/>
          <w:szCs w:val="24"/>
          <w:u w:val="single"/>
        </w:rPr>
      </w:pPr>
    </w:p>
    <w:p w14:paraId="563E7C77" w14:textId="77777777" w:rsidR="00A52C2D" w:rsidRDefault="00A52C2D" w:rsidP="00A65096">
      <w:pPr>
        <w:suppressAutoHyphens/>
        <w:autoSpaceDN w:val="0"/>
        <w:spacing w:line="360" w:lineRule="auto"/>
        <w:ind w:left="2268" w:right="1134"/>
        <w:textAlignment w:val="baseline"/>
        <w:rPr>
          <w:rFonts w:ascii="Times New Roman" w:hAnsi="Times New Roman"/>
          <w:b/>
          <w:sz w:val="24"/>
          <w:szCs w:val="24"/>
          <w:u w:val="single"/>
        </w:rPr>
      </w:pPr>
    </w:p>
    <w:p w14:paraId="5E85A1D3" w14:textId="77777777" w:rsidR="00A52C2D" w:rsidRDefault="00A52C2D" w:rsidP="00A65096">
      <w:pPr>
        <w:suppressAutoHyphens/>
        <w:autoSpaceDN w:val="0"/>
        <w:spacing w:line="360" w:lineRule="auto"/>
        <w:ind w:left="2268" w:right="1134"/>
        <w:textAlignment w:val="baseline"/>
        <w:rPr>
          <w:rFonts w:ascii="Times New Roman" w:hAnsi="Times New Roman"/>
          <w:b/>
          <w:sz w:val="24"/>
          <w:szCs w:val="24"/>
          <w:u w:val="single"/>
        </w:rPr>
      </w:pPr>
    </w:p>
    <w:p w14:paraId="129A8C0B" w14:textId="77777777" w:rsidR="00A52C2D" w:rsidRDefault="00A52C2D" w:rsidP="00A65096">
      <w:pPr>
        <w:suppressAutoHyphens/>
        <w:autoSpaceDN w:val="0"/>
        <w:spacing w:line="360" w:lineRule="auto"/>
        <w:ind w:left="2268" w:right="1134"/>
        <w:textAlignment w:val="baseline"/>
        <w:rPr>
          <w:rFonts w:ascii="Times New Roman" w:hAnsi="Times New Roman"/>
          <w:b/>
          <w:sz w:val="24"/>
          <w:szCs w:val="24"/>
          <w:u w:val="single"/>
        </w:rPr>
      </w:pPr>
    </w:p>
    <w:p w14:paraId="3947D43E" w14:textId="77777777" w:rsidR="00A52C2D" w:rsidRDefault="00A52C2D" w:rsidP="00A65096">
      <w:pPr>
        <w:suppressAutoHyphens/>
        <w:autoSpaceDN w:val="0"/>
        <w:spacing w:line="360" w:lineRule="auto"/>
        <w:ind w:left="2268" w:right="1134"/>
        <w:textAlignment w:val="baseline"/>
        <w:rPr>
          <w:rFonts w:ascii="Times New Roman" w:hAnsi="Times New Roman"/>
          <w:b/>
          <w:sz w:val="24"/>
          <w:szCs w:val="24"/>
          <w:u w:val="single"/>
        </w:rPr>
      </w:pPr>
    </w:p>
    <w:p w14:paraId="667BBF92" w14:textId="77777777" w:rsidR="00A52C2D" w:rsidRDefault="00A52C2D" w:rsidP="00A65096">
      <w:pPr>
        <w:suppressAutoHyphens/>
        <w:autoSpaceDN w:val="0"/>
        <w:spacing w:line="360" w:lineRule="auto"/>
        <w:ind w:left="2268" w:right="1134"/>
        <w:textAlignment w:val="baseline"/>
        <w:rPr>
          <w:rFonts w:ascii="Times New Roman" w:hAnsi="Times New Roman"/>
          <w:b/>
          <w:sz w:val="24"/>
          <w:szCs w:val="24"/>
          <w:u w:val="single"/>
        </w:rPr>
      </w:pPr>
    </w:p>
    <w:p w14:paraId="74A21ABE" w14:textId="77777777" w:rsidR="00A52C2D" w:rsidRDefault="00A52C2D" w:rsidP="00B66C16">
      <w:pPr>
        <w:suppressAutoHyphens/>
        <w:autoSpaceDN w:val="0"/>
        <w:spacing w:line="360" w:lineRule="auto"/>
        <w:ind w:left="2268" w:right="1134"/>
        <w:textAlignment w:val="baseline"/>
        <w:rPr>
          <w:rFonts w:ascii="Times New Roman" w:hAnsi="Times New Roman"/>
          <w:b/>
          <w:sz w:val="24"/>
          <w:szCs w:val="24"/>
          <w:u w:val="single"/>
        </w:rPr>
      </w:pPr>
    </w:p>
    <w:p w14:paraId="43BAEE1A" w14:textId="77777777" w:rsidR="00A52C2D" w:rsidRDefault="00A52C2D" w:rsidP="00B66C16">
      <w:pPr>
        <w:suppressAutoHyphens/>
        <w:autoSpaceDN w:val="0"/>
        <w:spacing w:line="360" w:lineRule="auto"/>
        <w:ind w:left="2268" w:right="1134"/>
        <w:textAlignment w:val="baseline"/>
        <w:rPr>
          <w:rFonts w:ascii="Times New Roman" w:hAnsi="Times New Roman"/>
          <w:b/>
          <w:sz w:val="24"/>
          <w:szCs w:val="24"/>
          <w:u w:val="single"/>
        </w:rPr>
      </w:pPr>
    </w:p>
    <w:p w14:paraId="373F55CF" w14:textId="77777777" w:rsidR="007E72C0" w:rsidRDefault="007E72C0" w:rsidP="00B66C16">
      <w:pPr>
        <w:suppressAutoHyphens/>
        <w:autoSpaceDN w:val="0"/>
        <w:spacing w:line="360" w:lineRule="auto"/>
        <w:ind w:left="2268" w:right="1134"/>
        <w:textAlignment w:val="baseline"/>
        <w:rPr>
          <w:rFonts w:ascii="Times New Roman" w:hAnsi="Times New Roman"/>
          <w:b/>
          <w:sz w:val="24"/>
          <w:szCs w:val="24"/>
          <w:u w:val="single"/>
        </w:rPr>
      </w:pPr>
    </w:p>
    <w:p w14:paraId="78D6E1E3" w14:textId="0E7B9CE9" w:rsidR="00214F4E" w:rsidRPr="001B620D" w:rsidRDefault="00214F4E" w:rsidP="00B66C16">
      <w:pPr>
        <w:suppressAutoHyphens/>
        <w:autoSpaceDN w:val="0"/>
        <w:spacing w:line="360" w:lineRule="auto"/>
        <w:ind w:left="2268" w:right="1134"/>
        <w:textAlignment w:val="baseline"/>
        <w:rPr>
          <w:rFonts w:ascii="Times New Roman" w:hAnsi="Times New Roman"/>
          <w:b/>
          <w:sz w:val="24"/>
          <w:szCs w:val="24"/>
        </w:rPr>
      </w:pPr>
      <w:r w:rsidRPr="001B620D">
        <w:rPr>
          <w:rFonts w:ascii="Times New Roman" w:hAnsi="Times New Roman"/>
          <w:b/>
          <w:sz w:val="24"/>
          <w:szCs w:val="24"/>
          <w:u w:val="single"/>
        </w:rPr>
        <w:lastRenderedPageBreak/>
        <w:t>Recommendations</w:t>
      </w:r>
      <w:r w:rsidRPr="001B620D">
        <w:rPr>
          <w:rFonts w:ascii="Times New Roman" w:hAnsi="Times New Roman"/>
          <w:b/>
          <w:sz w:val="24"/>
          <w:szCs w:val="24"/>
        </w:rPr>
        <w:t xml:space="preserve"> </w:t>
      </w:r>
    </w:p>
    <w:bookmarkEnd w:id="14"/>
    <w:p w14:paraId="66A4B4C7" w14:textId="7C2AC079" w:rsidR="00214F4E" w:rsidRPr="001B620D" w:rsidRDefault="00214F4E" w:rsidP="00B66C16">
      <w:pPr>
        <w:suppressAutoHyphens/>
        <w:autoSpaceDN w:val="0"/>
        <w:spacing w:line="360" w:lineRule="auto"/>
        <w:ind w:left="2268" w:right="1134"/>
        <w:textAlignment w:val="baseline"/>
        <w:rPr>
          <w:rFonts w:ascii="Times New Roman" w:hAnsi="Times New Roman"/>
          <w:bCs/>
          <w:sz w:val="24"/>
          <w:szCs w:val="24"/>
        </w:rPr>
      </w:pPr>
      <w:r w:rsidRPr="001B620D">
        <w:rPr>
          <w:rFonts w:ascii="Times New Roman" w:hAnsi="Times New Roman"/>
          <w:bCs/>
          <w:sz w:val="24"/>
          <w:szCs w:val="24"/>
        </w:rPr>
        <w:t xml:space="preserve">There is no doubt, given the presenting evidence, that both CBT and EFT can be successful therapies with neither one proven to be more effective than the other, providing each is applied appropriately. What is clear is that there is room for improvement.  Each therapy could be better and more successful if given the right conditions. These conditions consist of many factors, including the counsellor’s training being of specialised training, the counsellor having the knowledge of ASD and the confidence to work with clients who are non-neurotypical. ASD has been proven to be a very complex condition which we may never fully understand, and it could be said that the only people who can fully understand the condition, are those who are ASD </w:t>
      </w:r>
      <w:r w:rsidRPr="001B620D">
        <w:rPr>
          <w:rFonts w:ascii="Times New Roman" w:hAnsi="Times New Roman"/>
          <w:noProof/>
          <w:sz w:val="24"/>
          <w:szCs w:val="24"/>
        </w:rPr>
        <w:t>(Robinson and Elliot, 2017; Bennett, Post et al, 2012)</w:t>
      </w:r>
      <w:r w:rsidRPr="001B620D">
        <w:rPr>
          <w:rFonts w:ascii="Times New Roman" w:hAnsi="Times New Roman"/>
          <w:bCs/>
          <w:sz w:val="24"/>
          <w:szCs w:val="24"/>
        </w:rPr>
        <w:t xml:space="preserve">. </w:t>
      </w:r>
    </w:p>
    <w:p w14:paraId="57B8251C" w14:textId="66E454B7" w:rsidR="00214F4E" w:rsidRPr="001B620D" w:rsidRDefault="00214F4E" w:rsidP="00A65096">
      <w:pPr>
        <w:suppressAutoHyphens/>
        <w:autoSpaceDN w:val="0"/>
        <w:spacing w:line="360" w:lineRule="auto"/>
        <w:ind w:left="2268" w:right="1134"/>
        <w:textAlignment w:val="baseline"/>
        <w:rPr>
          <w:rFonts w:ascii="Times New Roman" w:hAnsi="Times New Roman"/>
          <w:bCs/>
          <w:sz w:val="24"/>
          <w:szCs w:val="24"/>
        </w:rPr>
      </w:pPr>
      <w:r w:rsidRPr="001B620D">
        <w:rPr>
          <w:rFonts w:ascii="Times New Roman" w:hAnsi="Times New Roman"/>
          <w:bCs/>
          <w:sz w:val="24"/>
          <w:szCs w:val="24"/>
        </w:rPr>
        <w:t xml:space="preserve">Therefore, there is clearly a need for further research to be completed on both CBT and EFT with evident concerns over the lack of research within this area, one such, being controlled studies in particular adults with ASD </w:t>
      </w:r>
      <w:r w:rsidRPr="001B620D">
        <w:rPr>
          <w:rFonts w:ascii="Times New Roman" w:hAnsi="Times New Roman"/>
          <w:noProof/>
          <w:sz w:val="24"/>
          <w:szCs w:val="24"/>
        </w:rPr>
        <w:t>(Connolly, 2016)</w:t>
      </w:r>
      <w:r w:rsidRPr="001B620D">
        <w:rPr>
          <w:rFonts w:ascii="Times New Roman" w:hAnsi="Times New Roman"/>
          <w:bCs/>
          <w:sz w:val="24"/>
          <w:szCs w:val="24"/>
        </w:rPr>
        <w:t xml:space="preserve">. There have been positive outcomes of research with both CBT and EFT within this area of ASD, however none of this can confirm if either therapy is more effective than the other. This has been put down to simply being a less researched area. </w:t>
      </w:r>
      <w:r w:rsidR="00D44A86" w:rsidRPr="00D44A86">
        <w:rPr>
          <w:rFonts w:ascii="Times New Roman" w:hAnsi="Times New Roman"/>
          <w:bCs/>
          <w:sz w:val="24"/>
          <w:szCs w:val="24"/>
        </w:rPr>
        <w:t>W</w:t>
      </w:r>
      <w:r w:rsidRPr="00D44A86">
        <w:rPr>
          <w:rFonts w:ascii="Times New Roman" w:hAnsi="Times New Roman"/>
          <w:bCs/>
          <w:sz w:val="24"/>
          <w:szCs w:val="24"/>
        </w:rPr>
        <w:t xml:space="preserve">ithout the research, this remains an uncharted area, restricting the progress that could be made within this area. If the research were completed however, this would provide evidence that </w:t>
      </w:r>
      <w:r w:rsidRPr="001B620D">
        <w:rPr>
          <w:rFonts w:ascii="Times New Roman" w:hAnsi="Times New Roman"/>
          <w:bCs/>
          <w:sz w:val="24"/>
          <w:szCs w:val="24"/>
        </w:rPr>
        <w:t xml:space="preserve">is needed to support the therapy and the ideology of its successful treatment. It would open doors to further funding, an expansion of training for counsellors and a wider knowledge and understanding of the condition </w:t>
      </w:r>
      <w:r w:rsidRPr="001B620D">
        <w:rPr>
          <w:rFonts w:ascii="Times New Roman" w:hAnsi="Times New Roman"/>
          <w:noProof/>
          <w:sz w:val="24"/>
          <w:szCs w:val="24"/>
        </w:rPr>
        <w:t>(Ozsivadjian, Knott, 2011; Feather, 2015)</w:t>
      </w:r>
      <w:r w:rsidRPr="001B620D">
        <w:rPr>
          <w:rFonts w:ascii="Times New Roman" w:hAnsi="Times New Roman"/>
          <w:bCs/>
          <w:sz w:val="24"/>
          <w:szCs w:val="24"/>
        </w:rPr>
        <w:t xml:space="preserve">. </w:t>
      </w:r>
    </w:p>
    <w:p w14:paraId="4E7495D0" w14:textId="37591D8D" w:rsidR="00214F4E" w:rsidRPr="001B620D" w:rsidRDefault="00214F4E" w:rsidP="00A65096">
      <w:pPr>
        <w:suppressAutoHyphens/>
        <w:autoSpaceDN w:val="0"/>
        <w:spacing w:line="360" w:lineRule="auto"/>
        <w:ind w:left="2268" w:right="1134"/>
        <w:textAlignment w:val="baseline"/>
        <w:rPr>
          <w:rFonts w:ascii="Times New Roman" w:hAnsi="Times New Roman"/>
          <w:bCs/>
          <w:sz w:val="24"/>
          <w:szCs w:val="24"/>
        </w:rPr>
      </w:pPr>
      <w:r w:rsidRPr="001B620D">
        <w:rPr>
          <w:rFonts w:ascii="Times New Roman" w:hAnsi="Times New Roman"/>
          <w:bCs/>
          <w:sz w:val="24"/>
          <w:szCs w:val="24"/>
        </w:rPr>
        <w:lastRenderedPageBreak/>
        <w:t xml:space="preserve">There has also been mention of the requirement to improve the use of multi-agency working. The implementation of multi – agency working would improve the use of EFT. Overall, it has been stated that the therapy needs to be recognised as a specialist treatment. This in turn would secure future funding and further research, </w:t>
      </w:r>
      <w:r w:rsidR="00DA30FC">
        <w:rPr>
          <w:rFonts w:ascii="Times New Roman" w:hAnsi="Times New Roman"/>
          <w:bCs/>
          <w:sz w:val="24"/>
          <w:szCs w:val="24"/>
        </w:rPr>
        <w:t>which</w:t>
      </w:r>
      <w:r w:rsidRPr="001B620D">
        <w:rPr>
          <w:rFonts w:ascii="Times New Roman" w:hAnsi="Times New Roman"/>
          <w:bCs/>
          <w:sz w:val="24"/>
          <w:szCs w:val="24"/>
        </w:rPr>
        <w:t xml:space="preserve"> would highlight what needs to be improved upon, what works well</w:t>
      </w:r>
      <w:r w:rsidR="00DA30FC">
        <w:rPr>
          <w:rFonts w:ascii="Times New Roman" w:hAnsi="Times New Roman"/>
          <w:bCs/>
          <w:sz w:val="24"/>
          <w:szCs w:val="24"/>
        </w:rPr>
        <w:t>,</w:t>
      </w:r>
      <w:r w:rsidRPr="001B620D">
        <w:rPr>
          <w:rFonts w:ascii="Times New Roman" w:hAnsi="Times New Roman"/>
          <w:bCs/>
          <w:sz w:val="24"/>
          <w:szCs w:val="24"/>
        </w:rPr>
        <w:t xml:space="preserve"> and how to manage the continuation of the therapy in an effective way</w:t>
      </w:r>
      <w:r w:rsidR="00DA30FC">
        <w:rPr>
          <w:rFonts w:ascii="Times New Roman" w:hAnsi="Times New Roman"/>
          <w:bCs/>
          <w:sz w:val="24"/>
          <w:szCs w:val="24"/>
        </w:rPr>
        <w:t>,</w:t>
      </w:r>
      <w:r w:rsidRPr="001B620D">
        <w:rPr>
          <w:rFonts w:ascii="Times New Roman" w:hAnsi="Times New Roman"/>
          <w:bCs/>
          <w:sz w:val="24"/>
          <w:szCs w:val="24"/>
        </w:rPr>
        <w:t xml:space="preserve"> which can only improve upon the service and provide support to counsellors who choose to work in this area </w:t>
      </w:r>
      <w:r w:rsidRPr="001B620D">
        <w:rPr>
          <w:rFonts w:ascii="Times New Roman" w:hAnsi="Times New Roman"/>
          <w:noProof/>
          <w:sz w:val="24"/>
          <w:szCs w:val="24"/>
        </w:rPr>
        <w:t>(Connolly, 2016)</w:t>
      </w:r>
      <w:r w:rsidRPr="001B620D">
        <w:rPr>
          <w:rFonts w:ascii="Times New Roman" w:hAnsi="Times New Roman"/>
          <w:bCs/>
          <w:sz w:val="24"/>
          <w:szCs w:val="24"/>
        </w:rPr>
        <w:t xml:space="preserve">. </w:t>
      </w:r>
    </w:p>
    <w:p w14:paraId="69A422F4" w14:textId="61D6C4D5" w:rsidR="00214F4E" w:rsidRPr="001B620D" w:rsidRDefault="00214F4E" w:rsidP="00A65096">
      <w:pPr>
        <w:suppressAutoHyphens/>
        <w:autoSpaceDN w:val="0"/>
        <w:spacing w:line="360" w:lineRule="auto"/>
        <w:ind w:left="2268" w:right="1134"/>
        <w:textAlignment w:val="baseline"/>
        <w:rPr>
          <w:rFonts w:ascii="Times New Roman" w:hAnsi="Times New Roman"/>
          <w:bCs/>
          <w:sz w:val="24"/>
          <w:szCs w:val="24"/>
        </w:rPr>
      </w:pPr>
      <w:r w:rsidRPr="001B620D">
        <w:rPr>
          <w:rFonts w:ascii="Times New Roman" w:hAnsi="Times New Roman"/>
          <w:bCs/>
          <w:sz w:val="24"/>
          <w:szCs w:val="24"/>
        </w:rPr>
        <w:t>What is evident here is that all these factors create a barrier within the therapeutic relationship. However, the counselling sector can adapt to the needs of the training</w:t>
      </w:r>
      <w:r w:rsidR="00DA30FC">
        <w:rPr>
          <w:rFonts w:ascii="Times New Roman" w:hAnsi="Times New Roman"/>
          <w:bCs/>
          <w:sz w:val="24"/>
          <w:szCs w:val="24"/>
        </w:rPr>
        <w:t>,</w:t>
      </w:r>
      <w:r w:rsidRPr="001B620D">
        <w:rPr>
          <w:rFonts w:ascii="Times New Roman" w:hAnsi="Times New Roman"/>
          <w:bCs/>
          <w:sz w:val="24"/>
          <w:szCs w:val="24"/>
        </w:rPr>
        <w:t xml:space="preserve"> alongside recommendations that have been made, with awareness and knowledge improved upon: Possibly by means of initial training that counsellors would have to take within the university se</w:t>
      </w:r>
      <w:r w:rsidR="00DA30FC">
        <w:rPr>
          <w:rFonts w:ascii="Times New Roman" w:hAnsi="Times New Roman"/>
          <w:bCs/>
          <w:sz w:val="24"/>
          <w:szCs w:val="24"/>
        </w:rPr>
        <w:t>ctor</w:t>
      </w:r>
      <w:r w:rsidRPr="001B620D">
        <w:rPr>
          <w:rFonts w:ascii="Times New Roman" w:hAnsi="Times New Roman"/>
          <w:bCs/>
          <w:sz w:val="24"/>
          <w:szCs w:val="24"/>
        </w:rPr>
        <w:t>. For example, this can be achieved by means of including ASD as a specific subject within the degree. It has been highlighted that unless you are doing a joint honours degree which would consist of psychology and counselling</w:t>
      </w:r>
      <w:r w:rsidR="00DA30FC">
        <w:rPr>
          <w:rFonts w:ascii="Times New Roman" w:hAnsi="Times New Roman"/>
          <w:bCs/>
          <w:sz w:val="24"/>
          <w:szCs w:val="24"/>
        </w:rPr>
        <w:t>,</w:t>
      </w:r>
      <w:r w:rsidRPr="001B620D">
        <w:rPr>
          <w:rFonts w:ascii="Times New Roman" w:hAnsi="Times New Roman"/>
          <w:bCs/>
          <w:sz w:val="24"/>
          <w:szCs w:val="24"/>
        </w:rPr>
        <w:t xml:space="preserve"> then this would not be included </w:t>
      </w:r>
      <w:r w:rsidRPr="001B620D">
        <w:rPr>
          <w:rFonts w:ascii="Times New Roman" w:hAnsi="Times New Roman"/>
          <w:noProof/>
          <w:sz w:val="24"/>
          <w:szCs w:val="24"/>
        </w:rPr>
        <w:t>(Cooper, 2018)</w:t>
      </w:r>
      <w:r w:rsidR="00DA30FC">
        <w:rPr>
          <w:rFonts w:ascii="Times New Roman" w:hAnsi="Times New Roman"/>
          <w:noProof/>
          <w:sz w:val="24"/>
          <w:szCs w:val="24"/>
        </w:rPr>
        <w:t xml:space="preserve"> and</w:t>
      </w:r>
      <w:r w:rsidR="00DA30FC">
        <w:rPr>
          <w:rFonts w:ascii="Times New Roman" w:hAnsi="Times New Roman"/>
          <w:bCs/>
          <w:sz w:val="24"/>
          <w:szCs w:val="24"/>
        </w:rPr>
        <w:t>t</w:t>
      </w:r>
      <w:r w:rsidRPr="001B620D">
        <w:rPr>
          <w:rFonts w:ascii="Times New Roman" w:hAnsi="Times New Roman"/>
          <w:bCs/>
          <w:sz w:val="24"/>
          <w:szCs w:val="24"/>
        </w:rPr>
        <w:t xml:space="preserve">herefore, the counsellor’s knowledge of ASD will be limited. </w:t>
      </w:r>
    </w:p>
    <w:p w14:paraId="58DDD50A" w14:textId="41681856" w:rsidR="00214F4E" w:rsidRPr="001B620D" w:rsidRDefault="00214F4E" w:rsidP="00A65096">
      <w:pPr>
        <w:suppressAutoHyphens/>
        <w:autoSpaceDN w:val="0"/>
        <w:spacing w:line="360" w:lineRule="auto"/>
        <w:ind w:left="2268" w:right="1134"/>
        <w:textAlignment w:val="baseline"/>
        <w:rPr>
          <w:rFonts w:ascii="Times New Roman" w:hAnsi="Times New Roman"/>
          <w:bCs/>
          <w:sz w:val="24"/>
          <w:szCs w:val="24"/>
        </w:rPr>
      </w:pPr>
      <w:r w:rsidRPr="001B620D">
        <w:rPr>
          <w:rFonts w:ascii="Times New Roman" w:hAnsi="Times New Roman"/>
          <w:bCs/>
          <w:sz w:val="24"/>
          <w:szCs w:val="24"/>
        </w:rPr>
        <w:t>Therapists and researchers are fully aware of what changes need to be made as this is evident within the recommended guidelines of the Welsh Parliament</w:t>
      </w:r>
      <w:r w:rsidR="00DA30FC">
        <w:rPr>
          <w:rFonts w:ascii="Times New Roman" w:hAnsi="Times New Roman"/>
          <w:bCs/>
          <w:sz w:val="24"/>
          <w:szCs w:val="24"/>
        </w:rPr>
        <w:t>,</w:t>
      </w:r>
      <w:r w:rsidRPr="001B620D">
        <w:rPr>
          <w:rFonts w:ascii="Times New Roman" w:hAnsi="Times New Roman"/>
          <w:bCs/>
          <w:sz w:val="24"/>
          <w:szCs w:val="24"/>
        </w:rPr>
        <w:t xml:space="preserve"> amongst other agencies, however change takes time. ASD diagnosis is on the increase, but to meet the needs of the clients these changes need to be made. Barriers need to be broken and counsellors require support to aid these changes. These changes can be implemented; however, it </w:t>
      </w:r>
      <w:r w:rsidRPr="001B620D">
        <w:rPr>
          <w:rFonts w:ascii="Times New Roman" w:hAnsi="Times New Roman"/>
          <w:bCs/>
          <w:sz w:val="24"/>
          <w:szCs w:val="24"/>
        </w:rPr>
        <w:lastRenderedPageBreak/>
        <w:t xml:space="preserve">is up to the people </w:t>
      </w:r>
      <w:r w:rsidR="00DA30FC">
        <w:rPr>
          <w:rFonts w:ascii="Times New Roman" w:hAnsi="Times New Roman"/>
          <w:bCs/>
          <w:sz w:val="24"/>
          <w:szCs w:val="24"/>
        </w:rPr>
        <w:t>on</w:t>
      </w:r>
      <w:r w:rsidRPr="001B620D">
        <w:rPr>
          <w:rFonts w:ascii="Times New Roman" w:hAnsi="Times New Roman"/>
          <w:bCs/>
          <w:sz w:val="24"/>
          <w:szCs w:val="24"/>
        </w:rPr>
        <w:t xml:space="preserve"> the front line to expedite them. However, without the required support</w:t>
      </w:r>
      <w:r w:rsidR="00DA30FC">
        <w:rPr>
          <w:rFonts w:ascii="Times New Roman" w:hAnsi="Times New Roman"/>
          <w:bCs/>
          <w:sz w:val="24"/>
          <w:szCs w:val="24"/>
        </w:rPr>
        <w:t>,</w:t>
      </w:r>
      <w:r w:rsidRPr="001B620D">
        <w:rPr>
          <w:rFonts w:ascii="Times New Roman" w:hAnsi="Times New Roman"/>
          <w:bCs/>
          <w:sz w:val="24"/>
          <w:szCs w:val="24"/>
        </w:rPr>
        <w:t xml:space="preserve"> this will not be </w:t>
      </w:r>
      <w:r w:rsidR="00367AFD" w:rsidRPr="001B620D">
        <w:rPr>
          <w:rFonts w:ascii="Times New Roman" w:hAnsi="Times New Roman"/>
          <w:bCs/>
          <w:sz w:val="24"/>
          <w:szCs w:val="24"/>
        </w:rPr>
        <w:t>achieved,</w:t>
      </w:r>
      <w:r w:rsidR="00DA30FC">
        <w:rPr>
          <w:rFonts w:ascii="Times New Roman" w:hAnsi="Times New Roman"/>
          <w:bCs/>
          <w:sz w:val="24"/>
          <w:szCs w:val="24"/>
        </w:rPr>
        <w:t xml:space="preserve"> and</w:t>
      </w:r>
      <w:r w:rsidRPr="001B620D">
        <w:rPr>
          <w:rFonts w:ascii="Times New Roman" w:hAnsi="Times New Roman"/>
          <w:bCs/>
          <w:sz w:val="24"/>
          <w:szCs w:val="24"/>
        </w:rPr>
        <w:t xml:space="preserve"> further tools are needed. There is no doubt that working with ASD is both challenging and takes a substantially longer time than that of a neuro</w:t>
      </w:r>
      <w:r w:rsidR="00367AFD">
        <w:rPr>
          <w:rFonts w:ascii="Times New Roman" w:hAnsi="Times New Roman"/>
          <w:bCs/>
          <w:sz w:val="24"/>
          <w:szCs w:val="24"/>
        </w:rPr>
        <w:t>-</w:t>
      </w:r>
      <w:r w:rsidRPr="001B620D">
        <w:rPr>
          <w:rFonts w:ascii="Times New Roman" w:hAnsi="Times New Roman"/>
          <w:bCs/>
          <w:sz w:val="24"/>
          <w:szCs w:val="24"/>
        </w:rPr>
        <w:t>typical person. However, the rewards of achieving successful treatment</w:t>
      </w:r>
      <w:r w:rsidR="00DA30FC">
        <w:rPr>
          <w:rFonts w:ascii="Times New Roman" w:hAnsi="Times New Roman"/>
          <w:bCs/>
          <w:sz w:val="24"/>
          <w:szCs w:val="24"/>
        </w:rPr>
        <w:t>s</w:t>
      </w:r>
      <w:r w:rsidRPr="001B620D">
        <w:rPr>
          <w:rFonts w:ascii="Times New Roman" w:hAnsi="Times New Roman"/>
          <w:bCs/>
          <w:sz w:val="24"/>
          <w:szCs w:val="24"/>
        </w:rPr>
        <w:t xml:space="preserve"> are ground-breaking and will contribute to the development </w:t>
      </w:r>
      <w:r w:rsidR="0033050F">
        <w:rPr>
          <w:rFonts w:ascii="Times New Roman" w:hAnsi="Times New Roman"/>
          <w:bCs/>
          <w:sz w:val="24"/>
          <w:szCs w:val="24"/>
        </w:rPr>
        <w:t xml:space="preserve">of </w:t>
      </w:r>
      <w:r w:rsidRPr="001B620D">
        <w:rPr>
          <w:rFonts w:ascii="Times New Roman" w:hAnsi="Times New Roman"/>
          <w:bCs/>
          <w:sz w:val="24"/>
          <w:szCs w:val="24"/>
        </w:rPr>
        <w:t xml:space="preserve">future treatment for ASD.  </w:t>
      </w:r>
    </w:p>
    <w:p w14:paraId="5142B7C6" w14:textId="1DA25E90" w:rsidR="00214F4E" w:rsidRPr="001B620D" w:rsidRDefault="00214F4E" w:rsidP="000B4C80">
      <w:pPr>
        <w:spacing w:line="360" w:lineRule="auto"/>
        <w:ind w:left="2268" w:right="1134"/>
        <w:rPr>
          <w:rFonts w:ascii="Times New Roman" w:hAnsi="Times New Roman"/>
          <w:color w:val="FF0000"/>
          <w:sz w:val="24"/>
          <w:szCs w:val="24"/>
          <w:u w:val="single"/>
        </w:rPr>
      </w:pPr>
      <w:r w:rsidRPr="001B620D">
        <w:rPr>
          <w:rFonts w:ascii="Times New Roman" w:hAnsi="Times New Roman"/>
          <w:bCs/>
          <w:sz w:val="24"/>
          <w:szCs w:val="24"/>
        </w:rPr>
        <w:t xml:space="preserve">The myths behind ASD </w:t>
      </w:r>
      <w:r w:rsidR="00DA30FC">
        <w:rPr>
          <w:rFonts w:ascii="Times New Roman" w:hAnsi="Times New Roman"/>
          <w:bCs/>
          <w:sz w:val="24"/>
          <w:szCs w:val="24"/>
        </w:rPr>
        <w:t xml:space="preserve">remain </w:t>
      </w:r>
      <w:r w:rsidRPr="001B620D">
        <w:rPr>
          <w:rFonts w:ascii="Times New Roman" w:hAnsi="Times New Roman"/>
          <w:bCs/>
          <w:sz w:val="24"/>
          <w:szCs w:val="24"/>
        </w:rPr>
        <w:t>very powerful</w:t>
      </w:r>
      <w:r w:rsidR="00DA30FC">
        <w:rPr>
          <w:rFonts w:ascii="Times New Roman" w:hAnsi="Times New Roman"/>
          <w:bCs/>
          <w:sz w:val="24"/>
          <w:szCs w:val="24"/>
        </w:rPr>
        <w:t>,</w:t>
      </w:r>
      <w:r w:rsidRPr="001B620D">
        <w:rPr>
          <w:rFonts w:ascii="Times New Roman" w:hAnsi="Times New Roman"/>
          <w:bCs/>
          <w:sz w:val="24"/>
          <w:szCs w:val="24"/>
        </w:rPr>
        <w:t xml:space="preserve"> in the sense that they create the belief that all ASD clients do not have eye contact, they feel very little or no emotion</w:t>
      </w:r>
      <w:r w:rsidR="00DA30FC">
        <w:rPr>
          <w:rFonts w:ascii="Times New Roman" w:hAnsi="Times New Roman"/>
          <w:bCs/>
          <w:sz w:val="24"/>
          <w:szCs w:val="24"/>
        </w:rPr>
        <w:t>,</w:t>
      </w:r>
      <w:r w:rsidRPr="001B620D">
        <w:rPr>
          <w:rFonts w:ascii="Times New Roman" w:hAnsi="Times New Roman"/>
          <w:bCs/>
          <w:sz w:val="24"/>
          <w:szCs w:val="24"/>
        </w:rPr>
        <w:t xml:space="preserve"> and are unable or have difficulty expressing empathy. These maybe true in some cases. However, this </w:t>
      </w:r>
      <w:r w:rsidR="00DA30FC">
        <w:rPr>
          <w:rFonts w:ascii="Times New Roman" w:hAnsi="Times New Roman"/>
          <w:bCs/>
          <w:sz w:val="24"/>
          <w:szCs w:val="24"/>
        </w:rPr>
        <w:t xml:space="preserve">further </w:t>
      </w:r>
      <w:r w:rsidRPr="001B620D">
        <w:rPr>
          <w:rFonts w:ascii="Times New Roman" w:hAnsi="Times New Roman"/>
          <w:bCs/>
          <w:sz w:val="24"/>
          <w:szCs w:val="24"/>
        </w:rPr>
        <w:t xml:space="preserve">demonstrates the need for open-mindedness to be applied and promoted within the counselling sector for there not to be a barrier </w:t>
      </w:r>
      <w:r w:rsidRPr="001B620D">
        <w:rPr>
          <w:rFonts w:ascii="Times New Roman" w:hAnsi="Times New Roman"/>
          <w:noProof/>
          <w:sz w:val="24"/>
          <w:szCs w:val="24"/>
        </w:rPr>
        <w:t>(Connolly, 2016; Robinson and Elliot, 2016)</w:t>
      </w:r>
      <w:r w:rsidRPr="001B620D">
        <w:rPr>
          <w:rFonts w:ascii="Times New Roman" w:hAnsi="Times New Roman"/>
          <w:bCs/>
          <w:sz w:val="24"/>
          <w:szCs w:val="24"/>
        </w:rPr>
        <w:t>. As much as the rule book within counselling is essential for the safety of the client and the counsellor, sometimes there is a need to look beyond this</w:t>
      </w:r>
      <w:r w:rsidR="00DA30FC">
        <w:rPr>
          <w:rFonts w:ascii="Times New Roman" w:hAnsi="Times New Roman"/>
          <w:bCs/>
          <w:sz w:val="24"/>
          <w:szCs w:val="24"/>
        </w:rPr>
        <w:t>,</w:t>
      </w:r>
      <w:r w:rsidRPr="001B620D">
        <w:rPr>
          <w:rFonts w:ascii="Times New Roman" w:hAnsi="Times New Roman"/>
          <w:bCs/>
          <w:sz w:val="24"/>
          <w:szCs w:val="24"/>
        </w:rPr>
        <w:t xml:space="preserve"> and then the true effectiveness of the therapeutic relationship can be determined and implemented </w:t>
      </w:r>
      <w:r w:rsidRPr="001B620D">
        <w:rPr>
          <w:rFonts w:ascii="Times New Roman" w:hAnsi="Times New Roman"/>
          <w:noProof/>
          <w:sz w:val="24"/>
          <w:szCs w:val="24"/>
        </w:rPr>
        <w:t>(Robinson and Elliot, 2017)</w:t>
      </w:r>
      <w:r w:rsidRPr="001B620D">
        <w:rPr>
          <w:rFonts w:ascii="Times New Roman" w:hAnsi="Times New Roman"/>
          <w:bCs/>
          <w:sz w:val="24"/>
          <w:szCs w:val="24"/>
        </w:rPr>
        <w:t xml:space="preserve">.  </w:t>
      </w:r>
    </w:p>
    <w:p w14:paraId="07910A4A" w14:textId="77777777" w:rsidR="00214F4E" w:rsidRPr="001B620D" w:rsidRDefault="00214F4E" w:rsidP="000B4C80">
      <w:pPr>
        <w:spacing w:line="360" w:lineRule="auto"/>
        <w:ind w:left="2268" w:right="1134"/>
        <w:rPr>
          <w:rFonts w:ascii="Times New Roman" w:hAnsi="Times New Roman"/>
          <w:color w:val="FF0000"/>
          <w:sz w:val="24"/>
          <w:szCs w:val="24"/>
          <w:u w:val="single"/>
        </w:rPr>
      </w:pPr>
    </w:p>
    <w:p w14:paraId="60DEDABA" w14:textId="77777777" w:rsidR="003A504E" w:rsidRPr="001B620D" w:rsidRDefault="003A504E" w:rsidP="000B4C80">
      <w:pPr>
        <w:spacing w:line="360" w:lineRule="auto"/>
        <w:ind w:left="2268" w:right="1134"/>
        <w:rPr>
          <w:rFonts w:ascii="Times New Roman" w:hAnsi="Times New Roman"/>
          <w:sz w:val="24"/>
          <w:szCs w:val="24"/>
          <w:u w:val="single"/>
        </w:rPr>
      </w:pPr>
      <w:bookmarkStart w:id="15" w:name="_Hlk65497650"/>
    </w:p>
    <w:p w14:paraId="50BB6F8F" w14:textId="77777777" w:rsidR="004A0277" w:rsidRPr="001B620D" w:rsidRDefault="004A0277" w:rsidP="000B4C80">
      <w:pPr>
        <w:spacing w:line="360" w:lineRule="auto"/>
        <w:ind w:left="2268" w:right="1134"/>
        <w:rPr>
          <w:rFonts w:ascii="Times New Roman" w:hAnsi="Times New Roman"/>
          <w:b/>
          <w:bCs/>
          <w:sz w:val="24"/>
          <w:szCs w:val="24"/>
          <w:u w:val="single"/>
        </w:rPr>
      </w:pPr>
    </w:p>
    <w:p w14:paraId="257F03F1" w14:textId="77777777" w:rsidR="004A0277" w:rsidRPr="001B620D" w:rsidRDefault="004A0277" w:rsidP="000B4C80">
      <w:pPr>
        <w:spacing w:line="360" w:lineRule="auto"/>
        <w:ind w:left="2268" w:right="1134"/>
        <w:rPr>
          <w:rFonts w:ascii="Times New Roman" w:hAnsi="Times New Roman"/>
          <w:b/>
          <w:bCs/>
          <w:sz w:val="24"/>
          <w:szCs w:val="24"/>
          <w:u w:val="single"/>
        </w:rPr>
      </w:pPr>
    </w:p>
    <w:p w14:paraId="2EA8FBBE" w14:textId="77777777" w:rsidR="004A0277" w:rsidRPr="001B620D" w:rsidRDefault="004A0277" w:rsidP="000B4C80">
      <w:pPr>
        <w:spacing w:line="360" w:lineRule="auto"/>
        <w:ind w:left="2268" w:right="1134"/>
        <w:rPr>
          <w:rFonts w:ascii="Times New Roman" w:hAnsi="Times New Roman"/>
          <w:b/>
          <w:bCs/>
          <w:sz w:val="24"/>
          <w:szCs w:val="24"/>
          <w:u w:val="single"/>
        </w:rPr>
      </w:pPr>
    </w:p>
    <w:p w14:paraId="403F9C29" w14:textId="77777777" w:rsidR="004A0277" w:rsidRPr="001B620D" w:rsidRDefault="004A0277" w:rsidP="000B4C80">
      <w:pPr>
        <w:spacing w:line="360" w:lineRule="auto"/>
        <w:ind w:left="2268" w:right="1134"/>
        <w:rPr>
          <w:rFonts w:ascii="Times New Roman" w:hAnsi="Times New Roman"/>
          <w:b/>
          <w:bCs/>
          <w:sz w:val="24"/>
          <w:szCs w:val="24"/>
          <w:u w:val="single"/>
        </w:rPr>
      </w:pPr>
    </w:p>
    <w:p w14:paraId="100312E9" w14:textId="77777777" w:rsidR="004A0277" w:rsidRPr="001B620D" w:rsidRDefault="004A0277" w:rsidP="00B66C16">
      <w:pPr>
        <w:spacing w:line="360" w:lineRule="auto"/>
        <w:ind w:left="2268" w:right="1134"/>
        <w:rPr>
          <w:rFonts w:ascii="Times New Roman" w:hAnsi="Times New Roman"/>
          <w:b/>
          <w:bCs/>
          <w:sz w:val="24"/>
          <w:szCs w:val="24"/>
          <w:u w:val="single"/>
        </w:rPr>
      </w:pPr>
    </w:p>
    <w:p w14:paraId="0B482929" w14:textId="77777777" w:rsidR="007E72C0" w:rsidRDefault="007E72C0" w:rsidP="00B66C16">
      <w:pPr>
        <w:spacing w:line="360" w:lineRule="auto"/>
        <w:ind w:left="2268" w:right="1134"/>
        <w:rPr>
          <w:rFonts w:ascii="Times New Roman" w:hAnsi="Times New Roman"/>
          <w:b/>
          <w:bCs/>
          <w:sz w:val="24"/>
          <w:szCs w:val="24"/>
          <w:u w:val="single"/>
        </w:rPr>
      </w:pPr>
    </w:p>
    <w:p w14:paraId="21AF7903" w14:textId="13CBC4C3" w:rsidR="00950566" w:rsidRPr="00A54716" w:rsidRDefault="00950566" w:rsidP="00B66C16">
      <w:pPr>
        <w:spacing w:line="360" w:lineRule="auto"/>
        <w:ind w:left="2268" w:right="1134"/>
        <w:rPr>
          <w:rFonts w:ascii="Times New Roman" w:hAnsi="Times New Roman"/>
          <w:b/>
          <w:bCs/>
          <w:sz w:val="24"/>
          <w:szCs w:val="24"/>
          <w:u w:val="single"/>
        </w:rPr>
      </w:pPr>
      <w:r w:rsidRPr="00A54716">
        <w:rPr>
          <w:rFonts w:ascii="Times New Roman" w:hAnsi="Times New Roman"/>
          <w:b/>
          <w:bCs/>
          <w:sz w:val="24"/>
          <w:szCs w:val="24"/>
          <w:u w:val="single"/>
        </w:rPr>
        <w:lastRenderedPageBreak/>
        <w:t>References</w:t>
      </w:r>
    </w:p>
    <w:bookmarkEnd w:id="15"/>
    <w:p w14:paraId="2DFDBDEB" w14:textId="325D033C" w:rsidR="00950566" w:rsidRPr="00A54716" w:rsidRDefault="00950566" w:rsidP="00A65096">
      <w:pPr>
        <w:spacing w:line="360" w:lineRule="auto"/>
        <w:ind w:left="2268" w:right="1134"/>
        <w:rPr>
          <w:rFonts w:ascii="Times New Roman" w:hAnsi="Times New Roman"/>
          <w:sz w:val="24"/>
          <w:szCs w:val="24"/>
        </w:rPr>
      </w:pPr>
      <w:r w:rsidRPr="00A54716">
        <w:rPr>
          <w:rFonts w:ascii="Times New Roman" w:hAnsi="Times New Roman"/>
          <w:sz w:val="24"/>
          <w:szCs w:val="24"/>
        </w:rPr>
        <w:t xml:space="preserve">Baron – Cohen, S (2004) ‘The Cognitive neuroscience of autism’ </w:t>
      </w:r>
      <w:r w:rsidRPr="00A54716">
        <w:rPr>
          <w:rFonts w:ascii="Times New Roman" w:hAnsi="Times New Roman"/>
          <w:i/>
          <w:iCs/>
          <w:sz w:val="24"/>
          <w:szCs w:val="24"/>
        </w:rPr>
        <w:t>Journal of Neurology</w:t>
      </w:r>
      <w:r w:rsidRPr="00A54716">
        <w:rPr>
          <w:rFonts w:ascii="Times New Roman" w:hAnsi="Times New Roman"/>
          <w:sz w:val="24"/>
          <w:szCs w:val="24"/>
        </w:rPr>
        <w:t xml:space="preserve">, </w:t>
      </w:r>
      <w:r w:rsidRPr="00A54716">
        <w:rPr>
          <w:rFonts w:ascii="Times New Roman" w:hAnsi="Times New Roman"/>
          <w:i/>
          <w:iCs/>
          <w:sz w:val="24"/>
          <w:szCs w:val="24"/>
        </w:rPr>
        <w:t>Neurosurgery and Psychiatry</w:t>
      </w:r>
      <w:r w:rsidRPr="00A54716">
        <w:rPr>
          <w:rFonts w:ascii="Times New Roman" w:hAnsi="Times New Roman"/>
          <w:sz w:val="24"/>
          <w:szCs w:val="24"/>
        </w:rPr>
        <w:t xml:space="preserve"> </w:t>
      </w:r>
      <w:r w:rsidR="00BE6442" w:rsidRPr="00A54716">
        <w:rPr>
          <w:rFonts w:ascii="Times New Roman" w:hAnsi="Times New Roman"/>
          <w:sz w:val="24"/>
          <w:szCs w:val="24"/>
        </w:rPr>
        <w:t>75, (</w:t>
      </w:r>
      <w:r w:rsidRPr="00A54716">
        <w:rPr>
          <w:rFonts w:ascii="Times New Roman" w:hAnsi="Times New Roman"/>
          <w:sz w:val="24"/>
          <w:szCs w:val="24"/>
        </w:rPr>
        <w:t>7) DOI: http://dx.doi.org/10.1136/jnnp.2003.018713</w:t>
      </w:r>
    </w:p>
    <w:p w14:paraId="7A6BB8C9" w14:textId="0C9E85E5" w:rsidR="00950566" w:rsidRPr="00A54716" w:rsidRDefault="00950566" w:rsidP="00A65096">
      <w:pPr>
        <w:spacing w:line="360" w:lineRule="auto"/>
        <w:ind w:left="2268" w:right="1134"/>
        <w:rPr>
          <w:rFonts w:ascii="Times New Roman" w:hAnsi="Times New Roman"/>
          <w:sz w:val="24"/>
          <w:szCs w:val="24"/>
        </w:rPr>
      </w:pPr>
      <w:r w:rsidRPr="00A54716">
        <w:rPr>
          <w:rFonts w:ascii="Times New Roman" w:hAnsi="Times New Roman"/>
          <w:sz w:val="24"/>
          <w:szCs w:val="24"/>
        </w:rPr>
        <w:t xml:space="preserve">Beck, </w:t>
      </w:r>
      <w:r w:rsidR="003A504E" w:rsidRPr="00A54716">
        <w:rPr>
          <w:rFonts w:ascii="Times New Roman" w:hAnsi="Times New Roman"/>
          <w:sz w:val="24"/>
          <w:szCs w:val="24"/>
        </w:rPr>
        <w:t>A, T.</w:t>
      </w:r>
      <w:r w:rsidRPr="00A54716">
        <w:rPr>
          <w:rFonts w:ascii="Times New Roman" w:hAnsi="Times New Roman"/>
          <w:sz w:val="24"/>
          <w:szCs w:val="24"/>
        </w:rPr>
        <w:t xml:space="preserve"> (1997) ‘The Past and Future of Cognitive therapy’ </w:t>
      </w:r>
      <w:r w:rsidRPr="00A54716">
        <w:rPr>
          <w:rFonts w:ascii="Times New Roman" w:hAnsi="Times New Roman"/>
          <w:i/>
          <w:iCs/>
          <w:sz w:val="24"/>
          <w:szCs w:val="24"/>
        </w:rPr>
        <w:t>The Journal of psychotherapy and practice and research</w:t>
      </w:r>
      <w:r w:rsidRPr="00A54716">
        <w:rPr>
          <w:rFonts w:ascii="Times New Roman" w:hAnsi="Times New Roman"/>
          <w:sz w:val="24"/>
          <w:szCs w:val="24"/>
        </w:rPr>
        <w:t xml:space="preserve"> 6 (4)</w:t>
      </w:r>
      <w:r w:rsidR="00AB175B">
        <w:rPr>
          <w:rFonts w:ascii="Times New Roman" w:hAnsi="Times New Roman"/>
          <w:sz w:val="24"/>
          <w:szCs w:val="24"/>
        </w:rPr>
        <w:t>.</w:t>
      </w:r>
    </w:p>
    <w:p w14:paraId="119CDDC0" w14:textId="38835285" w:rsidR="00950566" w:rsidRPr="00A54716" w:rsidRDefault="00950566" w:rsidP="000B4C80">
      <w:pPr>
        <w:spacing w:line="360" w:lineRule="auto"/>
        <w:ind w:left="2268" w:right="1134"/>
        <w:rPr>
          <w:rFonts w:ascii="Times New Roman" w:hAnsi="Times New Roman"/>
          <w:sz w:val="24"/>
          <w:szCs w:val="24"/>
        </w:rPr>
      </w:pPr>
      <w:r w:rsidRPr="00A54716">
        <w:rPr>
          <w:rFonts w:ascii="Times New Roman" w:hAnsi="Times New Roman"/>
          <w:sz w:val="24"/>
          <w:szCs w:val="24"/>
        </w:rPr>
        <w:t xml:space="preserve">Bennett, E, D. Butler, M. Hunsaker, E. Cook, O. Leyland, B. (2012) ‘Autism Spectrum Disorder: What Counsellors Need to Know’ </w:t>
      </w:r>
      <w:r w:rsidRPr="00A54716">
        <w:rPr>
          <w:rFonts w:ascii="Times New Roman" w:hAnsi="Times New Roman"/>
          <w:i/>
          <w:iCs/>
          <w:sz w:val="24"/>
          <w:szCs w:val="24"/>
        </w:rPr>
        <w:t xml:space="preserve">American Counselling Association Conference., </w:t>
      </w:r>
      <w:r w:rsidR="00BE6442" w:rsidRPr="00A54716">
        <w:rPr>
          <w:rFonts w:ascii="Times New Roman" w:hAnsi="Times New Roman"/>
          <w:sz w:val="24"/>
          <w:szCs w:val="24"/>
        </w:rPr>
        <w:t>102 pp.</w:t>
      </w:r>
      <w:r w:rsidRPr="00A54716">
        <w:rPr>
          <w:rFonts w:ascii="Times New Roman" w:hAnsi="Times New Roman"/>
          <w:sz w:val="24"/>
          <w:szCs w:val="24"/>
        </w:rPr>
        <w:t xml:space="preserve"> 2 – 14</w:t>
      </w:r>
      <w:r w:rsidR="00AB175B">
        <w:rPr>
          <w:rFonts w:ascii="Times New Roman" w:hAnsi="Times New Roman"/>
          <w:sz w:val="24"/>
          <w:szCs w:val="24"/>
        </w:rPr>
        <w:t>.</w:t>
      </w:r>
    </w:p>
    <w:p w14:paraId="49F3C36D" w14:textId="2101983A" w:rsidR="00950566" w:rsidRPr="00A54716" w:rsidRDefault="00950566" w:rsidP="000B4C80">
      <w:pPr>
        <w:suppressAutoHyphens/>
        <w:autoSpaceDN w:val="0"/>
        <w:spacing w:line="360" w:lineRule="auto"/>
        <w:ind w:left="2268" w:right="1134"/>
        <w:rPr>
          <w:rFonts w:ascii="Times New Roman" w:hAnsi="Times New Roman"/>
          <w:sz w:val="24"/>
          <w:szCs w:val="24"/>
        </w:rPr>
      </w:pPr>
      <w:r w:rsidRPr="00A54716">
        <w:rPr>
          <w:rFonts w:ascii="Times New Roman" w:hAnsi="Times New Roman"/>
          <w:sz w:val="24"/>
          <w:szCs w:val="24"/>
        </w:rPr>
        <w:t>Camm - Crosbie, C. Bradley. L. Shaw R. Baron - Cohen S. Cassidy S. (2019) ‘People like me don’t get support': Autistic adults ' experiences of support and treatment for mental health difficulties, self-injury and suicidality’.</w:t>
      </w:r>
      <w:r w:rsidRPr="00A54716">
        <w:rPr>
          <w:rFonts w:ascii="Times New Roman" w:hAnsi="Times New Roman"/>
          <w:i/>
          <w:iCs/>
          <w:sz w:val="24"/>
          <w:szCs w:val="24"/>
        </w:rPr>
        <w:t xml:space="preserve"> London: sage journals </w:t>
      </w:r>
      <w:r w:rsidRPr="00A54716">
        <w:rPr>
          <w:rFonts w:ascii="Times New Roman" w:hAnsi="Times New Roman"/>
          <w:sz w:val="24"/>
          <w:szCs w:val="24"/>
        </w:rPr>
        <w:t>23(6), pp.1431 -1441</w:t>
      </w:r>
      <w:r w:rsidR="00AB175B">
        <w:rPr>
          <w:rFonts w:ascii="Times New Roman" w:hAnsi="Times New Roman"/>
          <w:sz w:val="24"/>
          <w:szCs w:val="24"/>
        </w:rPr>
        <w:t>.</w:t>
      </w:r>
      <w:r w:rsidRPr="00A54716">
        <w:rPr>
          <w:rFonts w:ascii="Times New Roman" w:hAnsi="Times New Roman"/>
          <w:sz w:val="24"/>
          <w:szCs w:val="24"/>
        </w:rPr>
        <w:t xml:space="preserve"> DOI: 10.1177/136236131886053</w:t>
      </w:r>
    </w:p>
    <w:p w14:paraId="279CFAAD" w14:textId="77777777" w:rsidR="00950566" w:rsidRPr="00A54716" w:rsidRDefault="00950566" w:rsidP="000B4C80">
      <w:pPr>
        <w:suppressAutoHyphens/>
        <w:autoSpaceDN w:val="0"/>
        <w:spacing w:line="360" w:lineRule="auto"/>
        <w:ind w:left="2268" w:right="1134"/>
        <w:rPr>
          <w:rFonts w:ascii="Times New Roman" w:hAnsi="Times New Roman"/>
          <w:i/>
          <w:iCs/>
          <w:sz w:val="24"/>
          <w:szCs w:val="24"/>
        </w:rPr>
      </w:pPr>
      <w:r w:rsidRPr="00A54716">
        <w:rPr>
          <w:rFonts w:ascii="Times New Roman" w:hAnsi="Times New Roman"/>
          <w:sz w:val="24"/>
          <w:szCs w:val="24"/>
        </w:rPr>
        <w:t>Comberousse, S. (2019) ’A beginner's guide to Neurodiversity’</w:t>
      </w:r>
      <w:r w:rsidRPr="00A54716">
        <w:rPr>
          <w:rFonts w:ascii="Times New Roman" w:hAnsi="Times New Roman"/>
          <w:i/>
          <w:iCs/>
          <w:sz w:val="24"/>
          <w:szCs w:val="24"/>
        </w:rPr>
        <w:t>, West Sussex: Pavilion Publishing and Media Ltd.</w:t>
      </w:r>
    </w:p>
    <w:p w14:paraId="4C497CAA" w14:textId="77777777" w:rsidR="00950566" w:rsidRPr="00A54716" w:rsidRDefault="00950566" w:rsidP="000B4C80">
      <w:pPr>
        <w:suppressAutoHyphens/>
        <w:autoSpaceDN w:val="0"/>
        <w:spacing w:line="360" w:lineRule="auto"/>
        <w:ind w:left="2268" w:right="1134"/>
        <w:rPr>
          <w:rFonts w:ascii="Times New Roman" w:hAnsi="Times New Roman"/>
          <w:sz w:val="24"/>
          <w:szCs w:val="24"/>
        </w:rPr>
      </w:pPr>
      <w:r w:rsidRPr="00A54716">
        <w:rPr>
          <w:rFonts w:ascii="Times New Roman" w:hAnsi="Times New Roman"/>
          <w:sz w:val="24"/>
          <w:szCs w:val="24"/>
        </w:rPr>
        <w:t xml:space="preserve">Connolly, F. (2016) ‘Autism Spectrum Disorder and Psychotherapy’, </w:t>
      </w:r>
      <w:r w:rsidRPr="00A54716">
        <w:rPr>
          <w:rFonts w:ascii="Times New Roman" w:hAnsi="Times New Roman"/>
          <w:i/>
          <w:iCs/>
          <w:sz w:val="24"/>
          <w:szCs w:val="24"/>
        </w:rPr>
        <w:t xml:space="preserve">Home/ Inside out, </w:t>
      </w:r>
      <w:r w:rsidRPr="00A54716">
        <w:rPr>
          <w:rFonts w:ascii="Times New Roman" w:hAnsi="Times New Roman"/>
          <w:sz w:val="24"/>
          <w:szCs w:val="24"/>
        </w:rPr>
        <w:t xml:space="preserve">1(80). </w:t>
      </w:r>
    </w:p>
    <w:p w14:paraId="3A4059FA" w14:textId="4BE464C5" w:rsidR="00950566" w:rsidRPr="00AB175B" w:rsidRDefault="00950566" w:rsidP="000B4C80">
      <w:pPr>
        <w:suppressAutoHyphens/>
        <w:autoSpaceDN w:val="0"/>
        <w:spacing w:line="360" w:lineRule="auto"/>
        <w:ind w:left="2268" w:right="1134"/>
        <w:rPr>
          <w:rFonts w:ascii="Times New Roman" w:hAnsi="Times New Roman"/>
          <w:sz w:val="24"/>
          <w:szCs w:val="24"/>
        </w:rPr>
      </w:pPr>
      <w:r w:rsidRPr="00A54716">
        <w:rPr>
          <w:rFonts w:ascii="Times New Roman" w:hAnsi="Times New Roman"/>
          <w:sz w:val="24"/>
          <w:szCs w:val="24"/>
        </w:rPr>
        <w:t xml:space="preserve">Cooper, K. Loades, M, E. Russell, </w:t>
      </w:r>
      <w:r w:rsidR="00BE6442" w:rsidRPr="00A54716">
        <w:rPr>
          <w:rFonts w:ascii="Times New Roman" w:hAnsi="Times New Roman"/>
          <w:sz w:val="24"/>
          <w:szCs w:val="24"/>
        </w:rPr>
        <w:t>A, J.</w:t>
      </w:r>
      <w:r w:rsidRPr="00A54716">
        <w:rPr>
          <w:rFonts w:ascii="Times New Roman" w:hAnsi="Times New Roman"/>
          <w:sz w:val="24"/>
          <w:szCs w:val="24"/>
        </w:rPr>
        <w:t xml:space="preserve"> (2018) ‘Adapting Psychological Therapies </w:t>
      </w:r>
      <w:r w:rsidR="003F7B33" w:rsidRPr="00A54716">
        <w:rPr>
          <w:rFonts w:ascii="Times New Roman" w:hAnsi="Times New Roman"/>
          <w:sz w:val="24"/>
          <w:szCs w:val="24"/>
        </w:rPr>
        <w:t>for</w:t>
      </w:r>
      <w:r w:rsidRPr="00A54716">
        <w:rPr>
          <w:rFonts w:ascii="Times New Roman" w:hAnsi="Times New Roman"/>
          <w:sz w:val="24"/>
          <w:szCs w:val="24"/>
        </w:rPr>
        <w:t xml:space="preserve"> Autism- Therapist Experience, Skills and Confidence’, </w:t>
      </w:r>
      <w:r w:rsidRPr="00A54716">
        <w:rPr>
          <w:rFonts w:ascii="Times New Roman" w:hAnsi="Times New Roman"/>
          <w:i/>
          <w:iCs/>
          <w:sz w:val="24"/>
          <w:szCs w:val="24"/>
        </w:rPr>
        <w:t xml:space="preserve">Europe Pub Med Centra1, </w:t>
      </w:r>
      <w:r w:rsidR="00BE6442" w:rsidRPr="00A54716">
        <w:rPr>
          <w:rFonts w:ascii="Times New Roman" w:hAnsi="Times New Roman"/>
          <w:sz w:val="24"/>
          <w:szCs w:val="24"/>
        </w:rPr>
        <w:t>1</w:t>
      </w:r>
      <w:r w:rsidR="00BE6442" w:rsidRPr="00A54716">
        <w:rPr>
          <w:rFonts w:ascii="Times New Roman" w:hAnsi="Times New Roman"/>
          <w:i/>
          <w:iCs/>
          <w:sz w:val="24"/>
          <w:szCs w:val="24"/>
        </w:rPr>
        <w:t xml:space="preserve"> </w:t>
      </w:r>
      <w:r w:rsidR="00BE6442" w:rsidRPr="00A54716">
        <w:rPr>
          <w:rFonts w:ascii="Times New Roman" w:hAnsi="Times New Roman"/>
          <w:sz w:val="24"/>
          <w:szCs w:val="24"/>
        </w:rPr>
        <w:t>(</w:t>
      </w:r>
      <w:r w:rsidRPr="00A54716">
        <w:rPr>
          <w:rFonts w:ascii="Times New Roman" w:hAnsi="Times New Roman"/>
          <w:sz w:val="24"/>
          <w:szCs w:val="24"/>
        </w:rPr>
        <w:t xml:space="preserve">45) pp.43 </w:t>
      </w:r>
      <w:r w:rsidR="00AB175B">
        <w:rPr>
          <w:rFonts w:ascii="Times New Roman" w:hAnsi="Times New Roman"/>
          <w:sz w:val="24"/>
          <w:szCs w:val="24"/>
        </w:rPr>
        <w:t>–</w:t>
      </w:r>
      <w:r w:rsidRPr="00A54716">
        <w:rPr>
          <w:rFonts w:ascii="Times New Roman" w:hAnsi="Times New Roman"/>
          <w:sz w:val="24"/>
          <w:szCs w:val="24"/>
        </w:rPr>
        <w:t xml:space="preserve"> 50 Available at: </w:t>
      </w:r>
      <w:r w:rsidRPr="00AB175B">
        <w:rPr>
          <w:rFonts w:ascii="Times New Roman" w:hAnsi="Times New Roman"/>
          <w:sz w:val="24"/>
          <w:szCs w:val="24"/>
        </w:rPr>
        <w:t>ResAutismSpectrumDisord.</w:t>
      </w:r>
      <w:r w:rsidR="00AB175B">
        <w:rPr>
          <w:rFonts w:ascii="Times New Roman" w:hAnsi="Times New Roman"/>
          <w:sz w:val="24"/>
          <w:szCs w:val="24"/>
        </w:rPr>
        <w:t xml:space="preserve"> (</w:t>
      </w:r>
      <w:r w:rsidRPr="00AB175B">
        <w:rPr>
          <w:rFonts w:ascii="Times New Roman" w:hAnsi="Times New Roman"/>
          <w:sz w:val="24"/>
          <w:szCs w:val="24"/>
        </w:rPr>
        <w:t>Accessed 15th November 2019</w:t>
      </w:r>
      <w:r w:rsidR="00AB175B">
        <w:rPr>
          <w:rFonts w:ascii="Times New Roman" w:hAnsi="Times New Roman"/>
          <w:sz w:val="24"/>
          <w:szCs w:val="24"/>
        </w:rPr>
        <w:t>)</w:t>
      </w:r>
      <w:r w:rsidRPr="00AB175B">
        <w:rPr>
          <w:rFonts w:ascii="Times New Roman" w:hAnsi="Times New Roman"/>
          <w:sz w:val="24"/>
          <w:szCs w:val="24"/>
        </w:rPr>
        <w:t>.</w:t>
      </w:r>
    </w:p>
    <w:p w14:paraId="51C8ABF4" w14:textId="5CB43DDB" w:rsidR="00950566" w:rsidRPr="00A54716" w:rsidRDefault="00950566" w:rsidP="000B4C80">
      <w:pPr>
        <w:suppressAutoHyphens/>
        <w:autoSpaceDN w:val="0"/>
        <w:spacing w:line="360" w:lineRule="auto"/>
        <w:ind w:left="2268" w:right="1134"/>
        <w:rPr>
          <w:rFonts w:ascii="Times New Roman" w:hAnsi="Times New Roman"/>
          <w:sz w:val="24"/>
          <w:szCs w:val="24"/>
        </w:rPr>
      </w:pPr>
      <w:r w:rsidRPr="00A54716">
        <w:rPr>
          <w:rFonts w:ascii="Times New Roman" w:hAnsi="Times New Roman"/>
          <w:sz w:val="24"/>
          <w:szCs w:val="24"/>
        </w:rPr>
        <w:lastRenderedPageBreak/>
        <w:t xml:space="preserve">Crespi, B. J. (2016). </w:t>
      </w:r>
      <w:r w:rsidRPr="00A54716">
        <w:rPr>
          <w:rFonts w:ascii="Times New Roman" w:hAnsi="Times New Roman"/>
          <w:i/>
          <w:iCs/>
          <w:sz w:val="24"/>
          <w:szCs w:val="24"/>
        </w:rPr>
        <w:t>Autism as a Disorder of High Intelligence</w:t>
      </w:r>
      <w:r w:rsidRPr="00A54716">
        <w:rPr>
          <w:rFonts w:ascii="Times New Roman" w:hAnsi="Times New Roman"/>
          <w:sz w:val="24"/>
          <w:szCs w:val="24"/>
        </w:rPr>
        <w:t xml:space="preserve">. Unpublished PHD thesis. Simon Fraser University Available at: https: </w:t>
      </w:r>
      <w:hyperlink r:id="rId8" w:history="1">
        <w:r w:rsidRPr="00AB175B">
          <w:rPr>
            <w:rStyle w:val="Hyperlink"/>
            <w:rFonts w:ascii="Times New Roman" w:hAnsi="Times New Roman"/>
            <w:color w:val="auto"/>
            <w:sz w:val="24"/>
            <w:szCs w:val="24"/>
            <w:u w:val="none"/>
          </w:rPr>
          <w:t>www.frontiers.org/people/u/67714</w:t>
        </w:r>
      </w:hyperlink>
      <w:r w:rsidRPr="00A54716">
        <w:rPr>
          <w:rFonts w:ascii="Times New Roman" w:hAnsi="Times New Roman"/>
          <w:sz w:val="24"/>
          <w:szCs w:val="24"/>
        </w:rPr>
        <w:t xml:space="preserve"> (accessed: 01/06/2018).  </w:t>
      </w:r>
    </w:p>
    <w:p w14:paraId="1A798B35" w14:textId="13FAC5FE" w:rsidR="00950566" w:rsidRPr="00A54716" w:rsidRDefault="00950566" w:rsidP="000B4C80">
      <w:pPr>
        <w:suppressAutoHyphens/>
        <w:autoSpaceDN w:val="0"/>
        <w:spacing w:line="360" w:lineRule="auto"/>
        <w:ind w:left="2268" w:right="1134"/>
        <w:rPr>
          <w:rFonts w:ascii="Times New Roman" w:hAnsi="Times New Roman"/>
          <w:sz w:val="24"/>
          <w:szCs w:val="24"/>
        </w:rPr>
      </w:pPr>
      <w:r w:rsidRPr="00A54716">
        <w:rPr>
          <w:rFonts w:ascii="Times New Roman" w:hAnsi="Times New Roman"/>
          <w:sz w:val="24"/>
          <w:szCs w:val="24"/>
        </w:rPr>
        <w:t>Earl, R. Peterson, J, L. Arianne S. Fox, W, C, E. Ruqian, M. Pepper, M (2017) ‘Trauma and Autism Spectrum Disorder’,</w:t>
      </w:r>
      <w:r w:rsidRPr="00A54716">
        <w:rPr>
          <w:rFonts w:ascii="Times New Roman" w:hAnsi="Times New Roman"/>
          <w:i/>
          <w:iCs/>
          <w:sz w:val="24"/>
          <w:szCs w:val="24"/>
        </w:rPr>
        <w:t xml:space="preserve"> Washington: Centre for Human Development and Disability, </w:t>
      </w:r>
      <w:r w:rsidRPr="00A54716">
        <w:rPr>
          <w:rFonts w:ascii="Times New Roman" w:hAnsi="Times New Roman"/>
          <w:sz w:val="24"/>
          <w:szCs w:val="24"/>
        </w:rPr>
        <w:t>pp. 1 – 9 Available at: bernierlab.uw.edu</w:t>
      </w:r>
      <w:r w:rsidR="00AB175B">
        <w:rPr>
          <w:rFonts w:ascii="Times New Roman" w:hAnsi="Times New Roman"/>
          <w:sz w:val="24"/>
          <w:szCs w:val="24"/>
        </w:rPr>
        <w:t>.</w:t>
      </w:r>
    </w:p>
    <w:p w14:paraId="43DE2262" w14:textId="77777777" w:rsidR="00950566" w:rsidRPr="00A54716" w:rsidRDefault="00950566" w:rsidP="000B4C80">
      <w:pPr>
        <w:suppressAutoHyphens/>
        <w:autoSpaceDN w:val="0"/>
        <w:spacing w:line="360" w:lineRule="auto"/>
        <w:ind w:left="2268" w:right="1134"/>
        <w:rPr>
          <w:rFonts w:ascii="Times New Roman" w:hAnsi="Times New Roman"/>
          <w:sz w:val="24"/>
          <w:szCs w:val="24"/>
        </w:rPr>
      </w:pPr>
      <w:r w:rsidRPr="00A54716">
        <w:rPr>
          <w:rFonts w:ascii="Times New Roman" w:hAnsi="Times New Roman"/>
          <w:sz w:val="24"/>
          <w:szCs w:val="24"/>
        </w:rPr>
        <w:t xml:space="preserve">Elizabeth, Ekman and Arto J. Hiltunen. (2015) ‘Modified CBT using visualization for Autism Spectrum (ASD), anxiety and avoidance behaviour- a quasi- experimental open pilot study’, </w:t>
      </w:r>
      <w:r w:rsidRPr="00A54716">
        <w:rPr>
          <w:rFonts w:ascii="Times New Roman" w:hAnsi="Times New Roman"/>
          <w:i/>
          <w:iCs/>
          <w:sz w:val="24"/>
          <w:szCs w:val="24"/>
        </w:rPr>
        <w:t xml:space="preserve">Scandinavian Journal of Psychology, </w:t>
      </w:r>
      <w:r w:rsidRPr="00A54716">
        <w:rPr>
          <w:rFonts w:ascii="Times New Roman" w:hAnsi="Times New Roman"/>
          <w:sz w:val="24"/>
          <w:szCs w:val="24"/>
        </w:rPr>
        <w:t>56(1), pp. 641 - 648.</w:t>
      </w:r>
    </w:p>
    <w:p w14:paraId="3BD9D0EF" w14:textId="168A4E62" w:rsidR="00950566" w:rsidRPr="00A54716" w:rsidRDefault="00950566" w:rsidP="000B4C80">
      <w:pPr>
        <w:suppressAutoHyphens/>
        <w:autoSpaceDN w:val="0"/>
        <w:spacing w:line="360" w:lineRule="auto"/>
        <w:ind w:left="2268" w:right="1134"/>
        <w:rPr>
          <w:rFonts w:ascii="Times New Roman" w:hAnsi="Times New Roman"/>
          <w:sz w:val="24"/>
          <w:szCs w:val="24"/>
        </w:rPr>
      </w:pPr>
      <w:r w:rsidRPr="00A54716">
        <w:rPr>
          <w:rFonts w:ascii="Times New Roman" w:hAnsi="Times New Roman"/>
          <w:sz w:val="24"/>
          <w:szCs w:val="24"/>
        </w:rPr>
        <w:t xml:space="preserve">Feather, K. A., (2015) ‘Low Functioning to High Functioning Autism: A Prescriptive Model for Counsellors Working with Children Across the Spectrum’, </w:t>
      </w:r>
      <w:r w:rsidRPr="00A54716">
        <w:rPr>
          <w:rFonts w:ascii="Times New Roman" w:hAnsi="Times New Roman"/>
          <w:i/>
          <w:iCs/>
          <w:sz w:val="24"/>
          <w:szCs w:val="24"/>
        </w:rPr>
        <w:t>Vista online,</w:t>
      </w:r>
      <w:r w:rsidRPr="00A54716">
        <w:rPr>
          <w:rFonts w:ascii="Times New Roman" w:hAnsi="Times New Roman"/>
          <w:sz w:val="24"/>
          <w:szCs w:val="24"/>
        </w:rPr>
        <w:t xml:space="preserve"> 11, pp. 1-15</w:t>
      </w:r>
      <w:r w:rsidR="00AB175B">
        <w:rPr>
          <w:rFonts w:ascii="Times New Roman" w:hAnsi="Times New Roman"/>
          <w:sz w:val="24"/>
          <w:szCs w:val="24"/>
        </w:rPr>
        <w:t>.</w:t>
      </w:r>
    </w:p>
    <w:p w14:paraId="2E3137AB" w14:textId="3F0D7ACA" w:rsidR="00950566" w:rsidRPr="00A54716" w:rsidRDefault="00950566" w:rsidP="000B4C80">
      <w:pPr>
        <w:suppressAutoHyphens/>
        <w:autoSpaceDN w:val="0"/>
        <w:spacing w:line="360" w:lineRule="auto"/>
        <w:ind w:left="2268" w:right="1134"/>
        <w:rPr>
          <w:rFonts w:ascii="Times New Roman" w:hAnsi="Times New Roman"/>
          <w:sz w:val="24"/>
          <w:szCs w:val="24"/>
        </w:rPr>
      </w:pPr>
      <w:r w:rsidRPr="00A54716">
        <w:rPr>
          <w:rFonts w:ascii="Times New Roman" w:hAnsi="Times New Roman"/>
          <w:sz w:val="24"/>
          <w:szCs w:val="24"/>
        </w:rPr>
        <w:t xml:space="preserve">Feltham, C. and Horton, I. (2012) </w:t>
      </w:r>
      <w:r w:rsidRPr="00A54716">
        <w:rPr>
          <w:rFonts w:ascii="Times New Roman" w:hAnsi="Times New Roman"/>
          <w:i/>
          <w:iCs/>
          <w:sz w:val="24"/>
          <w:szCs w:val="24"/>
        </w:rPr>
        <w:t xml:space="preserve">The Sage Handbook of Counselling and Psychotherapy. </w:t>
      </w:r>
      <w:r w:rsidRPr="00A54716">
        <w:rPr>
          <w:rFonts w:ascii="Times New Roman" w:hAnsi="Times New Roman"/>
          <w:sz w:val="24"/>
          <w:szCs w:val="24"/>
        </w:rPr>
        <w:t>3</w:t>
      </w:r>
      <w:r w:rsidR="00BE6442" w:rsidRPr="00A54716">
        <w:rPr>
          <w:rFonts w:ascii="Times New Roman" w:hAnsi="Times New Roman"/>
          <w:sz w:val="24"/>
          <w:szCs w:val="24"/>
          <w:vertAlign w:val="superscript"/>
        </w:rPr>
        <w:t>rd</w:t>
      </w:r>
      <w:r w:rsidR="00BE6442" w:rsidRPr="00A54716">
        <w:rPr>
          <w:rFonts w:ascii="Times New Roman" w:hAnsi="Times New Roman"/>
          <w:sz w:val="24"/>
          <w:szCs w:val="24"/>
        </w:rPr>
        <w:t xml:space="preserve"> edn</w:t>
      </w:r>
      <w:r w:rsidRPr="00A54716">
        <w:rPr>
          <w:rFonts w:ascii="Times New Roman" w:hAnsi="Times New Roman"/>
          <w:sz w:val="24"/>
          <w:szCs w:val="24"/>
        </w:rPr>
        <w:t>. London: Sage Publications.</w:t>
      </w:r>
    </w:p>
    <w:p w14:paraId="3131629B" w14:textId="73F53D15" w:rsidR="00950566" w:rsidRPr="00A54716" w:rsidRDefault="00950566" w:rsidP="000B4C80">
      <w:pPr>
        <w:suppressAutoHyphens/>
        <w:autoSpaceDN w:val="0"/>
        <w:spacing w:line="360" w:lineRule="auto"/>
        <w:ind w:left="2268" w:right="1134"/>
        <w:rPr>
          <w:rFonts w:ascii="Times New Roman" w:hAnsi="Times New Roman"/>
          <w:sz w:val="24"/>
          <w:szCs w:val="24"/>
        </w:rPr>
      </w:pPr>
      <w:r w:rsidRPr="00A54716">
        <w:rPr>
          <w:rFonts w:ascii="Times New Roman" w:hAnsi="Times New Roman"/>
          <w:sz w:val="24"/>
          <w:szCs w:val="24"/>
        </w:rPr>
        <w:t xml:space="preserve">Figueiredo, M. (2018) </w:t>
      </w:r>
      <w:r w:rsidRPr="00A54716">
        <w:rPr>
          <w:rFonts w:ascii="Times New Roman" w:hAnsi="Times New Roman"/>
          <w:i/>
          <w:iCs/>
          <w:sz w:val="24"/>
          <w:szCs w:val="24"/>
        </w:rPr>
        <w:t xml:space="preserve">Fragilexnewstoday.com. </w:t>
      </w:r>
      <w:r w:rsidRPr="00A54716">
        <w:rPr>
          <w:rFonts w:ascii="Times New Roman" w:hAnsi="Times New Roman"/>
          <w:sz w:val="24"/>
          <w:szCs w:val="24"/>
        </w:rPr>
        <w:t xml:space="preserve">Available at: </w:t>
      </w:r>
      <w:r w:rsidRPr="00AB175B">
        <w:rPr>
          <w:rFonts w:ascii="Times New Roman" w:hAnsi="Times New Roman"/>
          <w:sz w:val="24"/>
          <w:szCs w:val="24"/>
        </w:rPr>
        <w:t>Fragilexnewstoday.com/2018/04/17/children-with-autism-more-likely-given-antipsychotics-than-those-without-</w:t>
      </w:r>
      <w:r w:rsidRPr="00A54716">
        <w:rPr>
          <w:rFonts w:ascii="Times New Roman" w:hAnsi="Times New Roman"/>
          <w:sz w:val="24"/>
          <w:szCs w:val="24"/>
        </w:rPr>
        <w:t xml:space="preserve"> </w:t>
      </w:r>
      <w:r w:rsidR="00AB175B">
        <w:rPr>
          <w:rFonts w:ascii="Times New Roman" w:hAnsi="Times New Roman"/>
          <w:sz w:val="24"/>
          <w:szCs w:val="24"/>
        </w:rPr>
        <w:t>(</w:t>
      </w:r>
      <w:r w:rsidRPr="00A54716">
        <w:rPr>
          <w:rFonts w:ascii="Times New Roman" w:hAnsi="Times New Roman"/>
          <w:sz w:val="24"/>
          <w:szCs w:val="24"/>
        </w:rPr>
        <w:t>Accessed 03 January 2020</w:t>
      </w:r>
      <w:r w:rsidR="00AB175B">
        <w:rPr>
          <w:rFonts w:ascii="Times New Roman" w:hAnsi="Times New Roman"/>
          <w:sz w:val="24"/>
          <w:szCs w:val="24"/>
        </w:rPr>
        <w:t>)</w:t>
      </w:r>
      <w:r w:rsidRPr="00A54716">
        <w:rPr>
          <w:rFonts w:ascii="Times New Roman" w:hAnsi="Times New Roman"/>
          <w:sz w:val="24"/>
          <w:szCs w:val="24"/>
        </w:rPr>
        <w:t>.</w:t>
      </w:r>
    </w:p>
    <w:p w14:paraId="4EA092B9" w14:textId="77777777" w:rsidR="00950566" w:rsidRPr="00A54716" w:rsidRDefault="00950566" w:rsidP="000B4C80">
      <w:pPr>
        <w:suppressAutoHyphens/>
        <w:autoSpaceDN w:val="0"/>
        <w:spacing w:line="360" w:lineRule="auto"/>
        <w:ind w:left="2268" w:right="1134"/>
        <w:rPr>
          <w:rFonts w:ascii="Times New Roman" w:hAnsi="Times New Roman"/>
          <w:sz w:val="24"/>
          <w:szCs w:val="24"/>
        </w:rPr>
      </w:pPr>
      <w:r w:rsidRPr="00A54716">
        <w:rPr>
          <w:rFonts w:ascii="Times New Roman" w:hAnsi="Times New Roman"/>
          <w:sz w:val="24"/>
          <w:szCs w:val="24"/>
        </w:rPr>
        <w:t xml:space="preserve">Gobrial, E. Raghavan, R. (2012) ‘Prevalence of anxiety disorder in children and young people with intellectual disabilities and autism’, </w:t>
      </w:r>
      <w:r w:rsidRPr="00A54716">
        <w:rPr>
          <w:rFonts w:ascii="Times New Roman" w:hAnsi="Times New Roman"/>
          <w:i/>
          <w:iCs/>
          <w:sz w:val="24"/>
          <w:szCs w:val="24"/>
        </w:rPr>
        <w:t xml:space="preserve">Advances in mental health and intellectual, </w:t>
      </w:r>
      <w:r w:rsidRPr="00A54716">
        <w:rPr>
          <w:rFonts w:ascii="Times New Roman" w:hAnsi="Times New Roman"/>
          <w:sz w:val="24"/>
          <w:szCs w:val="24"/>
        </w:rPr>
        <w:t>6(3), pp. 130- 140.</w:t>
      </w:r>
    </w:p>
    <w:p w14:paraId="0129A8D0" w14:textId="77777777" w:rsidR="00950566" w:rsidRPr="00A54716" w:rsidRDefault="00950566" w:rsidP="000B4C80">
      <w:pPr>
        <w:suppressAutoHyphens/>
        <w:autoSpaceDN w:val="0"/>
        <w:spacing w:line="360" w:lineRule="auto"/>
        <w:ind w:left="2268" w:right="1134"/>
        <w:rPr>
          <w:rFonts w:ascii="Times New Roman" w:hAnsi="Times New Roman"/>
          <w:sz w:val="24"/>
          <w:szCs w:val="24"/>
        </w:rPr>
      </w:pPr>
      <w:r w:rsidRPr="00A54716">
        <w:rPr>
          <w:rFonts w:ascii="Times New Roman" w:hAnsi="Times New Roman"/>
          <w:sz w:val="24"/>
          <w:szCs w:val="24"/>
        </w:rPr>
        <w:t xml:space="preserve">Goss, D. (2016). ‘Integrating Neuroscience into Counselling Psychology: A Systematic Review of Current </w:t>
      </w:r>
      <w:r w:rsidRPr="00A54716">
        <w:rPr>
          <w:rFonts w:ascii="Times New Roman" w:hAnsi="Times New Roman"/>
          <w:sz w:val="24"/>
          <w:szCs w:val="24"/>
        </w:rPr>
        <w:lastRenderedPageBreak/>
        <w:t xml:space="preserve">Literature’. </w:t>
      </w:r>
      <w:r w:rsidRPr="00A54716">
        <w:rPr>
          <w:rFonts w:ascii="Times New Roman" w:hAnsi="Times New Roman"/>
          <w:i/>
          <w:iCs/>
          <w:sz w:val="24"/>
          <w:szCs w:val="24"/>
        </w:rPr>
        <w:t>The Counselling Psychologist,</w:t>
      </w:r>
      <w:r w:rsidRPr="00A54716">
        <w:rPr>
          <w:rFonts w:ascii="Times New Roman" w:hAnsi="Times New Roman"/>
          <w:sz w:val="24"/>
          <w:szCs w:val="24"/>
        </w:rPr>
        <w:t>44(6), pp. 859 - 920.</w:t>
      </w:r>
    </w:p>
    <w:p w14:paraId="363DF2BA" w14:textId="77777777" w:rsidR="00950566" w:rsidRPr="00A54716" w:rsidRDefault="00950566" w:rsidP="000B4C80">
      <w:pPr>
        <w:suppressAutoHyphens/>
        <w:autoSpaceDN w:val="0"/>
        <w:spacing w:line="360" w:lineRule="auto"/>
        <w:ind w:left="2268" w:right="1134"/>
        <w:rPr>
          <w:rFonts w:ascii="Times New Roman" w:hAnsi="Times New Roman"/>
          <w:i/>
          <w:iCs/>
          <w:sz w:val="24"/>
          <w:szCs w:val="24"/>
        </w:rPr>
      </w:pPr>
      <w:r w:rsidRPr="00A54716">
        <w:rPr>
          <w:rFonts w:ascii="Times New Roman" w:hAnsi="Times New Roman"/>
          <w:sz w:val="24"/>
          <w:szCs w:val="24"/>
        </w:rPr>
        <w:t xml:space="preserve">Gravitz, L. (2017). ‘Autism’s drug problem’. </w:t>
      </w:r>
      <w:r w:rsidRPr="00A54716">
        <w:rPr>
          <w:rFonts w:ascii="Times New Roman" w:hAnsi="Times New Roman"/>
          <w:i/>
          <w:iCs/>
          <w:sz w:val="24"/>
          <w:szCs w:val="24"/>
        </w:rPr>
        <w:t>Scientific American.</w:t>
      </w:r>
    </w:p>
    <w:p w14:paraId="0195A823" w14:textId="77777777" w:rsidR="00950566" w:rsidRPr="00A54716" w:rsidRDefault="00950566" w:rsidP="000B4C80">
      <w:pPr>
        <w:suppressAutoHyphens/>
        <w:autoSpaceDN w:val="0"/>
        <w:spacing w:line="360" w:lineRule="auto"/>
        <w:ind w:left="2268" w:right="1134"/>
        <w:rPr>
          <w:rFonts w:ascii="Times New Roman" w:hAnsi="Times New Roman"/>
          <w:sz w:val="24"/>
          <w:szCs w:val="24"/>
        </w:rPr>
      </w:pPr>
      <w:r w:rsidRPr="00A54716">
        <w:rPr>
          <w:rFonts w:ascii="Times New Roman" w:hAnsi="Times New Roman"/>
          <w:sz w:val="24"/>
          <w:szCs w:val="24"/>
          <w:lang w:val="sv-SE"/>
        </w:rPr>
        <w:t xml:space="preserve">Hallett, V. Lecavalier, L. Sukhodolsky, D. G. Cipriano. </w:t>
      </w:r>
      <w:r w:rsidRPr="00A54716">
        <w:rPr>
          <w:rFonts w:ascii="Times New Roman" w:hAnsi="Times New Roman"/>
          <w:sz w:val="24"/>
          <w:szCs w:val="24"/>
        </w:rPr>
        <w:t xml:space="preserve">N. Aman. M, G. McCracken, T (2013) ‘Exploring the manifestations of anxiety in children with autism spectrum disorders’, </w:t>
      </w:r>
      <w:r w:rsidRPr="00A54716">
        <w:rPr>
          <w:rFonts w:ascii="Times New Roman" w:hAnsi="Times New Roman"/>
          <w:i/>
          <w:iCs/>
          <w:sz w:val="24"/>
          <w:szCs w:val="24"/>
        </w:rPr>
        <w:t xml:space="preserve">Journal of Autism in children with autism spectrum disorders, </w:t>
      </w:r>
      <w:r w:rsidRPr="00A54716">
        <w:rPr>
          <w:rFonts w:ascii="Times New Roman" w:hAnsi="Times New Roman"/>
          <w:sz w:val="24"/>
          <w:szCs w:val="24"/>
        </w:rPr>
        <w:t>43(1), pp. 2341 - 2352.</w:t>
      </w:r>
    </w:p>
    <w:p w14:paraId="655FE822" w14:textId="77777777" w:rsidR="00950566" w:rsidRPr="00A54716" w:rsidRDefault="00950566" w:rsidP="000B4C80">
      <w:pPr>
        <w:suppressAutoHyphens/>
        <w:autoSpaceDN w:val="0"/>
        <w:spacing w:line="360" w:lineRule="auto"/>
        <w:ind w:left="2268" w:right="1134"/>
        <w:rPr>
          <w:rFonts w:ascii="Times New Roman" w:hAnsi="Times New Roman"/>
          <w:sz w:val="24"/>
          <w:szCs w:val="24"/>
        </w:rPr>
      </w:pPr>
      <w:r w:rsidRPr="00A54716">
        <w:rPr>
          <w:rFonts w:ascii="Times New Roman" w:hAnsi="Times New Roman"/>
          <w:sz w:val="24"/>
          <w:szCs w:val="24"/>
        </w:rPr>
        <w:t xml:space="preserve">Helverschou, S, B and Martinsen, H. (2011) ‘Anxiety in People diagnosed with autism and intellectual disability: Recognition and phenomenology’, </w:t>
      </w:r>
      <w:r w:rsidRPr="00A54716">
        <w:rPr>
          <w:rFonts w:ascii="Times New Roman" w:hAnsi="Times New Roman"/>
          <w:i/>
          <w:iCs/>
          <w:sz w:val="24"/>
          <w:szCs w:val="24"/>
        </w:rPr>
        <w:t xml:space="preserve">Research in Autism Spectrum Disorder, </w:t>
      </w:r>
      <w:r w:rsidRPr="00A54716">
        <w:rPr>
          <w:rFonts w:ascii="Times New Roman" w:hAnsi="Times New Roman"/>
          <w:sz w:val="24"/>
          <w:szCs w:val="24"/>
        </w:rPr>
        <w:t>5(1), pp. 377 - 387.</w:t>
      </w:r>
    </w:p>
    <w:p w14:paraId="2B593AA5" w14:textId="77777777" w:rsidR="00950566" w:rsidRPr="00A54716" w:rsidRDefault="00950566" w:rsidP="000B4C80">
      <w:pPr>
        <w:suppressAutoHyphens/>
        <w:autoSpaceDN w:val="0"/>
        <w:spacing w:line="360" w:lineRule="auto"/>
        <w:ind w:left="2268" w:right="1134"/>
        <w:rPr>
          <w:rFonts w:ascii="Times New Roman" w:hAnsi="Times New Roman"/>
          <w:sz w:val="24"/>
          <w:szCs w:val="24"/>
        </w:rPr>
      </w:pPr>
      <w:r w:rsidRPr="00A54716">
        <w:rPr>
          <w:rFonts w:ascii="Times New Roman" w:hAnsi="Times New Roman"/>
          <w:sz w:val="24"/>
          <w:szCs w:val="24"/>
        </w:rPr>
        <w:t xml:space="preserve">Hodge, N. (2013) ‘Counselling, autism and the problem with empathy’, </w:t>
      </w:r>
      <w:r w:rsidRPr="00A54716">
        <w:rPr>
          <w:rFonts w:ascii="Times New Roman" w:hAnsi="Times New Roman"/>
          <w:i/>
          <w:iCs/>
          <w:sz w:val="24"/>
          <w:szCs w:val="24"/>
        </w:rPr>
        <w:t xml:space="preserve">Journal of Guidance and Counselling, </w:t>
      </w:r>
      <w:r w:rsidRPr="00A54716">
        <w:rPr>
          <w:rFonts w:ascii="Times New Roman" w:hAnsi="Times New Roman"/>
          <w:sz w:val="24"/>
          <w:szCs w:val="24"/>
        </w:rPr>
        <w:t>41(2).</w:t>
      </w:r>
    </w:p>
    <w:p w14:paraId="192B862A" w14:textId="229BDC75" w:rsidR="00950566" w:rsidRPr="00A54716" w:rsidRDefault="00950566" w:rsidP="000B4C80">
      <w:pPr>
        <w:suppressAutoHyphens/>
        <w:autoSpaceDN w:val="0"/>
        <w:spacing w:line="360" w:lineRule="auto"/>
        <w:ind w:left="2268" w:right="1134"/>
        <w:rPr>
          <w:rFonts w:ascii="Times New Roman" w:hAnsi="Times New Roman"/>
          <w:sz w:val="24"/>
          <w:szCs w:val="24"/>
        </w:rPr>
      </w:pPr>
      <w:r w:rsidRPr="00A54716">
        <w:rPr>
          <w:rFonts w:ascii="Times New Roman" w:hAnsi="Times New Roman"/>
          <w:sz w:val="24"/>
          <w:szCs w:val="24"/>
        </w:rPr>
        <w:t>Kinyanjui, B. Kettaneh, A, A and Harley D, A. (2016) ‘Analysing the inclusion of autism spectrum disorder in rehabilitation counselling journals 2000-2012: Implications for service delivery’, 46 (1), pp. 87 - 96.</w:t>
      </w:r>
    </w:p>
    <w:p w14:paraId="50653BFC" w14:textId="223533B6" w:rsidR="00373E07" w:rsidRPr="00A54716" w:rsidRDefault="00373E07" w:rsidP="000B4C80">
      <w:pPr>
        <w:suppressAutoHyphens/>
        <w:autoSpaceDN w:val="0"/>
        <w:spacing w:line="360" w:lineRule="auto"/>
        <w:ind w:left="2268" w:right="1134"/>
        <w:rPr>
          <w:rFonts w:ascii="Times New Roman" w:hAnsi="Times New Roman"/>
          <w:sz w:val="24"/>
          <w:szCs w:val="24"/>
        </w:rPr>
      </w:pPr>
      <w:r w:rsidRPr="00A54716">
        <w:rPr>
          <w:rFonts w:ascii="Times New Roman" w:hAnsi="Times New Roman"/>
          <w:sz w:val="24"/>
          <w:szCs w:val="24"/>
        </w:rPr>
        <w:t xml:space="preserve">Lane, D, Corrie, S. (2006) ‘Counselling psychology: Its influences and </w:t>
      </w:r>
      <w:r w:rsidR="0049288A" w:rsidRPr="00A54716">
        <w:rPr>
          <w:rFonts w:ascii="Times New Roman" w:hAnsi="Times New Roman"/>
          <w:sz w:val="24"/>
          <w:szCs w:val="24"/>
        </w:rPr>
        <w:t xml:space="preserve">Future’ </w:t>
      </w:r>
      <w:r w:rsidR="0049288A" w:rsidRPr="00A54716">
        <w:rPr>
          <w:rFonts w:ascii="Times New Roman" w:hAnsi="Times New Roman"/>
          <w:i/>
          <w:iCs/>
          <w:sz w:val="24"/>
          <w:szCs w:val="24"/>
        </w:rPr>
        <w:t>Counselling Psychology Review- British Psychological Society</w:t>
      </w:r>
      <w:r w:rsidR="0049288A" w:rsidRPr="00A54716">
        <w:rPr>
          <w:rFonts w:ascii="Times New Roman" w:hAnsi="Times New Roman"/>
          <w:sz w:val="24"/>
          <w:szCs w:val="24"/>
        </w:rPr>
        <w:t xml:space="preserve"> 21 (1)</w:t>
      </w:r>
      <w:r w:rsidR="00AB175B">
        <w:rPr>
          <w:rFonts w:ascii="Times New Roman" w:hAnsi="Times New Roman"/>
          <w:sz w:val="24"/>
          <w:szCs w:val="24"/>
        </w:rPr>
        <w:t>.</w:t>
      </w:r>
    </w:p>
    <w:p w14:paraId="35C6B1E8" w14:textId="40CC560A" w:rsidR="00950566" w:rsidRPr="00A54716" w:rsidRDefault="00950566" w:rsidP="000B4C80">
      <w:pPr>
        <w:suppressAutoHyphens/>
        <w:autoSpaceDN w:val="0"/>
        <w:spacing w:line="360" w:lineRule="auto"/>
        <w:ind w:left="2268" w:right="1134"/>
        <w:rPr>
          <w:rFonts w:ascii="Times New Roman" w:hAnsi="Times New Roman"/>
          <w:sz w:val="24"/>
          <w:szCs w:val="24"/>
        </w:rPr>
      </w:pPr>
      <w:r w:rsidRPr="00A54716">
        <w:rPr>
          <w:rFonts w:ascii="Times New Roman" w:hAnsi="Times New Roman"/>
          <w:sz w:val="24"/>
          <w:szCs w:val="24"/>
        </w:rPr>
        <w:t xml:space="preserve">Marchezan, J. Santos, E, G, A, W, D. Deckmann, I. Riesgo, R, D, S. (2018) ‘Immunological Dysfunction in Autism Spectrum Disorder: A Potential Target for Therapy’ </w:t>
      </w:r>
      <w:r w:rsidRPr="00A54716">
        <w:rPr>
          <w:rFonts w:ascii="Times New Roman" w:hAnsi="Times New Roman"/>
          <w:i/>
          <w:iCs/>
          <w:sz w:val="24"/>
          <w:szCs w:val="24"/>
        </w:rPr>
        <w:t xml:space="preserve">Neuro Immuno Modulation, </w:t>
      </w:r>
      <w:r w:rsidRPr="00A54716">
        <w:rPr>
          <w:rFonts w:ascii="Times New Roman" w:hAnsi="Times New Roman"/>
          <w:sz w:val="24"/>
          <w:szCs w:val="24"/>
        </w:rPr>
        <w:t xml:space="preserve">25, pp 300- 319 </w:t>
      </w:r>
      <w:r w:rsidRPr="00A54716">
        <w:rPr>
          <w:rFonts w:ascii="Times New Roman" w:hAnsi="Times New Roman"/>
          <w:sz w:val="24"/>
          <w:szCs w:val="24"/>
        </w:rPr>
        <w:br/>
        <w:t xml:space="preserve">Available at: DOI:1159/000492225 </w:t>
      </w:r>
      <w:r w:rsidR="00AB175B">
        <w:rPr>
          <w:rFonts w:ascii="Times New Roman" w:hAnsi="Times New Roman"/>
          <w:sz w:val="24"/>
          <w:szCs w:val="24"/>
        </w:rPr>
        <w:t>(</w:t>
      </w:r>
      <w:r w:rsidRPr="00A54716">
        <w:rPr>
          <w:rFonts w:ascii="Times New Roman" w:hAnsi="Times New Roman"/>
          <w:sz w:val="24"/>
          <w:szCs w:val="24"/>
        </w:rPr>
        <w:t>Accessed 5th September 2018</w:t>
      </w:r>
      <w:r w:rsidR="00AB175B">
        <w:rPr>
          <w:rFonts w:ascii="Times New Roman" w:hAnsi="Times New Roman"/>
          <w:sz w:val="24"/>
          <w:szCs w:val="24"/>
        </w:rPr>
        <w:t>)</w:t>
      </w:r>
      <w:r w:rsidRPr="00A54716">
        <w:rPr>
          <w:rFonts w:ascii="Times New Roman" w:hAnsi="Times New Roman"/>
          <w:sz w:val="24"/>
          <w:szCs w:val="24"/>
        </w:rPr>
        <w:t>.</w:t>
      </w:r>
    </w:p>
    <w:p w14:paraId="22A3D10C" w14:textId="77777777" w:rsidR="00950566" w:rsidRPr="00A54716" w:rsidRDefault="00950566" w:rsidP="000B4C80">
      <w:pPr>
        <w:suppressAutoHyphens/>
        <w:autoSpaceDN w:val="0"/>
        <w:spacing w:line="360" w:lineRule="auto"/>
        <w:ind w:left="2268" w:right="1134"/>
        <w:rPr>
          <w:rFonts w:ascii="Times New Roman" w:hAnsi="Times New Roman"/>
          <w:sz w:val="24"/>
          <w:szCs w:val="24"/>
        </w:rPr>
      </w:pPr>
      <w:r w:rsidRPr="00A54716">
        <w:rPr>
          <w:rFonts w:ascii="Times New Roman" w:hAnsi="Times New Roman"/>
          <w:sz w:val="24"/>
          <w:szCs w:val="24"/>
        </w:rPr>
        <w:lastRenderedPageBreak/>
        <w:t xml:space="preserve">McGillivray, J, A. Evert, H, T. (2014) ‘Group Cognitive Behavioural Therapy Program shows Potential in Reducing Symptoms of Depression and Stress Among Young People with ASD’, </w:t>
      </w:r>
      <w:r w:rsidRPr="00A54716">
        <w:rPr>
          <w:rFonts w:ascii="Times New Roman" w:hAnsi="Times New Roman"/>
          <w:i/>
          <w:iCs/>
          <w:sz w:val="24"/>
          <w:szCs w:val="24"/>
        </w:rPr>
        <w:t xml:space="preserve">Autism Development Disorder, </w:t>
      </w:r>
      <w:r w:rsidRPr="00A54716">
        <w:rPr>
          <w:rFonts w:ascii="Times New Roman" w:hAnsi="Times New Roman"/>
          <w:sz w:val="24"/>
          <w:szCs w:val="24"/>
        </w:rPr>
        <w:t>44. DOI: 10.1007/s10803=014-2087-9</w:t>
      </w:r>
    </w:p>
    <w:p w14:paraId="019782F1" w14:textId="66E00539" w:rsidR="00950566" w:rsidRPr="00A54716" w:rsidRDefault="00950566" w:rsidP="000B4C80">
      <w:pPr>
        <w:suppressAutoHyphens/>
        <w:autoSpaceDN w:val="0"/>
        <w:spacing w:line="360" w:lineRule="auto"/>
        <w:ind w:left="2268" w:right="1134"/>
        <w:rPr>
          <w:rFonts w:ascii="Times New Roman" w:hAnsi="Times New Roman"/>
          <w:sz w:val="24"/>
          <w:szCs w:val="24"/>
        </w:rPr>
      </w:pPr>
      <w:r w:rsidRPr="00A54716">
        <w:rPr>
          <w:rFonts w:ascii="Times New Roman" w:hAnsi="Times New Roman"/>
          <w:sz w:val="24"/>
          <w:szCs w:val="24"/>
        </w:rPr>
        <w:t xml:space="preserve">McLeod, J. McLeod, J. (2011) </w:t>
      </w:r>
      <w:r w:rsidRPr="00A54716">
        <w:rPr>
          <w:rFonts w:ascii="Times New Roman" w:hAnsi="Times New Roman"/>
          <w:i/>
          <w:iCs/>
          <w:sz w:val="24"/>
          <w:szCs w:val="24"/>
        </w:rPr>
        <w:t xml:space="preserve">Counselling Skills. </w:t>
      </w:r>
      <w:r w:rsidRPr="00A54716">
        <w:rPr>
          <w:rFonts w:ascii="Times New Roman" w:hAnsi="Times New Roman"/>
          <w:sz w:val="24"/>
          <w:szCs w:val="24"/>
        </w:rPr>
        <w:t>2</w:t>
      </w:r>
      <w:r w:rsidR="00BE6442" w:rsidRPr="00A54716">
        <w:rPr>
          <w:rFonts w:ascii="Times New Roman" w:hAnsi="Times New Roman"/>
          <w:sz w:val="24"/>
          <w:szCs w:val="24"/>
          <w:vertAlign w:val="superscript"/>
        </w:rPr>
        <w:t>nd</w:t>
      </w:r>
      <w:r w:rsidR="00BE6442" w:rsidRPr="00A54716">
        <w:rPr>
          <w:rFonts w:ascii="Times New Roman" w:hAnsi="Times New Roman"/>
          <w:sz w:val="24"/>
          <w:szCs w:val="24"/>
        </w:rPr>
        <w:t xml:space="preserve"> edn.</w:t>
      </w:r>
      <w:r w:rsidRPr="00A54716">
        <w:rPr>
          <w:rFonts w:ascii="Times New Roman" w:hAnsi="Times New Roman"/>
          <w:sz w:val="24"/>
          <w:szCs w:val="24"/>
        </w:rPr>
        <w:t xml:space="preserve"> New York: Open University Press.</w:t>
      </w:r>
    </w:p>
    <w:p w14:paraId="2C871944" w14:textId="7A0D99DE" w:rsidR="00950566" w:rsidRPr="00A54716" w:rsidRDefault="00950566" w:rsidP="000B4C80">
      <w:pPr>
        <w:suppressAutoHyphens/>
        <w:autoSpaceDN w:val="0"/>
        <w:spacing w:line="360" w:lineRule="auto"/>
        <w:ind w:left="2268" w:right="1134"/>
        <w:rPr>
          <w:rFonts w:ascii="Times New Roman" w:hAnsi="Times New Roman"/>
          <w:sz w:val="24"/>
          <w:szCs w:val="24"/>
        </w:rPr>
      </w:pPr>
      <w:r w:rsidRPr="00A54716">
        <w:rPr>
          <w:rFonts w:ascii="Times New Roman" w:hAnsi="Times New Roman"/>
          <w:sz w:val="24"/>
          <w:szCs w:val="24"/>
        </w:rPr>
        <w:t xml:space="preserve">McMillan, H. Francis, S, E. Ruth - Najarian, L. Chorpita, B, F. (2016) ‘50 years of research on treatment for child and adolescent anxiety’, </w:t>
      </w:r>
      <w:r w:rsidRPr="00A54716">
        <w:rPr>
          <w:rFonts w:ascii="Times New Roman" w:hAnsi="Times New Roman"/>
          <w:i/>
          <w:iCs/>
          <w:sz w:val="24"/>
          <w:szCs w:val="24"/>
        </w:rPr>
        <w:t xml:space="preserve">Journal of Clinical Child and Adolescent Psychology, </w:t>
      </w:r>
      <w:r w:rsidRPr="00A54716">
        <w:rPr>
          <w:rFonts w:ascii="Times New Roman" w:hAnsi="Times New Roman"/>
          <w:sz w:val="24"/>
          <w:szCs w:val="24"/>
        </w:rPr>
        <w:t>45(2), pp. 91- 113</w:t>
      </w:r>
      <w:r w:rsidR="00AB175B">
        <w:rPr>
          <w:rFonts w:ascii="Times New Roman" w:hAnsi="Times New Roman"/>
          <w:sz w:val="24"/>
          <w:szCs w:val="24"/>
        </w:rPr>
        <w:t>.</w:t>
      </w:r>
      <w:r w:rsidRPr="00A54716">
        <w:rPr>
          <w:rFonts w:ascii="Times New Roman" w:hAnsi="Times New Roman"/>
          <w:sz w:val="24"/>
          <w:szCs w:val="24"/>
        </w:rPr>
        <w:t xml:space="preserve"> </w:t>
      </w:r>
    </w:p>
    <w:p w14:paraId="55E104A5" w14:textId="76D4CA7D" w:rsidR="00950566" w:rsidRPr="00A54716" w:rsidRDefault="00950566" w:rsidP="000B4C80">
      <w:pPr>
        <w:suppressAutoHyphens/>
        <w:autoSpaceDN w:val="0"/>
        <w:spacing w:line="360" w:lineRule="auto"/>
        <w:ind w:left="2268" w:right="1134"/>
        <w:rPr>
          <w:rFonts w:ascii="Times New Roman" w:hAnsi="Times New Roman"/>
          <w:sz w:val="24"/>
          <w:szCs w:val="24"/>
        </w:rPr>
      </w:pPr>
      <w:r w:rsidRPr="00A54716">
        <w:rPr>
          <w:rFonts w:ascii="Times New Roman" w:hAnsi="Times New Roman"/>
          <w:sz w:val="24"/>
          <w:szCs w:val="24"/>
        </w:rPr>
        <w:t>Murphy, S, M. Chowdhury, U. White, S, W. Reynolds, L. Donald, L. Gahan, H. Iqbal, B. Kulkarni, M. Scrivner, L. Naeeni, H, S. Press, D, A. (2017) ‘Cognitive Behaviour Therapy Versus a Counselling Intervention for Anxiety in Young People with High - Functioning Autism Spectrum Disorders: A</w:t>
      </w:r>
      <w:r w:rsidRPr="00A54716">
        <w:rPr>
          <w:rFonts w:ascii="Times New Roman" w:hAnsi="Times New Roman"/>
          <w:i/>
          <w:iCs/>
          <w:sz w:val="24"/>
          <w:szCs w:val="24"/>
        </w:rPr>
        <w:t xml:space="preserve"> </w:t>
      </w:r>
      <w:r w:rsidRPr="00A54716">
        <w:rPr>
          <w:rFonts w:ascii="Times New Roman" w:hAnsi="Times New Roman"/>
          <w:sz w:val="24"/>
          <w:szCs w:val="24"/>
        </w:rPr>
        <w:t xml:space="preserve">Pirate Randomised Controlled Trial’ </w:t>
      </w:r>
      <w:r w:rsidRPr="00A54716">
        <w:rPr>
          <w:rFonts w:ascii="Times New Roman" w:hAnsi="Times New Roman"/>
          <w:i/>
          <w:iCs/>
          <w:sz w:val="24"/>
          <w:szCs w:val="24"/>
        </w:rPr>
        <w:t xml:space="preserve">Autism Development Disorder </w:t>
      </w:r>
      <w:r w:rsidRPr="00A54716">
        <w:rPr>
          <w:rFonts w:ascii="Times New Roman" w:hAnsi="Times New Roman"/>
          <w:sz w:val="24"/>
          <w:szCs w:val="24"/>
        </w:rPr>
        <w:t>DOI: 10.1007/S10803-017-3252-8</w:t>
      </w:r>
      <w:r w:rsidR="00AB175B">
        <w:rPr>
          <w:rFonts w:ascii="Times New Roman" w:hAnsi="Times New Roman"/>
          <w:sz w:val="24"/>
          <w:szCs w:val="24"/>
        </w:rPr>
        <w:t>.</w:t>
      </w:r>
    </w:p>
    <w:p w14:paraId="347C0319" w14:textId="333C2705" w:rsidR="00950566" w:rsidRPr="00A54716" w:rsidRDefault="00950566" w:rsidP="000B4C80">
      <w:pPr>
        <w:suppressAutoHyphens/>
        <w:autoSpaceDN w:val="0"/>
        <w:spacing w:line="360" w:lineRule="auto"/>
        <w:ind w:left="2268" w:right="1134"/>
        <w:rPr>
          <w:rFonts w:ascii="Times New Roman" w:hAnsi="Times New Roman"/>
          <w:sz w:val="24"/>
          <w:szCs w:val="24"/>
        </w:rPr>
      </w:pPr>
      <w:r w:rsidRPr="00A54716">
        <w:rPr>
          <w:rFonts w:ascii="Times New Roman" w:hAnsi="Times New Roman"/>
          <w:sz w:val="24"/>
          <w:szCs w:val="24"/>
        </w:rPr>
        <w:t xml:space="preserve">National Health Service (2019) </w:t>
      </w:r>
      <w:r w:rsidRPr="00A54716">
        <w:rPr>
          <w:rFonts w:ascii="Times New Roman" w:hAnsi="Times New Roman"/>
          <w:i/>
          <w:iCs/>
          <w:sz w:val="24"/>
          <w:szCs w:val="24"/>
        </w:rPr>
        <w:t xml:space="preserve">Psychotropic drugs and people with learning disabilities or autism: introduction. </w:t>
      </w:r>
      <w:r w:rsidRPr="00A54716">
        <w:rPr>
          <w:rFonts w:ascii="Times New Roman" w:hAnsi="Times New Roman"/>
          <w:sz w:val="24"/>
          <w:szCs w:val="24"/>
        </w:rPr>
        <w:t xml:space="preserve">Available at: </w:t>
      </w:r>
      <w:r w:rsidRPr="00AB175B">
        <w:rPr>
          <w:rFonts w:ascii="Times New Roman" w:hAnsi="Times New Roman"/>
          <w:sz w:val="24"/>
          <w:szCs w:val="24"/>
        </w:rPr>
        <w:t>https://www.gov.uk/goverment/organisation/public-health-england</w:t>
      </w:r>
      <w:r w:rsidR="00AB175B">
        <w:rPr>
          <w:rFonts w:ascii="Times New Roman" w:hAnsi="Times New Roman"/>
          <w:sz w:val="24"/>
          <w:szCs w:val="24"/>
        </w:rPr>
        <w:t>(</w:t>
      </w:r>
      <w:r w:rsidRPr="00A54716">
        <w:rPr>
          <w:rFonts w:ascii="Times New Roman" w:hAnsi="Times New Roman"/>
          <w:sz w:val="24"/>
          <w:szCs w:val="24"/>
        </w:rPr>
        <w:t>Accessed 2nd October 2019</w:t>
      </w:r>
      <w:r w:rsidR="00AB175B">
        <w:rPr>
          <w:rFonts w:ascii="Times New Roman" w:hAnsi="Times New Roman"/>
          <w:sz w:val="24"/>
          <w:szCs w:val="24"/>
        </w:rPr>
        <w:t>)</w:t>
      </w:r>
      <w:r w:rsidRPr="00A54716">
        <w:rPr>
          <w:rFonts w:ascii="Times New Roman" w:hAnsi="Times New Roman"/>
          <w:sz w:val="24"/>
          <w:szCs w:val="24"/>
        </w:rPr>
        <w:t>.</w:t>
      </w:r>
    </w:p>
    <w:p w14:paraId="148FAD74" w14:textId="2AABB68D" w:rsidR="00950566" w:rsidRPr="00A54716" w:rsidRDefault="00950566" w:rsidP="000B4C80">
      <w:pPr>
        <w:suppressAutoHyphens/>
        <w:autoSpaceDN w:val="0"/>
        <w:spacing w:line="360" w:lineRule="auto"/>
        <w:ind w:left="2268" w:right="1134"/>
        <w:rPr>
          <w:rFonts w:ascii="Times New Roman" w:hAnsi="Times New Roman"/>
          <w:sz w:val="24"/>
          <w:szCs w:val="24"/>
        </w:rPr>
      </w:pPr>
      <w:r w:rsidRPr="00A54716">
        <w:rPr>
          <w:rFonts w:ascii="Times New Roman" w:hAnsi="Times New Roman"/>
          <w:sz w:val="24"/>
          <w:szCs w:val="24"/>
        </w:rPr>
        <w:t xml:space="preserve">National Health Service (2019) Stopping Over - Medication of People with a Learning Disability, Autism or Both. Available at: </w:t>
      </w:r>
      <w:hyperlink r:id="rId9" w:history="1">
        <w:r w:rsidRPr="00AB175B">
          <w:rPr>
            <w:rStyle w:val="Hyperlink"/>
            <w:rFonts w:ascii="Times New Roman" w:hAnsi="Times New Roman"/>
            <w:color w:val="auto"/>
            <w:sz w:val="24"/>
            <w:szCs w:val="24"/>
            <w:u w:val="none"/>
          </w:rPr>
          <w:t>https://www.england.nhs.uk/learning-disabilities/improving-health/stomp/</w:t>
        </w:r>
      </w:hyperlink>
      <w:r w:rsidRPr="00AB175B">
        <w:rPr>
          <w:rFonts w:ascii="Times New Roman" w:hAnsi="Times New Roman"/>
          <w:sz w:val="24"/>
          <w:szCs w:val="24"/>
        </w:rPr>
        <w:t xml:space="preserve"> </w:t>
      </w:r>
      <w:r w:rsidR="00AB175B">
        <w:rPr>
          <w:rFonts w:ascii="Times New Roman" w:hAnsi="Times New Roman"/>
          <w:sz w:val="24"/>
          <w:szCs w:val="24"/>
        </w:rPr>
        <w:t>(</w:t>
      </w:r>
      <w:r w:rsidRPr="00AB175B">
        <w:rPr>
          <w:rFonts w:ascii="Times New Roman" w:hAnsi="Times New Roman"/>
          <w:sz w:val="24"/>
          <w:szCs w:val="24"/>
        </w:rPr>
        <w:t>Acc</w:t>
      </w:r>
      <w:r w:rsidRPr="00A54716">
        <w:rPr>
          <w:rFonts w:ascii="Times New Roman" w:hAnsi="Times New Roman"/>
          <w:sz w:val="24"/>
          <w:szCs w:val="24"/>
        </w:rPr>
        <w:t>essed 25th September 2019</w:t>
      </w:r>
      <w:r w:rsidR="00AB175B">
        <w:rPr>
          <w:rFonts w:ascii="Times New Roman" w:hAnsi="Times New Roman"/>
          <w:sz w:val="24"/>
          <w:szCs w:val="24"/>
        </w:rPr>
        <w:t>)</w:t>
      </w:r>
      <w:r w:rsidRPr="00A54716">
        <w:rPr>
          <w:rFonts w:ascii="Times New Roman" w:hAnsi="Times New Roman"/>
          <w:sz w:val="24"/>
          <w:szCs w:val="24"/>
        </w:rPr>
        <w:t>.</w:t>
      </w:r>
    </w:p>
    <w:p w14:paraId="66FDE6AC" w14:textId="0650AB22" w:rsidR="00950566" w:rsidRPr="00A54716" w:rsidRDefault="00950566" w:rsidP="000B4C80">
      <w:pPr>
        <w:suppressAutoHyphens/>
        <w:autoSpaceDN w:val="0"/>
        <w:spacing w:line="360" w:lineRule="auto"/>
        <w:ind w:left="2268" w:right="1134"/>
        <w:rPr>
          <w:rFonts w:ascii="Times New Roman" w:hAnsi="Times New Roman"/>
          <w:sz w:val="24"/>
          <w:szCs w:val="24"/>
        </w:rPr>
      </w:pPr>
      <w:r w:rsidRPr="00A54716">
        <w:rPr>
          <w:rFonts w:ascii="Times New Roman" w:hAnsi="Times New Roman"/>
          <w:sz w:val="24"/>
          <w:szCs w:val="24"/>
        </w:rPr>
        <w:lastRenderedPageBreak/>
        <w:t>Ozsivadjian, A. Hibberd, C. Hollocks, M, J. (2013</w:t>
      </w:r>
      <w:r w:rsidR="00BE6442" w:rsidRPr="00A54716">
        <w:rPr>
          <w:rFonts w:ascii="Times New Roman" w:hAnsi="Times New Roman"/>
          <w:sz w:val="24"/>
          <w:szCs w:val="24"/>
        </w:rPr>
        <w:t>) ‘</w:t>
      </w:r>
      <w:r w:rsidRPr="00A54716">
        <w:rPr>
          <w:rFonts w:ascii="Times New Roman" w:hAnsi="Times New Roman"/>
          <w:sz w:val="24"/>
          <w:szCs w:val="24"/>
        </w:rPr>
        <w:t xml:space="preserve">Brief report: The use of self- report measures in young people with autism spectrum disorder to access symptoms of anxiety, depression and negative thoughts’, </w:t>
      </w:r>
      <w:r w:rsidRPr="00A54716">
        <w:rPr>
          <w:rFonts w:ascii="Times New Roman" w:hAnsi="Times New Roman"/>
          <w:i/>
          <w:iCs/>
          <w:sz w:val="24"/>
          <w:szCs w:val="24"/>
        </w:rPr>
        <w:t>Springer Science + Business Media New York</w:t>
      </w:r>
      <w:r w:rsidRPr="00A54716">
        <w:rPr>
          <w:rFonts w:ascii="Times New Roman" w:hAnsi="Times New Roman"/>
          <w:sz w:val="24"/>
          <w:szCs w:val="24"/>
        </w:rPr>
        <w:t>, 44, pp. 969 - 974. DOI: 10.1007/s1080-013-1937-1</w:t>
      </w:r>
    </w:p>
    <w:p w14:paraId="358742C8" w14:textId="77777777" w:rsidR="00950566" w:rsidRPr="00A54716" w:rsidRDefault="00950566" w:rsidP="000B4C80">
      <w:pPr>
        <w:suppressAutoHyphens/>
        <w:autoSpaceDN w:val="0"/>
        <w:spacing w:line="360" w:lineRule="auto"/>
        <w:ind w:left="2268" w:right="1134"/>
        <w:rPr>
          <w:rFonts w:ascii="Times New Roman" w:hAnsi="Times New Roman"/>
          <w:sz w:val="24"/>
          <w:szCs w:val="24"/>
        </w:rPr>
      </w:pPr>
      <w:r w:rsidRPr="00A54716">
        <w:rPr>
          <w:rFonts w:ascii="Times New Roman" w:hAnsi="Times New Roman"/>
          <w:sz w:val="24"/>
          <w:szCs w:val="24"/>
        </w:rPr>
        <w:t xml:space="preserve">Ozsivadjian, A. Knott, F. (2011) ‘Anxiety problems in young people with autism spectrum disorder: a case series’, </w:t>
      </w:r>
      <w:r w:rsidRPr="00A54716">
        <w:rPr>
          <w:rFonts w:ascii="Times New Roman" w:hAnsi="Times New Roman"/>
          <w:i/>
          <w:iCs/>
          <w:sz w:val="24"/>
          <w:szCs w:val="24"/>
        </w:rPr>
        <w:t xml:space="preserve">Clinical child psychology and psychiatry, </w:t>
      </w:r>
      <w:r w:rsidRPr="00A54716">
        <w:rPr>
          <w:rFonts w:ascii="Times New Roman" w:hAnsi="Times New Roman"/>
          <w:sz w:val="24"/>
          <w:szCs w:val="24"/>
        </w:rPr>
        <w:t>16 (2), pp. 203 - 213.</w:t>
      </w:r>
    </w:p>
    <w:p w14:paraId="2119B485" w14:textId="64E1286B" w:rsidR="00950566" w:rsidRPr="00A54716" w:rsidRDefault="00950566" w:rsidP="000B4C80">
      <w:pPr>
        <w:suppressAutoHyphens/>
        <w:autoSpaceDN w:val="0"/>
        <w:spacing w:line="360" w:lineRule="auto"/>
        <w:ind w:left="2268" w:right="1134"/>
        <w:rPr>
          <w:rFonts w:ascii="Times New Roman" w:hAnsi="Times New Roman"/>
          <w:i/>
          <w:iCs/>
          <w:sz w:val="24"/>
          <w:szCs w:val="24"/>
        </w:rPr>
      </w:pPr>
      <w:r w:rsidRPr="00A54716">
        <w:rPr>
          <w:rFonts w:ascii="Times New Roman" w:hAnsi="Times New Roman"/>
          <w:sz w:val="24"/>
          <w:szCs w:val="24"/>
        </w:rPr>
        <w:t>Post, S, G. Pomeroy, J. Keirns, C, C. Cover, V, I.  Dorn, M, L. Boroson, L. Boroson, L. Coulehan, A. Coulehan, J. Covell, K. Kubasek, K. Lichsinger, E. Nichols, S. Parles, J. (2012</w:t>
      </w:r>
      <w:r w:rsidR="003F7B33" w:rsidRPr="00A54716">
        <w:rPr>
          <w:rFonts w:ascii="Times New Roman" w:hAnsi="Times New Roman"/>
          <w:sz w:val="24"/>
          <w:szCs w:val="24"/>
        </w:rPr>
        <w:t xml:space="preserve">) </w:t>
      </w:r>
      <w:r w:rsidR="003F7B33" w:rsidRPr="00A54716">
        <w:rPr>
          <w:rFonts w:ascii="Times New Roman" w:hAnsi="Times New Roman"/>
          <w:i/>
          <w:iCs/>
          <w:sz w:val="24"/>
          <w:szCs w:val="24"/>
        </w:rPr>
        <w:t>Brief</w:t>
      </w:r>
      <w:r w:rsidRPr="00A54716">
        <w:rPr>
          <w:rFonts w:ascii="Times New Roman" w:hAnsi="Times New Roman"/>
          <w:sz w:val="24"/>
          <w:szCs w:val="24"/>
        </w:rPr>
        <w:t xml:space="preserve"> Report: Stony</w:t>
      </w:r>
      <w:r w:rsidRPr="00A54716">
        <w:rPr>
          <w:rFonts w:ascii="Times New Roman" w:hAnsi="Times New Roman"/>
          <w:i/>
          <w:iCs/>
          <w:sz w:val="24"/>
          <w:szCs w:val="24"/>
        </w:rPr>
        <w:t xml:space="preserve"> </w:t>
      </w:r>
      <w:r w:rsidRPr="00A54716">
        <w:rPr>
          <w:rFonts w:ascii="Times New Roman" w:hAnsi="Times New Roman"/>
          <w:sz w:val="24"/>
          <w:szCs w:val="24"/>
        </w:rPr>
        <w:t>Brook Guidelines on the Ethics of the care of People with Autism and their Families</w:t>
      </w:r>
      <w:r w:rsidRPr="00A54716">
        <w:rPr>
          <w:rFonts w:ascii="Times New Roman" w:hAnsi="Times New Roman"/>
          <w:i/>
          <w:iCs/>
          <w:sz w:val="24"/>
          <w:szCs w:val="24"/>
        </w:rPr>
        <w:t>, Autism Development Disorder, 43, pp.1473 – 1476.</w:t>
      </w:r>
    </w:p>
    <w:p w14:paraId="722F1F31" w14:textId="2FBBFD46" w:rsidR="00950566" w:rsidRPr="00A54716" w:rsidRDefault="00950566" w:rsidP="000B4C80">
      <w:pPr>
        <w:suppressAutoHyphens/>
        <w:autoSpaceDN w:val="0"/>
        <w:spacing w:line="360" w:lineRule="auto"/>
        <w:ind w:left="2268" w:right="1134"/>
        <w:rPr>
          <w:rFonts w:ascii="Times New Roman" w:hAnsi="Times New Roman"/>
          <w:sz w:val="24"/>
          <w:szCs w:val="24"/>
        </w:rPr>
      </w:pPr>
      <w:r w:rsidRPr="00A54716">
        <w:rPr>
          <w:rFonts w:ascii="Times New Roman" w:hAnsi="Times New Roman"/>
          <w:sz w:val="24"/>
          <w:szCs w:val="24"/>
        </w:rPr>
        <w:t xml:space="preserve">Prouty, G. (2007) </w:t>
      </w:r>
      <w:r w:rsidR="00BE6442" w:rsidRPr="00A54716">
        <w:rPr>
          <w:rFonts w:ascii="Times New Roman" w:hAnsi="Times New Roman"/>
          <w:sz w:val="24"/>
          <w:szCs w:val="24"/>
        </w:rPr>
        <w:t>‘Pre</w:t>
      </w:r>
      <w:r w:rsidRPr="00A54716">
        <w:rPr>
          <w:rFonts w:ascii="Times New Roman" w:hAnsi="Times New Roman"/>
          <w:sz w:val="24"/>
          <w:szCs w:val="24"/>
        </w:rPr>
        <w:t xml:space="preserve">- Therapy: The Application of Contact </w:t>
      </w:r>
      <w:r w:rsidRPr="00A54716">
        <w:rPr>
          <w:rFonts w:ascii="Times New Roman" w:hAnsi="Times New Roman"/>
          <w:i/>
          <w:iCs/>
          <w:sz w:val="24"/>
          <w:szCs w:val="24"/>
        </w:rPr>
        <w:t>Reflections’ American Journal</w:t>
      </w:r>
      <w:r w:rsidRPr="00A54716">
        <w:rPr>
          <w:rFonts w:ascii="Times New Roman" w:hAnsi="Times New Roman"/>
          <w:sz w:val="24"/>
          <w:szCs w:val="24"/>
        </w:rPr>
        <w:t xml:space="preserve"> </w:t>
      </w:r>
      <w:r w:rsidRPr="00A54716">
        <w:rPr>
          <w:rFonts w:ascii="Times New Roman" w:hAnsi="Times New Roman"/>
          <w:i/>
          <w:iCs/>
          <w:sz w:val="24"/>
          <w:szCs w:val="24"/>
        </w:rPr>
        <w:t xml:space="preserve">of Psychotherapy, </w:t>
      </w:r>
      <w:r w:rsidRPr="00A54716">
        <w:rPr>
          <w:rFonts w:ascii="Times New Roman" w:hAnsi="Times New Roman"/>
          <w:sz w:val="24"/>
          <w:szCs w:val="24"/>
        </w:rPr>
        <w:t>61 (3).</w:t>
      </w:r>
    </w:p>
    <w:p w14:paraId="14CC8294" w14:textId="77777777" w:rsidR="00950566" w:rsidRPr="00A54716" w:rsidRDefault="00950566" w:rsidP="000B4C80">
      <w:pPr>
        <w:suppressAutoHyphens/>
        <w:autoSpaceDN w:val="0"/>
        <w:spacing w:line="360" w:lineRule="auto"/>
        <w:ind w:left="2268" w:right="1134"/>
        <w:rPr>
          <w:rFonts w:ascii="Times New Roman" w:hAnsi="Times New Roman"/>
          <w:sz w:val="24"/>
          <w:szCs w:val="24"/>
        </w:rPr>
      </w:pPr>
      <w:r w:rsidRPr="00A54716">
        <w:rPr>
          <w:rFonts w:ascii="Times New Roman" w:hAnsi="Times New Roman"/>
          <w:sz w:val="24"/>
          <w:szCs w:val="24"/>
        </w:rPr>
        <w:t>Ray W, A. Stein M. Murray, KT. (2019). Antipsychotic treatment: risk of unexpected death in children and young people. 76(1), pp. 162 - 171.</w:t>
      </w:r>
    </w:p>
    <w:p w14:paraId="04BA3146" w14:textId="77777777" w:rsidR="00950566" w:rsidRPr="00A54716" w:rsidRDefault="00950566" w:rsidP="000B4C80">
      <w:pPr>
        <w:suppressAutoHyphens/>
        <w:autoSpaceDN w:val="0"/>
        <w:spacing w:line="360" w:lineRule="auto"/>
        <w:ind w:left="2268" w:right="1134"/>
        <w:rPr>
          <w:rFonts w:ascii="Times New Roman" w:hAnsi="Times New Roman"/>
          <w:sz w:val="24"/>
          <w:szCs w:val="24"/>
        </w:rPr>
      </w:pPr>
      <w:r w:rsidRPr="00A54716">
        <w:rPr>
          <w:rFonts w:ascii="Times New Roman" w:hAnsi="Times New Roman"/>
          <w:sz w:val="24"/>
          <w:szCs w:val="24"/>
        </w:rPr>
        <w:t>Robinson, A. Elliot, R. (2016), ‘Brief Report</w:t>
      </w:r>
      <w:r w:rsidRPr="00A54716">
        <w:rPr>
          <w:rFonts w:ascii="Times New Roman" w:hAnsi="Times New Roman"/>
          <w:i/>
          <w:iCs/>
          <w:sz w:val="24"/>
          <w:szCs w:val="24"/>
        </w:rPr>
        <w:t xml:space="preserve">: </w:t>
      </w:r>
      <w:r w:rsidRPr="00A54716">
        <w:rPr>
          <w:rFonts w:ascii="Times New Roman" w:hAnsi="Times New Roman"/>
          <w:sz w:val="24"/>
          <w:szCs w:val="24"/>
        </w:rPr>
        <w:t>An Observational Measure of Empathy for Autism Spectrum: A Preliminary Study of the Development and Reliability of the Client Emotional Processing Scale</w:t>
      </w:r>
      <w:r w:rsidRPr="00A54716">
        <w:rPr>
          <w:rFonts w:ascii="Times New Roman" w:hAnsi="Times New Roman"/>
          <w:i/>
          <w:iCs/>
          <w:sz w:val="24"/>
          <w:szCs w:val="24"/>
        </w:rPr>
        <w:t xml:space="preserve">’ </w:t>
      </w:r>
      <w:r w:rsidRPr="00A54716">
        <w:rPr>
          <w:rFonts w:ascii="Times New Roman" w:hAnsi="Times New Roman"/>
          <w:sz w:val="24"/>
          <w:szCs w:val="24"/>
        </w:rPr>
        <w:t>Autism Development Disorder, 46, pp. 2240 -2250 DOI 10.1007/s10803-016-2727-3.</w:t>
      </w:r>
    </w:p>
    <w:p w14:paraId="7601052C" w14:textId="77777777" w:rsidR="00950566" w:rsidRPr="00A54716" w:rsidRDefault="00950566" w:rsidP="000B4C80">
      <w:pPr>
        <w:suppressAutoHyphens/>
        <w:autoSpaceDN w:val="0"/>
        <w:spacing w:line="360" w:lineRule="auto"/>
        <w:ind w:left="2268" w:right="1134"/>
        <w:rPr>
          <w:rFonts w:ascii="Times New Roman" w:hAnsi="Times New Roman"/>
          <w:sz w:val="24"/>
          <w:szCs w:val="24"/>
        </w:rPr>
      </w:pPr>
      <w:r w:rsidRPr="00A54716">
        <w:rPr>
          <w:rFonts w:ascii="Times New Roman" w:hAnsi="Times New Roman"/>
          <w:sz w:val="24"/>
          <w:szCs w:val="24"/>
        </w:rPr>
        <w:t xml:space="preserve">Robinson, A. Elliot, R. (2017). ‘Emotion - Focused Therapy for Clients with Autistic Process’, </w:t>
      </w:r>
      <w:r w:rsidRPr="00A54716">
        <w:rPr>
          <w:rFonts w:ascii="Times New Roman" w:hAnsi="Times New Roman"/>
          <w:i/>
          <w:iCs/>
          <w:sz w:val="24"/>
          <w:szCs w:val="24"/>
        </w:rPr>
        <w:t xml:space="preserve">Person - </w:t>
      </w:r>
      <w:r w:rsidRPr="00A54716">
        <w:rPr>
          <w:rFonts w:ascii="Times New Roman" w:hAnsi="Times New Roman"/>
          <w:i/>
          <w:iCs/>
          <w:sz w:val="24"/>
          <w:szCs w:val="24"/>
        </w:rPr>
        <w:lastRenderedPageBreak/>
        <w:t xml:space="preserve">Centred and Experiential Psychotherapies, </w:t>
      </w:r>
      <w:r w:rsidRPr="00A54716">
        <w:rPr>
          <w:rFonts w:ascii="Times New Roman" w:hAnsi="Times New Roman"/>
          <w:sz w:val="24"/>
          <w:szCs w:val="24"/>
        </w:rPr>
        <w:t>1(1), pp. 1- 16.</w:t>
      </w:r>
    </w:p>
    <w:p w14:paraId="20305269" w14:textId="77777777" w:rsidR="00950566" w:rsidRPr="00A54716" w:rsidRDefault="00950566" w:rsidP="000B4C80">
      <w:pPr>
        <w:suppressAutoHyphens/>
        <w:autoSpaceDN w:val="0"/>
        <w:spacing w:line="360" w:lineRule="auto"/>
        <w:ind w:left="2268" w:right="1134"/>
        <w:rPr>
          <w:rFonts w:ascii="Times New Roman" w:hAnsi="Times New Roman"/>
          <w:sz w:val="24"/>
          <w:szCs w:val="24"/>
        </w:rPr>
      </w:pPr>
      <w:r w:rsidRPr="00A54716">
        <w:rPr>
          <w:rFonts w:ascii="Times New Roman" w:hAnsi="Times New Roman"/>
          <w:sz w:val="24"/>
          <w:szCs w:val="24"/>
        </w:rPr>
        <w:t xml:space="preserve">Robinson, A. (2018) ‘Emotion - Focused Therapy for Autism Spectrum Disorder: A Case Conceptualization Model for Trauma - Related Experiences’, </w:t>
      </w:r>
      <w:r w:rsidRPr="00A54716">
        <w:rPr>
          <w:rFonts w:ascii="Times New Roman" w:hAnsi="Times New Roman"/>
          <w:i/>
          <w:iCs/>
          <w:sz w:val="24"/>
          <w:szCs w:val="24"/>
        </w:rPr>
        <w:t xml:space="preserve">Journal of Contemporary Psychotherapy, </w:t>
      </w:r>
      <w:r w:rsidRPr="00A54716">
        <w:rPr>
          <w:rFonts w:ascii="Times New Roman" w:hAnsi="Times New Roman"/>
          <w:sz w:val="24"/>
          <w:szCs w:val="24"/>
        </w:rPr>
        <w:t>48(3), pp. 135 - 145.</w:t>
      </w:r>
    </w:p>
    <w:p w14:paraId="78D64F7F" w14:textId="6662F586" w:rsidR="00950566" w:rsidRPr="00AB175B" w:rsidRDefault="00950566" w:rsidP="000B4C80">
      <w:pPr>
        <w:suppressAutoHyphens/>
        <w:autoSpaceDN w:val="0"/>
        <w:spacing w:line="360" w:lineRule="auto"/>
        <w:ind w:left="2268" w:right="1134"/>
        <w:rPr>
          <w:rFonts w:ascii="Times New Roman" w:hAnsi="Times New Roman"/>
          <w:sz w:val="24"/>
          <w:szCs w:val="24"/>
        </w:rPr>
      </w:pPr>
      <w:r w:rsidRPr="00A54716">
        <w:rPr>
          <w:rFonts w:ascii="Times New Roman" w:hAnsi="Times New Roman"/>
          <w:sz w:val="24"/>
          <w:szCs w:val="24"/>
        </w:rPr>
        <w:t xml:space="preserve">Robinson, A. (2019) </w:t>
      </w:r>
      <w:r w:rsidR="00BE6442" w:rsidRPr="00A54716">
        <w:rPr>
          <w:rFonts w:ascii="Times New Roman" w:hAnsi="Times New Roman"/>
          <w:sz w:val="24"/>
          <w:szCs w:val="24"/>
        </w:rPr>
        <w:t>‘Enhancing</w:t>
      </w:r>
      <w:r w:rsidRPr="00A54716">
        <w:rPr>
          <w:rFonts w:ascii="Times New Roman" w:hAnsi="Times New Roman"/>
          <w:sz w:val="24"/>
          <w:szCs w:val="24"/>
        </w:rPr>
        <w:t xml:space="preserve"> Empathy in Emotion - Focused Group Therapy for Adolescents with Autism Spectrum Disorder: A Case Conceptualization Model for Interpersonal Rupture and Repair</w:t>
      </w:r>
      <w:r w:rsidRPr="00A54716">
        <w:rPr>
          <w:rFonts w:ascii="Times New Roman" w:hAnsi="Times New Roman"/>
          <w:i/>
          <w:iCs/>
          <w:sz w:val="24"/>
          <w:szCs w:val="24"/>
        </w:rPr>
        <w:t xml:space="preserve">’. Journal of Contemporary </w:t>
      </w:r>
      <w:r w:rsidR="00BE6442" w:rsidRPr="00A54716">
        <w:rPr>
          <w:rFonts w:ascii="Times New Roman" w:hAnsi="Times New Roman"/>
          <w:i/>
          <w:iCs/>
          <w:sz w:val="24"/>
          <w:szCs w:val="24"/>
        </w:rPr>
        <w:t>Psychotherapy</w:t>
      </w:r>
      <w:r w:rsidR="00BE6442" w:rsidRPr="00A54716">
        <w:rPr>
          <w:rFonts w:ascii="Times New Roman" w:hAnsi="Times New Roman"/>
          <w:sz w:val="24"/>
          <w:szCs w:val="24"/>
        </w:rPr>
        <w:t>,</w:t>
      </w:r>
      <w:r w:rsidRPr="00A54716">
        <w:rPr>
          <w:rFonts w:ascii="Times New Roman" w:hAnsi="Times New Roman"/>
          <w:sz w:val="24"/>
          <w:szCs w:val="24"/>
        </w:rPr>
        <w:t xml:space="preserve"> 50, pp.133- 142</w:t>
      </w:r>
      <w:r w:rsidR="00AB175B">
        <w:rPr>
          <w:rFonts w:ascii="Times New Roman" w:hAnsi="Times New Roman"/>
          <w:sz w:val="24"/>
          <w:szCs w:val="24"/>
        </w:rPr>
        <w:t xml:space="preserve">. </w:t>
      </w:r>
      <w:r w:rsidRPr="00A54716">
        <w:rPr>
          <w:rFonts w:ascii="Times New Roman" w:hAnsi="Times New Roman"/>
          <w:sz w:val="24"/>
          <w:szCs w:val="24"/>
        </w:rPr>
        <w:t xml:space="preserve">Available at: </w:t>
      </w:r>
      <w:hyperlink r:id="rId10" w:history="1">
        <w:r w:rsidRPr="00AB175B">
          <w:rPr>
            <w:rStyle w:val="Hyperlink"/>
            <w:rFonts w:ascii="Times New Roman" w:hAnsi="Times New Roman"/>
            <w:color w:val="auto"/>
            <w:sz w:val="24"/>
            <w:szCs w:val="24"/>
            <w:u w:val="none"/>
          </w:rPr>
          <w:t>https://doi.org/10,1007/s10879-019-09443-6</w:t>
        </w:r>
      </w:hyperlink>
    </w:p>
    <w:p w14:paraId="50B4B4AB" w14:textId="39501A4B" w:rsidR="00950566" w:rsidRPr="00A54716" w:rsidRDefault="00950566" w:rsidP="000B4C80">
      <w:pPr>
        <w:suppressAutoHyphens/>
        <w:autoSpaceDN w:val="0"/>
        <w:spacing w:line="360" w:lineRule="auto"/>
        <w:ind w:left="2268" w:right="1134"/>
        <w:rPr>
          <w:rFonts w:ascii="Times New Roman" w:hAnsi="Times New Roman"/>
          <w:sz w:val="24"/>
          <w:szCs w:val="24"/>
        </w:rPr>
      </w:pPr>
      <w:r w:rsidRPr="00A54716">
        <w:rPr>
          <w:rFonts w:ascii="Times New Roman" w:hAnsi="Times New Roman"/>
          <w:sz w:val="24"/>
          <w:szCs w:val="24"/>
        </w:rPr>
        <w:t xml:space="preserve">Rogers, S. (2016) ‘Adapting CBT for children with an autism spectrum disorder (ASD)’. Available at: </w:t>
      </w:r>
      <w:r w:rsidR="00BE6442" w:rsidRPr="00A54716">
        <w:rPr>
          <w:rFonts w:ascii="Times New Roman" w:hAnsi="Times New Roman"/>
          <w:sz w:val="24"/>
          <w:szCs w:val="24"/>
        </w:rPr>
        <w:t>https: families</w:t>
      </w:r>
      <w:r w:rsidRPr="00A54716">
        <w:rPr>
          <w:rFonts w:ascii="Times New Roman" w:hAnsi="Times New Roman"/>
          <w:sz w:val="24"/>
          <w:szCs w:val="24"/>
        </w:rPr>
        <w:t>-journal/September-2016/creative-cbt-with-autism-spectrum-disorder/ (Accessed: 06 December 2020)</w:t>
      </w:r>
    </w:p>
    <w:p w14:paraId="3F83F5F0" w14:textId="7D71FCED" w:rsidR="00950566" w:rsidRPr="00A54716" w:rsidRDefault="00950566" w:rsidP="000B4C80">
      <w:pPr>
        <w:suppressAutoHyphens/>
        <w:autoSpaceDN w:val="0"/>
        <w:spacing w:line="360" w:lineRule="auto"/>
        <w:ind w:left="2268" w:right="1134"/>
        <w:rPr>
          <w:rFonts w:ascii="Times New Roman" w:hAnsi="Times New Roman"/>
          <w:sz w:val="24"/>
          <w:szCs w:val="24"/>
        </w:rPr>
      </w:pPr>
      <w:r w:rsidRPr="00A54716">
        <w:rPr>
          <w:rFonts w:ascii="Times New Roman" w:hAnsi="Times New Roman"/>
          <w:sz w:val="24"/>
          <w:szCs w:val="24"/>
        </w:rPr>
        <w:t>Roma, A. A. Carroll, L, M. Nozzolillo, A, A. Mahajan, R. Mazurek, M, O. Bennett, A, E. Wink, L, K. Bernal, B, P. (2014) ‘A Systematic Review of Treatments for Anxiety in Youth with Autism Spectrum Disorders’ 44(12) DOI: 10.1007/S10803-014-2184-9</w:t>
      </w:r>
      <w:r w:rsidR="00AB175B">
        <w:rPr>
          <w:rFonts w:ascii="Times New Roman" w:hAnsi="Times New Roman"/>
          <w:sz w:val="24"/>
          <w:szCs w:val="24"/>
        </w:rPr>
        <w:t>.</w:t>
      </w:r>
    </w:p>
    <w:p w14:paraId="447ECEA8" w14:textId="2D256BA3" w:rsidR="00950566" w:rsidRPr="00A54716" w:rsidRDefault="00950566" w:rsidP="000B4C80">
      <w:pPr>
        <w:suppressAutoHyphens/>
        <w:autoSpaceDN w:val="0"/>
        <w:spacing w:line="360" w:lineRule="auto"/>
        <w:ind w:left="2268" w:right="1134"/>
        <w:rPr>
          <w:rFonts w:ascii="Times New Roman" w:hAnsi="Times New Roman"/>
          <w:sz w:val="24"/>
          <w:szCs w:val="24"/>
        </w:rPr>
      </w:pPr>
      <w:r w:rsidRPr="00A54716">
        <w:rPr>
          <w:rFonts w:ascii="Times New Roman" w:hAnsi="Times New Roman"/>
          <w:sz w:val="24"/>
          <w:szCs w:val="24"/>
          <w:lang w:val="pt-BR"/>
        </w:rPr>
        <w:t xml:space="preserve">Shulamite, A, G. Ayelet, B, S. (2010). </w:t>
      </w:r>
      <w:r w:rsidRPr="00A54716">
        <w:rPr>
          <w:rFonts w:ascii="Times New Roman" w:hAnsi="Times New Roman"/>
          <w:sz w:val="24"/>
          <w:szCs w:val="24"/>
        </w:rPr>
        <w:t xml:space="preserve">‘Anxiety Disorders and Sensory Over- Responsivity in Children with Autism Spectrum Disorders: Is There a Casual Relationship?’ </w:t>
      </w:r>
      <w:r w:rsidRPr="00A54716">
        <w:rPr>
          <w:rFonts w:ascii="Times New Roman" w:hAnsi="Times New Roman"/>
          <w:i/>
          <w:iCs/>
          <w:sz w:val="24"/>
          <w:szCs w:val="24"/>
        </w:rPr>
        <w:t xml:space="preserve">Journal of Autism and Developmental </w:t>
      </w:r>
      <w:r w:rsidR="00BE6442" w:rsidRPr="00A54716">
        <w:rPr>
          <w:rFonts w:ascii="Times New Roman" w:hAnsi="Times New Roman"/>
          <w:i/>
          <w:iCs/>
          <w:sz w:val="24"/>
          <w:szCs w:val="24"/>
        </w:rPr>
        <w:t>Disorders, 40</w:t>
      </w:r>
      <w:r w:rsidRPr="00A54716">
        <w:rPr>
          <w:rFonts w:ascii="Times New Roman" w:hAnsi="Times New Roman"/>
          <w:sz w:val="24"/>
          <w:szCs w:val="24"/>
        </w:rPr>
        <w:t xml:space="preserve"> (1).</w:t>
      </w:r>
    </w:p>
    <w:p w14:paraId="4FCACE09" w14:textId="210F0A76" w:rsidR="00950566" w:rsidRPr="00A54716" w:rsidRDefault="00950566" w:rsidP="000B4C80">
      <w:pPr>
        <w:suppressAutoHyphens/>
        <w:autoSpaceDN w:val="0"/>
        <w:spacing w:line="360" w:lineRule="auto"/>
        <w:ind w:left="2268" w:right="1134"/>
        <w:rPr>
          <w:rFonts w:ascii="Times New Roman" w:hAnsi="Times New Roman"/>
          <w:sz w:val="24"/>
          <w:szCs w:val="24"/>
        </w:rPr>
      </w:pPr>
      <w:r w:rsidRPr="00A54716">
        <w:rPr>
          <w:rFonts w:ascii="Times New Roman" w:hAnsi="Times New Roman"/>
          <w:sz w:val="24"/>
          <w:szCs w:val="24"/>
        </w:rPr>
        <w:t xml:space="preserve">South, M.  Department of Psychology and Neuroscience, Brigham Young University, Provo, </w:t>
      </w:r>
      <w:r w:rsidR="00BE6442" w:rsidRPr="00A54716">
        <w:rPr>
          <w:rFonts w:ascii="Times New Roman" w:hAnsi="Times New Roman"/>
          <w:sz w:val="24"/>
          <w:szCs w:val="24"/>
        </w:rPr>
        <w:t>UT, USA</w:t>
      </w:r>
      <w:r w:rsidRPr="00A54716">
        <w:rPr>
          <w:rFonts w:ascii="Times New Roman" w:hAnsi="Times New Roman"/>
          <w:sz w:val="24"/>
          <w:szCs w:val="24"/>
        </w:rPr>
        <w:t xml:space="preserve"> (2017) </w:t>
      </w:r>
      <w:r w:rsidRPr="00A54716">
        <w:rPr>
          <w:rFonts w:ascii="Times New Roman" w:hAnsi="Times New Roman"/>
          <w:i/>
          <w:iCs/>
          <w:sz w:val="24"/>
          <w:szCs w:val="24"/>
        </w:rPr>
        <w:t>Frontiers in Human Neuroscience</w:t>
      </w:r>
      <w:r w:rsidRPr="00A54716">
        <w:rPr>
          <w:rFonts w:ascii="Times New Roman" w:hAnsi="Times New Roman"/>
          <w:sz w:val="24"/>
          <w:szCs w:val="24"/>
        </w:rPr>
        <w:t xml:space="preserve"> Available at: </w:t>
      </w:r>
      <w:r w:rsidRPr="00AB175B">
        <w:rPr>
          <w:rFonts w:ascii="Times New Roman" w:hAnsi="Times New Roman"/>
          <w:sz w:val="24"/>
          <w:szCs w:val="24"/>
        </w:rPr>
        <w:t>https://www.frontiersin.org/people//u/123623</w:t>
      </w:r>
      <w:r w:rsidRPr="00A54716">
        <w:rPr>
          <w:rFonts w:ascii="Times New Roman" w:hAnsi="Times New Roman"/>
          <w:sz w:val="24"/>
          <w:szCs w:val="24"/>
        </w:rPr>
        <w:br/>
        <w:t>(Accessed: 24 January 2017).</w:t>
      </w:r>
    </w:p>
    <w:p w14:paraId="324F024B" w14:textId="3467225D" w:rsidR="00950566" w:rsidRPr="00A54716" w:rsidRDefault="00950566" w:rsidP="000B4C80">
      <w:pPr>
        <w:suppressAutoHyphens/>
        <w:autoSpaceDN w:val="0"/>
        <w:spacing w:line="360" w:lineRule="auto"/>
        <w:ind w:left="2268" w:right="1134"/>
        <w:rPr>
          <w:rFonts w:ascii="Times New Roman" w:hAnsi="Times New Roman"/>
          <w:sz w:val="24"/>
          <w:szCs w:val="24"/>
        </w:rPr>
      </w:pPr>
      <w:r w:rsidRPr="00A54716">
        <w:rPr>
          <w:rFonts w:ascii="Times New Roman" w:hAnsi="Times New Roman"/>
          <w:sz w:val="24"/>
          <w:szCs w:val="24"/>
          <w:lang w:val="pt-BR"/>
        </w:rPr>
        <w:lastRenderedPageBreak/>
        <w:t xml:space="preserve">Spek, A, A.  H, Van. </w:t>
      </w:r>
      <w:r w:rsidRPr="00A54716">
        <w:rPr>
          <w:rFonts w:ascii="Times New Roman" w:hAnsi="Times New Roman"/>
          <w:sz w:val="24"/>
          <w:szCs w:val="24"/>
        </w:rPr>
        <w:t>Nadia, C. Nyklicek, I. (2013</w:t>
      </w:r>
      <w:r w:rsidR="00BE6442" w:rsidRPr="00A54716">
        <w:rPr>
          <w:rFonts w:ascii="Times New Roman" w:hAnsi="Times New Roman"/>
          <w:sz w:val="24"/>
          <w:szCs w:val="24"/>
        </w:rPr>
        <w:t>) ‘</w:t>
      </w:r>
      <w:r w:rsidRPr="00A54716">
        <w:rPr>
          <w:rFonts w:ascii="Times New Roman" w:hAnsi="Times New Roman"/>
          <w:sz w:val="24"/>
          <w:szCs w:val="24"/>
        </w:rPr>
        <w:t xml:space="preserve">Mindfulness - based therapy in adults with an autism spectrum disorder: a randomized controlled trial’ </w:t>
      </w:r>
      <w:r w:rsidRPr="00A54716">
        <w:rPr>
          <w:rFonts w:ascii="Times New Roman" w:hAnsi="Times New Roman"/>
          <w:i/>
          <w:iCs/>
          <w:sz w:val="24"/>
          <w:szCs w:val="24"/>
        </w:rPr>
        <w:t xml:space="preserve">Research in Developmental disabilities, </w:t>
      </w:r>
      <w:r w:rsidRPr="00A54716">
        <w:rPr>
          <w:rFonts w:ascii="Times New Roman" w:hAnsi="Times New Roman"/>
          <w:sz w:val="24"/>
          <w:szCs w:val="24"/>
        </w:rPr>
        <w:t>34(1), pp. 246 - 253.</w:t>
      </w:r>
    </w:p>
    <w:p w14:paraId="1C17B49D" w14:textId="59110D09" w:rsidR="00950566" w:rsidRPr="00A54716" w:rsidRDefault="00950566" w:rsidP="000B4C80">
      <w:pPr>
        <w:suppressAutoHyphens/>
        <w:autoSpaceDN w:val="0"/>
        <w:spacing w:line="360" w:lineRule="auto"/>
        <w:ind w:left="2268" w:right="1134"/>
        <w:rPr>
          <w:rFonts w:ascii="Times New Roman" w:hAnsi="Times New Roman"/>
          <w:sz w:val="24"/>
          <w:szCs w:val="24"/>
        </w:rPr>
      </w:pPr>
      <w:r w:rsidRPr="00A54716">
        <w:rPr>
          <w:rFonts w:ascii="Times New Roman" w:hAnsi="Times New Roman"/>
          <w:sz w:val="24"/>
          <w:szCs w:val="24"/>
        </w:rPr>
        <w:t xml:space="preserve">Storch, A, A. Lewin, A, B. Collier, A, B. Arnold, E. Nadia, A, S, D. Dane, B, F. Nadeau, J, M. Mutch, J and Murphy, M, D. (2015) </w:t>
      </w:r>
      <w:r w:rsidR="00BE6442" w:rsidRPr="00A54716">
        <w:rPr>
          <w:rFonts w:ascii="Times New Roman" w:hAnsi="Times New Roman"/>
          <w:sz w:val="24"/>
          <w:szCs w:val="24"/>
        </w:rPr>
        <w:t>‘Randomized</w:t>
      </w:r>
      <w:r w:rsidRPr="00A54716">
        <w:rPr>
          <w:rFonts w:ascii="Times New Roman" w:hAnsi="Times New Roman"/>
          <w:sz w:val="24"/>
          <w:szCs w:val="24"/>
        </w:rPr>
        <w:t xml:space="preserve"> Trial of Cognitive- Behavioural Therapy versus Treatment as Usual for Adolescents with Autism Spectrum Disorder’ </w:t>
      </w:r>
      <w:r w:rsidRPr="00A54716">
        <w:rPr>
          <w:rFonts w:ascii="Times New Roman" w:hAnsi="Times New Roman"/>
          <w:i/>
          <w:iCs/>
          <w:sz w:val="24"/>
          <w:szCs w:val="24"/>
        </w:rPr>
        <w:t>Depress Anxiety</w:t>
      </w:r>
      <w:r w:rsidRPr="00A54716">
        <w:rPr>
          <w:rFonts w:ascii="Times New Roman" w:hAnsi="Times New Roman"/>
          <w:sz w:val="24"/>
          <w:szCs w:val="24"/>
        </w:rPr>
        <w:t xml:space="preserve"> 32 (3) pp. 174 – 181</w:t>
      </w:r>
      <w:r w:rsidR="00AB175B">
        <w:rPr>
          <w:rFonts w:ascii="Times New Roman" w:hAnsi="Times New Roman"/>
          <w:sz w:val="24"/>
          <w:szCs w:val="24"/>
        </w:rPr>
        <w:t>.</w:t>
      </w:r>
    </w:p>
    <w:p w14:paraId="5478BBCF" w14:textId="7E2DF223" w:rsidR="00950566" w:rsidRPr="00A54716" w:rsidRDefault="00950566" w:rsidP="000B4C80">
      <w:pPr>
        <w:suppressAutoHyphens/>
        <w:autoSpaceDN w:val="0"/>
        <w:spacing w:line="360" w:lineRule="auto"/>
        <w:ind w:left="2268" w:right="1134"/>
        <w:rPr>
          <w:rFonts w:ascii="Times New Roman" w:hAnsi="Times New Roman"/>
          <w:sz w:val="24"/>
          <w:szCs w:val="24"/>
        </w:rPr>
      </w:pPr>
      <w:r w:rsidRPr="00A54716">
        <w:rPr>
          <w:rFonts w:ascii="Times New Roman" w:hAnsi="Times New Roman"/>
          <w:sz w:val="24"/>
          <w:szCs w:val="24"/>
        </w:rPr>
        <w:t xml:space="preserve">Storch, E, A. Arnold, E, B. Lewin, A, B. Selles, R, R. Ung, D. Murphy, T, K. (2012) </w:t>
      </w:r>
      <w:r w:rsidR="00BE6442" w:rsidRPr="00A54716">
        <w:rPr>
          <w:rFonts w:ascii="Times New Roman" w:hAnsi="Times New Roman"/>
          <w:sz w:val="24"/>
          <w:szCs w:val="24"/>
        </w:rPr>
        <w:t>‘The</w:t>
      </w:r>
      <w:r w:rsidRPr="00A54716">
        <w:rPr>
          <w:rFonts w:ascii="Times New Roman" w:hAnsi="Times New Roman"/>
          <w:sz w:val="24"/>
          <w:szCs w:val="24"/>
        </w:rPr>
        <w:t xml:space="preserve"> Effect of Cognitive- Behavioural Therapy Versus Treatment as usual for Anxiety in Children with Autism Spectrum Disorder: A </w:t>
      </w:r>
      <w:r w:rsidR="00BE6442" w:rsidRPr="00A54716">
        <w:rPr>
          <w:rFonts w:ascii="Times New Roman" w:hAnsi="Times New Roman"/>
          <w:sz w:val="24"/>
          <w:szCs w:val="24"/>
        </w:rPr>
        <w:t>Randomized,</w:t>
      </w:r>
      <w:r w:rsidRPr="00A54716">
        <w:rPr>
          <w:rFonts w:ascii="Times New Roman" w:hAnsi="Times New Roman"/>
          <w:sz w:val="24"/>
          <w:szCs w:val="24"/>
        </w:rPr>
        <w:t xml:space="preserve"> Controlled Trial. </w:t>
      </w:r>
      <w:r w:rsidRPr="00A54716">
        <w:rPr>
          <w:rFonts w:ascii="Times New Roman" w:hAnsi="Times New Roman"/>
          <w:i/>
          <w:iCs/>
          <w:sz w:val="24"/>
          <w:szCs w:val="24"/>
        </w:rPr>
        <w:t xml:space="preserve">New Research </w:t>
      </w:r>
      <w:r w:rsidRPr="00A54716">
        <w:rPr>
          <w:rFonts w:ascii="Times New Roman" w:hAnsi="Times New Roman"/>
          <w:sz w:val="24"/>
          <w:szCs w:val="24"/>
        </w:rPr>
        <w:t>52 (2)</w:t>
      </w:r>
      <w:r w:rsidR="00AB175B">
        <w:rPr>
          <w:rFonts w:ascii="Times New Roman" w:hAnsi="Times New Roman"/>
          <w:sz w:val="24"/>
          <w:szCs w:val="24"/>
        </w:rPr>
        <w:t>.</w:t>
      </w:r>
      <w:r w:rsidRPr="00A54716">
        <w:rPr>
          <w:rFonts w:ascii="Times New Roman" w:hAnsi="Times New Roman"/>
          <w:sz w:val="24"/>
          <w:szCs w:val="24"/>
        </w:rPr>
        <w:t xml:space="preserve">    </w:t>
      </w:r>
    </w:p>
    <w:p w14:paraId="36C9C6B2" w14:textId="77777777" w:rsidR="00950566" w:rsidRPr="00A54716" w:rsidRDefault="00950566" w:rsidP="000B4C80">
      <w:pPr>
        <w:suppressAutoHyphens/>
        <w:autoSpaceDN w:val="0"/>
        <w:spacing w:line="360" w:lineRule="auto"/>
        <w:ind w:left="2268" w:right="1134"/>
        <w:rPr>
          <w:rFonts w:ascii="Times New Roman" w:hAnsi="Times New Roman"/>
          <w:sz w:val="24"/>
          <w:szCs w:val="24"/>
        </w:rPr>
      </w:pPr>
      <w:r w:rsidRPr="00A54716">
        <w:rPr>
          <w:rFonts w:ascii="Times New Roman" w:hAnsi="Times New Roman"/>
          <w:sz w:val="24"/>
          <w:szCs w:val="24"/>
        </w:rPr>
        <w:t xml:space="preserve">Uljarevic, M. Hamilton, A. (2013) ‘Recognition of emotions in autism’, </w:t>
      </w:r>
      <w:r w:rsidRPr="00A54716">
        <w:rPr>
          <w:rFonts w:ascii="Times New Roman" w:hAnsi="Times New Roman"/>
          <w:i/>
          <w:iCs/>
          <w:sz w:val="24"/>
          <w:szCs w:val="24"/>
        </w:rPr>
        <w:t xml:space="preserve">Journal of autism and developmental disorders, </w:t>
      </w:r>
      <w:r w:rsidRPr="00A54716">
        <w:rPr>
          <w:rFonts w:ascii="Times New Roman" w:hAnsi="Times New Roman"/>
          <w:sz w:val="24"/>
          <w:szCs w:val="24"/>
        </w:rPr>
        <w:t>43(1), pp. 1517-1526 DOI: 10.1007/s10803-012-1695-5</w:t>
      </w:r>
    </w:p>
    <w:p w14:paraId="75D873FA" w14:textId="43AF2565" w:rsidR="00950566" w:rsidRPr="00A54716" w:rsidRDefault="00950566" w:rsidP="000B4C80">
      <w:pPr>
        <w:suppressAutoHyphens/>
        <w:autoSpaceDN w:val="0"/>
        <w:spacing w:line="360" w:lineRule="auto"/>
        <w:ind w:left="2268" w:right="1134"/>
        <w:rPr>
          <w:rFonts w:ascii="Times New Roman" w:hAnsi="Times New Roman"/>
          <w:i/>
          <w:iCs/>
          <w:sz w:val="24"/>
          <w:szCs w:val="24"/>
        </w:rPr>
      </w:pPr>
      <w:r w:rsidRPr="00A54716">
        <w:rPr>
          <w:rFonts w:ascii="Times New Roman" w:hAnsi="Times New Roman"/>
          <w:sz w:val="24"/>
          <w:szCs w:val="24"/>
        </w:rPr>
        <w:t>Walters, S. Loades, M. Russel, A. (2016) ‘A Systematic Review of Effective Modifications to Cognitive Behavioural Therapy for Young People with Autism Spectrum Disorder’</w:t>
      </w:r>
      <w:r w:rsidRPr="00A54716">
        <w:rPr>
          <w:rFonts w:ascii="Times New Roman" w:hAnsi="Times New Roman"/>
          <w:i/>
          <w:iCs/>
          <w:sz w:val="24"/>
          <w:szCs w:val="24"/>
        </w:rPr>
        <w:t>,</w:t>
      </w:r>
      <w:r w:rsidRPr="00A54716">
        <w:rPr>
          <w:rFonts w:ascii="Times New Roman" w:hAnsi="Times New Roman"/>
          <w:sz w:val="24"/>
          <w:szCs w:val="24"/>
        </w:rPr>
        <w:t xml:space="preserve"> </w:t>
      </w:r>
      <w:r w:rsidRPr="00A54716">
        <w:rPr>
          <w:rFonts w:ascii="Times New Roman" w:hAnsi="Times New Roman"/>
          <w:i/>
          <w:iCs/>
          <w:sz w:val="24"/>
          <w:szCs w:val="24"/>
        </w:rPr>
        <w:t xml:space="preserve">Review Journal of Autism and Development Disorders, </w:t>
      </w:r>
      <w:r w:rsidRPr="00A54716">
        <w:rPr>
          <w:rFonts w:ascii="Times New Roman" w:hAnsi="Times New Roman"/>
          <w:sz w:val="24"/>
          <w:szCs w:val="24"/>
        </w:rPr>
        <w:t>3, pp. 137 – 153</w:t>
      </w:r>
      <w:r w:rsidR="00AB175B">
        <w:rPr>
          <w:rFonts w:ascii="Times New Roman" w:hAnsi="Times New Roman"/>
          <w:sz w:val="24"/>
          <w:szCs w:val="24"/>
        </w:rPr>
        <w:t>.</w:t>
      </w:r>
      <w:r w:rsidRPr="00A54716">
        <w:rPr>
          <w:rFonts w:ascii="Times New Roman" w:hAnsi="Times New Roman"/>
          <w:sz w:val="24"/>
          <w:szCs w:val="24"/>
        </w:rPr>
        <w:t xml:space="preserve"> DOI:1007/s40489-016-0072-2 </w:t>
      </w:r>
      <w:r w:rsidRPr="00A54716">
        <w:rPr>
          <w:rFonts w:ascii="Times New Roman" w:hAnsi="Times New Roman"/>
          <w:i/>
          <w:iCs/>
          <w:sz w:val="24"/>
          <w:szCs w:val="24"/>
        </w:rPr>
        <w:t xml:space="preserve"> </w:t>
      </w:r>
    </w:p>
    <w:p w14:paraId="0BE62B72" w14:textId="3F23B936" w:rsidR="00950566" w:rsidRPr="00A54716" w:rsidRDefault="00950566" w:rsidP="000B4C80">
      <w:pPr>
        <w:suppressAutoHyphens/>
        <w:autoSpaceDN w:val="0"/>
        <w:spacing w:line="360" w:lineRule="auto"/>
        <w:ind w:left="2268" w:right="1134"/>
        <w:rPr>
          <w:rFonts w:ascii="Times New Roman" w:hAnsi="Times New Roman"/>
          <w:sz w:val="24"/>
          <w:szCs w:val="24"/>
        </w:rPr>
      </w:pPr>
      <w:r w:rsidRPr="00A54716">
        <w:rPr>
          <w:rFonts w:ascii="Times New Roman" w:hAnsi="Times New Roman"/>
          <w:sz w:val="24"/>
          <w:szCs w:val="24"/>
        </w:rPr>
        <w:t xml:space="preserve">Welsh Assembly Wales (2019) AUTISM </w:t>
      </w:r>
      <w:r w:rsidRPr="00A54716">
        <w:rPr>
          <w:rFonts w:ascii="Times New Roman" w:hAnsi="Times New Roman"/>
          <w:i/>
          <w:iCs/>
          <w:sz w:val="24"/>
          <w:szCs w:val="24"/>
        </w:rPr>
        <w:t>Children’s Services Parliamentary Monitor</w:t>
      </w:r>
      <w:r w:rsidRPr="00A54716">
        <w:rPr>
          <w:rFonts w:ascii="Times New Roman" w:hAnsi="Times New Roman"/>
          <w:sz w:val="24"/>
          <w:szCs w:val="24"/>
        </w:rPr>
        <w:t xml:space="preserve">.  Available at: </w:t>
      </w:r>
      <w:r w:rsidRPr="00AB175B">
        <w:rPr>
          <w:rFonts w:ascii="Times New Roman" w:hAnsi="Times New Roman"/>
          <w:sz w:val="24"/>
          <w:szCs w:val="24"/>
        </w:rPr>
        <w:t>https://www.assembly.wales/Research%20Documents/18-68%20-%20Autism%20(Wales)%20Bill%20Summary/English%</w:t>
      </w:r>
      <w:r w:rsidRPr="00AB175B">
        <w:rPr>
          <w:rFonts w:ascii="Times New Roman" w:hAnsi="Times New Roman"/>
          <w:sz w:val="24"/>
          <w:szCs w:val="24"/>
        </w:rPr>
        <w:lastRenderedPageBreak/>
        <w:t>20-%20Web.pdf</w:t>
      </w:r>
      <w:r w:rsidRPr="00AB175B">
        <w:rPr>
          <w:rFonts w:ascii="Times New Roman" w:hAnsi="Times New Roman"/>
          <w:sz w:val="24"/>
          <w:szCs w:val="24"/>
        </w:rPr>
        <w:br/>
      </w:r>
      <w:r w:rsidR="00AB175B">
        <w:rPr>
          <w:rFonts w:ascii="Times New Roman" w:hAnsi="Times New Roman"/>
          <w:sz w:val="24"/>
          <w:szCs w:val="24"/>
        </w:rPr>
        <w:t>(</w:t>
      </w:r>
      <w:r w:rsidRPr="00A54716">
        <w:rPr>
          <w:rFonts w:ascii="Times New Roman" w:hAnsi="Times New Roman"/>
          <w:sz w:val="24"/>
          <w:szCs w:val="24"/>
        </w:rPr>
        <w:t>Accessed 19th January 2019</w:t>
      </w:r>
      <w:r w:rsidR="00AB175B">
        <w:rPr>
          <w:rFonts w:ascii="Times New Roman" w:hAnsi="Times New Roman"/>
          <w:sz w:val="24"/>
          <w:szCs w:val="24"/>
        </w:rPr>
        <w:t>)</w:t>
      </w:r>
      <w:r w:rsidRPr="00A54716">
        <w:rPr>
          <w:rFonts w:ascii="Times New Roman" w:hAnsi="Times New Roman"/>
          <w:sz w:val="24"/>
          <w:szCs w:val="24"/>
        </w:rPr>
        <w:t>.</w:t>
      </w:r>
    </w:p>
    <w:p w14:paraId="181D5E01" w14:textId="77777777" w:rsidR="00950566" w:rsidRPr="00A54716" w:rsidRDefault="00950566" w:rsidP="000B4C80">
      <w:pPr>
        <w:suppressAutoHyphens/>
        <w:autoSpaceDN w:val="0"/>
        <w:spacing w:line="360" w:lineRule="auto"/>
        <w:ind w:left="2268" w:right="1134"/>
        <w:rPr>
          <w:rFonts w:ascii="Times New Roman" w:hAnsi="Times New Roman"/>
          <w:color w:val="00B0F0"/>
          <w:sz w:val="24"/>
          <w:szCs w:val="24"/>
        </w:rPr>
      </w:pPr>
    </w:p>
    <w:p w14:paraId="39ABF892" w14:textId="77777777" w:rsidR="00950566" w:rsidRPr="00A54716" w:rsidRDefault="00950566" w:rsidP="000B4C80">
      <w:pPr>
        <w:pStyle w:val="Bibliography"/>
        <w:spacing w:line="360" w:lineRule="auto"/>
        <w:ind w:left="2268" w:right="1134"/>
        <w:rPr>
          <w:rFonts w:ascii="Times New Roman" w:hAnsi="Times New Roman"/>
          <w:noProof/>
          <w:sz w:val="24"/>
          <w:szCs w:val="24"/>
        </w:rPr>
      </w:pPr>
    </w:p>
    <w:p w14:paraId="65887D94" w14:textId="77777777" w:rsidR="001F0356" w:rsidRDefault="001F0356" w:rsidP="000B4C80">
      <w:pPr>
        <w:suppressAutoHyphens/>
        <w:autoSpaceDN w:val="0"/>
        <w:spacing w:line="360" w:lineRule="auto"/>
        <w:ind w:left="2268" w:right="1134"/>
        <w:textAlignment w:val="baseline"/>
        <w:rPr>
          <w:rFonts w:ascii="Times New Roman" w:hAnsi="Times New Roman"/>
          <w:sz w:val="24"/>
          <w:szCs w:val="24"/>
        </w:rPr>
      </w:pPr>
      <w:bookmarkStart w:id="16" w:name="_Hlk65497692"/>
    </w:p>
    <w:p w14:paraId="6A21130E" w14:textId="77777777" w:rsidR="001F0356" w:rsidRDefault="001F0356" w:rsidP="000B4C80">
      <w:pPr>
        <w:suppressAutoHyphens/>
        <w:autoSpaceDN w:val="0"/>
        <w:spacing w:line="360" w:lineRule="auto"/>
        <w:ind w:left="2268" w:right="1134"/>
        <w:textAlignment w:val="baseline"/>
        <w:rPr>
          <w:rFonts w:ascii="Times New Roman" w:hAnsi="Times New Roman"/>
          <w:sz w:val="24"/>
          <w:szCs w:val="24"/>
        </w:rPr>
      </w:pPr>
    </w:p>
    <w:p w14:paraId="089C0650" w14:textId="77777777" w:rsidR="00A52C2D" w:rsidRDefault="00A52C2D" w:rsidP="000B4C80">
      <w:pPr>
        <w:suppressAutoHyphens/>
        <w:autoSpaceDN w:val="0"/>
        <w:spacing w:line="360" w:lineRule="auto"/>
        <w:ind w:left="2268" w:right="1134"/>
        <w:textAlignment w:val="baseline"/>
        <w:rPr>
          <w:rFonts w:ascii="Times New Roman" w:hAnsi="Times New Roman"/>
          <w:b/>
          <w:bCs/>
          <w:sz w:val="24"/>
          <w:szCs w:val="24"/>
          <w:u w:val="single"/>
        </w:rPr>
      </w:pPr>
    </w:p>
    <w:p w14:paraId="0C3BEDE2" w14:textId="77777777" w:rsidR="00A52C2D" w:rsidRDefault="00A52C2D" w:rsidP="000B4C80">
      <w:pPr>
        <w:suppressAutoHyphens/>
        <w:autoSpaceDN w:val="0"/>
        <w:spacing w:line="360" w:lineRule="auto"/>
        <w:ind w:left="2268" w:right="1134"/>
        <w:textAlignment w:val="baseline"/>
        <w:rPr>
          <w:rFonts w:ascii="Times New Roman" w:hAnsi="Times New Roman"/>
          <w:b/>
          <w:bCs/>
          <w:sz w:val="24"/>
          <w:szCs w:val="24"/>
          <w:u w:val="single"/>
        </w:rPr>
      </w:pPr>
    </w:p>
    <w:p w14:paraId="114359CF" w14:textId="77777777" w:rsidR="00A52C2D" w:rsidRDefault="00A52C2D" w:rsidP="000B4C80">
      <w:pPr>
        <w:suppressAutoHyphens/>
        <w:autoSpaceDN w:val="0"/>
        <w:spacing w:line="360" w:lineRule="auto"/>
        <w:ind w:left="2268" w:right="1134"/>
        <w:textAlignment w:val="baseline"/>
        <w:rPr>
          <w:rFonts w:ascii="Times New Roman" w:hAnsi="Times New Roman"/>
          <w:b/>
          <w:bCs/>
          <w:sz w:val="24"/>
          <w:szCs w:val="24"/>
          <w:u w:val="single"/>
        </w:rPr>
      </w:pPr>
    </w:p>
    <w:p w14:paraId="28AE8C54" w14:textId="77777777" w:rsidR="00A52C2D" w:rsidRDefault="00A52C2D" w:rsidP="000B4C80">
      <w:pPr>
        <w:suppressAutoHyphens/>
        <w:autoSpaceDN w:val="0"/>
        <w:spacing w:line="360" w:lineRule="auto"/>
        <w:ind w:left="2268" w:right="1134"/>
        <w:textAlignment w:val="baseline"/>
        <w:rPr>
          <w:rFonts w:ascii="Times New Roman" w:hAnsi="Times New Roman"/>
          <w:b/>
          <w:bCs/>
          <w:sz w:val="24"/>
          <w:szCs w:val="24"/>
          <w:u w:val="single"/>
        </w:rPr>
      </w:pPr>
    </w:p>
    <w:p w14:paraId="77414BB3" w14:textId="77777777" w:rsidR="00A52C2D" w:rsidRDefault="00A52C2D" w:rsidP="000B4C80">
      <w:pPr>
        <w:suppressAutoHyphens/>
        <w:autoSpaceDN w:val="0"/>
        <w:spacing w:line="360" w:lineRule="auto"/>
        <w:ind w:left="2268" w:right="1134"/>
        <w:textAlignment w:val="baseline"/>
        <w:rPr>
          <w:rFonts w:ascii="Times New Roman" w:hAnsi="Times New Roman"/>
          <w:b/>
          <w:bCs/>
          <w:sz w:val="24"/>
          <w:szCs w:val="24"/>
          <w:u w:val="single"/>
        </w:rPr>
      </w:pPr>
    </w:p>
    <w:p w14:paraId="2D59F4FE" w14:textId="77777777" w:rsidR="00A52C2D" w:rsidRDefault="00A52C2D" w:rsidP="000B4C80">
      <w:pPr>
        <w:suppressAutoHyphens/>
        <w:autoSpaceDN w:val="0"/>
        <w:spacing w:line="360" w:lineRule="auto"/>
        <w:ind w:left="2268" w:right="1134"/>
        <w:textAlignment w:val="baseline"/>
        <w:rPr>
          <w:rFonts w:ascii="Times New Roman" w:hAnsi="Times New Roman"/>
          <w:b/>
          <w:bCs/>
          <w:sz w:val="24"/>
          <w:szCs w:val="24"/>
          <w:u w:val="single"/>
        </w:rPr>
      </w:pPr>
    </w:p>
    <w:p w14:paraId="1A30B5CF" w14:textId="77777777" w:rsidR="00A52C2D" w:rsidRDefault="00A52C2D" w:rsidP="000B4C80">
      <w:pPr>
        <w:suppressAutoHyphens/>
        <w:autoSpaceDN w:val="0"/>
        <w:spacing w:line="360" w:lineRule="auto"/>
        <w:ind w:left="2268" w:right="1134"/>
        <w:textAlignment w:val="baseline"/>
        <w:rPr>
          <w:rFonts w:ascii="Times New Roman" w:hAnsi="Times New Roman"/>
          <w:b/>
          <w:bCs/>
          <w:sz w:val="24"/>
          <w:szCs w:val="24"/>
          <w:u w:val="single"/>
        </w:rPr>
      </w:pPr>
    </w:p>
    <w:p w14:paraId="07D0382E" w14:textId="77777777" w:rsidR="00A52C2D" w:rsidRDefault="00A52C2D" w:rsidP="000B4C80">
      <w:pPr>
        <w:suppressAutoHyphens/>
        <w:autoSpaceDN w:val="0"/>
        <w:spacing w:line="360" w:lineRule="auto"/>
        <w:ind w:left="2268" w:right="1134"/>
        <w:textAlignment w:val="baseline"/>
        <w:rPr>
          <w:rFonts w:ascii="Times New Roman" w:hAnsi="Times New Roman"/>
          <w:b/>
          <w:bCs/>
          <w:sz w:val="24"/>
          <w:szCs w:val="24"/>
          <w:u w:val="single"/>
        </w:rPr>
      </w:pPr>
    </w:p>
    <w:p w14:paraId="7CC17CAD" w14:textId="77777777" w:rsidR="00A52C2D" w:rsidRDefault="00A52C2D" w:rsidP="000B4C80">
      <w:pPr>
        <w:suppressAutoHyphens/>
        <w:autoSpaceDN w:val="0"/>
        <w:spacing w:line="360" w:lineRule="auto"/>
        <w:ind w:left="2268" w:right="1134"/>
        <w:textAlignment w:val="baseline"/>
        <w:rPr>
          <w:rFonts w:ascii="Times New Roman" w:hAnsi="Times New Roman"/>
          <w:b/>
          <w:bCs/>
          <w:sz w:val="24"/>
          <w:szCs w:val="24"/>
          <w:u w:val="single"/>
        </w:rPr>
      </w:pPr>
    </w:p>
    <w:p w14:paraId="0F7B3D9C" w14:textId="77777777" w:rsidR="00A52C2D" w:rsidRDefault="00A52C2D" w:rsidP="000B4C80">
      <w:pPr>
        <w:suppressAutoHyphens/>
        <w:autoSpaceDN w:val="0"/>
        <w:spacing w:line="360" w:lineRule="auto"/>
        <w:ind w:left="2268" w:right="1134"/>
        <w:textAlignment w:val="baseline"/>
        <w:rPr>
          <w:rFonts w:ascii="Times New Roman" w:hAnsi="Times New Roman"/>
          <w:b/>
          <w:bCs/>
          <w:sz w:val="24"/>
          <w:szCs w:val="24"/>
          <w:u w:val="single"/>
        </w:rPr>
      </w:pPr>
    </w:p>
    <w:p w14:paraId="7C6FA441" w14:textId="77777777" w:rsidR="00A52C2D" w:rsidRDefault="00A52C2D" w:rsidP="000B4C80">
      <w:pPr>
        <w:suppressAutoHyphens/>
        <w:autoSpaceDN w:val="0"/>
        <w:spacing w:line="360" w:lineRule="auto"/>
        <w:ind w:left="2268" w:right="1134"/>
        <w:textAlignment w:val="baseline"/>
        <w:rPr>
          <w:rFonts w:ascii="Times New Roman" w:hAnsi="Times New Roman"/>
          <w:b/>
          <w:bCs/>
          <w:sz w:val="24"/>
          <w:szCs w:val="24"/>
          <w:u w:val="single"/>
        </w:rPr>
      </w:pPr>
    </w:p>
    <w:p w14:paraId="4BCE8C67" w14:textId="77777777" w:rsidR="00A52C2D" w:rsidRDefault="00A52C2D" w:rsidP="000B4C80">
      <w:pPr>
        <w:suppressAutoHyphens/>
        <w:autoSpaceDN w:val="0"/>
        <w:spacing w:line="360" w:lineRule="auto"/>
        <w:ind w:left="2268" w:right="1134"/>
        <w:textAlignment w:val="baseline"/>
        <w:rPr>
          <w:rFonts w:ascii="Times New Roman" w:hAnsi="Times New Roman"/>
          <w:b/>
          <w:bCs/>
          <w:sz w:val="24"/>
          <w:szCs w:val="24"/>
          <w:u w:val="single"/>
        </w:rPr>
      </w:pPr>
    </w:p>
    <w:p w14:paraId="1E36C117" w14:textId="77777777" w:rsidR="00A52C2D" w:rsidRDefault="00A52C2D" w:rsidP="000B4C80">
      <w:pPr>
        <w:suppressAutoHyphens/>
        <w:autoSpaceDN w:val="0"/>
        <w:spacing w:line="360" w:lineRule="auto"/>
        <w:ind w:left="2268" w:right="1134"/>
        <w:textAlignment w:val="baseline"/>
        <w:rPr>
          <w:rFonts w:ascii="Times New Roman" w:hAnsi="Times New Roman"/>
          <w:b/>
          <w:bCs/>
          <w:sz w:val="24"/>
          <w:szCs w:val="24"/>
          <w:u w:val="single"/>
        </w:rPr>
      </w:pPr>
    </w:p>
    <w:p w14:paraId="7C21FE9B" w14:textId="77777777" w:rsidR="00A52C2D" w:rsidRDefault="00A52C2D" w:rsidP="000B4C80">
      <w:pPr>
        <w:suppressAutoHyphens/>
        <w:autoSpaceDN w:val="0"/>
        <w:spacing w:line="360" w:lineRule="auto"/>
        <w:ind w:left="2268" w:right="1134"/>
        <w:textAlignment w:val="baseline"/>
        <w:rPr>
          <w:rFonts w:ascii="Times New Roman" w:hAnsi="Times New Roman"/>
          <w:b/>
          <w:bCs/>
          <w:sz w:val="24"/>
          <w:szCs w:val="24"/>
          <w:u w:val="single"/>
        </w:rPr>
      </w:pPr>
    </w:p>
    <w:p w14:paraId="674D283B" w14:textId="77777777" w:rsidR="00A52C2D" w:rsidRDefault="00A52C2D" w:rsidP="000B4C80">
      <w:pPr>
        <w:suppressAutoHyphens/>
        <w:autoSpaceDN w:val="0"/>
        <w:spacing w:line="360" w:lineRule="auto"/>
        <w:ind w:left="2268" w:right="1134"/>
        <w:textAlignment w:val="baseline"/>
        <w:rPr>
          <w:rFonts w:ascii="Times New Roman" w:hAnsi="Times New Roman"/>
          <w:b/>
          <w:bCs/>
          <w:sz w:val="24"/>
          <w:szCs w:val="24"/>
          <w:u w:val="single"/>
        </w:rPr>
      </w:pPr>
    </w:p>
    <w:p w14:paraId="1812794C" w14:textId="77777777" w:rsidR="00A52C2D" w:rsidRDefault="00A52C2D" w:rsidP="000B4C80">
      <w:pPr>
        <w:suppressAutoHyphens/>
        <w:autoSpaceDN w:val="0"/>
        <w:spacing w:line="360" w:lineRule="auto"/>
        <w:ind w:left="2268" w:right="1134"/>
        <w:textAlignment w:val="baseline"/>
        <w:rPr>
          <w:rFonts w:ascii="Times New Roman" w:hAnsi="Times New Roman"/>
          <w:b/>
          <w:bCs/>
          <w:sz w:val="24"/>
          <w:szCs w:val="24"/>
          <w:u w:val="single"/>
        </w:rPr>
      </w:pPr>
    </w:p>
    <w:p w14:paraId="598BBD15" w14:textId="77777777" w:rsidR="00A52C2D" w:rsidRDefault="00A52C2D" w:rsidP="000B4C80">
      <w:pPr>
        <w:suppressAutoHyphens/>
        <w:autoSpaceDN w:val="0"/>
        <w:spacing w:line="360" w:lineRule="auto"/>
        <w:ind w:left="2268" w:right="1134"/>
        <w:textAlignment w:val="baseline"/>
        <w:rPr>
          <w:rFonts w:ascii="Times New Roman" w:hAnsi="Times New Roman"/>
          <w:b/>
          <w:bCs/>
          <w:sz w:val="24"/>
          <w:szCs w:val="24"/>
          <w:u w:val="single"/>
        </w:rPr>
      </w:pPr>
    </w:p>
    <w:p w14:paraId="4D75E4D7" w14:textId="77777777" w:rsidR="00A52C2D" w:rsidRDefault="00A52C2D" w:rsidP="000B4C80">
      <w:pPr>
        <w:suppressAutoHyphens/>
        <w:autoSpaceDN w:val="0"/>
        <w:spacing w:line="360" w:lineRule="auto"/>
        <w:ind w:left="2268" w:right="1134"/>
        <w:textAlignment w:val="baseline"/>
        <w:rPr>
          <w:rFonts w:ascii="Times New Roman" w:hAnsi="Times New Roman"/>
          <w:b/>
          <w:bCs/>
          <w:sz w:val="24"/>
          <w:szCs w:val="24"/>
          <w:u w:val="single"/>
        </w:rPr>
      </w:pPr>
    </w:p>
    <w:p w14:paraId="2036D07C" w14:textId="77777777" w:rsidR="00A52C2D" w:rsidRDefault="00A52C2D" w:rsidP="000B4C80">
      <w:pPr>
        <w:suppressAutoHyphens/>
        <w:autoSpaceDN w:val="0"/>
        <w:spacing w:line="360" w:lineRule="auto"/>
        <w:ind w:left="2268" w:right="1134"/>
        <w:textAlignment w:val="baseline"/>
        <w:rPr>
          <w:rFonts w:ascii="Times New Roman" w:hAnsi="Times New Roman"/>
          <w:b/>
          <w:bCs/>
          <w:sz w:val="24"/>
          <w:szCs w:val="24"/>
          <w:u w:val="single"/>
        </w:rPr>
      </w:pPr>
    </w:p>
    <w:p w14:paraId="1847E968" w14:textId="30614F95" w:rsidR="00887843" w:rsidRPr="007C296B" w:rsidRDefault="00887843" w:rsidP="000B4C80">
      <w:pPr>
        <w:suppressAutoHyphens/>
        <w:autoSpaceDN w:val="0"/>
        <w:spacing w:line="360" w:lineRule="auto"/>
        <w:ind w:left="2268" w:right="1134"/>
        <w:textAlignment w:val="baseline"/>
        <w:rPr>
          <w:rFonts w:ascii="Times New Roman" w:hAnsi="Times New Roman"/>
          <w:b/>
          <w:bCs/>
          <w:sz w:val="24"/>
          <w:szCs w:val="24"/>
          <w:u w:val="single"/>
        </w:rPr>
      </w:pPr>
      <w:r w:rsidRPr="007C296B">
        <w:rPr>
          <w:rFonts w:ascii="Times New Roman" w:hAnsi="Times New Roman"/>
          <w:b/>
          <w:bCs/>
          <w:sz w:val="24"/>
          <w:szCs w:val="24"/>
          <w:u w:val="single"/>
        </w:rPr>
        <w:lastRenderedPageBreak/>
        <w:t xml:space="preserve">Appendices </w:t>
      </w:r>
    </w:p>
    <w:bookmarkEnd w:id="16"/>
    <w:p w14:paraId="24E4F4B4" w14:textId="0450D609" w:rsidR="00887843" w:rsidRPr="00432744" w:rsidRDefault="00BF6464" w:rsidP="000B4C80">
      <w:pPr>
        <w:suppressAutoHyphens/>
        <w:autoSpaceDN w:val="0"/>
        <w:spacing w:line="360" w:lineRule="auto"/>
        <w:ind w:left="2268" w:right="1134"/>
        <w:textAlignment w:val="baseline"/>
        <w:rPr>
          <w:rFonts w:ascii="Times New Roman" w:hAnsi="Times New Roman"/>
          <w:sz w:val="24"/>
          <w:szCs w:val="24"/>
        </w:rPr>
      </w:pPr>
      <w:r>
        <w:rPr>
          <w:rFonts w:ascii="Times New Roman" w:hAnsi="Times New Roman"/>
          <w:sz w:val="24"/>
          <w:szCs w:val="24"/>
        </w:rPr>
        <w:t>Empathy based process</w:t>
      </w:r>
      <w:r w:rsidR="00887843" w:rsidRPr="00432744">
        <w:rPr>
          <w:rFonts w:ascii="Times New Roman" w:hAnsi="Times New Roman"/>
          <w:sz w:val="24"/>
          <w:szCs w:val="24"/>
        </w:rPr>
        <w:t xml:space="preserve"> is the first stage </w:t>
      </w:r>
      <w:r>
        <w:rPr>
          <w:rFonts w:ascii="Times New Roman" w:hAnsi="Times New Roman"/>
          <w:sz w:val="24"/>
          <w:szCs w:val="24"/>
        </w:rPr>
        <w:t>in development of the</w:t>
      </w:r>
      <w:r w:rsidR="00887843" w:rsidRPr="00432744">
        <w:rPr>
          <w:rFonts w:ascii="Times New Roman" w:hAnsi="Times New Roman"/>
          <w:sz w:val="24"/>
          <w:szCs w:val="24"/>
        </w:rPr>
        <w:t xml:space="preserve"> therapeutic relationship. The client may say something like “I’m feeling troubled” the therapist will respond to this task marker with an empathic exploration of this feeling, repeating back to the client to show that they have heard and understood what they are saying this gives the client empathic affirmation, they then feel understood, hopeful and stronger (Robinson and Elliot, 2017).</w:t>
      </w:r>
    </w:p>
    <w:p w14:paraId="6AF284B1" w14:textId="02E5F520" w:rsidR="00887843" w:rsidRPr="00432744" w:rsidRDefault="00BF6464" w:rsidP="000B4C80">
      <w:pPr>
        <w:suppressAutoHyphens/>
        <w:autoSpaceDN w:val="0"/>
        <w:spacing w:line="360" w:lineRule="auto"/>
        <w:ind w:left="2268" w:right="1134"/>
        <w:textAlignment w:val="baseline"/>
        <w:rPr>
          <w:rFonts w:ascii="Times New Roman" w:hAnsi="Times New Roman"/>
          <w:sz w:val="24"/>
          <w:szCs w:val="24"/>
        </w:rPr>
      </w:pPr>
      <w:r>
        <w:rPr>
          <w:rFonts w:ascii="Times New Roman" w:hAnsi="Times New Roman"/>
          <w:sz w:val="24"/>
          <w:szCs w:val="24"/>
        </w:rPr>
        <w:t xml:space="preserve">Relational based process </w:t>
      </w:r>
      <w:r w:rsidR="00887843" w:rsidRPr="00432744">
        <w:rPr>
          <w:rFonts w:ascii="Times New Roman" w:hAnsi="Times New Roman"/>
          <w:sz w:val="24"/>
          <w:szCs w:val="24"/>
        </w:rPr>
        <w:t>is the next stage of the therapeutic process</w:t>
      </w:r>
      <w:r>
        <w:rPr>
          <w:rFonts w:ascii="Times New Roman" w:hAnsi="Times New Roman"/>
          <w:sz w:val="24"/>
          <w:szCs w:val="24"/>
        </w:rPr>
        <w:t>,</w:t>
      </w:r>
      <w:r w:rsidR="00887843" w:rsidRPr="00432744">
        <w:rPr>
          <w:rFonts w:ascii="Times New Roman" w:hAnsi="Times New Roman"/>
          <w:sz w:val="24"/>
          <w:szCs w:val="24"/>
        </w:rPr>
        <w:t xml:space="preserve"> where very often the client will withdraw from questioning goals and tasks and there may be persistent avoidance of relationship work, this is when both the therapist and the client explore their roles within this therapeutic relationship. There is often a sense of confusion and feelings become overwhelming for the client and it has been said that this stage is the most difficult in the therapeutic relationship as it may develop effectively or it may result in the client withdrawing if they are not comfortable and feel understood, this is a crucial part of the development of the therapeutic relationship (Robinson and Elliot, 2017; Feltham and Horton,2012).  </w:t>
      </w:r>
    </w:p>
    <w:p w14:paraId="5816159B" w14:textId="590203DB" w:rsidR="00887843" w:rsidRPr="00432744" w:rsidRDefault="00887843" w:rsidP="000B4C80">
      <w:pPr>
        <w:suppressAutoHyphens/>
        <w:autoSpaceDN w:val="0"/>
        <w:spacing w:line="360" w:lineRule="auto"/>
        <w:ind w:left="2268" w:right="1134"/>
        <w:textAlignment w:val="baseline"/>
        <w:rPr>
          <w:rFonts w:ascii="Times New Roman" w:hAnsi="Times New Roman"/>
          <w:sz w:val="24"/>
          <w:szCs w:val="24"/>
        </w:rPr>
      </w:pPr>
      <w:r w:rsidRPr="00432744">
        <w:rPr>
          <w:rFonts w:ascii="Times New Roman" w:hAnsi="Times New Roman"/>
          <w:sz w:val="24"/>
          <w:szCs w:val="24"/>
        </w:rPr>
        <w:t xml:space="preserve">The third stage is “Experiencing tasks” this is a difficult, often painful experience when the client starts to sense their emotions and feelings in a </w:t>
      </w:r>
      <w:r w:rsidR="00BF6464" w:rsidRPr="00432744">
        <w:rPr>
          <w:rFonts w:ascii="Times New Roman" w:hAnsi="Times New Roman"/>
          <w:sz w:val="24"/>
          <w:szCs w:val="24"/>
        </w:rPr>
        <w:t>way,</w:t>
      </w:r>
      <w:r w:rsidRPr="00432744">
        <w:rPr>
          <w:rFonts w:ascii="Times New Roman" w:hAnsi="Times New Roman"/>
          <w:sz w:val="24"/>
          <w:szCs w:val="24"/>
        </w:rPr>
        <w:t xml:space="preserve"> they may not have experienced </w:t>
      </w:r>
      <w:proofErr w:type="gramStart"/>
      <w:r w:rsidRPr="00432744">
        <w:rPr>
          <w:rFonts w:ascii="Times New Roman" w:hAnsi="Times New Roman"/>
          <w:sz w:val="24"/>
          <w:szCs w:val="24"/>
        </w:rPr>
        <w:t>before</w:t>
      </w:r>
      <w:proofErr w:type="gramEnd"/>
      <w:r w:rsidRPr="00432744">
        <w:rPr>
          <w:rFonts w:ascii="Times New Roman" w:hAnsi="Times New Roman"/>
          <w:sz w:val="24"/>
          <w:szCs w:val="24"/>
        </w:rPr>
        <w:t xml:space="preserve"> and they may be unclear as to why they are experiencing these emotions. The therapist will guide them through, listening carefully and acknowledging the client, showing understanding throughout which will then enable the client to work </w:t>
      </w:r>
      <w:r w:rsidRPr="00432744">
        <w:rPr>
          <w:rFonts w:ascii="Times New Roman" w:hAnsi="Times New Roman"/>
          <w:sz w:val="24"/>
          <w:szCs w:val="24"/>
        </w:rPr>
        <w:lastRenderedPageBreak/>
        <w:t>productively, look at ways forward and express emotion. It is at this stage that the therapeutic relationship has been built and the therapeutic process begins this process enabling the client to start moving forward (Feltham and Horton,2012; Robinson and Elliot,2017).</w:t>
      </w:r>
    </w:p>
    <w:p w14:paraId="6B3CEE0F" w14:textId="07F0D2C5" w:rsidR="00887843" w:rsidRPr="00432744" w:rsidRDefault="00BF6464" w:rsidP="000B4C80">
      <w:pPr>
        <w:suppressAutoHyphens/>
        <w:autoSpaceDN w:val="0"/>
        <w:spacing w:line="360" w:lineRule="auto"/>
        <w:ind w:left="2268" w:right="1134"/>
        <w:textAlignment w:val="baseline"/>
        <w:rPr>
          <w:rFonts w:ascii="Times New Roman" w:hAnsi="Times New Roman"/>
          <w:sz w:val="24"/>
          <w:szCs w:val="24"/>
        </w:rPr>
      </w:pPr>
      <w:r>
        <w:rPr>
          <w:rFonts w:ascii="Times New Roman" w:hAnsi="Times New Roman"/>
          <w:sz w:val="24"/>
          <w:szCs w:val="24"/>
        </w:rPr>
        <w:t>The reprocessing task is the next stage in the therapeutic relationship and is also known as the problematic</w:t>
      </w:r>
      <w:r w:rsidR="00887843" w:rsidRPr="00432744">
        <w:rPr>
          <w:rFonts w:ascii="Times New Roman" w:hAnsi="Times New Roman"/>
          <w:sz w:val="24"/>
          <w:szCs w:val="24"/>
        </w:rPr>
        <w:t xml:space="preserve"> reaction point, where the client puzzles over their reaction to problems and emotions they are experiencing and they develop a new view of their self, however they experience a sense of violation of these painful emotions almost disrupting their new experience of themselves, their beliefs and sense of being. They are often self-criticising at this point, however</w:t>
      </w:r>
      <w:r>
        <w:rPr>
          <w:rFonts w:ascii="Times New Roman" w:hAnsi="Times New Roman"/>
          <w:sz w:val="24"/>
          <w:szCs w:val="24"/>
        </w:rPr>
        <w:t xml:space="preserve"> th</w:t>
      </w:r>
      <w:r w:rsidR="00887843" w:rsidRPr="00432744">
        <w:rPr>
          <w:rFonts w:ascii="Times New Roman" w:hAnsi="Times New Roman"/>
          <w:sz w:val="24"/>
          <w:szCs w:val="24"/>
        </w:rPr>
        <w:t xml:space="preserve">roughout the process of self-criticism they unknowingly develop a form of self-empowerment.      </w:t>
      </w:r>
    </w:p>
    <w:p w14:paraId="28DEDF6D" w14:textId="77777777" w:rsidR="0078668E" w:rsidRDefault="0078668E" w:rsidP="000B4C80">
      <w:pPr>
        <w:suppressAutoHyphens/>
        <w:autoSpaceDN w:val="0"/>
        <w:spacing w:line="360" w:lineRule="auto"/>
        <w:ind w:left="2268" w:right="1134"/>
        <w:textAlignment w:val="baseline"/>
        <w:rPr>
          <w:rFonts w:ascii="Times New Roman" w:hAnsi="Times New Roman"/>
          <w:sz w:val="24"/>
          <w:szCs w:val="24"/>
        </w:rPr>
      </w:pPr>
    </w:p>
    <w:p w14:paraId="71C7CE4F" w14:textId="40AC30F4" w:rsidR="00887843" w:rsidRPr="00432744" w:rsidRDefault="00BF6464" w:rsidP="000B4C80">
      <w:pPr>
        <w:suppressAutoHyphens/>
        <w:autoSpaceDN w:val="0"/>
        <w:spacing w:line="360" w:lineRule="auto"/>
        <w:ind w:left="2268" w:right="1134"/>
        <w:textAlignment w:val="baseline"/>
        <w:rPr>
          <w:rFonts w:ascii="Times New Roman" w:hAnsi="Times New Roman"/>
          <w:sz w:val="24"/>
          <w:szCs w:val="24"/>
        </w:rPr>
      </w:pPr>
      <w:r>
        <w:rPr>
          <w:rFonts w:ascii="Times New Roman" w:hAnsi="Times New Roman"/>
          <w:sz w:val="24"/>
          <w:szCs w:val="24"/>
        </w:rPr>
        <w:t xml:space="preserve">The Final stage in the </w:t>
      </w:r>
      <w:r w:rsidR="0078668E">
        <w:rPr>
          <w:rFonts w:ascii="Times New Roman" w:hAnsi="Times New Roman"/>
          <w:sz w:val="24"/>
          <w:szCs w:val="24"/>
        </w:rPr>
        <w:t>therapeutic</w:t>
      </w:r>
      <w:r>
        <w:rPr>
          <w:rFonts w:ascii="Times New Roman" w:hAnsi="Times New Roman"/>
          <w:sz w:val="24"/>
          <w:szCs w:val="24"/>
        </w:rPr>
        <w:t xml:space="preserve"> process is referred to as action based</w:t>
      </w:r>
      <w:r w:rsidR="0078668E">
        <w:rPr>
          <w:rFonts w:ascii="Times New Roman" w:hAnsi="Times New Roman"/>
          <w:sz w:val="24"/>
          <w:szCs w:val="24"/>
        </w:rPr>
        <w:t>. This</w:t>
      </w:r>
      <w:r>
        <w:rPr>
          <w:rFonts w:ascii="Times New Roman" w:hAnsi="Times New Roman"/>
          <w:sz w:val="24"/>
          <w:szCs w:val="24"/>
        </w:rPr>
        <w:t xml:space="preserve"> </w:t>
      </w:r>
      <w:r w:rsidR="00887843" w:rsidRPr="00432744">
        <w:rPr>
          <w:rFonts w:ascii="Times New Roman" w:hAnsi="Times New Roman"/>
          <w:sz w:val="24"/>
          <w:szCs w:val="24"/>
        </w:rPr>
        <w:t xml:space="preserve">is the stage where the client may become stuck and the process of dealing with their emotions become too painful, the bad feelings; the empty chair process is extremely beneficial at this stage. The empty chair symbolises their emotions and feelings, they are free to talk and express themselves, they may visualise a person in the chair who they have unfinished business with. This process allows them to let go of resentments, bad feelings and any unmet needs and in turn allows for the client to process their emotions effectively (Robinson and Elliot,2017). </w:t>
      </w:r>
    </w:p>
    <w:p w14:paraId="19429F58" w14:textId="77777777" w:rsidR="00887843" w:rsidRPr="00432744" w:rsidRDefault="00887843" w:rsidP="000B4C80">
      <w:pPr>
        <w:suppressAutoHyphens/>
        <w:autoSpaceDN w:val="0"/>
        <w:spacing w:line="360" w:lineRule="auto"/>
        <w:ind w:left="2268" w:right="1134"/>
        <w:textAlignment w:val="baseline"/>
        <w:rPr>
          <w:rFonts w:ascii="Times New Roman" w:hAnsi="Times New Roman"/>
          <w:sz w:val="24"/>
          <w:szCs w:val="24"/>
        </w:rPr>
      </w:pPr>
      <w:r w:rsidRPr="00432744">
        <w:rPr>
          <w:rFonts w:ascii="Times New Roman" w:hAnsi="Times New Roman"/>
          <w:sz w:val="24"/>
          <w:szCs w:val="24"/>
        </w:rPr>
        <w:t xml:space="preserve">It is evident within these five stages that EFT focuses on the cognitions, emotions and behaviours (Robinson, 2018). EFT is a complex therapy which requires the use </w:t>
      </w:r>
      <w:r w:rsidRPr="00432744">
        <w:rPr>
          <w:rFonts w:ascii="Times New Roman" w:hAnsi="Times New Roman"/>
          <w:sz w:val="24"/>
          <w:szCs w:val="24"/>
        </w:rPr>
        <w:lastRenderedPageBreak/>
        <w:t>of the task markers for the therapy to progress. Success depends on use of the task markers and commitment from both the therapist and client; hence EFT continues to be a popular choice of therapy and is widely used. Success can also be attributed to the combined use of Rogerian Person Centred and Gestalt methods, creating a humanistic therapy that focuses on emotions whilst incorporating tasks such as empty chair work.</w:t>
      </w:r>
    </w:p>
    <w:p w14:paraId="2BE7A326" w14:textId="77777777" w:rsidR="00887843" w:rsidRPr="00432744" w:rsidRDefault="00887843" w:rsidP="000B4C80">
      <w:pPr>
        <w:spacing w:line="360" w:lineRule="auto"/>
        <w:ind w:left="2268" w:right="1134"/>
        <w:rPr>
          <w:rFonts w:ascii="Times New Roman" w:hAnsi="Times New Roman"/>
          <w:sz w:val="24"/>
          <w:szCs w:val="24"/>
        </w:rPr>
      </w:pPr>
      <w:r w:rsidRPr="00432744">
        <w:rPr>
          <w:rFonts w:ascii="Times New Roman" w:hAnsi="Times New Roman"/>
          <w:sz w:val="24"/>
          <w:szCs w:val="24"/>
        </w:rPr>
        <w:t xml:space="preserve">This has proven to be very useful when the client has unresolved issues with someone but for some reason are unable to connect with the person to resolve the presenting problem (Robinson and Elliot, 2017; Robinson, 2018). This is very commonly used when the other person has died, and the presenting problem may be grief alongside unresolved matters. The purpose of EFT is to empower the client, give them an element of control and understanding of their emotions so they can live a more balanced life (Robinson, 2018; Robinson, 2019).    </w:t>
      </w:r>
    </w:p>
    <w:p w14:paraId="706ABAC6" w14:textId="77777777" w:rsidR="00887843" w:rsidRPr="00432744" w:rsidRDefault="00887843" w:rsidP="000B4C80">
      <w:pPr>
        <w:spacing w:line="360" w:lineRule="auto"/>
        <w:ind w:left="2268" w:right="1134"/>
        <w:rPr>
          <w:rFonts w:ascii="Times New Roman" w:hAnsi="Times New Roman"/>
          <w:sz w:val="24"/>
          <w:szCs w:val="24"/>
          <w:u w:val="single"/>
        </w:rPr>
      </w:pPr>
      <w:r w:rsidRPr="00432744">
        <w:rPr>
          <w:rFonts w:ascii="Times New Roman" w:hAnsi="Times New Roman"/>
          <w:sz w:val="24"/>
          <w:szCs w:val="24"/>
        </w:rPr>
        <w:t xml:space="preserve"> </w:t>
      </w:r>
    </w:p>
    <w:p w14:paraId="498C3331" w14:textId="77777777" w:rsidR="00887843" w:rsidRPr="00432744" w:rsidRDefault="00887843" w:rsidP="000B4C80">
      <w:pPr>
        <w:spacing w:line="360" w:lineRule="auto"/>
        <w:ind w:left="2268" w:right="1134"/>
        <w:rPr>
          <w:rFonts w:ascii="Times New Roman" w:hAnsi="Times New Roman"/>
          <w:sz w:val="24"/>
          <w:szCs w:val="24"/>
          <w:u w:val="single"/>
        </w:rPr>
      </w:pPr>
    </w:p>
    <w:p w14:paraId="2294C2FB" w14:textId="77777777" w:rsidR="00887843" w:rsidRPr="00432744" w:rsidRDefault="00887843" w:rsidP="000B4C80">
      <w:pPr>
        <w:spacing w:line="360" w:lineRule="auto"/>
        <w:ind w:left="2268" w:right="1134"/>
        <w:rPr>
          <w:rFonts w:ascii="Times New Roman" w:hAnsi="Times New Roman"/>
          <w:sz w:val="24"/>
          <w:szCs w:val="24"/>
          <w:u w:val="single"/>
        </w:rPr>
      </w:pPr>
    </w:p>
    <w:p w14:paraId="4008EB67" w14:textId="77777777" w:rsidR="00887843" w:rsidRPr="00432744" w:rsidRDefault="00887843" w:rsidP="000B4C80">
      <w:pPr>
        <w:spacing w:line="360" w:lineRule="auto"/>
        <w:ind w:left="2268" w:right="1134"/>
        <w:rPr>
          <w:rFonts w:ascii="Times New Roman" w:hAnsi="Times New Roman"/>
          <w:sz w:val="24"/>
          <w:szCs w:val="24"/>
          <w:u w:val="single"/>
        </w:rPr>
      </w:pPr>
    </w:p>
    <w:p w14:paraId="313BAE8D" w14:textId="77777777" w:rsidR="00887843" w:rsidRDefault="00887843" w:rsidP="000B4C80">
      <w:pPr>
        <w:spacing w:line="360" w:lineRule="auto"/>
        <w:ind w:left="2268" w:right="1134"/>
        <w:rPr>
          <w:rFonts w:ascii="Times New Roman" w:hAnsi="Times New Roman"/>
          <w:sz w:val="24"/>
          <w:szCs w:val="24"/>
        </w:rPr>
      </w:pPr>
    </w:p>
    <w:p w14:paraId="59A432C9" w14:textId="77777777" w:rsidR="00887843" w:rsidRPr="00D50B23" w:rsidRDefault="00887843" w:rsidP="000B4C80">
      <w:pPr>
        <w:spacing w:line="360" w:lineRule="auto"/>
        <w:ind w:left="2268" w:right="1134"/>
        <w:rPr>
          <w:rFonts w:ascii="Times New Roman" w:hAnsi="Times New Roman"/>
          <w:sz w:val="24"/>
          <w:szCs w:val="24"/>
        </w:rPr>
      </w:pPr>
    </w:p>
    <w:p w14:paraId="0B3D2183" w14:textId="77777777" w:rsidR="00887843" w:rsidRPr="00A54716" w:rsidRDefault="00887843" w:rsidP="000B4C80">
      <w:pPr>
        <w:spacing w:line="360" w:lineRule="auto"/>
        <w:ind w:left="2268" w:right="1134"/>
        <w:rPr>
          <w:rFonts w:ascii="Times New Roman" w:hAnsi="Times New Roman"/>
          <w:b/>
          <w:bCs/>
          <w:sz w:val="24"/>
          <w:szCs w:val="24"/>
          <w:u w:val="single"/>
        </w:rPr>
      </w:pPr>
    </w:p>
    <w:p w14:paraId="433B65EC" w14:textId="77777777" w:rsidR="00887843" w:rsidRPr="00A54716" w:rsidRDefault="00887843" w:rsidP="000B4C80">
      <w:pPr>
        <w:spacing w:line="360" w:lineRule="auto"/>
        <w:ind w:left="2268" w:right="1134"/>
        <w:rPr>
          <w:rFonts w:ascii="Times New Roman" w:hAnsi="Times New Roman"/>
          <w:sz w:val="24"/>
          <w:szCs w:val="24"/>
          <w:u w:val="single"/>
        </w:rPr>
      </w:pPr>
    </w:p>
    <w:p w14:paraId="58C1E593" w14:textId="77777777" w:rsidR="00887843" w:rsidRPr="00A54716" w:rsidRDefault="00887843" w:rsidP="000B4C80">
      <w:pPr>
        <w:spacing w:line="360" w:lineRule="auto"/>
        <w:ind w:left="2268" w:right="1134"/>
        <w:rPr>
          <w:rFonts w:ascii="Times New Roman" w:hAnsi="Times New Roman"/>
          <w:sz w:val="24"/>
          <w:szCs w:val="24"/>
          <w:u w:val="single"/>
        </w:rPr>
      </w:pPr>
    </w:p>
    <w:p w14:paraId="657D0849" w14:textId="77777777" w:rsidR="00950566" w:rsidRPr="00A54716" w:rsidRDefault="00950566" w:rsidP="000B4C80">
      <w:pPr>
        <w:spacing w:line="360" w:lineRule="auto"/>
        <w:ind w:left="2268" w:right="1134"/>
        <w:rPr>
          <w:rFonts w:ascii="Times New Roman" w:hAnsi="Times New Roman"/>
          <w:sz w:val="24"/>
          <w:szCs w:val="24"/>
        </w:rPr>
      </w:pPr>
    </w:p>
    <w:p w14:paraId="08B3CF22" w14:textId="3BF42ABB" w:rsidR="00950566" w:rsidRDefault="00950566" w:rsidP="000B4C80">
      <w:pPr>
        <w:spacing w:line="360" w:lineRule="auto"/>
        <w:ind w:left="2268" w:right="1134"/>
        <w:rPr>
          <w:rFonts w:ascii="Times New Roman" w:hAnsi="Times New Roman"/>
          <w:b/>
          <w:bCs/>
          <w:sz w:val="24"/>
          <w:szCs w:val="24"/>
          <w:u w:val="single"/>
        </w:rPr>
      </w:pPr>
    </w:p>
    <w:p w14:paraId="211827C5" w14:textId="77777777" w:rsidR="00236DF3" w:rsidRPr="00A54716" w:rsidRDefault="00236DF3" w:rsidP="000B4C80">
      <w:pPr>
        <w:spacing w:line="360" w:lineRule="auto"/>
        <w:ind w:left="2268" w:right="1134"/>
        <w:rPr>
          <w:rFonts w:ascii="Times New Roman" w:hAnsi="Times New Roman"/>
          <w:b/>
          <w:bCs/>
          <w:sz w:val="24"/>
          <w:szCs w:val="24"/>
          <w:u w:val="single"/>
        </w:rPr>
      </w:pPr>
    </w:p>
    <w:sectPr w:rsidR="00236DF3" w:rsidRPr="00A54716" w:rsidSect="00D5392B">
      <w:footerReference w:type="default" r:id="rId1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D1C79C3" w14:textId="77777777" w:rsidR="00661E5B" w:rsidRDefault="00661E5B" w:rsidP="004F45D6">
      <w:pPr>
        <w:spacing w:after="0" w:line="240" w:lineRule="auto"/>
      </w:pPr>
      <w:r>
        <w:separator/>
      </w:r>
    </w:p>
  </w:endnote>
  <w:endnote w:type="continuationSeparator" w:id="0">
    <w:p w14:paraId="59A7169F" w14:textId="77777777" w:rsidR="00661E5B" w:rsidRDefault="00661E5B" w:rsidP="004F45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62852077"/>
      <w:docPartObj>
        <w:docPartGallery w:val="Page Numbers (Bottom of Page)"/>
        <w:docPartUnique/>
      </w:docPartObj>
    </w:sdtPr>
    <w:sdtEndPr>
      <w:rPr>
        <w:noProof/>
      </w:rPr>
    </w:sdtEndPr>
    <w:sdtContent>
      <w:p w14:paraId="1FF34034" w14:textId="6D8893C0" w:rsidR="00D5392B" w:rsidRDefault="00D5392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8653EEE" w14:textId="77777777" w:rsidR="00D5392B" w:rsidRDefault="00D539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68F5A8" w14:textId="77777777" w:rsidR="00661E5B" w:rsidRDefault="00661E5B" w:rsidP="004F45D6">
      <w:pPr>
        <w:spacing w:after="0" w:line="240" w:lineRule="auto"/>
      </w:pPr>
      <w:r>
        <w:separator/>
      </w:r>
    </w:p>
  </w:footnote>
  <w:footnote w:type="continuationSeparator" w:id="0">
    <w:p w14:paraId="2AFD9E3F" w14:textId="77777777" w:rsidR="00661E5B" w:rsidRDefault="00661E5B" w:rsidP="004F45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974BF"/>
    <w:multiLevelType w:val="hybridMultilevel"/>
    <w:tmpl w:val="4C20D32E"/>
    <w:lvl w:ilvl="0" w:tplc="265A9AF8">
      <w:start w:val="1"/>
      <w:numFmt w:val="bullet"/>
      <w:lvlText w:val="·"/>
      <w:lvlJc w:val="left"/>
      <w:pPr>
        <w:ind w:left="720" w:hanging="360"/>
      </w:pPr>
      <w:rPr>
        <w:rFonts w:ascii="Symbol" w:hAnsi="Symbol" w:hint="default"/>
      </w:rPr>
    </w:lvl>
    <w:lvl w:ilvl="1" w:tplc="A3ECFFC4">
      <w:start w:val="1"/>
      <w:numFmt w:val="bullet"/>
      <w:lvlText w:val="o"/>
      <w:lvlJc w:val="left"/>
      <w:pPr>
        <w:ind w:left="1440" w:hanging="360"/>
      </w:pPr>
      <w:rPr>
        <w:rFonts w:ascii="Courier New" w:hAnsi="Courier New" w:cs="Times New Roman" w:hint="default"/>
      </w:rPr>
    </w:lvl>
    <w:lvl w:ilvl="2" w:tplc="A47A7702">
      <w:start w:val="1"/>
      <w:numFmt w:val="bullet"/>
      <w:lvlText w:val=""/>
      <w:lvlJc w:val="left"/>
      <w:pPr>
        <w:ind w:left="2160" w:hanging="360"/>
      </w:pPr>
      <w:rPr>
        <w:rFonts w:ascii="Wingdings" w:hAnsi="Wingdings" w:hint="default"/>
      </w:rPr>
    </w:lvl>
    <w:lvl w:ilvl="3" w:tplc="EB62D654">
      <w:start w:val="1"/>
      <w:numFmt w:val="bullet"/>
      <w:lvlText w:val=""/>
      <w:lvlJc w:val="left"/>
      <w:pPr>
        <w:ind w:left="2880" w:hanging="360"/>
      </w:pPr>
      <w:rPr>
        <w:rFonts w:ascii="Symbol" w:hAnsi="Symbol" w:hint="default"/>
      </w:rPr>
    </w:lvl>
    <w:lvl w:ilvl="4" w:tplc="E5627806">
      <w:start w:val="1"/>
      <w:numFmt w:val="bullet"/>
      <w:lvlText w:val="o"/>
      <w:lvlJc w:val="left"/>
      <w:pPr>
        <w:ind w:left="3600" w:hanging="360"/>
      </w:pPr>
      <w:rPr>
        <w:rFonts w:ascii="Courier New" w:hAnsi="Courier New" w:cs="Times New Roman" w:hint="default"/>
      </w:rPr>
    </w:lvl>
    <w:lvl w:ilvl="5" w:tplc="DF42770A">
      <w:start w:val="1"/>
      <w:numFmt w:val="bullet"/>
      <w:lvlText w:val=""/>
      <w:lvlJc w:val="left"/>
      <w:pPr>
        <w:ind w:left="4320" w:hanging="360"/>
      </w:pPr>
      <w:rPr>
        <w:rFonts w:ascii="Wingdings" w:hAnsi="Wingdings" w:hint="default"/>
      </w:rPr>
    </w:lvl>
    <w:lvl w:ilvl="6" w:tplc="21BEFC9E">
      <w:start w:val="1"/>
      <w:numFmt w:val="bullet"/>
      <w:lvlText w:val=""/>
      <w:lvlJc w:val="left"/>
      <w:pPr>
        <w:ind w:left="5040" w:hanging="360"/>
      </w:pPr>
      <w:rPr>
        <w:rFonts w:ascii="Symbol" w:hAnsi="Symbol" w:hint="default"/>
      </w:rPr>
    </w:lvl>
    <w:lvl w:ilvl="7" w:tplc="C674C79A">
      <w:start w:val="1"/>
      <w:numFmt w:val="bullet"/>
      <w:lvlText w:val="o"/>
      <w:lvlJc w:val="left"/>
      <w:pPr>
        <w:ind w:left="5760" w:hanging="360"/>
      </w:pPr>
      <w:rPr>
        <w:rFonts w:ascii="Courier New" w:hAnsi="Courier New" w:cs="Times New Roman" w:hint="default"/>
      </w:rPr>
    </w:lvl>
    <w:lvl w:ilvl="8" w:tplc="E6BC7E32">
      <w:start w:val="1"/>
      <w:numFmt w:val="bullet"/>
      <w:lvlText w:val=""/>
      <w:lvlJc w:val="left"/>
      <w:pPr>
        <w:ind w:left="6480" w:hanging="360"/>
      </w:pPr>
      <w:rPr>
        <w:rFonts w:ascii="Wingdings" w:hAnsi="Wingdings" w:hint="default"/>
      </w:rPr>
    </w:lvl>
  </w:abstractNum>
  <w:abstractNum w:abstractNumId="1" w15:restartNumberingAfterBreak="0">
    <w:nsid w:val="16AC016F"/>
    <w:multiLevelType w:val="hybridMultilevel"/>
    <w:tmpl w:val="4F04B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9D7E5D"/>
    <w:multiLevelType w:val="hybridMultilevel"/>
    <w:tmpl w:val="1DB28168"/>
    <w:lvl w:ilvl="0" w:tplc="182C8DEE">
      <w:start w:val="1"/>
      <w:numFmt w:val="bullet"/>
      <w:lvlText w:val="·"/>
      <w:lvlJc w:val="left"/>
      <w:pPr>
        <w:ind w:left="720" w:hanging="360"/>
      </w:pPr>
      <w:rPr>
        <w:rFonts w:ascii="Symbol" w:hAnsi="Symbol" w:hint="default"/>
      </w:rPr>
    </w:lvl>
    <w:lvl w:ilvl="1" w:tplc="7A129DCA">
      <w:start w:val="1"/>
      <w:numFmt w:val="bullet"/>
      <w:lvlText w:val="o"/>
      <w:lvlJc w:val="left"/>
      <w:pPr>
        <w:ind w:left="1440" w:hanging="360"/>
      </w:pPr>
      <w:rPr>
        <w:rFonts w:ascii="Courier New" w:hAnsi="Courier New" w:cs="Times New Roman" w:hint="default"/>
      </w:rPr>
    </w:lvl>
    <w:lvl w:ilvl="2" w:tplc="FA682C14">
      <w:start w:val="1"/>
      <w:numFmt w:val="bullet"/>
      <w:lvlText w:val=""/>
      <w:lvlJc w:val="left"/>
      <w:pPr>
        <w:ind w:left="2160" w:hanging="360"/>
      </w:pPr>
      <w:rPr>
        <w:rFonts w:ascii="Wingdings" w:hAnsi="Wingdings" w:hint="default"/>
      </w:rPr>
    </w:lvl>
    <w:lvl w:ilvl="3" w:tplc="4D6EC910">
      <w:start w:val="1"/>
      <w:numFmt w:val="bullet"/>
      <w:lvlText w:val=""/>
      <w:lvlJc w:val="left"/>
      <w:pPr>
        <w:ind w:left="2880" w:hanging="360"/>
      </w:pPr>
      <w:rPr>
        <w:rFonts w:ascii="Symbol" w:hAnsi="Symbol" w:hint="default"/>
      </w:rPr>
    </w:lvl>
    <w:lvl w:ilvl="4" w:tplc="E6EEE898">
      <w:start w:val="1"/>
      <w:numFmt w:val="bullet"/>
      <w:lvlText w:val="o"/>
      <w:lvlJc w:val="left"/>
      <w:pPr>
        <w:ind w:left="3600" w:hanging="360"/>
      </w:pPr>
      <w:rPr>
        <w:rFonts w:ascii="Courier New" w:hAnsi="Courier New" w:cs="Times New Roman" w:hint="default"/>
      </w:rPr>
    </w:lvl>
    <w:lvl w:ilvl="5" w:tplc="91DAD8B4">
      <w:start w:val="1"/>
      <w:numFmt w:val="bullet"/>
      <w:lvlText w:val=""/>
      <w:lvlJc w:val="left"/>
      <w:pPr>
        <w:ind w:left="4320" w:hanging="360"/>
      </w:pPr>
      <w:rPr>
        <w:rFonts w:ascii="Wingdings" w:hAnsi="Wingdings" w:hint="default"/>
      </w:rPr>
    </w:lvl>
    <w:lvl w:ilvl="6" w:tplc="FB0A72F6">
      <w:start w:val="1"/>
      <w:numFmt w:val="bullet"/>
      <w:lvlText w:val=""/>
      <w:lvlJc w:val="left"/>
      <w:pPr>
        <w:ind w:left="5040" w:hanging="360"/>
      </w:pPr>
      <w:rPr>
        <w:rFonts w:ascii="Symbol" w:hAnsi="Symbol" w:hint="default"/>
      </w:rPr>
    </w:lvl>
    <w:lvl w:ilvl="7" w:tplc="B69E7AEC">
      <w:start w:val="1"/>
      <w:numFmt w:val="bullet"/>
      <w:lvlText w:val="o"/>
      <w:lvlJc w:val="left"/>
      <w:pPr>
        <w:ind w:left="5760" w:hanging="360"/>
      </w:pPr>
      <w:rPr>
        <w:rFonts w:ascii="Courier New" w:hAnsi="Courier New" w:cs="Times New Roman" w:hint="default"/>
      </w:rPr>
    </w:lvl>
    <w:lvl w:ilvl="8" w:tplc="1D803F6A">
      <w:start w:val="1"/>
      <w:numFmt w:val="bullet"/>
      <w:lvlText w:val=""/>
      <w:lvlJc w:val="left"/>
      <w:pPr>
        <w:ind w:left="6480" w:hanging="360"/>
      </w:pPr>
      <w:rPr>
        <w:rFonts w:ascii="Wingdings" w:hAnsi="Wingdings" w:hint="default"/>
      </w:rPr>
    </w:lvl>
  </w:abstractNum>
  <w:abstractNum w:abstractNumId="3" w15:restartNumberingAfterBreak="0">
    <w:nsid w:val="32757BC8"/>
    <w:multiLevelType w:val="hybridMultilevel"/>
    <w:tmpl w:val="F9CED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2B191A"/>
    <w:multiLevelType w:val="hybridMultilevel"/>
    <w:tmpl w:val="DA58090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D8814CB"/>
    <w:multiLevelType w:val="hybridMultilevel"/>
    <w:tmpl w:val="B2A882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6B0544"/>
    <w:multiLevelType w:val="hybridMultilevel"/>
    <w:tmpl w:val="7424F5AC"/>
    <w:lvl w:ilvl="0" w:tplc="52B0A158">
      <w:numFmt w:val="bullet"/>
      <w:lvlText w:val=""/>
      <w:lvlJc w:val="left"/>
      <w:pPr>
        <w:ind w:left="720" w:hanging="360"/>
      </w:pPr>
      <w:rPr>
        <w:rFonts w:ascii="Symbol" w:hAnsi="Symbol"/>
      </w:rPr>
    </w:lvl>
    <w:lvl w:ilvl="1" w:tplc="450E81D8">
      <w:numFmt w:val="bullet"/>
      <w:lvlText w:val="o"/>
      <w:lvlJc w:val="left"/>
      <w:pPr>
        <w:ind w:left="1440" w:hanging="360"/>
      </w:pPr>
      <w:rPr>
        <w:rFonts w:ascii="Courier New" w:hAnsi="Courier New"/>
      </w:rPr>
    </w:lvl>
    <w:lvl w:ilvl="2" w:tplc="CB82D9F2">
      <w:numFmt w:val="bullet"/>
      <w:lvlText w:val=""/>
      <w:lvlJc w:val="left"/>
      <w:pPr>
        <w:ind w:left="2160" w:hanging="360"/>
      </w:pPr>
      <w:rPr>
        <w:rFonts w:ascii="Wingdings" w:hAnsi="Wingdings"/>
      </w:rPr>
    </w:lvl>
    <w:lvl w:ilvl="3" w:tplc="A1C6B6E6">
      <w:numFmt w:val="bullet"/>
      <w:lvlText w:val=""/>
      <w:lvlJc w:val="left"/>
      <w:pPr>
        <w:ind w:left="2880" w:hanging="360"/>
      </w:pPr>
      <w:rPr>
        <w:rFonts w:ascii="Symbol" w:hAnsi="Symbol"/>
      </w:rPr>
    </w:lvl>
    <w:lvl w:ilvl="4" w:tplc="3872D516">
      <w:numFmt w:val="bullet"/>
      <w:lvlText w:val="o"/>
      <w:lvlJc w:val="left"/>
      <w:pPr>
        <w:ind w:left="3600" w:hanging="360"/>
      </w:pPr>
      <w:rPr>
        <w:rFonts w:ascii="Courier New" w:hAnsi="Courier New"/>
      </w:rPr>
    </w:lvl>
    <w:lvl w:ilvl="5" w:tplc="4D90256A">
      <w:numFmt w:val="bullet"/>
      <w:lvlText w:val=""/>
      <w:lvlJc w:val="left"/>
      <w:pPr>
        <w:ind w:left="4320" w:hanging="360"/>
      </w:pPr>
      <w:rPr>
        <w:rFonts w:ascii="Wingdings" w:hAnsi="Wingdings"/>
      </w:rPr>
    </w:lvl>
    <w:lvl w:ilvl="6" w:tplc="BCF0B86A">
      <w:numFmt w:val="bullet"/>
      <w:lvlText w:val=""/>
      <w:lvlJc w:val="left"/>
      <w:pPr>
        <w:ind w:left="5040" w:hanging="360"/>
      </w:pPr>
      <w:rPr>
        <w:rFonts w:ascii="Symbol" w:hAnsi="Symbol"/>
      </w:rPr>
    </w:lvl>
    <w:lvl w:ilvl="7" w:tplc="52B2C8B2">
      <w:numFmt w:val="bullet"/>
      <w:lvlText w:val="o"/>
      <w:lvlJc w:val="left"/>
      <w:pPr>
        <w:ind w:left="5760" w:hanging="360"/>
      </w:pPr>
      <w:rPr>
        <w:rFonts w:ascii="Courier New" w:hAnsi="Courier New"/>
      </w:rPr>
    </w:lvl>
    <w:lvl w:ilvl="8" w:tplc="101ECC52">
      <w:numFmt w:val="bullet"/>
      <w:lvlText w:val=""/>
      <w:lvlJc w:val="left"/>
      <w:pPr>
        <w:ind w:left="6480" w:hanging="360"/>
      </w:pPr>
      <w:rPr>
        <w:rFonts w:ascii="Wingdings" w:hAnsi="Wingdings"/>
      </w:rPr>
    </w:lvl>
  </w:abstractNum>
  <w:abstractNum w:abstractNumId="7" w15:restartNumberingAfterBreak="0">
    <w:nsid w:val="53D56CCE"/>
    <w:multiLevelType w:val="hybridMultilevel"/>
    <w:tmpl w:val="32BA80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71021E4"/>
    <w:multiLevelType w:val="hybridMultilevel"/>
    <w:tmpl w:val="ACD4E008"/>
    <w:lvl w:ilvl="0" w:tplc="98046106">
      <w:numFmt w:val="bullet"/>
      <w:lvlText w:val=""/>
      <w:lvlJc w:val="left"/>
      <w:pPr>
        <w:ind w:left="720" w:hanging="360"/>
      </w:pPr>
      <w:rPr>
        <w:rFonts w:ascii="Symbol" w:hAnsi="Symbol"/>
      </w:rPr>
    </w:lvl>
    <w:lvl w:ilvl="1" w:tplc="A4167C40">
      <w:numFmt w:val="bullet"/>
      <w:lvlText w:val="o"/>
      <w:lvlJc w:val="left"/>
      <w:pPr>
        <w:ind w:left="1440" w:hanging="360"/>
      </w:pPr>
      <w:rPr>
        <w:rFonts w:ascii="Courier New" w:hAnsi="Courier New"/>
      </w:rPr>
    </w:lvl>
    <w:lvl w:ilvl="2" w:tplc="28B89ACA">
      <w:numFmt w:val="bullet"/>
      <w:lvlText w:val=""/>
      <w:lvlJc w:val="left"/>
      <w:pPr>
        <w:ind w:left="2160" w:hanging="360"/>
      </w:pPr>
      <w:rPr>
        <w:rFonts w:ascii="Wingdings" w:hAnsi="Wingdings"/>
      </w:rPr>
    </w:lvl>
    <w:lvl w:ilvl="3" w:tplc="DBF83D6C">
      <w:numFmt w:val="bullet"/>
      <w:lvlText w:val=""/>
      <w:lvlJc w:val="left"/>
      <w:pPr>
        <w:ind w:left="2880" w:hanging="360"/>
      </w:pPr>
      <w:rPr>
        <w:rFonts w:ascii="Symbol" w:hAnsi="Symbol"/>
      </w:rPr>
    </w:lvl>
    <w:lvl w:ilvl="4" w:tplc="B108116A">
      <w:numFmt w:val="bullet"/>
      <w:lvlText w:val="o"/>
      <w:lvlJc w:val="left"/>
      <w:pPr>
        <w:ind w:left="3600" w:hanging="360"/>
      </w:pPr>
      <w:rPr>
        <w:rFonts w:ascii="Courier New" w:hAnsi="Courier New"/>
      </w:rPr>
    </w:lvl>
    <w:lvl w:ilvl="5" w:tplc="78585A3A">
      <w:numFmt w:val="bullet"/>
      <w:lvlText w:val=""/>
      <w:lvlJc w:val="left"/>
      <w:pPr>
        <w:ind w:left="4320" w:hanging="360"/>
      </w:pPr>
      <w:rPr>
        <w:rFonts w:ascii="Wingdings" w:hAnsi="Wingdings"/>
      </w:rPr>
    </w:lvl>
    <w:lvl w:ilvl="6" w:tplc="E03637BA">
      <w:numFmt w:val="bullet"/>
      <w:lvlText w:val=""/>
      <w:lvlJc w:val="left"/>
      <w:pPr>
        <w:ind w:left="5040" w:hanging="360"/>
      </w:pPr>
      <w:rPr>
        <w:rFonts w:ascii="Symbol" w:hAnsi="Symbol"/>
      </w:rPr>
    </w:lvl>
    <w:lvl w:ilvl="7" w:tplc="4CBAF8FA">
      <w:numFmt w:val="bullet"/>
      <w:lvlText w:val="o"/>
      <w:lvlJc w:val="left"/>
      <w:pPr>
        <w:ind w:left="5760" w:hanging="360"/>
      </w:pPr>
      <w:rPr>
        <w:rFonts w:ascii="Courier New" w:hAnsi="Courier New"/>
      </w:rPr>
    </w:lvl>
    <w:lvl w:ilvl="8" w:tplc="4DB0B58C">
      <w:numFmt w:val="bullet"/>
      <w:lvlText w:val=""/>
      <w:lvlJc w:val="left"/>
      <w:pPr>
        <w:ind w:left="6480" w:hanging="360"/>
      </w:pPr>
      <w:rPr>
        <w:rFonts w:ascii="Wingdings" w:hAnsi="Wingdings"/>
      </w:rPr>
    </w:lvl>
  </w:abstractNum>
  <w:abstractNum w:abstractNumId="9" w15:restartNumberingAfterBreak="0">
    <w:nsid w:val="78AF281F"/>
    <w:multiLevelType w:val="hybridMultilevel"/>
    <w:tmpl w:val="B08200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3"/>
  </w:num>
  <w:num w:numId="3">
    <w:abstractNumId w:val="1"/>
  </w:num>
  <w:num w:numId="4">
    <w:abstractNumId w:val="8"/>
  </w:num>
  <w:num w:numId="5">
    <w:abstractNumId w:val="6"/>
  </w:num>
  <w:num w:numId="6">
    <w:abstractNumId w:val="5"/>
  </w:num>
  <w:num w:numId="7">
    <w:abstractNumId w:val="7"/>
  </w:num>
  <w:num w:numId="8">
    <w:abstractNumId w:val="9"/>
  </w:num>
  <w:num w:numId="9">
    <w:abstractNumId w:val="0"/>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252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13D44"/>
    <w:rsid w:val="0000171D"/>
    <w:rsid w:val="000028CA"/>
    <w:rsid w:val="00003526"/>
    <w:rsid w:val="000077EC"/>
    <w:rsid w:val="00011B05"/>
    <w:rsid w:val="000120A4"/>
    <w:rsid w:val="00012925"/>
    <w:rsid w:val="0001343C"/>
    <w:rsid w:val="00013605"/>
    <w:rsid w:val="00014271"/>
    <w:rsid w:val="000170CE"/>
    <w:rsid w:val="000201E1"/>
    <w:rsid w:val="00020510"/>
    <w:rsid w:val="00020BA3"/>
    <w:rsid w:val="00023038"/>
    <w:rsid w:val="00023CFD"/>
    <w:rsid w:val="00024A44"/>
    <w:rsid w:val="00024D3B"/>
    <w:rsid w:val="000318A7"/>
    <w:rsid w:val="0003364E"/>
    <w:rsid w:val="000360A8"/>
    <w:rsid w:val="00036C36"/>
    <w:rsid w:val="0004282B"/>
    <w:rsid w:val="000460D3"/>
    <w:rsid w:val="00046CBC"/>
    <w:rsid w:val="00047B4C"/>
    <w:rsid w:val="000502A4"/>
    <w:rsid w:val="000510EF"/>
    <w:rsid w:val="00056A32"/>
    <w:rsid w:val="00056BB6"/>
    <w:rsid w:val="00057A92"/>
    <w:rsid w:val="00061C5E"/>
    <w:rsid w:val="00065BC5"/>
    <w:rsid w:val="0007249E"/>
    <w:rsid w:val="000725AE"/>
    <w:rsid w:val="0007456F"/>
    <w:rsid w:val="0007472F"/>
    <w:rsid w:val="00076997"/>
    <w:rsid w:val="00077647"/>
    <w:rsid w:val="00083A79"/>
    <w:rsid w:val="000875B2"/>
    <w:rsid w:val="00087848"/>
    <w:rsid w:val="0009110B"/>
    <w:rsid w:val="0009183F"/>
    <w:rsid w:val="00093FC8"/>
    <w:rsid w:val="000948E6"/>
    <w:rsid w:val="0009510F"/>
    <w:rsid w:val="00095D78"/>
    <w:rsid w:val="000971C8"/>
    <w:rsid w:val="000A1207"/>
    <w:rsid w:val="000A27DF"/>
    <w:rsid w:val="000A395B"/>
    <w:rsid w:val="000A538B"/>
    <w:rsid w:val="000A5AB1"/>
    <w:rsid w:val="000B0571"/>
    <w:rsid w:val="000B0C00"/>
    <w:rsid w:val="000B18CB"/>
    <w:rsid w:val="000B447A"/>
    <w:rsid w:val="000B4C80"/>
    <w:rsid w:val="000C7A81"/>
    <w:rsid w:val="000D1E53"/>
    <w:rsid w:val="000D3FB7"/>
    <w:rsid w:val="000E08C8"/>
    <w:rsid w:val="000E3DA7"/>
    <w:rsid w:val="000E5377"/>
    <w:rsid w:val="000F1846"/>
    <w:rsid w:val="000F24BD"/>
    <w:rsid w:val="000F4DEB"/>
    <w:rsid w:val="000F737F"/>
    <w:rsid w:val="0010054E"/>
    <w:rsid w:val="00100CD3"/>
    <w:rsid w:val="001012B8"/>
    <w:rsid w:val="00102039"/>
    <w:rsid w:val="0010613D"/>
    <w:rsid w:val="001076FA"/>
    <w:rsid w:val="001135F7"/>
    <w:rsid w:val="00114DC4"/>
    <w:rsid w:val="00120205"/>
    <w:rsid w:val="00121B21"/>
    <w:rsid w:val="00122A27"/>
    <w:rsid w:val="00122D08"/>
    <w:rsid w:val="001231E8"/>
    <w:rsid w:val="00123398"/>
    <w:rsid w:val="001275CC"/>
    <w:rsid w:val="00127CC8"/>
    <w:rsid w:val="001324E5"/>
    <w:rsid w:val="0013482C"/>
    <w:rsid w:val="00135FB6"/>
    <w:rsid w:val="00136401"/>
    <w:rsid w:val="0014124A"/>
    <w:rsid w:val="00144166"/>
    <w:rsid w:val="0014676D"/>
    <w:rsid w:val="00150214"/>
    <w:rsid w:val="00157653"/>
    <w:rsid w:val="00157BC2"/>
    <w:rsid w:val="00157DB5"/>
    <w:rsid w:val="00163B16"/>
    <w:rsid w:val="00173A09"/>
    <w:rsid w:val="0017550E"/>
    <w:rsid w:val="00175AC0"/>
    <w:rsid w:val="00177686"/>
    <w:rsid w:val="00182746"/>
    <w:rsid w:val="00186686"/>
    <w:rsid w:val="00191E8E"/>
    <w:rsid w:val="00192540"/>
    <w:rsid w:val="00194793"/>
    <w:rsid w:val="00194EEB"/>
    <w:rsid w:val="001A38CA"/>
    <w:rsid w:val="001A3BB4"/>
    <w:rsid w:val="001B182B"/>
    <w:rsid w:val="001B2D07"/>
    <w:rsid w:val="001B2ECA"/>
    <w:rsid w:val="001B5499"/>
    <w:rsid w:val="001B620D"/>
    <w:rsid w:val="001B6521"/>
    <w:rsid w:val="001B7612"/>
    <w:rsid w:val="001C07F5"/>
    <w:rsid w:val="001C2365"/>
    <w:rsid w:val="001C6EC4"/>
    <w:rsid w:val="001C7F54"/>
    <w:rsid w:val="001D1F5F"/>
    <w:rsid w:val="001D2A26"/>
    <w:rsid w:val="001D4038"/>
    <w:rsid w:val="001D48DE"/>
    <w:rsid w:val="001D55CB"/>
    <w:rsid w:val="001D63FE"/>
    <w:rsid w:val="001D788D"/>
    <w:rsid w:val="001E01A3"/>
    <w:rsid w:val="001E1F89"/>
    <w:rsid w:val="001E1FE8"/>
    <w:rsid w:val="001E38FE"/>
    <w:rsid w:val="001E799D"/>
    <w:rsid w:val="001F0356"/>
    <w:rsid w:val="001F1B70"/>
    <w:rsid w:val="001F20E6"/>
    <w:rsid w:val="001F2502"/>
    <w:rsid w:val="001F2B43"/>
    <w:rsid w:val="001F399F"/>
    <w:rsid w:val="001F4CEC"/>
    <w:rsid w:val="001F51C0"/>
    <w:rsid w:val="001F54D4"/>
    <w:rsid w:val="001F7189"/>
    <w:rsid w:val="00200057"/>
    <w:rsid w:val="00202471"/>
    <w:rsid w:val="0020481D"/>
    <w:rsid w:val="00204A8D"/>
    <w:rsid w:val="00204C09"/>
    <w:rsid w:val="002126EC"/>
    <w:rsid w:val="002133D6"/>
    <w:rsid w:val="00213527"/>
    <w:rsid w:val="0021435C"/>
    <w:rsid w:val="00214F4E"/>
    <w:rsid w:val="00220D78"/>
    <w:rsid w:val="002234AE"/>
    <w:rsid w:val="0022494F"/>
    <w:rsid w:val="002278E1"/>
    <w:rsid w:val="002339B4"/>
    <w:rsid w:val="00234092"/>
    <w:rsid w:val="0023586D"/>
    <w:rsid w:val="00235D30"/>
    <w:rsid w:val="002362CE"/>
    <w:rsid w:val="00236DF3"/>
    <w:rsid w:val="0024411E"/>
    <w:rsid w:val="00244390"/>
    <w:rsid w:val="00251193"/>
    <w:rsid w:val="002551BE"/>
    <w:rsid w:val="002565A8"/>
    <w:rsid w:val="00256DE5"/>
    <w:rsid w:val="00262571"/>
    <w:rsid w:val="0026448A"/>
    <w:rsid w:val="00264529"/>
    <w:rsid w:val="0027174A"/>
    <w:rsid w:val="00274776"/>
    <w:rsid w:val="00277A8D"/>
    <w:rsid w:val="002814E7"/>
    <w:rsid w:val="0028273B"/>
    <w:rsid w:val="00285980"/>
    <w:rsid w:val="002956B7"/>
    <w:rsid w:val="0029622C"/>
    <w:rsid w:val="0029652A"/>
    <w:rsid w:val="002965B4"/>
    <w:rsid w:val="002A084C"/>
    <w:rsid w:val="002A177A"/>
    <w:rsid w:val="002A3D8C"/>
    <w:rsid w:val="002A467F"/>
    <w:rsid w:val="002A6A83"/>
    <w:rsid w:val="002A7E35"/>
    <w:rsid w:val="002B2CDF"/>
    <w:rsid w:val="002B2EB2"/>
    <w:rsid w:val="002B43EA"/>
    <w:rsid w:val="002B5BE2"/>
    <w:rsid w:val="002B7D7F"/>
    <w:rsid w:val="002C0184"/>
    <w:rsid w:val="002C0DA1"/>
    <w:rsid w:val="002C1749"/>
    <w:rsid w:val="002C2CE5"/>
    <w:rsid w:val="002C3FFD"/>
    <w:rsid w:val="002D0937"/>
    <w:rsid w:val="002D11A3"/>
    <w:rsid w:val="002D2566"/>
    <w:rsid w:val="002D5520"/>
    <w:rsid w:val="002D7102"/>
    <w:rsid w:val="002E2FA3"/>
    <w:rsid w:val="002E313C"/>
    <w:rsid w:val="002E696F"/>
    <w:rsid w:val="002E7151"/>
    <w:rsid w:val="002E74B0"/>
    <w:rsid w:val="002E75F3"/>
    <w:rsid w:val="002E7689"/>
    <w:rsid w:val="002F2943"/>
    <w:rsid w:val="002F465F"/>
    <w:rsid w:val="002F65E7"/>
    <w:rsid w:val="00303418"/>
    <w:rsid w:val="00304CEC"/>
    <w:rsid w:val="00305266"/>
    <w:rsid w:val="003055B9"/>
    <w:rsid w:val="00305A7D"/>
    <w:rsid w:val="00306118"/>
    <w:rsid w:val="003065B6"/>
    <w:rsid w:val="003104BB"/>
    <w:rsid w:val="003115DA"/>
    <w:rsid w:val="003119F4"/>
    <w:rsid w:val="00313E8B"/>
    <w:rsid w:val="0031439B"/>
    <w:rsid w:val="0031461B"/>
    <w:rsid w:val="003152C3"/>
    <w:rsid w:val="00321FB6"/>
    <w:rsid w:val="0032287B"/>
    <w:rsid w:val="00322AE9"/>
    <w:rsid w:val="003271DA"/>
    <w:rsid w:val="0033050F"/>
    <w:rsid w:val="00331F88"/>
    <w:rsid w:val="00331FF3"/>
    <w:rsid w:val="00333B49"/>
    <w:rsid w:val="00335829"/>
    <w:rsid w:val="00341445"/>
    <w:rsid w:val="003423EE"/>
    <w:rsid w:val="00342F6E"/>
    <w:rsid w:val="00343355"/>
    <w:rsid w:val="003503AE"/>
    <w:rsid w:val="00354397"/>
    <w:rsid w:val="00363956"/>
    <w:rsid w:val="0036402C"/>
    <w:rsid w:val="00365376"/>
    <w:rsid w:val="00366310"/>
    <w:rsid w:val="00367AFD"/>
    <w:rsid w:val="00367BD8"/>
    <w:rsid w:val="00370E87"/>
    <w:rsid w:val="0037135C"/>
    <w:rsid w:val="00373A8A"/>
    <w:rsid w:val="00373C54"/>
    <w:rsid w:val="00373E07"/>
    <w:rsid w:val="00375419"/>
    <w:rsid w:val="0037690E"/>
    <w:rsid w:val="00380A9D"/>
    <w:rsid w:val="00380D4D"/>
    <w:rsid w:val="003853A9"/>
    <w:rsid w:val="00386924"/>
    <w:rsid w:val="00394DE2"/>
    <w:rsid w:val="00397008"/>
    <w:rsid w:val="003A0F4D"/>
    <w:rsid w:val="003A0FDF"/>
    <w:rsid w:val="003A1784"/>
    <w:rsid w:val="003A2138"/>
    <w:rsid w:val="003A345C"/>
    <w:rsid w:val="003A361E"/>
    <w:rsid w:val="003A504E"/>
    <w:rsid w:val="003B0050"/>
    <w:rsid w:val="003B0ECA"/>
    <w:rsid w:val="003B4D1B"/>
    <w:rsid w:val="003C2D71"/>
    <w:rsid w:val="003C3B05"/>
    <w:rsid w:val="003C4345"/>
    <w:rsid w:val="003C7958"/>
    <w:rsid w:val="003D0728"/>
    <w:rsid w:val="003D0B9E"/>
    <w:rsid w:val="003D0E03"/>
    <w:rsid w:val="003D2127"/>
    <w:rsid w:val="003D4F7C"/>
    <w:rsid w:val="003D5E5B"/>
    <w:rsid w:val="003E0960"/>
    <w:rsid w:val="003E28CA"/>
    <w:rsid w:val="003F198F"/>
    <w:rsid w:val="003F369A"/>
    <w:rsid w:val="003F3D89"/>
    <w:rsid w:val="003F461B"/>
    <w:rsid w:val="003F6A79"/>
    <w:rsid w:val="003F7173"/>
    <w:rsid w:val="003F7B33"/>
    <w:rsid w:val="00402BB6"/>
    <w:rsid w:val="00403B2A"/>
    <w:rsid w:val="00406AB9"/>
    <w:rsid w:val="00412D3D"/>
    <w:rsid w:val="0041453B"/>
    <w:rsid w:val="00422BE2"/>
    <w:rsid w:val="00422D85"/>
    <w:rsid w:val="00424A00"/>
    <w:rsid w:val="00430BC9"/>
    <w:rsid w:val="00432744"/>
    <w:rsid w:val="00435AA6"/>
    <w:rsid w:val="00436AC1"/>
    <w:rsid w:val="0044196F"/>
    <w:rsid w:val="004429B4"/>
    <w:rsid w:val="00445E7F"/>
    <w:rsid w:val="00445FC8"/>
    <w:rsid w:val="0044697C"/>
    <w:rsid w:val="00447282"/>
    <w:rsid w:val="00447F0F"/>
    <w:rsid w:val="00456BAC"/>
    <w:rsid w:val="00460A55"/>
    <w:rsid w:val="00460DC0"/>
    <w:rsid w:val="0046235F"/>
    <w:rsid w:val="004629B9"/>
    <w:rsid w:val="00462A74"/>
    <w:rsid w:val="004639A6"/>
    <w:rsid w:val="00466E10"/>
    <w:rsid w:val="0046730F"/>
    <w:rsid w:val="004707CF"/>
    <w:rsid w:val="00472FBF"/>
    <w:rsid w:val="00473C11"/>
    <w:rsid w:val="00475E99"/>
    <w:rsid w:val="00480FB1"/>
    <w:rsid w:val="00481F22"/>
    <w:rsid w:val="0048254D"/>
    <w:rsid w:val="00487B07"/>
    <w:rsid w:val="00491AFE"/>
    <w:rsid w:val="004925C0"/>
    <w:rsid w:val="0049288A"/>
    <w:rsid w:val="00492C8A"/>
    <w:rsid w:val="00493F73"/>
    <w:rsid w:val="00494EE0"/>
    <w:rsid w:val="00494FEE"/>
    <w:rsid w:val="00496993"/>
    <w:rsid w:val="004A0277"/>
    <w:rsid w:val="004A35C8"/>
    <w:rsid w:val="004A553B"/>
    <w:rsid w:val="004A6ED4"/>
    <w:rsid w:val="004A7571"/>
    <w:rsid w:val="004A75A8"/>
    <w:rsid w:val="004B5683"/>
    <w:rsid w:val="004B56AE"/>
    <w:rsid w:val="004B7A00"/>
    <w:rsid w:val="004B7EAE"/>
    <w:rsid w:val="004C1BC0"/>
    <w:rsid w:val="004C555C"/>
    <w:rsid w:val="004D0265"/>
    <w:rsid w:val="004D14B8"/>
    <w:rsid w:val="004D1660"/>
    <w:rsid w:val="004D42B4"/>
    <w:rsid w:val="004D68F3"/>
    <w:rsid w:val="004E00AD"/>
    <w:rsid w:val="004E0D7E"/>
    <w:rsid w:val="004E2E33"/>
    <w:rsid w:val="004E3583"/>
    <w:rsid w:val="004E3DF4"/>
    <w:rsid w:val="004E464D"/>
    <w:rsid w:val="004E5956"/>
    <w:rsid w:val="004F45D6"/>
    <w:rsid w:val="004F6307"/>
    <w:rsid w:val="004F7C93"/>
    <w:rsid w:val="00503AEC"/>
    <w:rsid w:val="00507D48"/>
    <w:rsid w:val="005126A9"/>
    <w:rsid w:val="00515B12"/>
    <w:rsid w:val="0052423D"/>
    <w:rsid w:val="0052487E"/>
    <w:rsid w:val="00526F3A"/>
    <w:rsid w:val="005277B6"/>
    <w:rsid w:val="0053059C"/>
    <w:rsid w:val="00532390"/>
    <w:rsid w:val="0053296B"/>
    <w:rsid w:val="00535CBC"/>
    <w:rsid w:val="00536159"/>
    <w:rsid w:val="005373C1"/>
    <w:rsid w:val="00540089"/>
    <w:rsid w:val="00541AAE"/>
    <w:rsid w:val="00541DF1"/>
    <w:rsid w:val="005457C9"/>
    <w:rsid w:val="0054608D"/>
    <w:rsid w:val="00547E06"/>
    <w:rsid w:val="00552328"/>
    <w:rsid w:val="00553322"/>
    <w:rsid w:val="00555BCC"/>
    <w:rsid w:val="00556C5A"/>
    <w:rsid w:val="005574A4"/>
    <w:rsid w:val="005617E1"/>
    <w:rsid w:val="0056328A"/>
    <w:rsid w:val="00563FFC"/>
    <w:rsid w:val="0057054A"/>
    <w:rsid w:val="005727F8"/>
    <w:rsid w:val="00572A70"/>
    <w:rsid w:val="00572B4C"/>
    <w:rsid w:val="00573949"/>
    <w:rsid w:val="0057400D"/>
    <w:rsid w:val="005762D0"/>
    <w:rsid w:val="005764E0"/>
    <w:rsid w:val="00577B75"/>
    <w:rsid w:val="00580491"/>
    <w:rsid w:val="0058542E"/>
    <w:rsid w:val="00586092"/>
    <w:rsid w:val="00587E27"/>
    <w:rsid w:val="00590E12"/>
    <w:rsid w:val="005911F8"/>
    <w:rsid w:val="0059146D"/>
    <w:rsid w:val="00592EC0"/>
    <w:rsid w:val="00594C1B"/>
    <w:rsid w:val="005957E9"/>
    <w:rsid w:val="00597224"/>
    <w:rsid w:val="00597372"/>
    <w:rsid w:val="005A100B"/>
    <w:rsid w:val="005A2ECC"/>
    <w:rsid w:val="005A3C4D"/>
    <w:rsid w:val="005A496B"/>
    <w:rsid w:val="005A496C"/>
    <w:rsid w:val="005A6288"/>
    <w:rsid w:val="005B42FF"/>
    <w:rsid w:val="005B75D4"/>
    <w:rsid w:val="005C5361"/>
    <w:rsid w:val="005C5482"/>
    <w:rsid w:val="005C59C1"/>
    <w:rsid w:val="005C6917"/>
    <w:rsid w:val="005C733C"/>
    <w:rsid w:val="005D1DA8"/>
    <w:rsid w:val="005D4EA9"/>
    <w:rsid w:val="005D6838"/>
    <w:rsid w:val="005D7AE6"/>
    <w:rsid w:val="005E012E"/>
    <w:rsid w:val="005E078C"/>
    <w:rsid w:val="005E08CA"/>
    <w:rsid w:val="005E1A69"/>
    <w:rsid w:val="005F2AC4"/>
    <w:rsid w:val="005F4427"/>
    <w:rsid w:val="005F4E43"/>
    <w:rsid w:val="005F518C"/>
    <w:rsid w:val="005F6531"/>
    <w:rsid w:val="00606F76"/>
    <w:rsid w:val="00607AFD"/>
    <w:rsid w:val="00610CEF"/>
    <w:rsid w:val="00612682"/>
    <w:rsid w:val="00616CAE"/>
    <w:rsid w:val="00617EC1"/>
    <w:rsid w:val="00620019"/>
    <w:rsid w:val="00621C83"/>
    <w:rsid w:val="00621CB6"/>
    <w:rsid w:val="006220BB"/>
    <w:rsid w:val="00622A70"/>
    <w:rsid w:val="0062499F"/>
    <w:rsid w:val="00626961"/>
    <w:rsid w:val="006360A6"/>
    <w:rsid w:val="006417ED"/>
    <w:rsid w:val="0064307F"/>
    <w:rsid w:val="00643FBC"/>
    <w:rsid w:val="00644A11"/>
    <w:rsid w:val="00650273"/>
    <w:rsid w:val="006529D9"/>
    <w:rsid w:val="00652CD5"/>
    <w:rsid w:val="006535B5"/>
    <w:rsid w:val="00656967"/>
    <w:rsid w:val="0066015C"/>
    <w:rsid w:val="00661E5B"/>
    <w:rsid w:val="0066225E"/>
    <w:rsid w:val="00662B5C"/>
    <w:rsid w:val="00662C64"/>
    <w:rsid w:val="00663F6F"/>
    <w:rsid w:val="0066460D"/>
    <w:rsid w:val="006702C7"/>
    <w:rsid w:val="00671270"/>
    <w:rsid w:val="00673F97"/>
    <w:rsid w:val="00674070"/>
    <w:rsid w:val="00675D2E"/>
    <w:rsid w:val="006814DB"/>
    <w:rsid w:val="006832B4"/>
    <w:rsid w:val="0068398F"/>
    <w:rsid w:val="006931CE"/>
    <w:rsid w:val="00693358"/>
    <w:rsid w:val="006959F5"/>
    <w:rsid w:val="006A2946"/>
    <w:rsid w:val="006A3B00"/>
    <w:rsid w:val="006A5738"/>
    <w:rsid w:val="006B03DC"/>
    <w:rsid w:val="006B0EC3"/>
    <w:rsid w:val="006B1A63"/>
    <w:rsid w:val="006B2139"/>
    <w:rsid w:val="006B2B66"/>
    <w:rsid w:val="006B3CE8"/>
    <w:rsid w:val="006B4445"/>
    <w:rsid w:val="006B6473"/>
    <w:rsid w:val="006C1344"/>
    <w:rsid w:val="006C2996"/>
    <w:rsid w:val="006C47E8"/>
    <w:rsid w:val="006C7A48"/>
    <w:rsid w:val="006D0525"/>
    <w:rsid w:val="006D3494"/>
    <w:rsid w:val="006D38E1"/>
    <w:rsid w:val="006D5888"/>
    <w:rsid w:val="006D604D"/>
    <w:rsid w:val="006E1340"/>
    <w:rsid w:val="006E28BB"/>
    <w:rsid w:val="006F5F8B"/>
    <w:rsid w:val="006F6956"/>
    <w:rsid w:val="00705333"/>
    <w:rsid w:val="00705992"/>
    <w:rsid w:val="007105CA"/>
    <w:rsid w:val="007106E8"/>
    <w:rsid w:val="007108DD"/>
    <w:rsid w:val="00713103"/>
    <w:rsid w:val="00722DD8"/>
    <w:rsid w:val="00723443"/>
    <w:rsid w:val="00727051"/>
    <w:rsid w:val="0072793C"/>
    <w:rsid w:val="007302BF"/>
    <w:rsid w:val="0073295E"/>
    <w:rsid w:val="00732DE4"/>
    <w:rsid w:val="00736824"/>
    <w:rsid w:val="00737B26"/>
    <w:rsid w:val="00741D58"/>
    <w:rsid w:val="00742126"/>
    <w:rsid w:val="00743DAA"/>
    <w:rsid w:val="007460CE"/>
    <w:rsid w:val="00746285"/>
    <w:rsid w:val="00750C0D"/>
    <w:rsid w:val="0075327F"/>
    <w:rsid w:val="007558E1"/>
    <w:rsid w:val="00755A7B"/>
    <w:rsid w:val="00762790"/>
    <w:rsid w:val="00763CD8"/>
    <w:rsid w:val="0076494B"/>
    <w:rsid w:val="0077261C"/>
    <w:rsid w:val="007733C0"/>
    <w:rsid w:val="00773799"/>
    <w:rsid w:val="007757C6"/>
    <w:rsid w:val="00776D44"/>
    <w:rsid w:val="0078055D"/>
    <w:rsid w:val="00781B17"/>
    <w:rsid w:val="0078260E"/>
    <w:rsid w:val="00784B2E"/>
    <w:rsid w:val="0078545B"/>
    <w:rsid w:val="0078668E"/>
    <w:rsid w:val="00787207"/>
    <w:rsid w:val="00787E8A"/>
    <w:rsid w:val="00790819"/>
    <w:rsid w:val="007921B4"/>
    <w:rsid w:val="00793CE1"/>
    <w:rsid w:val="007960D0"/>
    <w:rsid w:val="007A08E5"/>
    <w:rsid w:val="007A09FB"/>
    <w:rsid w:val="007A0EFD"/>
    <w:rsid w:val="007A119F"/>
    <w:rsid w:val="007A19AA"/>
    <w:rsid w:val="007A5DB8"/>
    <w:rsid w:val="007B35AD"/>
    <w:rsid w:val="007B3AB0"/>
    <w:rsid w:val="007B4377"/>
    <w:rsid w:val="007B4D03"/>
    <w:rsid w:val="007B7BD2"/>
    <w:rsid w:val="007C05C7"/>
    <w:rsid w:val="007C296B"/>
    <w:rsid w:val="007D1717"/>
    <w:rsid w:val="007D2C4B"/>
    <w:rsid w:val="007D44CE"/>
    <w:rsid w:val="007D4B65"/>
    <w:rsid w:val="007E0D3D"/>
    <w:rsid w:val="007E2A42"/>
    <w:rsid w:val="007E4075"/>
    <w:rsid w:val="007E48FE"/>
    <w:rsid w:val="007E525C"/>
    <w:rsid w:val="007E72C0"/>
    <w:rsid w:val="007E735A"/>
    <w:rsid w:val="007F4072"/>
    <w:rsid w:val="007F477F"/>
    <w:rsid w:val="007F4961"/>
    <w:rsid w:val="007F513C"/>
    <w:rsid w:val="007F6DC4"/>
    <w:rsid w:val="00800E8E"/>
    <w:rsid w:val="008020DA"/>
    <w:rsid w:val="008074A5"/>
    <w:rsid w:val="00810376"/>
    <w:rsid w:val="00811D91"/>
    <w:rsid w:val="00812B40"/>
    <w:rsid w:val="00814C93"/>
    <w:rsid w:val="00816A76"/>
    <w:rsid w:val="008175B0"/>
    <w:rsid w:val="00820E66"/>
    <w:rsid w:val="008226B0"/>
    <w:rsid w:val="00823F9E"/>
    <w:rsid w:val="008248BB"/>
    <w:rsid w:val="00824E4D"/>
    <w:rsid w:val="00826484"/>
    <w:rsid w:val="00826D98"/>
    <w:rsid w:val="0082790E"/>
    <w:rsid w:val="00836320"/>
    <w:rsid w:val="00840368"/>
    <w:rsid w:val="00844177"/>
    <w:rsid w:val="00845C7D"/>
    <w:rsid w:val="008500E7"/>
    <w:rsid w:val="008505CC"/>
    <w:rsid w:val="008526BD"/>
    <w:rsid w:val="008528EF"/>
    <w:rsid w:val="008568E8"/>
    <w:rsid w:val="0086206D"/>
    <w:rsid w:val="00862528"/>
    <w:rsid w:val="008645E3"/>
    <w:rsid w:val="00865FAF"/>
    <w:rsid w:val="00866C26"/>
    <w:rsid w:val="008739EF"/>
    <w:rsid w:val="00873FBA"/>
    <w:rsid w:val="00877504"/>
    <w:rsid w:val="00887843"/>
    <w:rsid w:val="00890B2A"/>
    <w:rsid w:val="00890DB4"/>
    <w:rsid w:val="00890E93"/>
    <w:rsid w:val="008932B1"/>
    <w:rsid w:val="0089399F"/>
    <w:rsid w:val="008A7685"/>
    <w:rsid w:val="008B1A4D"/>
    <w:rsid w:val="008C1107"/>
    <w:rsid w:val="008C5428"/>
    <w:rsid w:val="008C59F7"/>
    <w:rsid w:val="008C5EAE"/>
    <w:rsid w:val="008C6196"/>
    <w:rsid w:val="008C6798"/>
    <w:rsid w:val="008D25F1"/>
    <w:rsid w:val="008D3E05"/>
    <w:rsid w:val="008D4B10"/>
    <w:rsid w:val="008D4B2E"/>
    <w:rsid w:val="008D732B"/>
    <w:rsid w:val="008D76EE"/>
    <w:rsid w:val="008E1FC3"/>
    <w:rsid w:val="008E489D"/>
    <w:rsid w:val="008E5BB1"/>
    <w:rsid w:val="008F09BF"/>
    <w:rsid w:val="008F1E9C"/>
    <w:rsid w:val="008F2E1F"/>
    <w:rsid w:val="008F348F"/>
    <w:rsid w:val="008F4063"/>
    <w:rsid w:val="008F47F8"/>
    <w:rsid w:val="008F60B3"/>
    <w:rsid w:val="00901A15"/>
    <w:rsid w:val="00902174"/>
    <w:rsid w:val="00902426"/>
    <w:rsid w:val="00903210"/>
    <w:rsid w:val="00903E49"/>
    <w:rsid w:val="009052BD"/>
    <w:rsid w:val="0090619A"/>
    <w:rsid w:val="00906250"/>
    <w:rsid w:val="009071B8"/>
    <w:rsid w:val="0091210D"/>
    <w:rsid w:val="009131C8"/>
    <w:rsid w:val="00913772"/>
    <w:rsid w:val="00913AF0"/>
    <w:rsid w:val="00916503"/>
    <w:rsid w:val="00917728"/>
    <w:rsid w:val="009178C7"/>
    <w:rsid w:val="00920CCF"/>
    <w:rsid w:val="009211CD"/>
    <w:rsid w:val="00924581"/>
    <w:rsid w:val="0093086E"/>
    <w:rsid w:val="00932467"/>
    <w:rsid w:val="0093434F"/>
    <w:rsid w:val="00934D82"/>
    <w:rsid w:val="00935F4B"/>
    <w:rsid w:val="00936318"/>
    <w:rsid w:val="0094084F"/>
    <w:rsid w:val="00945305"/>
    <w:rsid w:val="00950566"/>
    <w:rsid w:val="009511E5"/>
    <w:rsid w:val="009518F2"/>
    <w:rsid w:val="00953477"/>
    <w:rsid w:val="009534D4"/>
    <w:rsid w:val="00953603"/>
    <w:rsid w:val="00953904"/>
    <w:rsid w:val="00954A07"/>
    <w:rsid w:val="00955C66"/>
    <w:rsid w:val="009575E0"/>
    <w:rsid w:val="00960B93"/>
    <w:rsid w:val="00960D6D"/>
    <w:rsid w:val="00962F87"/>
    <w:rsid w:val="009645E3"/>
    <w:rsid w:val="00964B2F"/>
    <w:rsid w:val="00965D80"/>
    <w:rsid w:val="00966DCC"/>
    <w:rsid w:val="00967C14"/>
    <w:rsid w:val="00972153"/>
    <w:rsid w:val="00974E47"/>
    <w:rsid w:val="00976078"/>
    <w:rsid w:val="00977EDE"/>
    <w:rsid w:val="0098129F"/>
    <w:rsid w:val="00982379"/>
    <w:rsid w:val="0098263A"/>
    <w:rsid w:val="0098538D"/>
    <w:rsid w:val="00991882"/>
    <w:rsid w:val="0099429D"/>
    <w:rsid w:val="009951D1"/>
    <w:rsid w:val="009A1CF2"/>
    <w:rsid w:val="009A2F1D"/>
    <w:rsid w:val="009A535B"/>
    <w:rsid w:val="009A72D4"/>
    <w:rsid w:val="009B037F"/>
    <w:rsid w:val="009B080C"/>
    <w:rsid w:val="009B1677"/>
    <w:rsid w:val="009B593D"/>
    <w:rsid w:val="009B60A7"/>
    <w:rsid w:val="009C0AB7"/>
    <w:rsid w:val="009C38D0"/>
    <w:rsid w:val="009C3A40"/>
    <w:rsid w:val="009C400F"/>
    <w:rsid w:val="009C634C"/>
    <w:rsid w:val="009D4319"/>
    <w:rsid w:val="009D76A7"/>
    <w:rsid w:val="009D7DE7"/>
    <w:rsid w:val="009E073E"/>
    <w:rsid w:val="009E272B"/>
    <w:rsid w:val="009E3434"/>
    <w:rsid w:val="009E3CA9"/>
    <w:rsid w:val="009E4A61"/>
    <w:rsid w:val="009E4F03"/>
    <w:rsid w:val="009E57DB"/>
    <w:rsid w:val="009E61D7"/>
    <w:rsid w:val="009E6D0F"/>
    <w:rsid w:val="009E745B"/>
    <w:rsid w:val="009F08DD"/>
    <w:rsid w:val="009F663C"/>
    <w:rsid w:val="00A013BC"/>
    <w:rsid w:val="00A077EF"/>
    <w:rsid w:val="00A12DC2"/>
    <w:rsid w:val="00A12E5B"/>
    <w:rsid w:val="00A13D44"/>
    <w:rsid w:val="00A13E93"/>
    <w:rsid w:val="00A144F6"/>
    <w:rsid w:val="00A1677E"/>
    <w:rsid w:val="00A203C8"/>
    <w:rsid w:val="00A21AEC"/>
    <w:rsid w:val="00A225F2"/>
    <w:rsid w:val="00A2275E"/>
    <w:rsid w:val="00A23553"/>
    <w:rsid w:val="00A244E1"/>
    <w:rsid w:val="00A2582B"/>
    <w:rsid w:val="00A2685D"/>
    <w:rsid w:val="00A32D9E"/>
    <w:rsid w:val="00A34D02"/>
    <w:rsid w:val="00A35D9F"/>
    <w:rsid w:val="00A36B63"/>
    <w:rsid w:val="00A37B1B"/>
    <w:rsid w:val="00A449E6"/>
    <w:rsid w:val="00A50EEA"/>
    <w:rsid w:val="00A51A07"/>
    <w:rsid w:val="00A52C2D"/>
    <w:rsid w:val="00A53977"/>
    <w:rsid w:val="00A54716"/>
    <w:rsid w:val="00A5595D"/>
    <w:rsid w:val="00A568AA"/>
    <w:rsid w:val="00A57085"/>
    <w:rsid w:val="00A57F72"/>
    <w:rsid w:val="00A62B24"/>
    <w:rsid w:val="00A63AAC"/>
    <w:rsid w:val="00A65096"/>
    <w:rsid w:val="00A65664"/>
    <w:rsid w:val="00A71B9F"/>
    <w:rsid w:val="00A72736"/>
    <w:rsid w:val="00A72D33"/>
    <w:rsid w:val="00A732B6"/>
    <w:rsid w:val="00A74EA3"/>
    <w:rsid w:val="00A74FB7"/>
    <w:rsid w:val="00A76B7B"/>
    <w:rsid w:val="00A801DF"/>
    <w:rsid w:val="00A82348"/>
    <w:rsid w:val="00A83506"/>
    <w:rsid w:val="00A877D2"/>
    <w:rsid w:val="00A92E29"/>
    <w:rsid w:val="00A941CF"/>
    <w:rsid w:val="00A943E9"/>
    <w:rsid w:val="00AA0744"/>
    <w:rsid w:val="00AA35D0"/>
    <w:rsid w:val="00AA41AF"/>
    <w:rsid w:val="00AA6042"/>
    <w:rsid w:val="00AB175B"/>
    <w:rsid w:val="00AB3C8C"/>
    <w:rsid w:val="00AB46BF"/>
    <w:rsid w:val="00AB5F6E"/>
    <w:rsid w:val="00AB7708"/>
    <w:rsid w:val="00AB7835"/>
    <w:rsid w:val="00AB7C2A"/>
    <w:rsid w:val="00AC074A"/>
    <w:rsid w:val="00AC15E5"/>
    <w:rsid w:val="00AC1E0D"/>
    <w:rsid w:val="00AC4B88"/>
    <w:rsid w:val="00AE17DF"/>
    <w:rsid w:val="00AE2256"/>
    <w:rsid w:val="00AE2892"/>
    <w:rsid w:val="00AE50D1"/>
    <w:rsid w:val="00AE582C"/>
    <w:rsid w:val="00AE7ACC"/>
    <w:rsid w:val="00AF6ECE"/>
    <w:rsid w:val="00B00B73"/>
    <w:rsid w:val="00B014F6"/>
    <w:rsid w:val="00B05FCE"/>
    <w:rsid w:val="00B11A1B"/>
    <w:rsid w:val="00B1587F"/>
    <w:rsid w:val="00B2309C"/>
    <w:rsid w:val="00B23EAC"/>
    <w:rsid w:val="00B271B7"/>
    <w:rsid w:val="00B321CF"/>
    <w:rsid w:val="00B32B48"/>
    <w:rsid w:val="00B33CD0"/>
    <w:rsid w:val="00B35260"/>
    <w:rsid w:val="00B35705"/>
    <w:rsid w:val="00B35A5F"/>
    <w:rsid w:val="00B420B5"/>
    <w:rsid w:val="00B42A20"/>
    <w:rsid w:val="00B45FE3"/>
    <w:rsid w:val="00B4769C"/>
    <w:rsid w:val="00B518FE"/>
    <w:rsid w:val="00B5266D"/>
    <w:rsid w:val="00B52C91"/>
    <w:rsid w:val="00B5471D"/>
    <w:rsid w:val="00B54FE9"/>
    <w:rsid w:val="00B60763"/>
    <w:rsid w:val="00B629EC"/>
    <w:rsid w:val="00B65E94"/>
    <w:rsid w:val="00B66C16"/>
    <w:rsid w:val="00B676F0"/>
    <w:rsid w:val="00B677D4"/>
    <w:rsid w:val="00B67C24"/>
    <w:rsid w:val="00B74C54"/>
    <w:rsid w:val="00B751AB"/>
    <w:rsid w:val="00B85514"/>
    <w:rsid w:val="00B85C8A"/>
    <w:rsid w:val="00B85F84"/>
    <w:rsid w:val="00B866FE"/>
    <w:rsid w:val="00B90E5A"/>
    <w:rsid w:val="00B90F80"/>
    <w:rsid w:val="00B91C16"/>
    <w:rsid w:val="00B926C4"/>
    <w:rsid w:val="00B92B68"/>
    <w:rsid w:val="00B935BE"/>
    <w:rsid w:val="00B96400"/>
    <w:rsid w:val="00BA1776"/>
    <w:rsid w:val="00BA6761"/>
    <w:rsid w:val="00BB05EE"/>
    <w:rsid w:val="00BB2CA1"/>
    <w:rsid w:val="00BB33DD"/>
    <w:rsid w:val="00BB3C88"/>
    <w:rsid w:val="00BB6AA5"/>
    <w:rsid w:val="00BB7BFA"/>
    <w:rsid w:val="00BC025E"/>
    <w:rsid w:val="00BC1442"/>
    <w:rsid w:val="00BC62E0"/>
    <w:rsid w:val="00BD089B"/>
    <w:rsid w:val="00BD2C7A"/>
    <w:rsid w:val="00BD2FC9"/>
    <w:rsid w:val="00BD63E0"/>
    <w:rsid w:val="00BE21F0"/>
    <w:rsid w:val="00BE60B9"/>
    <w:rsid w:val="00BE6442"/>
    <w:rsid w:val="00BF0EFE"/>
    <w:rsid w:val="00BF53F6"/>
    <w:rsid w:val="00BF60CC"/>
    <w:rsid w:val="00BF6464"/>
    <w:rsid w:val="00BF6629"/>
    <w:rsid w:val="00C13CC3"/>
    <w:rsid w:val="00C13FC2"/>
    <w:rsid w:val="00C1645C"/>
    <w:rsid w:val="00C17DC0"/>
    <w:rsid w:val="00C21A45"/>
    <w:rsid w:val="00C2271B"/>
    <w:rsid w:val="00C241B3"/>
    <w:rsid w:val="00C3324D"/>
    <w:rsid w:val="00C35095"/>
    <w:rsid w:val="00C3560E"/>
    <w:rsid w:val="00C37FD1"/>
    <w:rsid w:val="00C41D08"/>
    <w:rsid w:val="00C423B2"/>
    <w:rsid w:val="00C425A6"/>
    <w:rsid w:val="00C433FA"/>
    <w:rsid w:val="00C43EBC"/>
    <w:rsid w:val="00C4778F"/>
    <w:rsid w:val="00C502EB"/>
    <w:rsid w:val="00C57383"/>
    <w:rsid w:val="00C620F3"/>
    <w:rsid w:val="00C62C98"/>
    <w:rsid w:val="00C74222"/>
    <w:rsid w:val="00C762E8"/>
    <w:rsid w:val="00C8393B"/>
    <w:rsid w:val="00C8664D"/>
    <w:rsid w:val="00C90EFB"/>
    <w:rsid w:val="00C93B14"/>
    <w:rsid w:val="00CA236C"/>
    <w:rsid w:val="00CA4834"/>
    <w:rsid w:val="00CA54B9"/>
    <w:rsid w:val="00CA683A"/>
    <w:rsid w:val="00CA6BD3"/>
    <w:rsid w:val="00CA7C9C"/>
    <w:rsid w:val="00CB218A"/>
    <w:rsid w:val="00CB38BF"/>
    <w:rsid w:val="00CB58C0"/>
    <w:rsid w:val="00CB5D1D"/>
    <w:rsid w:val="00CC0DAA"/>
    <w:rsid w:val="00CC1759"/>
    <w:rsid w:val="00CC1DBF"/>
    <w:rsid w:val="00CC30D9"/>
    <w:rsid w:val="00CC3A38"/>
    <w:rsid w:val="00CC3FFE"/>
    <w:rsid w:val="00CC46AB"/>
    <w:rsid w:val="00CC5EC1"/>
    <w:rsid w:val="00CC6427"/>
    <w:rsid w:val="00CD4063"/>
    <w:rsid w:val="00CD7401"/>
    <w:rsid w:val="00CE107A"/>
    <w:rsid w:val="00CE48D3"/>
    <w:rsid w:val="00CE5FCD"/>
    <w:rsid w:val="00CE73AF"/>
    <w:rsid w:val="00CE7C1E"/>
    <w:rsid w:val="00CF135F"/>
    <w:rsid w:val="00CF3F6C"/>
    <w:rsid w:val="00CF401D"/>
    <w:rsid w:val="00CF605D"/>
    <w:rsid w:val="00D00B71"/>
    <w:rsid w:val="00D02087"/>
    <w:rsid w:val="00D0329E"/>
    <w:rsid w:val="00D06846"/>
    <w:rsid w:val="00D11F05"/>
    <w:rsid w:val="00D14636"/>
    <w:rsid w:val="00D2237B"/>
    <w:rsid w:val="00D23EB2"/>
    <w:rsid w:val="00D24E98"/>
    <w:rsid w:val="00D26DBF"/>
    <w:rsid w:val="00D32610"/>
    <w:rsid w:val="00D33DA6"/>
    <w:rsid w:val="00D35C88"/>
    <w:rsid w:val="00D44A86"/>
    <w:rsid w:val="00D44B16"/>
    <w:rsid w:val="00D50024"/>
    <w:rsid w:val="00D5057C"/>
    <w:rsid w:val="00D5095C"/>
    <w:rsid w:val="00D533B9"/>
    <w:rsid w:val="00D5392B"/>
    <w:rsid w:val="00D54981"/>
    <w:rsid w:val="00D703F7"/>
    <w:rsid w:val="00D7196A"/>
    <w:rsid w:val="00D737AE"/>
    <w:rsid w:val="00D80E1E"/>
    <w:rsid w:val="00D82C81"/>
    <w:rsid w:val="00D928FE"/>
    <w:rsid w:val="00D94FE2"/>
    <w:rsid w:val="00DA0152"/>
    <w:rsid w:val="00DA1EE7"/>
    <w:rsid w:val="00DA30FC"/>
    <w:rsid w:val="00DA5EFA"/>
    <w:rsid w:val="00DA7F54"/>
    <w:rsid w:val="00DB6215"/>
    <w:rsid w:val="00DB6969"/>
    <w:rsid w:val="00DC454D"/>
    <w:rsid w:val="00DC4C90"/>
    <w:rsid w:val="00DC72B6"/>
    <w:rsid w:val="00DD04E9"/>
    <w:rsid w:val="00DD0608"/>
    <w:rsid w:val="00DD2C34"/>
    <w:rsid w:val="00DE061D"/>
    <w:rsid w:val="00DE1E71"/>
    <w:rsid w:val="00DE25D6"/>
    <w:rsid w:val="00DE3536"/>
    <w:rsid w:val="00DE3F1C"/>
    <w:rsid w:val="00DE4BA6"/>
    <w:rsid w:val="00DE7E00"/>
    <w:rsid w:val="00DF0B68"/>
    <w:rsid w:val="00DF27DA"/>
    <w:rsid w:val="00DF54A6"/>
    <w:rsid w:val="00DF737E"/>
    <w:rsid w:val="00E00892"/>
    <w:rsid w:val="00E0143A"/>
    <w:rsid w:val="00E02CA6"/>
    <w:rsid w:val="00E03250"/>
    <w:rsid w:val="00E06750"/>
    <w:rsid w:val="00E07654"/>
    <w:rsid w:val="00E10002"/>
    <w:rsid w:val="00E11C27"/>
    <w:rsid w:val="00E12276"/>
    <w:rsid w:val="00E21FBD"/>
    <w:rsid w:val="00E2297A"/>
    <w:rsid w:val="00E23F99"/>
    <w:rsid w:val="00E302AF"/>
    <w:rsid w:val="00E33569"/>
    <w:rsid w:val="00E34C04"/>
    <w:rsid w:val="00E357B8"/>
    <w:rsid w:val="00E4099E"/>
    <w:rsid w:val="00E41546"/>
    <w:rsid w:val="00E41EB1"/>
    <w:rsid w:val="00E47F12"/>
    <w:rsid w:val="00E5338F"/>
    <w:rsid w:val="00E600CF"/>
    <w:rsid w:val="00E60374"/>
    <w:rsid w:val="00E617FE"/>
    <w:rsid w:val="00E628F7"/>
    <w:rsid w:val="00E62F8B"/>
    <w:rsid w:val="00E63E44"/>
    <w:rsid w:val="00E6548C"/>
    <w:rsid w:val="00E66E6E"/>
    <w:rsid w:val="00E70EE8"/>
    <w:rsid w:val="00E73B82"/>
    <w:rsid w:val="00E75221"/>
    <w:rsid w:val="00E766B9"/>
    <w:rsid w:val="00E81AE7"/>
    <w:rsid w:val="00E82255"/>
    <w:rsid w:val="00E836E4"/>
    <w:rsid w:val="00E8433D"/>
    <w:rsid w:val="00E9294D"/>
    <w:rsid w:val="00E92E1D"/>
    <w:rsid w:val="00E95F7E"/>
    <w:rsid w:val="00E96945"/>
    <w:rsid w:val="00E96E99"/>
    <w:rsid w:val="00EA0E40"/>
    <w:rsid w:val="00EA229E"/>
    <w:rsid w:val="00EA3009"/>
    <w:rsid w:val="00EA338A"/>
    <w:rsid w:val="00EA3CD2"/>
    <w:rsid w:val="00EA7F97"/>
    <w:rsid w:val="00EB0F5F"/>
    <w:rsid w:val="00EB4BFA"/>
    <w:rsid w:val="00EC4AC3"/>
    <w:rsid w:val="00EC4DC3"/>
    <w:rsid w:val="00EC7267"/>
    <w:rsid w:val="00ED27E1"/>
    <w:rsid w:val="00ED2E32"/>
    <w:rsid w:val="00ED6808"/>
    <w:rsid w:val="00EE0732"/>
    <w:rsid w:val="00EE0A07"/>
    <w:rsid w:val="00EE2B70"/>
    <w:rsid w:val="00EE3999"/>
    <w:rsid w:val="00EE5DB5"/>
    <w:rsid w:val="00EE6857"/>
    <w:rsid w:val="00EF1702"/>
    <w:rsid w:val="00EF51F2"/>
    <w:rsid w:val="00EF621C"/>
    <w:rsid w:val="00EF6A59"/>
    <w:rsid w:val="00EF7E12"/>
    <w:rsid w:val="00EF7FA9"/>
    <w:rsid w:val="00F00789"/>
    <w:rsid w:val="00F01EC4"/>
    <w:rsid w:val="00F0394B"/>
    <w:rsid w:val="00F04601"/>
    <w:rsid w:val="00F053CE"/>
    <w:rsid w:val="00F05783"/>
    <w:rsid w:val="00F066EF"/>
    <w:rsid w:val="00F11D22"/>
    <w:rsid w:val="00F15BCB"/>
    <w:rsid w:val="00F21072"/>
    <w:rsid w:val="00F25979"/>
    <w:rsid w:val="00F267BC"/>
    <w:rsid w:val="00F311DF"/>
    <w:rsid w:val="00F311E2"/>
    <w:rsid w:val="00F35E26"/>
    <w:rsid w:val="00F3760A"/>
    <w:rsid w:val="00F37B8A"/>
    <w:rsid w:val="00F40A21"/>
    <w:rsid w:val="00F41D22"/>
    <w:rsid w:val="00F41EBA"/>
    <w:rsid w:val="00F42131"/>
    <w:rsid w:val="00F452A4"/>
    <w:rsid w:val="00F46AAC"/>
    <w:rsid w:val="00F471E0"/>
    <w:rsid w:val="00F479F0"/>
    <w:rsid w:val="00F51503"/>
    <w:rsid w:val="00F51C43"/>
    <w:rsid w:val="00F55C46"/>
    <w:rsid w:val="00F55CC0"/>
    <w:rsid w:val="00F57AF7"/>
    <w:rsid w:val="00F57D66"/>
    <w:rsid w:val="00F611BF"/>
    <w:rsid w:val="00F642BD"/>
    <w:rsid w:val="00F658F6"/>
    <w:rsid w:val="00F65F42"/>
    <w:rsid w:val="00F67E46"/>
    <w:rsid w:val="00F70432"/>
    <w:rsid w:val="00F7076B"/>
    <w:rsid w:val="00F73D62"/>
    <w:rsid w:val="00F74B1A"/>
    <w:rsid w:val="00F753E9"/>
    <w:rsid w:val="00F7797C"/>
    <w:rsid w:val="00F83C9E"/>
    <w:rsid w:val="00F86F4B"/>
    <w:rsid w:val="00F92179"/>
    <w:rsid w:val="00F924F4"/>
    <w:rsid w:val="00F937B6"/>
    <w:rsid w:val="00F96A23"/>
    <w:rsid w:val="00F97337"/>
    <w:rsid w:val="00FA0AAA"/>
    <w:rsid w:val="00FA0FA7"/>
    <w:rsid w:val="00FA223E"/>
    <w:rsid w:val="00FA2D02"/>
    <w:rsid w:val="00FA3144"/>
    <w:rsid w:val="00FA5DBF"/>
    <w:rsid w:val="00FA7C28"/>
    <w:rsid w:val="00FB0154"/>
    <w:rsid w:val="00FB13E9"/>
    <w:rsid w:val="00FB28DC"/>
    <w:rsid w:val="00FB331D"/>
    <w:rsid w:val="00FB66E2"/>
    <w:rsid w:val="00FB7707"/>
    <w:rsid w:val="00FC076E"/>
    <w:rsid w:val="00FC35BE"/>
    <w:rsid w:val="00FC59D2"/>
    <w:rsid w:val="00FD08D6"/>
    <w:rsid w:val="00FD3EBD"/>
    <w:rsid w:val="00FD411B"/>
    <w:rsid w:val="00FD6410"/>
    <w:rsid w:val="00FD75B4"/>
    <w:rsid w:val="00FE06CA"/>
    <w:rsid w:val="00FE3250"/>
    <w:rsid w:val="00FE3586"/>
    <w:rsid w:val="00FE4E49"/>
    <w:rsid w:val="00FE5652"/>
    <w:rsid w:val="00FE56E9"/>
    <w:rsid w:val="00FE5E9B"/>
    <w:rsid w:val="00FF1E4B"/>
    <w:rsid w:val="00FF396B"/>
    <w:rsid w:val="00FF63EF"/>
    <w:rsid w:val="34C904A6"/>
    <w:rsid w:val="79C30A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2529"/>
    <o:shapelayout v:ext="edit">
      <o:idmap v:ext="edit" data="1"/>
    </o:shapelayout>
  </w:shapeDefaults>
  <w:decimalSymbol w:val="."/>
  <w:listSeparator w:val=","/>
  <w14:docId w14:val="101BD2FF"/>
  <w15:docId w15:val="{08E041D1-CC8E-4103-A97B-5DD0CA3AB7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6">
    <w:lsdException w:name="Normal" w:locked="1" w:uiPriority="0" w:qFormat="1"/>
    <w:lsdException w:name="heading 1" w:locked="1" w:uiPriority="9"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39"/>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28FE"/>
    <w:pPr>
      <w:spacing w:after="160" w:line="259" w:lineRule="auto"/>
    </w:pPr>
    <w:rPr>
      <w:lang w:eastAsia="en-US"/>
    </w:rPr>
  </w:style>
  <w:style w:type="paragraph" w:styleId="Heading1">
    <w:name w:val="heading 1"/>
    <w:basedOn w:val="Normal"/>
    <w:next w:val="Normal"/>
    <w:link w:val="Heading1Char"/>
    <w:uiPriority w:val="9"/>
    <w:qFormat/>
    <w:locked/>
    <w:rsid w:val="001324E5"/>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366310"/>
    <w:pPr>
      <w:ind w:left="720"/>
      <w:contextualSpacing/>
    </w:pPr>
  </w:style>
  <w:style w:type="character" w:styleId="CommentReference">
    <w:name w:val="annotation reference"/>
    <w:basedOn w:val="DefaultParagraphFont"/>
    <w:uiPriority w:val="99"/>
    <w:semiHidden/>
    <w:rsid w:val="00913772"/>
    <w:rPr>
      <w:rFonts w:cs="Times New Roman"/>
      <w:sz w:val="16"/>
      <w:szCs w:val="16"/>
    </w:rPr>
  </w:style>
  <w:style w:type="paragraph" w:styleId="CommentText">
    <w:name w:val="annotation text"/>
    <w:basedOn w:val="Normal"/>
    <w:link w:val="CommentTextChar"/>
    <w:uiPriority w:val="99"/>
    <w:semiHidden/>
    <w:rsid w:val="00913772"/>
    <w:pPr>
      <w:spacing w:line="240" w:lineRule="auto"/>
    </w:pPr>
    <w:rPr>
      <w:sz w:val="20"/>
      <w:szCs w:val="20"/>
    </w:rPr>
  </w:style>
  <w:style w:type="character" w:customStyle="1" w:styleId="CommentTextChar">
    <w:name w:val="Comment Text Char"/>
    <w:basedOn w:val="DefaultParagraphFont"/>
    <w:link w:val="CommentText"/>
    <w:uiPriority w:val="99"/>
    <w:semiHidden/>
    <w:locked/>
    <w:rsid w:val="00913772"/>
    <w:rPr>
      <w:rFonts w:cs="Times New Roman"/>
      <w:sz w:val="20"/>
      <w:szCs w:val="20"/>
    </w:rPr>
  </w:style>
  <w:style w:type="paragraph" w:styleId="CommentSubject">
    <w:name w:val="annotation subject"/>
    <w:basedOn w:val="CommentText"/>
    <w:next w:val="CommentText"/>
    <w:link w:val="CommentSubjectChar"/>
    <w:uiPriority w:val="99"/>
    <w:semiHidden/>
    <w:rsid w:val="00913772"/>
    <w:rPr>
      <w:b/>
      <w:bCs/>
    </w:rPr>
  </w:style>
  <w:style w:type="character" w:customStyle="1" w:styleId="CommentSubjectChar">
    <w:name w:val="Comment Subject Char"/>
    <w:basedOn w:val="CommentTextChar"/>
    <w:link w:val="CommentSubject"/>
    <w:uiPriority w:val="99"/>
    <w:semiHidden/>
    <w:locked/>
    <w:rsid w:val="00913772"/>
    <w:rPr>
      <w:rFonts w:cs="Times New Roman"/>
      <w:b/>
      <w:bCs/>
      <w:sz w:val="20"/>
      <w:szCs w:val="20"/>
    </w:rPr>
  </w:style>
  <w:style w:type="paragraph" w:styleId="BalloonText">
    <w:name w:val="Balloon Text"/>
    <w:basedOn w:val="Normal"/>
    <w:link w:val="BalloonTextChar"/>
    <w:uiPriority w:val="99"/>
    <w:semiHidden/>
    <w:rsid w:val="0091377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locked/>
    <w:rsid w:val="00913772"/>
    <w:rPr>
      <w:rFonts w:ascii="Segoe UI" w:hAnsi="Segoe UI" w:cs="Segoe UI"/>
      <w:sz w:val="18"/>
      <w:szCs w:val="18"/>
    </w:rPr>
  </w:style>
  <w:style w:type="paragraph" w:styleId="Bibliography">
    <w:name w:val="Bibliography"/>
    <w:basedOn w:val="Normal"/>
    <w:next w:val="Normal"/>
    <w:uiPriority w:val="99"/>
    <w:rsid w:val="003A2138"/>
  </w:style>
  <w:style w:type="character" w:styleId="Hyperlink">
    <w:name w:val="Hyperlink"/>
    <w:basedOn w:val="DefaultParagraphFont"/>
    <w:uiPriority w:val="99"/>
    <w:rsid w:val="00C502EB"/>
    <w:rPr>
      <w:rFonts w:cs="Times New Roman"/>
      <w:color w:val="0563C1"/>
      <w:u w:val="single"/>
    </w:rPr>
  </w:style>
  <w:style w:type="character" w:customStyle="1" w:styleId="UnresolvedMention1">
    <w:name w:val="Unresolved Mention1"/>
    <w:basedOn w:val="DefaultParagraphFont"/>
    <w:uiPriority w:val="99"/>
    <w:semiHidden/>
    <w:rsid w:val="00C502EB"/>
    <w:rPr>
      <w:rFonts w:cs="Times New Roman"/>
      <w:color w:val="605E5C"/>
      <w:shd w:val="clear" w:color="auto" w:fill="E1DFDD"/>
    </w:rPr>
  </w:style>
  <w:style w:type="paragraph" w:styleId="Header">
    <w:name w:val="header"/>
    <w:basedOn w:val="Normal"/>
    <w:link w:val="HeaderChar"/>
    <w:uiPriority w:val="99"/>
    <w:rsid w:val="004F45D6"/>
    <w:pPr>
      <w:tabs>
        <w:tab w:val="center" w:pos="4513"/>
        <w:tab w:val="right" w:pos="9026"/>
      </w:tabs>
      <w:spacing w:after="0" w:line="240" w:lineRule="auto"/>
    </w:pPr>
  </w:style>
  <w:style w:type="character" w:customStyle="1" w:styleId="HeaderChar">
    <w:name w:val="Header Char"/>
    <w:basedOn w:val="DefaultParagraphFont"/>
    <w:link w:val="Header"/>
    <w:uiPriority w:val="99"/>
    <w:locked/>
    <w:rsid w:val="004F45D6"/>
    <w:rPr>
      <w:rFonts w:cs="Times New Roman"/>
    </w:rPr>
  </w:style>
  <w:style w:type="paragraph" w:styleId="Footer">
    <w:name w:val="footer"/>
    <w:basedOn w:val="Normal"/>
    <w:link w:val="FooterChar"/>
    <w:uiPriority w:val="99"/>
    <w:rsid w:val="004F45D6"/>
    <w:pPr>
      <w:tabs>
        <w:tab w:val="center" w:pos="4513"/>
        <w:tab w:val="right" w:pos="9026"/>
      </w:tabs>
      <w:spacing w:after="0" w:line="240" w:lineRule="auto"/>
    </w:pPr>
  </w:style>
  <w:style w:type="character" w:customStyle="1" w:styleId="FooterChar">
    <w:name w:val="Footer Char"/>
    <w:basedOn w:val="DefaultParagraphFont"/>
    <w:link w:val="Footer"/>
    <w:uiPriority w:val="99"/>
    <w:locked/>
    <w:rsid w:val="004F45D6"/>
    <w:rPr>
      <w:rFonts w:cs="Times New Roman"/>
    </w:rPr>
  </w:style>
  <w:style w:type="character" w:customStyle="1" w:styleId="Heading1Char">
    <w:name w:val="Heading 1 Char"/>
    <w:basedOn w:val="DefaultParagraphFont"/>
    <w:link w:val="Heading1"/>
    <w:uiPriority w:val="9"/>
    <w:rsid w:val="001324E5"/>
    <w:rPr>
      <w:rFonts w:asciiTheme="majorHAnsi" w:eastAsiaTheme="majorEastAsia" w:hAnsiTheme="majorHAnsi" w:cstheme="majorBidi"/>
      <w:color w:val="365F91" w:themeColor="accent1" w:themeShade="BF"/>
      <w:sz w:val="32"/>
      <w:szCs w:val="32"/>
      <w:lang w:eastAsia="en-US"/>
    </w:rPr>
  </w:style>
  <w:style w:type="paragraph" w:styleId="TOC1">
    <w:name w:val="toc 1"/>
    <w:basedOn w:val="Normal"/>
    <w:next w:val="Normal"/>
    <w:autoRedefine/>
    <w:uiPriority w:val="39"/>
    <w:unhideWhenUsed/>
    <w:locked/>
    <w:rsid w:val="00B677D4"/>
    <w:pPr>
      <w:tabs>
        <w:tab w:val="right" w:leader="dot" w:pos="9016"/>
      </w:tabs>
      <w:spacing w:after="100"/>
    </w:pPr>
    <w:rPr>
      <w:rFonts w:asciiTheme="minorHAnsi" w:eastAsiaTheme="minorHAnsi" w:hAnsiTheme="minorHAnsi" w:cstheme="minorBid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36950">
      <w:bodyDiv w:val="1"/>
      <w:marLeft w:val="0"/>
      <w:marRight w:val="0"/>
      <w:marTop w:val="0"/>
      <w:marBottom w:val="0"/>
      <w:divBdr>
        <w:top w:val="none" w:sz="0" w:space="0" w:color="auto"/>
        <w:left w:val="none" w:sz="0" w:space="0" w:color="auto"/>
        <w:bottom w:val="none" w:sz="0" w:space="0" w:color="auto"/>
        <w:right w:val="none" w:sz="0" w:space="0" w:color="auto"/>
      </w:divBdr>
    </w:div>
    <w:div w:id="5711932">
      <w:bodyDiv w:val="1"/>
      <w:marLeft w:val="0"/>
      <w:marRight w:val="0"/>
      <w:marTop w:val="0"/>
      <w:marBottom w:val="0"/>
      <w:divBdr>
        <w:top w:val="none" w:sz="0" w:space="0" w:color="auto"/>
        <w:left w:val="none" w:sz="0" w:space="0" w:color="auto"/>
        <w:bottom w:val="none" w:sz="0" w:space="0" w:color="auto"/>
        <w:right w:val="none" w:sz="0" w:space="0" w:color="auto"/>
      </w:divBdr>
    </w:div>
    <w:div w:id="16470716">
      <w:bodyDiv w:val="1"/>
      <w:marLeft w:val="0"/>
      <w:marRight w:val="0"/>
      <w:marTop w:val="0"/>
      <w:marBottom w:val="0"/>
      <w:divBdr>
        <w:top w:val="none" w:sz="0" w:space="0" w:color="auto"/>
        <w:left w:val="none" w:sz="0" w:space="0" w:color="auto"/>
        <w:bottom w:val="none" w:sz="0" w:space="0" w:color="auto"/>
        <w:right w:val="none" w:sz="0" w:space="0" w:color="auto"/>
      </w:divBdr>
    </w:div>
    <w:div w:id="60106126">
      <w:bodyDiv w:val="1"/>
      <w:marLeft w:val="0"/>
      <w:marRight w:val="0"/>
      <w:marTop w:val="0"/>
      <w:marBottom w:val="0"/>
      <w:divBdr>
        <w:top w:val="none" w:sz="0" w:space="0" w:color="auto"/>
        <w:left w:val="none" w:sz="0" w:space="0" w:color="auto"/>
        <w:bottom w:val="none" w:sz="0" w:space="0" w:color="auto"/>
        <w:right w:val="none" w:sz="0" w:space="0" w:color="auto"/>
      </w:divBdr>
    </w:div>
    <w:div w:id="94176155">
      <w:bodyDiv w:val="1"/>
      <w:marLeft w:val="0"/>
      <w:marRight w:val="0"/>
      <w:marTop w:val="0"/>
      <w:marBottom w:val="0"/>
      <w:divBdr>
        <w:top w:val="none" w:sz="0" w:space="0" w:color="auto"/>
        <w:left w:val="none" w:sz="0" w:space="0" w:color="auto"/>
        <w:bottom w:val="none" w:sz="0" w:space="0" w:color="auto"/>
        <w:right w:val="none" w:sz="0" w:space="0" w:color="auto"/>
      </w:divBdr>
    </w:div>
    <w:div w:id="115611052">
      <w:bodyDiv w:val="1"/>
      <w:marLeft w:val="0"/>
      <w:marRight w:val="0"/>
      <w:marTop w:val="0"/>
      <w:marBottom w:val="0"/>
      <w:divBdr>
        <w:top w:val="none" w:sz="0" w:space="0" w:color="auto"/>
        <w:left w:val="none" w:sz="0" w:space="0" w:color="auto"/>
        <w:bottom w:val="none" w:sz="0" w:space="0" w:color="auto"/>
        <w:right w:val="none" w:sz="0" w:space="0" w:color="auto"/>
      </w:divBdr>
    </w:div>
    <w:div w:id="128783934">
      <w:bodyDiv w:val="1"/>
      <w:marLeft w:val="0"/>
      <w:marRight w:val="0"/>
      <w:marTop w:val="0"/>
      <w:marBottom w:val="0"/>
      <w:divBdr>
        <w:top w:val="none" w:sz="0" w:space="0" w:color="auto"/>
        <w:left w:val="none" w:sz="0" w:space="0" w:color="auto"/>
        <w:bottom w:val="none" w:sz="0" w:space="0" w:color="auto"/>
        <w:right w:val="none" w:sz="0" w:space="0" w:color="auto"/>
      </w:divBdr>
    </w:div>
    <w:div w:id="133331726">
      <w:bodyDiv w:val="1"/>
      <w:marLeft w:val="0"/>
      <w:marRight w:val="0"/>
      <w:marTop w:val="0"/>
      <w:marBottom w:val="0"/>
      <w:divBdr>
        <w:top w:val="none" w:sz="0" w:space="0" w:color="auto"/>
        <w:left w:val="none" w:sz="0" w:space="0" w:color="auto"/>
        <w:bottom w:val="none" w:sz="0" w:space="0" w:color="auto"/>
        <w:right w:val="none" w:sz="0" w:space="0" w:color="auto"/>
      </w:divBdr>
    </w:div>
    <w:div w:id="147019907">
      <w:bodyDiv w:val="1"/>
      <w:marLeft w:val="0"/>
      <w:marRight w:val="0"/>
      <w:marTop w:val="0"/>
      <w:marBottom w:val="0"/>
      <w:divBdr>
        <w:top w:val="none" w:sz="0" w:space="0" w:color="auto"/>
        <w:left w:val="none" w:sz="0" w:space="0" w:color="auto"/>
        <w:bottom w:val="none" w:sz="0" w:space="0" w:color="auto"/>
        <w:right w:val="none" w:sz="0" w:space="0" w:color="auto"/>
      </w:divBdr>
    </w:div>
    <w:div w:id="211697455">
      <w:bodyDiv w:val="1"/>
      <w:marLeft w:val="0"/>
      <w:marRight w:val="0"/>
      <w:marTop w:val="0"/>
      <w:marBottom w:val="0"/>
      <w:divBdr>
        <w:top w:val="none" w:sz="0" w:space="0" w:color="auto"/>
        <w:left w:val="none" w:sz="0" w:space="0" w:color="auto"/>
        <w:bottom w:val="none" w:sz="0" w:space="0" w:color="auto"/>
        <w:right w:val="none" w:sz="0" w:space="0" w:color="auto"/>
      </w:divBdr>
    </w:div>
    <w:div w:id="219170634">
      <w:bodyDiv w:val="1"/>
      <w:marLeft w:val="0"/>
      <w:marRight w:val="0"/>
      <w:marTop w:val="0"/>
      <w:marBottom w:val="0"/>
      <w:divBdr>
        <w:top w:val="none" w:sz="0" w:space="0" w:color="auto"/>
        <w:left w:val="none" w:sz="0" w:space="0" w:color="auto"/>
        <w:bottom w:val="none" w:sz="0" w:space="0" w:color="auto"/>
        <w:right w:val="none" w:sz="0" w:space="0" w:color="auto"/>
      </w:divBdr>
    </w:div>
    <w:div w:id="264920892">
      <w:bodyDiv w:val="1"/>
      <w:marLeft w:val="0"/>
      <w:marRight w:val="0"/>
      <w:marTop w:val="0"/>
      <w:marBottom w:val="0"/>
      <w:divBdr>
        <w:top w:val="none" w:sz="0" w:space="0" w:color="auto"/>
        <w:left w:val="none" w:sz="0" w:space="0" w:color="auto"/>
        <w:bottom w:val="none" w:sz="0" w:space="0" w:color="auto"/>
        <w:right w:val="none" w:sz="0" w:space="0" w:color="auto"/>
      </w:divBdr>
    </w:div>
    <w:div w:id="328674919">
      <w:bodyDiv w:val="1"/>
      <w:marLeft w:val="0"/>
      <w:marRight w:val="0"/>
      <w:marTop w:val="0"/>
      <w:marBottom w:val="0"/>
      <w:divBdr>
        <w:top w:val="none" w:sz="0" w:space="0" w:color="auto"/>
        <w:left w:val="none" w:sz="0" w:space="0" w:color="auto"/>
        <w:bottom w:val="none" w:sz="0" w:space="0" w:color="auto"/>
        <w:right w:val="none" w:sz="0" w:space="0" w:color="auto"/>
      </w:divBdr>
    </w:div>
    <w:div w:id="345788655">
      <w:bodyDiv w:val="1"/>
      <w:marLeft w:val="0"/>
      <w:marRight w:val="0"/>
      <w:marTop w:val="0"/>
      <w:marBottom w:val="0"/>
      <w:divBdr>
        <w:top w:val="none" w:sz="0" w:space="0" w:color="auto"/>
        <w:left w:val="none" w:sz="0" w:space="0" w:color="auto"/>
        <w:bottom w:val="none" w:sz="0" w:space="0" w:color="auto"/>
        <w:right w:val="none" w:sz="0" w:space="0" w:color="auto"/>
      </w:divBdr>
    </w:div>
    <w:div w:id="357243009">
      <w:bodyDiv w:val="1"/>
      <w:marLeft w:val="0"/>
      <w:marRight w:val="0"/>
      <w:marTop w:val="0"/>
      <w:marBottom w:val="0"/>
      <w:divBdr>
        <w:top w:val="none" w:sz="0" w:space="0" w:color="auto"/>
        <w:left w:val="none" w:sz="0" w:space="0" w:color="auto"/>
        <w:bottom w:val="none" w:sz="0" w:space="0" w:color="auto"/>
        <w:right w:val="none" w:sz="0" w:space="0" w:color="auto"/>
      </w:divBdr>
    </w:div>
    <w:div w:id="375543548">
      <w:bodyDiv w:val="1"/>
      <w:marLeft w:val="0"/>
      <w:marRight w:val="0"/>
      <w:marTop w:val="0"/>
      <w:marBottom w:val="0"/>
      <w:divBdr>
        <w:top w:val="none" w:sz="0" w:space="0" w:color="auto"/>
        <w:left w:val="none" w:sz="0" w:space="0" w:color="auto"/>
        <w:bottom w:val="none" w:sz="0" w:space="0" w:color="auto"/>
        <w:right w:val="none" w:sz="0" w:space="0" w:color="auto"/>
      </w:divBdr>
    </w:div>
    <w:div w:id="409623686">
      <w:bodyDiv w:val="1"/>
      <w:marLeft w:val="0"/>
      <w:marRight w:val="0"/>
      <w:marTop w:val="0"/>
      <w:marBottom w:val="0"/>
      <w:divBdr>
        <w:top w:val="none" w:sz="0" w:space="0" w:color="auto"/>
        <w:left w:val="none" w:sz="0" w:space="0" w:color="auto"/>
        <w:bottom w:val="none" w:sz="0" w:space="0" w:color="auto"/>
        <w:right w:val="none" w:sz="0" w:space="0" w:color="auto"/>
      </w:divBdr>
    </w:div>
    <w:div w:id="427963358">
      <w:bodyDiv w:val="1"/>
      <w:marLeft w:val="0"/>
      <w:marRight w:val="0"/>
      <w:marTop w:val="0"/>
      <w:marBottom w:val="0"/>
      <w:divBdr>
        <w:top w:val="none" w:sz="0" w:space="0" w:color="auto"/>
        <w:left w:val="none" w:sz="0" w:space="0" w:color="auto"/>
        <w:bottom w:val="none" w:sz="0" w:space="0" w:color="auto"/>
        <w:right w:val="none" w:sz="0" w:space="0" w:color="auto"/>
      </w:divBdr>
    </w:div>
    <w:div w:id="444269848">
      <w:bodyDiv w:val="1"/>
      <w:marLeft w:val="0"/>
      <w:marRight w:val="0"/>
      <w:marTop w:val="0"/>
      <w:marBottom w:val="0"/>
      <w:divBdr>
        <w:top w:val="none" w:sz="0" w:space="0" w:color="auto"/>
        <w:left w:val="none" w:sz="0" w:space="0" w:color="auto"/>
        <w:bottom w:val="none" w:sz="0" w:space="0" w:color="auto"/>
        <w:right w:val="none" w:sz="0" w:space="0" w:color="auto"/>
      </w:divBdr>
    </w:div>
    <w:div w:id="468670697">
      <w:bodyDiv w:val="1"/>
      <w:marLeft w:val="0"/>
      <w:marRight w:val="0"/>
      <w:marTop w:val="0"/>
      <w:marBottom w:val="0"/>
      <w:divBdr>
        <w:top w:val="none" w:sz="0" w:space="0" w:color="auto"/>
        <w:left w:val="none" w:sz="0" w:space="0" w:color="auto"/>
        <w:bottom w:val="none" w:sz="0" w:space="0" w:color="auto"/>
        <w:right w:val="none" w:sz="0" w:space="0" w:color="auto"/>
      </w:divBdr>
    </w:div>
    <w:div w:id="503322034">
      <w:bodyDiv w:val="1"/>
      <w:marLeft w:val="0"/>
      <w:marRight w:val="0"/>
      <w:marTop w:val="0"/>
      <w:marBottom w:val="0"/>
      <w:divBdr>
        <w:top w:val="none" w:sz="0" w:space="0" w:color="auto"/>
        <w:left w:val="none" w:sz="0" w:space="0" w:color="auto"/>
        <w:bottom w:val="none" w:sz="0" w:space="0" w:color="auto"/>
        <w:right w:val="none" w:sz="0" w:space="0" w:color="auto"/>
      </w:divBdr>
    </w:div>
    <w:div w:id="563295591">
      <w:bodyDiv w:val="1"/>
      <w:marLeft w:val="0"/>
      <w:marRight w:val="0"/>
      <w:marTop w:val="0"/>
      <w:marBottom w:val="0"/>
      <w:divBdr>
        <w:top w:val="none" w:sz="0" w:space="0" w:color="auto"/>
        <w:left w:val="none" w:sz="0" w:space="0" w:color="auto"/>
        <w:bottom w:val="none" w:sz="0" w:space="0" w:color="auto"/>
        <w:right w:val="none" w:sz="0" w:space="0" w:color="auto"/>
      </w:divBdr>
    </w:div>
    <w:div w:id="575937973">
      <w:bodyDiv w:val="1"/>
      <w:marLeft w:val="0"/>
      <w:marRight w:val="0"/>
      <w:marTop w:val="0"/>
      <w:marBottom w:val="0"/>
      <w:divBdr>
        <w:top w:val="none" w:sz="0" w:space="0" w:color="auto"/>
        <w:left w:val="none" w:sz="0" w:space="0" w:color="auto"/>
        <w:bottom w:val="none" w:sz="0" w:space="0" w:color="auto"/>
        <w:right w:val="none" w:sz="0" w:space="0" w:color="auto"/>
      </w:divBdr>
    </w:div>
    <w:div w:id="595863657">
      <w:bodyDiv w:val="1"/>
      <w:marLeft w:val="0"/>
      <w:marRight w:val="0"/>
      <w:marTop w:val="0"/>
      <w:marBottom w:val="0"/>
      <w:divBdr>
        <w:top w:val="none" w:sz="0" w:space="0" w:color="auto"/>
        <w:left w:val="none" w:sz="0" w:space="0" w:color="auto"/>
        <w:bottom w:val="none" w:sz="0" w:space="0" w:color="auto"/>
        <w:right w:val="none" w:sz="0" w:space="0" w:color="auto"/>
      </w:divBdr>
    </w:div>
    <w:div w:id="625892027">
      <w:bodyDiv w:val="1"/>
      <w:marLeft w:val="0"/>
      <w:marRight w:val="0"/>
      <w:marTop w:val="0"/>
      <w:marBottom w:val="0"/>
      <w:divBdr>
        <w:top w:val="none" w:sz="0" w:space="0" w:color="auto"/>
        <w:left w:val="none" w:sz="0" w:space="0" w:color="auto"/>
        <w:bottom w:val="none" w:sz="0" w:space="0" w:color="auto"/>
        <w:right w:val="none" w:sz="0" w:space="0" w:color="auto"/>
      </w:divBdr>
    </w:div>
    <w:div w:id="647974390">
      <w:bodyDiv w:val="1"/>
      <w:marLeft w:val="0"/>
      <w:marRight w:val="0"/>
      <w:marTop w:val="0"/>
      <w:marBottom w:val="0"/>
      <w:divBdr>
        <w:top w:val="none" w:sz="0" w:space="0" w:color="auto"/>
        <w:left w:val="none" w:sz="0" w:space="0" w:color="auto"/>
        <w:bottom w:val="none" w:sz="0" w:space="0" w:color="auto"/>
        <w:right w:val="none" w:sz="0" w:space="0" w:color="auto"/>
      </w:divBdr>
    </w:div>
    <w:div w:id="681710577">
      <w:bodyDiv w:val="1"/>
      <w:marLeft w:val="0"/>
      <w:marRight w:val="0"/>
      <w:marTop w:val="0"/>
      <w:marBottom w:val="0"/>
      <w:divBdr>
        <w:top w:val="none" w:sz="0" w:space="0" w:color="auto"/>
        <w:left w:val="none" w:sz="0" w:space="0" w:color="auto"/>
        <w:bottom w:val="none" w:sz="0" w:space="0" w:color="auto"/>
        <w:right w:val="none" w:sz="0" w:space="0" w:color="auto"/>
      </w:divBdr>
    </w:div>
    <w:div w:id="744911104">
      <w:bodyDiv w:val="1"/>
      <w:marLeft w:val="0"/>
      <w:marRight w:val="0"/>
      <w:marTop w:val="0"/>
      <w:marBottom w:val="0"/>
      <w:divBdr>
        <w:top w:val="none" w:sz="0" w:space="0" w:color="auto"/>
        <w:left w:val="none" w:sz="0" w:space="0" w:color="auto"/>
        <w:bottom w:val="none" w:sz="0" w:space="0" w:color="auto"/>
        <w:right w:val="none" w:sz="0" w:space="0" w:color="auto"/>
      </w:divBdr>
    </w:div>
    <w:div w:id="765658287">
      <w:bodyDiv w:val="1"/>
      <w:marLeft w:val="0"/>
      <w:marRight w:val="0"/>
      <w:marTop w:val="0"/>
      <w:marBottom w:val="0"/>
      <w:divBdr>
        <w:top w:val="none" w:sz="0" w:space="0" w:color="auto"/>
        <w:left w:val="none" w:sz="0" w:space="0" w:color="auto"/>
        <w:bottom w:val="none" w:sz="0" w:space="0" w:color="auto"/>
        <w:right w:val="none" w:sz="0" w:space="0" w:color="auto"/>
      </w:divBdr>
    </w:div>
    <w:div w:id="766728903">
      <w:bodyDiv w:val="1"/>
      <w:marLeft w:val="0"/>
      <w:marRight w:val="0"/>
      <w:marTop w:val="0"/>
      <w:marBottom w:val="0"/>
      <w:divBdr>
        <w:top w:val="none" w:sz="0" w:space="0" w:color="auto"/>
        <w:left w:val="none" w:sz="0" w:space="0" w:color="auto"/>
        <w:bottom w:val="none" w:sz="0" w:space="0" w:color="auto"/>
        <w:right w:val="none" w:sz="0" w:space="0" w:color="auto"/>
      </w:divBdr>
    </w:div>
    <w:div w:id="807432223">
      <w:bodyDiv w:val="1"/>
      <w:marLeft w:val="0"/>
      <w:marRight w:val="0"/>
      <w:marTop w:val="0"/>
      <w:marBottom w:val="0"/>
      <w:divBdr>
        <w:top w:val="none" w:sz="0" w:space="0" w:color="auto"/>
        <w:left w:val="none" w:sz="0" w:space="0" w:color="auto"/>
        <w:bottom w:val="none" w:sz="0" w:space="0" w:color="auto"/>
        <w:right w:val="none" w:sz="0" w:space="0" w:color="auto"/>
      </w:divBdr>
    </w:div>
    <w:div w:id="823425649">
      <w:bodyDiv w:val="1"/>
      <w:marLeft w:val="0"/>
      <w:marRight w:val="0"/>
      <w:marTop w:val="0"/>
      <w:marBottom w:val="0"/>
      <w:divBdr>
        <w:top w:val="none" w:sz="0" w:space="0" w:color="auto"/>
        <w:left w:val="none" w:sz="0" w:space="0" w:color="auto"/>
        <w:bottom w:val="none" w:sz="0" w:space="0" w:color="auto"/>
        <w:right w:val="none" w:sz="0" w:space="0" w:color="auto"/>
      </w:divBdr>
    </w:div>
    <w:div w:id="830176044">
      <w:bodyDiv w:val="1"/>
      <w:marLeft w:val="0"/>
      <w:marRight w:val="0"/>
      <w:marTop w:val="0"/>
      <w:marBottom w:val="0"/>
      <w:divBdr>
        <w:top w:val="none" w:sz="0" w:space="0" w:color="auto"/>
        <w:left w:val="none" w:sz="0" w:space="0" w:color="auto"/>
        <w:bottom w:val="none" w:sz="0" w:space="0" w:color="auto"/>
        <w:right w:val="none" w:sz="0" w:space="0" w:color="auto"/>
      </w:divBdr>
    </w:div>
    <w:div w:id="868566552">
      <w:bodyDiv w:val="1"/>
      <w:marLeft w:val="0"/>
      <w:marRight w:val="0"/>
      <w:marTop w:val="0"/>
      <w:marBottom w:val="0"/>
      <w:divBdr>
        <w:top w:val="none" w:sz="0" w:space="0" w:color="auto"/>
        <w:left w:val="none" w:sz="0" w:space="0" w:color="auto"/>
        <w:bottom w:val="none" w:sz="0" w:space="0" w:color="auto"/>
        <w:right w:val="none" w:sz="0" w:space="0" w:color="auto"/>
      </w:divBdr>
    </w:div>
    <w:div w:id="902182292">
      <w:bodyDiv w:val="1"/>
      <w:marLeft w:val="0"/>
      <w:marRight w:val="0"/>
      <w:marTop w:val="0"/>
      <w:marBottom w:val="0"/>
      <w:divBdr>
        <w:top w:val="none" w:sz="0" w:space="0" w:color="auto"/>
        <w:left w:val="none" w:sz="0" w:space="0" w:color="auto"/>
        <w:bottom w:val="none" w:sz="0" w:space="0" w:color="auto"/>
        <w:right w:val="none" w:sz="0" w:space="0" w:color="auto"/>
      </w:divBdr>
    </w:div>
    <w:div w:id="902714039">
      <w:bodyDiv w:val="1"/>
      <w:marLeft w:val="0"/>
      <w:marRight w:val="0"/>
      <w:marTop w:val="0"/>
      <w:marBottom w:val="0"/>
      <w:divBdr>
        <w:top w:val="none" w:sz="0" w:space="0" w:color="auto"/>
        <w:left w:val="none" w:sz="0" w:space="0" w:color="auto"/>
        <w:bottom w:val="none" w:sz="0" w:space="0" w:color="auto"/>
        <w:right w:val="none" w:sz="0" w:space="0" w:color="auto"/>
      </w:divBdr>
    </w:div>
    <w:div w:id="913466588">
      <w:bodyDiv w:val="1"/>
      <w:marLeft w:val="0"/>
      <w:marRight w:val="0"/>
      <w:marTop w:val="0"/>
      <w:marBottom w:val="0"/>
      <w:divBdr>
        <w:top w:val="none" w:sz="0" w:space="0" w:color="auto"/>
        <w:left w:val="none" w:sz="0" w:space="0" w:color="auto"/>
        <w:bottom w:val="none" w:sz="0" w:space="0" w:color="auto"/>
        <w:right w:val="none" w:sz="0" w:space="0" w:color="auto"/>
      </w:divBdr>
    </w:div>
    <w:div w:id="947129193">
      <w:bodyDiv w:val="1"/>
      <w:marLeft w:val="0"/>
      <w:marRight w:val="0"/>
      <w:marTop w:val="0"/>
      <w:marBottom w:val="0"/>
      <w:divBdr>
        <w:top w:val="none" w:sz="0" w:space="0" w:color="auto"/>
        <w:left w:val="none" w:sz="0" w:space="0" w:color="auto"/>
        <w:bottom w:val="none" w:sz="0" w:space="0" w:color="auto"/>
        <w:right w:val="none" w:sz="0" w:space="0" w:color="auto"/>
      </w:divBdr>
    </w:div>
    <w:div w:id="961422314">
      <w:bodyDiv w:val="1"/>
      <w:marLeft w:val="0"/>
      <w:marRight w:val="0"/>
      <w:marTop w:val="0"/>
      <w:marBottom w:val="0"/>
      <w:divBdr>
        <w:top w:val="none" w:sz="0" w:space="0" w:color="auto"/>
        <w:left w:val="none" w:sz="0" w:space="0" w:color="auto"/>
        <w:bottom w:val="none" w:sz="0" w:space="0" w:color="auto"/>
        <w:right w:val="none" w:sz="0" w:space="0" w:color="auto"/>
      </w:divBdr>
    </w:div>
    <w:div w:id="1005866826">
      <w:bodyDiv w:val="1"/>
      <w:marLeft w:val="0"/>
      <w:marRight w:val="0"/>
      <w:marTop w:val="0"/>
      <w:marBottom w:val="0"/>
      <w:divBdr>
        <w:top w:val="none" w:sz="0" w:space="0" w:color="auto"/>
        <w:left w:val="none" w:sz="0" w:space="0" w:color="auto"/>
        <w:bottom w:val="none" w:sz="0" w:space="0" w:color="auto"/>
        <w:right w:val="none" w:sz="0" w:space="0" w:color="auto"/>
      </w:divBdr>
    </w:div>
    <w:div w:id="1013916964">
      <w:bodyDiv w:val="1"/>
      <w:marLeft w:val="0"/>
      <w:marRight w:val="0"/>
      <w:marTop w:val="0"/>
      <w:marBottom w:val="0"/>
      <w:divBdr>
        <w:top w:val="none" w:sz="0" w:space="0" w:color="auto"/>
        <w:left w:val="none" w:sz="0" w:space="0" w:color="auto"/>
        <w:bottom w:val="none" w:sz="0" w:space="0" w:color="auto"/>
        <w:right w:val="none" w:sz="0" w:space="0" w:color="auto"/>
      </w:divBdr>
    </w:div>
    <w:div w:id="1014957797">
      <w:bodyDiv w:val="1"/>
      <w:marLeft w:val="0"/>
      <w:marRight w:val="0"/>
      <w:marTop w:val="0"/>
      <w:marBottom w:val="0"/>
      <w:divBdr>
        <w:top w:val="none" w:sz="0" w:space="0" w:color="auto"/>
        <w:left w:val="none" w:sz="0" w:space="0" w:color="auto"/>
        <w:bottom w:val="none" w:sz="0" w:space="0" w:color="auto"/>
        <w:right w:val="none" w:sz="0" w:space="0" w:color="auto"/>
      </w:divBdr>
    </w:div>
    <w:div w:id="1024751175">
      <w:bodyDiv w:val="1"/>
      <w:marLeft w:val="0"/>
      <w:marRight w:val="0"/>
      <w:marTop w:val="0"/>
      <w:marBottom w:val="0"/>
      <w:divBdr>
        <w:top w:val="none" w:sz="0" w:space="0" w:color="auto"/>
        <w:left w:val="none" w:sz="0" w:space="0" w:color="auto"/>
        <w:bottom w:val="none" w:sz="0" w:space="0" w:color="auto"/>
        <w:right w:val="none" w:sz="0" w:space="0" w:color="auto"/>
      </w:divBdr>
    </w:div>
    <w:div w:id="1068070568">
      <w:bodyDiv w:val="1"/>
      <w:marLeft w:val="0"/>
      <w:marRight w:val="0"/>
      <w:marTop w:val="0"/>
      <w:marBottom w:val="0"/>
      <w:divBdr>
        <w:top w:val="none" w:sz="0" w:space="0" w:color="auto"/>
        <w:left w:val="none" w:sz="0" w:space="0" w:color="auto"/>
        <w:bottom w:val="none" w:sz="0" w:space="0" w:color="auto"/>
        <w:right w:val="none" w:sz="0" w:space="0" w:color="auto"/>
      </w:divBdr>
    </w:div>
    <w:div w:id="1068071705">
      <w:bodyDiv w:val="1"/>
      <w:marLeft w:val="0"/>
      <w:marRight w:val="0"/>
      <w:marTop w:val="0"/>
      <w:marBottom w:val="0"/>
      <w:divBdr>
        <w:top w:val="none" w:sz="0" w:space="0" w:color="auto"/>
        <w:left w:val="none" w:sz="0" w:space="0" w:color="auto"/>
        <w:bottom w:val="none" w:sz="0" w:space="0" w:color="auto"/>
        <w:right w:val="none" w:sz="0" w:space="0" w:color="auto"/>
      </w:divBdr>
    </w:div>
    <w:div w:id="1099987977">
      <w:bodyDiv w:val="1"/>
      <w:marLeft w:val="0"/>
      <w:marRight w:val="0"/>
      <w:marTop w:val="0"/>
      <w:marBottom w:val="0"/>
      <w:divBdr>
        <w:top w:val="none" w:sz="0" w:space="0" w:color="auto"/>
        <w:left w:val="none" w:sz="0" w:space="0" w:color="auto"/>
        <w:bottom w:val="none" w:sz="0" w:space="0" w:color="auto"/>
        <w:right w:val="none" w:sz="0" w:space="0" w:color="auto"/>
      </w:divBdr>
    </w:div>
    <w:div w:id="1127895643">
      <w:bodyDiv w:val="1"/>
      <w:marLeft w:val="0"/>
      <w:marRight w:val="0"/>
      <w:marTop w:val="0"/>
      <w:marBottom w:val="0"/>
      <w:divBdr>
        <w:top w:val="none" w:sz="0" w:space="0" w:color="auto"/>
        <w:left w:val="none" w:sz="0" w:space="0" w:color="auto"/>
        <w:bottom w:val="none" w:sz="0" w:space="0" w:color="auto"/>
        <w:right w:val="none" w:sz="0" w:space="0" w:color="auto"/>
      </w:divBdr>
    </w:div>
    <w:div w:id="1177694045">
      <w:bodyDiv w:val="1"/>
      <w:marLeft w:val="0"/>
      <w:marRight w:val="0"/>
      <w:marTop w:val="0"/>
      <w:marBottom w:val="0"/>
      <w:divBdr>
        <w:top w:val="none" w:sz="0" w:space="0" w:color="auto"/>
        <w:left w:val="none" w:sz="0" w:space="0" w:color="auto"/>
        <w:bottom w:val="none" w:sz="0" w:space="0" w:color="auto"/>
        <w:right w:val="none" w:sz="0" w:space="0" w:color="auto"/>
      </w:divBdr>
    </w:div>
    <w:div w:id="1185365671">
      <w:bodyDiv w:val="1"/>
      <w:marLeft w:val="0"/>
      <w:marRight w:val="0"/>
      <w:marTop w:val="0"/>
      <w:marBottom w:val="0"/>
      <w:divBdr>
        <w:top w:val="none" w:sz="0" w:space="0" w:color="auto"/>
        <w:left w:val="none" w:sz="0" w:space="0" w:color="auto"/>
        <w:bottom w:val="none" w:sz="0" w:space="0" w:color="auto"/>
        <w:right w:val="none" w:sz="0" w:space="0" w:color="auto"/>
      </w:divBdr>
    </w:div>
    <w:div w:id="1195388365">
      <w:bodyDiv w:val="1"/>
      <w:marLeft w:val="0"/>
      <w:marRight w:val="0"/>
      <w:marTop w:val="0"/>
      <w:marBottom w:val="0"/>
      <w:divBdr>
        <w:top w:val="none" w:sz="0" w:space="0" w:color="auto"/>
        <w:left w:val="none" w:sz="0" w:space="0" w:color="auto"/>
        <w:bottom w:val="none" w:sz="0" w:space="0" w:color="auto"/>
        <w:right w:val="none" w:sz="0" w:space="0" w:color="auto"/>
      </w:divBdr>
    </w:div>
    <w:div w:id="1209300787">
      <w:bodyDiv w:val="1"/>
      <w:marLeft w:val="0"/>
      <w:marRight w:val="0"/>
      <w:marTop w:val="0"/>
      <w:marBottom w:val="0"/>
      <w:divBdr>
        <w:top w:val="none" w:sz="0" w:space="0" w:color="auto"/>
        <w:left w:val="none" w:sz="0" w:space="0" w:color="auto"/>
        <w:bottom w:val="none" w:sz="0" w:space="0" w:color="auto"/>
        <w:right w:val="none" w:sz="0" w:space="0" w:color="auto"/>
      </w:divBdr>
    </w:div>
    <w:div w:id="1235974622">
      <w:bodyDiv w:val="1"/>
      <w:marLeft w:val="0"/>
      <w:marRight w:val="0"/>
      <w:marTop w:val="0"/>
      <w:marBottom w:val="0"/>
      <w:divBdr>
        <w:top w:val="none" w:sz="0" w:space="0" w:color="auto"/>
        <w:left w:val="none" w:sz="0" w:space="0" w:color="auto"/>
        <w:bottom w:val="none" w:sz="0" w:space="0" w:color="auto"/>
        <w:right w:val="none" w:sz="0" w:space="0" w:color="auto"/>
      </w:divBdr>
    </w:div>
    <w:div w:id="1240092569">
      <w:bodyDiv w:val="1"/>
      <w:marLeft w:val="0"/>
      <w:marRight w:val="0"/>
      <w:marTop w:val="0"/>
      <w:marBottom w:val="0"/>
      <w:divBdr>
        <w:top w:val="none" w:sz="0" w:space="0" w:color="auto"/>
        <w:left w:val="none" w:sz="0" w:space="0" w:color="auto"/>
        <w:bottom w:val="none" w:sz="0" w:space="0" w:color="auto"/>
        <w:right w:val="none" w:sz="0" w:space="0" w:color="auto"/>
      </w:divBdr>
    </w:div>
    <w:div w:id="1253389759">
      <w:bodyDiv w:val="1"/>
      <w:marLeft w:val="0"/>
      <w:marRight w:val="0"/>
      <w:marTop w:val="0"/>
      <w:marBottom w:val="0"/>
      <w:divBdr>
        <w:top w:val="none" w:sz="0" w:space="0" w:color="auto"/>
        <w:left w:val="none" w:sz="0" w:space="0" w:color="auto"/>
        <w:bottom w:val="none" w:sz="0" w:space="0" w:color="auto"/>
        <w:right w:val="none" w:sz="0" w:space="0" w:color="auto"/>
      </w:divBdr>
    </w:div>
    <w:div w:id="1276330514">
      <w:bodyDiv w:val="1"/>
      <w:marLeft w:val="0"/>
      <w:marRight w:val="0"/>
      <w:marTop w:val="0"/>
      <w:marBottom w:val="0"/>
      <w:divBdr>
        <w:top w:val="none" w:sz="0" w:space="0" w:color="auto"/>
        <w:left w:val="none" w:sz="0" w:space="0" w:color="auto"/>
        <w:bottom w:val="none" w:sz="0" w:space="0" w:color="auto"/>
        <w:right w:val="none" w:sz="0" w:space="0" w:color="auto"/>
      </w:divBdr>
    </w:div>
    <w:div w:id="1320842268">
      <w:bodyDiv w:val="1"/>
      <w:marLeft w:val="0"/>
      <w:marRight w:val="0"/>
      <w:marTop w:val="0"/>
      <w:marBottom w:val="0"/>
      <w:divBdr>
        <w:top w:val="none" w:sz="0" w:space="0" w:color="auto"/>
        <w:left w:val="none" w:sz="0" w:space="0" w:color="auto"/>
        <w:bottom w:val="none" w:sz="0" w:space="0" w:color="auto"/>
        <w:right w:val="none" w:sz="0" w:space="0" w:color="auto"/>
      </w:divBdr>
    </w:div>
    <w:div w:id="1336684342">
      <w:bodyDiv w:val="1"/>
      <w:marLeft w:val="0"/>
      <w:marRight w:val="0"/>
      <w:marTop w:val="0"/>
      <w:marBottom w:val="0"/>
      <w:divBdr>
        <w:top w:val="none" w:sz="0" w:space="0" w:color="auto"/>
        <w:left w:val="none" w:sz="0" w:space="0" w:color="auto"/>
        <w:bottom w:val="none" w:sz="0" w:space="0" w:color="auto"/>
        <w:right w:val="none" w:sz="0" w:space="0" w:color="auto"/>
      </w:divBdr>
    </w:div>
    <w:div w:id="1352293106">
      <w:bodyDiv w:val="1"/>
      <w:marLeft w:val="0"/>
      <w:marRight w:val="0"/>
      <w:marTop w:val="0"/>
      <w:marBottom w:val="0"/>
      <w:divBdr>
        <w:top w:val="none" w:sz="0" w:space="0" w:color="auto"/>
        <w:left w:val="none" w:sz="0" w:space="0" w:color="auto"/>
        <w:bottom w:val="none" w:sz="0" w:space="0" w:color="auto"/>
        <w:right w:val="none" w:sz="0" w:space="0" w:color="auto"/>
      </w:divBdr>
    </w:div>
    <w:div w:id="1354526934">
      <w:bodyDiv w:val="1"/>
      <w:marLeft w:val="0"/>
      <w:marRight w:val="0"/>
      <w:marTop w:val="0"/>
      <w:marBottom w:val="0"/>
      <w:divBdr>
        <w:top w:val="none" w:sz="0" w:space="0" w:color="auto"/>
        <w:left w:val="none" w:sz="0" w:space="0" w:color="auto"/>
        <w:bottom w:val="none" w:sz="0" w:space="0" w:color="auto"/>
        <w:right w:val="none" w:sz="0" w:space="0" w:color="auto"/>
      </w:divBdr>
    </w:div>
    <w:div w:id="1363894538">
      <w:bodyDiv w:val="1"/>
      <w:marLeft w:val="0"/>
      <w:marRight w:val="0"/>
      <w:marTop w:val="0"/>
      <w:marBottom w:val="0"/>
      <w:divBdr>
        <w:top w:val="none" w:sz="0" w:space="0" w:color="auto"/>
        <w:left w:val="none" w:sz="0" w:space="0" w:color="auto"/>
        <w:bottom w:val="none" w:sz="0" w:space="0" w:color="auto"/>
        <w:right w:val="none" w:sz="0" w:space="0" w:color="auto"/>
      </w:divBdr>
    </w:div>
    <w:div w:id="1379823185">
      <w:bodyDiv w:val="1"/>
      <w:marLeft w:val="0"/>
      <w:marRight w:val="0"/>
      <w:marTop w:val="0"/>
      <w:marBottom w:val="0"/>
      <w:divBdr>
        <w:top w:val="none" w:sz="0" w:space="0" w:color="auto"/>
        <w:left w:val="none" w:sz="0" w:space="0" w:color="auto"/>
        <w:bottom w:val="none" w:sz="0" w:space="0" w:color="auto"/>
        <w:right w:val="none" w:sz="0" w:space="0" w:color="auto"/>
      </w:divBdr>
    </w:div>
    <w:div w:id="1416125666">
      <w:bodyDiv w:val="1"/>
      <w:marLeft w:val="0"/>
      <w:marRight w:val="0"/>
      <w:marTop w:val="0"/>
      <w:marBottom w:val="0"/>
      <w:divBdr>
        <w:top w:val="none" w:sz="0" w:space="0" w:color="auto"/>
        <w:left w:val="none" w:sz="0" w:space="0" w:color="auto"/>
        <w:bottom w:val="none" w:sz="0" w:space="0" w:color="auto"/>
        <w:right w:val="none" w:sz="0" w:space="0" w:color="auto"/>
      </w:divBdr>
    </w:div>
    <w:div w:id="1447233746">
      <w:bodyDiv w:val="1"/>
      <w:marLeft w:val="0"/>
      <w:marRight w:val="0"/>
      <w:marTop w:val="0"/>
      <w:marBottom w:val="0"/>
      <w:divBdr>
        <w:top w:val="none" w:sz="0" w:space="0" w:color="auto"/>
        <w:left w:val="none" w:sz="0" w:space="0" w:color="auto"/>
        <w:bottom w:val="none" w:sz="0" w:space="0" w:color="auto"/>
        <w:right w:val="none" w:sz="0" w:space="0" w:color="auto"/>
      </w:divBdr>
    </w:div>
    <w:div w:id="1461656319">
      <w:bodyDiv w:val="1"/>
      <w:marLeft w:val="0"/>
      <w:marRight w:val="0"/>
      <w:marTop w:val="0"/>
      <w:marBottom w:val="0"/>
      <w:divBdr>
        <w:top w:val="none" w:sz="0" w:space="0" w:color="auto"/>
        <w:left w:val="none" w:sz="0" w:space="0" w:color="auto"/>
        <w:bottom w:val="none" w:sz="0" w:space="0" w:color="auto"/>
        <w:right w:val="none" w:sz="0" w:space="0" w:color="auto"/>
      </w:divBdr>
    </w:div>
    <w:div w:id="1511601442">
      <w:bodyDiv w:val="1"/>
      <w:marLeft w:val="0"/>
      <w:marRight w:val="0"/>
      <w:marTop w:val="0"/>
      <w:marBottom w:val="0"/>
      <w:divBdr>
        <w:top w:val="none" w:sz="0" w:space="0" w:color="auto"/>
        <w:left w:val="none" w:sz="0" w:space="0" w:color="auto"/>
        <w:bottom w:val="none" w:sz="0" w:space="0" w:color="auto"/>
        <w:right w:val="none" w:sz="0" w:space="0" w:color="auto"/>
      </w:divBdr>
    </w:div>
    <w:div w:id="1527597568">
      <w:bodyDiv w:val="1"/>
      <w:marLeft w:val="0"/>
      <w:marRight w:val="0"/>
      <w:marTop w:val="0"/>
      <w:marBottom w:val="0"/>
      <w:divBdr>
        <w:top w:val="none" w:sz="0" w:space="0" w:color="auto"/>
        <w:left w:val="none" w:sz="0" w:space="0" w:color="auto"/>
        <w:bottom w:val="none" w:sz="0" w:space="0" w:color="auto"/>
        <w:right w:val="none" w:sz="0" w:space="0" w:color="auto"/>
      </w:divBdr>
    </w:div>
    <w:div w:id="1529445698">
      <w:bodyDiv w:val="1"/>
      <w:marLeft w:val="0"/>
      <w:marRight w:val="0"/>
      <w:marTop w:val="0"/>
      <w:marBottom w:val="0"/>
      <w:divBdr>
        <w:top w:val="none" w:sz="0" w:space="0" w:color="auto"/>
        <w:left w:val="none" w:sz="0" w:space="0" w:color="auto"/>
        <w:bottom w:val="none" w:sz="0" w:space="0" w:color="auto"/>
        <w:right w:val="none" w:sz="0" w:space="0" w:color="auto"/>
      </w:divBdr>
    </w:div>
    <w:div w:id="1531265608">
      <w:bodyDiv w:val="1"/>
      <w:marLeft w:val="0"/>
      <w:marRight w:val="0"/>
      <w:marTop w:val="0"/>
      <w:marBottom w:val="0"/>
      <w:divBdr>
        <w:top w:val="none" w:sz="0" w:space="0" w:color="auto"/>
        <w:left w:val="none" w:sz="0" w:space="0" w:color="auto"/>
        <w:bottom w:val="none" w:sz="0" w:space="0" w:color="auto"/>
        <w:right w:val="none" w:sz="0" w:space="0" w:color="auto"/>
      </w:divBdr>
    </w:div>
    <w:div w:id="1600527313">
      <w:marLeft w:val="0"/>
      <w:marRight w:val="0"/>
      <w:marTop w:val="0"/>
      <w:marBottom w:val="0"/>
      <w:divBdr>
        <w:top w:val="none" w:sz="0" w:space="0" w:color="auto"/>
        <w:left w:val="none" w:sz="0" w:space="0" w:color="auto"/>
        <w:bottom w:val="none" w:sz="0" w:space="0" w:color="auto"/>
        <w:right w:val="none" w:sz="0" w:space="0" w:color="auto"/>
      </w:divBdr>
    </w:div>
    <w:div w:id="1600527314">
      <w:marLeft w:val="0"/>
      <w:marRight w:val="0"/>
      <w:marTop w:val="0"/>
      <w:marBottom w:val="0"/>
      <w:divBdr>
        <w:top w:val="none" w:sz="0" w:space="0" w:color="auto"/>
        <w:left w:val="none" w:sz="0" w:space="0" w:color="auto"/>
        <w:bottom w:val="none" w:sz="0" w:space="0" w:color="auto"/>
        <w:right w:val="none" w:sz="0" w:space="0" w:color="auto"/>
      </w:divBdr>
    </w:div>
    <w:div w:id="1600527315">
      <w:marLeft w:val="0"/>
      <w:marRight w:val="0"/>
      <w:marTop w:val="0"/>
      <w:marBottom w:val="0"/>
      <w:divBdr>
        <w:top w:val="none" w:sz="0" w:space="0" w:color="auto"/>
        <w:left w:val="none" w:sz="0" w:space="0" w:color="auto"/>
        <w:bottom w:val="none" w:sz="0" w:space="0" w:color="auto"/>
        <w:right w:val="none" w:sz="0" w:space="0" w:color="auto"/>
      </w:divBdr>
    </w:div>
    <w:div w:id="1600527316">
      <w:marLeft w:val="0"/>
      <w:marRight w:val="0"/>
      <w:marTop w:val="0"/>
      <w:marBottom w:val="0"/>
      <w:divBdr>
        <w:top w:val="none" w:sz="0" w:space="0" w:color="auto"/>
        <w:left w:val="none" w:sz="0" w:space="0" w:color="auto"/>
        <w:bottom w:val="none" w:sz="0" w:space="0" w:color="auto"/>
        <w:right w:val="none" w:sz="0" w:space="0" w:color="auto"/>
      </w:divBdr>
    </w:div>
    <w:div w:id="1600527317">
      <w:marLeft w:val="0"/>
      <w:marRight w:val="0"/>
      <w:marTop w:val="0"/>
      <w:marBottom w:val="0"/>
      <w:divBdr>
        <w:top w:val="none" w:sz="0" w:space="0" w:color="auto"/>
        <w:left w:val="none" w:sz="0" w:space="0" w:color="auto"/>
        <w:bottom w:val="none" w:sz="0" w:space="0" w:color="auto"/>
        <w:right w:val="none" w:sz="0" w:space="0" w:color="auto"/>
      </w:divBdr>
    </w:div>
    <w:div w:id="1600527318">
      <w:marLeft w:val="0"/>
      <w:marRight w:val="0"/>
      <w:marTop w:val="0"/>
      <w:marBottom w:val="0"/>
      <w:divBdr>
        <w:top w:val="none" w:sz="0" w:space="0" w:color="auto"/>
        <w:left w:val="none" w:sz="0" w:space="0" w:color="auto"/>
        <w:bottom w:val="none" w:sz="0" w:space="0" w:color="auto"/>
        <w:right w:val="none" w:sz="0" w:space="0" w:color="auto"/>
      </w:divBdr>
    </w:div>
    <w:div w:id="1600527319">
      <w:marLeft w:val="0"/>
      <w:marRight w:val="0"/>
      <w:marTop w:val="0"/>
      <w:marBottom w:val="0"/>
      <w:divBdr>
        <w:top w:val="none" w:sz="0" w:space="0" w:color="auto"/>
        <w:left w:val="none" w:sz="0" w:space="0" w:color="auto"/>
        <w:bottom w:val="none" w:sz="0" w:space="0" w:color="auto"/>
        <w:right w:val="none" w:sz="0" w:space="0" w:color="auto"/>
      </w:divBdr>
    </w:div>
    <w:div w:id="1600527320">
      <w:marLeft w:val="0"/>
      <w:marRight w:val="0"/>
      <w:marTop w:val="0"/>
      <w:marBottom w:val="0"/>
      <w:divBdr>
        <w:top w:val="none" w:sz="0" w:space="0" w:color="auto"/>
        <w:left w:val="none" w:sz="0" w:space="0" w:color="auto"/>
        <w:bottom w:val="none" w:sz="0" w:space="0" w:color="auto"/>
        <w:right w:val="none" w:sz="0" w:space="0" w:color="auto"/>
      </w:divBdr>
    </w:div>
    <w:div w:id="1600527321">
      <w:marLeft w:val="0"/>
      <w:marRight w:val="0"/>
      <w:marTop w:val="0"/>
      <w:marBottom w:val="0"/>
      <w:divBdr>
        <w:top w:val="none" w:sz="0" w:space="0" w:color="auto"/>
        <w:left w:val="none" w:sz="0" w:space="0" w:color="auto"/>
        <w:bottom w:val="none" w:sz="0" w:space="0" w:color="auto"/>
        <w:right w:val="none" w:sz="0" w:space="0" w:color="auto"/>
      </w:divBdr>
    </w:div>
    <w:div w:id="1600527322">
      <w:marLeft w:val="0"/>
      <w:marRight w:val="0"/>
      <w:marTop w:val="0"/>
      <w:marBottom w:val="0"/>
      <w:divBdr>
        <w:top w:val="none" w:sz="0" w:space="0" w:color="auto"/>
        <w:left w:val="none" w:sz="0" w:space="0" w:color="auto"/>
        <w:bottom w:val="none" w:sz="0" w:space="0" w:color="auto"/>
        <w:right w:val="none" w:sz="0" w:space="0" w:color="auto"/>
      </w:divBdr>
    </w:div>
    <w:div w:id="1600527323">
      <w:marLeft w:val="0"/>
      <w:marRight w:val="0"/>
      <w:marTop w:val="0"/>
      <w:marBottom w:val="0"/>
      <w:divBdr>
        <w:top w:val="none" w:sz="0" w:space="0" w:color="auto"/>
        <w:left w:val="none" w:sz="0" w:space="0" w:color="auto"/>
        <w:bottom w:val="none" w:sz="0" w:space="0" w:color="auto"/>
        <w:right w:val="none" w:sz="0" w:space="0" w:color="auto"/>
      </w:divBdr>
    </w:div>
    <w:div w:id="1600527324">
      <w:marLeft w:val="0"/>
      <w:marRight w:val="0"/>
      <w:marTop w:val="0"/>
      <w:marBottom w:val="0"/>
      <w:divBdr>
        <w:top w:val="none" w:sz="0" w:space="0" w:color="auto"/>
        <w:left w:val="none" w:sz="0" w:space="0" w:color="auto"/>
        <w:bottom w:val="none" w:sz="0" w:space="0" w:color="auto"/>
        <w:right w:val="none" w:sz="0" w:space="0" w:color="auto"/>
      </w:divBdr>
    </w:div>
    <w:div w:id="1600527325">
      <w:marLeft w:val="0"/>
      <w:marRight w:val="0"/>
      <w:marTop w:val="0"/>
      <w:marBottom w:val="0"/>
      <w:divBdr>
        <w:top w:val="none" w:sz="0" w:space="0" w:color="auto"/>
        <w:left w:val="none" w:sz="0" w:space="0" w:color="auto"/>
        <w:bottom w:val="none" w:sz="0" w:space="0" w:color="auto"/>
        <w:right w:val="none" w:sz="0" w:space="0" w:color="auto"/>
      </w:divBdr>
    </w:div>
    <w:div w:id="1600527326">
      <w:marLeft w:val="0"/>
      <w:marRight w:val="0"/>
      <w:marTop w:val="0"/>
      <w:marBottom w:val="0"/>
      <w:divBdr>
        <w:top w:val="none" w:sz="0" w:space="0" w:color="auto"/>
        <w:left w:val="none" w:sz="0" w:space="0" w:color="auto"/>
        <w:bottom w:val="none" w:sz="0" w:space="0" w:color="auto"/>
        <w:right w:val="none" w:sz="0" w:space="0" w:color="auto"/>
      </w:divBdr>
    </w:div>
    <w:div w:id="1600527327">
      <w:marLeft w:val="0"/>
      <w:marRight w:val="0"/>
      <w:marTop w:val="0"/>
      <w:marBottom w:val="0"/>
      <w:divBdr>
        <w:top w:val="none" w:sz="0" w:space="0" w:color="auto"/>
        <w:left w:val="none" w:sz="0" w:space="0" w:color="auto"/>
        <w:bottom w:val="none" w:sz="0" w:space="0" w:color="auto"/>
        <w:right w:val="none" w:sz="0" w:space="0" w:color="auto"/>
      </w:divBdr>
    </w:div>
    <w:div w:id="1600527328">
      <w:marLeft w:val="0"/>
      <w:marRight w:val="0"/>
      <w:marTop w:val="0"/>
      <w:marBottom w:val="0"/>
      <w:divBdr>
        <w:top w:val="none" w:sz="0" w:space="0" w:color="auto"/>
        <w:left w:val="none" w:sz="0" w:space="0" w:color="auto"/>
        <w:bottom w:val="none" w:sz="0" w:space="0" w:color="auto"/>
        <w:right w:val="none" w:sz="0" w:space="0" w:color="auto"/>
      </w:divBdr>
    </w:div>
    <w:div w:id="1600527329">
      <w:marLeft w:val="0"/>
      <w:marRight w:val="0"/>
      <w:marTop w:val="0"/>
      <w:marBottom w:val="0"/>
      <w:divBdr>
        <w:top w:val="none" w:sz="0" w:space="0" w:color="auto"/>
        <w:left w:val="none" w:sz="0" w:space="0" w:color="auto"/>
        <w:bottom w:val="none" w:sz="0" w:space="0" w:color="auto"/>
        <w:right w:val="none" w:sz="0" w:space="0" w:color="auto"/>
      </w:divBdr>
    </w:div>
    <w:div w:id="1600527330">
      <w:marLeft w:val="0"/>
      <w:marRight w:val="0"/>
      <w:marTop w:val="0"/>
      <w:marBottom w:val="0"/>
      <w:divBdr>
        <w:top w:val="none" w:sz="0" w:space="0" w:color="auto"/>
        <w:left w:val="none" w:sz="0" w:space="0" w:color="auto"/>
        <w:bottom w:val="none" w:sz="0" w:space="0" w:color="auto"/>
        <w:right w:val="none" w:sz="0" w:space="0" w:color="auto"/>
      </w:divBdr>
    </w:div>
    <w:div w:id="1600527331">
      <w:marLeft w:val="0"/>
      <w:marRight w:val="0"/>
      <w:marTop w:val="0"/>
      <w:marBottom w:val="0"/>
      <w:divBdr>
        <w:top w:val="none" w:sz="0" w:space="0" w:color="auto"/>
        <w:left w:val="none" w:sz="0" w:space="0" w:color="auto"/>
        <w:bottom w:val="none" w:sz="0" w:space="0" w:color="auto"/>
        <w:right w:val="none" w:sz="0" w:space="0" w:color="auto"/>
      </w:divBdr>
    </w:div>
    <w:div w:id="1600527332">
      <w:marLeft w:val="0"/>
      <w:marRight w:val="0"/>
      <w:marTop w:val="0"/>
      <w:marBottom w:val="0"/>
      <w:divBdr>
        <w:top w:val="none" w:sz="0" w:space="0" w:color="auto"/>
        <w:left w:val="none" w:sz="0" w:space="0" w:color="auto"/>
        <w:bottom w:val="none" w:sz="0" w:space="0" w:color="auto"/>
        <w:right w:val="none" w:sz="0" w:space="0" w:color="auto"/>
      </w:divBdr>
    </w:div>
    <w:div w:id="1600527333">
      <w:marLeft w:val="0"/>
      <w:marRight w:val="0"/>
      <w:marTop w:val="0"/>
      <w:marBottom w:val="0"/>
      <w:divBdr>
        <w:top w:val="none" w:sz="0" w:space="0" w:color="auto"/>
        <w:left w:val="none" w:sz="0" w:space="0" w:color="auto"/>
        <w:bottom w:val="none" w:sz="0" w:space="0" w:color="auto"/>
        <w:right w:val="none" w:sz="0" w:space="0" w:color="auto"/>
      </w:divBdr>
    </w:div>
    <w:div w:id="1600527334">
      <w:marLeft w:val="0"/>
      <w:marRight w:val="0"/>
      <w:marTop w:val="0"/>
      <w:marBottom w:val="0"/>
      <w:divBdr>
        <w:top w:val="none" w:sz="0" w:space="0" w:color="auto"/>
        <w:left w:val="none" w:sz="0" w:space="0" w:color="auto"/>
        <w:bottom w:val="none" w:sz="0" w:space="0" w:color="auto"/>
        <w:right w:val="none" w:sz="0" w:space="0" w:color="auto"/>
      </w:divBdr>
    </w:div>
    <w:div w:id="1600527335">
      <w:marLeft w:val="0"/>
      <w:marRight w:val="0"/>
      <w:marTop w:val="0"/>
      <w:marBottom w:val="0"/>
      <w:divBdr>
        <w:top w:val="none" w:sz="0" w:space="0" w:color="auto"/>
        <w:left w:val="none" w:sz="0" w:space="0" w:color="auto"/>
        <w:bottom w:val="none" w:sz="0" w:space="0" w:color="auto"/>
        <w:right w:val="none" w:sz="0" w:space="0" w:color="auto"/>
      </w:divBdr>
    </w:div>
    <w:div w:id="1600527336">
      <w:marLeft w:val="0"/>
      <w:marRight w:val="0"/>
      <w:marTop w:val="0"/>
      <w:marBottom w:val="0"/>
      <w:divBdr>
        <w:top w:val="none" w:sz="0" w:space="0" w:color="auto"/>
        <w:left w:val="none" w:sz="0" w:space="0" w:color="auto"/>
        <w:bottom w:val="none" w:sz="0" w:space="0" w:color="auto"/>
        <w:right w:val="none" w:sz="0" w:space="0" w:color="auto"/>
      </w:divBdr>
    </w:div>
    <w:div w:id="1600527337">
      <w:marLeft w:val="0"/>
      <w:marRight w:val="0"/>
      <w:marTop w:val="0"/>
      <w:marBottom w:val="0"/>
      <w:divBdr>
        <w:top w:val="none" w:sz="0" w:space="0" w:color="auto"/>
        <w:left w:val="none" w:sz="0" w:space="0" w:color="auto"/>
        <w:bottom w:val="none" w:sz="0" w:space="0" w:color="auto"/>
        <w:right w:val="none" w:sz="0" w:space="0" w:color="auto"/>
      </w:divBdr>
    </w:div>
    <w:div w:id="1600527338">
      <w:marLeft w:val="0"/>
      <w:marRight w:val="0"/>
      <w:marTop w:val="0"/>
      <w:marBottom w:val="0"/>
      <w:divBdr>
        <w:top w:val="none" w:sz="0" w:space="0" w:color="auto"/>
        <w:left w:val="none" w:sz="0" w:space="0" w:color="auto"/>
        <w:bottom w:val="none" w:sz="0" w:space="0" w:color="auto"/>
        <w:right w:val="none" w:sz="0" w:space="0" w:color="auto"/>
      </w:divBdr>
    </w:div>
    <w:div w:id="1600527339">
      <w:marLeft w:val="0"/>
      <w:marRight w:val="0"/>
      <w:marTop w:val="0"/>
      <w:marBottom w:val="0"/>
      <w:divBdr>
        <w:top w:val="none" w:sz="0" w:space="0" w:color="auto"/>
        <w:left w:val="none" w:sz="0" w:space="0" w:color="auto"/>
        <w:bottom w:val="none" w:sz="0" w:space="0" w:color="auto"/>
        <w:right w:val="none" w:sz="0" w:space="0" w:color="auto"/>
      </w:divBdr>
    </w:div>
    <w:div w:id="1600527340">
      <w:marLeft w:val="0"/>
      <w:marRight w:val="0"/>
      <w:marTop w:val="0"/>
      <w:marBottom w:val="0"/>
      <w:divBdr>
        <w:top w:val="none" w:sz="0" w:space="0" w:color="auto"/>
        <w:left w:val="none" w:sz="0" w:space="0" w:color="auto"/>
        <w:bottom w:val="none" w:sz="0" w:space="0" w:color="auto"/>
        <w:right w:val="none" w:sz="0" w:space="0" w:color="auto"/>
      </w:divBdr>
    </w:div>
    <w:div w:id="1600527341">
      <w:marLeft w:val="0"/>
      <w:marRight w:val="0"/>
      <w:marTop w:val="0"/>
      <w:marBottom w:val="0"/>
      <w:divBdr>
        <w:top w:val="none" w:sz="0" w:space="0" w:color="auto"/>
        <w:left w:val="none" w:sz="0" w:space="0" w:color="auto"/>
        <w:bottom w:val="none" w:sz="0" w:space="0" w:color="auto"/>
        <w:right w:val="none" w:sz="0" w:space="0" w:color="auto"/>
      </w:divBdr>
    </w:div>
    <w:div w:id="1600527342">
      <w:marLeft w:val="0"/>
      <w:marRight w:val="0"/>
      <w:marTop w:val="0"/>
      <w:marBottom w:val="0"/>
      <w:divBdr>
        <w:top w:val="none" w:sz="0" w:space="0" w:color="auto"/>
        <w:left w:val="none" w:sz="0" w:space="0" w:color="auto"/>
        <w:bottom w:val="none" w:sz="0" w:space="0" w:color="auto"/>
        <w:right w:val="none" w:sz="0" w:space="0" w:color="auto"/>
      </w:divBdr>
    </w:div>
    <w:div w:id="1600527343">
      <w:marLeft w:val="0"/>
      <w:marRight w:val="0"/>
      <w:marTop w:val="0"/>
      <w:marBottom w:val="0"/>
      <w:divBdr>
        <w:top w:val="none" w:sz="0" w:space="0" w:color="auto"/>
        <w:left w:val="none" w:sz="0" w:space="0" w:color="auto"/>
        <w:bottom w:val="none" w:sz="0" w:space="0" w:color="auto"/>
        <w:right w:val="none" w:sz="0" w:space="0" w:color="auto"/>
      </w:divBdr>
    </w:div>
    <w:div w:id="1600527344">
      <w:marLeft w:val="0"/>
      <w:marRight w:val="0"/>
      <w:marTop w:val="0"/>
      <w:marBottom w:val="0"/>
      <w:divBdr>
        <w:top w:val="none" w:sz="0" w:space="0" w:color="auto"/>
        <w:left w:val="none" w:sz="0" w:space="0" w:color="auto"/>
        <w:bottom w:val="none" w:sz="0" w:space="0" w:color="auto"/>
        <w:right w:val="none" w:sz="0" w:space="0" w:color="auto"/>
      </w:divBdr>
    </w:div>
    <w:div w:id="1600527345">
      <w:marLeft w:val="0"/>
      <w:marRight w:val="0"/>
      <w:marTop w:val="0"/>
      <w:marBottom w:val="0"/>
      <w:divBdr>
        <w:top w:val="none" w:sz="0" w:space="0" w:color="auto"/>
        <w:left w:val="none" w:sz="0" w:space="0" w:color="auto"/>
        <w:bottom w:val="none" w:sz="0" w:space="0" w:color="auto"/>
        <w:right w:val="none" w:sz="0" w:space="0" w:color="auto"/>
      </w:divBdr>
    </w:div>
    <w:div w:id="1600527346">
      <w:marLeft w:val="0"/>
      <w:marRight w:val="0"/>
      <w:marTop w:val="0"/>
      <w:marBottom w:val="0"/>
      <w:divBdr>
        <w:top w:val="none" w:sz="0" w:space="0" w:color="auto"/>
        <w:left w:val="none" w:sz="0" w:space="0" w:color="auto"/>
        <w:bottom w:val="none" w:sz="0" w:space="0" w:color="auto"/>
        <w:right w:val="none" w:sz="0" w:space="0" w:color="auto"/>
      </w:divBdr>
    </w:div>
    <w:div w:id="1600527347">
      <w:marLeft w:val="0"/>
      <w:marRight w:val="0"/>
      <w:marTop w:val="0"/>
      <w:marBottom w:val="0"/>
      <w:divBdr>
        <w:top w:val="none" w:sz="0" w:space="0" w:color="auto"/>
        <w:left w:val="none" w:sz="0" w:space="0" w:color="auto"/>
        <w:bottom w:val="none" w:sz="0" w:space="0" w:color="auto"/>
        <w:right w:val="none" w:sz="0" w:space="0" w:color="auto"/>
      </w:divBdr>
    </w:div>
    <w:div w:id="1600527348">
      <w:marLeft w:val="0"/>
      <w:marRight w:val="0"/>
      <w:marTop w:val="0"/>
      <w:marBottom w:val="0"/>
      <w:divBdr>
        <w:top w:val="none" w:sz="0" w:space="0" w:color="auto"/>
        <w:left w:val="none" w:sz="0" w:space="0" w:color="auto"/>
        <w:bottom w:val="none" w:sz="0" w:space="0" w:color="auto"/>
        <w:right w:val="none" w:sz="0" w:space="0" w:color="auto"/>
      </w:divBdr>
    </w:div>
    <w:div w:id="1600527349">
      <w:marLeft w:val="0"/>
      <w:marRight w:val="0"/>
      <w:marTop w:val="0"/>
      <w:marBottom w:val="0"/>
      <w:divBdr>
        <w:top w:val="none" w:sz="0" w:space="0" w:color="auto"/>
        <w:left w:val="none" w:sz="0" w:space="0" w:color="auto"/>
        <w:bottom w:val="none" w:sz="0" w:space="0" w:color="auto"/>
        <w:right w:val="none" w:sz="0" w:space="0" w:color="auto"/>
      </w:divBdr>
    </w:div>
    <w:div w:id="1600527350">
      <w:marLeft w:val="0"/>
      <w:marRight w:val="0"/>
      <w:marTop w:val="0"/>
      <w:marBottom w:val="0"/>
      <w:divBdr>
        <w:top w:val="none" w:sz="0" w:space="0" w:color="auto"/>
        <w:left w:val="none" w:sz="0" w:space="0" w:color="auto"/>
        <w:bottom w:val="none" w:sz="0" w:space="0" w:color="auto"/>
        <w:right w:val="none" w:sz="0" w:space="0" w:color="auto"/>
      </w:divBdr>
    </w:div>
    <w:div w:id="1600527351">
      <w:marLeft w:val="0"/>
      <w:marRight w:val="0"/>
      <w:marTop w:val="0"/>
      <w:marBottom w:val="0"/>
      <w:divBdr>
        <w:top w:val="none" w:sz="0" w:space="0" w:color="auto"/>
        <w:left w:val="none" w:sz="0" w:space="0" w:color="auto"/>
        <w:bottom w:val="none" w:sz="0" w:space="0" w:color="auto"/>
        <w:right w:val="none" w:sz="0" w:space="0" w:color="auto"/>
      </w:divBdr>
    </w:div>
    <w:div w:id="1600527352">
      <w:marLeft w:val="0"/>
      <w:marRight w:val="0"/>
      <w:marTop w:val="0"/>
      <w:marBottom w:val="0"/>
      <w:divBdr>
        <w:top w:val="none" w:sz="0" w:space="0" w:color="auto"/>
        <w:left w:val="none" w:sz="0" w:space="0" w:color="auto"/>
        <w:bottom w:val="none" w:sz="0" w:space="0" w:color="auto"/>
        <w:right w:val="none" w:sz="0" w:space="0" w:color="auto"/>
      </w:divBdr>
    </w:div>
    <w:div w:id="1600527353">
      <w:marLeft w:val="0"/>
      <w:marRight w:val="0"/>
      <w:marTop w:val="0"/>
      <w:marBottom w:val="0"/>
      <w:divBdr>
        <w:top w:val="none" w:sz="0" w:space="0" w:color="auto"/>
        <w:left w:val="none" w:sz="0" w:space="0" w:color="auto"/>
        <w:bottom w:val="none" w:sz="0" w:space="0" w:color="auto"/>
        <w:right w:val="none" w:sz="0" w:space="0" w:color="auto"/>
      </w:divBdr>
    </w:div>
    <w:div w:id="1600527354">
      <w:marLeft w:val="0"/>
      <w:marRight w:val="0"/>
      <w:marTop w:val="0"/>
      <w:marBottom w:val="0"/>
      <w:divBdr>
        <w:top w:val="none" w:sz="0" w:space="0" w:color="auto"/>
        <w:left w:val="none" w:sz="0" w:space="0" w:color="auto"/>
        <w:bottom w:val="none" w:sz="0" w:space="0" w:color="auto"/>
        <w:right w:val="none" w:sz="0" w:space="0" w:color="auto"/>
      </w:divBdr>
    </w:div>
    <w:div w:id="1600527355">
      <w:marLeft w:val="0"/>
      <w:marRight w:val="0"/>
      <w:marTop w:val="0"/>
      <w:marBottom w:val="0"/>
      <w:divBdr>
        <w:top w:val="none" w:sz="0" w:space="0" w:color="auto"/>
        <w:left w:val="none" w:sz="0" w:space="0" w:color="auto"/>
        <w:bottom w:val="none" w:sz="0" w:space="0" w:color="auto"/>
        <w:right w:val="none" w:sz="0" w:space="0" w:color="auto"/>
      </w:divBdr>
    </w:div>
    <w:div w:id="1600527356">
      <w:marLeft w:val="0"/>
      <w:marRight w:val="0"/>
      <w:marTop w:val="0"/>
      <w:marBottom w:val="0"/>
      <w:divBdr>
        <w:top w:val="none" w:sz="0" w:space="0" w:color="auto"/>
        <w:left w:val="none" w:sz="0" w:space="0" w:color="auto"/>
        <w:bottom w:val="none" w:sz="0" w:space="0" w:color="auto"/>
        <w:right w:val="none" w:sz="0" w:space="0" w:color="auto"/>
      </w:divBdr>
    </w:div>
    <w:div w:id="1600527357">
      <w:marLeft w:val="0"/>
      <w:marRight w:val="0"/>
      <w:marTop w:val="0"/>
      <w:marBottom w:val="0"/>
      <w:divBdr>
        <w:top w:val="none" w:sz="0" w:space="0" w:color="auto"/>
        <w:left w:val="none" w:sz="0" w:space="0" w:color="auto"/>
        <w:bottom w:val="none" w:sz="0" w:space="0" w:color="auto"/>
        <w:right w:val="none" w:sz="0" w:space="0" w:color="auto"/>
      </w:divBdr>
    </w:div>
    <w:div w:id="1600527358">
      <w:marLeft w:val="0"/>
      <w:marRight w:val="0"/>
      <w:marTop w:val="0"/>
      <w:marBottom w:val="0"/>
      <w:divBdr>
        <w:top w:val="none" w:sz="0" w:space="0" w:color="auto"/>
        <w:left w:val="none" w:sz="0" w:space="0" w:color="auto"/>
        <w:bottom w:val="none" w:sz="0" w:space="0" w:color="auto"/>
        <w:right w:val="none" w:sz="0" w:space="0" w:color="auto"/>
      </w:divBdr>
    </w:div>
    <w:div w:id="1600527359">
      <w:marLeft w:val="0"/>
      <w:marRight w:val="0"/>
      <w:marTop w:val="0"/>
      <w:marBottom w:val="0"/>
      <w:divBdr>
        <w:top w:val="none" w:sz="0" w:space="0" w:color="auto"/>
        <w:left w:val="none" w:sz="0" w:space="0" w:color="auto"/>
        <w:bottom w:val="none" w:sz="0" w:space="0" w:color="auto"/>
        <w:right w:val="none" w:sz="0" w:space="0" w:color="auto"/>
      </w:divBdr>
    </w:div>
    <w:div w:id="1600527360">
      <w:marLeft w:val="0"/>
      <w:marRight w:val="0"/>
      <w:marTop w:val="0"/>
      <w:marBottom w:val="0"/>
      <w:divBdr>
        <w:top w:val="none" w:sz="0" w:space="0" w:color="auto"/>
        <w:left w:val="none" w:sz="0" w:space="0" w:color="auto"/>
        <w:bottom w:val="none" w:sz="0" w:space="0" w:color="auto"/>
        <w:right w:val="none" w:sz="0" w:space="0" w:color="auto"/>
      </w:divBdr>
    </w:div>
    <w:div w:id="1600527361">
      <w:marLeft w:val="0"/>
      <w:marRight w:val="0"/>
      <w:marTop w:val="0"/>
      <w:marBottom w:val="0"/>
      <w:divBdr>
        <w:top w:val="none" w:sz="0" w:space="0" w:color="auto"/>
        <w:left w:val="none" w:sz="0" w:space="0" w:color="auto"/>
        <w:bottom w:val="none" w:sz="0" w:space="0" w:color="auto"/>
        <w:right w:val="none" w:sz="0" w:space="0" w:color="auto"/>
      </w:divBdr>
    </w:div>
    <w:div w:id="1600527362">
      <w:marLeft w:val="0"/>
      <w:marRight w:val="0"/>
      <w:marTop w:val="0"/>
      <w:marBottom w:val="0"/>
      <w:divBdr>
        <w:top w:val="none" w:sz="0" w:space="0" w:color="auto"/>
        <w:left w:val="none" w:sz="0" w:space="0" w:color="auto"/>
        <w:bottom w:val="none" w:sz="0" w:space="0" w:color="auto"/>
        <w:right w:val="none" w:sz="0" w:space="0" w:color="auto"/>
      </w:divBdr>
    </w:div>
    <w:div w:id="1600527363">
      <w:marLeft w:val="0"/>
      <w:marRight w:val="0"/>
      <w:marTop w:val="0"/>
      <w:marBottom w:val="0"/>
      <w:divBdr>
        <w:top w:val="none" w:sz="0" w:space="0" w:color="auto"/>
        <w:left w:val="none" w:sz="0" w:space="0" w:color="auto"/>
        <w:bottom w:val="none" w:sz="0" w:space="0" w:color="auto"/>
        <w:right w:val="none" w:sz="0" w:space="0" w:color="auto"/>
      </w:divBdr>
    </w:div>
    <w:div w:id="1600527364">
      <w:marLeft w:val="0"/>
      <w:marRight w:val="0"/>
      <w:marTop w:val="0"/>
      <w:marBottom w:val="0"/>
      <w:divBdr>
        <w:top w:val="none" w:sz="0" w:space="0" w:color="auto"/>
        <w:left w:val="none" w:sz="0" w:space="0" w:color="auto"/>
        <w:bottom w:val="none" w:sz="0" w:space="0" w:color="auto"/>
        <w:right w:val="none" w:sz="0" w:space="0" w:color="auto"/>
      </w:divBdr>
    </w:div>
    <w:div w:id="1600527365">
      <w:marLeft w:val="0"/>
      <w:marRight w:val="0"/>
      <w:marTop w:val="0"/>
      <w:marBottom w:val="0"/>
      <w:divBdr>
        <w:top w:val="none" w:sz="0" w:space="0" w:color="auto"/>
        <w:left w:val="none" w:sz="0" w:space="0" w:color="auto"/>
        <w:bottom w:val="none" w:sz="0" w:space="0" w:color="auto"/>
        <w:right w:val="none" w:sz="0" w:space="0" w:color="auto"/>
      </w:divBdr>
    </w:div>
    <w:div w:id="1600527366">
      <w:marLeft w:val="0"/>
      <w:marRight w:val="0"/>
      <w:marTop w:val="0"/>
      <w:marBottom w:val="0"/>
      <w:divBdr>
        <w:top w:val="none" w:sz="0" w:space="0" w:color="auto"/>
        <w:left w:val="none" w:sz="0" w:space="0" w:color="auto"/>
        <w:bottom w:val="none" w:sz="0" w:space="0" w:color="auto"/>
        <w:right w:val="none" w:sz="0" w:space="0" w:color="auto"/>
      </w:divBdr>
    </w:div>
    <w:div w:id="1600527367">
      <w:marLeft w:val="0"/>
      <w:marRight w:val="0"/>
      <w:marTop w:val="0"/>
      <w:marBottom w:val="0"/>
      <w:divBdr>
        <w:top w:val="none" w:sz="0" w:space="0" w:color="auto"/>
        <w:left w:val="none" w:sz="0" w:space="0" w:color="auto"/>
        <w:bottom w:val="none" w:sz="0" w:space="0" w:color="auto"/>
        <w:right w:val="none" w:sz="0" w:space="0" w:color="auto"/>
      </w:divBdr>
    </w:div>
    <w:div w:id="1600527368">
      <w:marLeft w:val="0"/>
      <w:marRight w:val="0"/>
      <w:marTop w:val="0"/>
      <w:marBottom w:val="0"/>
      <w:divBdr>
        <w:top w:val="none" w:sz="0" w:space="0" w:color="auto"/>
        <w:left w:val="none" w:sz="0" w:space="0" w:color="auto"/>
        <w:bottom w:val="none" w:sz="0" w:space="0" w:color="auto"/>
        <w:right w:val="none" w:sz="0" w:space="0" w:color="auto"/>
      </w:divBdr>
    </w:div>
    <w:div w:id="1600527369">
      <w:marLeft w:val="0"/>
      <w:marRight w:val="0"/>
      <w:marTop w:val="0"/>
      <w:marBottom w:val="0"/>
      <w:divBdr>
        <w:top w:val="none" w:sz="0" w:space="0" w:color="auto"/>
        <w:left w:val="none" w:sz="0" w:space="0" w:color="auto"/>
        <w:bottom w:val="none" w:sz="0" w:space="0" w:color="auto"/>
        <w:right w:val="none" w:sz="0" w:space="0" w:color="auto"/>
      </w:divBdr>
    </w:div>
    <w:div w:id="1600527370">
      <w:marLeft w:val="0"/>
      <w:marRight w:val="0"/>
      <w:marTop w:val="0"/>
      <w:marBottom w:val="0"/>
      <w:divBdr>
        <w:top w:val="none" w:sz="0" w:space="0" w:color="auto"/>
        <w:left w:val="none" w:sz="0" w:space="0" w:color="auto"/>
        <w:bottom w:val="none" w:sz="0" w:space="0" w:color="auto"/>
        <w:right w:val="none" w:sz="0" w:space="0" w:color="auto"/>
      </w:divBdr>
    </w:div>
    <w:div w:id="1600527371">
      <w:marLeft w:val="0"/>
      <w:marRight w:val="0"/>
      <w:marTop w:val="0"/>
      <w:marBottom w:val="0"/>
      <w:divBdr>
        <w:top w:val="none" w:sz="0" w:space="0" w:color="auto"/>
        <w:left w:val="none" w:sz="0" w:space="0" w:color="auto"/>
        <w:bottom w:val="none" w:sz="0" w:space="0" w:color="auto"/>
        <w:right w:val="none" w:sz="0" w:space="0" w:color="auto"/>
      </w:divBdr>
    </w:div>
    <w:div w:id="1600527372">
      <w:marLeft w:val="0"/>
      <w:marRight w:val="0"/>
      <w:marTop w:val="0"/>
      <w:marBottom w:val="0"/>
      <w:divBdr>
        <w:top w:val="none" w:sz="0" w:space="0" w:color="auto"/>
        <w:left w:val="none" w:sz="0" w:space="0" w:color="auto"/>
        <w:bottom w:val="none" w:sz="0" w:space="0" w:color="auto"/>
        <w:right w:val="none" w:sz="0" w:space="0" w:color="auto"/>
      </w:divBdr>
    </w:div>
    <w:div w:id="1600527373">
      <w:marLeft w:val="0"/>
      <w:marRight w:val="0"/>
      <w:marTop w:val="0"/>
      <w:marBottom w:val="0"/>
      <w:divBdr>
        <w:top w:val="none" w:sz="0" w:space="0" w:color="auto"/>
        <w:left w:val="none" w:sz="0" w:space="0" w:color="auto"/>
        <w:bottom w:val="none" w:sz="0" w:space="0" w:color="auto"/>
        <w:right w:val="none" w:sz="0" w:space="0" w:color="auto"/>
      </w:divBdr>
    </w:div>
    <w:div w:id="1600527374">
      <w:marLeft w:val="0"/>
      <w:marRight w:val="0"/>
      <w:marTop w:val="0"/>
      <w:marBottom w:val="0"/>
      <w:divBdr>
        <w:top w:val="none" w:sz="0" w:space="0" w:color="auto"/>
        <w:left w:val="none" w:sz="0" w:space="0" w:color="auto"/>
        <w:bottom w:val="none" w:sz="0" w:space="0" w:color="auto"/>
        <w:right w:val="none" w:sz="0" w:space="0" w:color="auto"/>
      </w:divBdr>
    </w:div>
    <w:div w:id="1600527375">
      <w:marLeft w:val="0"/>
      <w:marRight w:val="0"/>
      <w:marTop w:val="0"/>
      <w:marBottom w:val="0"/>
      <w:divBdr>
        <w:top w:val="none" w:sz="0" w:space="0" w:color="auto"/>
        <w:left w:val="none" w:sz="0" w:space="0" w:color="auto"/>
        <w:bottom w:val="none" w:sz="0" w:space="0" w:color="auto"/>
        <w:right w:val="none" w:sz="0" w:space="0" w:color="auto"/>
      </w:divBdr>
    </w:div>
    <w:div w:id="1600527376">
      <w:marLeft w:val="0"/>
      <w:marRight w:val="0"/>
      <w:marTop w:val="0"/>
      <w:marBottom w:val="0"/>
      <w:divBdr>
        <w:top w:val="none" w:sz="0" w:space="0" w:color="auto"/>
        <w:left w:val="none" w:sz="0" w:space="0" w:color="auto"/>
        <w:bottom w:val="none" w:sz="0" w:space="0" w:color="auto"/>
        <w:right w:val="none" w:sz="0" w:space="0" w:color="auto"/>
      </w:divBdr>
    </w:div>
    <w:div w:id="1600527377">
      <w:marLeft w:val="0"/>
      <w:marRight w:val="0"/>
      <w:marTop w:val="0"/>
      <w:marBottom w:val="0"/>
      <w:divBdr>
        <w:top w:val="none" w:sz="0" w:space="0" w:color="auto"/>
        <w:left w:val="none" w:sz="0" w:space="0" w:color="auto"/>
        <w:bottom w:val="none" w:sz="0" w:space="0" w:color="auto"/>
        <w:right w:val="none" w:sz="0" w:space="0" w:color="auto"/>
      </w:divBdr>
    </w:div>
    <w:div w:id="1600527378">
      <w:marLeft w:val="0"/>
      <w:marRight w:val="0"/>
      <w:marTop w:val="0"/>
      <w:marBottom w:val="0"/>
      <w:divBdr>
        <w:top w:val="none" w:sz="0" w:space="0" w:color="auto"/>
        <w:left w:val="none" w:sz="0" w:space="0" w:color="auto"/>
        <w:bottom w:val="none" w:sz="0" w:space="0" w:color="auto"/>
        <w:right w:val="none" w:sz="0" w:space="0" w:color="auto"/>
      </w:divBdr>
    </w:div>
    <w:div w:id="1600527379">
      <w:marLeft w:val="0"/>
      <w:marRight w:val="0"/>
      <w:marTop w:val="0"/>
      <w:marBottom w:val="0"/>
      <w:divBdr>
        <w:top w:val="none" w:sz="0" w:space="0" w:color="auto"/>
        <w:left w:val="none" w:sz="0" w:space="0" w:color="auto"/>
        <w:bottom w:val="none" w:sz="0" w:space="0" w:color="auto"/>
        <w:right w:val="none" w:sz="0" w:space="0" w:color="auto"/>
      </w:divBdr>
    </w:div>
    <w:div w:id="1600527380">
      <w:marLeft w:val="0"/>
      <w:marRight w:val="0"/>
      <w:marTop w:val="0"/>
      <w:marBottom w:val="0"/>
      <w:divBdr>
        <w:top w:val="none" w:sz="0" w:space="0" w:color="auto"/>
        <w:left w:val="none" w:sz="0" w:space="0" w:color="auto"/>
        <w:bottom w:val="none" w:sz="0" w:space="0" w:color="auto"/>
        <w:right w:val="none" w:sz="0" w:space="0" w:color="auto"/>
      </w:divBdr>
    </w:div>
    <w:div w:id="1600527381">
      <w:marLeft w:val="0"/>
      <w:marRight w:val="0"/>
      <w:marTop w:val="0"/>
      <w:marBottom w:val="0"/>
      <w:divBdr>
        <w:top w:val="none" w:sz="0" w:space="0" w:color="auto"/>
        <w:left w:val="none" w:sz="0" w:space="0" w:color="auto"/>
        <w:bottom w:val="none" w:sz="0" w:space="0" w:color="auto"/>
        <w:right w:val="none" w:sz="0" w:space="0" w:color="auto"/>
      </w:divBdr>
    </w:div>
    <w:div w:id="1600527382">
      <w:marLeft w:val="0"/>
      <w:marRight w:val="0"/>
      <w:marTop w:val="0"/>
      <w:marBottom w:val="0"/>
      <w:divBdr>
        <w:top w:val="none" w:sz="0" w:space="0" w:color="auto"/>
        <w:left w:val="none" w:sz="0" w:space="0" w:color="auto"/>
        <w:bottom w:val="none" w:sz="0" w:space="0" w:color="auto"/>
        <w:right w:val="none" w:sz="0" w:space="0" w:color="auto"/>
      </w:divBdr>
    </w:div>
    <w:div w:id="1600527383">
      <w:marLeft w:val="0"/>
      <w:marRight w:val="0"/>
      <w:marTop w:val="0"/>
      <w:marBottom w:val="0"/>
      <w:divBdr>
        <w:top w:val="none" w:sz="0" w:space="0" w:color="auto"/>
        <w:left w:val="none" w:sz="0" w:space="0" w:color="auto"/>
        <w:bottom w:val="none" w:sz="0" w:space="0" w:color="auto"/>
        <w:right w:val="none" w:sz="0" w:space="0" w:color="auto"/>
      </w:divBdr>
    </w:div>
    <w:div w:id="1600527384">
      <w:marLeft w:val="0"/>
      <w:marRight w:val="0"/>
      <w:marTop w:val="0"/>
      <w:marBottom w:val="0"/>
      <w:divBdr>
        <w:top w:val="none" w:sz="0" w:space="0" w:color="auto"/>
        <w:left w:val="none" w:sz="0" w:space="0" w:color="auto"/>
        <w:bottom w:val="none" w:sz="0" w:space="0" w:color="auto"/>
        <w:right w:val="none" w:sz="0" w:space="0" w:color="auto"/>
      </w:divBdr>
    </w:div>
    <w:div w:id="1600527385">
      <w:marLeft w:val="0"/>
      <w:marRight w:val="0"/>
      <w:marTop w:val="0"/>
      <w:marBottom w:val="0"/>
      <w:divBdr>
        <w:top w:val="none" w:sz="0" w:space="0" w:color="auto"/>
        <w:left w:val="none" w:sz="0" w:space="0" w:color="auto"/>
        <w:bottom w:val="none" w:sz="0" w:space="0" w:color="auto"/>
        <w:right w:val="none" w:sz="0" w:space="0" w:color="auto"/>
      </w:divBdr>
    </w:div>
    <w:div w:id="1600527386">
      <w:marLeft w:val="0"/>
      <w:marRight w:val="0"/>
      <w:marTop w:val="0"/>
      <w:marBottom w:val="0"/>
      <w:divBdr>
        <w:top w:val="none" w:sz="0" w:space="0" w:color="auto"/>
        <w:left w:val="none" w:sz="0" w:space="0" w:color="auto"/>
        <w:bottom w:val="none" w:sz="0" w:space="0" w:color="auto"/>
        <w:right w:val="none" w:sz="0" w:space="0" w:color="auto"/>
      </w:divBdr>
    </w:div>
    <w:div w:id="1600527387">
      <w:marLeft w:val="0"/>
      <w:marRight w:val="0"/>
      <w:marTop w:val="0"/>
      <w:marBottom w:val="0"/>
      <w:divBdr>
        <w:top w:val="none" w:sz="0" w:space="0" w:color="auto"/>
        <w:left w:val="none" w:sz="0" w:space="0" w:color="auto"/>
        <w:bottom w:val="none" w:sz="0" w:space="0" w:color="auto"/>
        <w:right w:val="none" w:sz="0" w:space="0" w:color="auto"/>
      </w:divBdr>
    </w:div>
    <w:div w:id="1600527388">
      <w:marLeft w:val="0"/>
      <w:marRight w:val="0"/>
      <w:marTop w:val="0"/>
      <w:marBottom w:val="0"/>
      <w:divBdr>
        <w:top w:val="none" w:sz="0" w:space="0" w:color="auto"/>
        <w:left w:val="none" w:sz="0" w:space="0" w:color="auto"/>
        <w:bottom w:val="none" w:sz="0" w:space="0" w:color="auto"/>
        <w:right w:val="none" w:sz="0" w:space="0" w:color="auto"/>
      </w:divBdr>
    </w:div>
    <w:div w:id="1600527389">
      <w:marLeft w:val="0"/>
      <w:marRight w:val="0"/>
      <w:marTop w:val="0"/>
      <w:marBottom w:val="0"/>
      <w:divBdr>
        <w:top w:val="none" w:sz="0" w:space="0" w:color="auto"/>
        <w:left w:val="none" w:sz="0" w:space="0" w:color="auto"/>
        <w:bottom w:val="none" w:sz="0" w:space="0" w:color="auto"/>
        <w:right w:val="none" w:sz="0" w:space="0" w:color="auto"/>
      </w:divBdr>
    </w:div>
    <w:div w:id="1600527390">
      <w:marLeft w:val="0"/>
      <w:marRight w:val="0"/>
      <w:marTop w:val="0"/>
      <w:marBottom w:val="0"/>
      <w:divBdr>
        <w:top w:val="none" w:sz="0" w:space="0" w:color="auto"/>
        <w:left w:val="none" w:sz="0" w:space="0" w:color="auto"/>
        <w:bottom w:val="none" w:sz="0" w:space="0" w:color="auto"/>
        <w:right w:val="none" w:sz="0" w:space="0" w:color="auto"/>
      </w:divBdr>
    </w:div>
    <w:div w:id="1600527391">
      <w:marLeft w:val="0"/>
      <w:marRight w:val="0"/>
      <w:marTop w:val="0"/>
      <w:marBottom w:val="0"/>
      <w:divBdr>
        <w:top w:val="none" w:sz="0" w:space="0" w:color="auto"/>
        <w:left w:val="none" w:sz="0" w:space="0" w:color="auto"/>
        <w:bottom w:val="none" w:sz="0" w:space="0" w:color="auto"/>
        <w:right w:val="none" w:sz="0" w:space="0" w:color="auto"/>
      </w:divBdr>
    </w:div>
    <w:div w:id="1600527392">
      <w:marLeft w:val="0"/>
      <w:marRight w:val="0"/>
      <w:marTop w:val="0"/>
      <w:marBottom w:val="0"/>
      <w:divBdr>
        <w:top w:val="none" w:sz="0" w:space="0" w:color="auto"/>
        <w:left w:val="none" w:sz="0" w:space="0" w:color="auto"/>
        <w:bottom w:val="none" w:sz="0" w:space="0" w:color="auto"/>
        <w:right w:val="none" w:sz="0" w:space="0" w:color="auto"/>
      </w:divBdr>
    </w:div>
    <w:div w:id="1600527393">
      <w:marLeft w:val="0"/>
      <w:marRight w:val="0"/>
      <w:marTop w:val="0"/>
      <w:marBottom w:val="0"/>
      <w:divBdr>
        <w:top w:val="none" w:sz="0" w:space="0" w:color="auto"/>
        <w:left w:val="none" w:sz="0" w:space="0" w:color="auto"/>
        <w:bottom w:val="none" w:sz="0" w:space="0" w:color="auto"/>
        <w:right w:val="none" w:sz="0" w:space="0" w:color="auto"/>
      </w:divBdr>
    </w:div>
    <w:div w:id="1600527394">
      <w:marLeft w:val="0"/>
      <w:marRight w:val="0"/>
      <w:marTop w:val="0"/>
      <w:marBottom w:val="0"/>
      <w:divBdr>
        <w:top w:val="none" w:sz="0" w:space="0" w:color="auto"/>
        <w:left w:val="none" w:sz="0" w:space="0" w:color="auto"/>
        <w:bottom w:val="none" w:sz="0" w:space="0" w:color="auto"/>
        <w:right w:val="none" w:sz="0" w:space="0" w:color="auto"/>
      </w:divBdr>
    </w:div>
    <w:div w:id="1600527395">
      <w:marLeft w:val="0"/>
      <w:marRight w:val="0"/>
      <w:marTop w:val="0"/>
      <w:marBottom w:val="0"/>
      <w:divBdr>
        <w:top w:val="none" w:sz="0" w:space="0" w:color="auto"/>
        <w:left w:val="none" w:sz="0" w:space="0" w:color="auto"/>
        <w:bottom w:val="none" w:sz="0" w:space="0" w:color="auto"/>
        <w:right w:val="none" w:sz="0" w:space="0" w:color="auto"/>
      </w:divBdr>
    </w:div>
    <w:div w:id="1600527396">
      <w:marLeft w:val="0"/>
      <w:marRight w:val="0"/>
      <w:marTop w:val="0"/>
      <w:marBottom w:val="0"/>
      <w:divBdr>
        <w:top w:val="none" w:sz="0" w:space="0" w:color="auto"/>
        <w:left w:val="none" w:sz="0" w:space="0" w:color="auto"/>
        <w:bottom w:val="none" w:sz="0" w:space="0" w:color="auto"/>
        <w:right w:val="none" w:sz="0" w:space="0" w:color="auto"/>
      </w:divBdr>
    </w:div>
    <w:div w:id="1600527397">
      <w:marLeft w:val="0"/>
      <w:marRight w:val="0"/>
      <w:marTop w:val="0"/>
      <w:marBottom w:val="0"/>
      <w:divBdr>
        <w:top w:val="none" w:sz="0" w:space="0" w:color="auto"/>
        <w:left w:val="none" w:sz="0" w:space="0" w:color="auto"/>
        <w:bottom w:val="none" w:sz="0" w:space="0" w:color="auto"/>
        <w:right w:val="none" w:sz="0" w:space="0" w:color="auto"/>
      </w:divBdr>
    </w:div>
    <w:div w:id="1600527398">
      <w:marLeft w:val="0"/>
      <w:marRight w:val="0"/>
      <w:marTop w:val="0"/>
      <w:marBottom w:val="0"/>
      <w:divBdr>
        <w:top w:val="none" w:sz="0" w:space="0" w:color="auto"/>
        <w:left w:val="none" w:sz="0" w:space="0" w:color="auto"/>
        <w:bottom w:val="none" w:sz="0" w:space="0" w:color="auto"/>
        <w:right w:val="none" w:sz="0" w:space="0" w:color="auto"/>
      </w:divBdr>
    </w:div>
    <w:div w:id="1600527399">
      <w:marLeft w:val="0"/>
      <w:marRight w:val="0"/>
      <w:marTop w:val="0"/>
      <w:marBottom w:val="0"/>
      <w:divBdr>
        <w:top w:val="none" w:sz="0" w:space="0" w:color="auto"/>
        <w:left w:val="none" w:sz="0" w:space="0" w:color="auto"/>
        <w:bottom w:val="none" w:sz="0" w:space="0" w:color="auto"/>
        <w:right w:val="none" w:sz="0" w:space="0" w:color="auto"/>
      </w:divBdr>
    </w:div>
    <w:div w:id="1600527400">
      <w:marLeft w:val="0"/>
      <w:marRight w:val="0"/>
      <w:marTop w:val="0"/>
      <w:marBottom w:val="0"/>
      <w:divBdr>
        <w:top w:val="none" w:sz="0" w:space="0" w:color="auto"/>
        <w:left w:val="none" w:sz="0" w:space="0" w:color="auto"/>
        <w:bottom w:val="none" w:sz="0" w:space="0" w:color="auto"/>
        <w:right w:val="none" w:sz="0" w:space="0" w:color="auto"/>
      </w:divBdr>
    </w:div>
    <w:div w:id="1600527401">
      <w:marLeft w:val="0"/>
      <w:marRight w:val="0"/>
      <w:marTop w:val="0"/>
      <w:marBottom w:val="0"/>
      <w:divBdr>
        <w:top w:val="none" w:sz="0" w:space="0" w:color="auto"/>
        <w:left w:val="none" w:sz="0" w:space="0" w:color="auto"/>
        <w:bottom w:val="none" w:sz="0" w:space="0" w:color="auto"/>
        <w:right w:val="none" w:sz="0" w:space="0" w:color="auto"/>
      </w:divBdr>
    </w:div>
    <w:div w:id="1600527402">
      <w:marLeft w:val="0"/>
      <w:marRight w:val="0"/>
      <w:marTop w:val="0"/>
      <w:marBottom w:val="0"/>
      <w:divBdr>
        <w:top w:val="none" w:sz="0" w:space="0" w:color="auto"/>
        <w:left w:val="none" w:sz="0" w:space="0" w:color="auto"/>
        <w:bottom w:val="none" w:sz="0" w:space="0" w:color="auto"/>
        <w:right w:val="none" w:sz="0" w:space="0" w:color="auto"/>
      </w:divBdr>
    </w:div>
    <w:div w:id="1600527403">
      <w:marLeft w:val="0"/>
      <w:marRight w:val="0"/>
      <w:marTop w:val="0"/>
      <w:marBottom w:val="0"/>
      <w:divBdr>
        <w:top w:val="none" w:sz="0" w:space="0" w:color="auto"/>
        <w:left w:val="none" w:sz="0" w:space="0" w:color="auto"/>
        <w:bottom w:val="none" w:sz="0" w:space="0" w:color="auto"/>
        <w:right w:val="none" w:sz="0" w:space="0" w:color="auto"/>
      </w:divBdr>
    </w:div>
    <w:div w:id="1600527404">
      <w:marLeft w:val="0"/>
      <w:marRight w:val="0"/>
      <w:marTop w:val="0"/>
      <w:marBottom w:val="0"/>
      <w:divBdr>
        <w:top w:val="none" w:sz="0" w:space="0" w:color="auto"/>
        <w:left w:val="none" w:sz="0" w:space="0" w:color="auto"/>
        <w:bottom w:val="none" w:sz="0" w:space="0" w:color="auto"/>
        <w:right w:val="none" w:sz="0" w:space="0" w:color="auto"/>
      </w:divBdr>
    </w:div>
    <w:div w:id="1600527405">
      <w:marLeft w:val="0"/>
      <w:marRight w:val="0"/>
      <w:marTop w:val="0"/>
      <w:marBottom w:val="0"/>
      <w:divBdr>
        <w:top w:val="none" w:sz="0" w:space="0" w:color="auto"/>
        <w:left w:val="none" w:sz="0" w:space="0" w:color="auto"/>
        <w:bottom w:val="none" w:sz="0" w:space="0" w:color="auto"/>
        <w:right w:val="none" w:sz="0" w:space="0" w:color="auto"/>
      </w:divBdr>
    </w:div>
    <w:div w:id="1600527406">
      <w:marLeft w:val="0"/>
      <w:marRight w:val="0"/>
      <w:marTop w:val="0"/>
      <w:marBottom w:val="0"/>
      <w:divBdr>
        <w:top w:val="none" w:sz="0" w:space="0" w:color="auto"/>
        <w:left w:val="none" w:sz="0" w:space="0" w:color="auto"/>
        <w:bottom w:val="none" w:sz="0" w:space="0" w:color="auto"/>
        <w:right w:val="none" w:sz="0" w:space="0" w:color="auto"/>
      </w:divBdr>
    </w:div>
    <w:div w:id="1600527407">
      <w:marLeft w:val="0"/>
      <w:marRight w:val="0"/>
      <w:marTop w:val="0"/>
      <w:marBottom w:val="0"/>
      <w:divBdr>
        <w:top w:val="none" w:sz="0" w:space="0" w:color="auto"/>
        <w:left w:val="none" w:sz="0" w:space="0" w:color="auto"/>
        <w:bottom w:val="none" w:sz="0" w:space="0" w:color="auto"/>
        <w:right w:val="none" w:sz="0" w:space="0" w:color="auto"/>
      </w:divBdr>
    </w:div>
    <w:div w:id="1600527408">
      <w:marLeft w:val="0"/>
      <w:marRight w:val="0"/>
      <w:marTop w:val="0"/>
      <w:marBottom w:val="0"/>
      <w:divBdr>
        <w:top w:val="none" w:sz="0" w:space="0" w:color="auto"/>
        <w:left w:val="none" w:sz="0" w:space="0" w:color="auto"/>
        <w:bottom w:val="none" w:sz="0" w:space="0" w:color="auto"/>
        <w:right w:val="none" w:sz="0" w:space="0" w:color="auto"/>
      </w:divBdr>
    </w:div>
    <w:div w:id="1600527409">
      <w:marLeft w:val="0"/>
      <w:marRight w:val="0"/>
      <w:marTop w:val="0"/>
      <w:marBottom w:val="0"/>
      <w:divBdr>
        <w:top w:val="none" w:sz="0" w:space="0" w:color="auto"/>
        <w:left w:val="none" w:sz="0" w:space="0" w:color="auto"/>
        <w:bottom w:val="none" w:sz="0" w:space="0" w:color="auto"/>
        <w:right w:val="none" w:sz="0" w:space="0" w:color="auto"/>
      </w:divBdr>
    </w:div>
    <w:div w:id="1600527410">
      <w:marLeft w:val="0"/>
      <w:marRight w:val="0"/>
      <w:marTop w:val="0"/>
      <w:marBottom w:val="0"/>
      <w:divBdr>
        <w:top w:val="none" w:sz="0" w:space="0" w:color="auto"/>
        <w:left w:val="none" w:sz="0" w:space="0" w:color="auto"/>
        <w:bottom w:val="none" w:sz="0" w:space="0" w:color="auto"/>
        <w:right w:val="none" w:sz="0" w:space="0" w:color="auto"/>
      </w:divBdr>
    </w:div>
    <w:div w:id="1600527411">
      <w:marLeft w:val="0"/>
      <w:marRight w:val="0"/>
      <w:marTop w:val="0"/>
      <w:marBottom w:val="0"/>
      <w:divBdr>
        <w:top w:val="none" w:sz="0" w:space="0" w:color="auto"/>
        <w:left w:val="none" w:sz="0" w:space="0" w:color="auto"/>
        <w:bottom w:val="none" w:sz="0" w:space="0" w:color="auto"/>
        <w:right w:val="none" w:sz="0" w:space="0" w:color="auto"/>
      </w:divBdr>
    </w:div>
    <w:div w:id="1600527412">
      <w:marLeft w:val="0"/>
      <w:marRight w:val="0"/>
      <w:marTop w:val="0"/>
      <w:marBottom w:val="0"/>
      <w:divBdr>
        <w:top w:val="none" w:sz="0" w:space="0" w:color="auto"/>
        <w:left w:val="none" w:sz="0" w:space="0" w:color="auto"/>
        <w:bottom w:val="none" w:sz="0" w:space="0" w:color="auto"/>
        <w:right w:val="none" w:sz="0" w:space="0" w:color="auto"/>
      </w:divBdr>
    </w:div>
    <w:div w:id="1600527413">
      <w:marLeft w:val="0"/>
      <w:marRight w:val="0"/>
      <w:marTop w:val="0"/>
      <w:marBottom w:val="0"/>
      <w:divBdr>
        <w:top w:val="none" w:sz="0" w:space="0" w:color="auto"/>
        <w:left w:val="none" w:sz="0" w:space="0" w:color="auto"/>
        <w:bottom w:val="none" w:sz="0" w:space="0" w:color="auto"/>
        <w:right w:val="none" w:sz="0" w:space="0" w:color="auto"/>
      </w:divBdr>
    </w:div>
    <w:div w:id="1600527414">
      <w:marLeft w:val="0"/>
      <w:marRight w:val="0"/>
      <w:marTop w:val="0"/>
      <w:marBottom w:val="0"/>
      <w:divBdr>
        <w:top w:val="none" w:sz="0" w:space="0" w:color="auto"/>
        <w:left w:val="none" w:sz="0" w:space="0" w:color="auto"/>
        <w:bottom w:val="none" w:sz="0" w:space="0" w:color="auto"/>
        <w:right w:val="none" w:sz="0" w:space="0" w:color="auto"/>
      </w:divBdr>
    </w:div>
    <w:div w:id="1600527415">
      <w:marLeft w:val="0"/>
      <w:marRight w:val="0"/>
      <w:marTop w:val="0"/>
      <w:marBottom w:val="0"/>
      <w:divBdr>
        <w:top w:val="none" w:sz="0" w:space="0" w:color="auto"/>
        <w:left w:val="none" w:sz="0" w:space="0" w:color="auto"/>
        <w:bottom w:val="none" w:sz="0" w:space="0" w:color="auto"/>
        <w:right w:val="none" w:sz="0" w:space="0" w:color="auto"/>
      </w:divBdr>
    </w:div>
    <w:div w:id="1600527416">
      <w:marLeft w:val="0"/>
      <w:marRight w:val="0"/>
      <w:marTop w:val="0"/>
      <w:marBottom w:val="0"/>
      <w:divBdr>
        <w:top w:val="none" w:sz="0" w:space="0" w:color="auto"/>
        <w:left w:val="none" w:sz="0" w:space="0" w:color="auto"/>
        <w:bottom w:val="none" w:sz="0" w:space="0" w:color="auto"/>
        <w:right w:val="none" w:sz="0" w:space="0" w:color="auto"/>
      </w:divBdr>
    </w:div>
    <w:div w:id="1600527417">
      <w:marLeft w:val="0"/>
      <w:marRight w:val="0"/>
      <w:marTop w:val="0"/>
      <w:marBottom w:val="0"/>
      <w:divBdr>
        <w:top w:val="none" w:sz="0" w:space="0" w:color="auto"/>
        <w:left w:val="none" w:sz="0" w:space="0" w:color="auto"/>
        <w:bottom w:val="none" w:sz="0" w:space="0" w:color="auto"/>
        <w:right w:val="none" w:sz="0" w:space="0" w:color="auto"/>
      </w:divBdr>
    </w:div>
    <w:div w:id="1600527418">
      <w:marLeft w:val="0"/>
      <w:marRight w:val="0"/>
      <w:marTop w:val="0"/>
      <w:marBottom w:val="0"/>
      <w:divBdr>
        <w:top w:val="none" w:sz="0" w:space="0" w:color="auto"/>
        <w:left w:val="none" w:sz="0" w:space="0" w:color="auto"/>
        <w:bottom w:val="none" w:sz="0" w:space="0" w:color="auto"/>
        <w:right w:val="none" w:sz="0" w:space="0" w:color="auto"/>
      </w:divBdr>
    </w:div>
    <w:div w:id="1600527419">
      <w:marLeft w:val="0"/>
      <w:marRight w:val="0"/>
      <w:marTop w:val="0"/>
      <w:marBottom w:val="0"/>
      <w:divBdr>
        <w:top w:val="none" w:sz="0" w:space="0" w:color="auto"/>
        <w:left w:val="none" w:sz="0" w:space="0" w:color="auto"/>
        <w:bottom w:val="none" w:sz="0" w:space="0" w:color="auto"/>
        <w:right w:val="none" w:sz="0" w:space="0" w:color="auto"/>
      </w:divBdr>
    </w:div>
    <w:div w:id="1600527420">
      <w:marLeft w:val="0"/>
      <w:marRight w:val="0"/>
      <w:marTop w:val="0"/>
      <w:marBottom w:val="0"/>
      <w:divBdr>
        <w:top w:val="none" w:sz="0" w:space="0" w:color="auto"/>
        <w:left w:val="none" w:sz="0" w:space="0" w:color="auto"/>
        <w:bottom w:val="none" w:sz="0" w:space="0" w:color="auto"/>
        <w:right w:val="none" w:sz="0" w:space="0" w:color="auto"/>
      </w:divBdr>
    </w:div>
    <w:div w:id="1600527421">
      <w:marLeft w:val="0"/>
      <w:marRight w:val="0"/>
      <w:marTop w:val="0"/>
      <w:marBottom w:val="0"/>
      <w:divBdr>
        <w:top w:val="none" w:sz="0" w:space="0" w:color="auto"/>
        <w:left w:val="none" w:sz="0" w:space="0" w:color="auto"/>
        <w:bottom w:val="none" w:sz="0" w:space="0" w:color="auto"/>
        <w:right w:val="none" w:sz="0" w:space="0" w:color="auto"/>
      </w:divBdr>
    </w:div>
    <w:div w:id="1600527422">
      <w:marLeft w:val="0"/>
      <w:marRight w:val="0"/>
      <w:marTop w:val="0"/>
      <w:marBottom w:val="0"/>
      <w:divBdr>
        <w:top w:val="none" w:sz="0" w:space="0" w:color="auto"/>
        <w:left w:val="none" w:sz="0" w:space="0" w:color="auto"/>
        <w:bottom w:val="none" w:sz="0" w:space="0" w:color="auto"/>
        <w:right w:val="none" w:sz="0" w:space="0" w:color="auto"/>
      </w:divBdr>
    </w:div>
    <w:div w:id="1600527423">
      <w:marLeft w:val="0"/>
      <w:marRight w:val="0"/>
      <w:marTop w:val="0"/>
      <w:marBottom w:val="0"/>
      <w:divBdr>
        <w:top w:val="none" w:sz="0" w:space="0" w:color="auto"/>
        <w:left w:val="none" w:sz="0" w:space="0" w:color="auto"/>
        <w:bottom w:val="none" w:sz="0" w:space="0" w:color="auto"/>
        <w:right w:val="none" w:sz="0" w:space="0" w:color="auto"/>
      </w:divBdr>
    </w:div>
    <w:div w:id="1600527424">
      <w:marLeft w:val="0"/>
      <w:marRight w:val="0"/>
      <w:marTop w:val="0"/>
      <w:marBottom w:val="0"/>
      <w:divBdr>
        <w:top w:val="none" w:sz="0" w:space="0" w:color="auto"/>
        <w:left w:val="none" w:sz="0" w:space="0" w:color="auto"/>
        <w:bottom w:val="none" w:sz="0" w:space="0" w:color="auto"/>
        <w:right w:val="none" w:sz="0" w:space="0" w:color="auto"/>
      </w:divBdr>
    </w:div>
    <w:div w:id="1600527425">
      <w:marLeft w:val="0"/>
      <w:marRight w:val="0"/>
      <w:marTop w:val="0"/>
      <w:marBottom w:val="0"/>
      <w:divBdr>
        <w:top w:val="none" w:sz="0" w:space="0" w:color="auto"/>
        <w:left w:val="none" w:sz="0" w:space="0" w:color="auto"/>
        <w:bottom w:val="none" w:sz="0" w:space="0" w:color="auto"/>
        <w:right w:val="none" w:sz="0" w:space="0" w:color="auto"/>
      </w:divBdr>
    </w:div>
    <w:div w:id="1600527426">
      <w:marLeft w:val="0"/>
      <w:marRight w:val="0"/>
      <w:marTop w:val="0"/>
      <w:marBottom w:val="0"/>
      <w:divBdr>
        <w:top w:val="none" w:sz="0" w:space="0" w:color="auto"/>
        <w:left w:val="none" w:sz="0" w:space="0" w:color="auto"/>
        <w:bottom w:val="none" w:sz="0" w:space="0" w:color="auto"/>
        <w:right w:val="none" w:sz="0" w:space="0" w:color="auto"/>
      </w:divBdr>
    </w:div>
    <w:div w:id="1600527427">
      <w:marLeft w:val="0"/>
      <w:marRight w:val="0"/>
      <w:marTop w:val="0"/>
      <w:marBottom w:val="0"/>
      <w:divBdr>
        <w:top w:val="none" w:sz="0" w:space="0" w:color="auto"/>
        <w:left w:val="none" w:sz="0" w:space="0" w:color="auto"/>
        <w:bottom w:val="none" w:sz="0" w:space="0" w:color="auto"/>
        <w:right w:val="none" w:sz="0" w:space="0" w:color="auto"/>
      </w:divBdr>
    </w:div>
    <w:div w:id="1600527428">
      <w:marLeft w:val="0"/>
      <w:marRight w:val="0"/>
      <w:marTop w:val="0"/>
      <w:marBottom w:val="0"/>
      <w:divBdr>
        <w:top w:val="none" w:sz="0" w:space="0" w:color="auto"/>
        <w:left w:val="none" w:sz="0" w:space="0" w:color="auto"/>
        <w:bottom w:val="none" w:sz="0" w:space="0" w:color="auto"/>
        <w:right w:val="none" w:sz="0" w:space="0" w:color="auto"/>
      </w:divBdr>
    </w:div>
    <w:div w:id="1600527429">
      <w:marLeft w:val="0"/>
      <w:marRight w:val="0"/>
      <w:marTop w:val="0"/>
      <w:marBottom w:val="0"/>
      <w:divBdr>
        <w:top w:val="none" w:sz="0" w:space="0" w:color="auto"/>
        <w:left w:val="none" w:sz="0" w:space="0" w:color="auto"/>
        <w:bottom w:val="none" w:sz="0" w:space="0" w:color="auto"/>
        <w:right w:val="none" w:sz="0" w:space="0" w:color="auto"/>
      </w:divBdr>
    </w:div>
    <w:div w:id="1600527430">
      <w:marLeft w:val="0"/>
      <w:marRight w:val="0"/>
      <w:marTop w:val="0"/>
      <w:marBottom w:val="0"/>
      <w:divBdr>
        <w:top w:val="none" w:sz="0" w:space="0" w:color="auto"/>
        <w:left w:val="none" w:sz="0" w:space="0" w:color="auto"/>
        <w:bottom w:val="none" w:sz="0" w:space="0" w:color="auto"/>
        <w:right w:val="none" w:sz="0" w:space="0" w:color="auto"/>
      </w:divBdr>
    </w:div>
    <w:div w:id="1600527431">
      <w:marLeft w:val="0"/>
      <w:marRight w:val="0"/>
      <w:marTop w:val="0"/>
      <w:marBottom w:val="0"/>
      <w:divBdr>
        <w:top w:val="none" w:sz="0" w:space="0" w:color="auto"/>
        <w:left w:val="none" w:sz="0" w:space="0" w:color="auto"/>
        <w:bottom w:val="none" w:sz="0" w:space="0" w:color="auto"/>
        <w:right w:val="none" w:sz="0" w:space="0" w:color="auto"/>
      </w:divBdr>
    </w:div>
    <w:div w:id="1600527432">
      <w:marLeft w:val="0"/>
      <w:marRight w:val="0"/>
      <w:marTop w:val="0"/>
      <w:marBottom w:val="0"/>
      <w:divBdr>
        <w:top w:val="none" w:sz="0" w:space="0" w:color="auto"/>
        <w:left w:val="none" w:sz="0" w:space="0" w:color="auto"/>
        <w:bottom w:val="none" w:sz="0" w:space="0" w:color="auto"/>
        <w:right w:val="none" w:sz="0" w:space="0" w:color="auto"/>
      </w:divBdr>
    </w:div>
    <w:div w:id="1600527433">
      <w:marLeft w:val="0"/>
      <w:marRight w:val="0"/>
      <w:marTop w:val="0"/>
      <w:marBottom w:val="0"/>
      <w:divBdr>
        <w:top w:val="none" w:sz="0" w:space="0" w:color="auto"/>
        <w:left w:val="none" w:sz="0" w:space="0" w:color="auto"/>
        <w:bottom w:val="none" w:sz="0" w:space="0" w:color="auto"/>
        <w:right w:val="none" w:sz="0" w:space="0" w:color="auto"/>
      </w:divBdr>
    </w:div>
    <w:div w:id="1600527434">
      <w:marLeft w:val="0"/>
      <w:marRight w:val="0"/>
      <w:marTop w:val="0"/>
      <w:marBottom w:val="0"/>
      <w:divBdr>
        <w:top w:val="none" w:sz="0" w:space="0" w:color="auto"/>
        <w:left w:val="none" w:sz="0" w:space="0" w:color="auto"/>
        <w:bottom w:val="none" w:sz="0" w:space="0" w:color="auto"/>
        <w:right w:val="none" w:sz="0" w:space="0" w:color="auto"/>
      </w:divBdr>
    </w:div>
    <w:div w:id="1600527435">
      <w:marLeft w:val="0"/>
      <w:marRight w:val="0"/>
      <w:marTop w:val="0"/>
      <w:marBottom w:val="0"/>
      <w:divBdr>
        <w:top w:val="none" w:sz="0" w:space="0" w:color="auto"/>
        <w:left w:val="none" w:sz="0" w:space="0" w:color="auto"/>
        <w:bottom w:val="none" w:sz="0" w:space="0" w:color="auto"/>
        <w:right w:val="none" w:sz="0" w:space="0" w:color="auto"/>
      </w:divBdr>
    </w:div>
    <w:div w:id="1600527436">
      <w:marLeft w:val="0"/>
      <w:marRight w:val="0"/>
      <w:marTop w:val="0"/>
      <w:marBottom w:val="0"/>
      <w:divBdr>
        <w:top w:val="none" w:sz="0" w:space="0" w:color="auto"/>
        <w:left w:val="none" w:sz="0" w:space="0" w:color="auto"/>
        <w:bottom w:val="none" w:sz="0" w:space="0" w:color="auto"/>
        <w:right w:val="none" w:sz="0" w:space="0" w:color="auto"/>
      </w:divBdr>
    </w:div>
    <w:div w:id="1600527437">
      <w:marLeft w:val="0"/>
      <w:marRight w:val="0"/>
      <w:marTop w:val="0"/>
      <w:marBottom w:val="0"/>
      <w:divBdr>
        <w:top w:val="none" w:sz="0" w:space="0" w:color="auto"/>
        <w:left w:val="none" w:sz="0" w:space="0" w:color="auto"/>
        <w:bottom w:val="none" w:sz="0" w:space="0" w:color="auto"/>
        <w:right w:val="none" w:sz="0" w:space="0" w:color="auto"/>
      </w:divBdr>
    </w:div>
    <w:div w:id="1600527438">
      <w:marLeft w:val="0"/>
      <w:marRight w:val="0"/>
      <w:marTop w:val="0"/>
      <w:marBottom w:val="0"/>
      <w:divBdr>
        <w:top w:val="none" w:sz="0" w:space="0" w:color="auto"/>
        <w:left w:val="none" w:sz="0" w:space="0" w:color="auto"/>
        <w:bottom w:val="none" w:sz="0" w:space="0" w:color="auto"/>
        <w:right w:val="none" w:sz="0" w:space="0" w:color="auto"/>
      </w:divBdr>
    </w:div>
    <w:div w:id="1600527439">
      <w:marLeft w:val="0"/>
      <w:marRight w:val="0"/>
      <w:marTop w:val="0"/>
      <w:marBottom w:val="0"/>
      <w:divBdr>
        <w:top w:val="none" w:sz="0" w:space="0" w:color="auto"/>
        <w:left w:val="none" w:sz="0" w:space="0" w:color="auto"/>
        <w:bottom w:val="none" w:sz="0" w:space="0" w:color="auto"/>
        <w:right w:val="none" w:sz="0" w:space="0" w:color="auto"/>
      </w:divBdr>
    </w:div>
    <w:div w:id="1600527440">
      <w:marLeft w:val="0"/>
      <w:marRight w:val="0"/>
      <w:marTop w:val="0"/>
      <w:marBottom w:val="0"/>
      <w:divBdr>
        <w:top w:val="none" w:sz="0" w:space="0" w:color="auto"/>
        <w:left w:val="none" w:sz="0" w:space="0" w:color="auto"/>
        <w:bottom w:val="none" w:sz="0" w:space="0" w:color="auto"/>
        <w:right w:val="none" w:sz="0" w:space="0" w:color="auto"/>
      </w:divBdr>
    </w:div>
    <w:div w:id="1600527441">
      <w:marLeft w:val="0"/>
      <w:marRight w:val="0"/>
      <w:marTop w:val="0"/>
      <w:marBottom w:val="0"/>
      <w:divBdr>
        <w:top w:val="none" w:sz="0" w:space="0" w:color="auto"/>
        <w:left w:val="none" w:sz="0" w:space="0" w:color="auto"/>
        <w:bottom w:val="none" w:sz="0" w:space="0" w:color="auto"/>
        <w:right w:val="none" w:sz="0" w:space="0" w:color="auto"/>
      </w:divBdr>
    </w:div>
    <w:div w:id="1613004754">
      <w:bodyDiv w:val="1"/>
      <w:marLeft w:val="0"/>
      <w:marRight w:val="0"/>
      <w:marTop w:val="0"/>
      <w:marBottom w:val="0"/>
      <w:divBdr>
        <w:top w:val="none" w:sz="0" w:space="0" w:color="auto"/>
        <w:left w:val="none" w:sz="0" w:space="0" w:color="auto"/>
        <w:bottom w:val="none" w:sz="0" w:space="0" w:color="auto"/>
        <w:right w:val="none" w:sz="0" w:space="0" w:color="auto"/>
      </w:divBdr>
    </w:div>
    <w:div w:id="1620330802">
      <w:bodyDiv w:val="1"/>
      <w:marLeft w:val="0"/>
      <w:marRight w:val="0"/>
      <w:marTop w:val="0"/>
      <w:marBottom w:val="0"/>
      <w:divBdr>
        <w:top w:val="none" w:sz="0" w:space="0" w:color="auto"/>
        <w:left w:val="none" w:sz="0" w:space="0" w:color="auto"/>
        <w:bottom w:val="none" w:sz="0" w:space="0" w:color="auto"/>
        <w:right w:val="none" w:sz="0" w:space="0" w:color="auto"/>
      </w:divBdr>
    </w:div>
    <w:div w:id="1631744787">
      <w:bodyDiv w:val="1"/>
      <w:marLeft w:val="0"/>
      <w:marRight w:val="0"/>
      <w:marTop w:val="0"/>
      <w:marBottom w:val="0"/>
      <w:divBdr>
        <w:top w:val="none" w:sz="0" w:space="0" w:color="auto"/>
        <w:left w:val="none" w:sz="0" w:space="0" w:color="auto"/>
        <w:bottom w:val="none" w:sz="0" w:space="0" w:color="auto"/>
        <w:right w:val="none" w:sz="0" w:space="0" w:color="auto"/>
      </w:divBdr>
    </w:div>
    <w:div w:id="1699086962">
      <w:bodyDiv w:val="1"/>
      <w:marLeft w:val="0"/>
      <w:marRight w:val="0"/>
      <w:marTop w:val="0"/>
      <w:marBottom w:val="0"/>
      <w:divBdr>
        <w:top w:val="none" w:sz="0" w:space="0" w:color="auto"/>
        <w:left w:val="none" w:sz="0" w:space="0" w:color="auto"/>
        <w:bottom w:val="none" w:sz="0" w:space="0" w:color="auto"/>
        <w:right w:val="none" w:sz="0" w:space="0" w:color="auto"/>
      </w:divBdr>
    </w:div>
    <w:div w:id="1702433506">
      <w:bodyDiv w:val="1"/>
      <w:marLeft w:val="0"/>
      <w:marRight w:val="0"/>
      <w:marTop w:val="0"/>
      <w:marBottom w:val="0"/>
      <w:divBdr>
        <w:top w:val="none" w:sz="0" w:space="0" w:color="auto"/>
        <w:left w:val="none" w:sz="0" w:space="0" w:color="auto"/>
        <w:bottom w:val="none" w:sz="0" w:space="0" w:color="auto"/>
        <w:right w:val="none" w:sz="0" w:space="0" w:color="auto"/>
      </w:divBdr>
    </w:div>
    <w:div w:id="1702779272">
      <w:bodyDiv w:val="1"/>
      <w:marLeft w:val="0"/>
      <w:marRight w:val="0"/>
      <w:marTop w:val="0"/>
      <w:marBottom w:val="0"/>
      <w:divBdr>
        <w:top w:val="none" w:sz="0" w:space="0" w:color="auto"/>
        <w:left w:val="none" w:sz="0" w:space="0" w:color="auto"/>
        <w:bottom w:val="none" w:sz="0" w:space="0" w:color="auto"/>
        <w:right w:val="none" w:sz="0" w:space="0" w:color="auto"/>
      </w:divBdr>
    </w:div>
    <w:div w:id="1737583894">
      <w:bodyDiv w:val="1"/>
      <w:marLeft w:val="0"/>
      <w:marRight w:val="0"/>
      <w:marTop w:val="0"/>
      <w:marBottom w:val="0"/>
      <w:divBdr>
        <w:top w:val="none" w:sz="0" w:space="0" w:color="auto"/>
        <w:left w:val="none" w:sz="0" w:space="0" w:color="auto"/>
        <w:bottom w:val="none" w:sz="0" w:space="0" w:color="auto"/>
        <w:right w:val="none" w:sz="0" w:space="0" w:color="auto"/>
      </w:divBdr>
    </w:div>
    <w:div w:id="1750153368">
      <w:bodyDiv w:val="1"/>
      <w:marLeft w:val="0"/>
      <w:marRight w:val="0"/>
      <w:marTop w:val="0"/>
      <w:marBottom w:val="0"/>
      <w:divBdr>
        <w:top w:val="none" w:sz="0" w:space="0" w:color="auto"/>
        <w:left w:val="none" w:sz="0" w:space="0" w:color="auto"/>
        <w:bottom w:val="none" w:sz="0" w:space="0" w:color="auto"/>
        <w:right w:val="none" w:sz="0" w:space="0" w:color="auto"/>
      </w:divBdr>
    </w:div>
    <w:div w:id="1760516706">
      <w:bodyDiv w:val="1"/>
      <w:marLeft w:val="0"/>
      <w:marRight w:val="0"/>
      <w:marTop w:val="0"/>
      <w:marBottom w:val="0"/>
      <w:divBdr>
        <w:top w:val="none" w:sz="0" w:space="0" w:color="auto"/>
        <w:left w:val="none" w:sz="0" w:space="0" w:color="auto"/>
        <w:bottom w:val="none" w:sz="0" w:space="0" w:color="auto"/>
        <w:right w:val="none" w:sz="0" w:space="0" w:color="auto"/>
      </w:divBdr>
    </w:div>
    <w:div w:id="1784303956">
      <w:bodyDiv w:val="1"/>
      <w:marLeft w:val="0"/>
      <w:marRight w:val="0"/>
      <w:marTop w:val="0"/>
      <w:marBottom w:val="0"/>
      <w:divBdr>
        <w:top w:val="none" w:sz="0" w:space="0" w:color="auto"/>
        <w:left w:val="none" w:sz="0" w:space="0" w:color="auto"/>
        <w:bottom w:val="none" w:sz="0" w:space="0" w:color="auto"/>
        <w:right w:val="none" w:sz="0" w:space="0" w:color="auto"/>
      </w:divBdr>
    </w:div>
    <w:div w:id="1799957137">
      <w:bodyDiv w:val="1"/>
      <w:marLeft w:val="0"/>
      <w:marRight w:val="0"/>
      <w:marTop w:val="0"/>
      <w:marBottom w:val="0"/>
      <w:divBdr>
        <w:top w:val="none" w:sz="0" w:space="0" w:color="auto"/>
        <w:left w:val="none" w:sz="0" w:space="0" w:color="auto"/>
        <w:bottom w:val="none" w:sz="0" w:space="0" w:color="auto"/>
        <w:right w:val="none" w:sz="0" w:space="0" w:color="auto"/>
      </w:divBdr>
    </w:div>
    <w:div w:id="1807427391">
      <w:bodyDiv w:val="1"/>
      <w:marLeft w:val="0"/>
      <w:marRight w:val="0"/>
      <w:marTop w:val="0"/>
      <w:marBottom w:val="0"/>
      <w:divBdr>
        <w:top w:val="none" w:sz="0" w:space="0" w:color="auto"/>
        <w:left w:val="none" w:sz="0" w:space="0" w:color="auto"/>
        <w:bottom w:val="none" w:sz="0" w:space="0" w:color="auto"/>
        <w:right w:val="none" w:sz="0" w:space="0" w:color="auto"/>
      </w:divBdr>
    </w:div>
    <w:div w:id="1816994086">
      <w:bodyDiv w:val="1"/>
      <w:marLeft w:val="0"/>
      <w:marRight w:val="0"/>
      <w:marTop w:val="0"/>
      <w:marBottom w:val="0"/>
      <w:divBdr>
        <w:top w:val="none" w:sz="0" w:space="0" w:color="auto"/>
        <w:left w:val="none" w:sz="0" w:space="0" w:color="auto"/>
        <w:bottom w:val="none" w:sz="0" w:space="0" w:color="auto"/>
        <w:right w:val="none" w:sz="0" w:space="0" w:color="auto"/>
      </w:divBdr>
    </w:div>
    <w:div w:id="1868180412">
      <w:bodyDiv w:val="1"/>
      <w:marLeft w:val="0"/>
      <w:marRight w:val="0"/>
      <w:marTop w:val="0"/>
      <w:marBottom w:val="0"/>
      <w:divBdr>
        <w:top w:val="none" w:sz="0" w:space="0" w:color="auto"/>
        <w:left w:val="none" w:sz="0" w:space="0" w:color="auto"/>
        <w:bottom w:val="none" w:sz="0" w:space="0" w:color="auto"/>
        <w:right w:val="none" w:sz="0" w:space="0" w:color="auto"/>
      </w:divBdr>
    </w:div>
    <w:div w:id="1902519040">
      <w:bodyDiv w:val="1"/>
      <w:marLeft w:val="0"/>
      <w:marRight w:val="0"/>
      <w:marTop w:val="0"/>
      <w:marBottom w:val="0"/>
      <w:divBdr>
        <w:top w:val="none" w:sz="0" w:space="0" w:color="auto"/>
        <w:left w:val="none" w:sz="0" w:space="0" w:color="auto"/>
        <w:bottom w:val="none" w:sz="0" w:space="0" w:color="auto"/>
        <w:right w:val="none" w:sz="0" w:space="0" w:color="auto"/>
      </w:divBdr>
    </w:div>
    <w:div w:id="1917785963">
      <w:bodyDiv w:val="1"/>
      <w:marLeft w:val="0"/>
      <w:marRight w:val="0"/>
      <w:marTop w:val="0"/>
      <w:marBottom w:val="0"/>
      <w:divBdr>
        <w:top w:val="none" w:sz="0" w:space="0" w:color="auto"/>
        <w:left w:val="none" w:sz="0" w:space="0" w:color="auto"/>
        <w:bottom w:val="none" w:sz="0" w:space="0" w:color="auto"/>
        <w:right w:val="none" w:sz="0" w:space="0" w:color="auto"/>
      </w:divBdr>
    </w:div>
    <w:div w:id="1920098920">
      <w:bodyDiv w:val="1"/>
      <w:marLeft w:val="0"/>
      <w:marRight w:val="0"/>
      <w:marTop w:val="0"/>
      <w:marBottom w:val="0"/>
      <w:divBdr>
        <w:top w:val="none" w:sz="0" w:space="0" w:color="auto"/>
        <w:left w:val="none" w:sz="0" w:space="0" w:color="auto"/>
        <w:bottom w:val="none" w:sz="0" w:space="0" w:color="auto"/>
        <w:right w:val="none" w:sz="0" w:space="0" w:color="auto"/>
      </w:divBdr>
    </w:div>
    <w:div w:id="1925534538">
      <w:bodyDiv w:val="1"/>
      <w:marLeft w:val="0"/>
      <w:marRight w:val="0"/>
      <w:marTop w:val="0"/>
      <w:marBottom w:val="0"/>
      <w:divBdr>
        <w:top w:val="none" w:sz="0" w:space="0" w:color="auto"/>
        <w:left w:val="none" w:sz="0" w:space="0" w:color="auto"/>
        <w:bottom w:val="none" w:sz="0" w:space="0" w:color="auto"/>
        <w:right w:val="none" w:sz="0" w:space="0" w:color="auto"/>
      </w:divBdr>
    </w:div>
    <w:div w:id="1942881564">
      <w:bodyDiv w:val="1"/>
      <w:marLeft w:val="0"/>
      <w:marRight w:val="0"/>
      <w:marTop w:val="0"/>
      <w:marBottom w:val="0"/>
      <w:divBdr>
        <w:top w:val="none" w:sz="0" w:space="0" w:color="auto"/>
        <w:left w:val="none" w:sz="0" w:space="0" w:color="auto"/>
        <w:bottom w:val="none" w:sz="0" w:space="0" w:color="auto"/>
        <w:right w:val="none" w:sz="0" w:space="0" w:color="auto"/>
      </w:divBdr>
    </w:div>
    <w:div w:id="1961302861">
      <w:bodyDiv w:val="1"/>
      <w:marLeft w:val="0"/>
      <w:marRight w:val="0"/>
      <w:marTop w:val="0"/>
      <w:marBottom w:val="0"/>
      <w:divBdr>
        <w:top w:val="none" w:sz="0" w:space="0" w:color="auto"/>
        <w:left w:val="none" w:sz="0" w:space="0" w:color="auto"/>
        <w:bottom w:val="none" w:sz="0" w:space="0" w:color="auto"/>
        <w:right w:val="none" w:sz="0" w:space="0" w:color="auto"/>
      </w:divBdr>
    </w:div>
    <w:div w:id="1969892117">
      <w:bodyDiv w:val="1"/>
      <w:marLeft w:val="0"/>
      <w:marRight w:val="0"/>
      <w:marTop w:val="0"/>
      <w:marBottom w:val="0"/>
      <w:divBdr>
        <w:top w:val="none" w:sz="0" w:space="0" w:color="auto"/>
        <w:left w:val="none" w:sz="0" w:space="0" w:color="auto"/>
        <w:bottom w:val="none" w:sz="0" w:space="0" w:color="auto"/>
        <w:right w:val="none" w:sz="0" w:space="0" w:color="auto"/>
      </w:divBdr>
    </w:div>
    <w:div w:id="1989087008">
      <w:bodyDiv w:val="1"/>
      <w:marLeft w:val="0"/>
      <w:marRight w:val="0"/>
      <w:marTop w:val="0"/>
      <w:marBottom w:val="0"/>
      <w:divBdr>
        <w:top w:val="none" w:sz="0" w:space="0" w:color="auto"/>
        <w:left w:val="none" w:sz="0" w:space="0" w:color="auto"/>
        <w:bottom w:val="none" w:sz="0" w:space="0" w:color="auto"/>
        <w:right w:val="none" w:sz="0" w:space="0" w:color="auto"/>
      </w:divBdr>
    </w:div>
    <w:div w:id="2020350819">
      <w:bodyDiv w:val="1"/>
      <w:marLeft w:val="0"/>
      <w:marRight w:val="0"/>
      <w:marTop w:val="0"/>
      <w:marBottom w:val="0"/>
      <w:divBdr>
        <w:top w:val="none" w:sz="0" w:space="0" w:color="auto"/>
        <w:left w:val="none" w:sz="0" w:space="0" w:color="auto"/>
        <w:bottom w:val="none" w:sz="0" w:space="0" w:color="auto"/>
        <w:right w:val="none" w:sz="0" w:space="0" w:color="auto"/>
      </w:divBdr>
    </w:div>
    <w:div w:id="2025012750">
      <w:bodyDiv w:val="1"/>
      <w:marLeft w:val="0"/>
      <w:marRight w:val="0"/>
      <w:marTop w:val="0"/>
      <w:marBottom w:val="0"/>
      <w:divBdr>
        <w:top w:val="none" w:sz="0" w:space="0" w:color="auto"/>
        <w:left w:val="none" w:sz="0" w:space="0" w:color="auto"/>
        <w:bottom w:val="none" w:sz="0" w:space="0" w:color="auto"/>
        <w:right w:val="none" w:sz="0" w:space="0" w:color="auto"/>
      </w:divBdr>
    </w:div>
    <w:div w:id="2053535311">
      <w:bodyDiv w:val="1"/>
      <w:marLeft w:val="0"/>
      <w:marRight w:val="0"/>
      <w:marTop w:val="0"/>
      <w:marBottom w:val="0"/>
      <w:divBdr>
        <w:top w:val="none" w:sz="0" w:space="0" w:color="auto"/>
        <w:left w:val="none" w:sz="0" w:space="0" w:color="auto"/>
        <w:bottom w:val="none" w:sz="0" w:space="0" w:color="auto"/>
        <w:right w:val="none" w:sz="0" w:space="0" w:color="auto"/>
      </w:divBdr>
    </w:div>
    <w:div w:id="2090806799">
      <w:bodyDiv w:val="1"/>
      <w:marLeft w:val="0"/>
      <w:marRight w:val="0"/>
      <w:marTop w:val="0"/>
      <w:marBottom w:val="0"/>
      <w:divBdr>
        <w:top w:val="none" w:sz="0" w:space="0" w:color="auto"/>
        <w:left w:val="none" w:sz="0" w:space="0" w:color="auto"/>
        <w:bottom w:val="none" w:sz="0" w:space="0" w:color="auto"/>
        <w:right w:val="none" w:sz="0" w:space="0" w:color="auto"/>
      </w:divBdr>
    </w:div>
    <w:div w:id="2134907695">
      <w:bodyDiv w:val="1"/>
      <w:marLeft w:val="0"/>
      <w:marRight w:val="0"/>
      <w:marTop w:val="0"/>
      <w:marBottom w:val="0"/>
      <w:divBdr>
        <w:top w:val="none" w:sz="0" w:space="0" w:color="auto"/>
        <w:left w:val="none" w:sz="0" w:space="0" w:color="auto"/>
        <w:bottom w:val="none" w:sz="0" w:space="0" w:color="auto"/>
        <w:right w:val="none" w:sz="0" w:space="0" w:color="auto"/>
      </w:divBdr>
    </w:div>
    <w:div w:id="21368292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frontiers.org/people/u/67714"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doi.org/10,1007/s10879-019-09443-6" TargetMode="External"/><Relationship Id="rId4" Type="http://schemas.openxmlformats.org/officeDocument/2006/relationships/settings" Target="settings.xml"/><Relationship Id="rId9" Type="http://schemas.openxmlformats.org/officeDocument/2006/relationships/hyperlink" Target="https://www.england.nhs.uk/learning-disabilities/improving-health/stom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45533A-051A-4DBE-9CEF-401E29511F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86</Pages>
  <Words>19270</Words>
  <Characters>104553</Characters>
  <Application>Microsoft Office Word</Application>
  <DocSecurity>0</DocSecurity>
  <Lines>871</Lines>
  <Paragraphs>247</Paragraphs>
  <ScaleCrop>false</ScaleCrop>
  <HeadingPairs>
    <vt:vector size="2" baseType="variant">
      <vt:variant>
        <vt:lpstr>Title</vt:lpstr>
      </vt:variant>
      <vt:variant>
        <vt:i4>1</vt:i4>
      </vt:variant>
    </vt:vector>
  </HeadingPairs>
  <TitlesOfParts>
    <vt:vector size="1" baseType="lpstr">
      <vt:lpstr>Revised document dissertation</vt:lpstr>
    </vt:vector>
  </TitlesOfParts>
  <Company/>
  <LinksUpToDate>false</LinksUpToDate>
  <CharactersWithSpaces>123576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Revised document dissertation</dc:title>
  <dc:subject/>
  <dc:creator>claire bayliss clark</dc:creator>
  <cp:keywords/>
  <dc:description/>
  <cp:lastModifiedBy>claire bayliss clark</cp:lastModifiedBy>
  <cp:revision>12</cp:revision>
  <cp:lastPrinted>2021-01-08T18:15:00Z</cp:lastPrinted>
  <dcterms:created xsi:type="dcterms:W3CDTF">2021-03-10T21:20:00Z</dcterms:created>
  <dcterms:modified xsi:type="dcterms:W3CDTF">2021-03-12T13:21:00Z</dcterms:modified>
</cp:coreProperties>
</file>