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lang w:val="en-GB"/>
        </w:rPr>
        <w:id w:val="1642083280"/>
        <w:docPartObj>
          <w:docPartGallery w:val="Cover Pages"/>
          <w:docPartUnique/>
        </w:docPartObj>
      </w:sdtPr>
      <w:sdtEndPr>
        <w:rPr>
          <w:rFonts w:eastAsiaTheme="minorEastAsia"/>
        </w:rPr>
      </w:sdtEndPr>
      <w:sdtContent>
        <w:p w14:paraId="2E16CB7C" w14:textId="77777777" w:rsidR="00CA2B2D" w:rsidRPr="00CC5224" w:rsidRDefault="00CA2B2D">
          <w:pPr>
            <w:rPr>
              <w:lang w:val="en-GB"/>
            </w:rPr>
          </w:pPr>
        </w:p>
        <w:p w14:paraId="3B891503" w14:textId="77777777" w:rsidR="00B04FE5" w:rsidRPr="00CC5224" w:rsidRDefault="00B04FE5" w:rsidP="00B04FE5">
          <w:pPr>
            <w:rPr>
              <w:rFonts w:eastAsiaTheme="minorEastAsia"/>
              <w:lang w:val="en-GB"/>
            </w:rPr>
          </w:pPr>
        </w:p>
        <w:p w14:paraId="14F7DA13" w14:textId="77777777" w:rsidR="00B04FE5" w:rsidRPr="00CC5224" w:rsidRDefault="00B04FE5" w:rsidP="00B04FE5">
          <w:pPr>
            <w:rPr>
              <w:rFonts w:eastAsiaTheme="minorEastAsia"/>
              <w:lang w:val="en-GB"/>
            </w:rPr>
          </w:pPr>
        </w:p>
        <w:p w14:paraId="0375D768" w14:textId="77777777" w:rsidR="00B04FE5" w:rsidRPr="00CC5224" w:rsidRDefault="00B04FE5" w:rsidP="00B04FE5">
          <w:pPr>
            <w:rPr>
              <w:rFonts w:eastAsiaTheme="minorEastAsia"/>
              <w:lang w:val="en-GB"/>
            </w:rPr>
          </w:pPr>
        </w:p>
        <w:p w14:paraId="5AD575B7" w14:textId="77777777" w:rsidR="00B04FE5" w:rsidRPr="00E93497" w:rsidRDefault="00B04FE5" w:rsidP="00E93497">
          <w:pPr>
            <w:jc w:val="center"/>
            <w:rPr>
              <w:rFonts w:ascii="Times New Roman" w:eastAsiaTheme="minorEastAsia" w:hAnsi="Times New Roman" w:cs="Times New Roman"/>
              <w:sz w:val="48"/>
              <w:szCs w:val="48"/>
              <w:lang w:val="en-GB"/>
            </w:rPr>
          </w:pPr>
        </w:p>
        <w:p w14:paraId="4A11CB84" w14:textId="5F29906A" w:rsidR="00B04FE5" w:rsidRPr="00E93497" w:rsidRDefault="00E93497" w:rsidP="00E93497">
          <w:pPr>
            <w:jc w:val="center"/>
            <w:rPr>
              <w:rFonts w:ascii="Times New Roman" w:eastAsiaTheme="minorEastAsia" w:hAnsi="Times New Roman" w:cs="Times New Roman"/>
              <w:sz w:val="48"/>
              <w:szCs w:val="48"/>
              <w:lang w:val="en-GB"/>
            </w:rPr>
          </w:pPr>
          <w:r w:rsidRPr="00E93497">
            <w:rPr>
              <w:rFonts w:ascii="Times New Roman" w:eastAsiaTheme="minorEastAsia" w:hAnsi="Times New Roman" w:cs="Times New Roman"/>
              <w:sz w:val="48"/>
              <w:szCs w:val="48"/>
              <w:lang w:val="en-GB"/>
            </w:rPr>
            <w:t>SunPower – a case study analysis</w:t>
          </w:r>
        </w:p>
        <w:p w14:paraId="27B95F38" w14:textId="77777777" w:rsidR="00B04FE5" w:rsidRPr="00E93497" w:rsidRDefault="00B04FE5" w:rsidP="00E93497">
          <w:pPr>
            <w:jc w:val="center"/>
            <w:rPr>
              <w:rFonts w:ascii="Times New Roman" w:eastAsiaTheme="minorEastAsia" w:hAnsi="Times New Roman" w:cs="Times New Roman"/>
              <w:lang w:val="en-GB"/>
            </w:rPr>
          </w:pPr>
        </w:p>
        <w:p w14:paraId="0D86C023" w14:textId="77777777" w:rsidR="00B04FE5" w:rsidRPr="00CC5224" w:rsidRDefault="00B04FE5" w:rsidP="00B04FE5">
          <w:pPr>
            <w:rPr>
              <w:rFonts w:eastAsiaTheme="minorEastAsia"/>
              <w:lang w:val="en-GB"/>
            </w:rPr>
          </w:pPr>
        </w:p>
        <w:p w14:paraId="0585BB8F" w14:textId="77777777" w:rsidR="00B04FE5" w:rsidRPr="00CC5224" w:rsidRDefault="00B04FE5" w:rsidP="00B04FE5">
          <w:pPr>
            <w:rPr>
              <w:rFonts w:eastAsiaTheme="minorEastAsia"/>
              <w:lang w:val="en-GB"/>
            </w:rPr>
          </w:pPr>
        </w:p>
        <w:p w14:paraId="7679234E" w14:textId="77777777" w:rsidR="00B04FE5" w:rsidRPr="00CC5224" w:rsidRDefault="00B04FE5" w:rsidP="00B04FE5">
          <w:pPr>
            <w:jc w:val="center"/>
            <w:rPr>
              <w:rFonts w:ascii="Georgia" w:eastAsiaTheme="minorEastAsia" w:hAnsi="Georgia"/>
              <w:sz w:val="32"/>
              <w:szCs w:val="32"/>
              <w:lang w:val="en-GB"/>
            </w:rPr>
          </w:pPr>
        </w:p>
        <w:p w14:paraId="15D8B2BF" w14:textId="77777777" w:rsidR="00B04FE5" w:rsidRPr="00CC5224" w:rsidRDefault="00B04FE5">
          <w:pPr>
            <w:rPr>
              <w:rFonts w:eastAsiaTheme="minorEastAsia"/>
              <w:lang w:val="en-GB"/>
            </w:rPr>
          </w:pPr>
        </w:p>
        <w:p w14:paraId="354E088D" w14:textId="77777777" w:rsidR="00B04FE5" w:rsidRPr="00CC5224" w:rsidRDefault="00B04FE5">
          <w:pPr>
            <w:rPr>
              <w:rFonts w:eastAsiaTheme="minorEastAsia"/>
              <w:lang w:val="en-GB"/>
            </w:rPr>
          </w:pPr>
        </w:p>
        <w:p w14:paraId="0DAAE7C9" w14:textId="77777777" w:rsidR="00B04FE5" w:rsidRPr="00CC5224" w:rsidRDefault="00B04FE5">
          <w:pPr>
            <w:rPr>
              <w:rFonts w:eastAsiaTheme="minorEastAsia"/>
              <w:lang w:val="en-GB"/>
            </w:rPr>
          </w:pPr>
        </w:p>
        <w:p w14:paraId="708AC656" w14:textId="77777777" w:rsidR="00B04FE5" w:rsidRPr="00CC5224" w:rsidRDefault="00B04FE5">
          <w:pPr>
            <w:rPr>
              <w:rFonts w:eastAsiaTheme="minorEastAsia"/>
              <w:lang w:val="en-GB"/>
            </w:rPr>
          </w:pPr>
        </w:p>
        <w:p w14:paraId="16E7B38D" w14:textId="77777777" w:rsidR="00B04FE5" w:rsidRPr="00CC5224" w:rsidRDefault="00B04FE5">
          <w:pPr>
            <w:rPr>
              <w:rFonts w:eastAsiaTheme="minorEastAsia"/>
              <w:lang w:val="en-GB"/>
            </w:rPr>
          </w:pPr>
        </w:p>
        <w:p w14:paraId="51DFE7B0" w14:textId="77777777" w:rsidR="00B04FE5" w:rsidRPr="00CC5224" w:rsidRDefault="00B04FE5">
          <w:pPr>
            <w:rPr>
              <w:rFonts w:eastAsiaTheme="minorEastAsia"/>
              <w:lang w:val="en-GB"/>
            </w:rPr>
          </w:pPr>
        </w:p>
        <w:p w14:paraId="15C81F03" w14:textId="77777777" w:rsidR="00B04FE5" w:rsidRPr="00CC5224" w:rsidRDefault="00B04FE5">
          <w:pPr>
            <w:rPr>
              <w:rFonts w:eastAsiaTheme="minorEastAsia"/>
              <w:lang w:val="en-GB"/>
            </w:rPr>
          </w:pPr>
        </w:p>
        <w:p w14:paraId="395A61EC" w14:textId="77777777" w:rsidR="00B04FE5" w:rsidRPr="00CC5224" w:rsidRDefault="00B04FE5">
          <w:pPr>
            <w:rPr>
              <w:rFonts w:eastAsiaTheme="minorEastAsia"/>
              <w:lang w:val="en-GB"/>
            </w:rPr>
          </w:pPr>
        </w:p>
        <w:p w14:paraId="5B6B7E8A" w14:textId="77777777" w:rsidR="00B04FE5" w:rsidRPr="00CC5224" w:rsidRDefault="00B04FE5">
          <w:pPr>
            <w:rPr>
              <w:rFonts w:eastAsiaTheme="minorEastAsia"/>
              <w:lang w:val="en-GB"/>
            </w:rPr>
          </w:pPr>
        </w:p>
        <w:p w14:paraId="45E24BE0" w14:textId="77777777" w:rsidR="00B04FE5" w:rsidRPr="00CC5224" w:rsidRDefault="00B04FE5">
          <w:pPr>
            <w:rPr>
              <w:rFonts w:eastAsiaTheme="minorEastAsia"/>
              <w:lang w:val="en-GB"/>
            </w:rPr>
          </w:pPr>
        </w:p>
        <w:p w14:paraId="15859EC1" w14:textId="117C1FDA" w:rsidR="00B04FE5" w:rsidRDefault="00E93497">
          <w:pPr>
            <w:rPr>
              <w:rFonts w:eastAsiaTheme="minorEastAsia"/>
              <w:lang w:val="en-GB"/>
            </w:rPr>
          </w:pPr>
          <w:r>
            <w:rPr>
              <w:rFonts w:eastAsiaTheme="minorEastAsia"/>
              <w:lang w:val="en-GB"/>
            </w:rPr>
            <w:t xml:space="preserve">Student: Marius </w:t>
          </w:r>
          <w:proofErr w:type="spellStart"/>
          <w:r>
            <w:rPr>
              <w:rFonts w:eastAsiaTheme="minorEastAsia"/>
              <w:lang w:val="en-GB"/>
            </w:rPr>
            <w:t>Ionut</w:t>
          </w:r>
          <w:proofErr w:type="spellEnd"/>
          <w:r>
            <w:rPr>
              <w:rFonts w:eastAsiaTheme="minorEastAsia"/>
              <w:lang w:val="en-GB"/>
            </w:rPr>
            <w:t xml:space="preserve"> </w:t>
          </w:r>
          <w:proofErr w:type="spellStart"/>
          <w:r>
            <w:rPr>
              <w:rFonts w:eastAsiaTheme="minorEastAsia"/>
              <w:lang w:val="en-GB"/>
            </w:rPr>
            <w:t>Saiz</w:t>
          </w:r>
          <w:proofErr w:type="spellEnd"/>
        </w:p>
        <w:p w14:paraId="61DE9F1F" w14:textId="035F4677" w:rsidR="00E93497" w:rsidRDefault="00E93497">
          <w:pPr>
            <w:rPr>
              <w:rFonts w:eastAsiaTheme="minorEastAsia"/>
              <w:lang w:val="en-GB"/>
            </w:rPr>
          </w:pPr>
          <w:r>
            <w:rPr>
              <w:rFonts w:eastAsiaTheme="minorEastAsia"/>
              <w:lang w:val="en-GB"/>
            </w:rPr>
            <w:t>Student id: 1605685</w:t>
          </w:r>
        </w:p>
        <w:p w14:paraId="791EF61B" w14:textId="7BB0829D" w:rsidR="00E93497" w:rsidRDefault="00E93497">
          <w:pPr>
            <w:rPr>
              <w:rFonts w:eastAsiaTheme="minorEastAsia"/>
              <w:lang w:val="en-GB"/>
            </w:rPr>
          </w:pPr>
          <w:r>
            <w:rPr>
              <w:rFonts w:eastAsiaTheme="minorEastAsia"/>
              <w:lang w:val="en-GB"/>
            </w:rPr>
            <w:t>Module: Strategic Management (LCMB7003)</w:t>
          </w:r>
        </w:p>
        <w:p w14:paraId="3D8FC49C" w14:textId="61046FFF" w:rsidR="00E93497" w:rsidRPr="00CC5224" w:rsidRDefault="00E93497">
          <w:pPr>
            <w:rPr>
              <w:rFonts w:eastAsiaTheme="minorEastAsia"/>
              <w:lang w:val="en-GB"/>
            </w:rPr>
          </w:pPr>
          <w:r>
            <w:rPr>
              <w:rFonts w:eastAsiaTheme="minorEastAsia"/>
              <w:lang w:val="en-GB"/>
            </w:rPr>
            <w:t xml:space="preserve">Lecturer: </w:t>
          </w:r>
          <w:proofErr w:type="spellStart"/>
          <w:r>
            <w:rPr>
              <w:rFonts w:eastAsiaTheme="minorEastAsia"/>
              <w:lang w:val="en-GB"/>
            </w:rPr>
            <w:t>Dr.</w:t>
          </w:r>
          <w:proofErr w:type="spellEnd"/>
          <w:r>
            <w:rPr>
              <w:rFonts w:eastAsiaTheme="minorEastAsia"/>
              <w:lang w:val="en-GB"/>
            </w:rPr>
            <w:t xml:space="preserve"> Gladius </w:t>
          </w:r>
          <w:proofErr w:type="spellStart"/>
          <w:r>
            <w:rPr>
              <w:rFonts w:eastAsiaTheme="minorEastAsia"/>
              <w:lang w:val="en-GB"/>
            </w:rPr>
            <w:t>Kulothungan</w:t>
          </w:r>
          <w:proofErr w:type="spellEnd"/>
          <w:r>
            <w:rPr>
              <w:rFonts w:eastAsiaTheme="minorEastAsia"/>
              <w:lang w:val="en-GB"/>
            </w:rPr>
            <w:t xml:space="preserve"> </w:t>
          </w:r>
        </w:p>
        <w:p w14:paraId="42280570" w14:textId="77777777" w:rsidR="00B04FE5" w:rsidRPr="00CC5224" w:rsidRDefault="00B04FE5">
          <w:pPr>
            <w:rPr>
              <w:rFonts w:eastAsiaTheme="minorEastAsia"/>
              <w:lang w:val="en-GB"/>
            </w:rPr>
          </w:pPr>
        </w:p>
        <w:p w14:paraId="146583CA" w14:textId="77777777" w:rsidR="00B04FE5" w:rsidRPr="00CC5224" w:rsidRDefault="00B04FE5">
          <w:pPr>
            <w:rPr>
              <w:rFonts w:eastAsiaTheme="minorEastAsia"/>
              <w:lang w:val="en-GB"/>
            </w:rPr>
          </w:pPr>
        </w:p>
        <w:p w14:paraId="157D97A7" w14:textId="77777777" w:rsidR="00CA2B2D" w:rsidRPr="00CC5224" w:rsidRDefault="000D1DA1">
          <w:pPr>
            <w:rPr>
              <w:rFonts w:eastAsiaTheme="minorEastAsia"/>
              <w:lang w:val="en-GB"/>
            </w:rPr>
          </w:pPr>
        </w:p>
      </w:sdtContent>
    </w:sdt>
    <w:p w14:paraId="0E2FAF26" w14:textId="77777777" w:rsidR="00CA2B2D" w:rsidRPr="00CC5224" w:rsidRDefault="00CA2B2D">
      <w:pPr>
        <w:rPr>
          <w:rFonts w:eastAsiaTheme="minorEastAsia"/>
          <w:lang w:val="en-GB"/>
        </w:rPr>
      </w:pPr>
      <w:r w:rsidRPr="00CC5224">
        <w:rPr>
          <w:rFonts w:ascii="Times New Roman" w:eastAsia="Times New Roman" w:hAnsi="Times New Roman" w:cs="Times New Roman"/>
          <w:snapToGrid w:val="0"/>
          <w:color w:val="000000"/>
          <w:w w:val="0"/>
          <w:sz w:val="0"/>
          <w:szCs w:val="0"/>
          <w:u w:color="000000"/>
          <w:bdr w:val="none" w:sz="0" w:space="0" w:color="000000"/>
          <w:shd w:val="clear" w:color="000000" w:fill="000000"/>
          <w:lang w:val="en-GB" w:eastAsia="x-none" w:bidi="x-none"/>
        </w:rPr>
        <w:lastRenderedPageBreak/>
        <w:t xml:space="preserve"> </w:t>
      </w:r>
    </w:p>
    <w:p w14:paraId="565EF13C" w14:textId="77777777" w:rsidR="006B3A90" w:rsidRPr="00CC5224" w:rsidRDefault="00CA2B2D">
      <w:pPr>
        <w:rPr>
          <w:rFonts w:ascii="Times New Roman" w:hAnsi="Times New Roman" w:cs="Times New Roman"/>
          <w:b/>
          <w:sz w:val="24"/>
          <w:lang w:val="en-GB"/>
        </w:rPr>
      </w:pPr>
      <w:r w:rsidRPr="00CC5224">
        <w:rPr>
          <w:rFonts w:ascii="Times New Roman" w:hAnsi="Times New Roman" w:cs="Times New Roman"/>
          <w:b/>
          <w:noProof/>
          <w:sz w:val="24"/>
          <w:lang w:val="en-GB"/>
        </w:rPr>
        <w:drawing>
          <wp:inline distT="0" distB="0" distL="0" distR="0" wp14:anchorId="29DB8800" wp14:editId="65FD23A4">
            <wp:extent cx="6057900" cy="1181100"/>
            <wp:effectExtent l="0" t="0" r="0" b="0"/>
            <wp:docPr id="148" name="Picture 148" descr="C:\Users\OWNER\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OWNER\Desktop\downloa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57900" cy="1181100"/>
                    </a:xfrm>
                    <a:prstGeom prst="rect">
                      <a:avLst/>
                    </a:prstGeom>
                    <a:noFill/>
                    <a:ln>
                      <a:noFill/>
                    </a:ln>
                  </pic:spPr>
                </pic:pic>
              </a:graphicData>
            </a:graphic>
          </wp:inline>
        </w:drawing>
      </w:r>
    </w:p>
    <w:p w14:paraId="13597FFD" w14:textId="77777777" w:rsidR="006B3A90" w:rsidRPr="00CC5224" w:rsidRDefault="006B3A90">
      <w:pPr>
        <w:rPr>
          <w:rFonts w:ascii="Times New Roman" w:hAnsi="Times New Roman" w:cs="Times New Roman"/>
          <w:b/>
          <w:sz w:val="24"/>
          <w:lang w:val="en-GB"/>
        </w:rPr>
      </w:pPr>
    </w:p>
    <w:p w14:paraId="6B8FC3AE" w14:textId="77777777" w:rsidR="006B3A90" w:rsidRPr="00CC5224" w:rsidRDefault="00CA2B2D">
      <w:pPr>
        <w:rPr>
          <w:rFonts w:ascii="Times New Roman" w:hAnsi="Times New Roman" w:cs="Times New Roman"/>
          <w:b/>
          <w:sz w:val="24"/>
          <w:lang w:val="en-GB"/>
        </w:rPr>
      </w:pPr>
      <w:r w:rsidRPr="00CC5224">
        <w:rPr>
          <w:rFonts w:ascii="Times New Roman" w:hAnsi="Times New Roman" w:cs="Times New Roman"/>
          <w:b/>
          <w:noProof/>
          <w:sz w:val="24"/>
          <w:lang w:val="en-GB"/>
        </w:rPr>
        <w:drawing>
          <wp:inline distT="0" distB="0" distL="0" distR="0" wp14:anchorId="3B4D3AE5" wp14:editId="1CD947BF">
            <wp:extent cx="5905500" cy="5448300"/>
            <wp:effectExtent l="0" t="0" r="0" b="0"/>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11205" cy="5453563"/>
                    </a:xfrm>
                    <a:prstGeom prst="rect">
                      <a:avLst/>
                    </a:prstGeom>
                    <a:noFill/>
                  </pic:spPr>
                </pic:pic>
              </a:graphicData>
            </a:graphic>
          </wp:inline>
        </w:drawing>
      </w:r>
    </w:p>
    <w:p w14:paraId="0552E1F3" w14:textId="77777777" w:rsidR="006B3A90" w:rsidRPr="00CC5224" w:rsidRDefault="006B3A90">
      <w:pPr>
        <w:rPr>
          <w:rFonts w:ascii="Times New Roman" w:hAnsi="Times New Roman" w:cs="Times New Roman"/>
          <w:b/>
          <w:sz w:val="24"/>
          <w:lang w:val="en-GB"/>
        </w:rPr>
      </w:pPr>
    </w:p>
    <w:p w14:paraId="0505DE33" w14:textId="77777777" w:rsidR="006B3A90" w:rsidRPr="00CC5224" w:rsidRDefault="006B3A90">
      <w:pPr>
        <w:rPr>
          <w:rFonts w:ascii="Times New Roman" w:hAnsi="Times New Roman" w:cs="Times New Roman"/>
          <w:b/>
          <w:sz w:val="24"/>
          <w:lang w:val="en-GB"/>
        </w:rPr>
      </w:pPr>
    </w:p>
    <w:sdt>
      <w:sdtPr>
        <w:rPr>
          <w:rFonts w:asciiTheme="minorHAnsi" w:eastAsiaTheme="minorHAnsi" w:hAnsiTheme="minorHAnsi" w:cstheme="minorBidi"/>
          <w:color w:val="auto"/>
          <w:sz w:val="22"/>
          <w:szCs w:val="22"/>
          <w:lang w:val="en-GB"/>
        </w:rPr>
        <w:id w:val="304510493"/>
        <w:docPartObj>
          <w:docPartGallery w:val="Table of Contents"/>
          <w:docPartUnique/>
        </w:docPartObj>
      </w:sdtPr>
      <w:sdtEndPr>
        <w:rPr>
          <w:rFonts w:ascii="Times New Roman" w:hAnsi="Times New Roman" w:cs="Times New Roman"/>
          <w:b/>
          <w:bCs/>
          <w:noProof/>
          <w:sz w:val="28"/>
          <w:szCs w:val="28"/>
        </w:rPr>
      </w:sdtEndPr>
      <w:sdtContent>
        <w:p w14:paraId="4D2A0C8A" w14:textId="77777777" w:rsidR="00247547" w:rsidRPr="00CC5224" w:rsidRDefault="00247547">
          <w:pPr>
            <w:pStyle w:val="TOCHeading"/>
            <w:rPr>
              <w:color w:val="auto"/>
              <w:lang w:val="en-GB"/>
            </w:rPr>
          </w:pPr>
          <w:r w:rsidRPr="00CC5224">
            <w:rPr>
              <w:color w:val="auto"/>
              <w:lang w:val="en-GB"/>
            </w:rPr>
            <w:t>Table of Contents</w:t>
          </w:r>
        </w:p>
        <w:p w14:paraId="612FE4F2" w14:textId="77777777" w:rsidR="003538D9" w:rsidRPr="00CC5224" w:rsidRDefault="00247547">
          <w:pPr>
            <w:pStyle w:val="TOC1"/>
            <w:tabs>
              <w:tab w:val="right" w:leader="dot" w:pos="9350"/>
            </w:tabs>
            <w:rPr>
              <w:rFonts w:ascii="Times New Roman" w:eastAsiaTheme="minorEastAsia" w:hAnsi="Times New Roman" w:cs="Times New Roman"/>
              <w:noProof/>
              <w:sz w:val="28"/>
              <w:szCs w:val="28"/>
              <w:lang w:val="en-GB"/>
            </w:rPr>
          </w:pPr>
          <w:r w:rsidRPr="00CC5224">
            <w:rPr>
              <w:rFonts w:ascii="Times New Roman" w:hAnsi="Times New Roman" w:cs="Times New Roman"/>
              <w:sz w:val="28"/>
              <w:szCs w:val="28"/>
              <w:lang w:val="en-GB"/>
            </w:rPr>
            <w:fldChar w:fldCharType="begin"/>
          </w:r>
          <w:r w:rsidRPr="00CC5224">
            <w:rPr>
              <w:rFonts w:ascii="Times New Roman" w:hAnsi="Times New Roman" w:cs="Times New Roman"/>
              <w:sz w:val="28"/>
              <w:szCs w:val="28"/>
              <w:lang w:val="en-GB"/>
            </w:rPr>
            <w:instrText xml:space="preserve"> TOC \o "1-3" \h \z \u </w:instrText>
          </w:r>
          <w:r w:rsidRPr="00CC5224">
            <w:rPr>
              <w:rFonts w:ascii="Times New Roman" w:hAnsi="Times New Roman" w:cs="Times New Roman"/>
              <w:sz w:val="28"/>
              <w:szCs w:val="28"/>
              <w:lang w:val="en-GB"/>
            </w:rPr>
            <w:fldChar w:fldCharType="separate"/>
          </w:r>
          <w:hyperlink w:anchor="_Toc70554214" w:history="1">
            <w:r w:rsidR="003538D9" w:rsidRPr="00CC5224">
              <w:rPr>
                <w:rStyle w:val="Hyperlink"/>
                <w:rFonts w:ascii="Times New Roman" w:hAnsi="Times New Roman" w:cs="Times New Roman"/>
                <w:noProof/>
                <w:sz w:val="28"/>
                <w:szCs w:val="28"/>
                <w:lang w:val="en-GB"/>
              </w:rPr>
              <w:t>Introduction</w:t>
            </w:r>
            <w:r w:rsidR="003538D9" w:rsidRPr="00CC5224">
              <w:rPr>
                <w:rFonts w:ascii="Times New Roman" w:hAnsi="Times New Roman" w:cs="Times New Roman"/>
                <w:noProof/>
                <w:webHidden/>
                <w:sz w:val="28"/>
                <w:szCs w:val="28"/>
                <w:lang w:val="en-GB"/>
              </w:rPr>
              <w:tab/>
            </w:r>
            <w:r w:rsidR="003538D9" w:rsidRPr="00CC5224">
              <w:rPr>
                <w:rFonts w:ascii="Times New Roman" w:hAnsi="Times New Roman" w:cs="Times New Roman"/>
                <w:noProof/>
                <w:webHidden/>
                <w:sz w:val="28"/>
                <w:szCs w:val="28"/>
                <w:lang w:val="en-GB"/>
              </w:rPr>
              <w:fldChar w:fldCharType="begin"/>
            </w:r>
            <w:r w:rsidR="003538D9" w:rsidRPr="00CC5224">
              <w:rPr>
                <w:rFonts w:ascii="Times New Roman" w:hAnsi="Times New Roman" w:cs="Times New Roman"/>
                <w:noProof/>
                <w:webHidden/>
                <w:sz w:val="28"/>
                <w:szCs w:val="28"/>
                <w:lang w:val="en-GB"/>
              </w:rPr>
              <w:instrText xml:space="preserve"> PAGEREF _Toc70554214 \h </w:instrText>
            </w:r>
            <w:r w:rsidR="003538D9" w:rsidRPr="00CC5224">
              <w:rPr>
                <w:rFonts w:ascii="Times New Roman" w:hAnsi="Times New Roman" w:cs="Times New Roman"/>
                <w:noProof/>
                <w:webHidden/>
                <w:sz w:val="28"/>
                <w:szCs w:val="28"/>
                <w:lang w:val="en-GB"/>
              </w:rPr>
            </w:r>
            <w:r w:rsidR="003538D9" w:rsidRPr="00CC5224">
              <w:rPr>
                <w:rFonts w:ascii="Times New Roman" w:hAnsi="Times New Roman" w:cs="Times New Roman"/>
                <w:noProof/>
                <w:webHidden/>
                <w:sz w:val="28"/>
                <w:szCs w:val="28"/>
                <w:lang w:val="en-GB"/>
              </w:rPr>
              <w:fldChar w:fldCharType="separate"/>
            </w:r>
            <w:r w:rsidR="006F695A" w:rsidRPr="00CC5224">
              <w:rPr>
                <w:rFonts w:ascii="Times New Roman" w:hAnsi="Times New Roman" w:cs="Times New Roman"/>
                <w:noProof/>
                <w:webHidden/>
                <w:sz w:val="28"/>
                <w:szCs w:val="28"/>
                <w:lang w:val="en-GB"/>
              </w:rPr>
              <w:t>4</w:t>
            </w:r>
            <w:r w:rsidR="003538D9" w:rsidRPr="00CC5224">
              <w:rPr>
                <w:rFonts w:ascii="Times New Roman" w:hAnsi="Times New Roman" w:cs="Times New Roman"/>
                <w:noProof/>
                <w:webHidden/>
                <w:sz w:val="28"/>
                <w:szCs w:val="28"/>
                <w:lang w:val="en-GB"/>
              </w:rPr>
              <w:fldChar w:fldCharType="end"/>
            </w:r>
          </w:hyperlink>
        </w:p>
        <w:p w14:paraId="056EF774" w14:textId="77777777" w:rsidR="003538D9" w:rsidRPr="00CC5224" w:rsidRDefault="000D1DA1">
          <w:pPr>
            <w:pStyle w:val="TOC2"/>
            <w:tabs>
              <w:tab w:val="right" w:leader="dot" w:pos="9350"/>
            </w:tabs>
            <w:rPr>
              <w:rFonts w:ascii="Times New Roman" w:eastAsiaTheme="minorEastAsia" w:hAnsi="Times New Roman" w:cs="Times New Roman"/>
              <w:noProof/>
              <w:sz w:val="28"/>
              <w:szCs w:val="28"/>
              <w:lang w:val="en-GB"/>
            </w:rPr>
          </w:pPr>
          <w:hyperlink w:anchor="_Toc70554215" w:history="1">
            <w:r w:rsidR="003538D9" w:rsidRPr="00CC5224">
              <w:rPr>
                <w:rStyle w:val="Hyperlink"/>
                <w:rFonts w:ascii="Times New Roman" w:hAnsi="Times New Roman" w:cs="Times New Roman"/>
                <w:noProof/>
                <w:sz w:val="28"/>
                <w:szCs w:val="28"/>
                <w:lang w:val="en-GB"/>
              </w:rPr>
              <w:t>History</w:t>
            </w:r>
            <w:r w:rsidR="003538D9" w:rsidRPr="00CC5224">
              <w:rPr>
                <w:rFonts w:ascii="Times New Roman" w:hAnsi="Times New Roman" w:cs="Times New Roman"/>
                <w:noProof/>
                <w:webHidden/>
                <w:sz w:val="28"/>
                <w:szCs w:val="28"/>
                <w:lang w:val="en-GB"/>
              </w:rPr>
              <w:tab/>
            </w:r>
            <w:r w:rsidR="003538D9" w:rsidRPr="00CC5224">
              <w:rPr>
                <w:rFonts w:ascii="Times New Roman" w:hAnsi="Times New Roman" w:cs="Times New Roman"/>
                <w:noProof/>
                <w:webHidden/>
                <w:sz w:val="28"/>
                <w:szCs w:val="28"/>
                <w:lang w:val="en-GB"/>
              </w:rPr>
              <w:fldChar w:fldCharType="begin"/>
            </w:r>
            <w:r w:rsidR="003538D9" w:rsidRPr="00CC5224">
              <w:rPr>
                <w:rFonts w:ascii="Times New Roman" w:hAnsi="Times New Roman" w:cs="Times New Roman"/>
                <w:noProof/>
                <w:webHidden/>
                <w:sz w:val="28"/>
                <w:szCs w:val="28"/>
                <w:lang w:val="en-GB"/>
              </w:rPr>
              <w:instrText xml:space="preserve"> PAGEREF _Toc70554215 \h </w:instrText>
            </w:r>
            <w:r w:rsidR="003538D9" w:rsidRPr="00CC5224">
              <w:rPr>
                <w:rFonts w:ascii="Times New Roman" w:hAnsi="Times New Roman" w:cs="Times New Roman"/>
                <w:noProof/>
                <w:webHidden/>
                <w:sz w:val="28"/>
                <w:szCs w:val="28"/>
                <w:lang w:val="en-GB"/>
              </w:rPr>
            </w:r>
            <w:r w:rsidR="003538D9" w:rsidRPr="00CC5224">
              <w:rPr>
                <w:rFonts w:ascii="Times New Roman" w:hAnsi="Times New Roman" w:cs="Times New Roman"/>
                <w:noProof/>
                <w:webHidden/>
                <w:sz w:val="28"/>
                <w:szCs w:val="28"/>
                <w:lang w:val="en-GB"/>
              </w:rPr>
              <w:fldChar w:fldCharType="separate"/>
            </w:r>
            <w:r w:rsidR="006F695A" w:rsidRPr="00CC5224">
              <w:rPr>
                <w:rFonts w:ascii="Times New Roman" w:hAnsi="Times New Roman" w:cs="Times New Roman"/>
                <w:noProof/>
                <w:webHidden/>
                <w:sz w:val="28"/>
                <w:szCs w:val="28"/>
                <w:lang w:val="en-GB"/>
              </w:rPr>
              <w:t>5</w:t>
            </w:r>
            <w:r w:rsidR="003538D9" w:rsidRPr="00CC5224">
              <w:rPr>
                <w:rFonts w:ascii="Times New Roman" w:hAnsi="Times New Roman" w:cs="Times New Roman"/>
                <w:noProof/>
                <w:webHidden/>
                <w:sz w:val="28"/>
                <w:szCs w:val="28"/>
                <w:lang w:val="en-GB"/>
              </w:rPr>
              <w:fldChar w:fldCharType="end"/>
            </w:r>
          </w:hyperlink>
        </w:p>
        <w:p w14:paraId="0D17C0F6" w14:textId="77777777" w:rsidR="003538D9" w:rsidRPr="00CC5224" w:rsidRDefault="000D1DA1">
          <w:pPr>
            <w:pStyle w:val="TOC2"/>
            <w:tabs>
              <w:tab w:val="right" w:leader="dot" w:pos="9350"/>
            </w:tabs>
            <w:rPr>
              <w:rFonts w:ascii="Times New Roman" w:eastAsiaTheme="minorEastAsia" w:hAnsi="Times New Roman" w:cs="Times New Roman"/>
              <w:noProof/>
              <w:sz w:val="28"/>
              <w:szCs w:val="28"/>
              <w:lang w:val="en-GB"/>
            </w:rPr>
          </w:pPr>
          <w:hyperlink w:anchor="_Toc70554216" w:history="1">
            <w:r w:rsidR="003538D9" w:rsidRPr="00CC5224">
              <w:rPr>
                <w:rStyle w:val="Hyperlink"/>
                <w:rFonts w:ascii="Times New Roman" w:hAnsi="Times New Roman" w:cs="Times New Roman"/>
                <w:noProof/>
                <w:sz w:val="28"/>
                <w:szCs w:val="28"/>
                <w:lang w:val="en-GB"/>
              </w:rPr>
              <w:t>Products and Services</w:t>
            </w:r>
            <w:r w:rsidR="003538D9" w:rsidRPr="00CC5224">
              <w:rPr>
                <w:rFonts w:ascii="Times New Roman" w:hAnsi="Times New Roman" w:cs="Times New Roman"/>
                <w:noProof/>
                <w:webHidden/>
                <w:sz w:val="28"/>
                <w:szCs w:val="28"/>
                <w:lang w:val="en-GB"/>
              </w:rPr>
              <w:tab/>
            </w:r>
            <w:r w:rsidR="003538D9" w:rsidRPr="00CC5224">
              <w:rPr>
                <w:rFonts w:ascii="Times New Roman" w:hAnsi="Times New Roman" w:cs="Times New Roman"/>
                <w:noProof/>
                <w:webHidden/>
                <w:sz w:val="28"/>
                <w:szCs w:val="28"/>
                <w:lang w:val="en-GB"/>
              </w:rPr>
              <w:fldChar w:fldCharType="begin"/>
            </w:r>
            <w:r w:rsidR="003538D9" w:rsidRPr="00CC5224">
              <w:rPr>
                <w:rFonts w:ascii="Times New Roman" w:hAnsi="Times New Roman" w:cs="Times New Roman"/>
                <w:noProof/>
                <w:webHidden/>
                <w:sz w:val="28"/>
                <w:szCs w:val="28"/>
                <w:lang w:val="en-GB"/>
              </w:rPr>
              <w:instrText xml:space="preserve"> PAGEREF _Toc70554216 \h </w:instrText>
            </w:r>
            <w:r w:rsidR="003538D9" w:rsidRPr="00CC5224">
              <w:rPr>
                <w:rFonts w:ascii="Times New Roman" w:hAnsi="Times New Roman" w:cs="Times New Roman"/>
                <w:noProof/>
                <w:webHidden/>
                <w:sz w:val="28"/>
                <w:szCs w:val="28"/>
                <w:lang w:val="en-GB"/>
              </w:rPr>
            </w:r>
            <w:r w:rsidR="003538D9" w:rsidRPr="00CC5224">
              <w:rPr>
                <w:rFonts w:ascii="Times New Roman" w:hAnsi="Times New Roman" w:cs="Times New Roman"/>
                <w:noProof/>
                <w:webHidden/>
                <w:sz w:val="28"/>
                <w:szCs w:val="28"/>
                <w:lang w:val="en-GB"/>
              </w:rPr>
              <w:fldChar w:fldCharType="separate"/>
            </w:r>
            <w:r w:rsidR="006F695A" w:rsidRPr="00CC5224">
              <w:rPr>
                <w:rFonts w:ascii="Times New Roman" w:hAnsi="Times New Roman" w:cs="Times New Roman"/>
                <w:noProof/>
                <w:webHidden/>
                <w:sz w:val="28"/>
                <w:szCs w:val="28"/>
                <w:lang w:val="en-GB"/>
              </w:rPr>
              <w:t>6</w:t>
            </w:r>
            <w:r w:rsidR="003538D9" w:rsidRPr="00CC5224">
              <w:rPr>
                <w:rFonts w:ascii="Times New Roman" w:hAnsi="Times New Roman" w:cs="Times New Roman"/>
                <w:noProof/>
                <w:webHidden/>
                <w:sz w:val="28"/>
                <w:szCs w:val="28"/>
                <w:lang w:val="en-GB"/>
              </w:rPr>
              <w:fldChar w:fldCharType="end"/>
            </w:r>
          </w:hyperlink>
        </w:p>
        <w:p w14:paraId="63524A19" w14:textId="77777777" w:rsidR="003538D9" w:rsidRPr="00CC5224" w:rsidRDefault="000D1DA1">
          <w:pPr>
            <w:pStyle w:val="TOC2"/>
            <w:tabs>
              <w:tab w:val="right" w:leader="dot" w:pos="9350"/>
            </w:tabs>
            <w:rPr>
              <w:rFonts w:ascii="Times New Roman" w:eastAsiaTheme="minorEastAsia" w:hAnsi="Times New Roman" w:cs="Times New Roman"/>
              <w:noProof/>
              <w:sz w:val="28"/>
              <w:szCs w:val="28"/>
              <w:lang w:val="en-GB"/>
            </w:rPr>
          </w:pPr>
          <w:hyperlink w:anchor="_Toc70554218" w:history="1">
            <w:r w:rsidR="003538D9" w:rsidRPr="00CC5224">
              <w:rPr>
                <w:rStyle w:val="Hyperlink"/>
                <w:rFonts w:ascii="Times New Roman" w:hAnsi="Times New Roman" w:cs="Times New Roman"/>
                <w:noProof/>
                <w:sz w:val="28"/>
                <w:szCs w:val="28"/>
                <w:lang w:val="en-GB"/>
              </w:rPr>
              <w:t>Financial Statement of Sun Power</w:t>
            </w:r>
            <w:r w:rsidR="003538D9" w:rsidRPr="00CC5224">
              <w:rPr>
                <w:rFonts w:ascii="Times New Roman" w:hAnsi="Times New Roman" w:cs="Times New Roman"/>
                <w:noProof/>
                <w:webHidden/>
                <w:sz w:val="28"/>
                <w:szCs w:val="28"/>
                <w:lang w:val="en-GB"/>
              </w:rPr>
              <w:tab/>
            </w:r>
            <w:r w:rsidR="003538D9" w:rsidRPr="00CC5224">
              <w:rPr>
                <w:rFonts w:ascii="Times New Roman" w:hAnsi="Times New Roman" w:cs="Times New Roman"/>
                <w:noProof/>
                <w:webHidden/>
                <w:sz w:val="28"/>
                <w:szCs w:val="28"/>
                <w:lang w:val="en-GB"/>
              </w:rPr>
              <w:fldChar w:fldCharType="begin"/>
            </w:r>
            <w:r w:rsidR="003538D9" w:rsidRPr="00CC5224">
              <w:rPr>
                <w:rFonts w:ascii="Times New Roman" w:hAnsi="Times New Roman" w:cs="Times New Roman"/>
                <w:noProof/>
                <w:webHidden/>
                <w:sz w:val="28"/>
                <w:szCs w:val="28"/>
                <w:lang w:val="en-GB"/>
              </w:rPr>
              <w:instrText xml:space="preserve"> PAGEREF _Toc70554218 \h </w:instrText>
            </w:r>
            <w:r w:rsidR="003538D9" w:rsidRPr="00CC5224">
              <w:rPr>
                <w:rFonts w:ascii="Times New Roman" w:hAnsi="Times New Roman" w:cs="Times New Roman"/>
                <w:noProof/>
                <w:webHidden/>
                <w:sz w:val="28"/>
                <w:szCs w:val="28"/>
                <w:lang w:val="en-GB"/>
              </w:rPr>
            </w:r>
            <w:r w:rsidR="003538D9" w:rsidRPr="00CC5224">
              <w:rPr>
                <w:rFonts w:ascii="Times New Roman" w:hAnsi="Times New Roman" w:cs="Times New Roman"/>
                <w:noProof/>
                <w:webHidden/>
                <w:sz w:val="28"/>
                <w:szCs w:val="28"/>
                <w:lang w:val="en-GB"/>
              </w:rPr>
              <w:fldChar w:fldCharType="separate"/>
            </w:r>
            <w:r w:rsidR="006F695A" w:rsidRPr="00CC5224">
              <w:rPr>
                <w:rFonts w:ascii="Times New Roman" w:hAnsi="Times New Roman" w:cs="Times New Roman"/>
                <w:noProof/>
                <w:webHidden/>
                <w:sz w:val="28"/>
                <w:szCs w:val="28"/>
                <w:lang w:val="en-GB"/>
              </w:rPr>
              <w:t>7</w:t>
            </w:r>
            <w:r w:rsidR="003538D9" w:rsidRPr="00CC5224">
              <w:rPr>
                <w:rFonts w:ascii="Times New Roman" w:hAnsi="Times New Roman" w:cs="Times New Roman"/>
                <w:noProof/>
                <w:webHidden/>
                <w:sz w:val="28"/>
                <w:szCs w:val="28"/>
                <w:lang w:val="en-GB"/>
              </w:rPr>
              <w:fldChar w:fldCharType="end"/>
            </w:r>
          </w:hyperlink>
        </w:p>
        <w:p w14:paraId="66F18BC7" w14:textId="77777777" w:rsidR="003538D9" w:rsidRPr="00CC5224" w:rsidRDefault="000D1DA1">
          <w:pPr>
            <w:pStyle w:val="TOC2"/>
            <w:tabs>
              <w:tab w:val="right" w:leader="dot" w:pos="9350"/>
            </w:tabs>
            <w:rPr>
              <w:rFonts w:ascii="Times New Roman" w:eastAsiaTheme="minorEastAsia" w:hAnsi="Times New Roman" w:cs="Times New Roman"/>
              <w:noProof/>
              <w:sz w:val="28"/>
              <w:szCs w:val="28"/>
              <w:lang w:val="en-GB"/>
            </w:rPr>
          </w:pPr>
          <w:hyperlink w:anchor="_Toc70554219" w:history="1">
            <w:r w:rsidR="003538D9" w:rsidRPr="00CC5224">
              <w:rPr>
                <w:rStyle w:val="Hyperlink"/>
                <w:rFonts w:ascii="Times New Roman" w:hAnsi="Times New Roman" w:cs="Times New Roman"/>
                <w:noProof/>
                <w:sz w:val="28"/>
                <w:szCs w:val="28"/>
                <w:lang w:val="en-GB"/>
              </w:rPr>
              <w:t>Concept of Strategic Management</w:t>
            </w:r>
            <w:r w:rsidR="003538D9" w:rsidRPr="00CC5224">
              <w:rPr>
                <w:rFonts w:ascii="Times New Roman" w:hAnsi="Times New Roman" w:cs="Times New Roman"/>
                <w:noProof/>
                <w:webHidden/>
                <w:sz w:val="28"/>
                <w:szCs w:val="28"/>
                <w:lang w:val="en-GB"/>
              </w:rPr>
              <w:tab/>
            </w:r>
            <w:r w:rsidR="003538D9" w:rsidRPr="00CC5224">
              <w:rPr>
                <w:rFonts w:ascii="Times New Roman" w:hAnsi="Times New Roman" w:cs="Times New Roman"/>
                <w:noProof/>
                <w:webHidden/>
                <w:sz w:val="28"/>
                <w:szCs w:val="28"/>
                <w:lang w:val="en-GB"/>
              </w:rPr>
              <w:fldChar w:fldCharType="begin"/>
            </w:r>
            <w:r w:rsidR="003538D9" w:rsidRPr="00CC5224">
              <w:rPr>
                <w:rFonts w:ascii="Times New Roman" w:hAnsi="Times New Roman" w:cs="Times New Roman"/>
                <w:noProof/>
                <w:webHidden/>
                <w:sz w:val="28"/>
                <w:szCs w:val="28"/>
                <w:lang w:val="en-GB"/>
              </w:rPr>
              <w:instrText xml:space="preserve"> PAGEREF _Toc70554219 \h </w:instrText>
            </w:r>
            <w:r w:rsidR="003538D9" w:rsidRPr="00CC5224">
              <w:rPr>
                <w:rFonts w:ascii="Times New Roman" w:hAnsi="Times New Roman" w:cs="Times New Roman"/>
                <w:noProof/>
                <w:webHidden/>
                <w:sz w:val="28"/>
                <w:szCs w:val="28"/>
                <w:lang w:val="en-GB"/>
              </w:rPr>
            </w:r>
            <w:r w:rsidR="003538D9" w:rsidRPr="00CC5224">
              <w:rPr>
                <w:rFonts w:ascii="Times New Roman" w:hAnsi="Times New Roman" w:cs="Times New Roman"/>
                <w:noProof/>
                <w:webHidden/>
                <w:sz w:val="28"/>
                <w:szCs w:val="28"/>
                <w:lang w:val="en-GB"/>
              </w:rPr>
              <w:fldChar w:fldCharType="separate"/>
            </w:r>
            <w:r w:rsidR="006F695A" w:rsidRPr="00CC5224">
              <w:rPr>
                <w:rFonts w:ascii="Times New Roman" w:hAnsi="Times New Roman" w:cs="Times New Roman"/>
                <w:noProof/>
                <w:webHidden/>
                <w:sz w:val="28"/>
                <w:szCs w:val="28"/>
                <w:lang w:val="en-GB"/>
              </w:rPr>
              <w:t>7</w:t>
            </w:r>
            <w:r w:rsidR="003538D9" w:rsidRPr="00CC5224">
              <w:rPr>
                <w:rFonts w:ascii="Times New Roman" w:hAnsi="Times New Roman" w:cs="Times New Roman"/>
                <w:noProof/>
                <w:webHidden/>
                <w:sz w:val="28"/>
                <w:szCs w:val="28"/>
                <w:lang w:val="en-GB"/>
              </w:rPr>
              <w:fldChar w:fldCharType="end"/>
            </w:r>
          </w:hyperlink>
        </w:p>
        <w:p w14:paraId="5B8C444E" w14:textId="77777777" w:rsidR="003538D9" w:rsidRPr="00CC5224" w:rsidRDefault="000D1DA1">
          <w:pPr>
            <w:pStyle w:val="TOC2"/>
            <w:tabs>
              <w:tab w:val="right" w:leader="dot" w:pos="9350"/>
            </w:tabs>
            <w:rPr>
              <w:rFonts w:ascii="Times New Roman" w:eastAsiaTheme="minorEastAsia" w:hAnsi="Times New Roman" w:cs="Times New Roman"/>
              <w:noProof/>
              <w:sz w:val="28"/>
              <w:szCs w:val="28"/>
              <w:lang w:val="en-GB"/>
            </w:rPr>
          </w:pPr>
          <w:hyperlink w:anchor="_Toc70554220" w:history="1">
            <w:r w:rsidR="003538D9" w:rsidRPr="00CC5224">
              <w:rPr>
                <w:rStyle w:val="Hyperlink"/>
                <w:rFonts w:ascii="Times New Roman" w:hAnsi="Times New Roman" w:cs="Times New Roman"/>
                <w:noProof/>
                <w:sz w:val="28"/>
                <w:szCs w:val="28"/>
                <w:lang w:val="en-GB"/>
              </w:rPr>
              <w:t>Strategic Analysis of Sun Power Corporation and Business Model</w:t>
            </w:r>
            <w:r w:rsidR="003538D9" w:rsidRPr="00CC5224">
              <w:rPr>
                <w:rFonts w:ascii="Times New Roman" w:hAnsi="Times New Roman" w:cs="Times New Roman"/>
                <w:noProof/>
                <w:webHidden/>
                <w:sz w:val="28"/>
                <w:szCs w:val="28"/>
                <w:lang w:val="en-GB"/>
              </w:rPr>
              <w:tab/>
            </w:r>
            <w:r w:rsidR="003538D9" w:rsidRPr="00CC5224">
              <w:rPr>
                <w:rFonts w:ascii="Times New Roman" w:hAnsi="Times New Roman" w:cs="Times New Roman"/>
                <w:noProof/>
                <w:webHidden/>
                <w:sz w:val="28"/>
                <w:szCs w:val="28"/>
                <w:lang w:val="en-GB"/>
              </w:rPr>
              <w:fldChar w:fldCharType="begin"/>
            </w:r>
            <w:r w:rsidR="003538D9" w:rsidRPr="00CC5224">
              <w:rPr>
                <w:rFonts w:ascii="Times New Roman" w:hAnsi="Times New Roman" w:cs="Times New Roman"/>
                <w:noProof/>
                <w:webHidden/>
                <w:sz w:val="28"/>
                <w:szCs w:val="28"/>
                <w:lang w:val="en-GB"/>
              </w:rPr>
              <w:instrText xml:space="preserve"> PAGEREF _Toc70554220 \h </w:instrText>
            </w:r>
            <w:r w:rsidR="003538D9" w:rsidRPr="00CC5224">
              <w:rPr>
                <w:rFonts w:ascii="Times New Roman" w:hAnsi="Times New Roman" w:cs="Times New Roman"/>
                <w:noProof/>
                <w:webHidden/>
                <w:sz w:val="28"/>
                <w:szCs w:val="28"/>
                <w:lang w:val="en-GB"/>
              </w:rPr>
            </w:r>
            <w:r w:rsidR="003538D9" w:rsidRPr="00CC5224">
              <w:rPr>
                <w:rFonts w:ascii="Times New Roman" w:hAnsi="Times New Roman" w:cs="Times New Roman"/>
                <w:noProof/>
                <w:webHidden/>
                <w:sz w:val="28"/>
                <w:szCs w:val="28"/>
                <w:lang w:val="en-GB"/>
              </w:rPr>
              <w:fldChar w:fldCharType="separate"/>
            </w:r>
            <w:r w:rsidR="006F695A" w:rsidRPr="00CC5224">
              <w:rPr>
                <w:rFonts w:ascii="Times New Roman" w:hAnsi="Times New Roman" w:cs="Times New Roman"/>
                <w:noProof/>
                <w:webHidden/>
                <w:sz w:val="28"/>
                <w:szCs w:val="28"/>
                <w:lang w:val="en-GB"/>
              </w:rPr>
              <w:t>9</w:t>
            </w:r>
            <w:r w:rsidR="003538D9" w:rsidRPr="00CC5224">
              <w:rPr>
                <w:rFonts w:ascii="Times New Roman" w:hAnsi="Times New Roman" w:cs="Times New Roman"/>
                <w:noProof/>
                <w:webHidden/>
                <w:sz w:val="28"/>
                <w:szCs w:val="28"/>
                <w:lang w:val="en-GB"/>
              </w:rPr>
              <w:fldChar w:fldCharType="end"/>
            </w:r>
          </w:hyperlink>
        </w:p>
        <w:p w14:paraId="2F255D92" w14:textId="77777777" w:rsidR="003538D9" w:rsidRPr="00CC5224" w:rsidRDefault="000D1DA1">
          <w:pPr>
            <w:pStyle w:val="TOC2"/>
            <w:tabs>
              <w:tab w:val="right" w:leader="dot" w:pos="9350"/>
            </w:tabs>
            <w:rPr>
              <w:rFonts w:ascii="Times New Roman" w:eastAsiaTheme="minorEastAsia" w:hAnsi="Times New Roman" w:cs="Times New Roman"/>
              <w:noProof/>
              <w:sz w:val="28"/>
              <w:szCs w:val="28"/>
              <w:lang w:val="en-GB"/>
            </w:rPr>
          </w:pPr>
          <w:hyperlink w:anchor="_Toc70554221" w:history="1">
            <w:r w:rsidR="003538D9" w:rsidRPr="00CC5224">
              <w:rPr>
                <w:rStyle w:val="Hyperlink"/>
                <w:rFonts w:ascii="Times New Roman" w:hAnsi="Times New Roman" w:cs="Times New Roman"/>
                <w:noProof/>
                <w:sz w:val="28"/>
                <w:szCs w:val="28"/>
                <w:lang w:val="en-GB"/>
              </w:rPr>
              <w:t>Business Model of Sun Power</w:t>
            </w:r>
            <w:r w:rsidR="003538D9" w:rsidRPr="00CC5224">
              <w:rPr>
                <w:rFonts w:ascii="Times New Roman" w:hAnsi="Times New Roman" w:cs="Times New Roman"/>
                <w:noProof/>
                <w:webHidden/>
                <w:sz w:val="28"/>
                <w:szCs w:val="28"/>
                <w:lang w:val="en-GB"/>
              </w:rPr>
              <w:tab/>
            </w:r>
            <w:r w:rsidR="003538D9" w:rsidRPr="00CC5224">
              <w:rPr>
                <w:rFonts w:ascii="Times New Roman" w:hAnsi="Times New Roman" w:cs="Times New Roman"/>
                <w:noProof/>
                <w:webHidden/>
                <w:sz w:val="28"/>
                <w:szCs w:val="28"/>
                <w:lang w:val="en-GB"/>
              </w:rPr>
              <w:fldChar w:fldCharType="begin"/>
            </w:r>
            <w:r w:rsidR="003538D9" w:rsidRPr="00CC5224">
              <w:rPr>
                <w:rFonts w:ascii="Times New Roman" w:hAnsi="Times New Roman" w:cs="Times New Roman"/>
                <w:noProof/>
                <w:webHidden/>
                <w:sz w:val="28"/>
                <w:szCs w:val="28"/>
                <w:lang w:val="en-GB"/>
              </w:rPr>
              <w:instrText xml:space="preserve"> PAGEREF _Toc70554221 \h </w:instrText>
            </w:r>
            <w:r w:rsidR="003538D9" w:rsidRPr="00CC5224">
              <w:rPr>
                <w:rFonts w:ascii="Times New Roman" w:hAnsi="Times New Roman" w:cs="Times New Roman"/>
                <w:noProof/>
                <w:webHidden/>
                <w:sz w:val="28"/>
                <w:szCs w:val="28"/>
                <w:lang w:val="en-GB"/>
              </w:rPr>
            </w:r>
            <w:r w:rsidR="003538D9" w:rsidRPr="00CC5224">
              <w:rPr>
                <w:rFonts w:ascii="Times New Roman" w:hAnsi="Times New Roman" w:cs="Times New Roman"/>
                <w:noProof/>
                <w:webHidden/>
                <w:sz w:val="28"/>
                <w:szCs w:val="28"/>
                <w:lang w:val="en-GB"/>
              </w:rPr>
              <w:fldChar w:fldCharType="separate"/>
            </w:r>
            <w:r w:rsidR="006F695A" w:rsidRPr="00CC5224">
              <w:rPr>
                <w:rFonts w:ascii="Times New Roman" w:hAnsi="Times New Roman" w:cs="Times New Roman"/>
                <w:noProof/>
                <w:webHidden/>
                <w:sz w:val="28"/>
                <w:szCs w:val="28"/>
                <w:lang w:val="en-GB"/>
              </w:rPr>
              <w:t>10</w:t>
            </w:r>
            <w:r w:rsidR="003538D9" w:rsidRPr="00CC5224">
              <w:rPr>
                <w:rFonts w:ascii="Times New Roman" w:hAnsi="Times New Roman" w:cs="Times New Roman"/>
                <w:noProof/>
                <w:webHidden/>
                <w:sz w:val="28"/>
                <w:szCs w:val="28"/>
                <w:lang w:val="en-GB"/>
              </w:rPr>
              <w:fldChar w:fldCharType="end"/>
            </w:r>
          </w:hyperlink>
        </w:p>
        <w:p w14:paraId="47837FD5" w14:textId="77777777" w:rsidR="003538D9" w:rsidRPr="00CC5224" w:rsidRDefault="000D1DA1">
          <w:pPr>
            <w:pStyle w:val="TOC2"/>
            <w:tabs>
              <w:tab w:val="left" w:pos="660"/>
              <w:tab w:val="right" w:leader="dot" w:pos="9350"/>
            </w:tabs>
            <w:rPr>
              <w:rFonts w:ascii="Times New Roman" w:eastAsiaTheme="minorEastAsia" w:hAnsi="Times New Roman" w:cs="Times New Roman"/>
              <w:noProof/>
              <w:sz w:val="28"/>
              <w:szCs w:val="28"/>
              <w:lang w:val="en-GB"/>
            </w:rPr>
          </w:pPr>
          <w:hyperlink w:anchor="_Toc70554222" w:history="1">
            <w:r w:rsidR="003538D9" w:rsidRPr="00CC5224">
              <w:rPr>
                <w:rStyle w:val="Hyperlink"/>
                <w:rFonts w:ascii="Times New Roman" w:hAnsi="Times New Roman" w:cs="Times New Roman"/>
                <w:noProof/>
                <w:sz w:val="28"/>
                <w:szCs w:val="28"/>
                <w:lang w:val="en-GB"/>
              </w:rPr>
              <w:t>Investors Revenue Enhanced by Sun Power Spilt-up</w:t>
            </w:r>
            <w:r w:rsidR="003538D9" w:rsidRPr="00CC5224">
              <w:rPr>
                <w:rFonts w:ascii="Times New Roman" w:hAnsi="Times New Roman" w:cs="Times New Roman"/>
                <w:noProof/>
                <w:webHidden/>
                <w:sz w:val="28"/>
                <w:szCs w:val="28"/>
                <w:lang w:val="en-GB"/>
              </w:rPr>
              <w:tab/>
            </w:r>
            <w:r w:rsidR="003538D9" w:rsidRPr="00CC5224">
              <w:rPr>
                <w:rFonts w:ascii="Times New Roman" w:hAnsi="Times New Roman" w:cs="Times New Roman"/>
                <w:noProof/>
                <w:webHidden/>
                <w:sz w:val="28"/>
                <w:szCs w:val="28"/>
                <w:lang w:val="en-GB"/>
              </w:rPr>
              <w:fldChar w:fldCharType="begin"/>
            </w:r>
            <w:r w:rsidR="003538D9" w:rsidRPr="00CC5224">
              <w:rPr>
                <w:rFonts w:ascii="Times New Roman" w:hAnsi="Times New Roman" w:cs="Times New Roman"/>
                <w:noProof/>
                <w:webHidden/>
                <w:sz w:val="28"/>
                <w:szCs w:val="28"/>
                <w:lang w:val="en-GB"/>
              </w:rPr>
              <w:instrText xml:space="preserve"> PAGEREF _Toc70554222 \h </w:instrText>
            </w:r>
            <w:r w:rsidR="003538D9" w:rsidRPr="00CC5224">
              <w:rPr>
                <w:rFonts w:ascii="Times New Roman" w:hAnsi="Times New Roman" w:cs="Times New Roman"/>
                <w:noProof/>
                <w:webHidden/>
                <w:sz w:val="28"/>
                <w:szCs w:val="28"/>
                <w:lang w:val="en-GB"/>
              </w:rPr>
            </w:r>
            <w:r w:rsidR="003538D9" w:rsidRPr="00CC5224">
              <w:rPr>
                <w:rFonts w:ascii="Times New Roman" w:hAnsi="Times New Roman" w:cs="Times New Roman"/>
                <w:noProof/>
                <w:webHidden/>
                <w:sz w:val="28"/>
                <w:szCs w:val="28"/>
                <w:lang w:val="en-GB"/>
              </w:rPr>
              <w:fldChar w:fldCharType="separate"/>
            </w:r>
            <w:r w:rsidR="006F695A" w:rsidRPr="00CC5224">
              <w:rPr>
                <w:rFonts w:ascii="Times New Roman" w:hAnsi="Times New Roman" w:cs="Times New Roman"/>
                <w:noProof/>
                <w:webHidden/>
                <w:sz w:val="28"/>
                <w:szCs w:val="28"/>
                <w:lang w:val="en-GB"/>
              </w:rPr>
              <w:t>11</w:t>
            </w:r>
            <w:r w:rsidR="003538D9" w:rsidRPr="00CC5224">
              <w:rPr>
                <w:rFonts w:ascii="Times New Roman" w:hAnsi="Times New Roman" w:cs="Times New Roman"/>
                <w:noProof/>
                <w:webHidden/>
                <w:sz w:val="28"/>
                <w:szCs w:val="28"/>
                <w:lang w:val="en-GB"/>
              </w:rPr>
              <w:fldChar w:fldCharType="end"/>
            </w:r>
          </w:hyperlink>
        </w:p>
        <w:p w14:paraId="1ACBE765" w14:textId="77777777" w:rsidR="003538D9" w:rsidRPr="00CC5224" w:rsidRDefault="000D1DA1" w:rsidP="003538D9">
          <w:pPr>
            <w:pStyle w:val="TOC2"/>
            <w:tabs>
              <w:tab w:val="right" w:leader="dot" w:pos="9350"/>
            </w:tabs>
            <w:rPr>
              <w:rFonts w:ascii="Times New Roman" w:eastAsiaTheme="minorEastAsia" w:hAnsi="Times New Roman" w:cs="Times New Roman"/>
              <w:noProof/>
              <w:sz w:val="28"/>
              <w:szCs w:val="28"/>
              <w:lang w:val="en-GB"/>
            </w:rPr>
          </w:pPr>
          <w:hyperlink w:anchor="_Toc70554223" w:history="1">
            <w:r w:rsidR="003538D9" w:rsidRPr="00CC5224">
              <w:rPr>
                <w:rStyle w:val="Hyperlink"/>
                <w:rFonts w:ascii="Times New Roman" w:hAnsi="Times New Roman" w:cs="Times New Roman"/>
                <w:noProof/>
                <w:sz w:val="28"/>
                <w:szCs w:val="28"/>
                <w:lang w:val="en-GB"/>
              </w:rPr>
              <w:t>•  Maxeon Solar Panels Expand Global Market</w:t>
            </w:r>
            <w:r w:rsidR="003538D9" w:rsidRPr="00CC5224">
              <w:rPr>
                <w:rFonts w:ascii="Times New Roman" w:hAnsi="Times New Roman" w:cs="Times New Roman"/>
                <w:noProof/>
                <w:webHidden/>
                <w:sz w:val="28"/>
                <w:szCs w:val="28"/>
                <w:lang w:val="en-GB"/>
              </w:rPr>
              <w:tab/>
            </w:r>
            <w:r w:rsidR="003538D9" w:rsidRPr="00CC5224">
              <w:rPr>
                <w:rFonts w:ascii="Times New Roman" w:hAnsi="Times New Roman" w:cs="Times New Roman"/>
                <w:noProof/>
                <w:webHidden/>
                <w:sz w:val="28"/>
                <w:szCs w:val="28"/>
                <w:lang w:val="en-GB"/>
              </w:rPr>
              <w:fldChar w:fldCharType="begin"/>
            </w:r>
            <w:r w:rsidR="003538D9" w:rsidRPr="00CC5224">
              <w:rPr>
                <w:rFonts w:ascii="Times New Roman" w:hAnsi="Times New Roman" w:cs="Times New Roman"/>
                <w:noProof/>
                <w:webHidden/>
                <w:sz w:val="28"/>
                <w:szCs w:val="28"/>
                <w:lang w:val="en-GB"/>
              </w:rPr>
              <w:instrText xml:space="preserve"> PAGEREF _Toc70554223 \h </w:instrText>
            </w:r>
            <w:r w:rsidR="003538D9" w:rsidRPr="00CC5224">
              <w:rPr>
                <w:rFonts w:ascii="Times New Roman" w:hAnsi="Times New Roman" w:cs="Times New Roman"/>
                <w:noProof/>
                <w:webHidden/>
                <w:sz w:val="28"/>
                <w:szCs w:val="28"/>
                <w:lang w:val="en-GB"/>
              </w:rPr>
            </w:r>
            <w:r w:rsidR="003538D9" w:rsidRPr="00CC5224">
              <w:rPr>
                <w:rFonts w:ascii="Times New Roman" w:hAnsi="Times New Roman" w:cs="Times New Roman"/>
                <w:noProof/>
                <w:webHidden/>
                <w:sz w:val="28"/>
                <w:szCs w:val="28"/>
                <w:lang w:val="en-GB"/>
              </w:rPr>
              <w:fldChar w:fldCharType="separate"/>
            </w:r>
            <w:r w:rsidR="006F695A" w:rsidRPr="00CC5224">
              <w:rPr>
                <w:rFonts w:ascii="Times New Roman" w:hAnsi="Times New Roman" w:cs="Times New Roman"/>
                <w:noProof/>
                <w:webHidden/>
                <w:sz w:val="28"/>
                <w:szCs w:val="28"/>
                <w:lang w:val="en-GB"/>
              </w:rPr>
              <w:t>12</w:t>
            </w:r>
            <w:r w:rsidR="003538D9" w:rsidRPr="00CC5224">
              <w:rPr>
                <w:rFonts w:ascii="Times New Roman" w:hAnsi="Times New Roman" w:cs="Times New Roman"/>
                <w:noProof/>
                <w:webHidden/>
                <w:sz w:val="28"/>
                <w:szCs w:val="28"/>
                <w:lang w:val="en-GB"/>
              </w:rPr>
              <w:fldChar w:fldCharType="end"/>
            </w:r>
          </w:hyperlink>
        </w:p>
        <w:p w14:paraId="1B78DF71" w14:textId="77777777" w:rsidR="003538D9" w:rsidRPr="00CC5224" w:rsidRDefault="000D1DA1">
          <w:pPr>
            <w:pStyle w:val="TOC2"/>
            <w:tabs>
              <w:tab w:val="right" w:leader="dot" w:pos="9350"/>
            </w:tabs>
            <w:rPr>
              <w:rFonts w:ascii="Times New Roman" w:eastAsiaTheme="minorEastAsia" w:hAnsi="Times New Roman" w:cs="Times New Roman"/>
              <w:noProof/>
              <w:sz w:val="28"/>
              <w:szCs w:val="28"/>
              <w:lang w:val="en-GB"/>
            </w:rPr>
          </w:pPr>
          <w:hyperlink w:anchor="_Toc70554224" w:history="1">
            <w:r w:rsidR="003538D9" w:rsidRPr="00CC5224">
              <w:rPr>
                <w:rStyle w:val="Hyperlink"/>
                <w:rFonts w:ascii="Times New Roman" w:hAnsi="Times New Roman" w:cs="Times New Roman"/>
                <w:noProof/>
                <w:sz w:val="28"/>
                <w:szCs w:val="28"/>
                <w:lang w:val="en-GB"/>
              </w:rPr>
              <w:t>Strategic Management Process</w:t>
            </w:r>
            <w:r w:rsidR="003538D9" w:rsidRPr="00CC5224">
              <w:rPr>
                <w:rFonts w:ascii="Times New Roman" w:hAnsi="Times New Roman" w:cs="Times New Roman"/>
                <w:noProof/>
                <w:webHidden/>
                <w:sz w:val="28"/>
                <w:szCs w:val="28"/>
                <w:lang w:val="en-GB"/>
              </w:rPr>
              <w:tab/>
            </w:r>
            <w:r w:rsidR="003538D9" w:rsidRPr="00CC5224">
              <w:rPr>
                <w:rFonts w:ascii="Times New Roman" w:hAnsi="Times New Roman" w:cs="Times New Roman"/>
                <w:noProof/>
                <w:webHidden/>
                <w:sz w:val="28"/>
                <w:szCs w:val="28"/>
                <w:lang w:val="en-GB"/>
              </w:rPr>
              <w:fldChar w:fldCharType="begin"/>
            </w:r>
            <w:r w:rsidR="003538D9" w:rsidRPr="00CC5224">
              <w:rPr>
                <w:rFonts w:ascii="Times New Roman" w:hAnsi="Times New Roman" w:cs="Times New Roman"/>
                <w:noProof/>
                <w:webHidden/>
                <w:sz w:val="28"/>
                <w:szCs w:val="28"/>
                <w:lang w:val="en-GB"/>
              </w:rPr>
              <w:instrText xml:space="preserve"> PAGEREF _Toc70554224 \h </w:instrText>
            </w:r>
            <w:r w:rsidR="003538D9" w:rsidRPr="00CC5224">
              <w:rPr>
                <w:rFonts w:ascii="Times New Roman" w:hAnsi="Times New Roman" w:cs="Times New Roman"/>
                <w:noProof/>
                <w:webHidden/>
                <w:sz w:val="28"/>
                <w:szCs w:val="28"/>
                <w:lang w:val="en-GB"/>
              </w:rPr>
            </w:r>
            <w:r w:rsidR="003538D9" w:rsidRPr="00CC5224">
              <w:rPr>
                <w:rFonts w:ascii="Times New Roman" w:hAnsi="Times New Roman" w:cs="Times New Roman"/>
                <w:noProof/>
                <w:webHidden/>
                <w:sz w:val="28"/>
                <w:szCs w:val="28"/>
                <w:lang w:val="en-GB"/>
              </w:rPr>
              <w:fldChar w:fldCharType="separate"/>
            </w:r>
            <w:r w:rsidR="006F695A" w:rsidRPr="00CC5224">
              <w:rPr>
                <w:rFonts w:ascii="Times New Roman" w:hAnsi="Times New Roman" w:cs="Times New Roman"/>
                <w:noProof/>
                <w:webHidden/>
                <w:sz w:val="28"/>
                <w:szCs w:val="28"/>
                <w:lang w:val="en-GB"/>
              </w:rPr>
              <w:t>12</w:t>
            </w:r>
            <w:r w:rsidR="003538D9" w:rsidRPr="00CC5224">
              <w:rPr>
                <w:rFonts w:ascii="Times New Roman" w:hAnsi="Times New Roman" w:cs="Times New Roman"/>
                <w:noProof/>
                <w:webHidden/>
                <w:sz w:val="28"/>
                <w:szCs w:val="28"/>
                <w:lang w:val="en-GB"/>
              </w:rPr>
              <w:fldChar w:fldCharType="end"/>
            </w:r>
          </w:hyperlink>
        </w:p>
        <w:p w14:paraId="0720AC0D" w14:textId="77777777" w:rsidR="003538D9" w:rsidRPr="00CC5224" w:rsidRDefault="000D1DA1">
          <w:pPr>
            <w:pStyle w:val="TOC2"/>
            <w:tabs>
              <w:tab w:val="right" w:leader="dot" w:pos="9350"/>
            </w:tabs>
            <w:rPr>
              <w:rFonts w:ascii="Times New Roman" w:eastAsiaTheme="minorEastAsia" w:hAnsi="Times New Roman" w:cs="Times New Roman"/>
              <w:noProof/>
              <w:sz w:val="28"/>
              <w:szCs w:val="28"/>
              <w:lang w:val="en-GB"/>
            </w:rPr>
          </w:pPr>
          <w:hyperlink w:anchor="_Toc70554225" w:history="1">
            <w:r w:rsidR="003538D9" w:rsidRPr="00CC5224">
              <w:rPr>
                <w:rStyle w:val="Hyperlink"/>
                <w:rFonts w:ascii="Times New Roman" w:hAnsi="Times New Roman" w:cs="Times New Roman"/>
                <w:noProof/>
                <w:sz w:val="28"/>
                <w:szCs w:val="28"/>
                <w:lang w:val="en-GB"/>
              </w:rPr>
              <w:t>Step 1: Strategic Intent</w:t>
            </w:r>
            <w:r w:rsidR="003538D9" w:rsidRPr="00CC5224">
              <w:rPr>
                <w:rFonts w:ascii="Times New Roman" w:hAnsi="Times New Roman" w:cs="Times New Roman"/>
                <w:noProof/>
                <w:webHidden/>
                <w:sz w:val="28"/>
                <w:szCs w:val="28"/>
                <w:lang w:val="en-GB"/>
              </w:rPr>
              <w:tab/>
            </w:r>
            <w:r w:rsidR="003538D9" w:rsidRPr="00CC5224">
              <w:rPr>
                <w:rFonts w:ascii="Times New Roman" w:hAnsi="Times New Roman" w:cs="Times New Roman"/>
                <w:noProof/>
                <w:webHidden/>
                <w:sz w:val="28"/>
                <w:szCs w:val="28"/>
                <w:lang w:val="en-GB"/>
              </w:rPr>
              <w:fldChar w:fldCharType="begin"/>
            </w:r>
            <w:r w:rsidR="003538D9" w:rsidRPr="00CC5224">
              <w:rPr>
                <w:rFonts w:ascii="Times New Roman" w:hAnsi="Times New Roman" w:cs="Times New Roman"/>
                <w:noProof/>
                <w:webHidden/>
                <w:sz w:val="28"/>
                <w:szCs w:val="28"/>
                <w:lang w:val="en-GB"/>
              </w:rPr>
              <w:instrText xml:space="preserve"> PAGEREF _Toc70554225 \h </w:instrText>
            </w:r>
            <w:r w:rsidR="003538D9" w:rsidRPr="00CC5224">
              <w:rPr>
                <w:rFonts w:ascii="Times New Roman" w:hAnsi="Times New Roman" w:cs="Times New Roman"/>
                <w:noProof/>
                <w:webHidden/>
                <w:sz w:val="28"/>
                <w:szCs w:val="28"/>
                <w:lang w:val="en-GB"/>
              </w:rPr>
            </w:r>
            <w:r w:rsidR="003538D9" w:rsidRPr="00CC5224">
              <w:rPr>
                <w:rFonts w:ascii="Times New Roman" w:hAnsi="Times New Roman" w:cs="Times New Roman"/>
                <w:noProof/>
                <w:webHidden/>
                <w:sz w:val="28"/>
                <w:szCs w:val="28"/>
                <w:lang w:val="en-GB"/>
              </w:rPr>
              <w:fldChar w:fldCharType="separate"/>
            </w:r>
            <w:r w:rsidR="006F695A" w:rsidRPr="00CC5224">
              <w:rPr>
                <w:rFonts w:ascii="Times New Roman" w:hAnsi="Times New Roman" w:cs="Times New Roman"/>
                <w:noProof/>
                <w:webHidden/>
                <w:sz w:val="28"/>
                <w:szCs w:val="28"/>
                <w:lang w:val="en-GB"/>
              </w:rPr>
              <w:t>12</w:t>
            </w:r>
            <w:r w:rsidR="003538D9" w:rsidRPr="00CC5224">
              <w:rPr>
                <w:rFonts w:ascii="Times New Roman" w:hAnsi="Times New Roman" w:cs="Times New Roman"/>
                <w:noProof/>
                <w:webHidden/>
                <w:sz w:val="28"/>
                <w:szCs w:val="28"/>
                <w:lang w:val="en-GB"/>
              </w:rPr>
              <w:fldChar w:fldCharType="end"/>
            </w:r>
          </w:hyperlink>
        </w:p>
        <w:p w14:paraId="0B751278" w14:textId="77777777" w:rsidR="003538D9" w:rsidRPr="00CC5224" w:rsidRDefault="000D1DA1">
          <w:pPr>
            <w:pStyle w:val="TOC2"/>
            <w:tabs>
              <w:tab w:val="right" w:leader="dot" w:pos="9350"/>
            </w:tabs>
            <w:rPr>
              <w:rFonts w:ascii="Times New Roman" w:eastAsiaTheme="minorEastAsia" w:hAnsi="Times New Roman" w:cs="Times New Roman"/>
              <w:noProof/>
              <w:sz w:val="28"/>
              <w:szCs w:val="28"/>
              <w:lang w:val="en-GB"/>
            </w:rPr>
          </w:pPr>
          <w:hyperlink w:anchor="_Toc70554230" w:history="1">
            <w:r w:rsidR="003538D9" w:rsidRPr="00CC5224">
              <w:rPr>
                <w:rStyle w:val="Hyperlink"/>
                <w:rFonts w:ascii="Times New Roman" w:hAnsi="Times New Roman" w:cs="Times New Roman"/>
                <w:noProof/>
                <w:sz w:val="28"/>
                <w:szCs w:val="28"/>
                <w:lang w:val="en-GB"/>
              </w:rPr>
              <w:t>Step 2: Strategy Formulation</w:t>
            </w:r>
            <w:r w:rsidR="003538D9" w:rsidRPr="00CC5224">
              <w:rPr>
                <w:rFonts w:ascii="Times New Roman" w:hAnsi="Times New Roman" w:cs="Times New Roman"/>
                <w:noProof/>
                <w:webHidden/>
                <w:sz w:val="28"/>
                <w:szCs w:val="28"/>
                <w:lang w:val="en-GB"/>
              </w:rPr>
              <w:tab/>
            </w:r>
            <w:r w:rsidR="003538D9" w:rsidRPr="00CC5224">
              <w:rPr>
                <w:rFonts w:ascii="Times New Roman" w:hAnsi="Times New Roman" w:cs="Times New Roman"/>
                <w:noProof/>
                <w:webHidden/>
                <w:sz w:val="28"/>
                <w:szCs w:val="28"/>
                <w:lang w:val="en-GB"/>
              </w:rPr>
              <w:fldChar w:fldCharType="begin"/>
            </w:r>
            <w:r w:rsidR="003538D9" w:rsidRPr="00CC5224">
              <w:rPr>
                <w:rFonts w:ascii="Times New Roman" w:hAnsi="Times New Roman" w:cs="Times New Roman"/>
                <w:noProof/>
                <w:webHidden/>
                <w:sz w:val="28"/>
                <w:szCs w:val="28"/>
                <w:lang w:val="en-GB"/>
              </w:rPr>
              <w:instrText xml:space="preserve"> PAGEREF _Toc70554230 \h </w:instrText>
            </w:r>
            <w:r w:rsidR="003538D9" w:rsidRPr="00CC5224">
              <w:rPr>
                <w:rFonts w:ascii="Times New Roman" w:hAnsi="Times New Roman" w:cs="Times New Roman"/>
                <w:noProof/>
                <w:webHidden/>
                <w:sz w:val="28"/>
                <w:szCs w:val="28"/>
                <w:lang w:val="en-GB"/>
              </w:rPr>
            </w:r>
            <w:r w:rsidR="003538D9" w:rsidRPr="00CC5224">
              <w:rPr>
                <w:rFonts w:ascii="Times New Roman" w:hAnsi="Times New Roman" w:cs="Times New Roman"/>
                <w:noProof/>
                <w:webHidden/>
                <w:sz w:val="28"/>
                <w:szCs w:val="28"/>
                <w:lang w:val="en-GB"/>
              </w:rPr>
              <w:fldChar w:fldCharType="separate"/>
            </w:r>
            <w:r w:rsidR="006F695A" w:rsidRPr="00CC5224">
              <w:rPr>
                <w:rFonts w:ascii="Times New Roman" w:hAnsi="Times New Roman" w:cs="Times New Roman"/>
                <w:noProof/>
                <w:webHidden/>
                <w:sz w:val="28"/>
                <w:szCs w:val="28"/>
                <w:lang w:val="en-GB"/>
              </w:rPr>
              <w:t>14</w:t>
            </w:r>
            <w:r w:rsidR="003538D9" w:rsidRPr="00CC5224">
              <w:rPr>
                <w:rFonts w:ascii="Times New Roman" w:hAnsi="Times New Roman" w:cs="Times New Roman"/>
                <w:noProof/>
                <w:webHidden/>
                <w:sz w:val="28"/>
                <w:szCs w:val="28"/>
                <w:lang w:val="en-GB"/>
              </w:rPr>
              <w:fldChar w:fldCharType="end"/>
            </w:r>
          </w:hyperlink>
        </w:p>
        <w:p w14:paraId="25522B5C" w14:textId="77777777" w:rsidR="003538D9" w:rsidRPr="00CC5224" w:rsidRDefault="000D1DA1">
          <w:pPr>
            <w:pStyle w:val="TOC2"/>
            <w:tabs>
              <w:tab w:val="right" w:leader="dot" w:pos="9350"/>
            </w:tabs>
            <w:rPr>
              <w:rFonts w:ascii="Times New Roman" w:eastAsiaTheme="minorEastAsia" w:hAnsi="Times New Roman" w:cs="Times New Roman"/>
              <w:noProof/>
              <w:sz w:val="28"/>
              <w:szCs w:val="28"/>
              <w:lang w:val="en-GB"/>
            </w:rPr>
          </w:pPr>
          <w:hyperlink w:anchor="_Toc70554233" w:history="1">
            <w:r w:rsidR="003538D9" w:rsidRPr="00CC5224">
              <w:rPr>
                <w:rStyle w:val="Hyperlink"/>
                <w:rFonts w:ascii="Times New Roman" w:hAnsi="Times New Roman" w:cs="Times New Roman"/>
                <w:noProof/>
                <w:sz w:val="28"/>
                <w:szCs w:val="28"/>
                <w:lang w:val="en-GB"/>
              </w:rPr>
              <w:t>Strategy 3: Implementation</w:t>
            </w:r>
            <w:r w:rsidR="003538D9" w:rsidRPr="00CC5224">
              <w:rPr>
                <w:rFonts w:ascii="Times New Roman" w:hAnsi="Times New Roman" w:cs="Times New Roman"/>
                <w:noProof/>
                <w:webHidden/>
                <w:sz w:val="28"/>
                <w:szCs w:val="28"/>
                <w:lang w:val="en-GB"/>
              </w:rPr>
              <w:tab/>
            </w:r>
            <w:r w:rsidR="003538D9" w:rsidRPr="00CC5224">
              <w:rPr>
                <w:rFonts w:ascii="Times New Roman" w:hAnsi="Times New Roman" w:cs="Times New Roman"/>
                <w:noProof/>
                <w:webHidden/>
                <w:sz w:val="28"/>
                <w:szCs w:val="28"/>
                <w:lang w:val="en-GB"/>
              </w:rPr>
              <w:fldChar w:fldCharType="begin"/>
            </w:r>
            <w:r w:rsidR="003538D9" w:rsidRPr="00CC5224">
              <w:rPr>
                <w:rFonts w:ascii="Times New Roman" w:hAnsi="Times New Roman" w:cs="Times New Roman"/>
                <w:noProof/>
                <w:webHidden/>
                <w:sz w:val="28"/>
                <w:szCs w:val="28"/>
                <w:lang w:val="en-GB"/>
              </w:rPr>
              <w:instrText xml:space="preserve"> PAGEREF _Toc70554233 \h </w:instrText>
            </w:r>
            <w:r w:rsidR="003538D9" w:rsidRPr="00CC5224">
              <w:rPr>
                <w:rFonts w:ascii="Times New Roman" w:hAnsi="Times New Roman" w:cs="Times New Roman"/>
                <w:noProof/>
                <w:webHidden/>
                <w:sz w:val="28"/>
                <w:szCs w:val="28"/>
                <w:lang w:val="en-GB"/>
              </w:rPr>
            </w:r>
            <w:r w:rsidR="003538D9" w:rsidRPr="00CC5224">
              <w:rPr>
                <w:rFonts w:ascii="Times New Roman" w:hAnsi="Times New Roman" w:cs="Times New Roman"/>
                <w:noProof/>
                <w:webHidden/>
                <w:sz w:val="28"/>
                <w:szCs w:val="28"/>
                <w:lang w:val="en-GB"/>
              </w:rPr>
              <w:fldChar w:fldCharType="separate"/>
            </w:r>
            <w:r w:rsidR="006F695A" w:rsidRPr="00CC5224">
              <w:rPr>
                <w:rFonts w:ascii="Times New Roman" w:hAnsi="Times New Roman" w:cs="Times New Roman"/>
                <w:noProof/>
                <w:webHidden/>
                <w:sz w:val="28"/>
                <w:szCs w:val="28"/>
                <w:lang w:val="en-GB"/>
              </w:rPr>
              <w:t>14</w:t>
            </w:r>
            <w:r w:rsidR="003538D9" w:rsidRPr="00CC5224">
              <w:rPr>
                <w:rFonts w:ascii="Times New Roman" w:hAnsi="Times New Roman" w:cs="Times New Roman"/>
                <w:noProof/>
                <w:webHidden/>
                <w:sz w:val="28"/>
                <w:szCs w:val="28"/>
                <w:lang w:val="en-GB"/>
              </w:rPr>
              <w:fldChar w:fldCharType="end"/>
            </w:r>
          </w:hyperlink>
        </w:p>
        <w:p w14:paraId="5C5630E0" w14:textId="77777777" w:rsidR="003538D9" w:rsidRPr="00CC5224" w:rsidRDefault="000D1DA1">
          <w:pPr>
            <w:pStyle w:val="TOC2"/>
            <w:tabs>
              <w:tab w:val="right" w:leader="dot" w:pos="9350"/>
            </w:tabs>
            <w:rPr>
              <w:rFonts w:ascii="Times New Roman" w:eastAsiaTheme="minorEastAsia" w:hAnsi="Times New Roman" w:cs="Times New Roman"/>
              <w:noProof/>
              <w:sz w:val="28"/>
              <w:szCs w:val="28"/>
              <w:lang w:val="en-GB"/>
            </w:rPr>
          </w:pPr>
          <w:hyperlink w:anchor="_Toc70554236" w:history="1">
            <w:r w:rsidR="003538D9" w:rsidRPr="00CC5224">
              <w:rPr>
                <w:rStyle w:val="Hyperlink"/>
                <w:rFonts w:ascii="Times New Roman" w:hAnsi="Times New Roman" w:cs="Times New Roman"/>
                <w:noProof/>
                <w:sz w:val="28"/>
                <w:szCs w:val="28"/>
                <w:lang w:val="en-GB"/>
              </w:rPr>
              <w:t>Strategy 4: Evaluation and Control</w:t>
            </w:r>
            <w:r w:rsidR="003538D9" w:rsidRPr="00CC5224">
              <w:rPr>
                <w:rFonts w:ascii="Times New Roman" w:hAnsi="Times New Roman" w:cs="Times New Roman"/>
                <w:noProof/>
                <w:webHidden/>
                <w:sz w:val="28"/>
                <w:szCs w:val="28"/>
                <w:lang w:val="en-GB"/>
              </w:rPr>
              <w:tab/>
            </w:r>
            <w:r w:rsidR="003538D9" w:rsidRPr="00CC5224">
              <w:rPr>
                <w:rFonts w:ascii="Times New Roman" w:hAnsi="Times New Roman" w:cs="Times New Roman"/>
                <w:noProof/>
                <w:webHidden/>
                <w:sz w:val="28"/>
                <w:szCs w:val="28"/>
                <w:lang w:val="en-GB"/>
              </w:rPr>
              <w:fldChar w:fldCharType="begin"/>
            </w:r>
            <w:r w:rsidR="003538D9" w:rsidRPr="00CC5224">
              <w:rPr>
                <w:rFonts w:ascii="Times New Roman" w:hAnsi="Times New Roman" w:cs="Times New Roman"/>
                <w:noProof/>
                <w:webHidden/>
                <w:sz w:val="28"/>
                <w:szCs w:val="28"/>
                <w:lang w:val="en-GB"/>
              </w:rPr>
              <w:instrText xml:space="preserve"> PAGEREF _Toc70554236 \h </w:instrText>
            </w:r>
            <w:r w:rsidR="003538D9" w:rsidRPr="00CC5224">
              <w:rPr>
                <w:rFonts w:ascii="Times New Roman" w:hAnsi="Times New Roman" w:cs="Times New Roman"/>
                <w:noProof/>
                <w:webHidden/>
                <w:sz w:val="28"/>
                <w:szCs w:val="28"/>
                <w:lang w:val="en-GB"/>
              </w:rPr>
            </w:r>
            <w:r w:rsidR="003538D9" w:rsidRPr="00CC5224">
              <w:rPr>
                <w:rFonts w:ascii="Times New Roman" w:hAnsi="Times New Roman" w:cs="Times New Roman"/>
                <w:noProof/>
                <w:webHidden/>
                <w:sz w:val="28"/>
                <w:szCs w:val="28"/>
                <w:lang w:val="en-GB"/>
              </w:rPr>
              <w:fldChar w:fldCharType="separate"/>
            </w:r>
            <w:r w:rsidR="006F695A" w:rsidRPr="00CC5224">
              <w:rPr>
                <w:rFonts w:ascii="Times New Roman" w:hAnsi="Times New Roman" w:cs="Times New Roman"/>
                <w:noProof/>
                <w:webHidden/>
                <w:sz w:val="28"/>
                <w:szCs w:val="28"/>
                <w:lang w:val="en-GB"/>
              </w:rPr>
              <w:t>18</w:t>
            </w:r>
            <w:r w:rsidR="003538D9" w:rsidRPr="00CC5224">
              <w:rPr>
                <w:rFonts w:ascii="Times New Roman" w:hAnsi="Times New Roman" w:cs="Times New Roman"/>
                <w:noProof/>
                <w:webHidden/>
                <w:sz w:val="28"/>
                <w:szCs w:val="28"/>
                <w:lang w:val="en-GB"/>
              </w:rPr>
              <w:fldChar w:fldCharType="end"/>
            </w:r>
          </w:hyperlink>
        </w:p>
        <w:p w14:paraId="719DF403" w14:textId="77777777" w:rsidR="003538D9" w:rsidRPr="00CC5224" w:rsidRDefault="000D1DA1">
          <w:pPr>
            <w:pStyle w:val="TOC2"/>
            <w:tabs>
              <w:tab w:val="right" w:leader="dot" w:pos="9350"/>
            </w:tabs>
            <w:rPr>
              <w:rFonts w:ascii="Times New Roman" w:eastAsiaTheme="minorEastAsia" w:hAnsi="Times New Roman" w:cs="Times New Roman"/>
              <w:noProof/>
              <w:sz w:val="28"/>
              <w:szCs w:val="28"/>
              <w:lang w:val="en-GB"/>
            </w:rPr>
          </w:pPr>
          <w:hyperlink w:anchor="_Toc70554237" w:history="1">
            <w:r w:rsidR="003538D9" w:rsidRPr="00CC5224">
              <w:rPr>
                <w:rStyle w:val="Hyperlink"/>
                <w:rFonts w:ascii="Times New Roman" w:hAnsi="Times New Roman" w:cs="Times New Roman"/>
                <w:noProof/>
                <w:sz w:val="28"/>
                <w:szCs w:val="28"/>
                <w:lang w:val="en-GB"/>
              </w:rPr>
              <w:t>Business Strategy</w:t>
            </w:r>
            <w:r w:rsidR="003538D9" w:rsidRPr="00CC5224">
              <w:rPr>
                <w:rFonts w:ascii="Times New Roman" w:hAnsi="Times New Roman" w:cs="Times New Roman"/>
                <w:noProof/>
                <w:webHidden/>
                <w:sz w:val="28"/>
                <w:szCs w:val="28"/>
                <w:lang w:val="en-GB"/>
              </w:rPr>
              <w:tab/>
            </w:r>
            <w:r w:rsidR="003538D9" w:rsidRPr="00CC5224">
              <w:rPr>
                <w:rFonts w:ascii="Times New Roman" w:hAnsi="Times New Roman" w:cs="Times New Roman"/>
                <w:noProof/>
                <w:webHidden/>
                <w:sz w:val="28"/>
                <w:szCs w:val="28"/>
                <w:lang w:val="en-GB"/>
              </w:rPr>
              <w:fldChar w:fldCharType="begin"/>
            </w:r>
            <w:r w:rsidR="003538D9" w:rsidRPr="00CC5224">
              <w:rPr>
                <w:rFonts w:ascii="Times New Roman" w:hAnsi="Times New Roman" w:cs="Times New Roman"/>
                <w:noProof/>
                <w:webHidden/>
                <w:sz w:val="28"/>
                <w:szCs w:val="28"/>
                <w:lang w:val="en-GB"/>
              </w:rPr>
              <w:instrText xml:space="preserve"> PAGEREF _Toc70554237 \h </w:instrText>
            </w:r>
            <w:r w:rsidR="003538D9" w:rsidRPr="00CC5224">
              <w:rPr>
                <w:rFonts w:ascii="Times New Roman" w:hAnsi="Times New Roman" w:cs="Times New Roman"/>
                <w:noProof/>
                <w:webHidden/>
                <w:sz w:val="28"/>
                <w:szCs w:val="28"/>
                <w:lang w:val="en-GB"/>
              </w:rPr>
            </w:r>
            <w:r w:rsidR="003538D9" w:rsidRPr="00CC5224">
              <w:rPr>
                <w:rFonts w:ascii="Times New Roman" w:hAnsi="Times New Roman" w:cs="Times New Roman"/>
                <w:noProof/>
                <w:webHidden/>
                <w:sz w:val="28"/>
                <w:szCs w:val="28"/>
                <w:lang w:val="en-GB"/>
              </w:rPr>
              <w:fldChar w:fldCharType="separate"/>
            </w:r>
            <w:r w:rsidR="006F695A" w:rsidRPr="00CC5224">
              <w:rPr>
                <w:rFonts w:ascii="Times New Roman" w:hAnsi="Times New Roman" w:cs="Times New Roman"/>
                <w:noProof/>
                <w:webHidden/>
                <w:sz w:val="28"/>
                <w:szCs w:val="28"/>
                <w:lang w:val="en-GB"/>
              </w:rPr>
              <w:t>18</w:t>
            </w:r>
            <w:r w:rsidR="003538D9" w:rsidRPr="00CC5224">
              <w:rPr>
                <w:rFonts w:ascii="Times New Roman" w:hAnsi="Times New Roman" w:cs="Times New Roman"/>
                <w:noProof/>
                <w:webHidden/>
                <w:sz w:val="28"/>
                <w:szCs w:val="28"/>
                <w:lang w:val="en-GB"/>
              </w:rPr>
              <w:fldChar w:fldCharType="end"/>
            </w:r>
          </w:hyperlink>
        </w:p>
        <w:p w14:paraId="53A713D8" w14:textId="77777777" w:rsidR="003538D9" w:rsidRPr="00CC5224" w:rsidRDefault="000D1DA1">
          <w:pPr>
            <w:pStyle w:val="TOC2"/>
            <w:tabs>
              <w:tab w:val="right" w:leader="dot" w:pos="9350"/>
            </w:tabs>
            <w:rPr>
              <w:rFonts w:ascii="Times New Roman" w:eastAsiaTheme="minorEastAsia" w:hAnsi="Times New Roman" w:cs="Times New Roman"/>
              <w:noProof/>
              <w:sz w:val="28"/>
              <w:szCs w:val="28"/>
              <w:lang w:val="en-GB"/>
            </w:rPr>
          </w:pPr>
          <w:hyperlink w:anchor="_Toc70554238" w:history="1">
            <w:r w:rsidR="003538D9" w:rsidRPr="00CC5224">
              <w:rPr>
                <w:rStyle w:val="Hyperlink"/>
                <w:rFonts w:ascii="Times New Roman" w:hAnsi="Times New Roman" w:cs="Times New Roman"/>
                <w:noProof/>
                <w:sz w:val="28"/>
                <w:szCs w:val="28"/>
                <w:lang w:val="en-GB"/>
              </w:rPr>
              <w:t>Global Strategy (Strategy Implementation)</w:t>
            </w:r>
            <w:r w:rsidR="003538D9" w:rsidRPr="00CC5224">
              <w:rPr>
                <w:rFonts w:ascii="Times New Roman" w:hAnsi="Times New Roman" w:cs="Times New Roman"/>
                <w:noProof/>
                <w:webHidden/>
                <w:sz w:val="28"/>
                <w:szCs w:val="28"/>
                <w:lang w:val="en-GB"/>
              </w:rPr>
              <w:tab/>
            </w:r>
            <w:r w:rsidR="003538D9" w:rsidRPr="00CC5224">
              <w:rPr>
                <w:rFonts w:ascii="Times New Roman" w:hAnsi="Times New Roman" w:cs="Times New Roman"/>
                <w:noProof/>
                <w:webHidden/>
                <w:sz w:val="28"/>
                <w:szCs w:val="28"/>
                <w:lang w:val="en-GB"/>
              </w:rPr>
              <w:fldChar w:fldCharType="begin"/>
            </w:r>
            <w:r w:rsidR="003538D9" w:rsidRPr="00CC5224">
              <w:rPr>
                <w:rFonts w:ascii="Times New Roman" w:hAnsi="Times New Roman" w:cs="Times New Roman"/>
                <w:noProof/>
                <w:webHidden/>
                <w:sz w:val="28"/>
                <w:szCs w:val="28"/>
                <w:lang w:val="en-GB"/>
              </w:rPr>
              <w:instrText xml:space="preserve"> PAGEREF _Toc70554238 \h </w:instrText>
            </w:r>
            <w:r w:rsidR="003538D9" w:rsidRPr="00CC5224">
              <w:rPr>
                <w:rFonts w:ascii="Times New Roman" w:hAnsi="Times New Roman" w:cs="Times New Roman"/>
                <w:noProof/>
                <w:webHidden/>
                <w:sz w:val="28"/>
                <w:szCs w:val="28"/>
                <w:lang w:val="en-GB"/>
              </w:rPr>
            </w:r>
            <w:r w:rsidR="003538D9" w:rsidRPr="00CC5224">
              <w:rPr>
                <w:rFonts w:ascii="Times New Roman" w:hAnsi="Times New Roman" w:cs="Times New Roman"/>
                <w:noProof/>
                <w:webHidden/>
                <w:sz w:val="28"/>
                <w:szCs w:val="28"/>
                <w:lang w:val="en-GB"/>
              </w:rPr>
              <w:fldChar w:fldCharType="separate"/>
            </w:r>
            <w:r w:rsidR="006F695A" w:rsidRPr="00CC5224">
              <w:rPr>
                <w:rFonts w:ascii="Times New Roman" w:hAnsi="Times New Roman" w:cs="Times New Roman"/>
                <w:noProof/>
                <w:webHidden/>
                <w:sz w:val="28"/>
                <w:szCs w:val="28"/>
                <w:lang w:val="en-GB"/>
              </w:rPr>
              <w:t>19</w:t>
            </w:r>
            <w:r w:rsidR="003538D9" w:rsidRPr="00CC5224">
              <w:rPr>
                <w:rFonts w:ascii="Times New Roman" w:hAnsi="Times New Roman" w:cs="Times New Roman"/>
                <w:noProof/>
                <w:webHidden/>
                <w:sz w:val="28"/>
                <w:szCs w:val="28"/>
                <w:lang w:val="en-GB"/>
              </w:rPr>
              <w:fldChar w:fldCharType="end"/>
            </w:r>
          </w:hyperlink>
        </w:p>
        <w:p w14:paraId="4BB12FF1" w14:textId="77777777" w:rsidR="003538D9" w:rsidRPr="00CC5224" w:rsidRDefault="000D1DA1">
          <w:pPr>
            <w:pStyle w:val="TOC2"/>
            <w:tabs>
              <w:tab w:val="right" w:leader="dot" w:pos="9350"/>
            </w:tabs>
            <w:rPr>
              <w:rFonts w:ascii="Times New Roman" w:eastAsiaTheme="minorEastAsia" w:hAnsi="Times New Roman" w:cs="Times New Roman"/>
              <w:noProof/>
              <w:sz w:val="28"/>
              <w:szCs w:val="28"/>
              <w:lang w:val="en-GB"/>
            </w:rPr>
          </w:pPr>
          <w:hyperlink w:anchor="_Toc70554239" w:history="1">
            <w:r w:rsidR="003538D9" w:rsidRPr="00CC5224">
              <w:rPr>
                <w:rStyle w:val="Hyperlink"/>
                <w:rFonts w:ascii="Times New Roman" w:hAnsi="Times New Roman" w:cs="Times New Roman"/>
                <w:noProof/>
                <w:sz w:val="28"/>
                <w:szCs w:val="28"/>
                <w:lang w:val="en-GB"/>
              </w:rPr>
              <w:t>Environmental Scanning and Industry Analysis</w:t>
            </w:r>
            <w:r w:rsidR="003538D9" w:rsidRPr="00CC5224">
              <w:rPr>
                <w:rFonts w:ascii="Times New Roman" w:hAnsi="Times New Roman" w:cs="Times New Roman"/>
                <w:noProof/>
                <w:webHidden/>
                <w:sz w:val="28"/>
                <w:szCs w:val="28"/>
                <w:lang w:val="en-GB"/>
              </w:rPr>
              <w:tab/>
            </w:r>
            <w:r w:rsidR="003538D9" w:rsidRPr="00CC5224">
              <w:rPr>
                <w:rFonts w:ascii="Times New Roman" w:hAnsi="Times New Roman" w:cs="Times New Roman"/>
                <w:noProof/>
                <w:webHidden/>
                <w:sz w:val="28"/>
                <w:szCs w:val="28"/>
                <w:lang w:val="en-GB"/>
              </w:rPr>
              <w:fldChar w:fldCharType="begin"/>
            </w:r>
            <w:r w:rsidR="003538D9" w:rsidRPr="00CC5224">
              <w:rPr>
                <w:rFonts w:ascii="Times New Roman" w:hAnsi="Times New Roman" w:cs="Times New Roman"/>
                <w:noProof/>
                <w:webHidden/>
                <w:sz w:val="28"/>
                <w:szCs w:val="28"/>
                <w:lang w:val="en-GB"/>
              </w:rPr>
              <w:instrText xml:space="preserve"> PAGEREF _Toc70554239 \h </w:instrText>
            </w:r>
            <w:r w:rsidR="003538D9" w:rsidRPr="00CC5224">
              <w:rPr>
                <w:rFonts w:ascii="Times New Roman" w:hAnsi="Times New Roman" w:cs="Times New Roman"/>
                <w:noProof/>
                <w:webHidden/>
                <w:sz w:val="28"/>
                <w:szCs w:val="28"/>
                <w:lang w:val="en-GB"/>
              </w:rPr>
            </w:r>
            <w:r w:rsidR="003538D9" w:rsidRPr="00CC5224">
              <w:rPr>
                <w:rFonts w:ascii="Times New Roman" w:hAnsi="Times New Roman" w:cs="Times New Roman"/>
                <w:noProof/>
                <w:webHidden/>
                <w:sz w:val="28"/>
                <w:szCs w:val="28"/>
                <w:lang w:val="en-GB"/>
              </w:rPr>
              <w:fldChar w:fldCharType="separate"/>
            </w:r>
            <w:r w:rsidR="006F695A" w:rsidRPr="00CC5224">
              <w:rPr>
                <w:rFonts w:ascii="Times New Roman" w:hAnsi="Times New Roman" w:cs="Times New Roman"/>
                <w:noProof/>
                <w:webHidden/>
                <w:sz w:val="28"/>
                <w:szCs w:val="28"/>
                <w:lang w:val="en-GB"/>
              </w:rPr>
              <w:t>19</w:t>
            </w:r>
            <w:r w:rsidR="003538D9" w:rsidRPr="00CC5224">
              <w:rPr>
                <w:rFonts w:ascii="Times New Roman" w:hAnsi="Times New Roman" w:cs="Times New Roman"/>
                <w:noProof/>
                <w:webHidden/>
                <w:sz w:val="28"/>
                <w:szCs w:val="28"/>
                <w:lang w:val="en-GB"/>
              </w:rPr>
              <w:fldChar w:fldCharType="end"/>
            </w:r>
          </w:hyperlink>
        </w:p>
        <w:p w14:paraId="67890EA9" w14:textId="77777777" w:rsidR="003538D9" w:rsidRPr="00CC5224" w:rsidRDefault="000D1DA1">
          <w:pPr>
            <w:pStyle w:val="TOC2"/>
            <w:tabs>
              <w:tab w:val="right" w:leader="dot" w:pos="9350"/>
            </w:tabs>
            <w:rPr>
              <w:rFonts w:ascii="Times New Roman" w:eastAsiaTheme="minorEastAsia" w:hAnsi="Times New Roman" w:cs="Times New Roman"/>
              <w:noProof/>
              <w:sz w:val="28"/>
              <w:szCs w:val="28"/>
              <w:lang w:val="en-GB"/>
            </w:rPr>
          </w:pPr>
          <w:hyperlink w:anchor="_Toc70554240" w:history="1">
            <w:r w:rsidR="003538D9" w:rsidRPr="00CC5224">
              <w:rPr>
                <w:rStyle w:val="Hyperlink"/>
                <w:rFonts w:ascii="Times New Roman" w:hAnsi="Times New Roman" w:cs="Times New Roman"/>
                <w:noProof/>
                <w:sz w:val="28"/>
                <w:szCs w:val="28"/>
                <w:lang w:val="en-GB"/>
              </w:rPr>
              <w:t>Organizational Analysis and Competitive Advantages</w:t>
            </w:r>
            <w:r w:rsidR="003538D9" w:rsidRPr="00CC5224">
              <w:rPr>
                <w:rFonts w:ascii="Times New Roman" w:hAnsi="Times New Roman" w:cs="Times New Roman"/>
                <w:noProof/>
                <w:webHidden/>
                <w:sz w:val="28"/>
                <w:szCs w:val="28"/>
                <w:lang w:val="en-GB"/>
              </w:rPr>
              <w:tab/>
            </w:r>
            <w:r w:rsidR="003538D9" w:rsidRPr="00CC5224">
              <w:rPr>
                <w:rFonts w:ascii="Times New Roman" w:hAnsi="Times New Roman" w:cs="Times New Roman"/>
                <w:noProof/>
                <w:webHidden/>
                <w:sz w:val="28"/>
                <w:szCs w:val="28"/>
                <w:lang w:val="en-GB"/>
              </w:rPr>
              <w:fldChar w:fldCharType="begin"/>
            </w:r>
            <w:r w:rsidR="003538D9" w:rsidRPr="00CC5224">
              <w:rPr>
                <w:rFonts w:ascii="Times New Roman" w:hAnsi="Times New Roman" w:cs="Times New Roman"/>
                <w:noProof/>
                <w:webHidden/>
                <w:sz w:val="28"/>
                <w:szCs w:val="28"/>
                <w:lang w:val="en-GB"/>
              </w:rPr>
              <w:instrText xml:space="preserve"> PAGEREF _Toc70554240 \h </w:instrText>
            </w:r>
            <w:r w:rsidR="003538D9" w:rsidRPr="00CC5224">
              <w:rPr>
                <w:rFonts w:ascii="Times New Roman" w:hAnsi="Times New Roman" w:cs="Times New Roman"/>
                <w:noProof/>
                <w:webHidden/>
                <w:sz w:val="28"/>
                <w:szCs w:val="28"/>
                <w:lang w:val="en-GB"/>
              </w:rPr>
            </w:r>
            <w:r w:rsidR="003538D9" w:rsidRPr="00CC5224">
              <w:rPr>
                <w:rFonts w:ascii="Times New Roman" w:hAnsi="Times New Roman" w:cs="Times New Roman"/>
                <w:noProof/>
                <w:webHidden/>
                <w:sz w:val="28"/>
                <w:szCs w:val="28"/>
                <w:lang w:val="en-GB"/>
              </w:rPr>
              <w:fldChar w:fldCharType="separate"/>
            </w:r>
            <w:r w:rsidR="006F695A" w:rsidRPr="00CC5224">
              <w:rPr>
                <w:rFonts w:ascii="Times New Roman" w:hAnsi="Times New Roman" w:cs="Times New Roman"/>
                <w:noProof/>
                <w:webHidden/>
                <w:sz w:val="28"/>
                <w:szCs w:val="28"/>
                <w:lang w:val="en-GB"/>
              </w:rPr>
              <w:t>19</w:t>
            </w:r>
            <w:r w:rsidR="003538D9" w:rsidRPr="00CC5224">
              <w:rPr>
                <w:rFonts w:ascii="Times New Roman" w:hAnsi="Times New Roman" w:cs="Times New Roman"/>
                <w:noProof/>
                <w:webHidden/>
                <w:sz w:val="28"/>
                <w:szCs w:val="28"/>
                <w:lang w:val="en-GB"/>
              </w:rPr>
              <w:fldChar w:fldCharType="end"/>
            </w:r>
          </w:hyperlink>
        </w:p>
        <w:p w14:paraId="100448A2" w14:textId="77777777" w:rsidR="003538D9" w:rsidRPr="00CC5224" w:rsidRDefault="000D1DA1">
          <w:pPr>
            <w:pStyle w:val="TOC2"/>
            <w:tabs>
              <w:tab w:val="right" w:leader="dot" w:pos="9350"/>
            </w:tabs>
            <w:rPr>
              <w:rFonts w:ascii="Times New Roman" w:eastAsiaTheme="minorEastAsia" w:hAnsi="Times New Roman" w:cs="Times New Roman"/>
              <w:noProof/>
              <w:sz w:val="28"/>
              <w:szCs w:val="28"/>
              <w:lang w:val="en-GB"/>
            </w:rPr>
          </w:pPr>
          <w:hyperlink w:anchor="_Toc70554241" w:history="1">
            <w:r w:rsidR="003538D9" w:rsidRPr="00CC5224">
              <w:rPr>
                <w:rStyle w:val="Hyperlink"/>
                <w:rFonts w:ascii="Times New Roman" w:hAnsi="Times New Roman" w:cs="Times New Roman"/>
                <w:noProof/>
                <w:sz w:val="28"/>
                <w:szCs w:val="28"/>
                <w:lang w:val="en-GB"/>
              </w:rPr>
              <w:t>Corporate Strategy</w:t>
            </w:r>
            <w:r w:rsidR="003538D9" w:rsidRPr="00CC5224">
              <w:rPr>
                <w:rFonts w:ascii="Times New Roman" w:hAnsi="Times New Roman" w:cs="Times New Roman"/>
                <w:noProof/>
                <w:webHidden/>
                <w:sz w:val="28"/>
                <w:szCs w:val="28"/>
                <w:lang w:val="en-GB"/>
              </w:rPr>
              <w:tab/>
            </w:r>
            <w:r w:rsidR="003538D9" w:rsidRPr="00CC5224">
              <w:rPr>
                <w:rFonts w:ascii="Times New Roman" w:hAnsi="Times New Roman" w:cs="Times New Roman"/>
                <w:noProof/>
                <w:webHidden/>
                <w:sz w:val="28"/>
                <w:szCs w:val="28"/>
                <w:lang w:val="en-GB"/>
              </w:rPr>
              <w:fldChar w:fldCharType="begin"/>
            </w:r>
            <w:r w:rsidR="003538D9" w:rsidRPr="00CC5224">
              <w:rPr>
                <w:rFonts w:ascii="Times New Roman" w:hAnsi="Times New Roman" w:cs="Times New Roman"/>
                <w:noProof/>
                <w:webHidden/>
                <w:sz w:val="28"/>
                <w:szCs w:val="28"/>
                <w:lang w:val="en-GB"/>
              </w:rPr>
              <w:instrText xml:space="preserve"> PAGEREF _Toc70554241 \h </w:instrText>
            </w:r>
            <w:r w:rsidR="003538D9" w:rsidRPr="00CC5224">
              <w:rPr>
                <w:rFonts w:ascii="Times New Roman" w:hAnsi="Times New Roman" w:cs="Times New Roman"/>
                <w:noProof/>
                <w:webHidden/>
                <w:sz w:val="28"/>
                <w:szCs w:val="28"/>
                <w:lang w:val="en-GB"/>
              </w:rPr>
            </w:r>
            <w:r w:rsidR="003538D9" w:rsidRPr="00CC5224">
              <w:rPr>
                <w:rFonts w:ascii="Times New Roman" w:hAnsi="Times New Roman" w:cs="Times New Roman"/>
                <w:noProof/>
                <w:webHidden/>
                <w:sz w:val="28"/>
                <w:szCs w:val="28"/>
                <w:lang w:val="en-GB"/>
              </w:rPr>
              <w:fldChar w:fldCharType="separate"/>
            </w:r>
            <w:r w:rsidR="006F695A" w:rsidRPr="00CC5224">
              <w:rPr>
                <w:rFonts w:ascii="Times New Roman" w:hAnsi="Times New Roman" w:cs="Times New Roman"/>
                <w:noProof/>
                <w:webHidden/>
                <w:sz w:val="28"/>
                <w:szCs w:val="28"/>
                <w:lang w:val="en-GB"/>
              </w:rPr>
              <w:t>20</w:t>
            </w:r>
            <w:r w:rsidR="003538D9" w:rsidRPr="00CC5224">
              <w:rPr>
                <w:rFonts w:ascii="Times New Roman" w:hAnsi="Times New Roman" w:cs="Times New Roman"/>
                <w:noProof/>
                <w:webHidden/>
                <w:sz w:val="28"/>
                <w:szCs w:val="28"/>
                <w:lang w:val="en-GB"/>
              </w:rPr>
              <w:fldChar w:fldCharType="end"/>
            </w:r>
          </w:hyperlink>
        </w:p>
        <w:p w14:paraId="0F631D29" w14:textId="77777777" w:rsidR="003538D9" w:rsidRPr="00CC5224" w:rsidRDefault="000D1DA1">
          <w:pPr>
            <w:pStyle w:val="TOC2"/>
            <w:tabs>
              <w:tab w:val="right" w:leader="dot" w:pos="9350"/>
            </w:tabs>
            <w:rPr>
              <w:rFonts w:ascii="Times New Roman" w:eastAsiaTheme="minorEastAsia" w:hAnsi="Times New Roman" w:cs="Times New Roman"/>
              <w:noProof/>
              <w:sz w:val="28"/>
              <w:szCs w:val="28"/>
              <w:lang w:val="en-GB"/>
            </w:rPr>
          </w:pPr>
          <w:hyperlink w:anchor="_Toc70554242" w:history="1">
            <w:r w:rsidR="003538D9" w:rsidRPr="00CC5224">
              <w:rPr>
                <w:rStyle w:val="Hyperlink"/>
                <w:rFonts w:ascii="Times New Roman" w:hAnsi="Times New Roman" w:cs="Times New Roman"/>
                <w:noProof/>
                <w:sz w:val="28"/>
                <w:szCs w:val="28"/>
                <w:lang w:val="en-GB"/>
              </w:rPr>
              <w:t>Functional strategies and Strategic Choices</w:t>
            </w:r>
            <w:r w:rsidR="003538D9" w:rsidRPr="00CC5224">
              <w:rPr>
                <w:rFonts w:ascii="Times New Roman" w:hAnsi="Times New Roman" w:cs="Times New Roman"/>
                <w:noProof/>
                <w:webHidden/>
                <w:sz w:val="28"/>
                <w:szCs w:val="28"/>
                <w:lang w:val="en-GB"/>
              </w:rPr>
              <w:tab/>
            </w:r>
            <w:r w:rsidR="003538D9" w:rsidRPr="00CC5224">
              <w:rPr>
                <w:rFonts w:ascii="Times New Roman" w:hAnsi="Times New Roman" w:cs="Times New Roman"/>
                <w:noProof/>
                <w:webHidden/>
                <w:sz w:val="28"/>
                <w:szCs w:val="28"/>
                <w:lang w:val="en-GB"/>
              </w:rPr>
              <w:fldChar w:fldCharType="begin"/>
            </w:r>
            <w:r w:rsidR="003538D9" w:rsidRPr="00CC5224">
              <w:rPr>
                <w:rFonts w:ascii="Times New Roman" w:hAnsi="Times New Roman" w:cs="Times New Roman"/>
                <w:noProof/>
                <w:webHidden/>
                <w:sz w:val="28"/>
                <w:szCs w:val="28"/>
                <w:lang w:val="en-GB"/>
              </w:rPr>
              <w:instrText xml:space="preserve"> PAGEREF _Toc70554242 \h </w:instrText>
            </w:r>
            <w:r w:rsidR="003538D9" w:rsidRPr="00CC5224">
              <w:rPr>
                <w:rFonts w:ascii="Times New Roman" w:hAnsi="Times New Roman" w:cs="Times New Roman"/>
                <w:noProof/>
                <w:webHidden/>
                <w:sz w:val="28"/>
                <w:szCs w:val="28"/>
                <w:lang w:val="en-GB"/>
              </w:rPr>
            </w:r>
            <w:r w:rsidR="003538D9" w:rsidRPr="00CC5224">
              <w:rPr>
                <w:rFonts w:ascii="Times New Roman" w:hAnsi="Times New Roman" w:cs="Times New Roman"/>
                <w:noProof/>
                <w:webHidden/>
                <w:sz w:val="28"/>
                <w:szCs w:val="28"/>
                <w:lang w:val="en-GB"/>
              </w:rPr>
              <w:fldChar w:fldCharType="separate"/>
            </w:r>
            <w:r w:rsidR="006F695A" w:rsidRPr="00CC5224">
              <w:rPr>
                <w:rFonts w:ascii="Times New Roman" w:hAnsi="Times New Roman" w:cs="Times New Roman"/>
                <w:noProof/>
                <w:webHidden/>
                <w:sz w:val="28"/>
                <w:szCs w:val="28"/>
                <w:lang w:val="en-GB"/>
              </w:rPr>
              <w:t>21</w:t>
            </w:r>
            <w:r w:rsidR="003538D9" w:rsidRPr="00CC5224">
              <w:rPr>
                <w:rFonts w:ascii="Times New Roman" w:hAnsi="Times New Roman" w:cs="Times New Roman"/>
                <w:noProof/>
                <w:webHidden/>
                <w:sz w:val="28"/>
                <w:szCs w:val="28"/>
                <w:lang w:val="en-GB"/>
              </w:rPr>
              <w:fldChar w:fldCharType="end"/>
            </w:r>
          </w:hyperlink>
        </w:p>
        <w:p w14:paraId="68626B1C" w14:textId="77777777" w:rsidR="003538D9" w:rsidRPr="00CC5224" w:rsidRDefault="000D1DA1">
          <w:pPr>
            <w:pStyle w:val="TOC2"/>
            <w:tabs>
              <w:tab w:val="right" w:leader="dot" w:pos="9350"/>
            </w:tabs>
            <w:rPr>
              <w:rFonts w:ascii="Times New Roman" w:eastAsiaTheme="minorEastAsia" w:hAnsi="Times New Roman" w:cs="Times New Roman"/>
              <w:noProof/>
              <w:sz w:val="28"/>
              <w:szCs w:val="28"/>
              <w:lang w:val="en-GB"/>
            </w:rPr>
          </w:pPr>
          <w:hyperlink w:anchor="_Toc70554243" w:history="1">
            <w:r w:rsidR="003538D9" w:rsidRPr="00CC5224">
              <w:rPr>
                <w:rStyle w:val="Hyperlink"/>
                <w:rFonts w:ascii="Times New Roman" w:hAnsi="Times New Roman" w:cs="Times New Roman"/>
                <w:noProof/>
                <w:sz w:val="28"/>
                <w:szCs w:val="28"/>
                <w:lang w:val="en-GB"/>
              </w:rPr>
              <w:t>SWOT Analysis:</w:t>
            </w:r>
            <w:r w:rsidR="003538D9" w:rsidRPr="00CC5224">
              <w:rPr>
                <w:rFonts w:ascii="Times New Roman" w:hAnsi="Times New Roman" w:cs="Times New Roman"/>
                <w:noProof/>
                <w:webHidden/>
                <w:sz w:val="28"/>
                <w:szCs w:val="28"/>
                <w:lang w:val="en-GB"/>
              </w:rPr>
              <w:tab/>
            </w:r>
            <w:r w:rsidR="003538D9" w:rsidRPr="00CC5224">
              <w:rPr>
                <w:rFonts w:ascii="Times New Roman" w:hAnsi="Times New Roman" w:cs="Times New Roman"/>
                <w:noProof/>
                <w:webHidden/>
                <w:sz w:val="28"/>
                <w:szCs w:val="28"/>
                <w:lang w:val="en-GB"/>
              </w:rPr>
              <w:fldChar w:fldCharType="begin"/>
            </w:r>
            <w:r w:rsidR="003538D9" w:rsidRPr="00CC5224">
              <w:rPr>
                <w:rFonts w:ascii="Times New Roman" w:hAnsi="Times New Roman" w:cs="Times New Roman"/>
                <w:noProof/>
                <w:webHidden/>
                <w:sz w:val="28"/>
                <w:szCs w:val="28"/>
                <w:lang w:val="en-GB"/>
              </w:rPr>
              <w:instrText xml:space="preserve"> PAGEREF _Toc70554243 \h </w:instrText>
            </w:r>
            <w:r w:rsidR="003538D9" w:rsidRPr="00CC5224">
              <w:rPr>
                <w:rFonts w:ascii="Times New Roman" w:hAnsi="Times New Roman" w:cs="Times New Roman"/>
                <w:noProof/>
                <w:webHidden/>
                <w:sz w:val="28"/>
                <w:szCs w:val="28"/>
                <w:lang w:val="en-GB"/>
              </w:rPr>
            </w:r>
            <w:r w:rsidR="003538D9" w:rsidRPr="00CC5224">
              <w:rPr>
                <w:rFonts w:ascii="Times New Roman" w:hAnsi="Times New Roman" w:cs="Times New Roman"/>
                <w:noProof/>
                <w:webHidden/>
                <w:sz w:val="28"/>
                <w:szCs w:val="28"/>
                <w:lang w:val="en-GB"/>
              </w:rPr>
              <w:fldChar w:fldCharType="separate"/>
            </w:r>
            <w:r w:rsidR="006F695A" w:rsidRPr="00CC5224">
              <w:rPr>
                <w:rFonts w:ascii="Times New Roman" w:hAnsi="Times New Roman" w:cs="Times New Roman"/>
                <w:noProof/>
                <w:webHidden/>
                <w:sz w:val="28"/>
                <w:szCs w:val="28"/>
                <w:lang w:val="en-GB"/>
              </w:rPr>
              <w:t>22</w:t>
            </w:r>
            <w:r w:rsidR="003538D9" w:rsidRPr="00CC5224">
              <w:rPr>
                <w:rFonts w:ascii="Times New Roman" w:hAnsi="Times New Roman" w:cs="Times New Roman"/>
                <w:noProof/>
                <w:webHidden/>
                <w:sz w:val="28"/>
                <w:szCs w:val="28"/>
                <w:lang w:val="en-GB"/>
              </w:rPr>
              <w:fldChar w:fldCharType="end"/>
            </w:r>
          </w:hyperlink>
        </w:p>
        <w:p w14:paraId="22B3FA60" w14:textId="77777777" w:rsidR="003538D9" w:rsidRPr="00CC5224" w:rsidRDefault="000D1DA1">
          <w:pPr>
            <w:pStyle w:val="TOC2"/>
            <w:tabs>
              <w:tab w:val="right" w:leader="dot" w:pos="9350"/>
            </w:tabs>
            <w:rPr>
              <w:rFonts w:ascii="Times New Roman" w:eastAsiaTheme="minorEastAsia" w:hAnsi="Times New Roman" w:cs="Times New Roman"/>
              <w:noProof/>
              <w:sz w:val="28"/>
              <w:szCs w:val="28"/>
              <w:lang w:val="en-GB"/>
            </w:rPr>
          </w:pPr>
          <w:hyperlink w:anchor="_Toc70554248" w:history="1">
            <w:r w:rsidR="003538D9" w:rsidRPr="00CC5224">
              <w:rPr>
                <w:rStyle w:val="Hyperlink"/>
                <w:rFonts w:ascii="Times New Roman" w:hAnsi="Times New Roman" w:cs="Times New Roman"/>
                <w:noProof/>
                <w:sz w:val="28"/>
                <w:szCs w:val="28"/>
                <w:lang w:val="en-GB"/>
              </w:rPr>
              <w:t>Summary of SWOT Analysis</w:t>
            </w:r>
            <w:r w:rsidR="003538D9" w:rsidRPr="00CC5224">
              <w:rPr>
                <w:rFonts w:ascii="Times New Roman" w:hAnsi="Times New Roman" w:cs="Times New Roman"/>
                <w:noProof/>
                <w:webHidden/>
                <w:sz w:val="28"/>
                <w:szCs w:val="28"/>
                <w:lang w:val="en-GB"/>
              </w:rPr>
              <w:tab/>
            </w:r>
            <w:r w:rsidR="003538D9" w:rsidRPr="00CC5224">
              <w:rPr>
                <w:rFonts w:ascii="Times New Roman" w:hAnsi="Times New Roman" w:cs="Times New Roman"/>
                <w:noProof/>
                <w:webHidden/>
                <w:sz w:val="28"/>
                <w:szCs w:val="28"/>
                <w:lang w:val="en-GB"/>
              </w:rPr>
              <w:fldChar w:fldCharType="begin"/>
            </w:r>
            <w:r w:rsidR="003538D9" w:rsidRPr="00CC5224">
              <w:rPr>
                <w:rFonts w:ascii="Times New Roman" w:hAnsi="Times New Roman" w:cs="Times New Roman"/>
                <w:noProof/>
                <w:webHidden/>
                <w:sz w:val="28"/>
                <w:szCs w:val="28"/>
                <w:lang w:val="en-GB"/>
              </w:rPr>
              <w:instrText xml:space="preserve"> PAGEREF _Toc70554248 \h </w:instrText>
            </w:r>
            <w:r w:rsidR="003538D9" w:rsidRPr="00CC5224">
              <w:rPr>
                <w:rFonts w:ascii="Times New Roman" w:hAnsi="Times New Roman" w:cs="Times New Roman"/>
                <w:noProof/>
                <w:webHidden/>
                <w:sz w:val="28"/>
                <w:szCs w:val="28"/>
                <w:lang w:val="en-GB"/>
              </w:rPr>
            </w:r>
            <w:r w:rsidR="003538D9" w:rsidRPr="00CC5224">
              <w:rPr>
                <w:rFonts w:ascii="Times New Roman" w:hAnsi="Times New Roman" w:cs="Times New Roman"/>
                <w:noProof/>
                <w:webHidden/>
                <w:sz w:val="28"/>
                <w:szCs w:val="28"/>
                <w:lang w:val="en-GB"/>
              </w:rPr>
              <w:fldChar w:fldCharType="separate"/>
            </w:r>
            <w:r w:rsidR="006F695A" w:rsidRPr="00CC5224">
              <w:rPr>
                <w:rFonts w:ascii="Times New Roman" w:hAnsi="Times New Roman" w:cs="Times New Roman"/>
                <w:noProof/>
                <w:webHidden/>
                <w:sz w:val="28"/>
                <w:szCs w:val="28"/>
                <w:lang w:val="en-GB"/>
              </w:rPr>
              <w:t>24</w:t>
            </w:r>
            <w:r w:rsidR="003538D9" w:rsidRPr="00CC5224">
              <w:rPr>
                <w:rFonts w:ascii="Times New Roman" w:hAnsi="Times New Roman" w:cs="Times New Roman"/>
                <w:noProof/>
                <w:webHidden/>
                <w:sz w:val="28"/>
                <w:szCs w:val="28"/>
                <w:lang w:val="en-GB"/>
              </w:rPr>
              <w:fldChar w:fldCharType="end"/>
            </w:r>
          </w:hyperlink>
        </w:p>
        <w:p w14:paraId="6D98E93F" w14:textId="77777777" w:rsidR="003538D9" w:rsidRPr="00CC5224" w:rsidRDefault="000D1DA1">
          <w:pPr>
            <w:pStyle w:val="TOC2"/>
            <w:tabs>
              <w:tab w:val="right" w:leader="dot" w:pos="9350"/>
            </w:tabs>
            <w:rPr>
              <w:rFonts w:ascii="Times New Roman" w:eastAsiaTheme="minorEastAsia" w:hAnsi="Times New Roman" w:cs="Times New Roman"/>
              <w:noProof/>
              <w:sz w:val="28"/>
              <w:szCs w:val="28"/>
              <w:lang w:val="en-GB"/>
            </w:rPr>
          </w:pPr>
          <w:hyperlink w:anchor="_Toc70554249" w:history="1">
            <w:r w:rsidR="003538D9" w:rsidRPr="00CC5224">
              <w:rPr>
                <w:rStyle w:val="Hyperlink"/>
                <w:rFonts w:ascii="Times New Roman" w:hAnsi="Times New Roman" w:cs="Times New Roman"/>
                <w:noProof/>
                <w:sz w:val="28"/>
                <w:szCs w:val="28"/>
                <w:lang w:val="en-GB"/>
              </w:rPr>
              <w:t>Porter’s 5 Force and Value Chain Analysis</w:t>
            </w:r>
            <w:r w:rsidR="003538D9" w:rsidRPr="00CC5224">
              <w:rPr>
                <w:rFonts w:ascii="Times New Roman" w:hAnsi="Times New Roman" w:cs="Times New Roman"/>
                <w:noProof/>
                <w:webHidden/>
                <w:sz w:val="28"/>
                <w:szCs w:val="28"/>
                <w:lang w:val="en-GB"/>
              </w:rPr>
              <w:tab/>
            </w:r>
            <w:r w:rsidR="003538D9" w:rsidRPr="00CC5224">
              <w:rPr>
                <w:rFonts w:ascii="Times New Roman" w:hAnsi="Times New Roman" w:cs="Times New Roman"/>
                <w:noProof/>
                <w:webHidden/>
                <w:sz w:val="28"/>
                <w:szCs w:val="28"/>
                <w:lang w:val="en-GB"/>
              </w:rPr>
              <w:fldChar w:fldCharType="begin"/>
            </w:r>
            <w:r w:rsidR="003538D9" w:rsidRPr="00CC5224">
              <w:rPr>
                <w:rFonts w:ascii="Times New Roman" w:hAnsi="Times New Roman" w:cs="Times New Roman"/>
                <w:noProof/>
                <w:webHidden/>
                <w:sz w:val="28"/>
                <w:szCs w:val="28"/>
                <w:lang w:val="en-GB"/>
              </w:rPr>
              <w:instrText xml:space="preserve"> PAGEREF _Toc70554249 \h </w:instrText>
            </w:r>
            <w:r w:rsidR="003538D9" w:rsidRPr="00CC5224">
              <w:rPr>
                <w:rFonts w:ascii="Times New Roman" w:hAnsi="Times New Roman" w:cs="Times New Roman"/>
                <w:noProof/>
                <w:webHidden/>
                <w:sz w:val="28"/>
                <w:szCs w:val="28"/>
                <w:lang w:val="en-GB"/>
              </w:rPr>
            </w:r>
            <w:r w:rsidR="003538D9" w:rsidRPr="00CC5224">
              <w:rPr>
                <w:rFonts w:ascii="Times New Roman" w:hAnsi="Times New Roman" w:cs="Times New Roman"/>
                <w:noProof/>
                <w:webHidden/>
                <w:sz w:val="28"/>
                <w:szCs w:val="28"/>
                <w:lang w:val="en-GB"/>
              </w:rPr>
              <w:fldChar w:fldCharType="separate"/>
            </w:r>
            <w:r w:rsidR="006F695A" w:rsidRPr="00CC5224">
              <w:rPr>
                <w:rFonts w:ascii="Times New Roman" w:hAnsi="Times New Roman" w:cs="Times New Roman"/>
                <w:noProof/>
                <w:webHidden/>
                <w:sz w:val="28"/>
                <w:szCs w:val="28"/>
                <w:lang w:val="en-GB"/>
              </w:rPr>
              <w:t>24</w:t>
            </w:r>
            <w:r w:rsidR="003538D9" w:rsidRPr="00CC5224">
              <w:rPr>
                <w:rFonts w:ascii="Times New Roman" w:hAnsi="Times New Roman" w:cs="Times New Roman"/>
                <w:noProof/>
                <w:webHidden/>
                <w:sz w:val="28"/>
                <w:szCs w:val="28"/>
                <w:lang w:val="en-GB"/>
              </w:rPr>
              <w:fldChar w:fldCharType="end"/>
            </w:r>
          </w:hyperlink>
        </w:p>
        <w:p w14:paraId="1E3914D1" w14:textId="77777777" w:rsidR="003538D9" w:rsidRPr="00CC5224" w:rsidRDefault="000D1DA1">
          <w:pPr>
            <w:pStyle w:val="TOC2"/>
            <w:tabs>
              <w:tab w:val="right" w:leader="dot" w:pos="9350"/>
            </w:tabs>
            <w:rPr>
              <w:rFonts w:ascii="Times New Roman" w:eastAsiaTheme="minorEastAsia" w:hAnsi="Times New Roman" w:cs="Times New Roman"/>
              <w:noProof/>
              <w:sz w:val="28"/>
              <w:szCs w:val="28"/>
              <w:lang w:val="en-GB"/>
            </w:rPr>
          </w:pPr>
          <w:hyperlink w:anchor="_Toc70554258" w:history="1">
            <w:r w:rsidR="003538D9" w:rsidRPr="00CC5224">
              <w:rPr>
                <w:rStyle w:val="Hyperlink"/>
                <w:rFonts w:ascii="Times New Roman" w:hAnsi="Times New Roman" w:cs="Times New Roman"/>
                <w:noProof/>
                <w:sz w:val="28"/>
                <w:szCs w:val="28"/>
                <w:lang w:val="en-GB"/>
              </w:rPr>
              <w:t>PESTLE Analysis</w:t>
            </w:r>
            <w:r w:rsidR="003538D9" w:rsidRPr="00CC5224">
              <w:rPr>
                <w:rFonts w:ascii="Times New Roman" w:hAnsi="Times New Roman" w:cs="Times New Roman"/>
                <w:noProof/>
                <w:webHidden/>
                <w:sz w:val="28"/>
                <w:szCs w:val="28"/>
                <w:lang w:val="en-GB"/>
              </w:rPr>
              <w:tab/>
            </w:r>
            <w:r w:rsidR="003538D9" w:rsidRPr="00CC5224">
              <w:rPr>
                <w:rFonts w:ascii="Times New Roman" w:hAnsi="Times New Roman" w:cs="Times New Roman"/>
                <w:noProof/>
                <w:webHidden/>
                <w:sz w:val="28"/>
                <w:szCs w:val="28"/>
                <w:lang w:val="en-GB"/>
              </w:rPr>
              <w:fldChar w:fldCharType="begin"/>
            </w:r>
            <w:r w:rsidR="003538D9" w:rsidRPr="00CC5224">
              <w:rPr>
                <w:rFonts w:ascii="Times New Roman" w:hAnsi="Times New Roman" w:cs="Times New Roman"/>
                <w:noProof/>
                <w:webHidden/>
                <w:sz w:val="28"/>
                <w:szCs w:val="28"/>
                <w:lang w:val="en-GB"/>
              </w:rPr>
              <w:instrText xml:space="preserve"> PAGEREF _Toc70554258 \h </w:instrText>
            </w:r>
            <w:r w:rsidR="003538D9" w:rsidRPr="00CC5224">
              <w:rPr>
                <w:rFonts w:ascii="Times New Roman" w:hAnsi="Times New Roman" w:cs="Times New Roman"/>
                <w:noProof/>
                <w:webHidden/>
                <w:sz w:val="28"/>
                <w:szCs w:val="28"/>
                <w:lang w:val="en-GB"/>
              </w:rPr>
            </w:r>
            <w:r w:rsidR="003538D9" w:rsidRPr="00CC5224">
              <w:rPr>
                <w:rFonts w:ascii="Times New Roman" w:hAnsi="Times New Roman" w:cs="Times New Roman"/>
                <w:noProof/>
                <w:webHidden/>
                <w:sz w:val="28"/>
                <w:szCs w:val="28"/>
                <w:lang w:val="en-GB"/>
              </w:rPr>
              <w:fldChar w:fldCharType="separate"/>
            </w:r>
            <w:r w:rsidR="006F695A" w:rsidRPr="00CC5224">
              <w:rPr>
                <w:rFonts w:ascii="Times New Roman" w:hAnsi="Times New Roman" w:cs="Times New Roman"/>
                <w:noProof/>
                <w:webHidden/>
                <w:sz w:val="28"/>
                <w:szCs w:val="28"/>
                <w:lang w:val="en-GB"/>
              </w:rPr>
              <w:t>26</w:t>
            </w:r>
            <w:r w:rsidR="003538D9" w:rsidRPr="00CC5224">
              <w:rPr>
                <w:rFonts w:ascii="Times New Roman" w:hAnsi="Times New Roman" w:cs="Times New Roman"/>
                <w:noProof/>
                <w:webHidden/>
                <w:sz w:val="28"/>
                <w:szCs w:val="28"/>
                <w:lang w:val="en-GB"/>
              </w:rPr>
              <w:fldChar w:fldCharType="end"/>
            </w:r>
          </w:hyperlink>
        </w:p>
        <w:p w14:paraId="0EE06461" w14:textId="77777777" w:rsidR="003538D9" w:rsidRPr="00CC5224" w:rsidRDefault="000D1DA1">
          <w:pPr>
            <w:pStyle w:val="TOC2"/>
            <w:tabs>
              <w:tab w:val="right" w:leader="dot" w:pos="9350"/>
            </w:tabs>
            <w:rPr>
              <w:rFonts w:ascii="Times New Roman" w:eastAsiaTheme="minorEastAsia" w:hAnsi="Times New Roman" w:cs="Times New Roman"/>
              <w:noProof/>
              <w:sz w:val="28"/>
              <w:szCs w:val="28"/>
              <w:lang w:val="en-GB"/>
            </w:rPr>
          </w:pPr>
          <w:hyperlink w:anchor="_Toc70554266" w:history="1">
            <w:r w:rsidR="003538D9" w:rsidRPr="00CC5224">
              <w:rPr>
                <w:rStyle w:val="Hyperlink"/>
                <w:rFonts w:ascii="Times New Roman" w:hAnsi="Times New Roman" w:cs="Times New Roman"/>
                <w:noProof/>
                <w:sz w:val="28"/>
                <w:szCs w:val="28"/>
                <w:lang w:val="en-GB"/>
              </w:rPr>
              <w:t>Conclusion</w:t>
            </w:r>
            <w:r w:rsidR="003538D9" w:rsidRPr="00CC5224">
              <w:rPr>
                <w:rFonts w:ascii="Times New Roman" w:hAnsi="Times New Roman" w:cs="Times New Roman"/>
                <w:noProof/>
                <w:webHidden/>
                <w:sz w:val="28"/>
                <w:szCs w:val="28"/>
                <w:lang w:val="en-GB"/>
              </w:rPr>
              <w:tab/>
            </w:r>
            <w:r w:rsidR="003538D9" w:rsidRPr="00CC5224">
              <w:rPr>
                <w:rFonts w:ascii="Times New Roman" w:hAnsi="Times New Roman" w:cs="Times New Roman"/>
                <w:noProof/>
                <w:webHidden/>
                <w:sz w:val="28"/>
                <w:szCs w:val="28"/>
                <w:lang w:val="en-GB"/>
              </w:rPr>
              <w:fldChar w:fldCharType="begin"/>
            </w:r>
            <w:r w:rsidR="003538D9" w:rsidRPr="00CC5224">
              <w:rPr>
                <w:rFonts w:ascii="Times New Roman" w:hAnsi="Times New Roman" w:cs="Times New Roman"/>
                <w:noProof/>
                <w:webHidden/>
                <w:sz w:val="28"/>
                <w:szCs w:val="28"/>
                <w:lang w:val="en-GB"/>
              </w:rPr>
              <w:instrText xml:space="preserve"> PAGEREF _Toc70554266 \h </w:instrText>
            </w:r>
            <w:r w:rsidR="003538D9" w:rsidRPr="00CC5224">
              <w:rPr>
                <w:rFonts w:ascii="Times New Roman" w:hAnsi="Times New Roman" w:cs="Times New Roman"/>
                <w:noProof/>
                <w:webHidden/>
                <w:sz w:val="28"/>
                <w:szCs w:val="28"/>
                <w:lang w:val="en-GB"/>
              </w:rPr>
            </w:r>
            <w:r w:rsidR="003538D9" w:rsidRPr="00CC5224">
              <w:rPr>
                <w:rFonts w:ascii="Times New Roman" w:hAnsi="Times New Roman" w:cs="Times New Roman"/>
                <w:noProof/>
                <w:webHidden/>
                <w:sz w:val="28"/>
                <w:szCs w:val="28"/>
                <w:lang w:val="en-GB"/>
              </w:rPr>
              <w:fldChar w:fldCharType="separate"/>
            </w:r>
            <w:r w:rsidR="006F695A" w:rsidRPr="00CC5224">
              <w:rPr>
                <w:rFonts w:ascii="Times New Roman" w:hAnsi="Times New Roman" w:cs="Times New Roman"/>
                <w:noProof/>
                <w:webHidden/>
                <w:sz w:val="28"/>
                <w:szCs w:val="28"/>
                <w:lang w:val="en-GB"/>
              </w:rPr>
              <w:t>28</w:t>
            </w:r>
            <w:r w:rsidR="003538D9" w:rsidRPr="00CC5224">
              <w:rPr>
                <w:rFonts w:ascii="Times New Roman" w:hAnsi="Times New Roman" w:cs="Times New Roman"/>
                <w:noProof/>
                <w:webHidden/>
                <w:sz w:val="28"/>
                <w:szCs w:val="28"/>
                <w:lang w:val="en-GB"/>
              </w:rPr>
              <w:fldChar w:fldCharType="end"/>
            </w:r>
          </w:hyperlink>
        </w:p>
        <w:p w14:paraId="51779788" w14:textId="77777777" w:rsidR="008C05B0" w:rsidRPr="00CC5224" w:rsidRDefault="00247547">
          <w:pPr>
            <w:rPr>
              <w:rFonts w:ascii="Times New Roman" w:hAnsi="Times New Roman" w:cs="Times New Roman"/>
              <w:sz w:val="28"/>
              <w:szCs w:val="28"/>
              <w:lang w:val="en-GB"/>
            </w:rPr>
          </w:pPr>
          <w:r w:rsidRPr="00CC5224">
            <w:rPr>
              <w:rFonts w:ascii="Times New Roman" w:hAnsi="Times New Roman" w:cs="Times New Roman"/>
              <w:b/>
              <w:bCs/>
              <w:noProof/>
              <w:sz w:val="28"/>
              <w:szCs w:val="28"/>
              <w:lang w:val="en-GB"/>
            </w:rPr>
            <w:fldChar w:fldCharType="end"/>
          </w:r>
        </w:p>
      </w:sdtContent>
    </w:sdt>
    <w:p w14:paraId="7229AF4A" w14:textId="77777777" w:rsidR="00B62DD1" w:rsidRDefault="00B62DD1">
      <w:pPr>
        <w:rPr>
          <w:rFonts w:asciiTheme="majorHAnsi" w:hAnsiTheme="majorHAnsi" w:cs="Times New Roman"/>
          <w:sz w:val="32"/>
          <w:szCs w:val="32"/>
          <w:lang w:val="en-GB"/>
        </w:rPr>
      </w:pPr>
    </w:p>
    <w:p w14:paraId="73FD2261" w14:textId="6BFD5EC5" w:rsidR="008C05B0" w:rsidRPr="00CC5224" w:rsidRDefault="00A03EC7">
      <w:pPr>
        <w:rPr>
          <w:rFonts w:asciiTheme="majorHAnsi" w:hAnsiTheme="majorHAnsi" w:cs="Times New Roman"/>
          <w:sz w:val="32"/>
          <w:szCs w:val="32"/>
          <w:lang w:val="en-GB"/>
        </w:rPr>
      </w:pPr>
      <w:r w:rsidRPr="00CC5224">
        <w:rPr>
          <w:rFonts w:asciiTheme="majorHAnsi" w:hAnsiTheme="majorHAnsi" w:cs="Times New Roman"/>
          <w:sz w:val="32"/>
          <w:szCs w:val="32"/>
          <w:lang w:val="en-GB"/>
        </w:rPr>
        <w:lastRenderedPageBreak/>
        <w:t>T</w:t>
      </w:r>
      <w:r w:rsidR="009B1E29" w:rsidRPr="00CC5224">
        <w:rPr>
          <w:rFonts w:asciiTheme="majorHAnsi" w:hAnsiTheme="majorHAnsi" w:cs="Times New Roman"/>
          <w:sz w:val="32"/>
          <w:szCs w:val="32"/>
          <w:lang w:val="en-GB"/>
        </w:rPr>
        <w:t>able of F</w:t>
      </w:r>
      <w:r w:rsidRPr="00CC5224">
        <w:rPr>
          <w:rFonts w:asciiTheme="majorHAnsi" w:hAnsiTheme="majorHAnsi" w:cs="Times New Roman"/>
          <w:sz w:val="32"/>
          <w:szCs w:val="32"/>
          <w:lang w:val="en-GB"/>
        </w:rPr>
        <w:t>igures</w:t>
      </w:r>
    </w:p>
    <w:p w14:paraId="511CEB9B" w14:textId="77777777" w:rsidR="006F695A" w:rsidRPr="00CC5224" w:rsidRDefault="006F695A" w:rsidP="008C05B0">
      <w:pPr>
        <w:jc w:val="both"/>
        <w:rPr>
          <w:rFonts w:ascii="Times New Roman" w:hAnsi="Times New Roman" w:cs="Times New Roman"/>
          <w:sz w:val="28"/>
          <w:szCs w:val="28"/>
          <w:lang w:val="en-GB"/>
        </w:rPr>
      </w:pPr>
      <w:r w:rsidRPr="00CC5224">
        <w:rPr>
          <w:rFonts w:ascii="Times New Roman" w:hAnsi="Times New Roman" w:cs="Times New Roman"/>
          <w:sz w:val="28"/>
          <w:szCs w:val="28"/>
          <w:lang w:val="en-GB"/>
        </w:rPr>
        <w:t>Figure 1: Sun Power Corporation Insights</w:t>
      </w:r>
    </w:p>
    <w:p w14:paraId="5D8789A0" w14:textId="77777777" w:rsidR="006F695A" w:rsidRPr="00CC5224" w:rsidRDefault="006F695A" w:rsidP="008C05B0">
      <w:pPr>
        <w:jc w:val="both"/>
        <w:rPr>
          <w:rFonts w:ascii="Times New Roman" w:hAnsi="Times New Roman" w:cs="Times New Roman"/>
          <w:sz w:val="28"/>
          <w:szCs w:val="28"/>
          <w:lang w:val="en-GB"/>
        </w:rPr>
      </w:pPr>
      <w:r w:rsidRPr="00CC5224">
        <w:rPr>
          <w:rFonts w:ascii="Times New Roman" w:hAnsi="Times New Roman" w:cs="Times New Roman"/>
          <w:sz w:val="28"/>
          <w:szCs w:val="28"/>
          <w:lang w:val="en-GB"/>
        </w:rPr>
        <w:t>Figure 2: 9MW Sun Power Project in Brownfield Chicago, USA</w:t>
      </w:r>
    </w:p>
    <w:p w14:paraId="33B7A3AE" w14:textId="77777777" w:rsidR="00247547" w:rsidRPr="00CC5224" w:rsidRDefault="006F695A" w:rsidP="008C05B0">
      <w:pPr>
        <w:jc w:val="both"/>
        <w:rPr>
          <w:rFonts w:ascii="Times New Roman" w:hAnsi="Times New Roman" w:cs="Times New Roman"/>
          <w:sz w:val="28"/>
          <w:szCs w:val="28"/>
          <w:lang w:val="en-GB"/>
        </w:rPr>
      </w:pPr>
      <w:r w:rsidRPr="00CC5224">
        <w:rPr>
          <w:rFonts w:ascii="Times New Roman" w:hAnsi="Times New Roman" w:cs="Times New Roman"/>
          <w:sz w:val="28"/>
          <w:szCs w:val="28"/>
          <w:lang w:val="en-GB"/>
        </w:rPr>
        <w:t>Figure 3: Revenue of Sun Power Corporation from FY 2010 to FY 2020</w:t>
      </w:r>
    </w:p>
    <w:p w14:paraId="270F1AE9" w14:textId="77777777" w:rsidR="006F695A" w:rsidRPr="00CC5224" w:rsidRDefault="006F695A" w:rsidP="008C05B0">
      <w:pPr>
        <w:jc w:val="both"/>
        <w:rPr>
          <w:rFonts w:ascii="Times New Roman" w:hAnsi="Times New Roman" w:cs="Times New Roman"/>
          <w:sz w:val="28"/>
          <w:szCs w:val="28"/>
          <w:lang w:val="en-GB"/>
        </w:rPr>
      </w:pPr>
      <w:r w:rsidRPr="00CC5224">
        <w:rPr>
          <w:rFonts w:ascii="Times New Roman" w:hAnsi="Times New Roman" w:cs="Times New Roman"/>
          <w:sz w:val="28"/>
          <w:szCs w:val="28"/>
          <w:lang w:val="en-GB"/>
        </w:rPr>
        <w:t>Figure 4: Sun Power Solar Energy Industry</w:t>
      </w:r>
    </w:p>
    <w:p w14:paraId="0988282D" w14:textId="77777777" w:rsidR="006F695A" w:rsidRPr="00CC5224" w:rsidRDefault="006F695A" w:rsidP="008C05B0">
      <w:pPr>
        <w:jc w:val="both"/>
        <w:rPr>
          <w:rFonts w:ascii="Times New Roman" w:hAnsi="Times New Roman" w:cs="Times New Roman"/>
          <w:sz w:val="28"/>
          <w:szCs w:val="28"/>
          <w:lang w:val="en-GB"/>
        </w:rPr>
      </w:pPr>
      <w:r w:rsidRPr="00CC5224">
        <w:rPr>
          <w:rFonts w:ascii="Times New Roman" w:hAnsi="Times New Roman" w:cs="Times New Roman"/>
          <w:sz w:val="28"/>
          <w:szCs w:val="28"/>
          <w:lang w:val="en-GB"/>
        </w:rPr>
        <w:t>Figure 5: The Future of Renewables</w:t>
      </w:r>
    </w:p>
    <w:p w14:paraId="4779FD6B" w14:textId="77777777" w:rsidR="006F695A" w:rsidRPr="00CC5224" w:rsidRDefault="006F695A" w:rsidP="008C05B0">
      <w:pPr>
        <w:jc w:val="both"/>
        <w:rPr>
          <w:rFonts w:ascii="Times New Roman" w:hAnsi="Times New Roman" w:cs="Times New Roman"/>
          <w:sz w:val="28"/>
          <w:szCs w:val="28"/>
          <w:lang w:val="en-GB"/>
        </w:rPr>
      </w:pPr>
      <w:r w:rsidRPr="00CC5224">
        <w:rPr>
          <w:rFonts w:ascii="Times New Roman" w:hAnsi="Times New Roman" w:cs="Times New Roman"/>
          <w:sz w:val="28"/>
          <w:szCs w:val="28"/>
          <w:lang w:val="en-GB"/>
        </w:rPr>
        <w:t>Figure 6: Business Model</w:t>
      </w:r>
    </w:p>
    <w:p w14:paraId="2DFBDF1E" w14:textId="77777777" w:rsidR="006F695A" w:rsidRPr="00CC5224" w:rsidRDefault="006F695A" w:rsidP="008C05B0">
      <w:pPr>
        <w:jc w:val="both"/>
        <w:rPr>
          <w:rFonts w:ascii="Times New Roman" w:hAnsi="Times New Roman" w:cs="Times New Roman"/>
          <w:sz w:val="28"/>
          <w:szCs w:val="28"/>
          <w:lang w:val="en-GB"/>
        </w:rPr>
      </w:pPr>
      <w:r w:rsidRPr="00CC5224">
        <w:rPr>
          <w:rFonts w:ascii="Times New Roman" w:hAnsi="Times New Roman" w:cs="Times New Roman"/>
          <w:sz w:val="28"/>
          <w:szCs w:val="28"/>
          <w:lang w:val="en-GB"/>
        </w:rPr>
        <w:t>Figure 7: Sun Power Corporation</w:t>
      </w:r>
    </w:p>
    <w:p w14:paraId="32AB554B" w14:textId="77777777" w:rsidR="008C05B0" w:rsidRPr="00CC5224" w:rsidRDefault="008C05B0" w:rsidP="008C05B0">
      <w:pPr>
        <w:jc w:val="both"/>
        <w:rPr>
          <w:rFonts w:ascii="Times New Roman" w:hAnsi="Times New Roman" w:cs="Times New Roman"/>
          <w:sz w:val="28"/>
          <w:szCs w:val="28"/>
          <w:lang w:val="en-GB"/>
        </w:rPr>
      </w:pPr>
      <w:r w:rsidRPr="00CC5224">
        <w:rPr>
          <w:rFonts w:ascii="Times New Roman" w:hAnsi="Times New Roman" w:cs="Times New Roman"/>
          <w:sz w:val="28"/>
          <w:szCs w:val="28"/>
          <w:lang w:val="en-GB"/>
        </w:rPr>
        <w:t>Figure 8: Strategic Management Process</w:t>
      </w:r>
    </w:p>
    <w:p w14:paraId="71F3FE74" w14:textId="77777777" w:rsidR="008C05B0" w:rsidRPr="00CC5224" w:rsidRDefault="008C05B0" w:rsidP="008C05B0">
      <w:pPr>
        <w:jc w:val="both"/>
        <w:rPr>
          <w:rFonts w:ascii="Times New Roman" w:hAnsi="Times New Roman" w:cs="Times New Roman"/>
          <w:sz w:val="28"/>
          <w:szCs w:val="28"/>
          <w:lang w:val="en-GB"/>
        </w:rPr>
      </w:pPr>
      <w:r w:rsidRPr="00CC5224">
        <w:rPr>
          <w:rFonts w:ascii="Times New Roman" w:hAnsi="Times New Roman" w:cs="Times New Roman"/>
          <w:sz w:val="28"/>
          <w:szCs w:val="28"/>
          <w:lang w:val="en-GB"/>
        </w:rPr>
        <w:t>Figure 9: Solar Energy Value Chain Process</w:t>
      </w:r>
    </w:p>
    <w:p w14:paraId="38758AAC" w14:textId="77777777" w:rsidR="008C05B0" w:rsidRPr="00CC5224" w:rsidRDefault="008C05B0" w:rsidP="008C05B0">
      <w:pPr>
        <w:jc w:val="both"/>
        <w:rPr>
          <w:rFonts w:ascii="Times New Roman" w:hAnsi="Times New Roman" w:cs="Times New Roman"/>
          <w:sz w:val="28"/>
          <w:szCs w:val="28"/>
          <w:lang w:val="en-GB"/>
        </w:rPr>
      </w:pPr>
      <w:r w:rsidRPr="00CC5224">
        <w:rPr>
          <w:rFonts w:ascii="Times New Roman" w:hAnsi="Times New Roman" w:cs="Times New Roman"/>
          <w:sz w:val="28"/>
          <w:szCs w:val="28"/>
          <w:lang w:val="en-GB"/>
        </w:rPr>
        <w:t>Figure 10: Crystalline Silicon Modules</w:t>
      </w:r>
    </w:p>
    <w:p w14:paraId="1055BCEF" w14:textId="77777777" w:rsidR="008C05B0" w:rsidRPr="00CC5224" w:rsidRDefault="008C05B0" w:rsidP="008C05B0">
      <w:pPr>
        <w:jc w:val="both"/>
        <w:rPr>
          <w:rFonts w:ascii="Times New Roman" w:hAnsi="Times New Roman" w:cs="Times New Roman"/>
          <w:sz w:val="28"/>
          <w:szCs w:val="28"/>
          <w:lang w:val="en-GB"/>
        </w:rPr>
      </w:pPr>
      <w:r w:rsidRPr="00CC5224">
        <w:rPr>
          <w:rFonts w:ascii="Times New Roman" w:hAnsi="Times New Roman" w:cs="Times New Roman"/>
          <w:sz w:val="28"/>
          <w:szCs w:val="28"/>
          <w:lang w:val="en-GB"/>
        </w:rPr>
        <w:t>Figure 11: ANSOFF Matrix</w:t>
      </w:r>
    </w:p>
    <w:p w14:paraId="443DC523" w14:textId="77777777" w:rsidR="008C05B0" w:rsidRPr="00CC5224" w:rsidRDefault="008C05B0" w:rsidP="008C05B0">
      <w:pPr>
        <w:jc w:val="both"/>
        <w:rPr>
          <w:rFonts w:ascii="Times New Roman" w:hAnsi="Times New Roman" w:cs="Times New Roman"/>
          <w:sz w:val="28"/>
          <w:szCs w:val="28"/>
          <w:lang w:val="en-GB"/>
        </w:rPr>
      </w:pPr>
      <w:r w:rsidRPr="00CC5224">
        <w:rPr>
          <w:rFonts w:ascii="Times New Roman" w:hAnsi="Times New Roman" w:cs="Times New Roman"/>
          <w:sz w:val="28"/>
          <w:szCs w:val="28"/>
          <w:lang w:val="en-GB"/>
        </w:rPr>
        <w:t>Figure 12: NASA Dryden flight research Centre</w:t>
      </w:r>
    </w:p>
    <w:p w14:paraId="10C09EEB" w14:textId="77777777" w:rsidR="008C05B0" w:rsidRPr="00CC5224" w:rsidRDefault="008C05B0" w:rsidP="008C05B0">
      <w:pPr>
        <w:jc w:val="both"/>
        <w:rPr>
          <w:rFonts w:ascii="Times New Roman" w:hAnsi="Times New Roman" w:cs="Times New Roman"/>
          <w:sz w:val="28"/>
          <w:szCs w:val="28"/>
          <w:lang w:val="en-GB"/>
        </w:rPr>
      </w:pPr>
      <w:r w:rsidRPr="00CC5224">
        <w:rPr>
          <w:rFonts w:ascii="Times New Roman" w:hAnsi="Times New Roman" w:cs="Times New Roman"/>
          <w:sz w:val="28"/>
          <w:szCs w:val="28"/>
          <w:lang w:val="en-GB"/>
        </w:rPr>
        <w:t>Figure 13: Sun Power Generation 3 Solar cell</w:t>
      </w:r>
    </w:p>
    <w:p w14:paraId="489D509F" w14:textId="77777777" w:rsidR="008C05B0" w:rsidRPr="00CC5224" w:rsidRDefault="008C05B0" w:rsidP="008C05B0">
      <w:pPr>
        <w:jc w:val="both"/>
        <w:rPr>
          <w:rFonts w:ascii="Times New Roman" w:hAnsi="Times New Roman" w:cs="Times New Roman"/>
          <w:sz w:val="28"/>
          <w:szCs w:val="28"/>
          <w:lang w:val="en-GB"/>
        </w:rPr>
      </w:pPr>
      <w:r w:rsidRPr="00CC5224">
        <w:rPr>
          <w:rFonts w:ascii="Times New Roman" w:hAnsi="Times New Roman" w:cs="Times New Roman"/>
          <w:sz w:val="28"/>
          <w:szCs w:val="28"/>
          <w:lang w:val="en-GB"/>
        </w:rPr>
        <w:t>Figure 14: SWOT Analysis of Sun Power</w:t>
      </w:r>
    </w:p>
    <w:p w14:paraId="562AC6E4" w14:textId="77777777" w:rsidR="008C05B0" w:rsidRPr="00CC5224" w:rsidRDefault="008C05B0" w:rsidP="008C05B0">
      <w:pPr>
        <w:jc w:val="both"/>
        <w:rPr>
          <w:rFonts w:ascii="Times New Roman" w:hAnsi="Times New Roman" w:cs="Times New Roman"/>
          <w:sz w:val="28"/>
          <w:szCs w:val="28"/>
          <w:lang w:val="en-GB"/>
        </w:rPr>
      </w:pPr>
      <w:r w:rsidRPr="00CC5224">
        <w:rPr>
          <w:rFonts w:ascii="Times New Roman" w:hAnsi="Times New Roman" w:cs="Times New Roman"/>
          <w:sz w:val="28"/>
          <w:szCs w:val="28"/>
          <w:lang w:val="en-GB"/>
        </w:rPr>
        <w:t>Figure 15: Porter’s Five Forces</w:t>
      </w:r>
    </w:p>
    <w:p w14:paraId="421CFE95" w14:textId="77777777" w:rsidR="008C05B0" w:rsidRPr="00CC5224" w:rsidRDefault="008C05B0" w:rsidP="008C05B0">
      <w:pPr>
        <w:jc w:val="both"/>
        <w:rPr>
          <w:rFonts w:ascii="Times New Roman" w:hAnsi="Times New Roman" w:cs="Times New Roman"/>
          <w:sz w:val="28"/>
          <w:szCs w:val="28"/>
          <w:lang w:val="en-GB"/>
        </w:rPr>
      </w:pPr>
      <w:r w:rsidRPr="00CC5224">
        <w:rPr>
          <w:rFonts w:ascii="Times New Roman" w:hAnsi="Times New Roman" w:cs="Times New Roman"/>
          <w:sz w:val="28"/>
          <w:szCs w:val="28"/>
          <w:lang w:val="en-GB"/>
        </w:rPr>
        <w:t>Figure 16: Pestle Analysis</w:t>
      </w:r>
    </w:p>
    <w:p w14:paraId="6D5F673A" w14:textId="77777777" w:rsidR="006F695A" w:rsidRPr="00CC5224" w:rsidRDefault="008C05B0">
      <w:pPr>
        <w:rPr>
          <w:rStyle w:val="Heading1Char"/>
          <w:rFonts w:ascii="Times New Roman" w:eastAsiaTheme="minorHAnsi" w:hAnsi="Times New Roman" w:cs="Times New Roman"/>
          <w:color w:val="auto"/>
          <w:sz w:val="28"/>
          <w:szCs w:val="28"/>
          <w:lang w:val="en-GB"/>
        </w:rPr>
      </w:pPr>
      <w:r w:rsidRPr="00CC5224">
        <w:rPr>
          <w:rFonts w:ascii="Times New Roman" w:hAnsi="Times New Roman" w:cs="Times New Roman"/>
          <w:sz w:val="28"/>
          <w:szCs w:val="28"/>
          <w:lang w:val="en-GB"/>
        </w:rPr>
        <w:br w:type="page"/>
      </w:r>
    </w:p>
    <w:p w14:paraId="000818C1" w14:textId="77777777" w:rsidR="00635608" w:rsidRPr="00CC5224" w:rsidRDefault="00AE22C8" w:rsidP="00502C4A">
      <w:pPr>
        <w:pStyle w:val="ListParagraph"/>
        <w:numPr>
          <w:ilvl w:val="0"/>
          <w:numId w:val="12"/>
        </w:numPr>
        <w:spacing w:line="360" w:lineRule="auto"/>
        <w:jc w:val="both"/>
        <w:rPr>
          <w:rFonts w:ascii="Times New Roman" w:hAnsi="Times New Roman" w:cs="Times New Roman"/>
          <w:b/>
          <w:sz w:val="24"/>
          <w:szCs w:val="24"/>
          <w:lang w:val="en-GB"/>
        </w:rPr>
      </w:pPr>
      <w:bookmarkStart w:id="0" w:name="_Toc70554214"/>
      <w:r w:rsidRPr="00CC5224">
        <w:rPr>
          <w:rStyle w:val="Heading1Char"/>
          <w:rFonts w:ascii="Times New Roman" w:hAnsi="Times New Roman" w:cs="Times New Roman"/>
          <w:b/>
          <w:color w:val="auto"/>
          <w:sz w:val="24"/>
          <w:szCs w:val="24"/>
          <w:lang w:val="en-GB"/>
        </w:rPr>
        <w:lastRenderedPageBreak/>
        <w:t>Introduction</w:t>
      </w:r>
      <w:bookmarkEnd w:id="0"/>
    </w:p>
    <w:p w14:paraId="51AA612E" w14:textId="77777777" w:rsidR="00FD081C" w:rsidRPr="00CC5224" w:rsidRDefault="00A03EC7"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This report helps in providing</w:t>
      </w:r>
      <w:r w:rsidR="00C61982" w:rsidRPr="00CC5224">
        <w:rPr>
          <w:rFonts w:ascii="Times New Roman" w:hAnsi="Times New Roman" w:cs="Times New Roman"/>
          <w:sz w:val="24"/>
          <w:szCs w:val="24"/>
          <w:lang w:val="en-GB"/>
        </w:rPr>
        <w:t xml:space="preserve"> the strategic analysis and also to initiate the strategic ways to improve the corporation</w:t>
      </w:r>
      <w:r w:rsidR="00017143" w:rsidRPr="00CC5224">
        <w:rPr>
          <w:rFonts w:ascii="Times New Roman" w:hAnsi="Times New Roman" w:cs="Times New Roman"/>
          <w:sz w:val="24"/>
          <w:szCs w:val="24"/>
          <w:lang w:val="en-GB"/>
        </w:rPr>
        <w:t xml:space="preserve"> activities.</w:t>
      </w:r>
      <w:r w:rsidR="00C61982" w:rsidRPr="00CC5224">
        <w:rPr>
          <w:rFonts w:ascii="Times New Roman" w:hAnsi="Times New Roman" w:cs="Times New Roman"/>
          <w:sz w:val="24"/>
          <w:szCs w:val="24"/>
          <w:lang w:val="en-GB"/>
        </w:rPr>
        <w:t xml:space="preserve"> </w:t>
      </w:r>
      <w:r w:rsidR="00017143" w:rsidRPr="00CC5224">
        <w:rPr>
          <w:rFonts w:ascii="Times New Roman" w:hAnsi="Times New Roman" w:cs="Times New Roman"/>
          <w:sz w:val="24"/>
          <w:szCs w:val="24"/>
          <w:lang w:val="en-GB"/>
        </w:rPr>
        <w:t>Sun P</w:t>
      </w:r>
      <w:r w:rsidR="009B09ED" w:rsidRPr="00CC5224">
        <w:rPr>
          <w:rFonts w:ascii="Times New Roman" w:hAnsi="Times New Roman" w:cs="Times New Roman"/>
          <w:sz w:val="24"/>
          <w:szCs w:val="24"/>
          <w:lang w:val="en-GB"/>
        </w:rPr>
        <w:t xml:space="preserve">ower is the corporation having head quarter in the San </w:t>
      </w:r>
      <w:r w:rsidR="006C5599" w:rsidRPr="00CC5224">
        <w:rPr>
          <w:rFonts w:ascii="Times New Roman" w:hAnsi="Times New Roman" w:cs="Times New Roman"/>
          <w:sz w:val="24"/>
          <w:szCs w:val="24"/>
          <w:lang w:val="en-GB"/>
        </w:rPr>
        <w:t>Jose,</w:t>
      </w:r>
      <w:r w:rsidR="009B09ED" w:rsidRPr="00CC5224">
        <w:rPr>
          <w:rFonts w:ascii="Times New Roman" w:hAnsi="Times New Roman" w:cs="Times New Roman"/>
          <w:sz w:val="24"/>
          <w:szCs w:val="24"/>
          <w:lang w:val="en-GB"/>
        </w:rPr>
        <w:t xml:space="preserve"> </w:t>
      </w:r>
      <w:r w:rsidR="006C5599" w:rsidRPr="00CC5224">
        <w:rPr>
          <w:rFonts w:ascii="Times New Roman" w:hAnsi="Times New Roman" w:cs="Times New Roman"/>
          <w:sz w:val="24"/>
          <w:szCs w:val="24"/>
          <w:lang w:val="en-GB"/>
        </w:rPr>
        <w:t>Genève</w:t>
      </w:r>
      <w:r w:rsidR="009B09ED" w:rsidRPr="00CC5224">
        <w:rPr>
          <w:rFonts w:ascii="Times New Roman" w:hAnsi="Times New Roman" w:cs="Times New Roman"/>
          <w:sz w:val="24"/>
          <w:szCs w:val="24"/>
          <w:lang w:val="en-GB"/>
        </w:rPr>
        <w:t xml:space="preserve"> and California. The Sun power has improved its technology by the end of 2010. This corporation was first time introduced by the Richard Swanson in the year of 1985. He has introduced technology of the solar cells having high efficiencies. He has commercialized the </w:t>
      </w:r>
      <w:r w:rsidR="006C5599" w:rsidRPr="00CC5224">
        <w:rPr>
          <w:rFonts w:ascii="Times New Roman" w:hAnsi="Times New Roman" w:cs="Times New Roman"/>
          <w:sz w:val="24"/>
          <w:szCs w:val="24"/>
          <w:lang w:val="en-GB"/>
        </w:rPr>
        <w:t>photovoltaic</w:t>
      </w:r>
      <w:r w:rsidR="009B09ED" w:rsidRPr="00CC5224">
        <w:rPr>
          <w:rFonts w:ascii="Times New Roman" w:hAnsi="Times New Roman" w:cs="Times New Roman"/>
          <w:sz w:val="24"/>
          <w:szCs w:val="24"/>
          <w:lang w:val="en-GB"/>
        </w:rPr>
        <w:t xml:space="preserve"> cells which he had already produced in the </w:t>
      </w:r>
      <w:r w:rsidR="006C5599" w:rsidRPr="00CC5224">
        <w:rPr>
          <w:rFonts w:ascii="Times New Roman" w:hAnsi="Times New Roman" w:cs="Times New Roman"/>
          <w:sz w:val="24"/>
          <w:szCs w:val="24"/>
          <w:lang w:val="en-GB"/>
        </w:rPr>
        <w:t>University</w:t>
      </w:r>
      <w:r w:rsidR="009B09ED" w:rsidRPr="00CC5224">
        <w:rPr>
          <w:rFonts w:ascii="Times New Roman" w:hAnsi="Times New Roman" w:cs="Times New Roman"/>
          <w:sz w:val="24"/>
          <w:szCs w:val="24"/>
          <w:lang w:val="en-GB"/>
        </w:rPr>
        <w:t xml:space="preserve"> of Stanford. </w:t>
      </w:r>
      <w:r w:rsidR="00EE4BF3" w:rsidRPr="00CC5224">
        <w:rPr>
          <w:rFonts w:ascii="Times New Roman" w:hAnsi="Times New Roman" w:cs="Times New Roman"/>
          <w:sz w:val="24"/>
          <w:szCs w:val="24"/>
          <w:lang w:val="en-GB"/>
        </w:rPr>
        <w:t xml:space="preserve">Solar energy industry association has </w:t>
      </w:r>
      <w:r w:rsidR="006C5599" w:rsidRPr="00CC5224">
        <w:rPr>
          <w:rFonts w:ascii="Times New Roman" w:hAnsi="Times New Roman" w:cs="Times New Roman"/>
          <w:sz w:val="24"/>
          <w:szCs w:val="24"/>
          <w:lang w:val="en-GB"/>
        </w:rPr>
        <w:t>reported</w:t>
      </w:r>
      <w:r w:rsidR="00EE4BF3" w:rsidRPr="00CC5224">
        <w:rPr>
          <w:rFonts w:ascii="Times New Roman" w:hAnsi="Times New Roman" w:cs="Times New Roman"/>
          <w:sz w:val="24"/>
          <w:szCs w:val="24"/>
          <w:lang w:val="en-GB"/>
        </w:rPr>
        <w:t xml:space="preserve"> that the market segments in the </w:t>
      </w:r>
      <w:r w:rsidR="006C5599" w:rsidRPr="00CC5224">
        <w:rPr>
          <w:rFonts w:ascii="Times New Roman" w:hAnsi="Times New Roman" w:cs="Times New Roman"/>
          <w:sz w:val="24"/>
          <w:szCs w:val="24"/>
          <w:lang w:val="en-GB"/>
        </w:rPr>
        <w:t>United States</w:t>
      </w:r>
      <w:r w:rsidR="00EE4BF3" w:rsidRPr="00CC5224">
        <w:rPr>
          <w:rFonts w:ascii="Times New Roman" w:hAnsi="Times New Roman" w:cs="Times New Roman"/>
          <w:sz w:val="24"/>
          <w:szCs w:val="24"/>
          <w:lang w:val="en-GB"/>
        </w:rPr>
        <w:t xml:space="preserve"> of America and the solar technologies has increased many folds and growth has become 100% in the year 2010. </w:t>
      </w:r>
    </w:p>
    <w:p w14:paraId="105EFCFA" w14:textId="77777777" w:rsidR="00FD081C" w:rsidRPr="00CC5224" w:rsidRDefault="00FD081C"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                                       </w:t>
      </w:r>
      <w:r w:rsidRPr="00CC5224">
        <w:rPr>
          <w:rFonts w:ascii="Times New Roman" w:eastAsia="Calibri" w:hAnsi="Times New Roman" w:cs="Times New Roman"/>
          <w:noProof/>
          <w:sz w:val="24"/>
          <w:szCs w:val="24"/>
          <w:lang w:val="en-GB"/>
        </w:rPr>
        <w:drawing>
          <wp:inline distT="0" distB="0" distL="0" distR="0" wp14:anchorId="56A23B15" wp14:editId="28C18686">
            <wp:extent cx="2787015" cy="4097817"/>
            <wp:effectExtent l="76200" t="76200" r="127635" b="131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7416" t="11413" r="51890" b="22050"/>
                    <a:stretch/>
                  </pic:blipFill>
                  <pic:spPr bwMode="auto">
                    <a:xfrm>
                      <a:off x="0" y="0"/>
                      <a:ext cx="2795048" cy="41096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71BCD13" w14:textId="77777777" w:rsidR="00FD081C" w:rsidRPr="00CC5224" w:rsidRDefault="0059181E" w:rsidP="0059181E">
      <w:pPr>
        <w:spacing w:after="0" w:line="360" w:lineRule="auto"/>
        <w:jc w:val="center"/>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 xml:space="preserve">   </w:t>
      </w:r>
      <w:r w:rsidR="00FD081C" w:rsidRPr="00CC5224">
        <w:rPr>
          <w:rFonts w:ascii="Times New Roman" w:hAnsi="Times New Roman" w:cs="Times New Roman"/>
          <w:b/>
          <w:i/>
          <w:sz w:val="24"/>
          <w:szCs w:val="24"/>
          <w:lang w:val="en-GB"/>
        </w:rPr>
        <w:t>Figure</w:t>
      </w:r>
      <w:r w:rsidR="006F695A" w:rsidRPr="00CC5224">
        <w:rPr>
          <w:rFonts w:ascii="Times New Roman" w:hAnsi="Times New Roman" w:cs="Times New Roman"/>
          <w:b/>
          <w:i/>
          <w:sz w:val="24"/>
          <w:szCs w:val="24"/>
          <w:lang w:val="en-GB"/>
        </w:rPr>
        <w:t xml:space="preserve"> 1</w:t>
      </w:r>
      <w:r w:rsidR="00FD081C" w:rsidRPr="00CC5224">
        <w:rPr>
          <w:rFonts w:ascii="Times New Roman" w:hAnsi="Times New Roman" w:cs="Times New Roman"/>
          <w:b/>
          <w:i/>
          <w:sz w:val="24"/>
          <w:szCs w:val="24"/>
          <w:lang w:val="en-GB"/>
        </w:rPr>
        <w:t>: Sun Power Corporation Insights</w:t>
      </w:r>
    </w:p>
    <w:p w14:paraId="70972BF7" w14:textId="63E6328A" w:rsidR="00FD081C" w:rsidRPr="00CC5224" w:rsidRDefault="0059181E" w:rsidP="0059181E">
      <w:pPr>
        <w:spacing w:after="0" w:line="360" w:lineRule="auto"/>
        <w:jc w:val="center"/>
        <w:rPr>
          <w:rFonts w:ascii="Times New Roman" w:hAnsi="Times New Roman" w:cs="Times New Roman"/>
          <w:b/>
          <w:iCs/>
          <w:sz w:val="24"/>
          <w:szCs w:val="24"/>
          <w:lang w:val="en-GB"/>
        </w:rPr>
      </w:pPr>
      <w:r w:rsidRPr="00CC5224">
        <w:rPr>
          <w:rFonts w:ascii="Times New Roman" w:hAnsi="Times New Roman" w:cs="Times New Roman"/>
          <w:b/>
          <w:i/>
          <w:sz w:val="24"/>
          <w:szCs w:val="24"/>
          <w:lang w:val="en-GB"/>
        </w:rPr>
        <w:t xml:space="preserve"> </w:t>
      </w:r>
      <w:r w:rsidR="00FD081C" w:rsidRPr="00CC5224">
        <w:rPr>
          <w:rFonts w:ascii="Times New Roman" w:hAnsi="Times New Roman" w:cs="Times New Roman"/>
          <w:b/>
          <w:iCs/>
          <w:sz w:val="24"/>
          <w:szCs w:val="24"/>
          <w:lang w:val="en-GB"/>
        </w:rPr>
        <w:t>Sources:</w:t>
      </w:r>
      <w:r w:rsidR="00CC5224" w:rsidRPr="00CC5224">
        <w:rPr>
          <w:rFonts w:ascii="Times New Roman" w:hAnsi="Times New Roman" w:cs="Times New Roman"/>
          <w:b/>
          <w:iCs/>
          <w:sz w:val="24"/>
          <w:szCs w:val="24"/>
          <w:lang w:val="en-GB"/>
        </w:rPr>
        <w:t xml:space="preserve"> </w:t>
      </w:r>
      <w:r w:rsidR="00FD081C" w:rsidRPr="00CC5224">
        <w:rPr>
          <w:rFonts w:ascii="Times New Roman" w:hAnsi="Times New Roman" w:cs="Times New Roman"/>
          <w:b/>
          <w:iCs/>
          <w:sz w:val="24"/>
          <w:szCs w:val="24"/>
          <w:lang w:val="en-GB"/>
        </w:rPr>
        <w:t>(Financial from Sun Power Corporation, 2020)</w:t>
      </w:r>
      <w:r w:rsidR="00CC5224" w:rsidRPr="00CC5224">
        <w:rPr>
          <w:rFonts w:ascii="Times New Roman" w:hAnsi="Times New Roman" w:cs="Times New Roman"/>
          <w:b/>
          <w:iCs/>
          <w:sz w:val="24"/>
          <w:szCs w:val="24"/>
          <w:lang w:val="en-GB"/>
        </w:rPr>
        <w:t>.</w:t>
      </w:r>
    </w:p>
    <w:p w14:paraId="727E894E" w14:textId="77777777" w:rsidR="00FD081C" w:rsidRPr="00CC5224" w:rsidRDefault="00FD081C" w:rsidP="0059181E">
      <w:pPr>
        <w:spacing w:line="360" w:lineRule="auto"/>
        <w:jc w:val="both"/>
        <w:rPr>
          <w:rFonts w:ascii="Times New Roman" w:hAnsi="Times New Roman" w:cs="Times New Roman"/>
          <w:sz w:val="24"/>
          <w:szCs w:val="24"/>
          <w:lang w:val="en-GB"/>
        </w:rPr>
      </w:pPr>
    </w:p>
    <w:p w14:paraId="7B6668CC" w14:textId="77777777" w:rsidR="00FD081C" w:rsidRPr="00CC5224" w:rsidRDefault="00FD081C" w:rsidP="0059181E">
      <w:pPr>
        <w:spacing w:line="360" w:lineRule="auto"/>
        <w:jc w:val="both"/>
        <w:rPr>
          <w:rFonts w:ascii="Times New Roman" w:hAnsi="Times New Roman" w:cs="Times New Roman"/>
          <w:sz w:val="24"/>
          <w:szCs w:val="24"/>
          <w:lang w:val="en-GB"/>
        </w:rPr>
      </w:pPr>
    </w:p>
    <w:p w14:paraId="22CF56DE" w14:textId="77777777" w:rsidR="00FD081C" w:rsidRPr="00CC5224" w:rsidRDefault="00FD081C" w:rsidP="0059181E">
      <w:pPr>
        <w:spacing w:line="360" w:lineRule="auto"/>
        <w:jc w:val="both"/>
        <w:rPr>
          <w:rFonts w:ascii="Times New Roman" w:hAnsi="Times New Roman" w:cs="Times New Roman"/>
          <w:sz w:val="24"/>
          <w:szCs w:val="24"/>
          <w:lang w:val="en-GB"/>
        </w:rPr>
      </w:pPr>
    </w:p>
    <w:p w14:paraId="074446C3" w14:textId="4A75DFE2" w:rsidR="00D21ED7" w:rsidRPr="00CC5224" w:rsidRDefault="00EE4BF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The report of USA insight has declared that </w:t>
      </w:r>
      <w:r w:rsidR="006C5599" w:rsidRPr="00CC5224">
        <w:rPr>
          <w:rFonts w:ascii="Times New Roman" w:hAnsi="Times New Roman" w:cs="Times New Roman"/>
          <w:sz w:val="24"/>
          <w:szCs w:val="24"/>
          <w:lang w:val="en-GB"/>
        </w:rPr>
        <w:t>79.5MW of</w:t>
      </w:r>
      <w:r w:rsidRPr="00CC5224">
        <w:rPr>
          <w:rFonts w:ascii="Times New Roman" w:hAnsi="Times New Roman" w:cs="Times New Roman"/>
          <w:sz w:val="24"/>
          <w:szCs w:val="24"/>
          <w:lang w:val="en-GB"/>
        </w:rPr>
        <w:t xml:space="preserve"> solar system along with the 877MW PV has been installed in the year of 2010 </w:t>
      </w:r>
      <w:r w:rsidR="00FD081C" w:rsidRPr="00CC5224">
        <w:rPr>
          <w:rFonts w:ascii="Times New Roman" w:hAnsi="Times New Roman" w:cs="Times New Roman"/>
          <w:sz w:val="24"/>
          <w:szCs w:val="24"/>
          <w:lang w:val="en-GB"/>
        </w:rPr>
        <w:t xml:space="preserve">by Sun Power </w:t>
      </w:r>
      <w:r w:rsidRPr="00CC5224">
        <w:rPr>
          <w:rFonts w:ascii="Times New Roman" w:hAnsi="Times New Roman" w:cs="Times New Roman"/>
          <w:sz w:val="24"/>
          <w:szCs w:val="24"/>
          <w:lang w:val="en-GB"/>
        </w:rPr>
        <w:t xml:space="preserve">which have net worth of US$2.6 billion. </w:t>
      </w:r>
      <w:r w:rsidR="00294589" w:rsidRPr="00CC5224">
        <w:rPr>
          <w:rFonts w:ascii="Times New Roman" w:hAnsi="Times New Roman" w:cs="Times New Roman"/>
          <w:sz w:val="24"/>
          <w:szCs w:val="24"/>
          <w:lang w:val="en-GB"/>
        </w:rPr>
        <w:t>By the year 1990 the Honda Company has approached the sun power and reques</w:t>
      </w:r>
      <w:r w:rsidR="00854BDC" w:rsidRPr="00CC5224">
        <w:rPr>
          <w:rFonts w:ascii="Times New Roman" w:hAnsi="Times New Roman" w:cs="Times New Roman"/>
          <w:sz w:val="24"/>
          <w:szCs w:val="24"/>
          <w:lang w:val="en-GB"/>
        </w:rPr>
        <w:t xml:space="preserve">t them to </w:t>
      </w:r>
      <w:r w:rsidR="00D64EBB" w:rsidRPr="00CC5224">
        <w:rPr>
          <w:rFonts w:ascii="Times New Roman" w:hAnsi="Times New Roman" w:cs="Times New Roman"/>
          <w:sz w:val="24"/>
          <w:szCs w:val="24"/>
          <w:lang w:val="en-GB"/>
        </w:rPr>
        <w:t>make</w:t>
      </w:r>
      <w:r w:rsidR="00854BDC" w:rsidRPr="00CC5224">
        <w:rPr>
          <w:rFonts w:ascii="Times New Roman" w:hAnsi="Times New Roman" w:cs="Times New Roman"/>
          <w:sz w:val="24"/>
          <w:szCs w:val="24"/>
          <w:lang w:val="en-GB"/>
        </w:rPr>
        <w:t xml:space="preserve"> enough energy for the Honda </w:t>
      </w:r>
      <w:r w:rsidR="00D64EBB" w:rsidRPr="00CC5224">
        <w:rPr>
          <w:rFonts w:ascii="Times New Roman" w:hAnsi="Times New Roman" w:cs="Times New Roman"/>
          <w:sz w:val="24"/>
          <w:szCs w:val="24"/>
          <w:lang w:val="en-GB"/>
        </w:rPr>
        <w:t>Company</w:t>
      </w:r>
      <w:r w:rsidR="00854BDC" w:rsidRPr="00CC5224">
        <w:rPr>
          <w:rFonts w:ascii="Times New Roman" w:hAnsi="Times New Roman" w:cs="Times New Roman"/>
          <w:sz w:val="24"/>
          <w:szCs w:val="24"/>
          <w:lang w:val="en-GB"/>
        </w:rPr>
        <w:t xml:space="preserve">. </w:t>
      </w:r>
      <w:r w:rsidR="00102319" w:rsidRPr="00CC5224">
        <w:rPr>
          <w:rFonts w:ascii="Times New Roman" w:hAnsi="Times New Roman" w:cs="Times New Roman"/>
          <w:sz w:val="24"/>
          <w:szCs w:val="24"/>
          <w:lang w:val="en-GB"/>
        </w:rPr>
        <w:t xml:space="preserve">Sun power accepted the request but few hurdles were there about shifts. Then </w:t>
      </w:r>
      <w:r w:rsidR="005E7187" w:rsidRPr="00CC5224">
        <w:rPr>
          <w:rFonts w:ascii="Times New Roman" w:hAnsi="Times New Roman" w:cs="Times New Roman"/>
          <w:sz w:val="24"/>
          <w:szCs w:val="24"/>
          <w:lang w:val="en-GB"/>
        </w:rPr>
        <w:t>sun power</w:t>
      </w:r>
      <w:r w:rsidR="00102319" w:rsidRPr="00CC5224">
        <w:rPr>
          <w:rFonts w:ascii="Times New Roman" w:hAnsi="Times New Roman" w:cs="Times New Roman"/>
          <w:sz w:val="24"/>
          <w:szCs w:val="24"/>
          <w:lang w:val="en-GB"/>
        </w:rPr>
        <w:t xml:space="preserve"> transformed into the </w:t>
      </w:r>
      <w:r w:rsidR="00CC5224" w:rsidRPr="00CC5224">
        <w:rPr>
          <w:rFonts w:ascii="Times New Roman" w:hAnsi="Times New Roman" w:cs="Times New Roman"/>
          <w:sz w:val="24"/>
          <w:szCs w:val="24"/>
          <w:lang w:val="en-GB"/>
        </w:rPr>
        <w:t>full-blown</w:t>
      </w:r>
      <w:r w:rsidR="00102319" w:rsidRPr="00CC5224">
        <w:rPr>
          <w:rFonts w:ascii="Times New Roman" w:hAnsi="Times New Roman" w:cs="Times New Roman"/>
          <w:sz w:val="24"/>
          <w:szCs w:val="24"/>
          <w:lang w:val="en-GB"/>
        </w:rPr>
        <w:t xml:space="preserve"> solar cell manufacturer who works for 124 hours a day. By this transformation Honda has win the race against the Australia. After the victory of the Honda, NASA has approached the sun power to need a help of arranging solar cell for the airplane. Sun power has arranged 35KW of energy solar cells for the airplane ‘Helios’. </w:t>
      </w:r>
    </w:p>
    <w:p w14:paraId="615B5E96" w14:textId="77777777" w:rsidR="006B1AB5" w:rsidRPr="00CC5224" w:rsidRDefault="006B1AB5" w:rsidP="00502C4A">
      <w:pPr>
        <w:pStyle w:val="ListParagraph"/>
        <w:numPr>
          <w:ilvl w:val="0"/>
          <w:numId w:val="12"/>
        </w:numPr>
        <w:spacing w:line="360" w:lineRule="auto"/>
        <w:jc w:val="both"/>
        <w:rPr>
          <w:rFonts w:ascii="Times New Roman" w:hAnsi="Times New Roman" w:cs="Times New Roman"/>
          <w:b/>
          <w:sz w:val="24"/>
          <w:szCs w:val="24"/>
          <w:lang w:val="en-GB"/>
        </w:rPr>
      </w:pPr>
      <w:bookmarkStart w:id="1" w:name="_Toc70554215"/>
      <w:r w:rsidRPr="00CC5224">
        <w:rPr>
          <w:rStyle w:val="Heading2Char"/>
          <w:rFonts w:ascii="Times New Roman" w:hAnsi="Times New Roman" w:cs="Times New Roman"/>
          <w:b/>
          <w:color w:val="auto"/>
          <w:sz w:val="24"/>
          <w:szCs w:val="24"/>
          <w:lang w:val="en-GB"/>
        </w:rPr>
        <w:t>History</w:t>
      </w:r>
      <w:bookmarkEnd w:id="1"/>
    </w:p>
    <w:p w14:paraId="09487FBB" w14:textId="7CD22A21" w:rsidR="0059321B" w:rsidRPr="00CC5224" w:rsidRDefault="005F1260"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By the year of 2002 the major investment in the corporation of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was of Cypress </w:t>
      </w:r>
      <w:r w:rsidR="006C5599" w:rsidRPr="00CC5224">
        <w:rPr>
          <w:rFonts w:ascii="Times New Roman" w:hAnsi="Times New Roman" w:cs="Times New Roman"/>
          <w:sz w:val="24"/>
          <w:szCs w:val="24"/>
          <w:lang w:val="en-GB"/>
        </w:rPr>
        <w:t>Semiconductor Corporation</w:t>
      </w:r>
      <w:r w:rsidRPr="00CC5224">
        <w:rPr>
          <w:rFonts w:ascii="Times New Roman" w:hAnsi="Times New Roman" w:cs="Times New Roman"/>
          <w:sz w:val="24"/>
          <w:szCs w:val="24"/>
          <w:lang w:val="en-GB"/>
        </w:rPr>
        <w:t xml:space="preserve">. By the year of 2006 </w:t>
      </w:r>
      <w:r w:rsidR="006C5599" w:rsidRPr="00CC5224">
        <w:rPr>
          <w:rFonts w:ascii="Times New Roman" w:hAnsi="Times New Roman" w:cs="Times New Roman"/>
          <w:sz w:val="24"/>
          <w:szCs w:val="24"/>
          <w:lang w:val="en-GB"/>
        </w:rPr>
        <w:t>power light</w:t>
      </w:r>
      <w:r w:rsidRPr="00CC5224">
        <w:rPr>
          <w:rFonts w:ascii="Times New Roman" w:hAnsi="Times New Roman" w:cs="Times New Roman"/>
          <w:sz w:val="24"/>
          <w:szCs w:val="24"/>
          <w:lang w:val="en-GB"/>
        </w:rPr>
        <w:t xml:space="preserve"> company in the California has introduced many solar plants in the Germany, US, </w:t>
      </w:r>
      <w:r w:rsidR="006C5599" w:rsidRPr="00CC5224">
        <w:rPr>
          <w:rFonts w:ascii="Times New Roman" w:hAnsi="Times New Roman" w:cs="Times New Roman"/>
          <w:sz w:val="24"/>
          <w:szCs w:val="24"/>
          <w:lang w:val="en-GB"/>
        </w:rPr>
        <w:t>Korea</w:t>
      </w:r>
      <w:r w:rsidRPr="00CC5224">
        <w:rPr>
          <w:rFonts w:ascii="Times New Roman" w:hAnsi="Times New Roman" w:cs="Times New Roman"/>
          <w:sz w:val="24"/>
          <w:szCs w:val="24"/>
          <w:lang w:val="en-GB"/>
        </w:rPr>
        <w:t xml:space="preserve">, Portugal and </w:t>
      </w:r>
      <w:r w:rsidR="006C5599" w:rsidRPr="00CC5224">
        <w:rPr>
          <w:rFonts w:ascii="Times New Roman" w:hAnsi="Times New Roman" w:cs="Times New Roman"/>
          <w:sz w:val="24"/>
          <w:szCs w:val="24"/>
          <w:lang w:val="en-GB"/>
        </w:rPr>
        <w:t>Spain</w:t>
      </w:r>
      <w:r w:rsidRPr="00CC5224">
        <w:rPr>
          <w:rFonts w:ascii="Times New Roman" w:hAnsi="Times New Roman" w:cs="Times New Roman"/>
          <w:sz w:val="24"/>
          <w:szCs w:val="24"/>
          <w:lang w:val="en-GB"/>
        </w:rPr>
        <w:t xml:space="preserve">. </w:t>
      </w:r>
      <w:r w:rsidR="007F167A" w:rsidRPr="00CC5224">
        <w:rPr>
          <w:rFonts w:ascii="Times New Roman" w:hAnsi="Times New Roman" w:cs="Times New Roman"/>
          <w:sz w:val="24"/>
          <w:szCs w:val="24"/>
          <w:lang w:val="en-GB"/>
        </w:rPr>
        <w:t xml:space="preserve">The </w:t>
      </w:r>
      <w:r w:rsidR="006C5599" w:rsidRPr="00CC5224">
        <w:rPr>
          <w:rFonts w:ascii="Times New Roman" w:hAnsi="Times New Roman" w:cs="Times New Roman"/>
          <w:sz w:val="24"/>
          <w:szCs w:val="24"/>
          <w:lang w:val="en-GB"/>
        </w:rPr>
        <w:t>sun power</w:t>
      </w:r>
      <w:r w:rsidR="007F167A" w:rsidRPr="00CC5224">
        <w:rPr>
          <w:rFonts w:ascii="Times New Roman" w:hAnsi="Times New Roman" w:cs="Times New Roman"/>
          <w:sz w:val="24"/>
          <w:szCs w:val="24"/>
          <w:lang w:val="en-GB"/>
        </w:rPr>
        <w:t xml:space="preserve"> has provided 50% extra power as compare to the other silicon systems. The solar cells A-300 that has ability to generate 3.2 watts of power and having range of efficiency from 20 to 21.6</w:t>
      </w:r>
      <w:r w:rsidR="0059321B" w:rsidRPr="00CC5224">
        <w:rPr>
          <w:rFonts w:ascii="Times New Roman" w:hAnsi="Times New Roman" w:cs="Times New Roman"/>
          <w:sz w:val="24"/>
          <w:szCs w:val="24"/>
          <w:lang w:val="en-GB"/>
        </w:rPr>
        <w:t>%. Then</w:t>
      </w:r>
      <w:r w:rsidR="007F167A" w:rsidRPr="00CC5224">
        <w:rPr>
          <w:rFonts w:ascii="Times New Roman" w:hAnsi="Times New Roman" w:cs="Times New Roman"/>
          <w:sz w:val="24"/>
          <w:szCs w:val="24"/>
          <w:lang w:val="en-GB"/>
        </w:rPr>
        <w:t xml:space="preserve"> </w:t>
      </w:r>
      <w:r w:rsidR="0059321B" w:rsidRPr="00CC5224">
        <w:rPr>
          <w:rFonts w:ascii="Times New Roman" w:hAnsi="Times New Roman" w:cs="Times New Roman"/>
          <w:sz w:val="24"/>
          <w:szCs w:val="24"/>
          <w:lang w:val="en-GB"/>
        </w:rPr>
        <w:t>sun Power Corporation</w:t>
      </w:r>
      <w:r w:rsidR="007F167A" w:rsidRPr="00CC5224">
        <w:rPr>
          <w:rFonts w:ascii="Times New Roman" w:hAnsi="Times New Roman" w:cs="Times New Roman"/>
          <w:sz w:val="24"/>
          <w:szCs w:val="24"/>
          <w:lang w:val="en-GB"/>
        </w:rPr>
        <w:t xml:space="preserve"> along with the </w:t>
      </w:r>
      <w:r w:rsidR="006C5599" w:rsidRPr="00CC5224">
        <w:rPr>
          <w:rFonts w:ascii="Times New Roman" w:hAnsi="Times New Roman" w:cs="Times New Roman"/>
          <w:sz w:val="24"/>
          <w:szCs w:val="24"/>
          <w:lang w:val="en-GB"/>
        </w:rPr>
        <w:t>help</w:t>
      </w:r>
      <w:r w:rsidR="007F167A" w:rsidRPr="00CC5224">
        <w:rPr>
          <w:rFonts w:ascii="Times New Roman" w:hAnsi="Times New Roman" w:cs="Times New Roman"/>
          <w:sz w:val="24"/>
          <w:szCs w:val="24"/>
          <w:lang w:val="en-GB"/>
        </w:rPr>
        <w:t xml:space="preserve"> of USA energy department has launched the A-330 solar cells which have capability to generate 3.3 watts of power having efficiency of 22.75. </w:t>
      </w:r>
      <w:r w:rsidR="006C5599" w:rsidRPr="00CC5224">
        <w:rPr>
          <w:rFonts w:ascii="Times New Roman" w:hAnsi="Times New Roman" w:cs="Times New Roman"/>
          <w:sz w:val="24"/>
          <w:szCs w:val="24"/>
          <w:lang w:val="en-GB"/>
        </w:rPr>
        <w:t>Sun</w:t>
      </w:r>
      <w:r w:rsidR="0059321B" w:rsidRPr="00CC5224">
        <w:rPr>
          <w:rFonts w:ascii="Times New Roman" w:hAnsi="Times New Roman" w:cs="Times New Roman"/>
          <w:sz w:val="24"/>
          <w:szCs w:val="24"/>
          <w:lang w:val="en-GB"/>
        </w:rPr>
        <w:t xml:space="preserve"> power</w:t>
      </w:r>
      <w:r w:rsidR="007F167A" w:rsidRPr="00CC5224">
        <w:rPr>
          <w:rFonts w:ascii="Times New Roman" w:hAnsi="Times New Roman" w:cs="Times New Roman"/>
          <w:sz w:val="24"/>
          <w:szCs w:val="24"/>
          <w:lang w:val="en-GB"/>
        </w:rPr>
        <w:t xml:space="preserve"> in the year 2009 has also finished the project of PV Power plant having 25MW energy in the </w:t>
      </w:r>
      <w:r w:rsidR="0059321B" w:rsidRPr="00CC5224">
        <w:rPr>
          <w:rFonts w:ascii="Times New Roman" w:hAnsi="Times New Roman" w:cs="Times New Roman"/>
          <w:sz w:val="24"/>
          <w:szCs w:val="24"/>
          <w:lang w:val="en-GB"/>
        </w:rPr>
        <w:t>Florida</w:t>
      </w:r>
      <w:r w:rsidR="007F167A" w:rsidRPr="00CC5224">
        <w:rPr>
          <w:rFonts w:ascii="Times New Roman" w:hAnsi="Times New Roman" w:cs="Times New Roman"/>
          <w:sz w:val="24"/>
          <w:szCs w:val="24"/>
          <w:lang w:val="en-GB"/>
        </w:rPr>
        <w:t xml:space="preserve">. Another </w:t>
      </w:r>
      <w:r w:rsidR="0059321B" w:rsidRPr="00CC5224">
        <w:rPr>
          <w:rFonts w:ascii="Times New Roman" w:hAnsi="Times New Roman" w:cs="Times New Roman"/>
          <w:sz w:val="24"/>
          <w:szCs w:val="24"/>
          <w:lang w:val="en-GB"/>
        </w:rPr>
        <w:t>p</w:t>
      </w:r>
      <w:r w:rsidR="007F167A" w:rsidRPr="00CC5224">
        <w:rPr>
          <w:rFonts w:ascii="Times New Roman" w:hAnsi="Times New Roman" w:cs="Times New Roman"/>
          <w:sz w:val="24"/>
          <w:szCs w:val="24"/>
          <w:lang w:val="en-GB"/>
        </w:rPr>
        <w:t xml:space="preserve">roject of 9MW has also completed on the brownfield site of Chicago. This project was the largest PV power plant. </w:t>
      </w:r>
      <w:r w:rsidR="0059321B" w:rsidRPr="00CC5224">
        <w:rPr>
          <w:rFonts w:ascii="Times New Roman" w:hAnsi="Times New Roman" w:cs="Times New Roman"/>
          <w:sz w:val="24"/>
          <w:szCs w:val="24"/>
          <w:lang w:val="en-GB"/>
        </w:rPr>
        <w:t>This</w:t>
      </w:r>
      <w:r w:rsidR="007F167A" w:rsidRPr="00CC5224">
        <w:rPr>
          <w:rFonts w:ascii="Times New Roman" w:hAnsi="Times New Roman" w:cs="Times New Roman"/>
          <w:sz w:val="24"/>
          <w:szCs w:val="24"/>
          <w:lang w:val="en-GB"/>
        </w:rPr>
        <w:t xml:space="preserve"> project was done for the </w:t>
      </w:r>
      <w:r w:rsidR="009C717B" w:rsidRPr="00CC5224">
        <w:rPr>
          <w:rFonts w:ascii="Times New Roman" w:hAnsi="Times New Roman" w:cs="Times New Roman"/>
          <w:sz w:val="24"/>
          <w:szCs w:val="24"/>
          <w:lang w:val="en-GB"/>
        </w:rPr>
        <w:t>Exelon</w:t>
      </w:r>
      <w:r w:rsidR="007F167A" w:rsidRPr="00CC5224">
        <w:rPr>
          <w:rFonts w:ascii="Times New Roman" w:hAnsi="Times New Roman" w:cs="Times New Roman"/>
          <w:sz w:val="24"/>
          <w:szCs w:val="24"/>
          <w:lang w:val="en-GB"/>
        </w:rPr>
        <w:t xml:space="preserve">. </w:t>
      </w:r>
      <w:r w:rsidR="006C5599" w:rsidRPr="00CC5224">
        <w:rPr>
          <w:rFonts w:ascii="Times New Roman" w:hAnsi="Times New Roman" w:cs="Times New Roman"/>
          <w:sz w:val="24"/>
          <w:szCs w:val="24"/>
          <w:lang w:val="en-GB"/>
        </w:rPr>
        <w:t>Sun power</w:t>
      </w:r>
      <w:r w:rsidR="005C40AA" w:rsidRPr="00CC5224">
        <w:rPr>
          <w:rFonts w:ascii="Times New Roman" w:hAnsi="Times New Roman" w:cs="Times New Roman"/>
          <w:sz w:val="24"/>
          <w:szCs w:val="24"/>
          <w:lang w:val="en-GB"/>
        </w:rPr>
        <w:t xml:space="preserve"> </w:t>
      </w:r>
      <w:r w:rsidR="001A0F55" w:rsidRPr="00CC5224">
        <w:rPr>
          <w:rFonts w:ascii="Times New Roman" w:hAnsi="Times New Roman" w:cs="Times New Roman"/>
          <w:sz w:val="24"/>
          <w:szCs w:val="24"/>
          <w:lang w:val="en-GB"/>
        </w:rPr>
        <w:t xml:space="preserve">has also made partnership </w:t>
      </w:r>
      <w:r w:rsidR="009C717B" w:rsidRPr="00CC5224">
        <w:rPr>
          <w:rFonts w:ascii="Times New Roman" w:hAnsi="Times New Roman" w:cs="Times New Roman"/>
          <w:sz w:val="24"/>
          <w:szCs w:val="24"/>
          <w:lang w:val="en-GB"/>
        </w:rPr>
        <w:t>along with</w:t>
      </w:r>
      <w:r w:rsidR="001A0F55" w:rsidRPr="00CC5224">
        <w:rPr>
          <w:rFonts w:ascii="Times New Roman" w:hAnsi="Times New Roman" w:cs="Times New Roman"/>
          <w:sz w:val="24"/>
          <w:szCs w:val="24"/>
          <w:lang w:val="en-GB"/>
        </w:rPr>
        <w:t xml:space="preserve"> the </w:t>
      </w:r>
      <w:r w:rsidR="009C717B" w:rsidRPr="00CC5224">
        <w:rPr>
          <w:rFonts w:ascii="Times New Roman" w:hAnsi="Times New Roman" w:cs="Times New Roman"/>
          <w:sz w:val="24"/>
          <w:szCs w:val="24"/>
          <w:lang w:val="en-GB"/>
        </w:rPr>
        <w:t>Sun Ray</w:t>
      </w:r>
      <w:r w:rsidR="000E38AB" w:rsidRPr="00CC5224">
        <w:rPr>
          <w:rFonts w:ascii="Times New Roman" w:hAnsi="Times New Roman" w:cs="Times New Roman"/>
          <w:sz w:val="24"/>
          <w:szCs w:val="24"/>
          <w:lang w:val="en-GB"/>
        </w:rPr>
        <w:t xml:space="preserve"> </w:t>
      </w:r>
      <w:r w:rsidR="006C5599" w:rsidRPr="00CC5224">
        <w:rPr>
          <w:rFonts w:ascii="Times New Roman" w:hAnsi="Times New Roman" w:cs="Times New Roman"/>
          <w:sz w:val="24"/>
          <w:szCs w:val="24"/>
          <w:lang w:val="en-GB"/>
        </w:rPr>
        <w:t>Renewable</w:t>
      </w:r>
      <w:r w:rsidR="000E38AB" w:rsidRPr="00CC5224">
        <w:rPr>
          <w:rFonts w:ascii="Times New Roman" w:hAnsi="Times New Roman" w:cs="Times New Roman"/>
          <w:sz w:val="24"/>
          <w:szCs w:val="24"/>
          <w:lang w:val="en-GB"/>
        </w:rPr>
        <w:t xml:space="preserve"> Energy and established the power plant of 24MW named </w:t>
      </w:r>
      <w:r w:rsidR="009C717B" w:rsidRPr="00CC5224">
        <w:rPr>
          <w:rFonts w:ascii="Times New Roman" w:hAnsi="Times New Roman" w:cs="Times New Roman"/>
          <w:sz w:val="24"/>
          <w:szCs w:val="24"/>
          <w:lang w:val="en-GB"/>
        </w:rPr>
        <w:t xml:space="preserve">Montalto di </w:t>
      </w:r>
      <w:r w:rsidR="000E38AB" w:rsidRPr="00CC5224">
        <w:rPr>
          <w:rFonts w:ascii="Times New Roman" w:hAnsi="Times New Roman" w:cs="Times New Roman"/>
          <w:sz w:val="24"/>
          <w:szCs w:val="24"/>
          <w:lang w:val="en-GB"/>
        </w:rPr>
        <w:t xml:space="preserve">Castro. Further expansion is under process. To </w:t>
      </w:r>
      <w:r w:rsidR="006C5599" w:rsidRPr="00CC5224">
        <w:rPr>
          <w:rFonts w:ascii="Times New Roman" w:hAnsi="Times New Roman" w:cs="Times New Roman"/>
          <w:sz w:val="24"/>
          <w:szCs w:val="24"/>
          <w:lang w:val="en-GB"/>
        </w:rPr>
        <w:t>moderate</w:t>
      </w:r>
      <w:r w:rsidR="000E38AB" w:rsidRPr="00CC5224">
        <w:rPr>
          <w:rFonts w:ascii="Times New Roman" w:hAnsi="Times New Roman" w:cs="Times New Roman"/>
          <w:sz w:val="24"/>
          <w:szCs w:val="24"/>
          <w:lang w:val="en-GB"/>
        </w:rPr>
        <w:t xml:space="preserve"> the power and to generate the reactive power different developing </w:t>
      </w:r>
      <w:r w:rsidR="006C5599" w:rsidRPr="00CC5224">
        <w:rPr>
          <w:rFonts w:ascii="Times New Roman" w:hAnsi="Times New Roman" w:cs="Times New Roman"/>
          <w:sz w:val="24"/>
          <w:szCs w:val="24"/>
          <w:lang w:val="en-GB"/>
        </w:rPr>
        <w:t>projects</w:t>
      </w:r>
      <w:r w:rsidR="000E38AB" w:rsidRPr="00CC5224">
        <w:rPr>
          <w:rFonts w:ascii="Times New Roman" w:hAnsi="Times New Roman" w:cs="Times New Roman"/>
          <w:sz w:val="24"/>
          <w:szCs w:val="24"/>
          <w:lang w:val="en-GB"/>
        </w:rPr>
        <w:t xml:space="preserve"> are under consideration. </w:t>
      </w:r>
      <w:r w:rsidR="00974956" w:rsidRPr="00CC5224">
        <w:rPr>
          <w:rFonts w:ascii="Times New Roman" w:hAnsi="Times New Roman" w:cs="Times New Roman"/>
          <w:sz w:val="24"/>
          <w:szCs w:val="24"/>
          <w:lang w:val="en-GB"/>
        </w:rPr>
        <w:t>In future sun power has decided to partnership with X</w:t>
      </w:r>
      <w:r w:rsidR="009C717B" w:rsidRPr="00CC5224">
        <w:rPr>
          <w:rFonts w:ascii="Times New Roman" w:hAnsi="Times New Roman" w:cs="Times New Roman"/>
          <w:sz w:val="24"/>
          <w:szCs w:val="24"/>
          <w:lang w:val="en-GB"/>
        </w:rPr>
        <w:t>t</w:t>
      </w:r>
      <w:r w:rsidR="00974956" w:rsidRPr="00CC5224">
        <w:rPr>
          <w:rFonts w:ascii="Times New Roman" w:hAnsi="Times New Roman" w:cs="Times New Roman"/>
          <w:sz w:val="24"/>
          <w:szCs w:val="24"/>
          <w:lang w:val="en-GB"/>
        </w:rPr>
        <w:t xml:space="preserve">reme power, ZBB energy and the Ice energy for introducing the pilot program to adopt the new technology along with the PV system to </w:t>
      </w:r>
      <w:r w:rsidR="008C05B0" w:rsidRPr="00CC5224">
        <w:rPr>
          <w:rFonts w:ascii="Times New Roman" w:hAnsi="Times New Roman" w:cs="Times New Roman"/>
          <w:sz w:val="24"/>
          <w:szCs w:val="24"/>
          <w:lang w:val="en-GB"/>
        </w:rPr>
        <w:t>use them on commercial platform</w:t>
      </w:r>
      <w:r w:rsidR="00974956" w:rsidRPr="00CC5224">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43281367"/>
          <w:citation/>
        </w:sdtPr>
        <w:sdtEndPr/>
        <w:sdtContent>
          <w:r w:rsidR="00974956" w:rsidRPr="00CC5224">
            <w:rPr>
              <w:rFonts w:ascii="Times New Roman" w:hAnsi="Times New Roman" w:cs="Times New Roman"/>
              <w:sz w:val="24"/>
              <w:szCs w:val="24"/>
              <w:lang w:val="en-GB"/>
            </w:rPr>
            <w:fldChar w:fldCharType="begin"/>
          </w:r>
          <w:r w:rsidR="00974956" w:rsidRPr="00CC5224">
            <w:rPr>
              <w:rFonts w:ascii="Times New Roman" w:hAnsi="Times New Roman" w:cs="Times New Roman"/>
              <w:sz w:val="24"/>
              <w:szCs w:val="24"/>
              <w:lang w:val="en-GB"/>
            </w:rPr>
            <w:instrText xml:space="preserve"> CITATION Cor10 \l 1033 </w:instrText>
          </w:r>
          <w:r w:rsidR="00974956" w:rsidRPr="00CC5224">
            <w:rPr>
              <w:rFonts w:ascii="Times New Roman" w:hAnsi="Times New Roman" w:cs="Times New Roman"/>
              <w:sz w:val="24"/>
              <w:szCs w:val="24"/>
              <w:lang w:val="en-GB"/>
            </w:rPr>
            <w:fldChar w:fldCharType="separate"/>
          </w:r>
          <w:r w:rsidR="003879E8" w:rsidRPr="003879E8">
            <w:rPr>
              <w:rFonts w:ascii="Times New Roman" w:hAnsi="Times New Roman" w:cs="Times New Roman"/>
              <w:noProof/>
              <w:sz w:val="24"/>
              <w:szCs w:val="24"/>
              <w:lang w:val="en-GB"/>
            </w:rPr>
            <w:t>(Corum, 2010)</w:t>
          </w:r>
          <w:r w:rsidR="00974956" w:rsidRPr="00CC5224">
            <w:rPr>
              <w:rFonts w:ascii="Times New Roman" w:hAnsi="Times New Roman" w:cs="Times New Roman"/>
              <w:sz w:val="24"/>
              <w:szCs w:val="24"/>
              <w:lang w:val="en-GB"/>
            </w:rPr>
            <w:fldChar w:fldCharType="end"/>
          </w:r>
        </w:sdtContent>
      </w:sdt>
      <w:r w:rsidR="00974956" w:rsidRPr="00CC5224">
        <w:rPr>
          <w:rFonts w:ascii="Times New Roman" w:hAnsi="Times New Roman" w:cs="Times New Roman"/>
          <w:sz w:val="24"/>
          <w:szCs w:val="24"/>
          <w:lang w:val="en-GB"/>
        </w:rPr>
        <w:t xml:space="preserve">. </w:t>
      </w:r>
    </w:p>
    <w:p w14:paraId="3D58D73D" w14:textId="77777777" w:rsidR="00CD498B" w:rsidRPr="00CC5224" w:rsidRDefault="00CD498B" w:rsidP="0059181E">
      <w:pPr>
        <w:spacing w:line="360" w:lineRule="auto"/>
        <w:jc w:val="both"/>
        <w:rPr>
          <w:rFonts w:ascii="Times New Roman" w:hAnsi="Times New Roman" w:cs="Times New Roman"/>
          <w:noProof/>
          <w:sz w:val="24"/>
          <w:szCs w:val="24"/>
          <w:lang w:val="en-GB"/>
        </w:rPr>
      </w:pPr>
    </w:p>
    <w:p w14:paraId="144622BE" w14:textId="77777777" w:rsidR="00CD498B" w:rsidRPr="00CC5224" w:rsidRDefault="00421942"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lastRenderedPageBreak/>
        <w:t xml:space="preserve">                 </w:t>
      </w:r>
      <w:r w:rsidR="00502C4A" w:rsidRPr="00CC5224">
        <w:rPr>
          <w:rFonts w:ascii="Times New Roman" w:hAnsi="Times New Roman" w:cs="Times New Roman"/>
          <w:sz w:val="24"/>
          <w:szCs w:val="24"/>
          <w:lang w:val="en-GB"/>
        </w:rPr>
        <w:t xml:space="preserve">    </w:t>
      </w:r>
      <w:r w:rsidRPr="00CC5224">
        <w:rPr>
          <w:rFonts w:ascii="Times New Roman" w:hAnsi="Times New Roman" w:cs="Times New Roman"/>
          <w:sz w:val="24"/>
          <w:szCs w:val="24"/>
          <w:lang w:val="en-GB"/>
        </w:rPr>
        <w:t xml:space="preserve"> </w:t>
      </w:r>
      <w:r w:rsidR="00CD498B" w:rsidRPr="00CC5224">
        <w:rPr>
          <w:rFonts w:ascii="Times New Roman" w:hAnsi="Times New Roman" w:cs="Times New Roman"/>
          <w:noProof/>
          <w:sz w:val="24"/>
          <w:szCs w:val="24"/>
          <w:lang w:val="en-GB"/>
        </w:rPr>
        <w:drawing>
          <wp:inline distT="0" distB="0" distL="0" distR="0" wp14:anchorId="235279C1" wp14:editId="2E15A7FF">
            <wp:extent cx="4326467" cy="2082800"/>
            <wp:effectExtent l="76200" t="76200" r="131445" b="1270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atsApp Image 2021-04-24 at 5.42.09 PM.jpeg"/>
                    <pic:cNvPicPr/>
                  </pic:nvPicPr>
                  <pic:blipFill rotWithShape="1">
                    <a:blip r:embed="rId11">
                      <a:extLst>
                        <a:ext uri="{28A0092B-C50C-407E-A947-70E740481C1C}">
                          <a14:useLocalDpi xmlns:a14="http://schemas.microsoft.com/office/drawing/2010/main" val="0"/>
                        </a:ext>
                      </a:extLst>
                    </a:blip>
                    <a:srcRect l="2846" t="16432" r="2410" b="67303"/>
                    <a:stretch/>
                  </pic:blipFill>
                  <pic:spPr bwMode="auto">
                    <a:xfrm>
                      <a:off x="0" y="0"/>
                      <a:ext cx="4333020" cy="20859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1AF95DC" w14:textId="77777777" w:rsidR="00CD498B" w:rsidRPr="00CC5224" w:rsidRDefault="00987957" w:rsidP="0059181E">
      <w:pPr>
        <w:spacing w:after="0" w:line="360" w:lineRule="auto"/>
        <w:jc w:val="center"/>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Figure</w:t>
      </w:r>
      <w:r w:rsidR="006F695A" w:rsidRPr="00CC5224">
        <w:rPr>
          <w:rFonts w:ascii="Times New Roman" w:hAnsi="Times New Roman" w:cs="Times New Roman"/>
          <w:b/>
          <w:i/>
          <w:sz w:val="24"/>
          <w:szCs w:val="24"/>
          <w:lang w:val="en-GB"/>
        </w:rPr>
        <w:t xml:space="preserve"> 2</w:t>
      </w:r>
      <w:r w:rsidRPr="00CC5224">
        <w:rPr>
          <w:rFonts w:ascii="Times New Roman" w:hAnsi="Times New Roman" w:cs="Times New Roman"/>
          <w:b/>
          <w:i/>
          <w:sz w:val="24"/>
          <w:szCs w:val="24"/>
          <w:lang w:val="en-GB"/>
        </w:rPr>
        <w:t xml:space="preserve">: 9MW </w:t>
      </w:r>
      <w:r w:rsidR="00A75E0C" w:rsidRPr="00CC5224">
        <w:rPr>
          <w:rFonts w:ascii="Times New Roman" w:hAnsi="Times New Roman" w:cs="Times New Roman"/>
          <w:b/>
          <w:i/>
          <w:sz w:val="24"/>
          <w:szCs w:val="24"/>
          <w:lang w:val="en-GB"/>
        </w:rPr>
        <w:t>Sun P</w:t>
      </w:r>
      <w:r w:rsidR="006C5599" w:rsidRPr="00CC5224">
        <w:rPr>
          <w:rFonts w:ascii="Times New Roman" w:hAnsi="Times New Roman" w:cs="Times New Roman"/>
          <w:b/>
          <w:i/>
          <w:sz w:val="24"/>
          <w:szCs w:val="24"/>
          <w:lang w:val="en-GB"/>
        </w:rPr>
        <w:t>ower</w:t>
      </w:r>
      <w:r w:rsidR="00A75E0C" w:rsidRPr="00CC5224">
        <w:rPr>
          <w:rFonts w:ascii="Times New Roman" w:hAnsi="Times New Roman" w:cs="Times New Roman"/>
          <w:b/>
          <w:i/>
          <w:sz w:val="24"/>
          <w:szCs w:val="24"/>
          <w:lang w:val="en-GB"/>
        </w:rPr>
        <w:t xml:space="preserve"> Project in B</w:t>
      </w:r>
      <w:r w:rsidRPr="00CC5224">
        <w:rPr>
          <w:rFonts w:ascii="Times New Roman" w:hAnsi="Times New Roman" w:cs="Times New Roman"/>
          <w:b/>
          <w:i/>
          <w:sz w:val="24"/>
          <w:szCs w:val="24"/>
          <w:lang w:val="en-GB"/>
        </w:rPr>
        <w:t>rownfield Chicago, USA</w:t>
      </w:r>
    </w:p>
    <w:p w14:paraId="2814F3A9" w14:textId="207E62B0" w:rsidR="00987957" w:rsidRPr="00CC5224" w:rsidRDefault="00987957" w:rsidP="0059181E">
      <w:pPr>
        <w:spacing w:after="0" w:line="360" w:lineRule="auto"/>
        <w:jc w:val="center"/>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 xml:space="preserve">Source: </w:t>
      </w:r>
      <w:sdt>
        <w:sdtPr>
          <w:rPr>
            <w:rFonts w:ascii="Times New Roman" w:hAnsi="Times New Roman" w:cs="Times New Roman"/>
            <w:b/>
            <w:i/>
            <w:sz w:val="24"/>
            <w:szCs w:val="24"/>
            <w:lang w:val="en-GB"/>
          </w:rPr>
          <w:id w:val="-479766384"/>
          <w:citation/>
        </w:sdtPr>
        <w:sdtEndPr/>
        <w:sdtContent>
          <w:r w:rsidRPr="00E93497">
            <w:rPr>
              <w:rFonts w:ascii="Times New Roman" w:hAnsi="Times New Roman" w:cs="Times New Roman"/>
              <w:b/>
              <w:i/>
              <w:sz w:val="24"/>
              <w:szCs w:val="24"/>
              <w:lang w:val="en-GB"/>
            </w:rPr>
            <w:fldChar w:fldCharType="begin"/>
          </w:r>
          <w:r w:rsidRPr="00E93497">
            <w:rPr>
              <w:rFonts w:ascii="Times New Roman" w:hAnsi="Times New Roman" w:cs="Times New Roman"/>
              <w:b/>
              <w:i/>
              <w:sz w:val="24"/>
              <w:szCs w:val="24"/>
              <w:lang w:val="en-GB"/>
            </w:rPr>
            <w:instrText xml:space="preserve"> CITATION Cor10 \l 1033 </w:instrText>
          </w:r>
          <w:r w:rsidRPr="00E93497">
            <w:rPr>
              <w:rFonts w:ascii="Times New Roman" w:hAnsi="Times New Roman" w:cs="Times New Roman"/>
              <w:b/>
              <w:i/>
              <w:sz w:val="24"/>
              <w:szCs w:val="24"/>
              <w:lang w:val="en-GB"/>
            </w:rPr>
            <w:fldChar w:fldCharType="separate"/>
          </w:r>
          <w:r w:rsidR="003879E8" w:rsidRPr="00E93497">
            <w:rPr>
              <w:rFonts w:ascii="Times New Roman" w:hAnsi="Times New Roman" w:cs="Times New Roman"/>
              <w:b/>
              <w:noProof/>
              <w:sz w:val="24"/>
              <w:szCs w:val="24"/>
              <w:lang w:val="en-GB"/>
            </w:rPr>
            <w:t>(Corum, 2010)</w:t>
          </w:r>
          <w:r w:rsidRPr="00E93497">
            <w:rPr>
              <w:rFonts w:ascii="Times New Roman" w:hAnsi="Times New Roman" w:cs="Times New Roman"/>
              <w:b/>
              <w:i/>
              <w:sz w:val="24"/>
              <w:szCs w:val="24"/>
              <w:lang w:val="en-GB"/>
            </w:rPr>
            <w:fldChar w:fldCharType="end"/>
          </w:r>
        </w:sdtContent>
      </w:sdt>
      <w:r w:rsidRPr="00E93497">
        <w:rPr>
          <w:rFonts w:ascii="Times New Roman" w:hAnsi="Times New Roman" w:cs="Times New Roman"/>
          <w:b/>
          <w:i/>
          <w:sz w:val="24"/>
          <w:szCs w:val="24"/>
          <w:lang w:val="en-GB"/>
        </w:rPr>
        <w:t>.</w:t>
      </w:r>
    </w:p>
    <w:p w14:paraId="46D472F6" w14:textId="77777777" w:rsidR="00987957" w:rsidRPr="00CC5224" w:rsidRDefault="00987957" w:rsidP="0059181E">
      <w:pPr>
        <w:pStyle w:val="Heading2"/>
        <w:spacing w:line="360" w:lineRule="auto"/>
        <w:rPr>
          <w:rFonts w:ascii="Times New Roman" w:hAnsi="Times New Roman" w:cs="Times New Roman"/>
          <w:sz w:val="24"/>
          <w:szCs w:val="24"/>
          <w:lang w:val="en-GB"/>
        </w:rPr>
      </w:pPr>
    </w:p>
    <w:p w14:paraId="5F4B15AA" w14:textId="77777777" w:rsidR="00FD081C" w:rsidRPr="00CC5224" w:rsidRDefault="009B1E29" w:rsidP="0059181E">
      <w:pPr>
        <w:pStyle w:val="Heading2"/>
        <w:spacing w:line="360" w:lineRule="auto"/>
        <w:rPr>
          <w:rFonts w:ascii="Times New Roman" w:hAnsi="Times New Roman" w:cs="Times New Roman"/>
          <w:b/>
          <w:color w:val="auto"/>
          <w:sz w:val="24"/>
          <w:szCs w:val="24"/>
          <w:lang w:val="en-GB"/>
        </w:rPr>
      </w:pPr>
      <w:bookmarkStart w:id="2" w:name="_Toc70554216"/>
      <w:r w:rsidRPr="00CC5224">
        <w:rPr>
          <w:rFonts w:ascii="Times New Roman" w:hAnsi="Times New Roman" w:cs="Times New Roman"/>
          <w:b/>
          <w:color w:val="auto"/>
          <w:sz w:val="24"/>
          <w:szCs w:val="24"/>
          <w:lang w:val="en-GB"/>
        </w:rPr>
        <w:t xml:space="preserve">Sun Power </w:t>
      </w:r>
      <w:r w:rsidR="00FD081C" w:rsidRPr="00CC5224">
        <w:rPr>
          <w:rFonts w:ascii="Times New Roman" w:hAnsi="Times New Roman" w:cs="Times New Roman"/>
          <w:b/>
          <w:color w:val="auto"/>
          <w:sz w:val="24"/>
          <w:szCs w:val="24"/>
          <w:lang w:val="en-GB"/>
        </w:rPr>
        <w:t xml:space="preserve">Products </w:t>
      </w:r>
      <w:bookmarkEnd w:id="2"/>
    </w:p>
    <w:p w14:paraId="5E8B13D7" w14:textId="77777777" w:rsidR="00FD081C" w:rsidRPr="00CC5224" w:rsidRDefault="00FD081C" w:rsidP="0059181E">
      <w:pPr>
        <w:spacing w:line="360" w:lineRule="auto"/>
        <w:rPr>
          <w:rFonts w:ascii="Times New Roman" w:hAnsi="Times New Roman" w:cs="Times New Roman"/>
          <w:sz w:val="24"/>
          <w:szCs w:val="24"/>
          <w:lang w:val="en-GB"/>
        </w:rPr>
      </w:pPr>
      <w:r w:rsidRPr="00CC5224">
        <w:rPr>
          <w:rFonts w:ascii="Times New Roman" w:hAnsi="Times New Roman" w:cs="Times New Roman"/>
          <w:sz w:val="24"/>
          <w:szCs w:val="24"/>
          <w:lang w:val="en-GB"/>
        </w:rPr>
        <w:t>Sun Power Products includes</w:t>
      </w:r>
    </w:p>
    <w:p w14:paraId="18850D54" w14:textId="77777777" w:rsidR="00FD081C" w:rsidRPr="00CC5224" w:rsidRDefault="00FD081C" w:rsidP="0059181E">
      <w:pPr>
        <w:spacing w:after="0"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w:t>
      </w:r>
      <w:r w:rsidRPr="00CC5224">
        <w:rPr>
          <w:rFonts w:ascii="Times New Roman" w:hAnsi="Times New Roman" w:cs="Times New Roman"/>
          <w:sz w:val="24"/>
          <w:szCs w:val="24"/>
          <w:lang w:val="en-GB"/>
        </w:rPr>
        <w:tab/>
        <w:t>Solar panels.</w:t>
      </w:r>
    </w:p>
    <w:p w14:paraId="435D0A69" w14:textId="77777777" w:rsidR="00FD081C" w:rsidRPr="00CC5224" w:rsidRDefault="00FD081C" w:rsidP="0059181E">
      <w:pPr>
        <w:spacing w:after="0"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w:t>
      </w:r>
      <w:r w:rsidRPr="00CC5224">
        <w:rPr>
          <w:rFonts w:ascii="Times New Roman" w:hAnsi="Times New Roman" w:cs="Times New Roman"/>
          <w:sz w:val="24"/>
          <w:szCs w:val="24"/>
          <w:lang w:val="en-GB"/>
        </w:rPr>
        <w:tab/>
        <w:t>Solar cells.</w:t>
      </w:r>
    </w:p>
    <w:p w14:paraId="63652F24" w14:textId="77777777" w:rsidR="00FD081C" w:rsidRPr="00CC5224" w:rsidRDefault="00FD081C" w:rsidP="0059181E">
      <w:pPr>
        <w:spacing w:after="0"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w:t>
      </w:r>
      <w:r w:rsidRPr="00CC5224">
        <w:rPr>
          <w:rFonts w:ascii="Times New Roman" w:hAnsi="Times New Roman" w:cs="Times New Roman"/>
          <w:sz w:val="24"/>
          <w:szCs w:val="24"/>
          <w:lang w:val="en-GB"/>
        </w:rPr>
        <w:tab/>
        <w:t>Sun Power T-10 Commercial Solar Roof Tiles Sun Tile Roof Integrated System.</w:t>
      </w:r>
    </w:p>
    <w:p w14:paraId="3BCE5F7B" w14:textId="77777777" w:rsidR="00FD081C" w:rsidRPr="00CC5224" w:rsidRDefault="00FD081C" w:rsidP="0059181E">
      <w:pPr>
        <w:spacing w:after="0"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w:t>
      </w:r>
      <w:r w:rsidRPr="00CC5224">
        <w:rPr>
          <w:rFonts w:ascii="Times New Roman" w:hAnsi="Times New Roman" w:cs="Times New Roman"/>
          <w:sz w:val="24"/>
          <w:szCs w:val="24"/>
          <w:lang w:val="en-GB"/>
        </w:rPr>
        <w:tab/>
        <w:t>Power Guard Roof System.</w:t>
      </w:r>
    </w:p>
    <w:p w14:paraId="7731BEA2" w14:textId="77777777" w:rsidR="00FD081C" w:rsidRPr="00CC5224" w:rsidRDefault="00FD081C" w:rsidP="0059181E">
      <w:pPr>
        <w:spacing w:after="0"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w:t>
      </w:r>
      <w:r w:rsidRPr="00CC5224">
        <w:rPr>
          <w:rFonts w:ascii="Times New Roman" w:hAnsi="Times New Roman" w:cs="Times New Roman"/>
          <w:sz w:val="24"/>
          <w:szCs w:val="24"/>
          <w:lang w:val="en-GB"/>
        </w:rPr>
        <w:tab/>
        <w:t>Systems Balance of System Components.</w:t>
      </w:r>
    </w:p>
    <w:p w14:paraId="4A6B3B98" w14:textId="77777777" w:rsidR="00FD081C" w:rsidRPr="00CC5224" w:rsidRDefault="00FD081C" w:rsidP="0059181E">
      <w:pPr>
        <w:spacing w:after="0"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w:t>
      </w:r>
      <w:r w:rsidRPr="00CC5224">
        <w:rPr>
          <w:rFonts w:ascii="Times New Roman" w:hAnsi="Times New Roman" w:cs="Times New Roman"/>
          <w:sz w:val="24"/>
          <w:szCs w:val="24"/>
          <w:lang w:val="en-GB"/>
        </w:rPr>
        <w:tab/>
        <w:t>Ground Mounted Sun Power Tracker Systems Fixed Tilt and Sun Power Tracker.</w:t>
      </w:r>
    </w:p>
    <w:p w14:paraId="0EDA220B" w14:textId="77777777" w:rsidR="00FD081C" w:rsidRPr="00CC5224" w:rsidRDefault="00FD081C" w:rsidP="0059181E">
      <w:pPr>
        <w:spacing w:after="0" w:line="360" w:lineRule="auto"/>
        <w:jc w:val="both"/>
        <w:rPr>
          <w:rFonts w:ascii="Times New Roman" w:hAnsi="Times New Roman" w:cs="Times New Roman"/>
          <w:sz w:val="24"/>
          <w:szCs w:val="24"/>
          <w:lang w:val="en-GB"/>
        </w:rPr>
      </w:pPr>
    </w:p>
    <w:p w14:paraId="6158C215" w14:textId="77777777" w:rsidR="00FD081C" w:rsidRPr="00CC5224" w:rsidRDefault="009B1E29" w:rsidP="0059181E">
      <w:pPr>
        <w:pStyle w:val="Heading2"/>
        <w:spacing w:line="360" w:lineRule="auto"/>
        <w:rPr>
          <w:rFonts w:ascii="Times New Roman" w:hAnsi="Times New Roman" w:cs="Times New Roman"/>
          <w:b/>
          <w:color w:val="auto"/>
          <w:sz w:val="24"/>
          <w:szCs w:val="24"/>
          <w:lang w:val="en-GB"/>
        </w:rPr>
      </w:pPr>
      <w:bookmarkStart w:id="3" w:name="_Toc70554217"/>
      <w:r w:rsidRPr="00CC5224">
        <w:rPr>
          <w:rFonts w:ascii="Times New Roman" w:hAnsi="Times New Roman" w:cs="Times New Roman"/>
          <w:b/>
          <w:color w:val="auto"/>
          <w:sz w:val="24"/>
          <w:szCs w:val="24"/>
          <w:lang w:val="en-GB"/>
        </w:rPr>
        <w:t xml:space="preserve">Sun Power </w:t>
      </w:r>
      <w:r w:rsidR="00FD081C" w:rsidRPr="00CC5224">
        <w:rPr>
          <w:rFonts w:ascii="Times New Roman" w:hAnsi="Times New Roman" w:cs="Times New Roman"/>
          <w:b/>
          <w:color w:val="auto"/>
          <w:sz w:val="24"/>
          <w:szCs w:val="24"/>
          <w:lang w:val="en-GB"/>
        </w:rPr>
        <w:t>Services</w:t>
      </w:r>
      <w:bookmarkEnd w:id="3"/>
    </w:p>
    <w:p w14:paraId="251A816A" w14:textId="77777777" w:rsidR="00FD081C" w:rsidRPr="00CC5224" w:rsidRDefault="00FD081C"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Sun Power Corporation leads the solar industry offering social responsibility and sustainability through a broad type of services starting with a consulting financial analysis, followed by a construction management plan, customers being able to monitor the whole process. For solar panels, the company offer 25 years’ guaranty and maintenance service with highest energy efficiency available on the market. Also offer financial services for new projects, management services and operations services for manufacture and project development.</w:t>
      </w:r>
    </w:p>
    <w:p w14:paraId="04E37490" w14:textId="77777777" w:rsidR="00FD081C" w:rsidRPr="00CC5224" w:rsidRDefault="00FD081C" w:rsidP="0059181E">
      <w:pPr>
        <w:pStyle w:val="Heading2"/>
        <w:spacing w:line="360" w:lineRule="auto"/>
        <w:rPr>
          <w:rFonts w:ascii="Times New Roman" w:eastAsiaTheme="minorHAnsi" w:hAnsi="Times New Roman" w:cs="Times New Roman"/>
          <w:color w:val="auto"/>
          <w:sz w:val="24"/>
          <w:szCs w:val="24"/>
          <w:lang w:val="en-GB"/>
        </w:rPr>
      </w:pPr>
    </w:p>
    <w:p w14:paraId="24FB5C81" w14:textId="77777777" w:rsidR="00017143" w:rsidRPr="00CC5224" w:rsidRDefault="00017143" w:rsidP="00502C4A">
      <w:pPr>
        <w:pStyle w:val="Heading2"/>
        <w:numPr>
          <w:ilvl w:val="0"/>
          <w:numId w:val="12"/>
        </w:numPr>
        <w:spacing w:line="360" w:lineRule="auto"/>
        <w:rPr>
          <w:rFonts w:ascii="Times New Roman" w:hAnsi="Times New Roman" w:cs="Times New Roman"/>
          <w:b/>
          <w:color w:val="auto"/>
          <w:sz w:val="24"/>
          <w:szCs w:val="24"/>
          <w:lang w:val="en-GB"/>
        </w:rPr>
      </w:pPr>
      <w:bookmarkStart w:id="4" w:name="_Toc70554218"/>
      <w:r w:rsidRPr="00CC5224">
        <w:rPr>
          <w:rFonts w:ascii="Times New Roman" w:hAnsi="Times New Roman" w:cs="Times New Roman"/>
          <w:b/>
          <w:color w:val="auto"/>
          <w:sz w:val="24"/>
          <w:szCs w:val="24"/>
          <w:lang w:val="en-GB"/>
        </w:rPr>
        <w:t>Financial Statement of Sun Power</w:t>
      </w:r>
      <w:bookmarkEnd w:id="4"/>
    </w:p>
    <w:p w14:paraId="5A189070" w14:textId="77777777" w:rsidR="00017143"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The company</w:t>
      </w:r>
      <w:r w:rsidR="000C10BB" w:rsidRPr="00CC5224">
        <w:rPr>
          <w:rFonts w:ascii="Times New Roman" w:hAnsi="Times New Roman" w:cs="Times New Roman"/>
          <w:sz w:val="24"/>
          <w:szCs w:val="24"/>
          <w:lang w:val="en-GB"/>
        </w:rPr>
        <w:t xml:space="preserve"> a manufacturer of solar PV modules and solar power systems, recorded a revenue of approximately 1.1 billion U.S. dollars during the fiscal year 2020.The company revenue is </w:t>
      </w:r>
      <w:r w:rsidR="00026B73" w:rsidRPr="00CC5224">
        <w:rPr>
          <w:rFonts w:ascii="Times New Roman" w:hAnsi="Times New Roman" w:cs="Times New Roman"/>
          <w:sz w:val="24"/>
          <w:szCs w:val="24"/>
          <w:lang w:val="en-GB"/>
        </w:rPr>
        <w:t xml:space="preserve">  reducing</w:t>
      </w:r>
      <w:r w:rsidR="000C10BB" w:rsidRPr="00CC5224">
        <w:rPr>
          <w:rFonts w:ascii="Times New Roman" w:hAnsi="Times New Roman" w:cs="Times New Roman"/>
          <w:sz w:val="24"/>
          <w:szCs w:val="24"/>
          <w:lang w:val="en-GB"/>
        </w:rPr>
        <w:t xml:space="preserve"> </w:t>
      </w:r>
      <w:r w:rsidR="00026B73" w:rsidRPr="00CC5224">
        <w:rPr>
          <w:rFonts w:ascii="Times New Roman" w:hAnsi="Times New Roman" w:cs="Times New Roman"/>
          <w:sz w:val="24"/>
          <w:szCs w:val="24"/>
          <w:lang w:val="en-GB"/>
        </w:rPr>
        <w:t xml:space="preserve">from </w:t>
      </w:r>
      <w:r w:rsidR="000C10BB" w:rsidRPr="00CC5224">
        <w:rPr>
          <w:rFonts w:ascii="Times New Roman" w:hAnsi="Times New Roman" w:cs="Times New Roman"/>
          <w:sz w:val="24"/>
          <w:szCs w:val="24"/>
          <w:lang w:val="en-GB"/>
        </w:rPr>
        <w:t xml:space="preserve">2017 onwards and decided to </w:t>
      </w:r>
      <w:r w:rsidR="00026B73" w:rsidRPr="00CC5224">
        <w:rPr>
          <w:rFonts w:ascii="Times New Roman" w:hAnsi="Times New Roman" w:cs="Times New Roman"/>
          <w:sz w:val="24"/>
          <w:szCs w:val="24"/>
          <w:lang w:val="en-GB"/>
        </w:rPr>
        <w:t xml:space="preserve">do </w:t>
      </w:r>
      <w:r w:rsidR="000C10BB" w:rsidRPr="00CC5224">
        <w:rPr>
          <w:rFonts w:ascii="Times New Roman" w:hAnsi="Times New Roman" w:cs="Times New Roman"/>
          <w:sz w:val="24"/>
          <w:szCs w:val="24"/>
          <w:lang w:val="en-GB"/>
        </w:rPr>
        <w:t xml:space="preserve">joint venture with </w:t>
      </w:r>
      <w:proofErr w:type="spellStart"/>
      <w:r w:rsidR="00436951" w:rsidRPr="00CC5224">
        <w:rPr>
          <w:rFonts w:ascii="Times New Roman" w:hAnsi="Times New Roman" w:cs="Times New Roman"/>
          <w:sz w:val="24"/>
          <w:szCs w:val="24"/>
          <w:lang w:val="en-GB"/>
        </w:rPr>
        <w:t>Ma</w:t>
      </w:r>
      <w:r w:rsidR="00026B73" w:rsidRPr="00CC5224">
        <w:rPr>
          <w:rFonts w:ascii="Times New Roman" w:hAnsi="Times New Roman" w:cs="Times New Roman"/>
          <w:sz w:val="24"/>
          <w:szCs w:val="24"/>
          <w:lang w:val="en-GB"/>
        </w:rPr>
        <w:t>xeon</w:t>
      </w:r>
      <w:proofErr w:type="spellEnd"/>
      <w:r w:rsidR="00026B73" w:rsidRPr="00CC5224">
        <w:rPr>
          <w:rFonts w:ascii="Times New Roman" w:hAnsi="Times New Roman" w:cs="Times New Roman"/>
          <w:sz w:val="24"/>
          <w:szCs w:val="24"/>
          <w:lang w:val="en-GB"/>
        </w:rPr>
        <w:t xml:space="preserve"> Corporation in order to enhance the business </w:t>
      </w:r>
      <w:r w:rsidR="00421942" w:rsidRPr="00CC5224">
        <w:rPr>
          <w:rFonts w:ascii="Times New Roman" w:hAnsi="Times New Roman" w:cs="Times New Roman"/>
          <w:sz w:val="24"/>
          <w:szCs w:val="24"/>
          <w:lang w:val="en-GB"/>
        </w:rPr>
        <w:t>profitability. Below</w:t>
      </w:r>
      <w:r w:rsidR="00026B73" w:rsidRPr="00CC5224">
        <w:rPr>
          <w:rFonts w:ascii="Times New Roman" w:hAnsi="Times New Roman" w:cs="Times New Roman"/>
          <w:sz w:val="24"/>
          <w:szCs w:val="24"/>
          <w:lang w:val="en-GB"/>
        </w:rPr>
        <w:t xml:space="preserve"> bar graph is describing the fluctuation in revenue of Sun Power corporation from FY 2010 to FY</w:t>
      </w:r>
      <w:r w:rsidR="00421942" w:rsidRPr="00CC5224">
        <w:rPr>
          <w:rFonts w:ascii="Times New Roman" w:hAnsi="Times New Roman" w:cs="Times New Roman"/>
          <w:sz w:val="24"/>
          <w:szCs w:val="24"/>
          <w:lang w:val="en-GB"/>
        </w:rPr>
        <w:t>2020.</w:t>
      </w:r>
    </w:p>
    <w:p w14:paraId="7B69EEC7" w14:textId="77777777" w:rsidR="000C10BB" w:rsidRPr="00CC5224" w:rsidRDefault="00670268"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        </w:t>
      </w:r>
      <w:r w:rsidR="00017143" w:rsidRPr="00CC5224">
        <w:rPr>
          <w:rFonts w:ascii="Times New Roman" w:hAnsi="Times New Roman" w:cs="Times New Roman"/>
          <w:noProof/>
          <w:sz w:val="24"/>
          <w:szCs w:val="24"/>
          <w:lang w:val="en-GB"/>
        </w:rPr>
        <w:drawing>
          <wp:inline distT="0" distB="0" distL="0" distR="0" wp14:anchorId="0FDAB509" wp14:editId="545FD41D">
            <wp:extent cx="5333142" cy="2328333"/>
            <wp:effectExtent l="76200" t="76200" r="134620" b="129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0104" t="12607" r="66352" b="20409"/>
                    <a:stretch/>
                  </pic:blipFill>
                  <pic:spPr bwMode="auto">
                    <a:xfrm>
                      <a:off x="0" y="0"/>
                      <a:ext cx="5343813" cy="233299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0C10BB" w:rsidRPr="00CC5224">
        <w:rPr>
          <w:rFonts w:ascii="Times New Roman" w:hAnsi="Times New Roman" w:cs="Times New Roman"/>
          <w:sz w:val="24"/>
          <w:szCs w:val="24"/>
          <w:lang w:val="en-GB"/>
        </w:rPr>
        <w:t xml:space="preserve">         </w:t>
      </w:r>
    </w:p>
    <w:p w14:paraId="29FA3D2F" w14:textId="77777777" w:rsidR="000C10BB" w:rsidRPr="00CC5224" w:rsidRDefault="000C10BB" w:rsidP="0059181E">
      <w:pPr>
        <w:spacing w:after="0" w:line="360" w:lineRule="auto"/>
        <w:jc w:val="center"/>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Figure</w:t>
      </w:r>
      <w:r w:rsidR="006F695A" w:rsidRPr="00CC5224">
        <w:rPr>
          <w:rFonts w:ascii="Times New Roman" w:hAnsi="Times New Roman" w:cs="Times New Roman"/>
          <w:b/>
          <w:i/>
          <w:sz w:val="24"/>
          <w:szCs w:val="24"/>
          <w:lang w:val="en-GB"/>
        </w:rPr>
        <w:t xml:space="preserve"> 3</w:t>
      </w:r>
      <w:r w:rsidRPr="00CC5224">
        <w:rPr>
          <w:rFonts w:ascii="Times New Roman" w:hAnsi="Times New Roman" w:cs="Times New Roman"/>
          <w:b/>
          <w:i/>
          <w:sz w:val="24"/>
          <w:szCs w:val="24"/>
          <w:lang w:val="en-GB"/>
        </w:rPr>
        <w:t>: Revenue of Sun Power Corporation from FY 2010 to FY 2020</w:t>
      </w:r>
    </w:p>
    <w:p w14:paraId="0009F557" w14:textId="32F875F4" w:rsidR="00017143" w:rsidRPr="00CC5224" w:rsidRDefault="000C10BB" w:rsidP="0059181E">
      <w:pPr>
        <w:spacing w:after="0" w:line="360" w:lineRule="auto"/>
        <w:jc w:val="center"/>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Source:</w:t>
      </w:r>
      <w:r w:rsidR="003879E8">
        <w:rPr>
          <w:rFonts w:ascii="Times New Roman" w:hAnsi="Times New Roman" w:cs="Times New Roman"/>
          <w:b/>
          <w:i/>
          <w:sz w:val="24"/>
          <w:szCs w:val="24"/>
          <w:lang w:val="en-GB"/>
        </w:rPr>
        <w:t xml:space="preserve"> </w:t>
      </w:r>
      <w:sdt>
        <w:sdtPr>
          <w:rPr>
            <w:rFonts w:ascii="Times New Roman" w:hAnsi="Times New Roman" w:cs="Times New Roman"/>
            <w:b/>
            <w:i/>
            <w:sz w:val="24"/>
            <w:szCs w:val="24"/>
            <w:lang w:val="en-GB"/>
          </w:rPr>
          <w:id w:val="1091051292"/>
          <w:citation/>
        </w:sdtPr>
        <w:sdtContent>
          <w:r w:rsidR="003879E8" w:rsidRPr="003879E8">
            <w:rPr>
              <w:rFonts w:ascii="Times New Roman" w:hAnsi="Times New Roman" w:cs="Times New Roman"/>
              <w:b/>
              <w:i/>
              <w:sz w:val="24"/>
              <w:szCs w:val="24"/>
              <w:lang w:val="en-GB"/>
            </w:rPr>
            <w:fldChar w:fldCharType="begin"/>
          </w:r>
          <w:r w:rsidR="003879E8" w:rsidRPr="003879E8">
            <w:rPr>
              <w:rFonts w:ascii="Times New Roman" w:hAnsi="Times New Roman" w:cs="Times New Roman"/>
              <w:b/>
              <w:i/>
              <w:sz w:val="24"/>
              <w:szCs w:val="24"/>
              <w:lang w:val="en-GB"/>
            </w:rPr>
            <w:instrText xml:space="preserve"> CITATION Jag21 \l 2057 </w:instrText>
          </w:r>
          <w:r w:rsidR="003879E8" w:rsidRPr="003879E8">
            <w:rPr>
              <w:rFonts w:ascii="Times New Roman" w:hAnsi="Times New Roman" w:cs="Times New Roman"/>
              <w:b/>
              <w:i/>
              <w:sz w:val="24"/>
              <w:szCs w:val="24"/>
              <w:lang w:val="en-GB"/>
            </w:rPr>
            <w:fldChar w:fldCharType="separate"/>
          </w:r>
          <w:r w:rsidR="003879E8" w:rsidRPr="003879E8">
            <w:rPr>
              <w:rFonts w:ascii="Times New Roman" w:hAnsi="Times New Roman" w:cs="Times New Roman"/>
              <w:b/>
              <w:i/>
              <w:noProof/>
              <w:sz w:val="24"/>
              <w:szCs w:val="24"/>
              <w:lang w:val="en-GB"/>
            </w:rPr>
            <w:t xml:space="preserve"> </w:t>
          </w:r>
          <w:r w:rsidR="003879E8" w:rsidRPr="003879E8">
            <w:rPr>
              <w:rFonts w:ascii="Times New Roman" w:hAnsi="Times New Roman" w:cs="Times New Roman"/>
              <w:b/>
              <w:noProof/>
              <w:sz w:val="24"/>
              <w:szCs w:val="24"/>
              <w:lang w:val="en-GB"/>
            </w:rPr>
            <w:t>(Jaganmohan, March 4 2021)</w:t>
          </w:r>
          <w:r w:rsidR="003879E8" w:rsidRPr="003879E8">
            <w:rPr>
              <w:rFonts w:ascii="Times New Roman" w:hAnsi="Times New Roman" w:cs="Times New Roman"/>
              <w:b/>
              <w:i/>
              <w:sz w:val="24"/>
              <w:szCs w:val="24"/>
              <w:lang w:val="en-GB"/>
            </w:rPr>
            <w:fldChar w:fldCharType="end"/>
          </w:r>
        </w:sdtContent>
      </w:sdt>
      <w:r w:rsidR="003879E8">
        <w:rPr>
          <w:rFonts w:ascii="Times New Roman" w:hAnsi="Times New Roman" w:cs="Times New Roman"/>
          <w:b/>
          <w:i/>
          <w:sz w:val="24"/>
          <w:szCs w:val="24"/>
          <w:lang w:val="en-GB"/>
        </w:rPr>
        <w:t>.</w:t>
      </w:r>
    </w:p>
    <w:p w14:paraId="1915C61A" w14:textId="77777777" w:rsidR="00436951" w:rsidRPr="00CC5224" w:rsidRDefault="00436951" w:rsidP="0059181E">
      <w:pPr>
        <w:pStyle w:val="Heading2"/>
        <w:spacing w:line="360" w:lineRule="auto"/>
        <w:rPr>
          <w:rFonts w:ascii="Times New Roman" w:hAnsi="Times New Roman" w:cs="Times New Roman"/>
          <w:b/>
          <w:color w:val="auto"/>
          <w:sz w:val="24"/>
          <w:szCs w:val="24"/>
          <w:lang w:val="en-GB"/>
        </w:rPr>
      </w:pPr>
    </w:p>
    <w:p w14:paraId="735D8F76" w14:textId="77777777" w:rsidR="00017143" w:rsidRPr="00CC5224" w:rsidRDefault="00017143" w:rsidP="00502C4A">
      <w:pPr>
        <w:pStyle w:val="Heading2"/>
        <w:numPr>
          <w:ilvl w:val="0"/>
          <w:numId w:val="12"/>
        </w:numPr>
        <w:spacing w:line="360" w:lineRule="auto"/>
        <w:rPr>
          <w:rFonts w:ascii="Times New Roman" w:hAnsi="Times New Roman" w:cs="Times New Roman"/>
          <w:color w:val="auto"/>
          <w:sz w:val="24"/>
          <w:szCs w:val="24"/>
          <w:lang w:val="en-GB"/>
        </w:rPr>
      </w:pPr>
      <w:bookmarkStart w:id="5" w:name="_Toc70554219"/>
      <w:r w:rsidRPr="00CC5224">
        <w:rPr>
          <w:rFonts w:ascii="Times New Roman" w:hAnsi="Times New Roman" w:cs="Times New Roman"/>
          <w:b/>
          <w:color w:val="auto"/>
          <w:sz w:val="24"/>
          <w:szCs w:val="24"/>
          <w:lang w:val="en-GB"/>
        </w:rPr>
        <w:t>Concept of Strategic Management</w:t>
      </w:r>
      <w:bookmarkEnd w:id="5"/>
      <w:r w:rsidRPr="00CC5224">
        <w:rPr>
          <w:rFonts w:ascii="Times New Roman" w:hAnsi="Times New Roman" w:cs="Times New Roman"/>
          <w:b/>
          <w:color w:val="auto"/>
          <w:sz w:val="24"/>
          <w:szCs w:val="24"/>
          <w:lang w:val="en-GB"/>
        </w:rPr>
        <w:t xml:space="preserve"> </w:t>
      </w:r>
    </w:p>
    <w:p w14:paraId="67559C51" w14:textId="05CB9A68" w:rsidR="00366DCB"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Strategic management is the ongoing planning, organizing, assessment, </w:t>
      </w:r>
      <w:r w:rsidR="00B62DD1" w:rsidRPr="00CC5224">
        <w:rPr>
          <w:rFonts w:ascii="Times New Roman" w:hAnsi="Times New Roman" w:cs="Times New Roman"/>
          <w:sz w:val="24"/>
          <w:szCs w:val="24"/>
          <w:lang w:val="en-GB"/>
        </w:rPr>
        <w:t>analysing</w:t>
      </w:r>
      <w:r w:rsidRPr="00CC5224">
        <w:rPr>
          <w:rFonts w:ascii="Times New Roman" w:hAnsi="Times New Roman" w:cs="Times New Roman"/>
          <w:sz w:val="24"/>
          <w:szCs w:val="24"/>
          <w:lang w:val="en-GB"/>
        </w:rPr>
        <w:t xml:space="preserve"> and monitoring of all necessities of an organization for meeting the goals and desire objectives. Furthermore, change of business environment is required to visualize the applied strategies impacts on the desire goals. Strategic management is important in order to gain compet</w:t>
      </w:r>
      <w:r w:rsidR="00670268" w:rsidRPr="00CC5224">
        <w:rPr>
          <w:rFonts w:ascii="Times New Roman" w:hAnsi="Times New Roman" w:cs="Times New Roman"/>
          <w:sz w:val="24"/>
          <w:szCs w:val="24"/>
          <w:lang w:val="en-GB"/>
        </w:rPr>
        <w:t>itive edge over the competitors</w:t>
      </w:r>
      <w:sdt>
        <w:sdtPr>
          <w:rPr>
            <w:rFonts w:ascii="Times New Roman" w:hAnsi="Times New Roman" w:cs="Times New Roman"/>
            <w:sz w:val="24"/>
            <w:szCs w:val="24"/>
            <w:lang w:val="en-GB"/>
          </w:rPr>
          <w:id w:val="914355414"/>
          <w:citation/>
        </w:sdtPr>
        <w:sdtEndPr/>
        <w:sdtContent>
          <w:r w:rsidR="009C717B" w:rsidRPr="00CC5224">
            <w:rPr>
              <w:rFonts w:ascii="Times New Roman" w:hAnsi="Times New Roman" w:cs="Times New Roman"/>
              <w:sz w:val="24"/>
              <w:szCs w:val="24"/>
              <w:lang w:val="en-GB"/>
            </w:rPr>
            <w:fldChar w:fldCharType="begin"/>
          </w:r>
          <w:r w:rsidR="009C717B" w:rsidRPr="00CC5224">
            <w:rPr>
              <w:rFonts w:ascii="Times New Roman" w:hAnsi="Times New Roman" w:cs="Times New Roman"/>
              <w:sz w:val="24"/>
              <w:szCs w:val="24"/>
              <w:lang w:val="en-GB"/>
            </w:rPr>
            <w:instrText xml:space="preserve"> CITATION Lat20 \l 1033 </w:instrText>
          </w:r>
          <w:r w:rsidR="009C717B" w:rsidRPr="00CC5224">
            <w:rPr>
              <w:rFonts w:ascii="Times New Roman" w:hAnsi="Times New Roman" w:cs="Times New Roman"/>
              <w:sz w:val="24"/>
              <w:szCs w:val="24"/>
              <w:lang w:val="en-GB"/>
            </w:rPr>
            <w:fldChar w:fldCharType="separate"/>
          </w:r>
          <w:r w:rsidR="003879E8">
            <w:rPr>
              <w:rFonts w:ascii="Times New Roman" w:hAnsi="Times New Roman" w:cs="Times New Roman"/>
              <w:noProof/>
              <w:sz w:val="24"/>
              <w:szCs w:val="24"/>
              <w:lang w:val="en-GB"/>
            </w:rPr>
            <w:t xml:space="preserve"> </w:t>
          </w:r>
          <w:r w:rsidR="003879E8" w:rsidRPr="003879E8">
            <w:rPr>
              <w:rFonts w:ascii="Times New Roman" w:hAnsi="Times New Roman" w:cs="Times New Roman"/>
              <w:noProof/>
              <w:sz w:val="24"/>
              <w:szCs w:val="24"/>
              <w:lang w:val="en-GB"/>
            </w:rPr>
            <w:t>(Latilla, 2020)</w:t>
          </w:r>
          <w:r w:rsidR="009C717B" w:rsidRPr="00CC5224">
            <w:rPr>
              <w:rFonts w:ascii="Times New Roman" w:hAnsi="Times New Roman" w:cs="Times New Roman"/>
              <w:sz w:val="24"/>
              <w:szCs w:val="24"/>
              <w:lang w:val="en-GB"/>
            </w:rPr>
            <w:fldChar w:fldCharType="end"/>
          </w:r>
        </w:sdtContent>
      </w:sdt>
      <w:r w:rsidR="00670268" w:rsidRPr="00CC5224">
        <w:rPr>
          <w:rFonts w:ascii="Times New Roman" w:hAnsi="Times New Roman" w:cs="Times New Roman"/>
          <w:sz w:val="24"/>
          <w:szCs w:val="24"/>
          <w:lang w:val="en-GB"/>
        </w:rPr>
        <w:t>.</w:t>
      </w:r>
    </w:p>
    <w:p w14:paraId="5A5AC031" w14:textId="2A5E0A10" w:rsidR="00017143"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Sun power needs to adopt new strategies in order to scale up with economy as well as to give competitive edge to its rivals. Sun power drawn closer Incite Experiences to conduct a yearly study on the </w:t>
      </w:r>
      <w:r w:rsidR="00CC5224" w:rsidRPr="00CC5224">
        <w:rPr>
          <w:rFonts w:ascii="Times New Roman" w:hAnsi="Times New Roman" w:cs="Times New Roman"/>
          <w:sz w:val="24"/>
          <w:szCs w:val="24"/>
          <w:lang w:val="en-GB"/>
        </w:rPr>
        <w:t>sun-oriented</w:t>
      </w:r>
      <w:r w:rsidRPr="00CC5224">
        <w:rPr>
          <w:rFonts w:ascii="Times New Roman" w:hAnsi="Times New Roman" w:cs="Times New Roman"/>
          <w:sz w:val="24"/>
          <w:szCs w:val="24"/>
          <w:lang w:val="en-GB"/>
        </w:rPr>
        <w:t xml:space="preserve"> shopper buy travel. As of now a pioneer within the field, the company needed to way better get it its standing compared to the competition. The supplier needed to distinguish </w:t>
      </w:r>
      <w:r w:rsidRPr="00CC5224">
        <w:rPr>
          <w:rFonts w:ascii="Times New Roman" w:hAnsi="Times New Roman" w:cs="Times New Roman"/>
          <w:sz w:val="24"/>
          <w:szCs w:val="24"/>
          <w:lang w:val="en-GB"/>
        </w:rPr>
        <w:lastRenderedPageBreak/>
        <w:t xml:space="preserve">any competitive preferences and mull over enhancement </w:t>
      </w:r>
      <w:r w:rsidR="00B62DD1" w:rsidRPr="00CC5224">
        <w:rPr>
          <w:rFonts w:ascii="Times New Roman" w:hAnsi="Times New Roman" w:cs="Times New Roman"/>
          <w:sz w:val="24"/>
          <w:szCs w:val="24"/>
          <w:lang w:val="en-GB"/>
        </w:rPr>
        <w:t>endeavours</w:t>
      </w:r>
      <w:r w:rsidRPr="00CC5224">
        <w:rPr>
          <w:rFonts w:ascii="Times New Roman" w:hAnsi="Times New Roman" w:cs="Times New Roman"/>
          <w:sz w:val="24"/>
          <w:szCs w:val="24"/>
          <w:lang w:val="en-GB"/>
        </w:rPr>
        <w:t xml:space="preserve">. In expansion, a financial demonstrate was created as a result of the investigate. In </w:t>
      </w:r>
      <w:r w:rsidR="00CC5224" w:rsidRPr="00CC5224">
        <w:rPr>
          <w:rFonts w:ascii="Times New Roman" w:hAnsi="Times New Roman" w:cs="Times New Roman"/>
          <w:sz w:val="24"/>
          <w:szCs w:val="24"/>
          <w:lang w:val="en-GB"/>
        </w:rPr>
        <w:t>short,</w:t>
      </w:r>
      <w:r w:rsidRPr="00CC5224">
        <w:rPr>
          <w:rFonts w:ascii="Times New Roman" w:hAnsi="Times New Roman" w:cs="Times New Roman"/>
          <w:sz w:val="24"/>
          <w:szCs w:val="24"/>
          <w:lang w:val="en-GB"/>
        </w:rPr>
        <w:t xml:space="preserve"> the company wanted to know its top competitors, purchasers and rival divers in a profound manner.</w:t>
      </w:r>
    </w:p>
    <w:p w14:paraId="668BFFCD" w14:textId="77777777" w:rsidR="009C717B" w:rsidRPr="00CC5224" w:rsidRDefault="009C717B" w:rsidP="0059181E">
      <w:pPr>
        <w:spacing w:line="360" w:lineRule="auto"/>
        <w:jc w:val="both"/>
        <w:rPr>
          <w:rFonts w:ascii="Times New Roman" w:hAnsi="Times New Roman" w:cs="Times New Roman"/>
          <w:sz w:val="24"/>
          <w:szCs w:val="24"/>
          <w:lang w:val="en-GB"/>
        </w:rPr>
      </w:pPr>
    </w:p>
    <w:p w14:paraId="23E139CF" w14:textId="77777777" w:rsidR="00017143" w:rsidRPr="00CC5224" w:rsidRDefault="00670268"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            </w:t>
      </w:r>
      <w:r w:rsidR="0036230B" w:rsidRPr="00CC5224">
        <w:rPr>
          <w:rFonts w:ascii="Times New Roman" w:hAnsi="Times New Roman" w:cs="Times New Roman"/>
          <w:sz w:val="24"/>
          <w:szCs w:val="24"/>
          <w:lang w:val="en-GB"/>
        </w:rPr>
        <w:t xml:space="preserve">        </w:t>
      </w:r>
      <w:r w:rsidR="00017143" w:rsidRPr="00CC5224">
        <w:rPr>
          <w:rFonts w:ascii="Times New Roman" w:hAnsi="Times New Roman" w:cs="Times New Roman"/>
          <w:sz w:val="24"/>
          <w:szCs w:val="24"/>
          <w:lang w:val="en-GB"/>
        </w:rPr>
        <w:t xml:space="preserve"> </w:t>
      </w:r>
      <w:r w:rsidRPr="00CC5224">
        <w:rPr>
          <w:rFonts w:ascii="Times New Roman" w:eastAsia="Calibri" w:hAnsi="Times New Roman" w:cs="Times New Roman"/>
          <w:noProof/>
          <w:sz w:val="24"/>
          <w:szCs w:val="24"/>
          <w:lang w:val="en-GB"/>
        </w:rPr>
        <w:drawing>
          <wp:inline distT="0" distB="0" distL="0" distR="0" wp14:anchorId="7B593F10" wp14:editId="29D5438C">
            <wp:extent cx="4366260" cy="2319867"/>
            <wp:effectExtent l="76200" t="76200" r="129540" b="13779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70089" cy="23219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27387FA" w14:textId="77777777" w:rsidR="00670268" w:rsidRPr="00CC5224" w:rsidRDefault="00670268" w:rsidP="00502C4A">
      <w:pPr>
        <w:spacing w:after="0" w:line="360" w:lineRule="auto"/>
        <w:jc w:val="center"/>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Figure</w:t>
      </w:r>
      <w:r w:rsidR="006F695A" w:rsidRPr="00CC5224">
        <w:rPr>
          <w:rFonts w:ascii="Times New Roman" w:hAnsi="Times New Roman" w:cs="Times New Roman"/>
          <w:b/>
          <w:i/>
          <w:sz w:val="24"/>
          <w:szCs w:val="24"/>
          <w:lang w:val="en-GB"/>
        </w:rPr>
        <w:t xml:space="preserve"> 4</w:t>
      </w:r>
      <w:r w:rsidRPr="00CC5224">
        <w:rPr>
          <w:rFonts w:ascii="Times New Roman" w:hAnsi="Times New Roman" w:cs="Times New Roman"/>
          <w:b/>
          <w:i/>
          <w:sz w:val="24"/>
          <w:szCs w:val="24"/>
          <w:lang w:val="en-GB"/>
        </w:rPr>
        <w:t>: Sun Power Solar Energy Industry</w:t>
      </w:r>
    </w:p>
    <w:p w14:paraId="75344A20" w14:textId="4F954C6A" w:rsidR="00017143" w:rsidRPr="00CC5224" w:rsidRDefault="009C717B" w:rsidP="00502C4A">
      <w:pPr>
        <w:spacing w:after="0" w:line="360" w:lineRule="auto"/>
        <w:jc w:val="center"/>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Source:</w:t>
      </w:r>
      <w:r w:rsidR="00CC5224">
        <w:rPr>
          <w:rFonts w:ascii="Times New Roman" w:hAnsi="Times New Roman" w:cs="Times New Roman"/>
          <w:b/>
          <w:i/>
          <w:sz w:val="24"/>
          <w:szCs w:val="24"/>
          <w:lang w:val="en-GB"/>
        </w:rPr>
        <w:t xml:space="preserve"> </w:t>
      </w:r>
      <w:r w:rsidRPr="00CC5224">
        <w:rPr>
          <w:rFonts w:ascii="Times New Roman" w:hAnsi="Times New Roman" w:cs="Times New Roman"/>
          <w:b/>
          <w:i/>
          <w:sz w:val="24"/>
          <w:szCs w:val="24"/>
          <w:lang w:val="en-GB"/>
        </w:rPr>
        <w:t>(</w:t>
      </w:r>
      <w:proofErr w:type="spellStart"/>
      <w:r w:rsidRPr="00CC5224">
        <w:rPr>
          <w:rFonts w:ascii="Times New Roman" w:hAnsi="Times New Roman" w:cs="Times New Roman"/>
          <w:b/>
          <w:i/>
          <w:sz w:val="24"/>
          <w:szCs w:val="24"/>
          <w:lang w:val="en-GB"/>
        </w:rPr>
        <w:t>Latilla</w:t>
      </w:r>
      <w:proofErr w:type="spellEnd"/>
      <w:r w:rsidRPr="00CC5224">
        <w:rPr>
          <w:rFonts w:ascii="Times New Roman" w:hAnsi="Times New Roman" w:cs="Times New Roman"/>
          <w:b/>
          <w:i/>
          <w:sz w:val="24"/>
          <w:szCs w:val="24"/>
          <w:lang w:val="en-GB"/>
        </w:rPr>
        <w:t>, 2020</w:t>
      </w:r>
      <w:r w:rsidR="00670268" w:rsidRPr="00CC5224">
        <w:rPr>
          <w:rFonts w:ascii="Times New Roman" w:hAnsi="Times New Roman" w:cs="Times New Roman"/>
          <w:b/>
          <w:i/>
          <w:sz w:val="24"/>
          <w:szCs w:val="24"/>
          <w:lang w:val="en-GB"/>
        </w:rPr>
        <w:t>)</w:t>
      </w:r>
      <w:r w:rsidR="00CC5224">
        <w:rPr>
          <w:rFonts w:ascii="Times New Roman" w:hAnsi="Times New Roman" w:cs="Times New Roman"/>
          <w:b/>
          <w:i/>
          <w:sz w:val="24"/>
          <w:szCs w:val="24"/>
          <w:lang w:val="en-GB"/>
        </w:rPr>
        <w:t>.</w:t>
      </w:r>
    </w:p>
    <w:p w14:paraId="720C9253" w14:textId="77777777" w:rsidR="009C717B" w:rsidRPr="00CC5224" w:rsidRDefault="009C717B" w:rsidP="009C717B">
      <w:pPr>
        <w:spacing w:line="360" w:lineRule="auto"/>
        <w:jc w:val="center"/>
        <w:rPr>
          <w:rFonts w:ascii="Times New Roman" w:hAnsi="Times New Roman" w:cs="Times New Roman"/>
          <w:b/>
          <w:i/>
          <w:sz w:val="24"/>
          <w:szCs w:val="24"/>
          <w:lang w:val="en-GB"/>
        </w:rPr>
      </w:pPr>
    </w:p>
    <w:p w14:paraId="67567F26" w14:textId="30554C00" w:rsidR="00017143"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The improved significance of renewable energies is seen as one inescapable result of the acknowledgment Regal Commission on Natural Pollution’s (RCEP’s) suggestion that the UK ought to </w:t>
      </w:r>
      <w:r w:rsidR="00CC5224" w:rsidRPr="00CC5224">
        <w:rPr>
          <w:rFonts w:ascii="Times New Roman" w:hAnsi="Times New Roman" w:cs="Times New Roman"/>
          <w:sz w:val="24"/>
          <w:szCs w:val="24"/>
          <w:lang w:val="en-GB"/>
        </w:rPr>
        <w:t>endeavour</w:t>
      </w:r>
      <w:r w:rsidRPr="00CC5224">
        <w:rPr>
          <w:rFonts w:ascii="Times New Roman" w:hAnsi="Times New Roman" w:cs="Times New Roman"/>
          <w:sz w:val="24"/>
          <w:szCs w:val="24"/>
          <w:lang w:val="en-GB"/>
        </w:rPr>
        <w:t xml:space="preserve"> to decrease carbon dioxide (CO2) emanations by almost 60% from current level by 2050. </w:t>
      </w:r>
    </w:p>
    <w:p w14:paraId="7C58BE86" w14:textId="77777777" w:rsidR="00017143" w:rsidRPr="00CC5224" w:rsidRDefault="00017143" w:rsidP="0059181E">
      <w:pPr>
        <w:spacing w:line="360" w:lineRule="auto"/>
        <w:jc w:val="both"/>
        <w:rPr>
          <w:rFonts w:ascii="Times New Roman" w:hAnsi="Times New Roman" w:cs="Times New Roman"/>
          <w:sz w:val="24"/>
          <w:szCs w:val="24"/>
          <w:lang w:val="en-GB"/>
        </w:rPr>
      </w:pPr>
    </w:p>
    <w:p w14:paraId="73922631" w14:textId="1851DBED" w:rsidR="00017143" w:rsidRPr="00CC5224" w:rsidRDefault="00436951" w:rsidP="00B62DD1">
      <w:pPr>
        <w:spacing w:line="360" w:lineRule="auto"/>
        <w:jc w:val="center"/>
        <w:rPr>
          <w:rFonts w:ascii="Times New Roman" w:hAnsi="Times New Roman" w:cs="Times New Roman"/>
          <w:sz w:val="24"/>
          <w:szCs w:val="24"/>
          <w:lang w:val="en-GB"/>
        </w:rPr>
      </w:pPr>
      <w:r w:rsidRPr="00CC5224">
        <w:rPr>
          <w:rFonts w:ascii="Times New Roman" w:hAnsi="Times New Roman" w:cs="Times New Roman"/>
          <w:noProof/>
          <w:sz w:val="24"/>
          <w:szCs w:val="24"/>
          <w:lang w:val="en-GB"/>
        </w:rPr>
        <w:lastRenderedPageBreak/>
        <w:drawing>
          <wp:inline distT="0" distB="0" distL="0" distR="0" wp14:anchorId="758D19B6" wp14:editId="412062BD">
            <wp:extent cx="4546599" cy="2358813"/>
            <wp:effectExtent l="0" t="0" r="6985"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54702" cy="2363017"/>
                    </a:xfrm>
                    <a:prstGeom prst="rect">
                      <a:avLst/>
                    </a:prstGeom>
                    <a:noFill/>
                  </pic:spPr>
                </pic:pic>
              </a:graphicData>
            </a:graphic>
          </wp:inline>
        </w:drawing>
      </w:r>
    </w:p>
    <w:p w14:paraId="48D02E65" w14:textId="77777777" w:rsidR="00FD081C" w:rsidRPr="00CC5224" w:rsidRDefault="00D21ED7" w:rsidP="0059181E">
      <w:pPr>
        <w:spacing w:after="0" w:line="360" w:lineRule="auto"/>
        <w:jc w:val="center"/>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Figure</w:t>
      </w:r>
      <w:r w:rsidR="006F695A" w:rsidRPr="00CC5224">
        <w:rPr>
          <w:rFonts w:ascii="Times New Roman" w:hAnsi="Times New Roman" w:cs="Times New Roman"/>
          <w:b/>
          <w:i/>
          <w:sz w:val="24"/>
          <w:szCs w:val="24"/>
          <w:lang w:val="en-GB"/>
        </w:rPr>
        <w:t xml:space="preserve"> 5</w:t>
      </w:r>
      <w:r w:rsidRPr="00CC5224">
        <w:rPr>
          <w:rFonts w:ascii="Times New Roman" w:hAnsi="Times New Roman" w:cs="Times New Roman"/>
          <w:b/>
          <w:i/>
          <w:sz w:val="24"/>
          <w:szCs w:val="24"/>
          <w:lang w:val="en-GB"/>
        </w:rPr>
        <w:t>: The</w:t>
      </w:r>
      <w:r w:rsidR="00624E85" w:rsidRPr="00CC5224">
        <w:rPr>
          <w:rFonts w:ascii="Times New Roman" w:hAnsi="Times New Roman" w:cs="Times New Roman"/>
          <w:b/>
          <w:i/>
          <w:sz w:val="24"/>
          <w:szCs w:val="24"/>
          <w:lang w:val="en-GB"/>
        </w:rPr>
        <w:t xml:space="preserve"> Future of Renewables</w:t>
      </w:r>
    </w:p>
    <w:p w14:paraId="7590B79F" w14:textId="535166A1" w:rsidR="00375D0C" w:rsidRPr="00CC5224" w:rsidRDefault="00375D0C" w:rsidP="0059181E">
      <w:pPr>
        <w:spacing w:after="0" w:line="360" w:lineRule="auto"/>
        <w:jc w:val="center"/>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Source: (Kellert, 2003)</w:t>
      </w:r>
      <w:r w:rsidR="00CC5224">
        <w:rPr>
          <w:rFonts w:ascii="Times New Roman" w:hAnsi="Times New Roman" w:cs="Times New Roman"/>
          <w:b/>
          <w:i/>
          <w:sz w:val="24"/>
          <w:szCs w:val="24"/>
          <w:lang w:val="en-GB"/>
        </w:rPr>
        <w:t>.</w:t>
      </w:r>
    </w:p>
    <w:p w14:paraId="4BE15449" w14:textId="77777777" w:rsidR="00D21ED7" w:rsidRPr="00CC5224" w:rsidRDefault="00D21ED7" w:rsidP="0059181E">
      <w:pPr>
        <w:spacing w:line="360" w:lineRule="auto"/>
        <w:jc w:val="both"/>
        <w:rPr>
          <w:rFonts w:ascii="Times New Roman" w:hAnsi="Times New Roman" w:cs="Times New Roman"/>
          <w:sz w:val="24"/>
          <w:szCs w:val="24"/>
          <w:lang w:val="en-GB"/>
        </w:rPr>
      </w:pPr>
    </w:p>
    <w:p w14:paraId="1E6B425F" w14:textId="77777777" w:rsidR="00017143" w:rsidRPr="00CC5224" w:rsidRDefault="00375D0C"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The need for renewable resources will increase with the time and therefore high concerned is seen in this era</w:t>
      </w:r>
      <w:r w:rsidR="00017143" w:rsidRPr="00CC5224">
        <w:rPr>
          <w:rFonts w:ascii="Times New Roman" w:hAnsi="Times New Roman" w:cs="Times New Roman"/>
          <w:sz w:val="24"/>
          <w:szCs w:val="24"/>
          <w:lang w:val="en-GB"/>
        </w:rPr>
        <w:t xml:space="preserve"> (</w:t>
      </w:r>
      <w:r w:rsidRPr="00CC5224">
        <w:rPr>
          <w:rFonts w:ascii="Times New Roman" w:hAnsi="Times New Roman" w:cs="Times New Roman"/>
          <w:sz w:val="24"/>
          <w:szCs w:val="24"/>
          <w:lang w:val="en-GB"/>
        </w:rPr>
        <w:t>Kellert</w:t>
      </w:r>
      <w:r w:rsidR="00017143" w:rsidRPr="00CC5224">
        <w:rPr>
          <w:rFonts w:ascii="Times New Roman" w:hAnsi="Times New Roman" w:cs="Times New Roman"/>
          <w:sz w:val="24"/>
          <w:szCs w:val="24"/>
          <w:lang w:val="en-GB"/>
        </w:rPr>
        <w:t>, 2003).</w:t>
      </w:r>
    </w:p>
    <w:p w14:paraId="13DE05CA" w14:textId="77777777" w:rsidR="00A75E0C" w:rsidRPr="00CC5224" w:rsidRDefault="00017143" w:rsidP="00502C4A">
      <w:pPr>
        <w:pStyle w:val="Heading2"/>
        <w:numPr>
          <w:ilvl w:val="0"/>
          <w:numId w:val="12"/>
        </w:numPr>
        <w:spacing w:line="360" w:lineRule="auto"/>
        <w:rPr>
          <w:rFonts w:ascii="Times New Roman" w:hAnsi="Times New Roman" w:cs="Times New Roman"/>
          <w:b/>
          <w:color w:val="auto"/>
          <w:sz w:val="24"/>
          <w:szCs w:val="24"/>
          <w:lang w:val="en-GB"/>
        </w:rPr>
      </w:pPr>
      <w:bookmarkStart w:id="6" w:name="_Toc70554220"/>
      <w:r w:rsidRPr="00CC5224">
        <w:rPr>
          <w:rFonts w:ascii="Times New Roman" w:hAnsi="Times New Roman" w:cs="Times New Roman"/>
          <w:b/>
          <w:color w:val="auto"/>
          <w:sz w:val="24"/>
          <w:szCs w:val="24"/>
          <w:lang w:val="en-GB"/>
        </w:rPr>
        <w:t>Strategic Analysis of Sun Power</w:t>
      </w:r>
      <w:r w:rsidR="00A75E0C" w:rsidRPr="00CC5224">
        <w:rPr>
          <w:rFonts w:ascii="Times New Roman" w:hAnsi="Times New Roman" w:cs="Times New Roman"/>
          <w:b/>
          <w:color w:val="auto"/>
          <w:sz w:val="24"/>
          <w:szCs w:val="24"/>
          <w:lang w:val="en-GB"/>
        </w:rPr>
        <w:t xml:space="preserve"> Corporation </w:t>
      </w:r>
      <w:bookmarkEnd w:id="6"/>
    </w:p>
    <w:p w14:paraId="4790D09A" w14:textId="77777777" w:rsidR="00017143" w:rsidRPr="00CC5224" w:rsidRDefault="00017143" w:rsidP="0059181E">
      <w:pPr>
        <w:spacing w:line="360" w:lineRule="auto"/>
        <w:jc w:val="both"/>
        <w:rPr>
          <w:rFonts w:ascii="Times New Roman" w:hAnsi="Times New Roman" w:cs="Times New Roman"/>
          <w:b/>
          <w:sz w:val="24"/>
          <w:szCs w:val="24"/>
          <w:lang w:val="en-GB"/>
        </w:rPr>
      </w:pPr>
      <w:r w:rsidRPr="00CC5224">
        <w:rPr>
          <w:rFonts w:ascii="Times New Roman" w:hAnsi="Times New Roman" w:cs="Times New Roman"/>
          <w:sz w:val="24"/>
          <w:szCs w:val="24"/>
          <w:lang w:val="en-GB"/>
        </w:rPr>
        <w:t>Sun Power company is utilizing different strategies in order to boost up the business performance by visualizing the macroeconomic and microeconomic forces of an organization. In order to evaluate the business strategies in different environment company used various tools that includes Pestle analysis, Porters five forces Model and SWOT Analysis to respond the different questions arises during development of various strategies for company progress in business environment for targeting towards correct methodology. Different tools usage determines the business position, d</w:t>
      </w:r>
      <w:r w:rsidR="00375D0C" w:rsidRPr="00CC5224">
        <w:rPr>
          <w:rFonts w:ascii="Times New Roman" w:hAnsi="Times New Roman" w:cs="Times New Roman"/>
          <w:sz w:val="24"/>
          <w:szCs w:val="24"/>
          <w:lang w:val="en-GB"/>
        </w:rPr>
        <w:t xml:space="preserve">irection and growth strategies. </w:t>
      </w:r>
      <w:r w:rsidRPr="00CC5224">
        <w:rPr>
          <w:rFonts w:ascii="Times New Roman" w:hAnsi="Times New Roman" w:cs="Times New Roman"/>
          <w:sz w:val="24"/>
          <w:szCs w:val="24"/>
          <w:lang w:val="en-GB"/>
        </w:rPr>
        <w:t>Sun</w:t>
      </w:r>
      <w:r w:rsidR="00375D0C" w:rsidRPr="00CC5224">
        <w:rPr>
          <w:rFonts w:ascii="Times New Roman" w:hAnsi="Times New Roman" w:cs="Times New Roman"/>
          <w:sz w:val="24"/>
          <w:szCs w:val="24"/>
          <w:lang w:val="en-GB"/>
        </w:rPr>
        <w:t xml:space="preserve"> </w:t>
      </w:r>
      <w:r w:rsidRPr="00CC5224">
        <w:rPr>
          <w:rFonts w:ascii="Times New Roman" w:hAnsi="Times New Roman" w:cs="Times New Roman"/>
          <w:sz w:val="24"/>
          <w:szCs w:val="24"/>
          <w:lang w:val="en-GB"/>
        </w:rPr>
        <w:t>Power has created a record revenue generation in the end of 2018 from commercial and industrial customers. In addition to focusing on new customers, the company will increasingly offer retrofit energy storage systems to existing solar customers in North America, which includes more than 2.8 GW across 240,000 homes and 5,000 businesses which enhance the business management strategies.</w:t>
      </w:r>
    </w:p>
    <w:p w14:paraId="199F82F5" w14:textId="77777777" w:rsidR="00017143"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In order to expand the business in utmost level, Sun power is planning to increase the production of lower cost solar panels by doing manufacturing joint venture with China's </w:t>
      </w:r>
      <w:proofErr w:type="spellStart"/>
      <w:r w:rsidRPr="00CC5224">
        <w:rPr>
          <w:rFonts w:ascii="Times New Roman" w:hAnsi="Times New Roman" w:cs="Times New Roman"/>
          <w:sz w:val="24"/>
          <w:szCs w:val="24"/>
          <w:lang w:val="en-GB"/>
        </w:rPr>
        <w:t>Dongfang</w:t>
      </w:r>
      <w:proofErr w:type="spellEnd"/>
      <w:r w:rsidRPr="00CC5224">
        <w:rPr>
          <w:rFonts w:ascii="Times New Roman" w:hAnsi="Times New Roman" w:cs="Times New Roman"/>
          <w:sz w:val="24"/>
          <w:szCs w:val="24"/>
          <w:lang w:val="en-GB"/>
        </w:rPr>
        <w:t xml:space="preserve"> Electric Corp. Ltd. and Tianjin </w:t>
      </w:r>
      <w:proofErr w:type="spellStart"/>
      <w:r w:rsidRPr="00CC5224">
        <w:rPr>
          <w:rFonts w:ascii="Times New Roman" w:hAnsi="Times New Roman" w:cs="Times New Roman"/>
          <w:sz w:val="24"/>
          <w:szCs w:val="24"/>
          <w:lang w:val="en-GB"/>
        </w:rPr>
        <w:t>Zhonghuan</w:t>
      </w:r>
      <w:proofErr w:type="spellEnd"/>
      <w:r w:rsidRPr="00CC5224">
        <w:rPr>
          <w:rFonts w:ascii="Times New Roman" w:hAnsi="Times New Roman" w:cs="Times New Roman"/>
          <w:sz w:val="24"/>
          <w:szCs w:val="24"/>
          <w:lang w:val="en-GB"/>
        </w:rPr>
        <w:t xml:space="preserve"> Semiconductor Co. Ltd. The project is about 2 GW and </w:t>
      </w:r>
      <w:r w:rsidRPr="00CC5224">
        <w:rPr>
          <w:rFonts w:ascii="Times New Roman" w:hAnsi="Times New Roman" w:cs="Times New Roman"/>
          <w:sz w:val="24"/>
          <w:szCs w:val="24"/>
          <w:lang w:val="en-GB"/>
        </w:rPr>
        <w:lastRenderedPageBreak/>
        <w:t>expected to increase the production</w:t>
      </w:r>
      <w:r w:rsidR="00375D0C" w:rsidRPr="00CC5224">
        <w:rPr>
          <w:rFonts w:ascii="Times New Roman" w:hAnsi="Times New Roman" w:cs="Times New Roman"/>
          <w:sz w:val="24"/>
          <w:szCs w:val="24"/>
          <w:lang w:val="en-GB"/>
        </w:rPr>
        <w:t xml:space="preserve"> capacity in the foremost plan. No</w:t>
      </w:r>
      <w:r w:rsidRPr="00CC5224">
        <w:rPr>
          <w:rFonts w:ascii="Times New Roman" w:hAnsi="Times New Roman" w:cs="Times New Roman"/>
          <w:sz w:val="24"/>
          <w:szCs w:val="24"/>
          <w:lang w:val="en-GB"/>
        </w:rPr>
        <w:t xml:space="preserve"> doubt the highly efficient business strategies of Sun Power are giving new ways and vision to the stalk holders for business expansion in profound manner. The company is expanding its footprint in the United States with a recently acquired factory in Hillsboro. apart from this project company is also shipping panels for various commercial projects in different countrie</w:t>
      </w:r>
      <w:r w:rsidR="00375D0C" w:rsidRPr="00CC5224">
        <w:rPr>
          <w:rFonts w:ascii="Times New Roman" w:hAnsi="Times New Roman" w:cs="Times New Roman"/>
          <w:sz w:val="24"/>
          <w:szCs w:val="24"/>
          <w:lang w:val="en-GB"/>
        </w:rPr>
        <w:t>s of the world from its origin.</w:t>
      </w:r>
    </w:p>
    <w:p w14:paraId="176FB0C5" w14:textId="77777777" w:rsidR="00017143" w:rsidRPr="00CC5224" w:rsidRDefault="00017143" w:rsidP="00502C4A">
      <w:pPr>
        <w:pStyle w:val="Heading2"/>
        <w:numPr>
          <w:ilvl w:val="0"/>
          <w:numId w:val="12"/>
        </w:numPr>
        <w:spacing w:line="360" w:lineRule="auto"/>
        <w:rPr>
          <w:rFonts w:ascii="Times New Roman" w:hAnsi="Times New Roman" w:cs="Times New Roman"/>
          <w:b/>
          <w:color w:val="auto"/>
          <w:sz w:val="24"/>
          <w:szCs w:val="24"/>
          <w:lang w:val="en-GB"/>
        </w:rPr>
      </w:pPr>
      <w:bookmarkStart w:id="7" w:name="_Toc70554221"/>
      <w:r w:rsidRPr="00CC5224">
        <w:rPr>
          <w:rFonts w:ascii="Times New Roman" w:hAnsi="Times New Roman" w:cs="Times New Roman"/>
          <w:b/>
          <w:color w:val="auto"/>
          <w:sz w:val="24"/>
          <w:szCs w:val="24"/>
          <w:lang w:val="en-GB"/>
        </w:rPr>
        <w:t>Business Model of Sun Power</w:t>
      </w:r>
      <w:bookmarkEnd w:id="7"/>
    </w:p>
    <w:p w14:paraId="32DD3F26" w14:textId="00BE55D1" w:rsidR="0036230B"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It determines the company plans for generation of profit. It also determines the products and services the company is selling as well as the geographical location where the company is providing is services and the area of expenditures. Either the business is established or new both needs business model for success</w:t>
      </w:r>
      <w:sdt>
        <w:sdtPr>
          <w:rPr>
            <w:rFonts w:ascii="Times New Roman" w:hAnsi="Times New Roman" w:cs="Times New Roman"/>
            <w:sz w:val="24"/>
            <w:szCs w:val="24"/>
            <w:lang w:val="en-GB"/>
          </w:rPr>
          <w:id w:val="-1877234282"/>
          <w:citation/>
        </w:sdtPr>
        <w:sdtEndPr/>
        <w:sdtContent>
          <w:r w:rsidR="006E009F" w:rsidRPr="00CC5224">
            <w:rPr>
              <w:rFonts w:ascii="Times New Roman" w:hAnsi="Times New Roman" w:cs="Times New Roman"/>
              <w:sz w:val="24"/>
              <w:szCs w:val="24"/>
              <w:lang w:val="en-GB"/>
            </w:rPr>
            <w:fldChar w:fldCharType="begin"/>
          </w:r>
          <w:r w:rsidR="006E009F" w:rsidRPr="00CC5224">
            <w:rPr>
              <w:rFonts w:ascii="Times New Roman" w:hAnsi="Times New Roman" w:cs="Times New Roman"/>
              <w:sz w:val="24"/>
              <w:szCs w:val="24"/>
              <w:lang w:val="en-GB"/>
            </w:rPr>
            <w:instrText xml:space="preserve"> CITATION MaX21 \l 1033 </w:instrText>
          </w:r>
          <w:r w:rsidR="006E009F" w:rsidRPr="00CC5224">
            <w:rPr>
              <w:rFonts w:ascii="Times New Roman" w:hAnsi="Times New Roman" w:cs="Times New Roman"/>
              <w:sz w:val="24"/>
              <w:szCs w:val="24"/>
              <w:lang w:val="en-GB"/>
            </w:rPr>
            <w:fldChar w:fldCharType="separate"/>
          </w:r>
          <w:r w:rsidR="003879E8">
            <w:rPr>
              <w:rFonts w:ascii="Times New Roman" w:hAnsi="Times New Roman" w:cs="Times New Roman"/>
              <w:noProof/>
              <w:sz w:val="24"/>
              <w:szCs w:val="24"/>
              <w:lang w:val="en-GB"/>
            </w:rPr>
            <w:t xml:space="preserve"> </w:t>
          </w:r>
          <w:r w:rsidR="003879E8" w:rsidRPr="003879E8">
            <w:rPr>
              <w:rFonts w:ascii="Times New Roman" w:hAnsi="Times New Roman" w:cs="Times New Roman"/>
              <w:noProof/>
              <w:sz w:val="24"/>
              <w:szCs w:val="24"/>
              <w:lang w:val="en-GB"/>
            </w:rPr>
            <w:t>(Ma, 2021)</w:t>
          </w:r>
          <w:r w:rsidR="006E009F" w:rsidRPr="00CC5224">
            <w:rPr>
              <w:rFonts w:ascii="Times New Roman" w:hAnsi="Times New Roman" w:cs="Times New Roman"/>
              <w:sz w:val="24"/>
              <w:szCs w:val="24"/>
              <w:lang w:val="en-GB"/>
            </w:rPr>
            <w:fldChar w:fldCharType="end"/>
          </w:r>
        </w:sdtContent>
      </w:sdt>
      <w:r w:rsidRPr="00CC5224">
        <w:rPr>
          <w:rFonts w:ascii="Times New Roman" w:hAnsi="Times New Roman" w:cs="Times New Roman"/>
          <w:sz w:val="24"/>
          <w:szCs w:val="24"/>
          <w:lang w:val="en-GB"/>
        </w:rPr>
        <w:t>.</w:t>
      </w:r>
    </w:p>
    <w:p w14:paraId="6CCC5684" w14:textId="6CA724EA" w:rsidR="00017143" w:rsidRPr="00CC5224" w:rsidRDefault="0036230B" w:rsidP="00B62DD1">
      <w:pPr>
        <w:spacing w:line="360" w:lineRule="auto"/>
        <w:jc w:val="center"/>
        <w:rPr>
          <w:rFonts w:ascii="Times New Roman" w:hAnsi="Times New Roman" w:cs="Times New Roman"/>
          <w:sz w:val="24"/>
          <w:szCs w:val="24"/>
          <w:lang w:val="en-GB"/>
        </w:rPr>
      </w:pPr>
      <w:r w:rsidRPr="00CC5224">
        <w:rPr>
          <w:rFonts w:ascii="Times New Roman" w:hAnsi="Times New Roman" w:cs="Times New Roman"/>
          <w:noProof/>
          <w:sz w:val="24"/>
          <w:szCs w:val="24"/>
          <w:lang w:val="en-GB"/>
        </w:rPr>
        <w:drawing>
          <wp:inline distT="0" distB="0" distL="0" distR="0" wp14:anchorId="1278BDD0" wp14:editId="30FA95CE">
            <wp:extent cx="4308787" cy="2886075"/>
            <wp:effectExtent l="63500" t="63500" r="123825" b="1238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22130" cy="28950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61FEB41" w14:textId="77777777" w:rsidR="00017143" w:rsidRPr="00CC5224" w:rsidRDefault="00017143" w:rsidP="0060149A">
      <w:pPr>
        <w:spacing w:after="0" w:line="360" w:lineRule="auto"/>
        <w:jc w:val="center"/>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 xml:space="preserve">Figure </w:t>
      </w:r>
      <w:r w:rsidR="006F695A" w:rsidRPr="00CC5224">
        <w:rPr>
          <w:rFonts w:ascii="Times New Roman" w:hAnsi="Times New Roman" w:cs="Times New Roman"/>
          <w:b/>
          <w:i/>
          <w:sz w:val="24"/>
          <w:szCs w:val="24"/>
          <w:lang w:val="en-GB"/>
        </w:rPr>
        <w:t>6:</w:t>
      </w:r>
      <w:r w:rsidRPr="00CC5224">
        <w:rPr>
          <w:rFonts w:ascii="Times New Roman" w:hAnsi="Times New Roman" w:cs="Times New Roman"/>
          <w:b/>
          <w:i/>
          <w:sz w:val="24"/>
          <w:szCs w:val="24"/>
          <w:lang w:val="en-GB"/>
        </w:rPr>
        <w:t xml:space="preserve"> Business Model</w:t>
      </w:r>
    </w:p>
    <w:p w14:paraId="41910CA2" w14:textId="74DB0507" w:rsidR="00017143" w:rsidRPr="00CC5224" w:rsidRDefault="00017143" w:rsidP="0060149A">
      <w:pPr>
        <w:spacing w:after="0" w:line="360" w:lineRule="auto"/>
        <w:jc w:val="center"/>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 xml:space="preserve">Source: </w:t>
      </w:r>
      <w:r w:rsidR="0036230B" w:rsidRPr="00CC5224">
        <w:rPr>
          <w:rFonts w:ascii="Times New Roman" w:hAnsi="Times New Roman" w:cs="Times New Roman"/>
          <w:b/>
          <w:i/>
          <w:sz w:val="24"/>
          <w:szCs w:val="24"/>
          <w:lang w:val="en-GB"/>
        </w:rPr>
        <w:t>(</w:t>
      </w:r>
      <w:r w:rsidRPr="00CC5224">
        <w:rPr>
          <w:rFonts w:ascii="Times New Roman" w:hAnsi="Times New Roman" w:cs="Times New Roman"/>
          <w:b/>
          <w:i/>
          <w:sz w:val="24"/>
          <w:szCs w:val="24"/>
          <w:lang w:val="en-GB"/>
        </w:rPr>
        <w:t>AF Bureau,2020</w:t>
      </w:r>
      <w:r w:rsidR="0036230B" w:rsidRPr="00CC5224">
        <w:rPr>
          <w:rFonts w:ascii="Times New Roman" w:hAnsi="Times New Roman" w:cs="Times New Roman"/>
          <w:b/>
          <w:i/>
          <w:sz w:val="24"/>
          <w:szCs w:val="24"/>
          <w:lang w:val="en-GB"/>
        </w:rPr>
        <w:t>)</w:t>
      </w:r>
      <w:r w:rsidR="00CC5224">
        <w:rPr>
          <w:rFonts w:ascii="Times New Roman" w:hAnsi="Times New Roman" w:cs="Times New Roman"/>
          <w:b/>
          <w:i/>
          <w:sz w:val="24"/>
          <w:szCs w:val="24"/>
          <w:lang w:val="en-GB"/>
        </w:rPr>
        <w:t>.</w:t>
      </w:r>
    </w:p>
    <w:p w14:paraId="749E6B9B" w14:textId="77777777" w:rsidR="00AF3F00" w:rsidRPr="00CC5224" w:rsidRDefault="00AF3F00" w:rsidP="0060149A">
      <w:pPr>
        <w:spacing w:after="0" w:line="360" w:lineRule="auto"/>
        <w:jc w:val="center"/>
        <w:rPr>
          <w:rFonts w:ascii="Times New Roman" w:hAnsi="Times New Roman" w:cs="Times New Roman"/>
          <w:b/>
          <w:i/>
          <w:sz w:val="24"/>
          <w:szCs w:val="24"/>
          <w:lang w:val="en-GB"/>
        </w:rPr>
      </w:pPr>
    </w:p>
    <w:p w14:paraId="7C930175" w14:textId="77777777" w:rsidR="00017143"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Previously from number of years, the company is operated by the single identity of Sun Power Corporation. In order to improve its business strategies Model, Sun power has decided to no longer the producer of Solar Panel company and decided to spilt into two separate companies. This will add value proposition in its working. Sun power will act as a distributed generation energy services company while their new company </w:t>
      </w:r>
      <w:proofErr w:type="spellStart"/>
      <w:r w:rsidRPr="00CC5224">
        <w:rPr>
          <w:rFonts w:ascii="Times New Roman" w:hAnsi="Times New Roman" w:cs="Times New Roman"/>
          <w:sz w:val="24"/>
          <w:szCs w:val="24"/>
          <w:lang w:val="en-GB"/>
        </w:rPr>
        <w:t>Maxeon</w:t>
      </w:r>
      <w:proofErr w:type="spellEnd"/>
      <w:r w:rsidRPr="00CC5224">
        <w:rPr>
          <w:rFonts w:ascii="Times New Roman" w:hAnsi="Times New Roman" w:cs="Times New Roman"/>
          <w:sz w:val="24"/>
          <w:szCs w:val="24"/>
          <w:lang w:val="en-GB"/>
        </w:rPr>
        <w:t xml:space="preserve"> Solar Technologies will produce solar panels for all </w:t>
      </w:r>
      <w:r w:rsidRPr="00CC5224">
        <w:rPr>
          <w:rFonts w:ascii="Times New Roman" w:hAnsi="Times New Roman" w:cs="Times New Roman"/>
          <w:sz w:val="24"/>
          <w:szCs w:val="24"/>
          <w:lang w:val="en-GB"/>
        </w:rPr>
        <w:lastRenderedPageBreak/>
        <w:t xml:space="preserve">future customers. The Main reason of business model changes is to create transaction that will simplify both organizational structures and lowering costs, while improving efficiency. Another focus of company is to expand the services sector by expanding solar battery storage market in an efficient way. Number of projections shows that battery storage will enhance in the coming years and Sun Power decided to change its business model in order to gain advantage from this servicing platform that boost up the business revenue to utmost level. </w:t>
      </w:r>
    </w:p>
    <w:p w14:paraId="2EABD1ED" w14:textId="3553A63A" w:rsidR="00A75E0C" w:rsidRPr="00CC5224" w:rsidRDefault="00A75E0C" w:rsidP="00E93497">
      <w:pPr>
        <w:spacing w:line="360" w:lineRule="auto"/>
        <w:jc w:val="center"/>
        <w:rPr>
          <w:rFonts w:ascii="Times New Roman" w:hAnsi="Times New Roman" w:cs="Times New Roman"/>
          <w:sz w:val="24"/>
          <w:szCs w:val="24"/>
          <w:lang w:val="en-GB"/>
        </w:rPr>
      </w:pPr>
      <w:r w:rsidRPr="00CC5224">
        <w:rPr>
          <w:rFonts w:ascii="Times New Roman" w:hAnsi="Times New Roman" w:cs="Times New Roman"/>
          <w:noProof/>
          <w:sz w:val="24"/>
          <w:szCs w:val="24"/>
          <w:lang w:val="en-GB"/>
        </w:rPr>
        <w:drawing>
          <wp:inline distT="0" distB="0" distL="0" distR="0" wp14:anchorId="22CCEC0F" wp14:editId="01EC711E">
            <wp:extent cx="4756770" cy="3429000"/>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99960" cy="3460134"/>
                    </a:xfrm>
                    <a:prstGeom prst="rect">
                      <a:avLst/>
                    </a:prstGeom>
                    <a:noFill/>
                  </pic:spPr>
                </pic:pic>
              </a:graphicData>
            </a:graphic>
          </wp:inline>
        </w:drawing>
      </w:r>
    </w:p>
    <w:p w14:paraId="10A144A5" w14:textId="77777777" w:rsidR="00017143" w:rsidRPr="00CC5224" w:rsidRDefault="00A75E0C" w:rsidP="0059181E">
      <w:pPr>
        <w:spacing w:after="0" w:line="360" w:lineRule="auto"/>
        <w:jc w:val="center"/>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Figure</w:t>
      </w:r>
      <w:r w:rsidR="006F695A" w:rsidRPr="00CC5224">
        <w:rPr>
          <w:rFonts w:ascii="Times New Roman" w:hAnsi="Times New Roman" w:cs="Times New Roman"/>
          <w:b/>
          <w:i/>
          <w:sz w:val="24"/>
          <w:szCs w:val="24"/>
          <w:lang w:val="en-GB"/>
        </w:rPr>
        <w:t xml:space="preserve"> 7</w:t>
      </w:r>
      <w:r w:rsidRPr="00CC5224">
        <w:rPr>
          <w:rFonts w:ascii="Times New Roman" w:hAnsi="Times New Roman" w:cs="Times New Roman"/>
          <w:b/>
          <w:i/>
          <w:sz w:val="24"/>
          <w:szCs w:val="24"/>
          <w:lang w:val="en-GB"/>
        </w:rPr>
        <w:t>: Sun Power Corporation</w:t>
      </w:r>
    </w:p>
    <w:p w14:paraId="15D335BA" w14:textId="7919FC0F" w:rsidR="00017143" w:rsidRPr="00CC5224" w:rsidRDefault="00017143" w:rsidP="0059181E">
      <w:pPr>
        <w:spacing w:after="0" w:line="360" w:lineRule="auto"/>
        <w:jc w:val="center"/>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 xml:space="preserve">Source: (Sun </w:t>
      </w:r>
      <w:r w:rsidR="00926CCF" w:rsidRPr="00CC5224">
        <w:rPr>
          <w:rFonts w:ascii="Times New Roman" w:hAnsi="Times New Roman" w:cs="Times New Roman"/>
          <w:b/>
          <w:i/>
          <w:sz w:val="24"/>
          <w:szCs w:val="24"/>
          <w:lang w:val="en-GB"/>
        </w:rPr>
        <w:t xml:space="preserve">Power Corp; </w:t>
      </w:r>
      <w:proofErr w:type="spellStart"/>
      <w:r w:rsidR="00926CCF" w:rsidRPr="00CC5224">
        <w:rPr>
          <w:rFonts w:ascii="Times New Roman" w:hAnsi="Times New Roman" w:cs="Times New Roman"/>
          <w:b/>
          <w:i/>
          <w:sz w:val="24"/>
          <w:szCs w:val="24"/>
          <w:lang w:val="en-GB"/>
        </w:rPr>
        <w:t>Maxeon</w:t>
      </w:r>
      <w:proofErr w:type="spellEnd"/>
      <w:r w:rsidR="00926CCF" w:rsidRPr="00CC5224">
        <w:rPr>
          <w:rFonts w:ascii="Times New Roman" w:hAnsi="Times New Roman" w:cs="Times New Roman"/>
          <w:b/>
          <w:i/>
          <w:sz w:val="24"/>
          <w:szCs w:val="24"/>
          <w:lang w:val="en-GB"/>
        </w:rPr>
        <w:t xml:space="preserve"> Solar,</w:t>
      </w:r>
      <w:r w:rsidR="00CC5224">
        <w:rPr>
          <w:rFonts w:ascii="Times New Roman" w:hAnsi="Times New Roman" w:cs="Times New Roman"/>
          <w:b/>
          <w:i/>
          <w:sz w:val="24"/>
          <w:szCs w:val="24"/>
          <w:lang w:val="en-GB"/>
        </w:rPr>
        <w:t xml:space="preserve"> </w:t>
      </w:r>
      <w:r w:rsidR="00926CCF" w:rsidRPr="00CC5224">
        <w:rPr>
          <w:rFonts w:ascii="Times New Roman" w:hAnsi="Times New Roman" w:cs="Times New Roman"/>
          <w:b/>
          <w:i/>
          <w:sz w:val="24"/>
          <w:szCs w:val="24"/>
          <w:lang w:val="en-GB"/>
        </w:rPr>
        <w:t>2020)</w:t>
      </w:r>
      <w:r w:rsidR="00CC5224">
        <w:rPr>
          <w:rFonts w:ascii="Times New Roman" w:hAnsi="Times New Roman" w:cs="Times New Roman"/>
          <w:b/>
          <w:i/>
          <w:sz w:val="24"/>
          <w:szCs w:val="24"/>
          <w:lang w:val="en-GB"/>
        </w:rPr>
        <w:t>.</w:t>
      </w:r>
    </w:p>
    <w:p w14:paraId="62C0D47E" w14:textId="77777777" w:rsidR="00926CCF" w:rsidRPr="00CC5224" w:rsidRDefault="00926CCF" w:rsidP="0059181E">
      <w:pPr>
        <w:spacing w:after="0" w:line="360" w:lineRule="auto"/>
        <w:jc w:val="center"/>
        <w:rPr>
          <w:rFonts w:ascii="Times New Roman" w:hAnsi="Times New Roman" w:cs="Times New Roman"/>
          <w:b/>
          <w:i/>
          <w:sz w:val="24"/>
          <w:szCs w:val="24"/>
          <w:lang w:val="en-GB"/>
        </w:rPr>
      </w:pPr>
    </w:p>
    <w:p w14:paraId="1AA4E142" w14:textId="77777777" w:rsidR="00015563"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The changes in business Model of Sun Power leads to following improv</w:t>
      </w:r>
      <w:r w:rsidR="00015563" w:rsidRPr="00CC5224">
        <w:rPr>
          <w:rFonts w:ascii="Times New Roman" w:hAnsi="Times New Roman" w:cs="Times New Roman"/>
          <w:sz w:val="24"/>
          <w:szCs w:val="24"/>
          <w:lang w:val="en-GB"/>
        </w:rPr>
        <w:t>ement as mentioned below:</w:t>
      </w:r>
    </w:p>
    <w:p w14:paraId="426261A4" w14:textId="77777777" w:rsidR="00015563" w:rsidRPr="00CC5224" w:rsidRDefault="00017143" w:rsidP="0059181E">
      <w:pPr>
        <w:pStyle w:val="ListParagraph"/>
        <w:numPr>
          <w:ilvl w:val="0"/>
          <w:numId w:val="9"/>
        </w:numPr>
        <w:spacing w:after="0" w:line="360" w:lineRule="auto"/>
        <w:jc w:val="both"/>
        <w:rPr>
          <w:rStyle w:val="Heading2Char"/>
          <w:rFonts w:ascii="Times New Roman" w:eastAsiaTheme="minorHAnsi" w:hAnsi="Times New Roman" w:cs="Times New Roman"/>
          <w:color w:val="auto"/>
          <w:sz w:val="24"/>
          <w:szCs w:val="24"/>
          <w:lang w:val="en-GB"/>
        </w:rPr>
      </w:pPr>
      <w:bookmarkStart w:id="8" w:name="_Toc70554222"/>
      <w:r w:rsidRPr="00CC5224">
        <w:rPr>
          <w:rStyle w:val="Heading2Char"/>
          <w:rFonts w:ascii="Times New Roman" w:hAnsi="Times New Roman" w:cs="Times New Roman"/>
          <w:b/>
          <w:color w:val="auto"/>
          <w:sz w:val="24"/>
          <w:szCs w:val="24"/>
          <w:lang w:val="en-GB"/>
        </w:rPr>
        <w:t>Investors Revenue Enhanced by Sun Power Spilt-up</w:t>
      </w:r>
      <w:bookmarkEnd w:id="8"/>
    </w:p>
    <w:p w14:paraId="5348A10D" w14:textId="756029E9" w:rsidR="00017143" w:rsidRPr="00CC5224" w:rsidRDefault="00017143" w:rsidP="0059181E">
      <w:pPr>
        <w:spacing w:after="0"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Sun Power is public owned company means ownership is organized by stock that is owned by investor. The Sum Power Corporation spilt leads to little fluctuate in the company stock price and revenue but then sudden increase come after the smooth takeover of the manufacturing activities by the </w:t>
      </w:r>
      <w:proofErr w:type="spellStart"/>
      <w:r w:rsidRPr="00CC5224">
        <w:rPr>
          <w:rFonts w:ascii="Times New Roman" w:hAnsi="Times New Roman" w:cs="Times New Roman"/>
          <w:sz w:val="24"/>
          <w:szCs w:val="24"/>
          <w:lang w:val="en-GB"/>
        </w:rPr>
        <w:t>Maxeon</w:t>
      </w:r>
      <w:proofErr w:type="spellEnd"/>
      <w:r w:rsidRPr="00CC5224">
        <w:rPr>
          <w:rFonts w:ascii="Times New Roman" w:hAnsi="Times New Roman" w:cs="Times New Roman"/>
          <w:sz w:val="24"/>
          <w:szCs w:val="24"/>
          <w:lang w:val="en-GB"/>
        </w:rPr>
        <w:t xml:space="preserve"> company. Current stock holders sharing 71% of the </w:t>
      </w:r>
      <w:proofErr w:type="spellStart"/>
      <w:r w:rsidRPr="00CC5224">
        <w:rPr>
          <w:rFonts w:ascii="Times New Roman" w:hAnsi="Times New Roman" w:cs="Times New Roman"/>
          <w:sz w:val="24"/>
          <w:szCs w:val="24"/>
          <w:lang w:val="en-GB"/>
        </w:rPr>
        <w:t>Maxeon</w:t>
      </w:r>
      <w:proofErr w:type="spellEnd"/>
      <w:r w:rsidRPr="00CC5224">
        <w:rPr>
          <w:rFonts w:ascii="Times New Roman" w:hAnsi="Times New Roman" w:cs="Times New Roman"/>
          <w:sz w:val="24"/>
          <w:szCs w:val="24"/>
          <w:lang w:val="en-GB"/>
        </w:rPr>
        <w:t xml:space="preserve"> Solar after the company become public due to spilt. The Profit increases by adopting new structure of Sun Power’s causes the enha</w:t>
      </w:r>
      <w:r w:rsidR="00A75E0C" w:rsidRPr="00CC5224">
        <w:rPr>
          <w:rFonts w:ascii="Times New Roman" w:hAnsi="Times New Roman" w:cs="Times New Roman"/>
          <w:sz w:val="24"/>
          <w:szCs w:val="24"/>
          <w:lang w:val="en-GB"/>
        </w:rPr>
        <w:t>ncement of stalk value rapidly</w:t>
      </w:r>
      <w:sdt>
        <w:sdtPr>
          <w:rPr>
            <w:rFonts w:ascii="Times New Roman" w:hAnsi="Times New Roman" w:cs="Times New Roman"/>
            <w:sz w:val="24"/>
            <w:szCs w:val="24"/>
            <w:lang w:val="en-GB"/>
          </w:rPr>
          <w:id w:val="-2080128262"/>
          <w:citation/>
        </w:sdtPr>
        <w:sdtEndPr/>
        <w:sdtContent>
          <w:r w:rsidR="006E009F" w:rsidRPr="00CC5224">
            <w:rPr>
              <w:rFonts w:ascii="Times New Roman" w:hAnsi="Times New Roman" w:cs="Times New Roman"/>
              <w:sz w:val="24"/>
              <w:szCs w:val="24"/>
              <w:lang w:val="en-GB"/>
            </w:rPr>
            <w:fldChar w:fldCharType="begin"/>
          </w:r>
          <w:r w:rsidR="006E009F" w:rsidRPr="00CC5224">
            <w:rPr>
              <w:rFonts w:ascii="Times New Roman" w:hAnsi="Times New Roman" w:cs="Times New Roman"/>
              <w:sz w:val="24"/>
              <w:szCs w:val="24"/>
              <w:lang w:val="en-GB"/>
            </w:rPr>
            <w:instrText xml:space="preserve"> CITATION Høy20 \l 1033 </w:instrText>
          </w:r>
          <w:r w:rsidR="006E009F" w:rsidRPr="00CC5224">
            <w:rPr>
              <w:rFonts w:ascii="Times New Roman" w:hAnsi="Times New Roman" w:cs="Times New Roman"/>
              <w:sz w:val="24"/>
              <w:szCs w:val="24"/>
              <w:lang w:val="en-GB"/>
            </w:rPr>
            <w:fldChar w:fldCharType="separate"/>
          </w:r>
          <w:r w:rsidR="003879E8">
            <w:rPr>
              <w:rFonts w:ascii="Times New Roman" w:hAnsi="Times New Roman" w:cs="Times New Roman"/>
              <w:noProof/>
              <w:sz w:val="24"/>
              <w:szCs w:val="24"/>
              <w:lang w:val="en-GB"/>
            </w:rPr>
            <w:t xml:space="preserve"> </w:t>
          </w:r>
          <w:r w:rsidR="003879E8" w:rsidRPr="003879E8">
            <w:rPr>
              <w:rFonts w:ascii="Times New Roman" w:hAnsi="Times New Roman" w:cs="Times New Roman"/>
              <w:noProof/>
              <w:sz w:val="24"/>
              <w:szCs w:val="24"/>
              <w:lang w:val="en-GB"/>
            </w:rPr>
            <w:t>(Høybye, 2020)</w:t>
          </w:r>
          <w:r w:rsidR="006E009F" w:rsidRPr="00CC5224">
            <w:rPr>
              <w:rFonts w:ascii="Times New Roman" w:hAnsi="Times New Roman" w:cs="Times New Roman"/>
              <w:sz w:val="24"/>
              <w:szCs w:val="24"/>
              <w:lang w:val="en-GB"/>
            </w:rPr>
            <w:fldChar w:fldCharType="end"/>
          </w:r>
        </w:sdtContent>
      </w:sdt>
      <w:r w:rsidR="00A75E0C" w:rsidRPr="00CC5224">
        <w:rPr>
          <w:rFonts w:ascii="Times New Roman" w:hAnsi="Times New Roman" w:cs="Times New Roman"/>
          <w:sz w:val="24"/>
          <w:szCs w:val="24"/>
          <w:lang w:val="en-GB"/>
        </w:rPr>
        <w:t>.</w:t>
      </w:r>
    </w:p>
    <w:p w14:paraId="24574CB6" w14:textId="77777777" w:rsidR="00015563" w:rsidRPr="00CC5224" w:rsidRDefault="00015563" w:rsidP="0059181E">
      <w:pPr>
        <w:spacing w:after="0" w:line="360" w:lineRule="auto"/>
        <w:jc w:val="both"/>
        <w:rPr>
          <w:rFonts w:ascii="Times New Roman" w:eastAsiaTheme="majorEastAsia" w:hAnsi="Times New Roman" w:cs="Times New Roman"/>
          <w:b/>
          <w:sz w:val="24"/>
          <w:szCs w:val="24"/>
          <w:lang w:val="en-GB"/>
        </w:rPr>
      </w:pPr>
    </w:p>
    <w:p w14:paraId="4426A58D" w14:textId="77777777" w:rsidR="00A75E0C" w:rsidRPr="00CC5224" w:rsidRDefault="00A75E0C" w:rsidP="0059181E">
      <w:pPr>
        <w:pStyle w:val="Heading2"/>
        <w:spacing w:line="360" w:lineRule="auto"/>
        <w:rPr>
          <w:rFonts w:ascii="Times New Roman" w:hAnsi="Times New Roman" w:cs="Times New Roman"/>
          <w:b/>
          <w:color w:val="auto"/>
          <w:sz w:val="24"/>
          <w:szCs w:val="24"/>
          <w:lang w:val="en-GB"/>
        </w:rPr>
      </w:pPr>
      <w:bookmarkStart w:id="9" w:name="_Toc70554223"/>
      <w:r w:rsidRPr="00CC5224">
        <w:rPr>
          <w:rFonts w:ascii="Times New Roman" w:hAnsi="Times New Roman" w:cs="Times New Roman"/>
          <w:b/>
          <w:color w:val="auto"/>
          <w:sz w:val="24"/>
          <w:szCs w:val="24"/>
          <w:lang w:val="en-GB"/>
        </w:rPr>
        <w:t xml:space="preserve">•  </w:t>
      </w:r>
      <w:r w:rsidR="00D95D76" w:rsidRPr="00CC5224">
        <w:rPr>
          <w:rFonts w:ascii="Times New Roman" w:hAnsi="Times New Roman" w:cs="Times New Roman"/>
          <w:b/>
          <w:color w:val="auto"/>
          <w:sz w:val="24"/>
          <w:szCs w:val="24"/>
          <w:lang w:val="en-GB"/>
        </w:rPr>
        <w:t>MAXEON</w:t>
      </w:r>
      <w:r w:rsidR="00017143" w:rsidRPr="00CC5224">
        <w:rPr>
          <w:rFonts w:ascii="Times New Roman" w:hAnsi="Times New Roman" w:cs="Times New Roman"/>
          <w:b/>
          <w:color w:val="auto"/>
          <w:sz w:val="24"/>
          <w:szCs w:val="24"/>
          <w:lang w:val="en-GB"/>
        </w:rPr>
        <w:t xml:space="preserve"> Solar Panels Expand Global Market</w:t>
      </w:r>
      <w:bookmarkEnd w:id="9"/>
    </w:p>
    <w:p w14:paraId="19A9FE59" w14:textId="337B2746" w:rsidR="00017143"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The Sun Power joint venture with </w:t>
      </w:r>
      <w:proofErr w:type="spellStart"/>
      <w:r w:rsidRPr="00CC5224">
        <w:rPr>
          <w:rFonts w:ascii="Times New Roman" w:hAnsi="Times New Roman" w:cs="Times New Roman"/>
          <w:sz w:val="24"/>
          <w:szCs w:val="24"/>
          <w:lang w:val="en-GB"/>
        </w:rPr>
        <w:t>Maxeon</w:t>
      </w:r>
      <w:proofErr w:type="spellEnd"/>
      <w:r w:rsidRPr="00CC5224">
        <w:rPr>
          <w:rFonts w:ascii="Times New Roman" w:hAnsi="Times New Roman" w:cs="Times New Roman"/>
          <w:sz w:val="24"/>
          <w:szCs w:val="24"/>
          <w:lang w:val="en-GB"/>
        </w:rPr>
        <w:t xml:space="preserve"> Solar Corporation will help in successfully expanding the business globally. </w:t>
      </w:r>
      <w:proofErr w:type="spellStart"/>
      <w:r w:rsidRPr="00CC5224">
        <w:rPr>
          <w:rFonts w:ascii="Times New Roman" w:hAnsi="Times New Roman" w:cs="Times New Roman"/>
          <w:sz w:val="24"/>
          <w:szCs w:val="24"/>
          <w:lang w:val="en-GB"/>
        </w:rPr>
        <w:t>Maxeon</w:t>
      </w:r>
      <w:proofErr w:type="spellEnd"/>
      <w:r w:rsidRPr="00CC5224">
        <w:rPr>
          <w:rFonts w:ascii="Times New Roman" w:hAnsi="Times New Roman" w:cs="Times New Roman"/>
          <w:sz w:val="24"/>
          <w:szCs w:val="24"/>
          <w:lang w:val="en-GB"/>
        </w:rPr>
        <w:t xml:space="preserve"> is technology innovation company and producing highly efficiency solar panels for Sun</w:t>
      </w:r>
      <w:r w:rsidR="00015563" w:rsidRPr="00CC5224">
        <w:rPr>
          <w:rFonts w:ascii="Times New Roman" w:hAnsi="Times New Roman" w:cs="Times New Roman"/>
          <w:sz w:val="24"/>
          <w:szCs w:val="24"/>
          <w:lang w:val="en-GB"/>
        </w:rPr>
        <w:t xml:space="preserve"> </w:t>
      </w:r>
      <w:r w:rsidRPr="00CC5224">
        <w:rPr>
          <w:rFonts w:ascii="Times New Roman" w:hAnsi="Times New Roman" w:cs="Times New Roman"/>
          <w:sz w:val="24"/>
          <w:szCs w:val="24"/>
          <w:lang w:val="en-GB"/>
        </w:rPr>
        <w:t>Power.</w:t>
      </w:r>
      <w:r w:rsidR="00015563" w:rsidRPr="00CC5224">
        <w:rPr>
          <w:rFonts w:ascii="Times New Roman" w:hAnsi="Times New Roman" w:cs="Times New Roman"/>
          <w:sz w:val="24"/>
          <w:szCs w:val="24"/>
          <w:lang w:val="en-GB"/>
        </w:rPr>
        <w:t xml:space="preserve"> </w:t>
      </w:r>
      <w:r w:rsidRPr="00CC5224">
        <w:rPr>
          <w:rFonts w:ascii="Times New Roman" w:hAnsi="Times New Roman" w:cs="Times New Roman"/>
          <w:sz w:val="24"/>
          <w:szCs w:val="24"/>
          <w:lang w:val="en-GB"/>
        </w:rPr>
        <w:t>The company headquarters in situated in Singapore, with factories in France, Malaysia, Mexico, and the Philippines. The company is focused in producing efficient panels in low cost by reducing production cost and overheads as much as possible for long ter</w:t>
      </w:r>
      <w:r w:rsidR="00015563" w:rsidRPr="00CC5224">
        <w:rPr>
          <w:rFonts w:ascii="Times New Roman" w:hAnsi="Times New Roman" w:cs="Times New Roman"/>
          <w:sz w:val="24"/>
          <w:szCs w:val="24"/>
          <w:lang w:val="en-GB"/>
        </w:rPr>
        <w:t>ms progress and sustainability</w:t>
      </w:r>
      <w:sdt>
        <w:sdtPr>
          <w:rPr>
            <w:rFonts w:ascii="Times New Roman" w:hAnsi="Times New Roman" w:cs="Times New Roman"/>
            <w:sz w:val="24"/>
            <w:szCs w:val="24"/>
            <w:lang w:val="en-GB"/>
          </w:rPr>
          <w:id w:val="1369415854"/>
          <w:citation/>
        </w:sdtPr>
        <w:sdtEndPr/>
        <w:sdtContent>
          <w:r w:rsidR="006E009F" w:rsidRPr="00CC5224">
            <w:rPr>
              <w:rFonts w:ascii="Times New Roman" w:hAnsi="Times New Roman" w:cs="Times New Roman"/>
              <w:sz w:val="24"/>
              <w:szCs w:val="24"/>
              <w:lang w:val="en-GB"/>
            </w:rPr>
            <w:fldChar w:fldCharType="begin"/>
          </w:r>
          <w:r w:rsidR="006E009F" w:rsidRPr="00CC5224">
            <w:rPr>
              <w:rFonts w:ascii="Times New Roman" w:hAnsi="Times New Roman" w:cs="Times New Roman"/>
              <w:sz w:val="24"/>
              <w:szCs w:val="24"/>
              <w:lang w:val="en-GB"/>
            </w:rPr>
            <w:instrText xml:space="preserve"> CITATION Gue21 \l 1033 </w:instrText>
          </w:r>
          <w:r w:rsidR="006E009F" w:rsidRPr="00CC5224">
            <w:rPr>
              <w:rFonts w:ascii="Times New Roman" w:hAnsi="Times New Roman" w:cs="Times New Roman"/>
              <w:sz w:val="24"/>
              <w:szCs w:val="24"/>
              <w:lang w:val="en-GB"/>
            </w:rPr>
            <w:fldChar w:fldCharType="separate"/>
          </w:r>
          <w:r w:rsidR="003879E8">
            <w:rPr>
              <w:rFonts w:ascii="Times New Roman" w:hAnsi="Times New Roman" w:cs="Times New Roman"/>
              <w:noProof/>
              <w:sz w:val="24"/>
              <w:szCs w:val="24"/>
              <w:lang w:val="en-GB"/>
            </w:rPr>
            <w:t xml:space="preserve"> </w:t>
          </w:r>
          <w:r w:rsidR="003879E8" w:rsidRPr="003879E8">
            <w:rPr>
              <w:rFonts w:ascii="Times New Roman" w:hAnsi="Times New Roman" w:cs="Times New Roman"/>
              <w:noProof/>
              <w:sz w:val="24"/>
              <w:szCs w:val="24"/>
              <w:lang w:val="en-GB"/>
            </w:rPr>
            <w:t>(Guerrero Almirall, 2021)</w:t>
          </w:r>
          <w:r w:rsidR="006E009F" w:rsidRPr="00CC5224">
            <w:rPr>
              <w:rFonts w:ascii="Times New Roman" w:hAnsi="Times New Roman" w:cs="Times New Roman"/>
              <w:sz w:val="24"/>
              <w:szCs w:val="24"/>
              <w:lang w:val="en-GB"/>
            </w:rPr>
            <w:fldChar w:fldCharType="end"/>
          </w:r>
        </w:sdtContent>
      </w:sdt>
      <w:r w:rsidR="00015563" w:rsidRPr="00CC5224">
        <w:rPr>
          <w:rFonts w:ascii="Times New Roman" w:hAnsi="Times New Roman" w:cs="Times New Roman"/>
          <w:sz w:val="24"/>
          <w:szCs w:val="24"/>
          <w:lang w:val="en-GB"/>
        </w:rPr>
        <w:t>.</w:t>
      </w:r>
    </w:p>
    <w:p w14:paraId="298F53EE" w14:textId="77777777" w:rsidR="00017143" w:rsidRPr="00CC5224" w:rsidRDefault="0060149A" w:rsidP="00502C4A">
      <w:pPr>
        <w:pStyle w:val="Heading2"/>
        <w:numPr>
          <w:ilvl w:val="0"/>
          <w:numId w:val="12"/>
        </w:numPr>
        <w:spacing w:line="360" w:lineRule="auto"/>
        <w:rPr>
          <w:rFonts w:ascii="Times New Roman" w:hAnsi="Times New Roman" w:cs="Times New Roman"/>
          <w:b/>
          <w:color w:val="auto"/>
          <w:sz w:val="24"/>
          <w:szCs w:val="24"/>
          <w:lang w:val="en-GB"/>
        </w:rPr>
      </w:pPr>
      <w:bookmarkStart w:id="10" w:name="_Toc70554224"/>
      <w:r w:rsidRPr="00CC5224">
        <w:rPr>
          <w:rFonts w:ascii="Times New Roman" w:hAnsi="Times New Roman" w:cs="Times New Roman"/>
          <w:b/>
          <w:color w:val="auto"/>
          <w:sz w:val="24"/>
          <w:szCs w:val="24"/>
          <w:lang w:val="en-GB"/>
        </w:rPr>
        <w:t>Strategic Management P</w:t>
      </w:r>
      <w:r w:rsidR="00017143" w:rsidRPr="00CC5224">
        <w:rPr>
          <w:rFonts w:ascii="Times New Roman" w:hAnsi="Times New Roman" w:cs="Times New Roman"/>
          <w:b/>
          <w:color w:val="auto"/>
          <w:sz w:val="24"/>
          <w:szCs w:val="24"/>
          <w:lang w:val="en-GB"/>
        </w:rPr>
        <w:t>rocess</w:t>
      </w:r>
      <w:bookmarkEnd w:id="10"/>
    </w:p>
    <w:p w14:paraId="7A93A2C1" w14:textId="39290983" w:rsidR="00017143"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It is defined as the </w:t>
      </w:r>
      <w:r w:rsidR="00CC5224" w:rsidRPr="00CC5224">
        <w:rPr>
          <w:rFonts w:ascii="Times New Roman" w:hAnsi="Times New Roman" w:cs="Times New Roman"/>
          <w:sz w:val="24"/>
          <w:szCs w:val="24"/>
          <w:lang w:val="en-GB"/>
        </w:rPr>
        <w:t>long-term</w:t>
      </w:r>
      <w:r w:rsidRPr="00CC5224">
        <w:rPr>
          <w:rFonts w:ascii="Times New Roman" w:hAnsi="Times New Roman" w:cs="Times New Roman"/>
          <w:sz w:val="24"/>
          <w:szCs w:val="24"/>
          <w:lang w:val="en-GB"/>
        </w:rPr>
        <w:t xml:space="preserve"> decision and actions of the managerial accounts for providing long term direction and performance of an organization. It also determines the external opportunities and threats in the light of organizational strength and weaknesses</w:t>
      </w:r>
      <w:sdt>
        <w:sdtPr>
          <w:rPr>
            <w:rFonts w:ascii="Times New Roman" w:hAnsi="Times New Roman" w:cs="Times New Roman"/>
            <w:sz w:val="24"/>
            <w:szCs w:val="24"/>
            <w:lang w:val="en-GB"/>
          </w:rPr>
          <w:id w:val="2082950277"/>
          <w:citation/>
        </w:sdtPr>
        <w:sdtEndPr/>
        <w:sdtContent>
          <w:r w:rsidR="00502C4A" w:rsidRPr="00CC5224">
            <w:rPr>
              <w:rFonts w:ascii="Times New Roman" w:hAnsi="Times New Roman" w:cs="Times New Roman"/>
              <w:sz w:val="24"/>
              <w:szCs w:val="24"/>
              <w:lang w:val="en-GB"/>
            </w:rPr>
            <w:fldChar w:fldCharType="begin"/>
          </w:r>
          <w:r w:rsidR="00502C4A" w:rsidRPr="00CC5224">
            <w:rPr>
              <w:rFonts w:ascii="Times New Roman" w:hAnsi="Times New Roman" w:cs="Times New Roman"/>
              <w:sz w:val="24"/>
              <w:szCs w:val="24"/>
              <w:lang w:val="en-GB"/>
            </w:rPr>
            <w:instrText xml:space="preserve">CITATION Sva \l 1033 </w:instrText>
          </w:r>
          <w:r w:rsidR="00502C4A" w:rsidRPr="00CC5224">
            <w:rPr>
              <w:rFonts w:ascii="Times New Roman" w:hAnsi="Times New Roman" w:cs="Times New Roman"/>
              <w:sz w:val="24"/>
              <w:szCs w:val="24"/>
              <w:lang w:val="en-GB"/>
            </w:rPr>
            <w:fldChar w:fldCharType="separate"/>
          </w:r>
          <w:r w:rsidR="003879E8">
            <w:rPr>
              <w:rFonts w:ascii="Times New Roman" w:hAnsi="Times New Roman" w:cs="Times New Roman"/>
              <w:noProof/>
              <w:sz w:val="24"/>
              <w:szCs w:val="24"/>
              <w:lang w:val="en-GB"/>
            </w:rPr>
            <w:t xml:space="preserve"> </w:t>
          </w:r>
          <w:r w:rsidR="003879E8" w:rsidRPr="003879E8">
            <w:rPr>
              <w:rFonts w:ascii="Times New Roman" w:hAnsi="Times New Roman" w:cs="Times New Roman"/>
              <w:noProof/>
              <w:sz w:val="24"/>
              <w:szCs w:val="24"/>
              <w:lang w:val="en-GB"/>
            </w:rPr>
            <w:t>(Svatosova, 2020)</w:t>
          </w:r>
          <w:r w:rsidR="00502C4A" w:rsidRPr="00CC5224">
            <w:rPr>
              <w:rFonts w:ascii="Times New Roman" w:hAnsi="Times New Roman" w:cs="Times New Roman"/>
              <w:sz w:val="24"/>
              <w:szCs w:val="24"/>
              <w:lang w:val="en-GB"/>
            </w:rPr>
            <w:fldChar w:fldCharType="end"/>
          </w:r>
        </w:sdtContent>
      </w:sdt>
      <w:r w:rsidRPr="00CC5224">
        <w:rPr>
          <w:rFonts w:ascii="Times New Roman" w:hAnsi="Times New Roman" w:cs="Times New Roman"/>
          <w:sz w:val="24"/>
          <w:szCs w:val="24"/>
          <w:lang w:val="en-GB"/>
        </w:rPr>
        <w:t>.</w:t>
      </w:r>
    </w:p>
    <w:p w14:paraId="0CD7C964" w14:textId="07AB54FF" w:rsidR="00926CCF"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According to the Fred R David, strategic management is the art of formulating, evaluating, implementing the decision the cross functional decisions that enables the organization in achieving its </w:t>
      </w:r>
      <w:r w:rsidR="00015563" w:rsidRPr="00CC5224">
        <w:rPr>
          <w:rFonts w:ascii="Times New Roman" w:hAnsi="Times New Roman" w:cs="Times New Roman"/>
          <w:sz w:val="24"/>
          <w:szCs w:val="24"/>
          <w:lang w:val="en-GB"/>
        </w:rPr>
        <w:t>goals. Following</w:t>
      </w:r>
      <w:r w:rsidRPr="00CC5224">
        <w:rPr>
          <w:rFonts w:ascii="Times New Roman" w:hAnsi="Times New Roman" w:cs="Times New Roman"/>
          <w:sz w:val="24"/>
          <w:szCs w:val="24"/>
          <w:lang w:val="en-GB"/>
        </w:rPr>
        <w:t xml:space="preserve"> are the steps of strategic manageme</w:t>
      </w:r>
      <w:r w:rsidR="00015563" w:rsidRPr="00CC5224">
        <w:rPr>
          <w:rFonts w:ascii="Times New Roman" w:hAnsi="Times New Roman" w:cs="Times New Roman"/>
          <w:sz w:val="24"/>
          <w:szCs w:val="24"/>
          <w:lang w:val="en-GB"/>
        </w:rPr>
        <w:t>nt as defined in below diagram</w:t>
      </w:r>
      <w:r w:rsidR="00E606A6">
        <w:rPr>
          <w:rFonts w:ascii="Times New Roman" w:hAnsi="Times New Roman" w:cs="Times New Roman"/>
          <w:sz w:val="24"/>
          <w:szCs w:val="24"/>
          <w:lang w:val="en-GB"/>
        </w:rPr>
        <w:t>:</w:t>
      </w:r>
    </w:p>
    <w:p w14:paraId="4D55BDCB" w14:textId="488327F7" w:rsidR="00354A6F" w:rsidRPr="00CC5224" w:rsidRDefault="00926CCF" w:rsidP="00E606A6">
      <w:pPr>
        <w:spacing w:line="360" w:lineRule="auto"/>
        <w:jc w:val="center"/>
        <w:rPr>
          <w:rFonts w:ascii="Times New Roman" w:hAnsi="Times New Roman" w:cs="Times New Roman"/>
          <w:sz w:val="24"/>
          <w:szCs w:val="24"/>
          <w:lang w:val="en-GB"/>
        </w:rPr>
      </w:pPr>
      <w:r w:rsidRPr="00CC5224">
        <w:rPr>
          <w:rFonts w:ascii="Times New Roman" w:eastAsia="Calibri" w:hAnsi="Times New Roman" w:cs="Times New Roman"/>
          <w:noProof/>
          <w:sz w:val="24"/>
          <w:szCs w:val="24"/>
          <w:lang w:val="en-GB"/>
        </w:rPr>
        <w:drawing>
          <wp:inline distT="0" distB="0" distL="0" distR="0" wp14:anchorId="5BEA4665" wp14:editId="36361945">
            <wp:extent cx="4832350" cy="2724150"/>
            <wp:effectExtent l="0" t="0" r="635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94003" cy="2758906"/>
                    </a:xfrm>
                    <a:prstGeom prst="rect">
                      <a:avLst/>
                    </a:prstGeom>
                    <a:noFill/>
                  </pic:spPr>
                </pic:pic>
              </a:graphicData>
            </a:graphic>
          </wp:inline>
        </w:drawing>
      </w:r>
      <w:bookmarkStart w:id="11" w:name="_Toc70554225"/>
    </w:p>
    <w:p w14:paraId="6D5F04FC" w14:textId="3DDDDF54" w:rsidR="00354A6F" w:rsidRPr="00CC5224" w:rsidRDefault="00354A6F" w:rsidP="00502C4A">
      <w:pPr>
        <w:spacing w:after="0" w:line="360" w:lineRule="auto"/>
        <w:jc w:val="center"/>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Figure</w:t>
      </w:r>
      <w:r w:rsidR="006F695A" w:rsidRPr="00CC5224">
        <w:rPr>
          <w:rFonts w:ascii="Times New Roman" w:hAnsi="Times New Roman" w:cs="Times New Roman"/>
          <w:b/>
          <w:i/>
          <w:sz w:val="24"/>
          <w:szCs w:val="24"/>
          <w:lang w:val="en-GB"/>
        </w:rPr>
        <w:t xml:space="preserve"> 8</w:t>
      </w:r>
      <w:r w:rsidRPr="00CC5224">
        <w:rPr>
          <w:rFonts w:ascii="Times New Roman" w:hAnsi="Times New Roman" w:cs="Times New Roman"/>
          <w:b/>
          <w:i/>
          <w:sz w:val="24"/>
          <w:szCs w:val="24"/>
          <w:lang w:val="en-GB"/>
        </w:rPr>
        <w:t>: Strategic Management Process</w:t>
      </w:r>
    </w:p>
    <w:p w14:paraId="714F3B7E" w14:textId="7D2B0C14" w:rsidR="00354A6F" w:rsidRPr="00CC5224" w:rsidRDefault="00502C4A" w:rsidP="008C05B0">
      <w:pPr>
        <w:spacing w:after="0" w:line="360" w:lineRule="auto"/>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 xml:space="preserve">                                                    Source:</w:t>
      </w:r>
      <w:r w:rsidR="00CC5224">
        <w:rPr>
          <w:rFonts w:ascii="Times New Roman" w:hAnsi="Times New Roman" w:cs="Times New Roman"/>
          <w:b/>
          <w:i/>
          <w:sz w:val="24"/>
          <w:szCs w:val="24"/>
          <w:lang w:val="en-GB"/>
        </w:rPr>
        <w:t xml:space="preserve"> </w:t>
      </w:r>
      <w:r w:rsidRPr="00CC5224">
        <w:rPr>
          <w:rFonts w:ascii="Times New Roman" w:hAnsi="Times New Roman" w:cs="Times New Roman"/>
          <w:b/>
          <w:i/>
          <w:sz w:val="24"/>
          <w:szCs w:val="24"/>
          <w:lang w:val="en-GB"/>
        </w:rPr>
        <w:t>(</w:t>
      </w:r>
      <w:proofErr w:type="spellStart"/>
      <w:r w:rsidRPr="00CC5224">
        <w:rPr>
          <w:rFonts w:ascii="Times New Roman" w:hAnsi="Times New Roman" w:cs="Times New Roman"/>
          <w:b/>
          <w:i/>
          <w:sz w:val="24"/>
          <w:szCs w:val="24"/>
          <w:lang w:val="en-GB"/>
        </w:rPr>
        <w:t>Svatosova</w:t>
      </w:r>
      <w:proofErr w:type="spellEnd"/>
      <w:r w:rsidRPr="00CC5224">
        <w:rPr>
          <w:rFonts w:ascii="Times New Roman" w:hAnsi="Times New Roman" w:cs="Times New Roman"/>
          <w:b/>
          <w:i/>
          <w:sz w:val="24"/>
          <w:szCs w:val="24"/>
          <w:lang w:val="en-GB"/>
        </w:rPr>
        <w:t>, 2020)</w:t>
      </w:r>
      <w:r w:rsidR="00CC5224">
        <w:rPr>
          <w:rFonts w:ascii="Times New Roman" w:hAnsi="Times New Roman" w:cs="Times New Roman"/>
          <w:b/>
          <w:i/>
          <w:sz w:val="24"/>
          <w:szCs w:val="24"/>
          <w:lang w:val="en-GB"/>
        </w:rPr>
        <w:t>.</w:t>
      </w:r>
    </w:p>
    <w:p w14:paraId="07AA4C09" w14:textId="77777777" w:rsidR="008C05B0" w:rsidRPr="00CC5224" w:rsidRDefault="008C05B0" w:rsidP="00354A6F">
      <w:pPr>
        <w:spacing w:line="360" w:lineRule="auto"/>
        <w:rPr>
          <w:rFonts w:ascii="Times New Roman" w:hAnsi="Times New Roman" w:cs="Times New Roman"/>
          <w:b/>
          <w:sz w:val="24"/>
          <w:szCs w:val="24"/>
          <w:lang w:val="en-GB"/>
        </w:rPr>
      </w:pPr>
    </w:p>
    <w:p w14:paraId="2B33A11B" w14:textId="77777777" w:rsidR="008C05B0" w:rsidRPr="00CC5224" w:rsidRDefault="008C05B0" w:rsidP="00354A6F">
      <w:pPr>
        <w:spacing w:line="360" w:lineRule="auto"/>
        <w:rPr>
          <w:rFonts w:ascii="Times New Roman" w:hAnsi="Times New Roman" w:cs="Times New Roman"/>
          <w:b/>
          <w:sz w:val="24"/>
          <w:szCs w:val="24"/>
          <w:lang w:val="en-GB"/>
        </w:rPr>
      </w:pPr>
    </w:p>
    <w:p w14:paraId="76B8463F" w14:textId="77777777" w:rsidR="008C05B0" w:rsidRPr="00CC5224" w:rsidRDefault="008C05B0" w:rsidP="00354A6F">
      <w:pPr>
        <w:spacing w:line="360" w:lineRule="auto"/>
        <w:rPr>
          <w:rFonts w:ascii="Times New Roman" w:hAnsi="Times New Roman" w:cs="Times New Roman"/>
          <w:b/>
          <w:sz w:val="24"/>
          <w:szCs w:val="24"/>
          <w:lang w:val="en-GB"/>
        </w:rPr>
      </w:pPr>
    </w:p>
    <w:p w14:paraId="166BDCFE" w14:textId="77777777" w:rsidR="00017143" w:rsidRPr="00CC5224" w:rsidRDefault="00017143" w:rsidP="00354A6F">
      <w:pPr>
        <w:spacing w:line="360" w:lineRule="auto"/>
        <w:rPr>
          <w:rFonts w:ascii="Times New Roman" w:hAnsi="Times New Roman" w:cs="Times New Roman"/>
          <w:sz w:val="24"/>
          <w:szCs w:val="24"/>
          <w:lang w:val="en-GB"/>
        </w:rPr>
      </w:pPr>
      <w:r w:rsidRPr="00CC5224">
        <w:rPr>
          <w:rFonts w:ascii="Times New Roman" w:hAnsi="Times New Roman" w:cs="Times New Roman"/>
          <w:b/>
          <w:sz w:val="24"/>
          <w:szCs w:val="24"/>
          <w:lang w:val="en-GB"/>
        </w:rPr>
        <w:t>Step 1: Strategic Intent</w:t>
      </w:r>
      <w:bookmarkEnd w:id="11"/>
    </w:p>
    <w:p w14:paraId="4309CAB9" w14:textId="77777777" w:rsidR="00015563" w:rsidRPr="00CC5224" w:rsidRDefault="00015563" w:rsidP="00502C4A">
      <w:pPr>
        <w:pStyle w:val="Heading2"/>
        <w:numPr>
          <w:ilvl w:val="0"/>
          <w:numId w:val="11"/>
        </w:numPr>
        <w:spacing w:line="360" w:lineRule="auto"/>
        <w:rPr>
          <w:rFonts w:ascii="Times New Roman" w:hAnsi="Times New Roman" w:cs="Times New Roman"/>
          <w:b/>
          <w:color w:val="auto"/>
          <w:sz w:val="24"/>
          <w:szCs w:val="24"/>
          <w:lang w:val="en-GB"/>
        </w:rPr>
      </w:pPr>
      <w:bookmarkStart w:id="12" w:name="_Toc70554226"/>
      <w:r w:rsidRPr="00CC5224">
        <w:rPr>
          <w:rFonts w:ascii="Times New Roman" w:hAnsi="Times New Roman" w:cs="Times New Roman"/>
          <w:b/>
          <w:color w:val="auto"/>
          <w:sz w:val="24"/>
          <w:szCs w:val="24"/>
          <w:lang w:val="en-GB"/>
        </w:rPr>
        <w:t>Vision</w:t>
      </w:r>
      <w:bookmarkEnd w:id="12"/>
      <w:r w:rsidRPr="00CC5224">
        <w:rPr>
          <w:rFonts w:ascii="Times New Roman" w:hAnsi="Times New Roman" w:cs="Times New Roman"/>
          <w:b/>
          <w:color w:val="auto"/>
          <w:sz w:val="24"/>
          <w:szCs w:val="24"/>
          <w:lang w:val="en-GB"/>
        </w:rPr>
        <w:t xml:space="preserve"> </w:t>
      </w:r>
    </w:p>
    <w:p w14:paraId="69B2FBDD" w14:textId="27D3247E" w:rsidR="00017143"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It is defined as the </w:t>
      </w:r>
      <w:r w:rsidR="00CC5224" w:rsidRPr="00CC5224">
        <w:rPr>
          <w:rFonts w:ascii="Times New Roman" w:hAnsi="Times New Roman" w:cs="Times New Roman"/>
          <w:sz w:val="24"/>
          <w:szCs w:val="24"/>
          <w:lang w:val="en-GB"/>
        </w:rPr>
        <w:t>long-term</w:t>
      </w:r>
      <w:r w:rsidRPr="00CC5224">
        <w:rPr>
          <w:rFonts w:ascii="Times New Roman" w:hAnsi="Times New Roman" w:cs="Times New Roman"/>
          <w:sz w:val="24"/>
          <w:szCs w:val="24"/>
          <w:lang w:val="en-GB"/>
        </w:rPr>
        <w:t xml:space="preserve"> organization objectives. It is the projection of company goals for future. </w:t>
      </w:r>
      <w:r w:rsidR="00CC5224">
        <w:rPr>
          <w:rFonts w:ascii="Times New Roman" w:hAnsi="Times New Roman" w:cs="Times New Roman"/>
          <w:sz w:val="24"/>
          <w:szCs w:val="24"/>
          <w:lang w:val="en-GB"/>
        </w:rPr>
        <w:t>Overall</w:t>
      </w:r>
      <w:r w:rsidR="00CC5224" w:rsidRPr="00CC5224">
        <w:rPr>
          <w:rFonts w:ascii="Times New Roman" w:hAnsi="Times New Roman" w:cs="Times New Roman"/>
          <w:sz w:val="24"/>
          <w:szCs w:val="24"/>
          <w:lang w:val="en-GB"/>
        </w:rPr>
        <w:t>,</w:t>
      </w:r>
      <w:r w:rsidRPr="00CC5224">
        <w:rPr>
          <w:rFonts w:ascii="Times New Roman" w:hAnsi="Times New Roman" w:cs="Times New Roman"/>
          <w:sz w:val="24"/>
          <w:szCs w:val="24"/>
          <w:lang w:val="en-GB"/>
        </w:rPr>
        <w:t xml:space="preserve"> we can say that vision is the target where firms want to be. Once the vision is formulated by the upper management along with CEO last for either forever or for many years. No doubt vision is very close related to the strategic intent and considers</w:t>
      </w:r>
      <w:r w:rsidR="00015563" w:rsidRPr="00CC5224">
        <w:rPr>
          <w:rFonts w:ascii="Times New Roman" w:hAnsi="Times New Roman" w:cs="Times New Roman"/>
          <w:sz w:val="24"/>
          <w:szCs w:val="24"/>
          <w:lang w:val="en-GB"/>
        </w:rPr>
        <w:t xml:space="preserve"> as a </w:t>
      </w:r>
      <w:r w:rsidR="00CC5224" w:rsidRPr="00CC5224">
        <w:rPr>
          <w:rFonts w:ascii="Times New Roman" w:hAnsi="Times New Roman" w:cs="Times New Roman"/>
          <w:sz w:val="24"/>
          <w:szCs w:val="24"/>
          <w:lang w:val="en-GB"/>
        </w:rPr>
        <w:t>forward-thinking</w:t>
      </w:r>
      <w:r w:rsidR="00015563" w:rsidRPr="00CC5224">
        <w:rPr>
          <w:rFonts w:ascii="Times New Roman" w:hAnsi="Times New Roman" w:cs="Times New Roman"/>
          <w:sz w:val="24"/>
          <w:szCs w:val="24"/>
          <w:lang w:val="en-GB"/>
        </w:rPr>
        <w:t xml:space="preserve"> process. Sun</w:t>
      </w:r>
      <w:r w:rsidRPr="00CC5224">
        <w:rPr>
          <w:rFonts w:ascii="Times New Roman" w:hAnsi="Times New Roman" w:cs="Times New Roman"/>
          <w:sz w:val="24"/>
          <w:szCs w:val="24"/>
          <w:lang w:val="en-GB"/>
        </w:rPr>
        <w:t xml:space="preserve"> Power vision is to alter the way our world is </w:t>
      </w:r>
      <w:r w:rsidR="00CC5224" w:rsidRPr="00CC5224">
        <w:rPr>
          <w:rFonts w:ascii="Times New Roman" w:hAnsi="Times New Roman" w:cs="Times New Roman"/>
          <w:sz w:val="24"/>
          <w:szCs w:val="24"/>
          <w:lang w:val="en-GB"/>
        </w:rPr>
        <w:t>fuelled</w:t>
      </w:r>
      <w:r w:rsidRPr="00CC5224">
        <w:rPr>
          <w:rFonts w:ascii="Times New Roman" w:hAnsi="Times New Roman" w:cs="Times New Roman"/>
          <w:sz w:val="24"/>
          <w:szCs w:val="24"/>
          <w:lang w:val="en-GB"/>
        </w:rPr>
        <w:t xml:space="preserve">. With private and commercial </w:t>
      </w:r>
      <w:r w:rsidR="00CC5224" w:rsidRPr="00CC5224">
        <w:rPr>
          <w:rFonts w:ascii="Times New Roman" w:hAnsi="Times New Roman" w:cs="Times New Roman"/>
          <w:sz w:val="24"/>
          <w:szCs w:val="24"/>
          <w:lang w:val="en-GB"/>
        </w:rPr>
        <w:t>sun-based</w:t>
      </w:r>
      <w:r w:rsidRPr="00CC5224">
        <w:rPr>
          <w:rFonts w:ascii="Times New Roman" w:hAnsi="Times New Roman" w:cs="Times New Roman"/>
          <w:sz w:val="24"/>
          <w:szCs w:val="24"/>
          <w:lang w:val="en-GB"/>
        </w:rPr>
        <w:t xml:space="preserve"> control frameworks introduced over six landmasses, the company is focused in finishing this objective. The company is also contributing towards society at large by providing facilities to the children </w:t>
      </w:r>
      <w:r w:rsidR="00CC5224" w:rsidRPr="00CC5224">
        <w:rPr>
          <w:rFonts w:ascii="Times New Roman" w:hAnsi="Times New Roman" w:cs="Times New Roman"/>
          <w:sz w:val="24"/>
          <w:szCs w:val="24"/>
          <w:lang w:val="en-GB"/>
        </w:rPr>
        <w:t>were</w:t>
      </w:r>
      <w:r w:rsidRPr="00CC5224">
        <w:rPr>
          <w:rFonts w:ascii="Times New Roman" w:hAnsi="Times New Roman" w:cs="Times New Roman"/>
          <w:sz w:val="24"/>
          <w:szCs w:val="24"/>
          <w:lang w:val="en-GB"/>
        </w:rPr>
        <w:t xml:space="preserve"> needed. Sun Power curricular programs, internships and associations offer assistance get ready understudies for a brighter future</w:t>
      </w:r>
      <w:sdt>
        <w:sdtPr>
          <w:rPr>
            <w:rFonts w:ascii="Times New Roman" w:hAnsi="Times New Roman" w:cs="Times New Roman"/>
            <w:sz w:val="24"/>
            <w:szCs w:val="24"/>
            <w:lang w:val="en-GB"/>
          </w:rPr>
          <w:id w:val="573091031"/>
          <w:citation/>
        </w:sdtPr>
        <w:sdtEndPr/>
        <w:sdtContent>
          <w:r w:rsidR="006E009F" w:rsidRPr="00CC5224">
            <w:rPr>
              <w:rFonts w:ascii="Times New Roman" w:hAnsi="Times New Roman" w:cs="Times New Roman"/>
              <w:sz w:val="24"/>
              <w:szCs w:val="24"/>
              <w:lang w:val="en-GB"/>
            </w:rPr>
            <w:fldChar w:fldCharType="begin"/>
          </w:r>
          <w:r w:rsidR="006E009F" w:rsidRPr="00CC5224">
            <w:rPr>
              <w:rFonts w:ascii="Times New Roman" w:hAnsi="Times New Roman" w:cs="Times New Roman"/>
              <w:sz w:val="24"/>
              <w:szCs w:val="24"/>
              <w:lang w:val="en-GB"/>
            </w:rPr>
            <w:instrText xml:space="preserve"> CITATION Ing21 \l 1033 </w:instrText>
          </w:r>
          <w:r w:rsidR="006E009F" w:rsidRPr="00CC5224">
            <w:rPr>
              <w:rFonts w:ascii="Times New Roman" w:hAnsi="Times New Roman" w:cs="Times New Roman"/>
              <w:sz w:val="24"/>
              <w:szCs w:val="24"/>
              <w:lang w:val="en-GB"/>
            </w:rPr>
            <w:fldChar w:fldCharType="separate"/>
          </w:r>
          <w:r w:rsidR="003879E8">
            <w:rPr>
              <w:rFonts w:ascii="Times New Roman" w:hAnsi="Times New Roman" w:cs="Times New Roman"/>
              <w:noProof/>
              <w:sz w:val="24"/>
              <w:szCs w:val="24"/>
              <w:lang w:val="en-GB"/>
            </w:rPr>
            <w:t xml:space="preserve"> </w:t>
          </w:r>
          <w:r w:rsidR="003879E8" w:rsidRPr="003879E8">
            <w:rPr>
              <w:rFonts w:ascii="Times New Roman" w:hAnsi="Times New Roman" w:cs="Times New Roman"/>
              <w:noProof/>
              <w:sz w:val="24"/>
              <w:szCs w:val="24"/>
              <w:lang w:val="en-GB"/>
            </w:rPr>
            <w:t>(Inga, 2021)</w:t>
          </w:r>
          <w:r w:rsidR="006E009F" w:rsidRPr="00CC5224">
            <w:rPr>
              <w:rFonts w:ascii="Times New Roman" w:hAnsi="Times New Roman" w:cs="Times New Roman"/>
              <w:sz w:val="24"/>
              <w:szCs w:val="24"/>
              <w:lang w:val="en-GB"/>
            </w:rPr>
            <w:fldChar w:fldCharType="end"/>
          </w:r>
        </w:sdtContent>
      </w:sdt>
      <w:r w:rsidRPr="00CC5224">
        <w:rPr>
          <w:rFonts w:ascii="Times New Roman" w:hAnsi="Times New Roman" w:cs="Times New Roman"/>
          <w:sz w:val="24"/>
          <w:szCs w:val="24"/>
          <w:lang w:val="en-GB"/>
        </w:rPr>
        <w:t>.</w:t>
      </w:r>
    </w:p>
    <w:p w14:paraId="12753344" w14:textId="77777777" w:rsidR="00AF3F00" w:rsidRPr="00CC5224" w:rsidRDefault="00017143" w:rsidP="0059181E">
      <w:pPr>
        <w:pStyle w:val="Heading2"/>
        <w:spacing w:line="360" w:lineRule="auto"/>
        <w:rPr>
          <w:rFonts w:ascii="Times New Roman" w:hAnsi="Times New Roman" w:cs="Times New Roman"/>
          <w:b/>
          <w:color w:val="auto"/>
          <w:sz w:val="24"/>
          <w:szCs w:val="24"/>
          <w:lang w:val="en-GB"/>
        </w:rPr>
      </w:pPr>
      <w:bookmarkStart w:id="13" w:name="_Toc70554227"/>
      <w:r w:rsidRPr="00CC5224">
        <w:rPr>
          <w:rFonts w:ascii="Times New Roman" w:hAnsi="Times New Roman" w:cs="Times New Roman"/>
          <w:b/>
          <w:color w:val="auto"/>
          <w:sz w:val="24"/>
          <w:szCs w:val="24"/>
          <w:lang w:val="en-GB"/>
        </w:rPr>
        <w:t>Sun Power Corporation Values</w:t>
      </w:r>
      <w:bookmarkEnd w:id="13"/>
    </w:p>
    <w:p w14:paraId="353C7359" w14:textId="77777777" w:rsidR="00017143" w:rsidRPr="00CC5224" w:rsidRDefault="00017143" w:rsidP="0059181E">
      <w:pPr>
        <w:pStyle w:val="ListParagraph"/>
        <w:numPr>
          <w:ilvl w:val="0"/>
          <w:numId w:val="9"/>
        </w:numPr>
        <w:spacing w:after="0"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Always keep customer at first priority</w:t>
      </w:r>
      <w:r w:rsidR="00015563" w:rsidRPr="00CC5224">
        <w:rPr>
          <w:rFonts w:ascii="Times New Roman" w:hAnsi="Times New Roman" w:cs="Times New Roman"/>
          <w:sz w:val="24"/>
          <w:szCs w:val="24"/>
          <w:lang w:val="en-GB"/>
        </w:rPr>
        <w:t>.</w:t>
      </w:r>
      <w:r w:rsidRPr="00CC5224">
        <w:rPr>
          <w:rFonts w:ascii="Times New Roman" w:hAnsi="Times New Roman" w:cs="Times New Roman"/>
          <w:sz w:val="24"/>
          <w:szCs w:val="24"/>
          <w:lang w:val="en-GB"/>
        </w:rPr>
        <w:t xml:space="preserve"> </w:t>
      </w:r>
    </w:p>
    <w:p w14:paraId="6B21E749" w14:textId="77777777" w:rsidR="00017143" w:rsidRPr="00CC5224" w:rsidRDefault="00017143" w:rsidP="0059181E">
      <w:pPr>
        <w:pStyle w:val="ListParagraph"/>
        <w:numPr>
          <w:ilvl w:val="0"/>
          <w:numId w:val="9"/>
        </w:numPr>
        <w:spacing w:after="0"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Having vision of success achieving by team coordination</w:t>
      </w:r>
      <w:r w:rsidR="00015563" w:rsidRPr="00CC5224">
        <w:rPr>
          <w:rFonts w:ascii="Times New Roman" w:hAnsi="Times New Roman" w:cs="Times New Roman"/>
          <w:sz w:val="24"/>
          <w:szCs w:val="24"/>
          <w:lang w:val="en-GB"/>
        </w:rPr>
        <w:t>.</w:t>
      </w:r>
    </w:p>
    <w:p w14:paraId="0EB2C014" w14:textId="77777777" w:rsidR="00017143" w:rsidRPr="00CC5224" w:rsidRDefault="00017143" w:rsidP="0059181E">
      <w:pPr>
        <w:pStyle w:val="ListParagraph"/>
        <w:numPr>
          <w:ilvl w:val="0"/>
          <w:numId w:val="9"/>
        </w:numPr>
        <w:spacing w:after="0"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It </w:t>
      </w:r>
      <w:proofErr w:type="gramStart"/>
      <w:r w:rsidRPr="00CC5224">
        <w:rPr>
          <w:rFonts w:ascii="Times New Roman" w:hAnsi="Times New Roman" w:cs="Times New Roman"/>
          <w:sz w:val="24"/>
          <w:szCs w:val="24"/>
          <w:lang w:val="en-GB"/>
        </w:rPr>
        <w:t>Lead</w:t>
      </w:r>
      <w:proofErr w:type="gramEnd"/>
      <w:r w:rsidRPr="00CC5224">
        <w:rPr>
          <w:rFonts w:ascii="Times New Roman" w:hAnsi="Times New Roman" w:cs="Times New Roman"/>
          <w:sz w:val="24"/>
          <w:szCs w:val="24"/>
          <w:lang w:val="en-GB"/>
        </w:rPr>
        <w:t xml:space="preserve"> Decisively</w:t>
      </w:r>
      <w:r w:rsidR="00015563" w:rsidRPr="00CC5224">
        <w:rPr>
          <w:rFonts w:ascii="Times New Roman" w:hAnsi="Times New Roman" w:cs="Times New Roman"/>
          <w:sz w:val="24"/>
          <w:szCs w:val="24"/>
          <w:lang w:val="en-GB"/>
        </w:rPr>
        <w:t>.</w:t>
      </w:r>
    </w:p>
    <w:p w14:paraId="7A7F69BF" w14:textId="77777777" w:rsidR="00017143" w:rsidRPr="00CC5224" w:rsidRDefault="00017143" w:rsidP="0059181E">
      <w:pPr>
        <w:pStyle w:val="ListParagraph"/>
        <w:numPr>
          <w:ilvl w:val="0"/>
          <w:numId w:val="9"/>
        </w:numPr>
        <w:spacing w:after="0"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Always willing to Innovate Relentlessly</w:t>
      </w:r>
      <w:r w:rsidR="00015563" w:rsidRPr="00CC5224">
        <w:rPr>
          <w:rFonts w:ascii="Times New Roman" w:hAnsi="Times New Roman" w:cs="Times New Roman"/>
          <w:sz w:val="24"/>
          <w:szCs w:val="24"/>
          <w:lang w:val="en-GB"/>
        </w:rPr>
        <w:t>.</w:t>
      </w:r>
    </w:p>
    <w:p w14:paraId="0508C438" w14:textId="77777777" w:rsidR="00017143" w:rsidRPr="00CC5224" w:rsidRDefault="00017143" w:rsidP="0059181E">
      <w:pPr>
        <w:pStyle w:val="ListParagraph"/>
        <w:numPr>
          <w:ilvl w:val="0"/>
          <w:numId w:val="9"/>
        </w:numPr>
        <w:spacing w:after="0"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Positively targeted of doing right things at right time.</w:t>
      </w:r>
    </w:p>
    <w:p w14:paraId="3C5C4753" w14:textId="77777777" w:rsidR="00017143" w:rsidRPr="00CC5224" w:rsidRDefault="00017143" w:rsidP="0059181E">
      <w:pPr>
        <w:spacing w:after="0" w:line="360" w:lineRule="auto"/>
        <w:jc w:val="both"/>
        <w:rPr>
          <w:rFonts w:ascii="Times New Roman" w:hAnsi="Times New Roman" w:cs="Times New Roman"/>
          <w:sz w:val="24"/>
          <w:szCs w:val="24"/>
          <w:lang w:val="en-GB"/>
        </w:rPr>
      </w:pPr>
    </w:p>
    <w:p w14:paraId="3B2910B9" w14:textId="77777777" w:rsidR="00015563" w:rsidRPr="00CC5224" w:rsidRDefault="00015563" w:rsidP="00502C4A">
      <w:pPr>
        <w:pStyle w:val="Heading2"/>
        <w:numPr>
          <w:ilvl w:val="0"/>
          <w:numId w:val="11"/>
        </w:numPr>
        <w:spacing w:line="360" w:lineRule="auto"/>
        <w:rPr>
          <w:rFonts w:ascii="Times New Roman" w:hAnsi="Times New Roman" w:cs="Times New Roman"/>
          <w:b/>
          <w:color w:val="auto"/>
          <w:sz w:val="24"/>
          <w:szCs w:val="24"/>
          <w:lang w:val="en-GB"/>
        </w:rPr>
      </w:pPr>
      <w:bookmarkStart w:id="14" w:name="_Toc70554228"/>
      <w:r w:rsidRPr="00CC5224">
        <w:rPr>
          <w:rFonts w:ascii="Times New Roman" w:hAnsi="Times New Roman" w:cs="Times New Roman"/>
          <w:b/>
          <w:color w:val="auto"/>
          <w:sz w:val="24"/>
          <w:szCs w:val="24"/>
          <w:lang w:val="en-GB"/>
        </w:rPr>
        <w:t>Mission</w:t>
      </w:r>
      <w:bookmarkEnd w:id="14"/>
      <w:r w:rsidRPr="00CC5224">
        <w:rPr>
          <w:rFonts w:ascii="Times New Roman" w:hAnsi="Times New Roman" w:cs="Times New Roman"/>
          <w:b/>
          <w:color w:val="auto"/>
          <w:sz w:val="24"/>
          <w:szCs w:val="24"/>
          <w:lang w:val="en-GB"/>
        </w:rPr>
        <w:t xml:space="preserve"> </w:t>
      </w:r>
    </w:p>
    <w:p w14:paraId="31734D51" w14:textId="77777777" w:rsidR="00017143"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Mission gives us the knowledge who we are and what we do as well as what we would like to become. Mission is basically fundamental unique purpose of an organization that sets apart from other firms having its own values and identifies the scope of its operation in terms of product, services and marketing strategies. The Sun Power Corporation mission is to change the world prospective by supplying the most efficient solar technology for the usage for homes and business in an efficient way. About 50% employees are of the view that they are satisfy with the company and running with it because of clear long term mission statement as well as cohesive company values are vital for maintain staff in alignment w</w:t>
      </w:r>
      <w:r w:rsidR="00015563" w:rsidRPr="00CC5224">
        <w:rPr>
          <w:rFonts w:ascii="Times New Roman" w:hAnsi="Times New Roman" w:cs="Times New Roman"/>
          <w:sz w:val="24"/>
          <w:szCs w:val="24"/>
          <w:lang w:val="en-GB"/>
        </w:rPr>
        <w:t>ith the organizational culture.</w:t>
      </w:r>
    </w:p>
    <w:p w14:paraId="2F69FA89" w14:textId="77777777" w:rsidR="00015563" w:rsidRPr="00CC5224" w:rsidRDefault="00015563" w:rsidP="00502C4A">
      <w:pPr>
        <w:pStyle w:val="Heading2"/>
        <w:numPr>
          <w:ilvl w:val="0"/>
          <w:numId w:val="11"/>
        </w:numPr>
        <w:spacing w:line="360" w:lineRule="auto"/>
        <w:rPr>
          <w:rFonts w:ascii="Times New Roman" w:hAnsi="Times New Roman" w:cs="Times New Roman"/>
          <w:b/>
          <w:color w:val="auto"/>
          <w:sz w:val="24"/>
          <w:szCs w:val="24"/>
          <w:lang w:val="en-GB"/>
        </w:rPr>
      </w:pPr>
      <w:bookmarkStart w:id="15" w:name="_Toc70554229"/>
      <w:r w:rsidRPr="00CC5224">
        <w:rPr>
          <w:rFonts w:ascii="Times New Roman" w:hAnsi="Times New Roman" w:cs="Times New Roman"/>
          <w:b/>
          <w:color w:val="auto"/>
          <w:sz w:val="24"/>
          <w:szCs w:val="24"/>
          <w:lang w:val="en-GB"/>
        </w:rPr>
        <w:lastRenderedPageBreak/>
        <w:t>Objectives</w:t>
      </w:r>
      <w:bookmarkEnd w:id="15"/>
    </w:p>
    <w:p w14:paraId="0FBD3902" w14:textId="0E99940D" w:rsidR="00017143"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It is the output or results of the planned activities which states that what is to be completed by when and usually termed as quantified if possible and expresses deeply the </w:t>
      </w:r>
      <w:r w:rsidR="00CC5224" w:rsidRPr="00CC5224">
        <w:rPr>
          <w:rFonts w:ascii="Times New Roman" w:hAnsi="Times New Roman" w:cs="Times New Roman"/>
          <w:sz w:val="24"/>
          <w:szCs w:val="24"/>
          <w:lang w:val="en-GB"/>
        </w:rPr>
        <w:t>firm’s</w:t>
      </w:r>
      <w:r w:rsidRPr="00CC5224">
        <w:rPr>
          <w:rFonts w:ascii="Times New Roman" w:hAnsi="Times New Roman" w:cs="Times New Roman"/>
          <w:sz w:val="24"/>
          <w:szCs w:val="24"/>
          <w:lang w:val="en-GB"/>
        </w:rPr>
        <w:t xml:space="preserve"> mission in broad perspective. </w:t>
      </w:r>
      <w:r w:rsidR="00CC5224">
        <w:rPr>
          <w:rFonts w:ascii="Times New Roman" w:hAnsi="Times New Roman" w:cs="Times New Roman"/>
          <w:sz w:val="24"/>
          <w:szCs w:val="24"/>
          <w:lang w:val="en-GB"/>
        </w:rPr>
        <w:t>W</w:t>
      </w:r>
      <w:r w:rsidRPr="00CC5224">
        <w:rPr>
          <w:rFonts w:ascii="Times New Roman" w:hAnsi="Times New Roman" w:cs="Times New Roman"/>
          <w:sz w:val="24"/>
          <w:szCs w:val="24"/>
          <w:lang w:val="en-GB"/>
        </w:rPr>
        <w:t xml:space="preserve">e can say objectives state that how the goals can be achieved. Some defined areas for setting objectives are as follows profit objectives. marketing objectives, production objectives and profit objective. Sun Power is very </w:t>
      </w:r>
      <w:r w:rsidR="00CC5224" w:rsidRPr="00CC5224">
        <w:rPr>
          <w:rFonts w:ascii="Times New Roman" w:hAnsi="Times New Roman" w:cs="Times New Roman"/>
          <w:sz w:val="24"/>
          <w:szCs w:val="24"/>
          <w:lang w:val="en-GB"/>
        </w:rPr>
        <w:t>determined</w:t>
      </w:r>
      <w:r w:rsidRPr="00CC5224">
        <w:rPr>
          <w:rFonts w:ascii="Times New Roman" w:hAnsi="Times New Roman" w:cs="Times New Roman"/>
          <w:sz w:val="24"/>
          <w:szCs w:val="24"/>
          <w:lang w:val="en-GB"/>
        </w:rPr>
        <w:t xml:space="preserve"> regarding achieving its objectives is better manner by keeping the mission statement clear and focused.</w:t>
      </w:r>
    </w:p>
    <w:p w14:paraId="6940B008" w14:textId="77777777" w:rsidR="00017143" w:rsidRPr="00CC5224" w:rsidRDefault="00017143" w:rsidP="0059181E">
      <w:pPr>
        <w:pStyle w:val="Heading2"/>
        <w:spacing w:line="360" w:lineRule="auto"/>
        <w:rPr>
          <w:rFonts w:ascii="Times New Roman" w:hAnsi="Times New Roman" w:cs="Times New Roman"/>
          <w:b/>
          <w:color w:val="auto"/>
          <w:sz w:val="24"/>
          <w:szCs w:val="24"/>
          <w:lang w:val="en-GB"/>
        </w:rPr>
      </w:pPr>
      <w:bookmarkStart w:id="16" w:name="_Toc70554230"/>
      <w:r w:rsidRPr="00CC5224">
        <w:rPr>
          <w:rFonts w:ascii="Times New Roman" w:hAnsi="Times New Roman" w:cs="Times New Roman"/>
          <w:b/>
          <w:color w:val="auto"/>
          <w:sz w:val="24"/>
          <w:szCs w:val="24"/>
          <w:lang w:val="en-GB"/>
        </w:rPr>
        <w:t>Step 2: Strategy Formulation</w:t>
      </w:r>
      <w:bookmarkEnd w:id="16"/>
      <w:r w:rsidRPr="00CC5224">
        <w:rPr>
          <w:rFonts w:ascii="Times New Roman" w:hAnsi="Times New Roman" w:cs="Times New Roman"/>
          <w:b/>
          <w:color w:val="auto"/>
          <w:sz w:val="24"/>
          <w:szCs w:val="24"/>
          <w:lang w:val="en-GB"/>
        </w:rPr>
        <w:t xml:space="preserve"> </w:t>
      </w:r>
    </w:p>
    <w:p w14:paraId="71AE067C" w14:textId="77777777" w:rsidR="00017143"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It is defined as the choosing of most appropriate course of action for an organization in order to achieve the target goals and objectives and thereby achieving the organization vision. In order to choose the correct course of action for company success the environmental and organization appraisal is required to be done in an appropriate manner by using the evaluating tool of SWOT analysis.</w:t>
      </w:r>
    </w:p>
    <w:p w14:paraId="3C3BAC3F" w14:textId="77777777" w:rsidR="00017143" w:rsidRPr="00CC5224" w:rsidRDefault="00017143" w:rsidP="00502C4A">
      <w:pPr>
        <w:pStyle w:val="Heading2"/>
        <w:numPr>
          <w:ilvl w:val="0"/>
          <w:numId w:val="11"/>
        </w:numPr>
        <w:spacing w:line="360" w:lineRule="auto"/>
        <w:rPr>
          <w:rFonts w:ascii="Times New Roman" w:hAnsi="Times New Roman" w:cs="Times New Roman"/>
          <w:b/>
          <w:color w:val="auto"/>
          <w:sz w:val="24"/>
          <w:szCs w:val="24"/>
          <w:lang w:val="en-GB"/>
        </w:rPr>
      </w:pPr>
      <w:bookmarkStart w:id="17" w:name="_Toc70554231"/>
      <w:r w:rsidRPr="00CC5224">
        <w:rPr>
          <w:rFonts w:ascii="Times New Roman" w:hAnsi="Times New Roman" w:cs="Times New Roman"/>
          <w:b/>
          <w:color w:val="auto"/>
          <w:sz w:val="24"/>
          <w:szCs w:val="24"/>
          <w:lang w:val="en-GB"/>
        </w:rPr>
        <w:t>Environmental Appraisal</w:t>
      </w:r>
      <w:bookmarkEnd w:id="17"/>
    </w:p>
    <w:p w14:paraId="584BC7A0" w14:textId="77777777" w:rsidR="00017143"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It is collectively the combination of all conditions, events and influences that are surrounding the organization activities and having the capability of effecting it. In order words, it is also defined as the combination of external and internal environment. Precisely external environment consists of all the factors outside the organization that are causing the opportunities and threats for the organization. on the other hand, internal environmental of an organization consists of internal forces of the organization responsible for either organization success or creating weakness of strategic nature.</w:t>
      </w:r>
    </w:p>
    <w:p w14:paraId="6E361DB0" w14:textId="77777777" w:rsidR="00926CCF" w:rsidRPr="00CC5224" w:rsidRDefault="00926CCF" w:rsidP="00502C4A">
      <w:pPr>
        <w:pStyle w:val="ListParagraph"/>
        <w:numPr>
          <w:ilvl w:val="0"/>
          <w:numId w:val="11"/>
        </w:numPr>
        <w:spacing w:line="360" w:lineRule="auto"/>
        <w:jc w:val="both"/>
        <w:rPr>
          <w:rStyle w:val="Heading2Char"/>
          <w:rFonts w:ascii="Times New Roman" w:hAnsi="Times New Roman" w:cs="Times New Roman"/>
          <w:b/>
          <w:color w:val="auto"/>
          <w:sz w:val="24"/>
          <w:szCs w:val="24"/>
          <w:lang w:val="en-GB"/>
        </w:rPr>
      </w:pPr>
      <w:bookmarkStart w:id="18" w:name="_Toc70554232"/>
      <w:r w:rsidRPr="00CC5224">
        <w:rPr>
          <w:rStyle w:val="Heading2Char"/>
          <w:rFonts w:ascii="Times New Roman" w:hAnsi="Times New Roman" w:cs="Times New Roman"/>
          <w:b/>
          <w:color w:val="auto"/>
          <w:sz w:val="24"/>
          <w:szCs w:val="24"/>
          <w:lang w:val="en-GB"/>
        </w:rPr>
        <w:t>Organizational Appraisal</w:t>
      </w:r>
      <w:bookmarkEnd w:id="18"/>
    </w:p>
    <w:p w14:paraId="2D1DDD9A" w14:textId="77777777" w:rsidR="00017143" w:rsidRPr="00CC5224" w:rsidRDefault="00017143" w:rsidP="0059181E">
      <w:pPr>
        <w:spacing w:line="360" w:lineRule="auto"/>
        <w:jc w:val="both"/>
        <w:rPr>
          <w:rFonts w:ascii="Times New Roman" w:eastAsiaTheme="majorEastAsia" w:hAnsi="Times New Roman" w:cs="Times New Roman"/>
          <w:b/>
          <w:sz w:val="24"/>
          <w:szCs w:val="24"/>
          <w:lang w:val="en-GB"/>
        </w:rPr>
      </w:pPr>
      <w:r w:rsidRPr="00CC5224">
        <w:rPr>
          <w:rFonts w:ascii="Times New Roman" w:hAnsi="Times New Roman" w:cs="Times New Roman"/>
          <w:sz w:val="24"/>
          <w:szCs w:val="24"/>
          <w:lang w:val="en-GB"/>
        </w:rPr>
        <w:t>It refers the observation of organizational internal environment in order to identify strength and weaknesses for knowing the organizational ability of achieving goals. The analysis of corporate strength and weaknesses are important in order to form correct business formulation strategies. This analysis can be done at various levels that includes functional, divisional and corporate.</w:t>
      </w:r>
    </w:p>
    <w:p w14:paraId="6DCB2FBD" w14:textId="77777777" w:rsidR="00926CCF" w:rsidRPr="00CC5224" w:rsidRDefault="00926CCF" w:rsidP="0059181E">
      <w:pPr>
        <w:pStyle w:val="Heading2"/>
        <w:spacing w:line="360" w:lineRule="auto"/>
        <w:rPr>
          <w:rFonts w:ascii="Times New Roman" w:hAnsi="Times New Roman" w:cs="Times New Roman"/>
          <w:b/>
          <w:color w:val="auto"/>
          <w:sz w:val="24"/>
          <w:szCs w:val="24"/>
          <w:lang w:val="en-GB"/>
        </w:rPr>
      </w:pPr>
    </w:p>
    <w:p w14:paraId="26F35ADA" w14:textId="77777777" w:rsidR="00017143" w:rsidRPr="00CC5224" w:rsidRDefault="00017143" w:rsidP="0059181E">
      <w:pPr>
        <w:pStyle w:val="Heading2"/>
        <w:spacing w:line="360" w:lineRule="auto"/>
        <w:rPr>
          <w:rFonts w:ascii="Times New Roman" w:hAnsi="Times New Roman" w:cs="Times New Roman"/>
          <w:b/>
          <w:color w:val="auto"/>
          <w:sz w:val="24"/>
          <w:szCs w:val="24"/>
          <w:lang w:val="en-GB"/>
        </w:rPr>
      </w:pPr>
      <w:bookmarkStart w:id="19" w:name="_Toc70554233"/>
      <w:r w:rsidRPr="00CC5224">
        <w:rPr>
          <w:rFonts w:ascii="Times New Roman" w:hAnsi="Times New Roman" w:cs="Times New Roman"/>
          <w:b/>
          <w:color w:val="auto"/>
          <w:sz w:val="24"/>
          <w:szCs w:val="24"/>
          <w:lang w:val="en-GB"/>
        </w:rPr>
        <w:t>Strategy 3: Implementation</w:t>
      </w:r>
      <w:bookmarkEnd w:id="19"/>
      <w:r w:rsidRPr="00CC5224">
        <w:rPr>
          <w:rFonts w:ascii="Times New Roman" w:hAnsi="Times New Roman" w:cs="Times New Roman"/>
          <w:b/>
          <w:color w:val="auto"/>
          <w:sz w:val="24"/>
          <w:szCs w:val="24"/>
          <w:lang w:val="en-GB"/>
        </w:rPr>
        <w:t xml:space="preserve"> </w:t>
      </w:r>
    </w:p>
    <w:p w14:paraId="60F113F7" w14:textId="77777777" w:rsidR="00017143"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It is referring to the action stage of strategic management. In other words, it is the decision taken in installation of new strategy or requires for the reinforcement of existing strategy. The value chain model is incorporated in order to take correct decision during implementation phase. It helps Sun Power in building organization brand, social capital and reputation apart from making profit. By using value chain analysis company recognized the new industry drives and maintain the most effective strategies and tends to maximize all opportunities for value enhancement.</w:t>
      </w:r>
    </w:p>
    <w:p w14:paraId="1B97E278" w14:textId="77777777" w:rsidR="00017143" w:rsidRPr="00CC5224" w:rsidRDefault="00017143" w:rsidP="0059181E">
      <w:pPr>
        <w:spacing w:line="360" w:lineRule="auto"/>
        <w:jc w:val="both"/>
        <w:rPr>
          <w:rFonts w:ascii="Times New Roman" w:hAnsi="Times New Roman" w:cs="Times New Roman"/>
          <w:sz w:val="24"/>
          <w:szCs w:val="24"/>
          <w:lang w:val="en-GB"/>
        </w:rPr>
      </w:pPr>
    </w:p>
    <w:p w14:paraId="2CD7D31D" w14:textId="77777777" w:rsidR="00017143" w:rsidRPr="00CC5224" w:rsidRDefault="00926CCF"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        </w:t>
      </w:r>
      <w:r w:rsidR="00017143" w:rsidRPr="00CC5224">
        <w:rPr>
          <w:rFonts w:ascii="Times New Roman" w:hAnsi="Times New Roman" w:cs="Times New Roman"/>
          <w:sz w:val="24"/>
          <w:szCs w:val="24"/>
          <w:lang w:val="en-GB"/>
        </w:rPr>
        <w:t xml:space="preserve"> </w:t>
      </w:r>
      <w:r w:rsidRPr="00CC5224">
        <w:rPr>
          <w:rFonts w:ascii="Times New Roman" w:hAnsi="Times New Roman" w:cs="Times New Roman"/>
          <w:noProof/>
          <w:sz w:val="24"/>
          <w:szCs w:val="24"/>
          <w:lang w:val="en-GB"/>
        </w:rPr>
        <w:drawing>
          <wp:inline distT="0" distB="0" distL="0" distR="0" wp14:anchorId="75FF58D3" wp14:editId="5FFF9AD3">
            <wp:extent cx="5205123" cy="381846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86568" cy="3878215"/>
                    </a:xfrm>
                    <a:prstGeom prst="rect">
                      <a:avLst/>
                    </a:prstGeom>
                    <a:noFill/>
                  </pic:spPr>
                </pic:pic>
              </a:graphicData>
            </a:graphic>
          </wp:inline>
        </w:drawing>
      </w:r>
    </w:p>
    <w:p w14:paraId="6ECAB7E1" w14:textId="77777777" w:rsidR="00017143" w:rsidRPr="00CC5224" w:rsidRDefault="00017143" w:rsidP="0059181E">
      <w:pPr>
        <w:spacing w:after="0" w:line="360" w:lineRule="auto"/>
        <w:jc w:val="center"/>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Figure</w:t>
      </w:r>
      <w:r w:rsidR="006F695A" w:rsidRPr="00CC5224">
        <w:rPr>
          <w:rFonts w:ascii="Times New Roman" w:hAnsi="Times New Roman" w:cs="Times New Roman"/>
          <w:b/>
          <w:i/>
          <w:sz w:val="24"/>
          <w:szCs w:val="24"/>
          <w:lang w:val="en-GB"/>
        </w:rPr>
        <w:t xml:space="preserve"> 9:</w:t>
      </w:r>
      <w:r w:rsidRPr="00CC5224">
        <w:rPr>
          <w:rFonts w:ascii="Times New Roman" w:hAnsi="Times New Roman" w:cs="Times New Roman"/>
          <w:b/>
          <w:i/>
          <w:sz w:val="24"/>
          <w:szCs w:val="24"/>
          <w:lang w:val="en-GB"/>
        </w:rPr>
        <w:t xml:space="preserve"> Solar Energy Value Chain Process</w:t>
      </w:r>
    </w:p>
    <w:p w14:paraId="71FD235A" w14:textId="5F3D6B35" w:rsidR="00017143" w:rsidRPr="00CC5224" w:rsidRDefault="00017143" w:rsidP="0059181E">
      <w:pPr>
        <w:spacing w:after="0" w:line="360" w:lineRule="auto"/>
        <w:jc w:val="center"/>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Source: (Green Rhino Energy Ltd,</w:t>
      </w:r>
      <w:r w:rsidR="00CC5224">
        <w:rPr>
          <w:rFonts w:ascii="Times New Roman" w:hAnsi="Times New Roman" w:cs="Times New Roman"/>
          <w:b/>
          <w:i/>
          <w:sz w:val="24"/>
          <w:szCs w:val="24"/>
          <w:lang w:val="en-GB"/>
        </w:rPr>
        <w:t xml:space="preserve"> </w:t>
      </w:r>
      <w:r w:rsidRPr="00CC5224">
        <w:rPr>
          <w:rFonts w:ascii="Times New Roman" w:hAnsi="Times New Roman" w:cs="Times New Roman"/>
          <w:b/>
          <w:i/>
          <w:sz w:val="24"/>
          <w:szCs w:val="24"/>
          <w:lang w:val="en-GB"/>
        </w:rPr>
        <w:t>2016)</w:t>
      </w:r>
      <w:r w:rsidR="00CC5224">
        <w:rPr>
          <w:rFonts w:ascii="Times New Roman" w:hAnsi="Times New Roman" w:cs="Times New Roman"/>
          <w:b/>
          <w:i/>
          <w:sz w:val="24"/>
          <w:szCs w:val="24"/>
          <w:lang w:val="en-GB"/>
        </w:rPr>
        <w:t>.</w:t>
      </w:r>
    </w:p>
    <w:p w14:paraId="17423433" w14:textId="77777777" w:rsidR="00926CCF" w:rsidRPr="00CC5224" w:rsidRDefault="00926CCF" w:rsidP="0059181E">
      <w:pPr>
        <w:spacing w:after="0" w:line="360" w:lineRule="auto"/>
        <w:jc w:val="center"/>
        <w:rPr>
          <w:rFonts w:ascii="Times New Roman" w:hAnsi="Times New Roman" w:cs="Times New Roman"/>
          <w:b/>
          <w:i/>
          <w:sz w:val="24"/>
          <w:szCs w:val="24"/>
          <w:lang w:val="en-GB"/>
        </w:rPr>
      </w:pPr>
    </w:p>
    <w:p w14:paraId="61D94FC8" w14:textId="77777777" w:rsidR="00017143"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The solar generation industry is very different and dynamics and players of this industry are known by the degree of integration and diversification they are following. Most solar power generation companies are vertically integrated in order to capture more stable value. Vertical integration </w:t>
      </w:r>
      <w:r w:rsidRPr="00CC5224">
        <w:rPr>
          <w:rFonts w:ascii="Times New Roman" w:hAnsi="Times New Roman" w:cs="Times New Roman"/>
          <w:sz w:val="24"/>
          <w:szCs w:val="24"/>
          <w:lang w:val="en-GB"/>
        </w:rPr>
        <w:lastRenderedPageBreak/>
        <w:t>provides more feasibility with time. Some manufactures offering module manufacturing services extend their coverage of the value chain. Sun Power is no doubt performing manufacturing of modules as well as installation services so value chain addition is their high concern.</w:t>
      </w:r>
    </w:p>
    <w:p w14:paraId="68D6A1E4" w14:textId="77777777" w:rsidR="00926CCF" w:rsidRPr="00CC5224" w:rsidRDefault="00926CCF" w:rsidP="0059181E">
      <w:pPr>
        <w:spacing w:line="360" w:lineRule="auto"/>
        <w:jc w:val="both"/>
        <w:rPr>
          <w:rFonts w:ascii="Times New Roman" w:hAnsi="Times New Roman" w:cs="Times New Roman"/>
          <w:sz w:val="24"/>
          <w:szCs w:val="24"/>
          <w:lang w:val="en-GB"/>
        </w:rPr>
      </w:pPr>
    </w:p>
    <w:p w14:paraId="5DD1E526" w14:textId="77777777" w:rsidR="0059181E" w:rsidRPr="00CC5224" w:rsidRDefault="0059181E" w:rsidP="0059181E">
      <w:pPr>
        <w:spacing w:line="360" w:lineRule="auto"/>
        <w:jc w:val="both"/>
        <w:rPr>
          <w:rFonts w:ascii="Times New Roman" w:hAnsi="Times New Roman" w:cs="Times New Roman"/>
          <w:sz w:val="24"/>
          <w:szCs w:val="24"/>
          <w:lang w:val="en-GB"/>
        </w:rPr>
      </w:pPr>
    </w:p>
    <w:p w14:paraId="5850CBEE" w14:textId="77777777" w:rsidR="00926CCF" w:rsidRPr="00CC5224" w:rsidRDefault="00926CCF" w:rsidP="0059181E">
      <w:pPr>
        <w:spacing w:line="360" w:lineRule="auto"/>
        <w:jc w:val="both"/>
        <w:rPr>
          <w:rFonts w:ascii="Times New Roman" w:hAnsi="Times New Roman" w:cs="Times New Roman"/>
          <w:sz w:val="24"/>
          <w:szCs w:val="24"/>
          <w:lang w:val="en-GB"/>
        </w:rPr>
      </w:pPr>
    </w:p>
    <w:p w14:paraId="2EAC3D3B" w14:textId="77777777" w:rsidR="00017143" w:rsidRPr="00CC5224" w:rsidRDefault="00017143" w:rsidP="00502C4A">
      <w:pPr>
        <w:pStyle w:val="Heading2"/>
        <w:numPr>
          <w:ilvl w:val="0"/>
          <w:numId w:val="11"/>
        </w:numPr>
        <w:spacing w:line="360" w:lineRule="auto"/>
        <w:rPr>
          <w:rFonts w:ascii="Times New Roman" w:hAnsi="Times New Roman" w:cs="Times New Roman"/>
          <w:b/>
          <w:color w:val="auto"/>
          <w:sz w:val="24"/>
          <w:szCs w:val="24"/>
          <w:lang w:val="en-GB"/>
        </w:rPr>
      </w:pPr>
      <w:bookmarkStart w:id="20" w:name="_Toc70554234"/>
      <w:r w:rsidRPr="00CC5224">
        <w:rPr>
          <w:rFonts w:ascii="Times New Roman" w:hAnsi="Times New Roman" w:cs="Times New Roman"/>
          <w:b/>
          <w:color w:val="auto"/>
          <w:sz w:val="24"/>
          <w:szCs w:val="24"/>
          <w:lang w:val="en-GB"/>
        </w:rPr>
        <w:t>Value Created Through Solar Power Energy Panels</w:t>
      </w:r>
      <w:bookmarkEnd w:id="20"/>
    </w:p>
    <w:p w14:paraId="20B5DD1F" w14:textId="77777777" w:rsidR="00AF3F00" w:rsidRPr="00CC5224" w:rsidRDefault="00AF3F00" w:rsidP="0059181E">
      <w:pPr>
        <w:spacing w:line="360" w:lineRule="auto"/>
        <w:rPr>
          <w:rFonts w:ascii="Times New Roman" w:hAnsi="Times New Roman" w:cs="Times New Roman"/>
          <w:sz w:val="24"/>
          <w:szCs w:val="24"/>
          <w:lang w:val="en-GB"/>
        </w:rPr>
      </w:pPr>
    </w:p>
    <w:p w14:paraId="7BF0BC2F" w14:textId="77777777" w:rsidR="00017143"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            </w:t>
      </w:r>
      <w:r w:rsidR="00926CCF" w:rsidRPr="00CC5224">
        <w:rPr>
          <w:rFonts w:ascii="Times New Roman" w:hAnsi="Times New Roman" w:cs="Times New Roman"/>
          <w:noProof/>
          <w:sz w:val="24"/>
          <w:szCs w:val="24"/>
          <w:lang w:val="en-GB"/>
        </w:rPr>
        <w:drawing>
          <wp:inline distT="0" distB="0" distL="0" distR="0" wp14:anchorId="6BE37A60" wp14:editId="10DA9A08">
            <wp:extent cx="5113020" cy="301674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17248" cy="3019240"/>
                    </a:xfrm>
                    <a:prstGeom prst="rect">
                      <a:avLst/>
                    </a:prstGeom>
                    <a:noFill/>
                  </pic:spPr>
                </pic:pic>
              </a:graphicData>
            </a:graphic>
          </wp:inline>
        </w:drawing>
      </w:r>
    </w:p>
    <w:p w14:paraId="5D7053AE" w14:textId="77777777" w:rsidR="00017143" w:rsidRPr="00CC5224" w:rsidRDefault="00017143" w:rsidP="0060149A">
      <w:pPr>
        <w:spacing w:after="0" w:line="360" w:lineRule="auto"/>
        <w:jc w:val="center"/>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Figure</w:t>
      </w:r>
      <w:r w:rsidR="006F695A" w:rsidRPr="00CC5224">
        <w:rPr>
          <w:rFonts w:ascii="Times New Roman" w:hAnsi="Times New Roman" w:cs="Times New Roman"/>
          <w:b/>
          <w:i/>
          <w:sz w:val="24"/>
          <w:szCs w:val="24"/>
          <w:lang w:val="en-GB"/>
        </w:rPr>
        <w:t xml:space="preserve"> </w:t>
      </w:r>
      <w:r w:rsidR="008C05B0" w:rsidRPr="00CC5224">
        <w:rPr>
          <w:rFonts w:ascii="Times New Roman" w:hAnsi="Times New Roman" w:cs="Times New Roman"/>
          <w:b/>
          <w:i/>
          <w:sz w:val="24"/>
          <w:szCs w:val="24"/>
          <w:lang w:val="en-GB"/>
        </w:rPr>
        <w:t>10:</w:t>
      </w:r>
      <w:r w:rsidRPr="00CC5224">
        <w:rPr>
          <w:rFonts w:ascii="Times New Roman" w:hAnsi="Times New Roman" w:cs="Times New Roman"/>
          <w:b/>
          <w:i/>
          <w:sz w:val="24"/>
          <w:szCs w:val="24"/>
          <w:lang w:val="en-GB"/>
        </w:rPr>
        <w:t xml:space="preserve"> Crystalline Silicon Modules</w:t>
      </w:r>
    </w:p>
    <w:p w14:paraId="394716C0" w14:textId="007318CB" w:rsidR="00017143" w:rsidRPr="00CC5224" w:rsidRDefault="00017143" w:rsidP="0060149A">
      <w:pPr>
        <w:spacing w:after="0" w:line="360" w:lineRule="auto"/>
        <w:jc w:val="center"/>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Source: (Green Rhino Energy Ltd,</w:t>
      </w:r>
      <w:r w:rsidR="00CC5224">
        <w:rPr>
          <w:rFonts w:ascii="Times New Roman" w:hAnsi="Times New Roman" w:cs="Times New Roman"/>
          <w:b/>
          <w:i/>
          <w:sz w:val="24"/>
          <w:szCs w:val="24"/>
          <w:lang w:val="en-GB"/>
        </w:rPr>
        <w:t xml:space="preserve"> </w:t>
      </w:r>
      <w:r w:rsidRPr="00CC5224">
        <w:rPr>
          <w:rFonts w:ascii="Times New Roman" w:hAnsi="Times New Roman" w:cs="Times New Roman"/>
          <w:b/>
          <w:i/>
          <w:sz w:val="24"/>
          <w:szCs w:val="24"/>
          <w:lang w:val="en-GB"/>
        </w:rPr>
        <w:t>2016)</w:t>
      </w:r>
      <w:r w:rsidR="00CC5224">
        <w:rPr>
          <w:rFonts w:ascii="Times New Roman" w:hAnsi="Times New Roman" w:cs="Times New Roman"/>
          <w:b/>
          <w:i/>
          <w:sz w:val="24"/>
          <w:szCs w:val="24"/>
          <w:lang w:val="en-GB"/>
        </w:rPr>
        <w:t>.</w:t>
      </w:r>
    </w:p>
    <w:p w14:paraId="774083BC" w14:textId="77777777" w:rsidR="00017143" w:rsidRPr="00CC5224" w:rsidRDefault="00017143" w:rsidP="0059181E">
      <w:pPr>
        <w:spacing w:line="360" w:lineRule="auto"/>
        <w:jc w:val="both"/>
        <w:rPr>
          <w:rFonts w:ascii="Times New Roman" w:hAnsi="Times New Roman" w:cs="Times New Roman"/>
          <w:sz w:val="24"/>
          <w:szCs w:val="24"/>
          <w:lang w:val="en-GB"/>
        </w:rPr>
      </w:pPr>
    </w:p>
    <w:p w14:paraId="010AC826" w14:textId="1C2A4EFA" w:rsidR="00017143"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The above figure defines the rough breakdown of how value is created through using crystalline silicon Modules of solar energy generation. While manufacturing module panel system 70% of the cost is of module itself. Within a module 50% of the cost is of silicon wafers production and it is very high therefore thin film module material cost is much less as compare </w:t>
      </w:r>
      <w:r w:rsidR="0059181E" w:rsidRPr="00CC5224">
        <w:rPr>
          <w:rFonts w:ascii="Times New Roman" w:hAnsi="Times New Roman" w:cs="Times New Roman"/>
          <w:sz w:val="24"/>
          <w:szCs w:val="24"/>
          <w:lang w:val="en-GB"/>
        </w:rPr>
        <w:t>to mounting cost is high per KW</w:t>
      </w:r>
      <w:r w:rsidR="00AF3F00" w:rsidRPr="00CC5224">
        <w:rPr>
          <w:rFonts w:ascii="Times New Roman" w:hAnsi="Times New Roman" w:cs="Times New Roman"/>
          <w:sz w:val="24"/>
          <w:szCs w:val="24"/>
          <w:lang w:val="en-GB"/>
        </w:rPr>
        <w:t>P</w:t>
      </w:r>
      <w:r w:rsidRPr="00CC5224">
        <w:rPr>
          <w:rFonts w:ascii="Times New Roman" w:hAnsi="Times New Roman" w:cs="Times New Roman"/>
          <w:sz w:val="24"/>
          <w:szCs w:val="24"/>
          <w:lang w:val="en-GB"/>
        </w:rPr>
        <w:t xml:space="preserve">, since more space is required. Sun Power can design the </w:t>
      </w:r>
      <w:r w:rsidR="00CC5224" w:rsidRPr="00CC5224">
        <w:rPr>
          <w:rFonts w:ascii="Times New Roman" w:hAnsi="Times New Roman" w:cs="Times New Roman"/>
          <w:sz w:val="24"/>
          <w:szCs w:val="24"/>
          <w:lang w:val="en-GB"/>
        </w:rPr>
        <w:t>cost-effective</w:t>
      </w:r>
      <w:r w:rsidRPr="00CC5224">
        <w:rPr>
          <w:rFonts w:ascii="Times New Roman" w:hAnsi="Times New Roman" w:cs="Times New Roman"/>
          <w:sz w:val="24"/>
          <w:szCs w:val="24"/>
          <w:lang w:val="en-GB"/>
        </w:rPr>
        <w:t xml:space="preserve"> modules along with its manufacturing partner </w:t>
      </w:r>
      <w:proofErr w:type="spellStart"/>
      <w:r w:rsidRPr="00CC5224">
        <w:rPr>
          <w:rFonts w:ascii="Times New Roman" w:hAnsi="Times New Roman" w:cs="Times New Roman"/>
          <w:sz w:val="24"/>
          <w:szCs w:val="24"/>
          <w:lang w:val="en-GB"/>
        </w:rPr>
        <w:t>Maxeon</w:t>
      </w:r>
      <w:proofErr w:type="spellEnd"/>
      <w:r w:rsidRPr="00CC5224">
        <w:rPr>
          <w:rFonts w:ascii="Times New Roman" w:hAnsi="Times New Roman" w:cs="Times New Roman"/>
          <w:sz w:val="24"/>
          <w:szCs w:val="24"/>
          <w:lang w:val="en-GB"/>
        </w:rPr>
        <w:t xml:space="preserve"> will add value to its chain process.</w:t>
      </w:r>
    </w:p>
    <w:p w14:paraId="15AD0F3B" w14:textId="4243FCCB" w:rsidR="00017143"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lastRenderedPageBreak/>
        <w:t xml:space="preserve">The Sun Power corporation is enhancing its techniques by modifying designing and functionality in five different areas that includes marketing, finance, operation, personnel and information technology. </w:t>
      </w:r>
      <w:r w:rsidR="00CC5224" w:rsidRPr="00CC5224">
        <w:rPr>
          <w:rFonts w:ascii="Times New Roman" w:hAnsi="Times New Roman" w:cs="Times New Roman"/>
          <w:sz w:val="24"/>
          <w:szCs w:val="24"/>
          <w:lang w:val="en-GB"/>
        </w:rPr>
        <w:t>Behavioural</w:t>
      </w:r>
      <w:r w:rsidRPr="00CC5224">
        <w:rPr>
          <w:rFonts w:ascii="Times New Roman" w:hAnsi="Times New Roman" w:cs="Times New Roman"/>
          <w:sz w:val="24"/>
          <w:szCs w:val="24"/>
          <w:lang w:val="en-GB"/>
        </w:rPr>
        <w:t xml:space="preserve"> implementation includes the mobilization of employees and managers to put forward and implement strategies into action and requires each member commitment, discipline and sacrifice. All is being all possible if the manger is responsible and having the ability to motivate employees.</w:t>
      </w:r>
    </w:p>
    <w:p w14:paraId="2B2E1178" w14:textId="77777777" w:rsidR="00017143" w:rsidRPr="00CC5224" w:rsidRDefault="00D95D76" w:rsidP="00502C4A">
      <w:pPr>
        <w:pStyle w:val="Heading2"/>
        <w:numPr>
          <w:ilvl w:val="0"/>
          <w:numId w:val="11"/>
        </w:numPr>
        <w:spacing w:line="360" w:lineRule="auto"/>
        <w:rPr>
          <w:rFonts w:ascii="Times New Roman" w:hAnsi="Times New Roman" w:cs="Times New Roman"/>
          <w:b/>
          <w:color w:val="auto"/>
          <w:sz w:val="24"/>
          <w:szCs w:val="24"/>
          <w:lang w:val="en-GB"/>
        </w:rPr>
      </w:pPr>
      <w:bookmarkStart w:id="21" w:name="_Toc70554235"/>
      <w:r w:rsidRPr="00CC5224">
        <w:rPr>
          <w:rFonts w:ascii="Times New Roman" w:hAnsi="Times New Roman" w:cs="Times New Roman"/>
          <w:b/>
          <w:color w:val="auto"/>
          <w:sz w:val="24"/>
          <w:szCs w:val="24"/>
          <w:lang w:val="en-GB"/>
        </w:rPr>
        <w:t>ANSOFF</w:t>
      </w:r>
      <w:r w:rsidR="00017143" w:rsidRPr="00CC5224">
        <w:rPr>
          <w:rFonts w:ascii="Times New Roman" w:hAnsi="Times New Roman" w:cs="Times New Roman"/>
          <w:b/>
          <w:color w:val="auto"/>
          <w:sz w:val="24"/>
          <w:szCs w:val="24"/>
          <w:lang w:val="en-GB"/>
        </w:rPr>
        <w:t xml:space="preserve"> Matrix</w:t>
      </w:r>
      <w:bookmarkEnd w:id="21"/>
    </w:p>
    <w:p w14:paraId="2160EF11" w14:textId="50BD594D" w:rsidR="00017143"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The </w:t>
      </w:r>
      <w:r w:rsidR="00D95D76" w:rsidRPr="00CC5224">
        <w:rPr>
          <w:rFonts w:ascii="Times New Roman" w:hAnsi="Times New Roman" w:cs="Times New Roman"/>
          <w:sz w:val="24"/>
          <w:szCs w:val="24"/>
          <w:lang w:val="en-GB"/>
        </w:rPr>
        <w:t xml:space="preserve">ANSOFF Matrix </w:t>
      </w:r>
      <w:r w:rsidRPr="00CC5224">
        <w:rPr>
          <w:rFonts w:ascii="Times New Roman" w:hAnsi="Times New Roman" w:cs="Times New Roman"/>
          <w:sz w:val="24"/>
          <w:szCs w:val="24"/>
          <w:lang w:val="en-GB"/>
        </w:rPr>
        <w:t xml:space="preserve">(1988) market penetration matrix will provide best path way for organizations which are not completely penetrated in the market. Sun Power can expand its business throughout the world by expansion and value addition activities and this can be done easily by </w:t>
      </w:r>
      <w:r w:rsidR="00D95D76" w:rsidRPr="00CC5224">
        <w:rPr>
          <w:rFonts w:ascii="Times New Roman" w:hAnsi="Times New Roman" w:cs="Times New Roman"/>
          <w:sz w:val="24"/>
          <w:szCs w:val="24"/>
          <w:lang w:val="en-GB"/>
        </w:rPr>
        <w:t>correctly implement the ANSOFF M</w:t>
      </w:r>
      <w:r w:rsidRPr="00CC5224">
        <w:rPr>
          <w:rFonts w:ascii="Times New Roman" w:hAnsi="Times New Roman" w:cs="Times New Roman"/>
          <w:sz w:val="24"/>
          <w:szCs w:val="24"/>
          <w:lang w:val="en-GB"/>
        </w:rPr>
        <w:t>atrix in its business strategy</w:t>
      </w:r>
      <w:sdt>
        <w:sdtPr>
          <w:rPr>
            <w:rFonts w:ascii="Times New Roman" w:hAnsi="Times New Roman" w:cs="Times New Roman"/>
            <w:sz w:val="24"/>
            <w:szCs w:val="24"/>
            <w:lang w:val="en-GB"/>
          </w:rPr>
          <w:id w:val="748237270"/>
          <w:citation/>
        </w:sdtPr>
        <w:sdtEndPr/>
        <w:sdtContent>
          <w:r w:rsidR="006E009F" w:rsidRPr="00CC5224">
            <w:rPr>
              <w:rFonts w:ascii="Times New Roman" w:hAnsi="Times New Roman" w:cs="Times New Roman"/>
              <w:sz w:val="24"/>
              <w:szCs w:val="24"/>
              <w:lang w:val="en-GB"/>
            </w:rPr>
            <w:fldChar w:fldCharType="begin"/>
          </w:r>
          <w:r w:rsidR="006E009F" w:rsidRPr="00CC5224">
            <w:rPr>
              <w:rFonts w:ascii="Times New Roman" w:hAnsi="Times New Roman" w:cs="Times New Roman"/>
              <w:sz w:val="24"/>
              <w:szCs w:val="24"/>
              <w:lang w:val="en-GB"/>
            </w:rPr>
            <w:instrText xml:space="preserve"> CITATION Zan20 \l 1033 </w:instrText>
          </w:r>
          <w:r w:rsidR="006E009F" w:rsidRPr="00CC5224">
            <w:rPr>
              <w:rFonts w:ascii="Times New Roman" w:hAnsi="Times New Roman" w:cs="Times New Roman"/>
              <w:sz w:val="24"/>
              <w:szCs w:val="24"/>
              <w:lang w:val="en-GB"/>
            </w:rPr>
            <w:fldChar w:fldCharType="separate"/>
          </w:r>
          <w:r w:rsidR="003879E8">
            <w:rPr>
              <w:rFonts w:ascii="Times New Roman" w:hAnsi="Times New Roman" w:cs="Times New Roman"/>
              <w:noProof/>
              <w:sz w:val="24"/>
              <w:szCs w:val="24"/>
              <w:lang w:val="en-GB"/>
            </w:rPr>
            <w:t xml:space="preserve"> </w:t>
          </w:r>
          <w:r w:rsidR="003879E8" w:rsidRPr="003879E8">
            <w:rPr>
              <w:rFonts w:ascii="Times New Roman" w:hAnsi="Times New Roman" w:cs="Times New Roman"/>
              <w:noProof/>
              <w:sz w:val="24"/>
              <w:szCs w:val="24"/>
              <w:lang w:val="en-GB"/>
            </w:rPr>
            <w:t>(Zanjani, 2020)</w:t>
          </w:r>
          <w:r w:rsidR="006E009F" w:rsidRPr="00CC5224">
            <w:rPr>
              <w:rFonts w:ascii="Times New Roman" w:hAnsi="Times New Roman" w:cs="Times New Roman"/>
              <w:sz w:val="24"/>
              <w:szCs w:val="24"/>
              <w:lang w:val="en-GB"/>
            </w:rPr>
            <w:fldChar w:fldCharType="end"/>
          </w:r>
        </w:sdtContent>
      </w:sdt>
      <w:r w:rsidRPr="00CC5224">
        <w:rPr>
          <w:rFonts w:ascii="Times New Roman" w:hAnsi="Times New Roman" w:cs="Times New Roman"/>
          <w:sz w:val="24"/>
          <w:szCs w:val="24"/>
          <w:lang w:val="en-GB"/>
        </w:rPr>
        <w:t>. The four strategies of the Model Sun Power can apply are as follows:</w:t>
      </w:r>
    </w:p>
    <w:p w14:paraId="1EC01F6E" w14:textId="77777777" w:rsidR="00017143" w:rsidRPr="00CC5224" w:rsidRDefault="00AF3F00" w:rsidP="00D95D76">
      <w:pPr>
        <w:spacing w:after="0"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  </w:t>
      </w:r>
      <w:r w:rsidR="007A4165" w:rsidRPr="00CC5224">
        <w:rPr>
          <w:rFonts w:ascii="Times New Roman" w:hAnsi="Times New Roman" w:cs="Times New Roman"/>
          <w:sz w:val="24"/>
          <w:szCs w:val="24"/>
          <w:lang w:val="en-GB"/>
        </w:rPr>
        <w:t xml:space="preserve">                         </w:t>
      </w:r>
      <w:r w:rsidRPr="00CC5224">
        <w:rPr>
          <w:rFonts w:ascii="Times New Roman" w:hAnsi="Times New Roman" w:cs="Times New Roman"/>
          <w:sz w:val="24"/>
          <w:szCs w:val="24"/>
          <w:lang w:val="en-GB"/>
        </w:rPr>
        <w:t xml:space="preserve">    </w:t>
      </w:r>
      <w:r w:rsidRPr="00CC5224">
        <w:rPr>
          <w:rFonts w:ascii="Times New Roman" w:hAnsi="Times New Roman" w:cs="Times New Roman"/>
          <w:noProof/>
          <w:sz w:val="24"/>
          <w:szCs w:val="24"/>
          <w:lang w:val="en-GB"/>
        </w:rPr>
        <w:drawing>
          <wp:inline distT="0" distB="0" distL="0" distR="0" wp14:anchorId="2D53E0C7" wp14:editId="05E2EACB">
            <wp:extent cx="3968992" cy="2582333"/>
            <wp:effectExtent l="0" t="0" r="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05240" cy="2605917"/>
                    </a:xfrm>
                    <a:prstGeom prst="rect">
                      <a:avLst/>
                    </a:prstGeom>
                    <a:noFill/>
                  </pic:spPr>
                </pic:pic>
              </a:graphicData>
            </a:graphic>
          </wp:inline>
        </w:drawing>
      </w:r>
    </w:p>
    <w:p w14:paraId="4B827C4A" w14:textId="77777777" w:rsidR="00017143" w:rsidRPr="00CC5224" w:rsidRDefault="00D95D76" w:rsidP="007833C3">
      <w:pPr>
        <w:spacing w:after="0" w:line="360" w:lineRule="auto"/>
        <w:jc w:val="center"/>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Figure</w:t>
      </w:r>
      <w:r w:rsidR="006F695A" w:rsidRPr="00CC5224">
        <w:rPr>
          <w:rFonts w:ascii="Times New Roman" w:hAnsi="Times New Roman" w:cs="Times New Roman"/>
          <w:b/>
          <w:i/>
          <w:sz w:val="24"/>
          <w:szCs w:val="24"/>
          <w:lang w:val="en-GB"/>
        </w:rPr>
        <w:t xml:space="preserve"> 11</w:t>
      </w:r>
      <w:r w:rsidRPr="00CC5224">
        <w:rPr>
          <w:rFonts w:ascii="Times New Roman" w:hAnsi="Times New Roman" w:cs="Times New Roman"/>
          <w:b/>
          <w:i/>
          <w:sz w:val="24"/>
          <w:szCs w:val="24"/>
          <w:lang w:val="en-GB"/>
        </w:rPr>
        <w:t>: ANSOFF Matrix</w:t>
      </w:r>
    </w:p>
    <w:p w14:paraId="67E7035A" w14:textId="4545BE2E" w:rsidR="00017143" w:rsidRPr="00CC5224" w:rsidRDefault="00017143" w:rsidP="007833C3">
      <w:pPr>
        <w:spacing w:after="0" w:line="360" w:lineRule="auto"/>
        <w:jc w:val="center"/>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Source:</w:t>
      </w:r>
      <w:r w:rsidR="00D95D76" w:rsidRPr="00CC5224">
        <w:rPr>
          <w:rFonts w:ascii="Times New Roman" w:hAnsi="Times New Roman" w:cs="Times New Roman"/>
          <w:b/>
          <w:i/>
          <w:sz w:val="24"/>
          <w:szCs w:val="24"/>
          <w:lang w:val="en-GB"/>
        </w:rPr>
        <w:t xml:space="preserve"> (</w:t>
      </w:r>
      <w:proofErr w:type="spellStart"/>
      <w:r w:rsidR="00D95D76" w:rsidRPr="00CC5224">
        <w:rPr>
          <w:rFonts w:ascii="Times New Roman" w:hAnsi="Times New Roman" w:cs="Times New Roman"/>
          <w:b/>
          <w:i/>
          <w:sz w:val="24"/>
          <w:szCs w:val="24"/>
          <w:lang w:val="en-GB"/>
        </w:rPr>
        <w:t>Zanjani</w:t>
      </w:r>
      <w:proofErr w:type="spellEnd"/>
      <w:r w:rsidR="00D95D76" w:rsidRPr="00CC5224">
        <w:rPr>
          <w:rFonts w:ascii="Times New Roman" w:hAnsi="Times New Roman" w:cs="Times New Roman"/>
          <w:b/>
          <w:i/>
          <w:sz w:val="24"/>
          <w:szCs w:val="24"/>
          <w:lang w:val="en-GB"/>
        </w:rPr>
        <w:t>, 2020)</w:t>
      </w:r>
      <w:r w:rsidR="00CC5224">
        <w:rPr>
          <w:rFonts w:ascii="Times New Roman" w:hAnsi="Times New Roman" w:cs="Times New Roman"/>
          <w:b/>
          <w:i/>
          <w:sz w:val="24"/>
          <w:szCs w:val="24"/>
          <w:lang w:val="en-GB"/>
        </w:rPr>
        <w:t>.</w:t>
      </w:r>
    </w:p>
    <w:p w14:paraId="24787B66" w14:textId="77777777" w:rsidR="00017143" w:rsidRPr="00CC5224" w:rsidRDefault="00017143" w:rsidP="007833C3">
      <w:pPr>
        <w:spacing w:after="0" w:line="360" w:lineRule="auto"/>
        <w:jc w:val="center"/>
        <w:rPr>
          <w:rFonts w:ascii="Times New Roman" w:hAnsi="Times New Roman" w:cs="Times New Roman"/>
          <w:b/>
          <w:i/>
          <w:sz w:val="24"/>
          <w:szCs w:val="24"/>
          <w:lang w:val="en-GB"/>
        </w:rPr>
      </w:pPr>
    </w:p>
    <w:p w14:paraId="3D22BA84" w14:textId="77777777" w:rsidR="00017143" w:rsidRPr="00CC5224" w:rsidRDefault="00AF3F00" w:rsidP="0059181E">
      <w:pPr>
        <w:spacing w:line="360" w:lineRule="auto"/>
        <w:jc w:val="both"/>
        <w:rPr>
          <w:rStyle w:val="Heading2Char"/>
          <w:rFonts w:ascii="Times New Roman" w:hAnsi="Times New Roman" w:cs="Times New Roman"/>
          <w:b/>
          <w:color w:val="auto"/>
          <w:sz w:val="24"/>
          <w:szCs w:val="24"/>
          <w:lang w:val="en-GB"/>
        </w:rPr>
      </w:pPr>
      <w:r w:rsidRPr="00CC5224">
        <w:rPr>
          <w:rFonts w:ascii="Times New Roman" w:hAnsi="Times New Roman" w:cs="Times New Roman"/>
          <w:sz w:val="24"/>
          <w:szCs w:val="24"/>
          <w:lang w:val="en-GB"/>
        </w:rPr>
        <w:t>•</w:t>
      </w:r>
      <w:r w:rsidR="00017143" w:rsidRPr="00CC5224">
        <w:rPr>
          <w:rStyle w:val="Heading2Char"/>
          <w:rFonts w:ascii="Times New Roman" w:hAnsi="Times New Roman" w:cs="Times New Roman"/>
          <w:b/>
          <w:color w:val="auto"/>
          <w:sz w:val="24"/>
          <w:szCs w:val="24"/>
          <w:lang w:val="en-GB"/>
        </w:rPr>
        <w:t>Market Penetration (Existing Market, Existing Product)</w:t>
      </w:r>
    </w:p>
    <w:p w14:paraId="785A3836" w14:textId="77777777" w:rsidR="00017143"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Sun power is focusing on the present sales of the products and services in order to boost up its market shares.</w:t>
      </w:r>
    </w:p>
    <w:p w14:paraId="382B5CCA" w14:textId="77777777" w:rsidR="00017143"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w:t>
      </w:r>
      <w:r w:rsidRPr="00CC5224">
        <w:rPr>
          <w:rStyle w:val="Heading2Char"/>
          <w:rFonts w:ascii="Times New Roman" w:hAnsi="Times New Roman" w:cs="Times New Roman"/>
          <w:b/>
          <w:color w:val="auto"/>
          <w:sz w:val="24"/>
          <w:szCs w:val="24"/>
          <w:lang w:val="en-GB"/>
        </w:rPr>
        <w:t>Market Development (Existing Product, New Market)</w:t>
      </w:r>
    </w:p>
    <w:p w14:paraId="72937DE2" w14:textId="77777777" w:rsidR="00017143"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lastRenderedPageBreak/>
        <w:t xml:space="preserve">The company joint venture with </w:t>
      </w:r>
      <w:proofErr w:type="spellStart"/>
      <w:r w:rsidRPr="00CC5224">
        <w:rPr>
          <w:rFonts w:ascii="Times New Roman" w:hAnsi="Times New Roman" w:cs="Times New Roman"/>
          <w:sz w:val="24"/>
          <w:szCs w:val="24"/>
          <w:lang w:val="en-GB"/>
        </w:rPr>
        <w:t>Maxeon</w:t>
      </w:r>
      <w:proofErr w:type="spellEnd"/>
      <w:r w:rsidRPr="00CC5224">
        <w:rPr>
          <w:rFonts w:ascii="Times New Roman" w:hAnsi="Times New Roman" w:cs="Times New Roman"/>
          <w:sz w:val="24"/>
          <w:szCs w:val="24"/>
          <w:lang w:val="en-GB"/>
        </w:rPr>
        <w:t xml:space="preserve"> will explore new segments and markets for their supply and distribution channels of renewable resources of energy.</w:t>
      </w:r>
    </w:p>
    <w:p w14:paraId="1F513267" w14:textId="77777777" w:rsidR="00D95D76" w:rsidRPr="00CC5224" w:rsidRDefault="00D95D76" w:rsidP="0059181E">
      <w:pPr>
        <w:spacing w:line="360" w:lineRule="auto"/>
        <w:jc w:val="both"/>
        <w:rPr>
          <w:rFonts w:ascii="Times New Roman" w:hAnsi="Times New Roman" w:cs="Times New Roman"/>
          <w:sz w:val="24"/>
          <w:szCs w:val="24"/>
          <w:lang w:val="en-GB"/>
        </w:rPr>
      </w:pPr>
    </w:p>
    <w:p w14:paraId="09075118" w14:textId="77777777" w:rsidR="00017143"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w:t>
      </w:r>
      <w:r w:rsidRPr="00CC5224">
        <w:rPr>
          <w:rStyle w:val="Heading2Char"/>
          <w:rFonts w:ascii="Times New Roman" w:hAnsi="Times New Roman" w:cs="Times New Roman"/>
          <w:b/>
          <w:color w:val="auto"/>
          <w:sz w:val="24"/>
          <w:szCs w:val="24"/>
          <w:lang w:val="en-GB"/>
        </w:rPr>
        <w:t>Product Development (New Product, Existing Market)</w:t>
      </w:r>
    </w:p>
    <w:p w14:paraId="78BEB79E" w14:textId="77777777" w:rsidR="00017143"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Sun Power research team is innovating new product for the present market in order to gain customer satisfaction for long which help in increasing sales of the product and services.</w:t>
      </w:r>
    </w:p>
    <w:p w14:paraId="4797278D" w14:textId="77777777" w:rsidR="00017143" w:rsidRPr="00CC5224" w:rsidRDefault="00AF3F00"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w:t>
      </w:r>
      <w:r w:rsidR="00017143" w:rsidRPr="00CC5224">
        <w:rPr>
          <w:rStyle w:val="Heading2Char"/>
          <w:rFonts w:ascii="Times New Roman" w:hAnsi="Times New Roman" w:cs="Times New Roman"/>
          <w:b/>
          <w:color w:val="auto"/>
          <w:sz w:val="24"/>
          <w:szCs w:val="24"/>
          <w:lang w:val="en-GB"/>
        </w:rPr>
        <w:t>Diversification (New Market, New Product)</w:t>
      </w:r>
    </w:p>
    <w:p w14:paraId="0CD52F82" w14:textId="77777777" w:rsidR="00017143"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Sun Power is looking for developing more products for the emergent market.</w:t>
      </w:r>
    </w:p>
    <w:p w14:paraId="698C3530" w14:textId="77777777" w:rsidR="00017143" w:rsidRPr="00CC5224" w:rsidRDefault="00017143" w:rsidP="0059181E">
      <w:pPr>
        <w:pStyle w:val="Heading2"/>
        <w:spacing w:line="360" w:lineRule="auto"/>
        <w:rPr>
          <w:rFonts w:ascii="Times New Roman" w:hAnsi="Times New Roman" w:cs="Times New Roman"/>
          <w:b/>
          <w:color w:val="auto"/>
          <w:sz w:val="24"/>
          <w:szCs w:val="24"/>
          <w:lang w:val="en-GB"/>
        </w:rPr>
      </w:pPr>
      <w:bookmarkStart w:id="22" w:name="_Toc70554236"/>
      <w:r w:rsidRPr="00CC5224">
        <w:rPr>
          <w:rFonts w:ascii="Times New Roman" w:hAnsi="Times New Roman" w:cs="Times New Roman"/>
          <w:b/>
          <w:color w:val="auto"/>
          <w:sz w:val="24"/>
          <w:szCs w:val="24"/>
          <w:lang w:val="en-GB"/>
        </w:rPr>
        <w:t>Strategy 4: Evaluation and Control</w:t>
      </w:r>
      <w:bookmarkEnd w:id="22"/>
    </w:p>
    <w:p w14:paraId="42E15DA9" w14:textId="77777777" w:rsidR="00017143" w:rsidRPr="00CC5224" w:rsidRDefault="00017143"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It is the evaluation of results by monitoring the performance of the company by keeping the effects of internal and external forces under consideration. In this process actual performance is compared with the external performance. Further policies and objectives are set and results of performance are measured by comparing with the standards set and after evaluating the reason for deviation finally corrective actions and reviewing of the policies are required to take place in order to smoothly run operations of the org</w:t>
      </w:r>
      <w:r w:rsidR="00AF3F00" w:rsidRPr="00CC5224">
        <w:rPr>
          <w:rFonts w:ascii="Times New Roman" w:hAnsi="Times New Roman" w:cs="Times New Roman"/>
          <w:sz w:val="24"/>
          <w:szCs w:val="24"/>
          <w:lang w:val="en-GB"/>
        </w:rPr>
        <w:t>anization with desired success.</w:t>
      </w:r>
    </w:p>
    <w:p w14:paraId="5AD2F376" w14:textId="77777777" w:rsidR="00987957" w:rsidRPr="00CC5224" w:rsidRDefault="009E1E71" w:rsidP="00502C4A">
      <w:pPr>
        <w:pStyle w:val="Heading2"/>
        <w:numPr>
          <w:ilvl w:val="0"/>
          <w:numId w:val="12"/>
        </w:numPr>
        <w:spacing w:line="360" w:lineRule="auto"/>
        <w:rPr>
          <w:rFonts w:ascii="Times New Roman" w:hAnsi="Times New Roman" w:cs="Times New Roman"/>
          <w:b/>
          <w:color w:val="auto"/>
          <w:sz w:val="24"/>
          <w:szCs w:val="24"/>
          <w:lang w:val="en-GB"/>
        </w:rPr>
      </w:pPr>
      <w:bookmarkStart w:id="23" w:name="_Toc70554237"/>
      <w:r w:rsidRPr="00CC5224">
        <w:rPr>
          <w:rFonts w:ascii="Times New Roman" w:hAnsi="Times New Roman" w:cs="Times New Roman"/>
          <w:b/>
          <w:color w:val="auto"/>
          <w:sz w:val="24"/>
          <w:szCs w:val="24"/>
          <w:lang w:val="en-GB"/>
        </w:rPr>
        <w:t>Business Strategy</w:t>
      </w:r>
      <w:bookmarkEnd w:id="23"/>
    </w:p>
    <w:p w14:paraId="69D2D240" w14:textId="10E2D080" w:rsidR="00CD498B" w:rsidRPr="00CC5224" w:rsidRDefault="00987957"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Sun power adapted the business strategy that they reduce the price of the residential retrofit installation. As a result of this step the final selling price of the installed system undergoes a drastic change, in other means it would be half.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thought that the installation segment of the value chain is underrated so they help their installer partners by reducing the cost. The impact of this point is on the assembly and installation of solar system whose cost reduces a lot. The other strategy that they adopt is the use of the cookie cutter application for the standardization e.g., 2 kW standard roof –mounted system that gives a beneficial impact on planning, mounting and the usage of material. Installation cost also undergoes a lot of other improvements. The price is equal to the PV modules. The strategy of the Sun power is the amalgamation of the solar, batteries and energy management that help in the reduction of the bills.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also makes their own software for managing the battery system and they sold this to the customer along with panels and made a huge amount of money.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sold their electrical system to residential installers as </w:t>
      </w:r>
      <w:r w:rsidRPr="00CC5224">
        <w:rPr>
          <w:rFonts w:ascii="Times New Roman" w:hAnsi="Times New Roman" w:cs="Times New Roman"/>
          <w:sz w:val="24"/>
          <w:szCs w:val="24"/>
          <w:lang w:val="en-GB"/>
        </w:rPr>
        <w:lastRenderedPageBreak/>
        <w:t xml:space="preserve">well as to commercial installer. Their main mission is the company enlargement. They make a healthy bond with their customers by applying that strategy that helps in their vision </w:t>
      </w:r>
      <w:sdt>
        <w:sdtPr>
          <w:rPr>
            <w:rFonts w:ascii="Times New Roman" w:hAnsi="Times New Roman" w:cs="Times New Roman"/>
            <w:sz w:val="24"/>
            <w:szCs w:val="24"/>
            <w:lang w:val="en-GB"/>
          </w:rPr>
          <w:id w:val="-637347837"/>
          <w:citation/>
        </w:sdtPr>
        <w:sdtEndPr/>
        <w:sdtContent>
          <w:r w:rsidRPr="00CC5224">
            <w:rPr>
              <w:rFonts w:ascii="Times New Roman" w:hAnsi="Times New Roman" w:cs="Times New Roman"/>
              <w:sz w:val="24"/>
              <w:szCs w:val="24"/>
              <w:lang w:val="en-GB"/>
            </w:rPr>
            <w:fldChar w:fldCharType="begin"/>
          </w:r>
          <w:r w:rsidRPr="00CC5224">
            <w:rPr>
              <w:rFonts w:ascii="Times New Roman" w:hAnsi="Times New Roman" w:cs="Times New Roman"/>
              <w:sz w:val="24"/>
              <w:szCs w:val="24"/>
              <w:lang w:val="en-GB"/>
            </w:rPr>
            <w:instrText xml:space="preserve"> CITATION Hen07 \l 1033 </w:instrText>
          </w:r>
          <w:r w:rsidRPr="00CC5224">
            <w:rPr>
              <w:rFonts w:ascii="Times New Roman" w:hAnsi="Times New Roman" w:cs="Times New Roman"/>
              <w:sz w:val="24"/>
              <w:szCs w:val="24"/>
              <w:lang w:val="en-GB"/>
            </w:rPr>
            <w:fldChar w:fldCharType="separate"/>
          </w:r>
          <w:r w:rsidR="003879E8" w:rsidRPr="003879E8">
            <w:rPr>
              <w:rFonts w:ascii="Times New Roman" w:hAnsi="Times New Roman" w:cs="Times New Roman"/>
              <w:noProof/>
              <w:sz w:val="24"/>
              <w:szCs w:val="24"/>
              <w:lang w:val="en-GB"/>
            </w:rPr>
            <w:t>(Henderson, 2007)</w:t>
          </w:r>
          <w:r w:rsidRPr="00CC5224">
            <w:rPr>
              <w:rFonts w:ascii="Times New Roman" w:hAnsi="Times New Roman" w:cs="Times New Roman"/>
              <w:sz w:val="24"/>
              <w:szCs w:val="24"/>
              <w:lang w:val="en-GB"/>
            </w:rPr>
            <w:fldChar w:fldCharType="end"/>
          </w:r>
        </w:sdtContent>
      </w:sdt>
      <w:r w:rsidRPr="00CC5224">
        <w:rPr>
          <w:rFonts w:ascii="Times New Roman" w:hAnsi="Times New Roman" w:cs="Times New Roman"/>
          <w:sz w:val="24"/>
          <w:szCs w:val="24"/>
          <w:lang w:val="en-GB"/>
        </w:rPr>
        <w:t>.</w:t>
      </w:r>
    </w:p>
    <w:p w14:paraId="57D8E007" w14:textId="77777777" w:rsidR="00987957" w:rsidRPr="00CC5224" w:rsidRDefault="009E1E71" w:rsidP="00502C4A">
      <w:pPr>
        <w:pStyle w:val="Heading2"/>
        <w:numPr>
          <w:ilvl w:val="0"/>
          <w:numId w:val="12"/>
        </w:numPr>
        <w:spacing w:line="360" w:lineRule="auto"/>
        <w:rPr>
          <w:rFonts w:ascii="Times New Roman" w:hAnsi="Times New Roman" w:cs="Times New Roman"/>
          <w:b/>
          <w:color w:val="auto"/>
          <w:sz w:val="24"/>
          <w:szCs w:val="24"/>
          <w:lang w:val="en-GB"/>
        </w:rPr>
      </w:pPr>
      <w:bookmarkStart w:id="24" w:name="_Toc70554238"/>
      <w:r w:rsidRPr="00CC5224">
        <w:rPr>
          <w:rFonts w:ascii="Times New Roman" w:hAnsi="Times New Roman" w:cs="Times New Roman"/>
          <w:b/>
          <w:color w:val="auto"/>
          <w:sz w:val="24"/>
          <w:szCs w:val="24"/>
          <w:lang w:val="en-GB"/>
        </w:rPr>
        <w:t xml:space="preserve">Global </w:t>
      </w:r>
      <w:r w:rsidR="00C56FBF" w:rsidRPr="00CC5224">
        <w:rPr>
          <w:rFonts w:ascii="Times New Roman" w:hAnsi="Times New Roman" w:cs="Times New Roman"/>
          <w:b/>
          <w:color w:val="auto"/>
          <w:sz w:val="24"/>
          <w:szCs w:val="24"/>
          <w:lang w:val="en-GB"/>
        </w:rPr>
        <w:t>Strategy (</w:t>
      </w:r>
      <w:r w:rsidR="00AF3F00" w:rsidRPr="00CC5224">
        <w:rPr>
          <w:rFonts w:ascii="Times New Roman" w:hAnsi="Times New Roman" w:cs="Times New Roman"/>
          <w:b/>
          <w:color w:val="auto"/>
          <w:sz w:val="24"/>
          <w:szCs w:val="24"/>
          <w:lang w:val="en-GB"/>
        </w:rPr>
        <w:t>Strategy I</w:t>
      </w:r>
      <w:r w:rsidR="00987957" w:rsidRPr="00CC5224">
        <w:rPr>
          <w:rFonts w:ascii="Times New Roman" w:hAnsi="Times New Roman" w:cs="Times New Roman"/>
          <w:b/>
          <w:color w:val="auto"/>
          <w:sz w:val="24"/>
          <w:szCs w:val="24"/>
          <w:lang w:val="en-GB"/>
        </w:rPr>
        <w:t>mplementation)</w:t>
      </w:r>
      <w:bookmarkEnd w:id="24"/>
    </w:p>
    <w:p w14:paraId="36175345" w14:textId="0F677F9C" w:rsidR="00987957" w:rsidRPr="00CC5224" w:rsidRDefault="00987957"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The population of the world increased day by day in the universe required large amount of electricity to </w:t>
      </w:r>
      <w:r w:rsidR="00CC5224" w:rsidRPr="00CC5224">
        <w:rPr>
          <w:rFonts w:ascii="Times New Roman" w:hAnsi="Times New Roman" w:cs="Times New Roman"/>
          <w:sz w:val="24"/>
          <w:szCs w:val="24"/>
          <w:lang w:val="en-GB"/>
        </w:rPr>
        <w:t>fulfil</w:t>
      </w:r>
      <w:r w:rsidRPr="00CC5224">
        <w:rPr>
          <w:rFonts w:ascii="Times New Roman" w:hAnsi="Times New Roman" w:cs="Times New Roman"/>
          <w:sz w:val="24"/>
          <w:szCs w:val="24"/>
          <w:lang w:val="en-GB"/>
        </w:rPr>
        <w:t xml:space="preserve"> the needs.  The global strategy adapted by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is the enlargement of the previous plants and the installation of the new plants around the globe. Government in many countries abandoned the power generation through fossils fuel due to the environmental factor and promotes the solar power installation across the globe. The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use those government policies as their basic strategies.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Corporation commercializes their silicon cells which have efficiency greater than 20% around the globe. The Implication of the novel techniques and black coat cell design make it most effective for the usage. They also built the solar plants using lithium-ion batteries in Germany to expand their production.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also built a 1MW/yr. pilot line in Texas and start the production of the solar cells in that factory.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built a production line of average 25MW/yr. in Philippines and now they tried out a large amount of process to increase their production levels. This factory has the capacity up to 100MW/yr. The use of the diffusion furnaces, wet etching and cleaning equipment improve the production of. </w:t>
      </w:r>
      <w:r w:rsidR="006C5599" w:rsidRPr="00CC5224">
        <w:rPr>
          <w:rFonts w:ascii="Times New Roman" w:hAnsi="Times New Roman" w:cs="Times New Roman"/>
          <w:sz w:val="24"/>
          <w:szCs w:val="24"/>
          <w:lang w:val="en-GB"/>
        </w:rPr>
        <w:t>Low-cost</w:t>
      </w:r>
      <w:r w:rsidRPr="00CC5224">
        <w:rPr>
          <w:rFonts w:ascii="Times New Roman" w:hAnsi="Times New Roman" w:cs="Times New Roman"/>
          <w:sz w:val="24"/>
          <w:szCs w:val="24"/>
          <w:lang w:val="en-GB"/>
        </w:rPr>
        <w:t xml:space="preserve"> solar cells that can be easily achievable by the people</w:t>
      </w:r>
      <w:r w:rsidR="00CC5224">
        <w:rPr>
          <w:rFonts w:ascii="Times New Roman" w:hAnsi="Times New Roman" w:cs="Times New Roman"/>
          <w:sz w:val="24"/>
          <w:szCs w:val="24"/>
          <w:lang w:val="en-GB"/>
        </w:rPr>
        <w:t xml:space="preserve"> </w:t>
      </w:r>
      <w:r w:rsidRPr="00CC5224">
        <w:rPr>
          <w:rFonts w:ascii="Times New Roman" w:hAnsi="Times New Roman" w:cs="Times New Roman"/>
          <w:sz w:val="24"/>
          <w:szCs w:val="24"/>
          <w:lang w:val="en-GB"/>
        </w:rPr>
        <w:t>(Mulligan, 2004).</w:t>
      </w:r>
    </w:p>
    <w:p w14:paraId="37E25908" w14:textId="77777777" w:rsidR="00987957" w:rsidRPr="00CC5224" w:rsidRDefault="009E1E71" w:rsidP="00502C4A">
      <w:pPr>
        <w:pStyle w:val="Heading2"/>
        <w:numPr>
          <w:ilvl w:val="0"/>
          <w:numId w:val="12"/>
        </w:numPr>
        <w:spacing w:line="360" w:lineRule="auto"/>
        <w:rPr>
          <w:rFonts w:ascii="Times New Roman" w:hAnsi="Times New Roman" w:cs="Times New Roman"/>
          <w:b/>
          <w:color w:val="auto"/>
          <w:sz w:val="24"/>
          <w:szCs w:val="24"/>
          <w:lang w:val="en-GB"/>
        </w:rPr>
      </w:pPr>
      <w:bookmarkStart w:id="25" w:name="_Toc70554239"/>
      <w:r w:rsidRPr="00CC5224">
        <w:rPr>
          <w:rFonts w:ascii="Times New Roman" w:hAnsi="Times New Roman" w:cs="Times New Roman"/>
          <w:b/>
          <w:color w:val="auto"/>
          <w:sz w:val="24"/>
          <w:szCs w:val="24"/>
          <w:lang w:val="en-GB"/>
        </w:rPr>
        <w:t xml:space="preserve">Environmental Scanning </w:t>
      </w:r>
      <w:r w:rsidR="00AF3F00" w:rsidRPr="00CC5224">
        <w:rPr>
          <w:rFonts w:ascii="Times New Roman" w:hAnsi="Times New Roman" w:cs="Times New Roman"/>
          <w:b/>
          <w:color w:val="auto"/>
          <w:sz w:val="24"/>
          <w:szCs w:val="24"/>
          <w:lang w:val="en-GB"/>
        </w:rPr>
        <w:t>and Industry A</w:t>
      </w:r>
      <w:r w:rsidR="00C56FBF" w:rsidRPr="00CC5224">
        <w:rPr>
          <w:rFonts w:ascii="Times New Roman" w:hAnsi="Times New Roman" w:cs="Times New Roman"/>
          <w:b/>
          <w:color w:val="auto"/>
          <w:sz w:val="24"/>
          <w:szCs w:val="24"/>
          <w:lang w:val="en-GB"/>
        </w:rPr>
        <w:t>nalysis</w:t>
      </w:r>
      <w:bookmarkEnd w:id="25"/>
    </w:p>
    <w:p w14:paraId="017E4F04" w14:textId="34AC7A90" w:rsidR="00987957" w:rsidRPr="00CC5224" w:rsidRDefault="00987957"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The power generation through fossils fuels increases carbon dioxide emission. The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use the solar cells installation plants to produce the electricity that are eco-friendly. In the industry analysis it was shown that by the formation of the new product the number of customers also increases. By reducing the cost of the product, it attracts more buyers towards the products.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must </w:t>
      </w:r>
      <w:r w:rsidR="00AF3F00" w:rsidRPr="00CC5224">
        <w:rPr>
          <w:rFonts w:ascii="Times New Roman" w:hAnsi="Times New Roman" w:cs="Times New Roman"/>
          <w:sz w:val="24"/>
          <w:szCs w:val="24"/>
          <w:lang w:val="en-GB"/>
        </w:rPr>
        <w:t>have built</w:t>
      </w:r>
      <w:r w:rsidRPr="00CC5224">
        <w:rPr>
          <w:rFonts w:ascii="Times New Roman" w:hAnsi="Times New Roman" w:cs="Times New Roman"/>
          <w:sz w:val="24"/>
          <w:szCs w:val="24"/>
          <w:lang w:val="en-GB"/>
        </w:rPr>
        <w:t xml:space="preserve"> healthy bonds with the supplier to reduce the price of the raw materials for the production.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play a strategy that slowly supplier depends on them by taking large number of raw materials and using their negotiation power. By the invention of new products and putting discounts on its increase the n umber of the buyers plus also reduce the competition with new entrants. The products of the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have unique features that helps it to win the competition that create by the innovation of the same products by another company</w:t>
      </w:r>
      <w:sdt>
        <w:sdtPr>
          <w:rPr>
            <w:rFonts w:ascii="Times New Roman" w:hAnsi="Times New Roman" w:cs="Times New Roman"/>
            <w:sz w:val="24"/>
            <w:szCs w:val="24"/>
            <w:lang w:val="en-GB"/>
          </w:rPr>
          <w:id w:val="-2016219812"/>
          <w:citation/>
        </w:sdtPr>
        <w:sdtEndPr/>
        <w:sdtContent>
          <w:r w:rsidRPr="00CC5224">
            <w:rPr>
              <w:rFonts w:ascii="Times New Roman" w:hAnsi="Times New Roman" w:cs="Times New Roman"/>
              <w:sz w:val="24"/>
              <w:szCs w:val="24"/>
              <w:lang w:val="en-GB"/>
            </w:rPr>
            <w:fldChar w:fldCharType="begin"/>
          </w:r>
          <w:r w:rsidRPr="00CC5224">
            <w:rPr>
              <w:rFonts w:ascii="Times New Roman" w:hAnsi="Times New Roman" w:cs="Times New Roman"/>
              <w:sz w:val="24"/>
              <w:szCs w:val="24"/>
              <w:lang w:val="en-GB"/>
            </w:rPr>
            <w:instrText xml:space="preserve"> CITATION Nakne \l 1033 </w:instrText>
          </w:r>
          <w:r w:rsidRPr="00CC5224">
            <w:rPr>
              <w:rFonts w:ascii="Times New Roman" w:hAnsi="Times New Roman" w:cs="Times New Roman"/>
              <w:sz w:val="24"/>
              <w:szCs w:val="24"/>
              <w:lang w:val="en-GB"/>
            </w:rPr>
            <w:fldChar w:fldCharType="separate"/>
          </w:r>
          <w:r w:rsidR="003879E8">
            <w:rPr>
              <w:rFonts w:ascii="Times New Roman" w:hAnsi="Times New Roman" w:cs="Times New Roman"/>
              <w:noProof/>
              <w:sz w:val="24"/>
              <w:szCs w:val="24"/>
              <w:lang w:val="en-GB"/>
            </w:rPr>
            <w:t xml:space="preserve"> </w:t>
          </w:r>
          <w:r w:rsidR="003879E8" w:rsidRPr="003879E8">
            <w:rPr>
              <w:rFonts w:ascii="Times New Roman" w:hAnsi="Times New Roman" w:cs="Times New Roman"/>
              <w:noProof/>
              <w:sz w:val="24"/>
              <w:szCs w:val="24"/>
              <w:lang w:val="en-GB"/>
            </w:rPr>
            <w:t>(Nakata, 2011, June)</w:t>
          </w:r>
          <w:r w:rsidRPr="00CC5224">
            <w:rPr>
              <w:rFonts w:ascii="Times New Roman" w:hAnsi="Times New Roman" w:cs="Times New Roman"/>
              <w:sz w:val="24"/>
              <w:szCs w:val="24"/>
              <w:lang w:val="en-GB"/>
            </w:rPr>
            <w:fldChar w:fldCharType="end"/>
          </w:r>
        </w:sdtContent>
      </w:sdt>
      <w:r w:rsidR="00AF3F00" w:rsidRPr="00CC5224">
        <w:rPr>
          <w:rFonts w:ascii="Times New Roman" w:hAnsi="Times New Roman" w:cs="Times New Roman"/>
          <w:sz w:val="24"/>
          <w:szCs w:val="24"/>
          <w:lang w:val="en-GB"/>
        </w:rPr>
        <w:t>.</w:t>
      </w:r>
    </w:p>
    <w:p w14:paraId="65AA0E63" w14:textId="77777777" w:rsidR="00987957" w:rsidRPr="00CC5224" w:rsidRDefault="00AF3F00" w:rsidP="00502C4A">
      <w:pPr>
        <w:pStyle w:val="Heading2"/>
        <w:numPr>
          <w:ilvl w:val="0"/>
          <w:numId w:val="12"/>
        </w:numPr>
        <w:spacing w:line="360" w:lineRule="auto"/>
        <w:rPr>
          <w:rFonts w:ascii="Times New Roman" w:hAnsi="Times New Roman" w:cs="Times New Roman"/>
          <w:b/>
          <w:color w:val="auto"/>
          <w:sz w:val="24"/>
          <w:szCs w:val="24"/>
          <w:lang w:val="en-GB"/>
        </w:rPr>
      </w:pPr>
      <w:bookmarkStart w:id="26" w:name="_Toc70554240"/>
      <w:r w:rsidRPr="00CC5224">
        <w:rPr>
          <w:rFonts w:ascii="Times New Roman" w:hAnsi="Times New Roman" w:cs="Times New Roman"/>
          <w:b/>
          <w:color w:val="auto"/>
          <w:sz w:val="24"/>
          <w:szCs w:val="24"/>
          <w:lang w:val="en-GB"/>
        </w:rPr>
        <w:lastRenderedPageBreak/>
        <w:t>Organizational Analysis and Competitive A</w:t>
      </w:r>
      <w:r w:rsidR="00987957" w:rsidRPr="00CC5224">
        <w:rPr>
          <w:rFonts w:ascii="Times New Roman" w:hAnsi="Times New Roman" w:cs="Times New Roman"/>
          <w:b/>
          <w:color w:val="auto"/>
          <w:sz w:val="24"/>
          <w:szCs w:val="24"/>
          <w:lang w:val="en-GB"/>
        </w:rPr>
        <w:t>dvantages</w:t>
      </w:r>
      <w:bookmarkEnd w:id="26"/>
    </w:p>
    <w:p w14:paraId="47F6E62D" w14:textId="69406D2A" w:rsidR="00987957" w:rsidRPr="00CC5224" w:rsidRDefault="006C5599"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Sun Power</w:t>
      </w:r>
      <w:r w:rsidR="00987957" w:rsidRPr="00CC5224">
        <w:rPr>
          <w:rFonts w:ascii="Times New Roman" w:hAnsi="Times New Roman" w:cs="Times New Roman"/>
          <w:sz w:val="24"/>
          <w:szCs w:val="24"/>
          <w:lang w:val="en-GB"/>
        </w:rPr>
        <w:t xml:space="preserve"> </w:t>
      </w:r>
      <w:r w:rsidRPr="00CC5224">
        <w:rPr>
          <w:rFonts w:ascii="Times New Roman" w:hAnsi="Times New Roman" w:cs="Times New Roman"/>
          <w:sz w:val="24"/>
          <w:szCs w:val="24"/>
          <w:lang w:val="en-GB"/>
        </w:rPr>
        <w:t>Corporation</w:t>
      </w:r>
      <w:r w:rsidR="00987957" w:rsidRPr="00CC5224">
        <w:rPr>
          <w:rFonts w:ascii="Times New Roman" w:hAnsi="Times New Roman" w:cs="Times New Roman"/>
          <w:sz w:val="24"/>
          <w:szCs w:val="24"/>
          <w:lang w:val="en-GB"/>
        </w:rPr>
        <w:t xml:space="preserve"> was formulated by </w:t>
      </w:r>
      <w:proofErr w:type="spellStart"/>
      <w:r w:rsidR="00987957" w:rsidRPr="00CC5224">
        <w:rPr>
          <w:rFonts w:ascii="Times New Roman" w:hAnsi="Times New Roman" w:cs="Times New Roman"/>
          <w:sz w:val="24"/>
          <w:szCs w:val="24"/>
          <w:lang w:val="en-GB"/>
        </w:rPr>
        <w:t>Dr.</w:t>
      </w:r>
      <w:proofErr w:type="spellEnd"/>
      <w:r w:rsidR="00987957" w:rsidRPr="00CC5224">
        <w:rPr>
          <w:rFonts w:ascii="Times New Roman" w:hAnsi="Times New Roman" w:cs="Times New Roman"/>
          <w:sz w:val="24"/>
          <w:szCs w:val="24"/>
          <w:lang w:val="en-GB"/>
        </w:rPr>
        <w:t xml:space="preserve"> Richard in 1987, the main objective of this company is to ensure the better usage of solar light and to gather more audience through better solar concentrator energy.  Its cost was little up NASA wanted to hire </w:t>
      </w:r>
      <w:r w:rsidRPr="00CC5224">
        <w:rPr>
          <w:rFonts w:ascii="Times New Roman" w:hAnsi="Times New Roman" w:cs="Times New Roman"/>
          <w:sz w:val="24"/>
          <w:szCs w:val="24"/>
          <w:lang w:val="en-GB"/>
        </w:rPr>
        <w:t>Sun Power</w:t>
      </w:r>
      <w:r w:rsidR="00987957" w:rsidRPr="00CC5224">
        <w:rPr>
          <w:rFonts w:ascii="Times New Roman" w:hAnsi="Times New Roman" w:cs="Times New Roman"/>
          <w:sz w:val="24"/>
          <w:szCs w:val="24"/>
          <w:lang w:val="en-GB"/>
        </w:rPr>
        <w:t xml:space="preserve"> but asked to lower the cost. Over the time </w:t>
      </w:r>
      <w:r w:rsidRPr="00CC5224">
        <w:rPr>
          <w:rFonts w:ascii="Times New Roman" w:hAnsi="Times New Roman" w:cs="Times New Roman"/>
          <w:sz w:val="24"/>
          <w:szCs w:val="24"/>
          <w:lang w:val="en-GB"/>
        </w:rPr>
        <w:t>Sun Power</w:t>
      </w:r>
      <w:r w:rsidR="00987957" w:rsidRPr="00CC5224">
        <w:rPr>
          <w:rFonts w:ascii="Times New Roman" w:hAnsi="Times New Roman" w:cs="Times New Roman"/>
          <w:sz w:val="24"/>
          <w:szCs w:val="24"/>
          <w:lang w:val="en-GB"/>
        </w:rPr>
        <w:t xml:space="preserve"> upgraded its production. </w:t>
      </w:r>
      <w:r w:rsidRPr="00CC5224">
        <w:rPr>
          <w:rFonts w:ascii="Times New Roman" w:hAnsi="Times New Roman" w:cs="Times New Roman"/>
          <w:sz w:val="24"/>
          <w:szCs w:val="24"/>
          <w:lang w:val="en-GB"/>
        </w:rPr>
        <w:t>Sun Power</w:t>
      </w:r>
      <w:r w:rsidR="00987957" w:rsidRPr="00CC5224">
        <w:rPr>
          <w:rFonts w:ascii="Times New Roman" w:hAnsi="Times New Roman" w:cs="Times New Roman"/>
          <w:sz w:val="24"/>
          <w:szCs w:val="24"/>
          <w:lang w:val="en-GB"/>
        </w:rPr>
        <w:t xml:space="preserve"> has integrated silicon in its production which helped in the installers to grow more effectively. </w:t>
      </w:r>
      <w:r w:rsidRPr="00CC5224">
        <w:rPr>
          <w:rFonts w:ascii="Times New Roman" w:hAnsi="Times New Roman" w:cs="Times New Roman"/>
          <w:sz w:val="24"/>
          <w:szCs w:val="24"/>
          <w:lang w:val="en-GB"/>
        </w:rPr>
        <w:t>Sun Power</w:t>
      </w:r>
      <w:r w:rsidR="00987957" w:rsidRPr="00CC5224">
        <w:rPr>
          <w:rFonts w:ascii="Times New Roman" w:hAnsi="Times New Roman" w:cs="Times New Roman"/>
          <w:sz w:val="24"/>
          <w:szCs w:val="24"/>
          <w:lang w:val="en-GB"/>
        </w:rPr>
        <w:t xml:space="preserve"> </w:t>
      </w:r>
      <w:r w:rsidRPr="00CC5224">
        <w:rPr>
          <w:rFonts w:ascii="Times New Roman" w:hAnsi="Times New Roman" w:cs="Times New Roman"/>
          <w:sz w:val="24"/>
          <w:szCs w:val="24"/>
          <w:lang w:val="en-GB"/>
        </w:rPr>
        <w:t>Company</w:t>
      </w:r>
      <w:r w:rsidR="00987957" w:rsidRPr="00CC5224">
        <w:rPr>
          <w:rFonts w:ascii="Times New Roman" w:hAnsi="Times New Roman" w:cs="Times New Roman"/>
          <w:sz w:val="24"/>
          <w:szCs w:val="24"/>
          <w:lang w:val="en-GB"/>
        </w:rPr>
        <w:t xml:space="preserve"> formed an installer which had its grids and metal components at back side, and this helped with the efficiency into gathering more sunlight. Its upgraded cells also gave it more room for the competitive advantage. Competitive advantage is very crucial resource for the company as it helps to engage the customers and </w:t>
      </w:r>
      <w:r w:rsidR="00E606A6" w:rsidRPr="00CC5224">
        <w:rPr>
          <w:rFonts w:ascii="Times New Roman" w:hAnsi="Times New Roman" w:cs="Times New Roman"/>
          <w:sz w:val="24"/>
          <w:szCs w:val="24"/>
          <w:lang w:val="en-GB"/>
        </w:rPr>
        <w:t>talks</w:t>
      </w:r>
      <w:r w:rsidR="00987957" w:rsidRPr="00CC5224">
        <w:rPr>
          <w:rFonts w:ascii="Times New Roman" w:hAnsi="Times New Roman" w:cs="Times New Roman"/>
          <w:sz w:val="24"/>
          <w:szCs w:val="24"/>
          <w:lang w:val="en-GB"/>
        </w:rPr>
        <w:t xml:space="preserve"> about the market orientation. Management integration has a key role in competitive advantage. </w:t>
      </w:r>
      <w:r w:rsidRPr="00CC5224">
        <w:rPr>
          <w:rFonts w:ascii="Times New Roman" w:hAnsi="Times New Roman" w:cs="Times New Roman"/>
          <w:sz w:val="24"/>
          <w:szCs w:val="24"/>
          <w:lang w:val="en-GB"/>
        </w:rPr>
        <w:t>Sun Power</w:t>
      </w:r>
      <w:r w:rsidR="00987957" w:rsidRPr="00CC5224">
        <w:rPr>
          <w:rFonts w:ascii="Times New Roman" w:hAnsi="Times New Roman" w:cs="Times New Roman"/>
          <w:sz w:val="24"/>
          <w:szCs w:val="24"/>
          <w:lang w:val="en-GB"/>
        </w:rPr>
        <w:t xml:space="preserve"> organization implements towards better quality and effective strategies to work up with a plan that better suited for its customers. </w:t>
      </w:r>
      <w:r w:rsidR="00E606A6" w:rsidRPr="00CC5224">
        <w:rPr>
          <w:rFonts w:ascii="Times New Roman" w:hAnsi="Times New Roman" w:cs="Times New Roman"/>
          <w:sz w:val="24"/>
          <w:szCs w:val="24"/>
          <w:lang w:val="en-GB"/>
        </w:rPr>
        <w:t>Instalment</w:t>
      </w:r>
      <w:r w:rsidR="00987957" w:rsidRPr="00CC5224">
        <w:rPr>
          <w:rFonts w:ascii="Times New Roman" w:hAnsi="Times New Roman" w:cs="Times New Roman"/>
          <w:sz w:val="24"/>
          <w:szCs w:val="24"/>
          <w:lang w:val="en-GB"/>
        </w:rPr>
        <w:t xml:space="preserve"> of the entire supply chain ensures higher efficiency in the producing more energy. Small roof space will accompany more solar installations with higher solar capacities. More no. of installations on small roofs also cost less</w:t>
      </w:r>
      <w:r w:rsidR="00E606A6">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512733168"/>
          <w:citation/>
        </w:sdtPr>
        <w:sdtEndPr/>
        <w:sdtContent>
          <w:r w:rsidR="00987957" w:rsidRPr="00CC5224">
            <w:rPr>
              <w:rFonts w:ascii="Times New Roman" w:hAnsi="Times New Roman" w:cs="Times New Roman"/>
              <w:sz w:val="24"/>
              <w:szCs w:val="24"/>
              <w:lang w:val="en-GB"/>
            </w:rPr>
            <w:fldChar w:fldCharType="begin"/>
          </w:r>
          <w:r w:rsidR="00987957" w:rsidRPr="00CC5224">
            <w:rPr>
              <w:rFonts w:ascii="Times New Roman" w:hAnsi="Times New Roman" w:cs="Times New Roman"/>
              <w:sz w:val="24"/>
              <w:szCs w:val="24"/>
              <w:lang w:val="en-GB"/>
            </w:rPr>
            <w:instrText xml:space="preserve"> CITATION Hen071 \l 1033 </w:instrText>
          </w:r>
          <w:r w:rsidR="00987957" w:rsidRPr="00CC5224">
            <w:rPr>
              <w:rFonts w:ascii="Times New Roman" w:hAnsi="Times New Roman" w:cs="Times New Roman"/>
              <w:sz w:val="24"/>
              <w:szCs w:val="24"/>
              <w:lang w:val="en-GB"/>
            </w:rPr>
            <w:fldChar w:fldCharType="separate"/>
          </w:r>
          <w:r w:rsidR="003879E8" w:rsidRPr="003879E8">
            <w:rPr>
              <w:rFonts w:ascii="Times New Roman" w:hAnsi="Times New Roman" w:cs="Times New Roman"/>
              <w:noProof/>
              <w:sz w:val="24"/>
              <w:szCs w:val="24"/>
              <w:lang w:val="en-GB"/>
            </w:rPr>
            <w:t>(Henderson, 2007)</w:t>
          </w:r>
          <w:r w:rsidR="00987957" w:rsidRPr="00CC5224">
            <w:rPr>
              <w:rFonts w:ascii="Times New Roman" w:hAnsi="Times New Roman" w:cs="Times New Roman"/>
              <w:sz w:val="24"/>
              <w:szCs w:val="24"/>
              <w:lang w:val="en-GB"/>
            </w:rPr>
            <w:fldChar w:fldCharType="end"/>
          </w:r>
        </w:sdtContent>
      </w:sdt>
      <w:r w:rsidR="00E606A6">
        <w:rPr>
          <w:rFonts w:ascii="Times New Roman" w:hAnsi="Times New Roman" w:cs="Times New Roman"/>
          <w:sz w:val="24"/>
          <w:szCs w:val="24"/>
          <w:lang w:val="en-GB"/>
        </w:rPr>
        <w:t>.</w:t>
      </w:r>
    </w:p>
    <w:p w14:paraId="65E9151A" w14:textId="77777777" w:rsidR="00987957" w:rsidRPr="00CC5224" w:rsidRDefault="00987957" w:rsidP="00502C4A">
      <w:pPr>
        <w:pStyle w:val="Heading2"/>
        <w:numPr>
          <w:ilvl w:val="0"/>
          <w:numId w:val="12"/>
        </w:numPr>
        <w:spacing w:line="360" w:lineRule="auto"/>
        <w:rPr>
          <w:rFonts w:ascii="Times New Roman" w:hAnsi="Times New Roman" w:cs="Times New Roman"/>
          <w:b/>
          <w:color w:val="auto"/>
          <w:sz w:val="24"/>
          <w:szCs w:val="24"/>
          <w:lang w:val="en-GB"/>
        </w:rPr>
      </w:pPr>
      <w:bookmarkStart w:id="27" w:name="_Toc70554241"/>
      <w:r w:rsidRPr="00CC5224">
        <w:rPr>
          <w:rFonts w:ascii="Times New Roman" w:hAnsi="Times New Roman" w:cs="Times New Roman"/>
          <w:b/>
          <w:color w:val="auto"/>
          <w:sz w:val="24"/>
          <w:szCs w:val="24"/>
          <w:lang w:val="en-GB"/>
        </w:rPr>
        <w:t>Corpor</w:t>
      </w:r>
      <w:r w:rsidR="007A4165" w:rsidRPr="00CC5224">
        <w:rPr>
          <w:rFonts w:ascii="Times New Roman" w:hAnsi="Times New Roman" w:cs="Times New Roman"/>
          <w:b/>
          <w:color w:val="auto"/>
          <w:sz w:val="24"/>
          <w:szCs w:val="24"/>
          <w:lang w:val="en-GB"/>
        </w:rPr>
        <w:t>ate S</w:t>
      </w:r>
      <w:r w:rsidRPr="00CC5224">
        <w:rPr>
          <w:rFonts w:ascii="Times New Roman" w:hAnsi="Times New Roman" w:cs="Times New Roman"/>
          <w:b/>
          <w:color w:val="auto"/>
          <w:sz w:val="24"/>
          <w:szCs w:val="24"/>
          <w:lang w:val="en-GB"/>
        </w:rPr>
        <w:t>trategy</w:t>
      </w:r>
      <w:bookmarkEnd w:id="27"/>
      <w:r w:rsidRPr="00CC5224">
        <w:rPr>
          <w:rFonts w:ascii="Times New Roman" w:hAnsi="Times New Roman" w:cs="Times New Roman"/>
          <w:b/>
          <w:color w:val="auto"/>
          <w:sz w:val="24"/>
          <w:szCs w:val="24"/>
          <w:lang w:val="en-GB"/>
        </w:rPr>
        <w:t xml:space="preserve"> </w:t>
      </w:r>
    </w:p>
    <w:p w14:paraId="39DB6E99" w14:textId="0DEACB21" w:rsidR="00987957" w:rsidRPr="00CC5224" w:rsidRDefault="00987957"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The CEO of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explained energy storage as a major factor in the competition field. A solar cell converts the solar energy from sun into electrical energy. A simple solar cell produces about 0.5 V energy. And Bunch of cells called module produce more energy. Firstly, it costs 3 times more than retail electricity price but slowly market showed progress in the use of more solar energy. Japan was the first provider to ship almost 5 times more photo voltaic cells than US. And US was on second no. in the supplier.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provided </w:t>
      </w:r>
      <w:r w:rsidR="00E606A6" w:rsidRPr="00CC5224">
        <w:rPr>
          <w:rFonts w:ascii="Times New Roman" w:hAnsi="Times New Roman" w:cs="Times New Roman"/>
          <w:sz w:val="24"/>
          <w:szCs w:val="24"/>
          <w:lang w:val="en-GB"/>
        </w:rPr>
        <w:t>lithium-ion</w:t>
      </w:r>
      <w:r w:rsidRPr="00CC5224">
        <w:rPr>
          <w:rFonts w:ascii="Times New Roman" w:hAnsi="Times New Roman" w:cs="Times New Roman"/>
          <w:sz w:val="24"/>
          <w:szCs w:val="24"/>
          <w:lang w:val="en-GB"/>
        </w:rPr>
        <w:t xml:space="preserve"> battery to a housing </w:t>
      </w:r>
      <w:r w:rsidR="00E606A6" w:rsidRPr="00CC5224">
        <w:rPr>
          <w:rFonts w:ascii="Times New Roman" w:hAnsi="Times New Roman" w:cs="Times New Roman"/>
          <w:sz w:val="24"/>
          <w:szCs w:val="24"/>
          <w:lang w:val="en-GB"/>
        </w:rPr>
        <w:t>community;</w:t>
      </w:r>
      <w:r w:rsidRPr="00CC5224">
        <w:rPr>
          <w:rFonts w:ascii="Times New Roman" w:hAnsi="Times New Roman" w:cs="Times New Roman"/>
          <w:sz w:val="24"/>
          <w:szCs w:val="24"/>
          <w:lang w:val="en-GB"/>
        </w:rPr>
        <w:t xml:space="preserve"> main objective was to check how well these batteries do with the sun power panel.  It was a victory, as the consumers could use the stored energy in place of energy that cost more. The installation was done in California as it provided greater marketing base.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w:t>
      </w:r>
      <w:r w:rsidR="006C5599" w:rsidRPr="00CC5224">
        <w:rPr>
          <w:rFonts w:ascii="Times New Roman" w:hAnsi="Times New Roman" w:cs="Times New Roman"/>
          <w:sz w:val="24"/>
          <w:szCs w:val="24"/>
          <w:lang w:val="en-GB"/>
        </w:rPr>
        <w:t>Company</w:t>
      </w:r>
      <w:r w:rsidRPr="00CC5224">
        <w:rPr>
          <w:rFonts w:ascii="Times New Roman" w:hAnsi="Times New Roman" w:cs="Times New Roman"/>
          <w:sz w:val="24"/>
          <w:szCs w:val="24"/>
          <w:lang w:val="en-GB"/>
        </w:rPr>
        <w:t xml:space="preserve"> has grown into bigger market as it sells solar panels and gear to the customers and it also work on projects with business holders and clients. Not only did they used lithium-ion batteries they are also working on the website that monitors their system.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is also developing the pilot project of lithium-ion batteries in Germany also.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is also using flow batteries, lead acid batteries and ice energy. The energy generated by these batteries will help ensure the energy utilization commercially and in residential </w:t>
      </w:r>
      <w:r w:rsidR="006C5599" w:rsidRPr="00CC5224">
        <w:rPr>
          <w:rFonts w:ascii="Times New Roman" w:hAnsi="Times New Roman" w:cs="Times New Roman"/>
          <w:sz w:val="24"/>
          <w:szCs w:val="24"/>
          <w:lang w:val="en-GB"/>
        </w:rPr>
        <w:t xml:space="preserve">plans </w:t>
      </w:r>
      <w:sdt>
        <w:sdtPr>
          <w:rPr>
            <w:rFonts w:ascii="Times New Roman" w:hAnsi="Times New Roman" w:cs="Times New Roman"/>
            <w:sz w:val="24"/>
            <w:szCs w:val="24"/>
            <w:lang w:val="en-GB"/>
          </w:rPr>
          <w:id w:val="1991906812"/>
          <w:citation/>
        </w:sdtPr>
        <w:sdtEndPr/>
        <w:sdtContent>
          <w:r w:rsidRPr="00CC5224">
            <w:rPr>
              <w:rFonts w:ascii="Times New Roman" w:hAnsi="Times New Roman" w:cs="Times New Roman"/>
              <w:sz w:val="24"/>
              <w:szCs w:val="24"/>
              <w:lang w:val="en-GB"/>
            </w:rPr>
            <w:fldChar w:fldCharType="begin"/>
          </w:r>
          <w:r w:rsidRPr="00CC5224">
            <w:rPr>
              <w:rFonts w:ascii="Times New Roman" w:hAnsi="Times New Roman" w:cs="Times New Roman"/>
              <w:sz w:val="24"/>
              <w:szCs w:val="24"/>
              <w:lang w:val="en-GB"/>
            </w:rPr>
            <w:instrText xml:space="preserve"> CITATION Uci14 \l 1033 </w:instrText>
          </w:r>
          <w:r w:rsidRPr="00CC5224">
            <w:rPr>
              <w:rFonts w:ascii="Times New Roman" w:hAnsi="Times New Roman" w:cs="Times New Roman"/>
              <w:sz w:val="24"/>
              <w:szCs w:val="24"/>
              <w:lang w:val="en-GB"/>
            </w:rPr>
            <w:fldChar w:fldCharType="separate"/>
          </w:r>
          <w:r w:rsidR="003879E8" w:rsidRPr="003879E8">
            <w:rPr>
              <w:rFonts w:ascii="Times New Roman" w:hAnsi="Times New Roman" w:cs="Times New Roman"/>
              <w:noProof/>
              <w:sz w:val="24"/>
              <w:szCs w:val="24"/>
              <w:lang w:val="en-GB"/>
            </w:rPr>
            <w:t>(Ucilia wang , 2014)</w:t>
          </w:r>
          <w:r w:rsidRPr="00CC5224">
            <w:rPr>
              <w:rFonts w:ascii="Times New Roman" w:hAnsi="Times New Roman" w:cs="Times New Roman"/>
              <w:sz w:val="24"/>
              <w:szCs w:val="24"/>
              <w:lang w:val="en-GB"/>
            </w:rPr>
            <w:fldChar w:fldCharType="end"/>
          </w:r>
        </w:sdtContent>
      </w:sdt>
      <w:r w:rsidR="00E606A6">
        <w:rPr>
          <w:rFonts w:ascii="Times New Roman" w:hAnsi="Times New Roman" w:cs="Times New Roman"/>
          <w:sz w:val="24"/>
          <w:szCs w:val="24"/>
          <w:lang w:val="en-GB"/>
        </w:rPr>
        <w:t>.</w:t>
      </w:r>
    </w:p>
    <w:p w14:paraId="322EA97E" w14:textId="77777777" w:rsidR="00987957" w:rsidRPr="00CC5224" w:rsidRDefault="00987957" w:rsidP="00502C4A">
      <w:pPr>
        <w:pStyle w:val="Heading2"/>
        <w:numPr>
          <w:ilvl w:val="0"/>
          <w:numId w:val="12"/>
        </w:numPr>
        <w:spacing w:line="360" w:lineRule="auto"/>
        <w:rPr>
          <w:rFonts w:ascii="Times New Roman" w:hAnsi="Times New Roman" w:cs="Times New Roman"/>
          <w:b/>
          <w:color w:val="auto"/>
          <w:sz w:val="24"/>
          <w:szCs w:val="24"/>
          <w:lang w:val="en-GB"/>
        </w:rPr>
      </w:pPr>
      <w:bookmarkStart w:id="28" w:name="_Toc70554242"/>
      <w:r w:rsidRPr="00CC5224">
        <w:rPr>
          <w:rFonts w:ascii="Times New Roman" w:hAnsi="Times New Roman" w:cs="Times New Roman"/>
          <w:b/>
          <w:color w:val="auto"/>
          <w:sz w:val="24"/>
          <w:szCs w:val="24"/>
          <w:lang w:val="en-GB"/>
        </w:rPr>
        <w:lastRenderedPageBreak/>
        <w:t>Funct</w:t>
      </w:r>
      <w:r w:rsidR="007A4165" w:rsidRPr="00CC5224">
        <w:rPr>
          <w:rFonts w:ascii="Times New Roman" w:hAnsi="Times New Roman" w:cs="Times New Roman"/>
          <w:b/>
          <w:color w:val="auto"/>
          <w:sz w:val="24"/>
          <w:szCs w:val="24"/>
          <w:lang w:val="en-GB"/>
        </w:rPr>
        <w:t>ional strategies and Strategic C</w:t>
      </w:r>
      <w:r w:rsidRPr="00CC5224">
        <w:rPr>
          <w:rFonts w:ascii="Times New Roman" w:hAnsi="Times New Roman" w:cs="Times New Roman"/>
          <w:b/>
          <w:color w:val="auto"/>
          <w:sz w:val="24"/>
          <w:szCs w:val="24"/>
          <w:lang w:val="en-GB"/>
        </w:rPr>
        <w:t>hoices</w:t>
      </w:r>
      <w:bookmarkEnd w:id="28"/>
      <w:r w:rsidRPr="00CC5224">
        <w:rPr>
          <w:rFonts w:ascii="Times New Roman" w:hAnsi="Times New Roman" w:cs="Times New Roman"/>
          <w:b/>
          <w:color w:val="auto"/>
          <w:sz w:val="24"/>
          <w:szCs w:val="24"/>
          <w:lang w:val="en-GB"/>
        </w:rPr>
        <w:t xml:space="preserve"> </w:t>
      </w:r>
    </w:p>
    <w:p w14:paraId="43290C4F" w14:textId="643E562B" w:rsidR="00987957" w:rsidRPr="00CC5224" w:rsidRDefault="006C5599"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Sun Power</w:t>
      </w:r>
      <w:r w:rsidR="00987957" w:rsidRPr="00CC5224">
        <w:rPr>
          <w:rFonts w:ascii="Times New Roman" w:hAnsi="Times New Roman" w:cs="Times New Roman"/>
          <w:sz w:val="24"/>
          <w:szCs w:val="24"/>
          <w:lang w:val="en-GB"/>
        </w:rPr>
        <w:t xml:space="preserve"> </w:t>
      </w:r>
      <w:r w:rsidRPr="00CC5224">
        <w:rPr>
          <w:rFonts w:ascii="Times New Roman" w:hAnsi="Times New Roman" w:cs="Times New Roman"/>
          <w:sz w:val="24"/>
          <w:szCs w:val="24"/>
          <w:lang w:val="en-GB"/>
        </w:rPr>
        <w:t>Company</w:t>
      </w:r>
      <w:r w:rsidR="00987957" w:rsidRPr="00CC5224">
        <w:rPr>
          <w:rFonts w:ascii="Times New Roman" w:hAnsi="Times New Roman" w:cs="Times New Roman"/>
          <w:sz w:val="24"/>
          <w:szCs w:val="24"/>
          <w:lang w:val="en-GB"/>
        </w:rPr>
        <w:t xml:space="preserve"> aims at better ideas to help increase the efficiency in the solar system. The design parameters are set to meet standards that brings more efficient results, like grid fewer front surfaces that trap more solar energy and metallization at back to reduce resistance. </w:t>
      </w:r>
      <w:r w:rsidRPr="00CC5224">
        <w:rPr>
          <w:rFonts w:ascii="Times New Roman" w:hAnsi="Times New Roman" w:cs="Times New Roman"/>
          <w:sz w:val="24"/>
          <w:szCs w:val="24"/>
          <w:lang w:val="en-GB"/>
        </w:rPr>
        <w:t>Sun Power</w:t>
      </w:r>
      <w:r w:rsidR="00987957" w:rsidRPr="00CC5224">
        <w:rPr>
          <w:rFonts w:ascii="Times New Roman" w:hAnsi="Times New Roman" w:cs="Times New Roman"/>
          <w:sz w:val="24"/>
          <w:szCs w:val="24"/>
          <w:lang w:val="en-GB"/>
        </w:rPr>
        <w:t xml:space="preserve"> is also using photovoltaic cell contains silicon as starting material which is cost friendly. It is also using photolithography that increases the efficiency rate up to 23%. The corporation is also replacing its technology with photolithography.  </w:t>
      </w:r>
      <w:r w:rsidRPr="00CC5224">
        <w:rPr>
          <w:rFonts w:ascii="Times New Roman" w:hAnsi="Times New Roman" w:cs="Times New Roman"/>
          <w:sz w:val="24"/>
          <w:szCs w:val="24"/>
          <w:lang w:val="en-GB"/>
        </w:rPr>
        <w:t>Sun Power</w:t>
      </w:r>
      <w:r w:rsidR="00987957" w:rsidRPr="00CC5224">
        <w:rPr>
          <w:rFonts w:ascii="Times New Roman" w:hAnsi="Times New Roman" w:cs="Times New Roman"/>
          <w:sz w:val="24"/>
          <w:szCs w:val="24"/>
          <w:lang w:val="en-GB"/>
        </w:rPr>
        <w:t xml:space="preserve"> also started the pilot production of solar cells. Champion cell production showed the efficiency of 21%. It had more power to assimilate the spectra than the regular cell.  </w:t>
      </w:r>
      <w:r w:rsidRPr="00CC5224">
        <w:rPr>
          <w:rFonts w:ascii="Times New Roman" w:hAnsi="Times New Roman" w:cs="Times New Roman"/>
          <w:sz w:val="24"/>
          <w:szCs w:val="24"/>
          <w:lang w:val="en-GB"/>
        </w:rPr>
        <w:t>Sun Power</w:t>
      </w:r>
      <w:r w:rsidR="00987957" w:rsidRPr="00CC5224">
        <w:rPr>
          <w:rFonts w:ascii="Times New Roman" w:hAnsi="Times New Roman" w:cs="Times New Roman"/>
          <w:sz w:val="24"/>
          <w:szCs w:val="24"/>
          <w:lang w:val="en-GB"/>
        </w:rPr>
        <w:t xml:space="preserve"> also provided NASA with 5 kW solar array that proves the commercial success of the company. The success of pilot line encouraged </w:t>
      </w:r>
      <w:r w:rsidRPr="00CC5224">
        <w:rPr>
          <w:rFonts w:ascii="Times New Roman" w:hAnsi="Times New Roman" w:cs="Times New Roman"/>
          <w:sz w:val="24"/>
          <w:szCs w:val="24"/>
          <w:lang w:val="en-GB"/>
        </w:rPr>
        <w:t>Sun Power</w:t>
      </w:r>
      <w:r w:rsidR="00987957" w:rsidRPr="00CC5224">
        <w:rPr>
          <w:rFonts w:ascii="Times New Roman" w:hAnsi="Times New Roman" w:cs="Times New Roman"/>
          <w:sz w:val="24"/>
          <w:szCs w:val="24"/>
          <w:lang w:val="en-GB"/>
        </w:rPr>
        <w:t xml:space="preserve"> to build 25 MW per year factory in Philippines</w:t>
      </w:r>
      <w:r w:rsidR="00E606A6">
        <w:rPr>
          <w:rFonts w:ascii="Times New Roman" w:hAnsi="Times New Roman" w:cs="Times New Roman"/>
          <w:sz w:val="24"/>
          <w:szCs w:val="24"/>
          <w:lang w:val="en-GB"/>
        </w:rPr>
        <w:t xml:space="preserve"> </w:t>
      </w:r>
      <w:r w:rsidR="00987957" w:rsidRPr="00CC5224">
        <w:rPr>
          <w:rFonts w:ascii="Times New Roman" w:hAnsi="Times New Roman" w:cs="Times New Roman"/>
          <w:sz w:val="24"/>
          <w:szCs w:val="24"/>
          <w:lang w:val="en-GB"/>
        </w:rPr>
        <w:t>(Mulligan, 2004).</w:t>
      </w:r>
    </w:p>
    <w:p w14:paraId="18C9FBC2" w14:textId="0D23E6A3" w:rsidR="00E555CB" w:rsidRPr="00CC5224" w:rsidRDefault="00E555CB" w:rsidP="00E93497">
      <w:pPr>
        <w:spacing w:line="360" w:lineRule="auto"/>
        <w:jc w:val="center"/>
        <w:rPr>
          <w:rFonts w:ascii="Times New Roman" w:hAnsi="Times New Roman" w:cs="Times New Roman"/>
          <w:sz w:val="24"/>
          <w:szCs w:val="24"/>
          <w:lang w:val="en-GB"/>
        </w:rPr>
      </w:pPr>
      <w:r w:rsidRPr="00CC5224">
        <w:rPr>
          <w:rFonts w:ascii="Times New Roman" w:hAnsi="Times New Roman" w:cs="Times New Roman"/>
          <w:noProof/>
          <w:sz w:val="24"/>
          <w:szCs w:val="24"/>
          <w:lang w:val="en-GB"/>
        </w:rPr>
        <w:drawing>
          <wp:inline distT="0" distB="0" distL="0" distR="0" wp14:anchorId="6D561F92" wp14:editId="1C061C3A">
            <wp:extent cx="4250267" cy="1757680"/>
            <wp:effectExtent l="76200" t="76200" r="131445" b="128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asa.jpeg"/>
                    <pic:cNvPicPr/>
                  </pic:nvPicPr>
                  <pic:blipFill rotWithShape="1">
                    <a:blip r:embed="rId21">
                      <a:extLst>
                        <a:ext uri="{28A0092B-C50C-407E-A947-70E740481C1C}">
                          <a14:useLocalDpi xmlns:a14="http://schemas.microsoft.com/office/drawing/2010/main" val="0"/>
                        </a:ext>
                      </a:extLst>
                    </a:blip>
                    <a:srcRect l="18269" t="20117" r="19971" b="58500"/>
                    <a:stretch/>
                  </pic:blipFill>
                  <pic:spPr bwMode="auto">
                    <a:xfrm>
                      <a:off x="0" y="0"/>
                      <a:ext cx="4272636" cy="17669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7CBF8C7" w14:textId="77777777" w:rsidR="00E555CB" w:rsidRPr="00CC5224" w:rsidRDefault="00E555CB" w:rsidP="0059181E">
      <w:pPr>
        <w:spacing w:after="0" w:line="360" w:lineRule="auto"/>
        <w:jc w:val="center"/>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Figure</w:t>
      </w:r>
      <w:r w:rsidR="006F695A" w:rsidRPr="00CC5224">
        <w:rPr>
          <w:rFonts w:ascii="Times New Roman" w:hAnsi="Times New Roman" w:cs="Times New Roman"/>
          <w:b/>
          <w:i/>
          <w:sz w:val="24"/>
          <w:szCs w:val="24"/>
          <w:lang w:val="en-GB"/>
        </w:rPr>
        <w:t xml:space="preserve"> 12</w:t>
      </w:r>
      <w:r w:rsidRPr="00CC5224">
        <w:rPr>
          <w:rFonts w:ascii="Times New Roman" w:hAnsi="Times New Roman" w:cs="Times New Roman"/>
          <w:b/>
          <w:i/>
          <w:sz w:val="24"/>
          <w:szCs w:val="24"/>
          <w:lang w:val="en-GB"/>
        </w:rPr>
        <w:t xml:space="preserve">: NASA Dryden flight research </w:t>
      </w:r>
      <w:r w:rsidR="006C5599" w:rsidRPr="00CC5224">
        <w:rPr>
          <w:rFonts w:ascii="Times New Roman" w:hAnsi="Times New Roman" w:cs="Times New Roman"/>
          <w:b/>
          <w:i/>
          <w:sz w:val="24"/>
          <w:szCs w:val="24"/>
          <w:lang w:val="en-GB"/>
        </w:rPr>
        <w:t>Centre</w:t>
      </w:r>
    </w:p>
    <w:p w14:paraId="07139FB8" w14:textId="467C8F28" w:rsidR="00E555CB" w:rsidRPr="00CC5224" w:rsidRDefault="00E555CB" w:rsidP="0059181E">
      <w:pPr>
        <w:spacing w:after="0" w:line="360" w:lineRule="auto"/>
        <w:jc w:val="center"/>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Source: (Mulligan, 2004</w:t>
      </w:r>
      <w:r w:rsidR="008C05B0" w:rsidRPr="00CC5224">
        <w:rPr>
          <w:rFonts w:ascii="Times New Roman" w:hAnsi="Times New Roman" w:cs="Times New Roman"/>
          <w:b/>
          <w:i/>
          <w:sz w:val="24"/>
          <w:szCs w:val="24"/>
          <w:lang w:val="en-GB"/>
        </w:rPr>
        <w:t>)</w:t>
      </w:r>
      <w:r w:rsidR="00E606A6">
        <w:rPr>
          <w:rFonts w:ascii="Times New Roman" w:hAnsi="Times New Roman" w:cs="Times New Roman"/>
          <w:b/>
          <w:i/>
          <w:sz w:val="24"/>
          <w:szCs w:val="24"/>
          <w:lang w:val="en-GB"/>
        </w:rPr>
        <w:t>.</w:t>
      </w:r>
    </w:p>
    <w:p w14:paraId="16E31CE1" w14:textId="77777777" w:rsidR="008C05B0" w:rsidRPr="00CC5224" w:rsidRDefault="008C05B0" w:rsidP="0059181E">
      <w:pPr>
        <w:spacing w:after="0" w:line="360" w:lineRule="auto"/>
        <w:jc w:val="center"/>
        <w:rPr>
          <w:rFonts w:ascii="Times New Roman" w:hAnsi="Times New Roman" w:cs="Times New Roman"/>
          <w:b/>
          <w:i/>
          <w:sz w:val="24"/>
          <w:szCs w:val="24"/>
          <w:lang w:val="en-GB"/>
        </w:rPr>
      </w:pPr>
    </w:p>
    <w:p w14:paraId="21D79EB6" w14:textId="77777777" w:rsidR="007A4165" w:rsidRPr="00CC5224" w:rsidRDefault="006C5599"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Sun Power</w:t>
      </w:r>
      <w:r w:rsidR="00987957" w:rsidRPr="00CC5224">
        <w:rPr>
          <w:rFonts w:ascii="Times New Roman" w:hAnsi="Times New Roman" w:cs="Times New Roman"/>
          <w:sz w:val="24"/>
          <w:szCs w:val="24"/>
          <w:lang w:val="en-GB"/>
        </w:rPr>
        <w:t xml:space="preserve"> also established a generation 3 product that gives better performance with minimum cost.  Gen 3 was constructed on 155 </w:t>
      </w:r>
      <w:r w:rsidRPr="00CC5224">
        <w:rPr>
          <w:rFonts w:ascii="Times New Roman" w:hAnsi="Times New Roman" w:cs="Times New Roman"/>
          <w:sz w:val="24"/>
          <w:szCs w:val="24"/>
          <w:lang w:val="en-GB"/>
        </w:rPr>
        <w:t>cm3,</w:t>
      </w:r>
      <w:r w:rsidR="00987957" w:rsidRPr="00CC5224">
        <w:rPr>
          <w:rFonts w:ascii="Times New Roman" w:hAnsi="Times New Roman" w:cs="Times New Roman"/>
          <w:sz w:val="24"/>
          <w:szCs w:val="24"/>
          <w:lang w:val="en-GB"/>
        </w:rPr>
        <w:t xml:space="preserve"> n type CZ wafer was used. The champion cell in the result of this gave 24% efficiency it is the highest recorded efficiency in any CZ type cell. It is also appreciated due to fact that it is the highest efficiency achieved by wafer of production size. </w:t>
      </w:r>
    </w:p>
    <w:p w14:paraId="67F05DB8" w14:textId="77777777" w:rsidR="00987957" w:rsidRPr="00CC5224" w:rsidRDefault="007A4165" w:rsidP="0059181E">
      <w:pPr>
        <w:spacing w:line="360" w:lineRule="auto"/>
        <w:jc w:val="center"/>
        <w:rPr>
          <w:rFonts w:ascii="Times New Roman" w:hAnsi="Times New Roman" w:cs="Times New Roman"/>
          <w:sz w:val="24"/>
          <w:szCs w:val="24"/>
          <w:lang w:val="en-GB"/>
        </w:rPr>
      </w:pPr>
      <w:r w:rsidRPr="00CC5224">
        <w:rPr>
          <w:rFonts w:ascii="Times New Roman" w:hAnsi="Times New Roman" w:cs="Times New Roman"/>
          <w:noProof/>
          <w:sz w:val="24"/>
          <w:szCs w:val="24"/>
          <w:lang w:val="en-GB"/>
        </w:rPr>
        <w:lastRenderedPageBreak/>
        <w:drawing>
          <wp:inline distT="0" distB="0" distL="0" distR="0" wp14:anchorId="31759E09" wp14:editId="4A98DCD6">
            <wp:extent cx="4184650" cy="2171700"/>
            <wp:effectExtent l="63500" t="63500" r="133350" b="1270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222.jpeg"/>
                    <pic:cNvPicPr/>
                  </pic:nvPicPr>
                  <pic:blipFill rotWithShape="1">
                    <a:blip r:embed="rId22">
                      <a:extLst>
                        <a:ext uri="{28A0092B-C50C-407E-A947-70E740481C1C}">
                          <a14:useLocalDpi xmlns:a14="http://schemas.microsoft.com/office/drawing/2010/main" val="0"/>
                        </a:ext>
                      </a:extLst>
                    </a:blip>
                    <a:srcRect l="10044" t="43148" r="3180" b="42870"/>
                    <a:stretch/>
                  </pic:blipFill>
                  <pic:spPr bwMode="auto">
                    <a:xfrm>
                      <a:off x="0" y="0"/>
                      <a:ext cx="4250722" cy="22059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B483F21" w14:textId="77777777" w:rsidR="00987957" w:rsidRPr="00CC5224" w:rsidRDefault="00987957" w:rsidP="0059181E">
      <w:pPr>
        <w:spacing w:after="0" w:line="360" w:lineRule="auto"/>
        <w:jc w:val="center"/>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Figure</w:t>
      </w:r>
      <w:r w:rsidR="006F695A" w:rsidRPr="00CC5224">
        <w:rPr>
          <w:rFonts w:ascii="Times New Roman" w:hAnsi="Times New Roman" w:cs="Times New Roman"/>
          <w:b/>
          <w:i/>
          <w:sz w:val="24"/>
          <w:szCs w:val="24"/>
          <w:lang w:val="en-GB"/>
        </w:rPr>
        <w:t xml:space="preserve"> 13</w:t>
      </w:r>
      <w:r w:rsidRPr="00CC5224">
        <w:rPr>
          <w:rFonts w:ascii="Times New Roman" w:hAnsi="Times New Roman" w:cs="Times New Roman"/>
          <w:b/>
          <w:i/>
          <w:sz w:val="24"/>
          <w:szCs w:val="24"/>
          <w:lang w:val="en-GB"/>
        </w:rPr>
        <w:t xml:space="preserve">: </w:t>
      </w:r>
      <w:r w:rsidR="00247547" w:rsidRPr="00CC5224">
        <w:rPr>
          <w:rFonts w:ascii="Times New Roman" w:hAnsi="Times New Roman" w:cs="Times New Roman"/>
          <w:b/>
          <w:i/>
          <w:sz w:val="24"/>
          <w:szCs w:val="24"/>
          <w:lang w:val="en-GB"/>
        </w:rPr>
        <w:t>S</w:t>
      </w:r>
      <w:r w:rsidR="00797CAE" w:rsidRPr="00CC5224">
        <w:rPr>
          <w:rFonts w:ascii="Times New Roman" w:hAnsi="Times New Roman" w:cs="Times New Roman"/>
          <w:b/>
          <w:i/>
          <w:sz w:val="24"/>
          <w:szCs w:val="24"/>
          <w:lang w:val="en-GB"/>
        </w:rPr>
        <w:t>un P</w:t>
      </w:r>
      <w:r w:rsidR="006C5599" w:rsidRPr="00CC5224">
        <w:rPr>
          <w:rFonts w:ascii="Times New Roman" w:hAnsi="Times New Roman" w:cs="Times New Roman"/>
          <w:b/>
          <w:i/>
          <w:sz w:val="24"/>
          <w:szCs w:val="24"/>
          <w:lang w:val="en-GB"/>
        </w:rPr>
        <w:t>ower</w:t>
      </w:r>
      <w:r w:rsidR="00797CAE" w:rsidRPr="00CC5224">
        <w:rPr>
          <w:rFonts w:ascii="Times New Roman" w:hAnsi="Times New Roman" w:cs="Times New Roman"/>
          <w:b/>
          <w:i/>
          <w:sz w:val="24"/>
          <w:szCs w:val="24"/>
          <w:lang w:val="en-GB"/>
        </w:rPr>
        <w:t xml:space="preserve"> Generation 3 S</w:t>
      </w:r>
      <w:r w:rsidRPr="00CC5224">
        <w:rPr>
          <w:rFonts w:ascii="Times New Roman" w:hAnsi="Times New Roman" w:cs="Times New Roman"/>
          <w:b/>
          <w:i/>
          <w:sz w:val="24"/>
          <w:szCs w:val="24"/>
          <w:lang w:val="en-GB"/>
        </w:rPr>
        <w:t>olar cell</w:t>
      </w:r>
    </w:p>
    <w:p w14:paraId="6DAA7BF3" w14:textId="655CDF4C" w:rsidR="00987957" w:rsidRPr="00CC5224" w:rsidRDefault="00987957" w:rsidP="0059181E">
      <w:pPr>
        <w:spacing w:after="0" w:line="360" w:lineRule="auto"/>
        <w:jc w:val="center"/>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 xml:space="preserve">Source: </w:t>
      </w:r>
      <w:r w:rsidR="007A4165" w:rsidRPr="00CC5224">
        <w:rPr>
          <w:rFonts w:ascii="Times New Roman" w:hAnsi="Times New Roman" w:cs="Times New Roman"/>
          <w:b/>
          <w:i/>
          <w:sz w:val="24"/>
          <w:szCs w:val="24"/>
          <w:lang w:val="en-GB"/>
        </w:rPr>
        <w:t>(Cousins, 2010)</w:t>
      </w:r>
      <w:r w:rsidR="00E606A6">
        <w:rPr>
          <w:rFonts w:ascii="Times New Roman" w:hAnsi="Times New Roman" w:cs="Times New Roman"/>
          <w:b/>
          <w:i/>
          <w:sz w:val="24"/>
          <w:szCs w:val="24"/>
          <w:lang w:val="en-GB"/>
        </w:rPr>
        <w:t>.</w:t>
      </w:r>
    </w:p>
    <w:p w14:paraId="40620480" w14:textId="77777777" w:rsidR="007833C3" w:rsidRPr="00CC5224" w:rsidRDefault="007833C3" w:rsidP="0059181E">
      <w:pPr>
        <w:spacing w:after="0" w:line="360" w:lineRule="auto"/>
        <w:jc w:val="center"/>
        <w:rPr>
          <w:rFonts w:ascii="Times New Roman" w:hAnsi="Times New Roman" w:cs="Times New Roman"/>
          <w:b/>
          <w:i/>
          <w:sz w:val="24"/>
          <w:szCs w:val="24"/>
          <w:lang w:val="en-GB"/>
        </w:rPr>
      </w:pPr>
    </w:p>
    <w:p w14:paraId="0B5379A5" w14:textId="77777777" w:rsidR="00987957" w:rsidRPr="00CC5224" w:rsidRDefault="007E0512" w:rsidP="00502C4A">
      <w:pPr>
        <w:pStyle w:val="Heading2"/>
        <w:numPr>
          <w:ilvl w:val="0"/>
          <w:numId w:val="12"/>
        </w:numPr>
        <w:spacing w:line="360" w:lineRule="auto"/>
        <w:jc w:val="both"/>
        <w:rPr>
          <w:rFonts w:ascii="Times New Roman" w:hAnsi="Times New Roman" w:cs="Times New Roman"/>
          <w:b/>
          <w:color w:val="auto"/>
          <w:sz w:val="24"/>
          <w:szCs w:val="24"/>
          <w:lang w:val="en-GB"/>
        </w:rPr>
      </w:pPr>
      <w:bookmarkStart w:id="29" w:name="_Toc70554243"/>
      <w:r w:rsidRPr="00CC5224">
        <w:rPr>
          <w:rFonts w:ascii="Times New Roman" w:hAnsi="Times New Roman" w:cs="Times New Roman"/>
          <w:b/>
          <w:color w:val="auto"/>
          <w:sz w:val="24"/>
          <w:szCs w:val="24"/>
          <w:lang w:val="en-GB"/>
        </w:rPr>
        <w:t>SWOT Analysis</w:t>
      </w:r>
      <w:bookmarkEnd w:id="29"/>
      <w:r w:rsidR="00A111EF" w:rsidRPr="00CC5224">
        <w:rPr>
          <w:rFonts w:ascii="Times New Roman" w:hAnsi="Times New Roman" w:cs="Times New Roman"/>
          <w:b/>
          <w:color w:val="auto"/>
          <w:sz w:val="24"/>
          <w:szCs w:val="24"/>
          <w:lang w:val="en-GB"/>
        </w:rPr>
        <w:t xml:space="preserve"> of Sun Power </w:t>
      </w:r>
    </w:p>
    <w:p w14:paraId="1C6E6BEF" w14:textId="219D6CE0" w:rsidR="007E0512" w:rsidRPr="00CC5224" w:rsidRDefault="007E0512"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SWOT analysis based on the four factors. The components </w:t>
      </w:r>
      <w:r w:rsidR="007A4165" w:rsidRPr="00CC5224">
        <w:rPr>
          <w:rFonts w:ascii="Times New Roman" w:hAnsi="Times New Roman" w:cs="Times New Roman"/>
          <w:sz w:val="24"/>
          <w:szCs w:val="24"/>
          <w:lang w:val="en-GB"/>
        </w:rPr>
        <w:t>include</w:t>
      </w:r>
      <w:r w:rsidRPr="00CC5224">
        <w:rPr>
          <w:rFonts w:ascii="Times New Roman" w:hAnsi="Times New Roman" w:cs="Times New Roman"/>
          <w:sz w:val="24"/>
          <w:szCs w:val="24"/>
          <w:lang w:val="en-GB"/>
        </w:rPr>
        <w:t xml:space="preserve"> in this analysis are the strength, weakness, opportunities and threats. The strength and weakness are </w:t>
      </w:r>
      <w:r w:rsidR="007A4165" w:rsidRPr="00CC5224">
        <w:rPr>
          <w:rFonts w:ascii="Times New Roman" w:hAnsi="Times New Roman" w:cs="Times New Roman"/>
          <w:sz w:val="24"/>
          <w:szCs w:val="24"/>
          <w:lang w:val="en-GB"/>
        </w:rPr>
        <w:t>considering</w:t>
      </w:r>
      <w:r w:rsidRPr="00CC5224">
        <w:rPr>
          <w:rFonts w:ascii="Times New Roman" w:hAnsi="Times New Roman" w:cs="Times New Roman"/>
          <w:sz w:val="24"/>
          <w:szCs w:val="24"/>
          <w:lang w:val="en-GB"/>
        </w:rPr>
        <w:t xml:space="preserve"> as the internal factors whereas the opportunities and the threats contribute to the external factors.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w:t>
      </w:r>
      <w:r w:rsidR="00527C0B" w:rsidRPr="00CC5224">
        <w:rPr>
          <w:rFonts w:ascii="Times New Roman" w:hAnsi="Times New Roman" w:cs="Times New Roman"/>
          <w:sz w:val="24"/>
          <w:szCs w:val="24"/>
          <w:lang w:val="en-GB"/>
        </w:rPr>
        <w:t xml:space="preserve">SWOT analysis helpful in determining the </w:t>
      </w:r>
      <w:r w:rsidR="007A4165" w:rsidRPr="00CC5224">
        <w:rPr>
          <w:rFonts w:ascii="Times New Roman" w:hAnsi="Times New Roman" w:cs="Times New Roman"/>
          <w:sz w:val="24"/>
          <w:szCs w:val="24"/>
          <w:lang w:val="en-GB"/>
        </w:rPr>
        <w:t>corporation ‘</w:t>
      </w:r>
      <w:r w:rsidR="006C5599" w:rsidRPr="00CC5224">
        <w:rPr>
          <w:rFonts w:ascii="Times New Roman" w:hAnsi="Times New Roman" w:cs="Times New Roman"/>
          <w:sz w:val="24"/>
          <w:szCs w:val="24"/>
          <w:lang w:val="en-GB"/>
        </w:rPr>
        <w:t>s</w:t>
      </w:r>
      <w:r w:rsidR="00527C0B" w:rsidRPr="00CC5224">
        <w:rPr>
          <w:rFonts w:ascii="Times New Roman" w:hAnsi="Times New Roman" w:cs="Times New Roman"/>
          <w:sz w:val="24"/>
          <w:szCs w:val="24"/>
          <w:lang w:val="en-GB"/>
        </w:rPr>
        <w:t xml:space="preserve"> </w:t>
      </w:r>
      <w:proofErr w:type="gramStart"/>
      <w:r w:rsidR="00E606A6" w:rsidRPr="00CC5224">
        <w:rPr>
          <w:rFonts w:ascii="Times New Roman" w:hAnsi="Times New Roman" w:cs="Times New Roman"/>
          <w:sz w:val="24"/>
          <w:szCs w:val="24"/>
          <w:lang w:val="en-GB"/>
        </w:rPr>
        <w:t>we</w:t>
      </w:r>
      <w:r w:rsidR="00E606A6">
        <w:rPr>
          <w:rFonts w:ascii="Times New Roman" w:hAnsi="Times New Roman" w:cs="Times New Roman"/>
          <w:sz w:val="24"/>
          <w:szCs w:val="24"/>
          <w:lang w:val="en-GB"/>
        </w:rPr>
        <w:t>a</w:t>
      </w:r>
      <w:r w:rsidR="00E606A6" w:rsidRPr="00CC5224">
        <w:rPr>
          <w:rFonts w:ascii="Times New Roman" w:hAnsi="Times New Roman" w:cs="Times New Roman"/>
          <w:sz w:val="24"/>
          <w:szCs w:val="24"/>
          <w:lang w:val="en-GB"/>
        </w:rPr>
        <w:t>k</w:t>
      </w:r>
      <w:proofErr w:type="gramEnd"/>
      <w:r w:rsidR="00527C0B" w:rsidRPr="00CC5224">
        <w:rPr>
          <w:rFonts w:ascii="Times New Roman" w:hAnsi="Times New Roman" w:cs="Times New Roman"/>
          <w:sz w:val="24"/>
          <w:szCs w:val="24"/>
          <w:lang w:val="en-GB"/>
        </w:rPr>
        <w:t xml:space="preserve"> and strong aspects. To obtain the objectives of the </w:t>
      </w:r>
      <w:r w:rsidR="006C5599" w:rsidRPr="00CC5224">
        <w:rPr>
          <w:rFonts w:ascii="Times New Roman" w:hAnsi="Times New Roman" w:cs="Times New Roman"/>
          <w:sz w:val="24"/>
          <w:szCs w:val="24"/>
          <w:lang w:val="en-GB"/>
        </w:rPr>
        <w:t>sun power</w:t>
      </w:r>
      <w:r w:rsidR="00527C0B" w:rsidRPr="00CC5224">
        <w:rPr>
          <w:rFonts w:ascii="Times New Roman" w:hAnsi="Times New Roman" w:cs="Times New Roman"/>
          <w:sz w:val="24"/>
          <w:szCs w:val="24"/>
          <w:lang w:val="en-GB"/>
        </w:rPr>
        <w:t xml:space="preserve"> corporation strengths and opportunities plays significant role whereas threats and weakness are the hurdles in the way of </w:t>
      </w:r>
      <w:r w:rsidR="00797CAE" w:rsidRPr="00CC5224">
        <w:rPr>
          <w:rFonts w:ascii="Times New Roman" w:hAnsi="Times New Roman" w:cs="Times New Roman"/>
          <w:sz w:val="24"/>
          <w:szCs w:val="24"/>
          <w:lang w:val="en-GB"/>
        </w:rPr>
        <w:t>S</w:t>
      </w:r>
      <w:r w:rsidR="006C5599" w:rsidRPr="00CC5224">
        <w:rPr>
          <w:rFonts w:ascii="Times New Roman" w:hAnsi="Times New Roman" w:cs="Times New Roman"/>
          <w:sz w:val="24"/>
          <w:szCs w:val="24"/>
          <w:lang w:val="en-GB"/>
        </w:rPr>
        <w:t>un Power Corporation</w:t>
      </w:r>
      <w:r w:rsidR="00527C0B" w:rsidRPr="00CC5224">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06158629"/>
          <w:citation/>
        </w:sdtPr>
        <w:sdtEndPr/>
        <w:sdtContent>
          <w:r w:rsidR="00527C0B" w:rsidRPr="00CC5224">
            <w:rPr>
              <w:rFonts w:ascii="Times New Roman" w:hAnsi="Times New Roman" w:cs="Times New Roman"/>
              <w:sz w:val="24"/>
              <w:szCs w:val="24"/>
              <w:lang w:val="en-GB"/>
            </w:rPr>
            <w:fldChar w:fldCharType="begin"/>
          </w:r>
          <w:r w:rsidR="00527C0B" w:rsidRPr="00CC5224">
            <w:rPr>
              <w:rFonts w:ascii="Times New Roman" w:hAnsi="Times New Roman" w:cs="Times New Roman"/>
              <w:sz w:val="24"/>
              <w:szCs w:val="24"/>
              <w:lang w:val="en-GB"/>
            </w:rPr>
            <w:instrText xml:space="preserve"> CITATION Gür171 \l 1033 </w:instrText>
          </w:r>
          <w:r w:rsidR="00527C0B" w:rsidRPr="00CC5224">
            <w:rPr>
              <w:rFonts w:ascii="Times New Roman" w:hAnsi="Times New Roman" w:cs="Times New Roman"/>
              <w:sz w:val="24"/>
              <w:szCs w:val="24"/>
              <w:lang w:val="en-GB"/>
            </w:rPr>
            <w:fldChar w:fldCharType="separate"/>
          </w:r>
          <w:r w:rsidR="003879E8" w:rsidRPr="003879E8">
            <w:rPr>
              <w:rFonts w:ascii="Times New Roman" w:hAnsi="Times New Roman" w:cs="Times New Roman"/>
              <w:noProof/>
              <w:sz w:val="24"/>
              <w:szCs w:val="24"/>
              <w:lang w:val="en-GB"/>
            </w:rPr>
            <w:t>(Gürel, 2017)</w:t>
          </w:r>
          <w:r w:rsidR="00527C0B" w:rsidRPr="00CC5224">
            <w:rPr>
              <w:rFonts w:ascii="Times New Roman" w:hAnsi="Times New Roman" w:cs="Times New Roman"/>
              <w:sz w:val="24"/>
              <w:szCs w:val="24"/>
              <w:lang w:val="en-GB"/>
            </w:rPr>
            <w:fldChar w:fldCharType="end"/>
          </w:r>
        </w:sdtContent>
      </w:sdt>
      <w:r w:rsidR="00527C0B" w:rsidRPr="00CC5224">
        <w:rPr>
          <w:rFonts w:ascii="Times New Roman" w:hAnsi="Times New Roman" w:cs="Times New Roman"/>
          <w:sz w:val="24"/>
          <w:szCs w:val="24"/>
          <w:lang w:val="en-GB"/>
        </w:rPr>
        <w:t xml:space="preserve">. </w:t>
      </w:r>
    </w:p>
    <w:p w14:paraId="532F841E" w14:textId="77777777" w:rsidR="009D278E" w:rsidRPr="00CC5224" w:rsidRDefault="009D278E" w:rsidP="0059181E">
      <w:pPr>
        <w:pStyle w:val="Heading2"/>
        <w:spacing w:line="360" w:lineRule="auto"/>
        <w:jc w:val="both"/>
        <w:rPr>
          <w:rFonts w:ascii="Times New Roman" w:hAnsi="Times New Roman" w:cs="Times New Roman"/>
          <w:b/>
          <w:color w:val="auto"/>
          <w:sz w:val="24"/>
          <w:szCs w:val="24"/>
          <w:lang w:val="en-GB"/>
        </w:rPr>
      </w:pPr>
      <w:bookmarkStart w:id="30" w:name="_Toc70554244"/>
      <w:r w:rsidRPr="00CC5224">
        <w:rPr>
          <w:rFonts w:ascii="Times New Roman" w:hAnsi="Times New Roman" w:cs="Times New Roman"/>
          <w:b/>
          <w:color w:val="auto"/>
          <w:sz w:val="24"/>
          <w:szCs w:val="24"/>
          <w:lang w:val="en-GB"/>
        </w:rPr>
        <w:t>Strengths</w:t>
      </w:r>
      <w:bookmarkEnd w:id="30"/>
    </w:p>
    <w:p w14:paraId="60EC5A00" w14:textId="2172F02E" w:rsidR="002326B9" w:rsidRPr="00CC5224" w:rsidRDefault="002326B9"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The strengths </w:t>
      </w:r>
      <w:r w:rsidR="007A4165" w:rsidRPr="00CC5224">
        <w:rPr>
          <w:rFonts w:ascii="Times New Roman" w:hAnsi="Times New Roman" w:cs="Times New Roman"/>
          <w:sz w:val="24"/>
          <w:szCs w:val="24"/>
          <w:lang w:val="en-GB"/>
        </w:rPr>
        <w:t>include</w:t>
      </w:r>
      <w:r w:rsidRPr="00CC5224">
        <w:rPr>
          <w:rFonts w:ascii="Times New Roman" w:hAnsi="Times New Roman" w:cs="Times New Roman"/>
          <w:sz w:val="24"/>
          <w:szCs w:val="24"/>
          <w:lang w:val="en-GB"/>
        </w:rPr>
        <w:t xml:space="preserve"> the availability of the strong network and having </w:t>
      </w:r>
      <w:r w:rsidR="006C5599" w:rsidRPr="00CC5224">
        <w:rPr>
          <w:rFonts w:ascii="Times New Roman" w:hAnsi="Times New Roman" w:cs="Times New Roman"/>
          <w:sz w:val="24"/>
          <w:szCs w:val="24"/>
          <w:lang w:val="en-GB"/>
        </w:rPr>
        <w:t>multiple</w:t>
      </w:r>
      <w:r w:rsidRPr="00CC5224">
        <w:rPr>
          <w:rFonts w:ascii="Times New Roman" w:hAnsi="Times New Roman" w:cs="Times New Roman"/>
          <w:sz w:val="24"/>
          <w:szCs w:val="24"/>
          <w:lang w:val="en-GB"/>
        </w:rPr>
        <w:t xml:space="preserve"> outlets. It </w:t>
      </w:r>
      <w:r w:rsidR="007A4165" w:rsidRPr="00CC5224">
        <w:rPr>
          <w:rFonts w:ascii="Times New Roman" w:hAnsi="Times New Roman" w:cs="Times New Roman"/>
          <w:sz w:val="24"/>
          <w:szCs w:val="24"/>
          <w:lang w:val="en-GB"/>
        </w:rPr>
        <w:t>contains</w:t>
      </w:r>
      <w:r w:rsidRPr="00CC5224">
        <w:rPr>
          <w:rFonts w:ascii="Times New Roman" w:hAnsi="Times New Roman" w:cs="Times New Roman"/>
          <w:sz w:val="24"/>
          <w:szCs w:val="24"/>
          <w:lang w:val="en-GB"/>
        </w:rPr>
        <w:t xml:space="preserve"> the low budget projects </w:t>
      </w:r>
      <w:r w:rsidR="00397399" w:rsidRPr="00CC5224">
        <w:rPr>
          <w:rFonts w:ascii="Times New Roman" w:hAnsi="Times New Roman" w:cs="Times New Roman"/>
          <w:sz w:val="24"/>
          <w:szCs w:val="24"/>
          <w:lang w:val="en-GB"/>
        </w:rPr>
        <w:t>which</w:t>
      </w:r>
      <w:r w:rsidRPr="00CC5224">
        <w:rPr>
          <w:rFonts w:ascii="Times New Roman" w:hAnsi="Times New Roman" w:cs="Times New Roman"/>
          <w:sz w:val="24"/>
          <w:szCs w:val="24"/>
          <w:lang w:val="en-GB"/>
        </w:rPr>
        <w:t xml:space="preserve"> facilitate the customers and beneficial factor in front of the competitors. </w:t>
      </w:r>
      <w:r w:rsidR="003973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have powerful status of finance. Having well skilled </w:t>
      </w:r>
      <w:r w:rsidR="00E606A6" w:rsidRPr="00CC5224">
        <w:rPr>
          <w:rFonts w:ascii="Times New Roman" w:hAnsi="Times New Roman" w:cs="Times New Roman"/>
          <w:sz w:val="24"/>
          <w:szCs w:val="24"/>
          <w:lang w:val="en-GB"/>
        </w:rPr>
        <w:t>labours</w:t>
      </w:r>
      <w:r w:rsidR="00797CAE" w:rsidRPr="00CC5224">
        <w:rPr>
          <w:rFonts w:ascii="Times New Roman" w:hAnsi="Times New Roman" w:cs="Times New Roman"/>
          <w:sz w:val="24"/>
          <w:szCs w:val="24"/>
          <w:lang w:val="en-GB"/>
        </w:rPr>
        <w:t xml:space="preserve"> (Islam, 2017</w:t>
      </w:r>
      <w:r w:rsidR="00E606A6">
        <w:rPr>
          <w:rFonts w:ascii="Times New Roman" w:hAnsi="Times New Roman" w:cs="Times New Roman"/>
          <w:sz w:val="24"/>
          <w:szCs w:val="24"/>
          <w:lang w:val="en-GB"/>
        </w:rPr>
        <w:t>)</w:t>
      </w:r>
      <w:r w:rsidR="00797CAE" w:rsidRPr="00CC5224">
        <w:rPr>
          <w:rFonts w:ascii="Times New Roman" w:hAnsi="Times New Roman" w:cs="Times New Roman"/>
          <w:sz w:val="24"/>
          <w:szCs w:val="24"/>
          <w:lang w:val="en-GB"/>
        </w:rPr>
        <w:t>.</w:t>
      </w:r>
    </w:p>
    <w:p w14:paraId="66458970" w14:textId="77777777" w:rsidR="009D278E" w:rsidRPr="00CC5224" w:rsidRDefault="009D278E" w:rsidP="0059181E">
      <w:pPr>
        <w:pStyle w:val="Heading2"/>
        <w:spacing w:line="360" w:lineRule="auto"/>
        <w:jc w:val="both"/>
        <w:rPr>
          <w:rFonts w:ascii="Times New Roman" w:hAnsi="Times New Roman" w:cs="Times New Roman"/>
          <w:b/>
          <w:color w:val="auto"/>
          <w:sz w:val="24"/>
          <w:szCs w:val="24"/>
          <w:lang w:val="en-GB"/>
        </w:rPr>
      </w:pPr>
      <w:bookmarkStart w:id="31" w:name="_Toc70554245"/>
      <w:r w:rsidRPr="00CC5224">
        <w:rPr>
          <w:rFonts w:ascii="Times New Roman" w:hAnsi="Times New Roman" w:cs="Times New Roman"/>
          <w:b/>
          <w:color w:val="auto"/>
          <w:sz w:val="24"/>
          <w:szCs w:val="24"/>
          <w:lang w:val="en-GB"/>
        </w:rPr>
        <w:t>Weakness</w:t>
      </w:r>
      <w:bookmarkEnd w:id="31"/>
    </w:p>
    <w:p w14:paraId="14B68CEB" w14:textId="77777777" w:rsidR="002326B9" w:rsidRPr="00CC5224" w:rsidRDefault="002326B9"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The weakness of </w:t>
      </w:r>
      <w:r w:rsidR="00397399" w:rsidRPr="00CC5224">
        <w:rPr>
          <w:rFonts w:ascii="Times New Roman" w:hAnsi="Times New Roman" w:cs="Times New Roman"/>
          <w:sz w:val="24"/>
          <w:szCs w:val="24"/>
          <w:lang w:val="en-GB"/>
        </w:rPr>
        <w:t>Sun power</w:t>
      </w:r>
      <w:r w:rsidR="00837183" w:rsidRPr="00CC5224">
        <w:rPr>
          <w:rFonts w:ascii="Times New Roman" w:hAnsi="Times New Roman" w:cs="Times New Roman"/>
          <w:sz w:val="24"/>
          <w:szCs w:val="24"/>
          <w:lang w:val="en-GB"/>
        </w:rPr>
        <w:t xml:space="preserve"> Corporation</w:t>
      </w:r>
      <w:r w:rsidRPr="00CC5224">
        <w:rPr>
          <w:rFonts w:ascii="Times New Roman" w:hAnsi="Times New Roman" w:cs="Times New Roman"/>
          <w:sz w:val="24"/>
          <w:szCs w:val="24"/>
          <w:lang w:val="en-GB"/>
        </w:rPr>
        <w:t xml:space="preserve"> </w:t>
      </w:r>
      <w:r w:rsidR="007A4165" w:rsidRPr="00CC5224">
        <w:rPr>
          <w:rFonts w:ascii="Times New Roman" w:hAnsi="Times New Roman" w:cs="Times New Roman"/>
          <w:sz w:val="24"/>
          <w:szCs w:val="24"/>
          <w:lang w:val="en-GB"/>
        </w:rPr>
        <w:t>is</w:t>
      </w:r>
      <w:r w:rsidRPr="00CC5224">
        <w:rPr>
          <w:rFonts w:ascii="Times New Roman" w:hAnsi="Times New Roman" w:cs="Times New Roman"/>
          <w:sz w:val="24"/>
          <w:szCs w:val="24"/>
          <w:lang w:val="en-GB"/>
        </w:rPr>
        <w:t xml:space="preserve"> the less concentration on the research purpose and having less development according to the competition present. </w:t>
      </w:r>
    </w:p>
    <w:p w14:paraId="3A48D72F" w14:textId="77777777" w:rsidR="009D278E" w:rsidRPr="00CC5224" w:rsidRDefault="009D278E" w:rsidP="0059181E">
      <w:pPr>
        <w:pStyle w:val="Heading2"/>
        <w:spacing w:line="360" w:lineRule="auto"/>
        <w:jc w:val="both"/>
        <w:rPr>
          <w:rFonts w:ascii="Times New Roman" w:hAnsi="Times New Roman" w:cs="Times New Roman"/>
          <w:sz w:val="24"/>
          <w:szCs w:val="24"/>
          <w:lang w:val="en-GB"/>
        </w:rPr>
      </w:pPr>
      <w:bookmarkStart w:id="32" w:name="_Toc70554246"/>
      <w:r w:rsidRPr="00CC5224">
        <w:rPr>
          <w:rFonts w:ascii="Times New Roman" w:hAnsi="Times New Roman" w:cs="Times New Roman"/>
          <w:b/>
          <w:color w:val="auto"/>
          <w:sz w:val="24"/>
          <w:szCs w:val="24"/>
          <w:lang w:val="en-GB"/>
        </w:rPr>
        <w:t>Opportunities</w:t>
      </w:r>
      <w:bookmarkEnd w:id="32"/>
    </w:p>
    <w:p w14:paraId="1773E850" w14:textId="460925E1" w:rsidR="00797CAE" w:rsidRPr="00CC5224" w:rsidRDefault="00042E5D" w:rsidP="00797CA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Opportunities includes the increase usability of internet which will provide the corporation to expand the business knowledge. Trend of E-commerce has also </w:t>
      </w:r>
      <w:r w:rsidR="007A4165" w:rsidRPr="00CC5224">
        <w:rPr>
          <w:rFonts w:ascii="Times New Roman" w:hAnsi="Times New Roman" w:cs="Times New Roman"/>
          <w:sz w:val="24"/>
          <w:szCs w:val="24"/>
          <w:lang w:val="en-GB"/>
        </w:rPr>
        <w:t>provided</w:t>
      </w:r>
      <w:r w:rsidRPr="00CC5224">
        <w:rPr>
          <w:rFonts w:ascii="Times New Roman" w:hAnsi="Times New Roman" w:cs="Times New Roman"/>
          <w:sz w:val="24"/>
          <w:szCs w:val="24"/>
          <w:lang w:val="en-GB"/>
        </w:rPr>
        <w:t xml:space="preserve"> an opportunity to switch </w:t>
      </w:r>
      <w:r w:rsidRPr="00CC5224">
        <w:rPr>
          <w:rFonts w:ascii="Times New Roman" w:hAnsi="Times New Roman" w:cs="Times New Roman"/>
          <w:sz w:val="24"/>
          <w:szCs w:val="24"/>
          <w:lang w:val="en-GB"/>
        </w:rPr>
        <w:lastRenderedPageBreak/>
        <w:t xml:space="preserve">the corporation to the online platform which will facilitate the sales. Government provides the opportunity to the </w:t>
      </w:r>
      <w:r w:rsidR="00837183"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w:t>
      </w:r>
      <w:r w:rsidR="00397399" w:rsidRPr="00CC5224">
        <w:rPr>
          <w:rFonts w:ascii="Times New Roman" w:hAnsi="Times New Roman" w:cs="Times New Roman"/>
          <w:sz w:val="24"/>
          <w:szCs w:val="24"/>
          <w:lang w:val="en-GB"/>
        </w:rPr>
        <w:t>Corporation</w:t>
      </w:r>
      <w:r w:rsidRPr="00CC5224">
        <w:rPr>
          <w:rFonts w:ascii="Times New Roman" w:hAnsi="Times New Roman" w:cs="Times New Roman"/>
          <w:sz w:val="24"/>
          <w:szCs w:val="24"/>
          <w:lang w:val="en-GB"/>
        </w:rPr>
        <w:t xml:space="preserve"> to produce the </w:t>
      </w:r>
      <w:r w:rsidR="00E606A6" w:rsidRPr="00CC5224">
        <w:rPr>
          <w:rFonts w:ascii="Times New Roman" w:hAnsi="Times New Roman" w:cs="Times New Roman"/>
          <w:sz w:val="24"/>
          <w:szCs w:val="24"/>
          <w:lang w:val="en-GB"/>
        </w:rPr>
        <w:t>environmentally</w:t>
      </w:r>
      <w:r w:rsidRPr="00CC5224">
        <w:rPr>
          <w:rFonts w:ascii="Times New Roman" w:hAnsi="Times New Roman" w:cs="Times New Roman"/>
          <w:sz w:val="24"/>
          <w:szCs w:val="24"/>
          <w:lang w:val="en-GB"/>
        </w:rPr>
        <w:t xml:space="preserve"> friendly products which</w:t>
      </w:r>
      <w:r w:rsidR="00797CAE" w:rsidRPr="00CC5224">
        <w:rPr>
          <w:lang w:val="en-GB"/>
        </w:rPr>
        <w:t xml:space="preserve"> </w:t>
      </w:r>
    </w:p>
    <w:p w14:paraId="54A40E6B" w14:textId="77777777" w:rsidR="00797CAE" w:rsidRPr="00CC5224" w:rsidRDefault="00797CAE" w:rsidP="00797CA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will facilitate the customers. The rates of interests are low which will provide an opportunity to the sun power corporation to invest in large scale projects. (de </w:t>
      </w:r>
      <w:proofErr w:type="spellStart"/>
      <w:r w:rsidRPr="00CC5224">
        <w:rPr>
          <w:rFonts w:ascii="Times New Roman" w:hAnsi="Times New Roman" w:cs="Times New Roman"/>
          <w:sz w:val="24"/>
          <w:szCs w:val="24"/>
          <w:lang w:val="en-GB"/>
        </w:rPr>
        <w:t>Hei</w:t>
      </w:r>
      <w:proofErr w:type="spellEnd"/>
      <w:r w:rsidRPr="00CC5224">
        <w:rPr>
          <w:rFonts w:ascii="Times New Roman" w:hAnsi="Times New Roman" w:cs="Times New Roman"/>
          <w:sz w:val="24"/>
          <w:szCs w:val="24"/>
          <w:lang w:val="en-GB"/>
        </w:rPr>
        <w:t>, 2020).</w:t>
      </w:r>
    </w:p>
    <w:p w14:paraId="34C9F20B" w14:textId="77777777" w:rsidR="00797CAE" w:rsidRPr="00CC5224" w:rsidRDefault="00D95D76" w:rsidP="00797CAE">
      <w:pPr>
        <w:spacing w:line="360" w:lineRule="auto"/>
        <w:jc w:val="both"/>
        <w:rPr>
          <w:rFonts w:ascii="Times New Roman" w:hAnsi="Times New Roman" w:cs="Times New Roman"/>
          <w:b/>
          <w:sz w:val="24"/>
          <w:szCs w:val="24"/>
          <w:lang w:val="en-GB"/>
        </w:rPr>
      </w:pPr>
      <w:r w:rsidRPr="00CC5224">
        <w:rPr>
          <w:rFonts w:ascii="Times New Roman" w:hAnsi="Times New Roman" w:cs="Times New Roman"/>
          <w:b/>
          <w:sz w:val="24"/>
          <w:szCs w:val="24"/>
          <w:lang w:val="en-GB"/>
        </w:rPr>
        <w:t>Threats</w:t>
      </w:r>
    </w:p>
    <w:p w14:paraId="42575B4D" w14:textId="77777777" w:rsidR="00797CAE" w:rsidRPr="00CC5224" w:rsidRDefault="00797CAE" w:rsidP="00797CA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The threats included for the sun power corporation are the arrival of new entrants, devaluation of the exchange rates, competition has been increased the industrial sector and above all new and better suitable products has been launched by others are the biggest threat to the corporation. </w:t>
      </w:r>
    </w:p>
    <w:tbl>
      <w:tblPr>
        <w:tblStyle w:val="ListTable5Dark-Accent1"/>
        <w:tblpPr w:leftFromText="180" w:rightFromText="180" w:vertAnchor="page" w:horzAnchor="margin" w:tblpY="6589"/>
        <w:tblW w:w="9350" w:type="dxa"/>
        <w:tblLook w:val="04A0" w:firstRow="1" w:lastRow="0" w:firstColumn="1" w:lastColumn="0" w:noHBand="0" w:noVBand="1"/>
      </w:tblPr>
      <w:tblGrid>
        <w:gridCol w:w="4675"/>
        <w:gridCol w:w="4675"/>
      </w:tblGrid>
      <w:tr w:rsidR="008C05B0" w:rsidRPr="00CC5224" w14:paraId="614569DC" w14:textId="77777777" w:rsidTr="008C05B0">
        <w:trPr>
          <w:cnfStyle w:val="100000000000" w:firstRow="1" w:lastRow="0" w:firstColumn="0" w:lastColumn="0" w:oddVBand="0" w:evenVBand="0" w:oddHBand="0" w:evenHBand="0" w:firstRowFirstColumn="0" w:firstRowLastColumn="0" w:lastRowFirstColumn="0" w:lastRowLastColumn="0"/>
          <w:trHeight w:val="2681"/>
        </w:trPr>
        <w:tc>
          <w:tcPr>
            <w:cnfStyle w:val="001000000100" w:firstRow="0" w:lastRow="0" w:firstColumn="1" w:lastColumn="0" w:oddVBand="0" w:evenVBand="0" w:oddHBand="0" w:evenHBand="0" w:firstRowFirstColumn="1" w:firstRowLastColumn="0" w:lastRowFirstColumn="0" w:lastRowLastColumn="0"/>
            <w:tcW w:w="4675" w:type="dxa"/>
          </w:tcPr>
          <w:p w14:paraId="2C566181" w14:textId="77777777" w:rsidR="008C05B0" w:rsidRPr="00CC5224" w:rsidRDefault="008C05B0" w:rsidP="008C05B0">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Strengths</w:t>
            </w:r>
          </w:p>
          <w:p w14:paraId="08E7651D" w14:textId="77777777" w:rsidR="008C05B0" w:rsidRPr="00CC5224" w:rsidRDefault="008C05B0" w:rsidP="008C05B0">
            <w:pPr>
              <w:pStyle w:val="ListParagraph"/>
              <w:numPr>
                <w:ilvl w:val="0"/>
                <w:numId w:val="2"/>
              </w:num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Strong distribution network</w:t>
            </w:r>
          </w:p>
          <w:p w14:paraId="301EB572" w14:textId="77777777" w:rsidR="008C05B0" w:rsidRPr="00CC5224" w:rsidRDefault="008C05B0" w:rsidP="008C05B0">
            <w:pPr>
              <w:pStyle w:val="ListParagraph"/>
              <w:numPr>
                <w:ilvl w:val="0"/>
                <w:numId w:val="2"/>
              </w:num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Less cost </w:t>
            </w:r>
            <w:proofErr w:type="gramStart"/>
            <w:r w:rsidRPr="00CC5224">
              <w:rPr>
                <w:rFonts w:ascii="Times New Roman" w:hAnsi="Times New Roman" w:cs="Times New Roman"/>
                <w:sz w:val="24"/>
                <w:szCs w:val="24"/>
                <w:lang w:val="en-GB"/>
              </w:rPr>
              <w:t>structure</w:t>
            </w:r>
            <w:proofErr w:type="gramEnd"/>
          </w:p>
          <w:p w14:paraId="25239AD3" w14:textId="77777777" w:rsidR="008C05B0" w:rsidRPr="00CC5224" w:rsidRDefault="008C05B0" w:rsidP="008C05B0">
            <w:pPr>
              <w:pStyle w:val="ListParagraph"/>
              <w:numPr>
                <w:ilvl w:val="0"/>
                <w:numId w:val="2"/>
              </w:num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Power financial condition</w:t>
            </w:r>
          </w:p>
          <w:p w14:paraId="61F76445" w14:textId="77777777" w:rsidR="008C05B0" w:rsidRPr="00CC5224" w:rsidRDefault="008C05B0" w:rsidP="008C05B0">
            <w:pPr>
              <w:pStyle w:val="ListParagraph"/>
              <w:numPr>
                <w:ilvl w:val="0"/>
                <w:numId w:val="2"/>
              </w:num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Well skilled </w:t>
            </w:r>
            <w:proofErr w:type="spellStart"/>
            <w:r w:rsidRPr="00CC5224">
              <w:rPr>
                <w:rFonts w:ascii="Times New Roman" w:hAnsi="Times New Roman" w:cs="Times New Roman"/>
                <w:sz w:val="24"/>
                <w:szCs w:val="24"/>
                <w:lang w:val="en-GB"/>
              </w:rPr>
              <w:t>labor</w:t>
            </w:r>
            <w:proofErr w:type="spellEnd"/>
          </w:p>
        </w:tc>
        <w:tc>
          <w:tcPr>
            <w:tcW w:w="4675" w:type="dxa"/>
          </w:tcPr>
          <w:p w14:paraId="6ACEA02D" w14:textId="77777777" w:rsidR="008C05B0" w:rsidRPr="00CC5224" w:rsidRDefault="008C05B0" w:rsidP="008C05B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C5224">
              <w:rPr>
                <w:rFonts w:ascii="Times New Roman" w:hAnsi="Times New Roman" w:cs="Times New Roman"/>
                <w:sz w:val="24"/>
                <w:szCs w:val="24"/>
                <w:lang w:val="en-GB"/>
              </w:rPr>
              <w:t>Weakness</w:t>
            </w:r>
          </w:p>
          <w:p w14:paraId="13E3DAE2" w14:textId="77777777" w:rsidR="008C05B0" w:rsidRPr="00CC5224" w:rsidRDefault="008C05B0" w:rsidP="008C05B0">
            <w:pPr>
              <w:pStyle w:val="ListParagraph"/>
              <w:numPr>
                <w:ilvl w:val="0"/>
                <w:numId w:val="3"/>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C5224">
              <w:rPr>
                <w:rFonts w:ascii="Times New Roman" w:hAnsi="Times New Roman" w:cs="Times New Roman"/>
                <w:sz w:val="24"/>
                <w:szCs w:val="24"/>
                <w:lang w:val="en-GB"/>
              </w:rPr>
              <w:t>More rental status</w:t>
            </w:r>
          </w:p>
          <w:p w14:paraId="2750BF62" w14:textId="77777777" w:rsidR="008C05B0" w:rsidRPr="00CC5224" w:rsidRDefault="008C05B0" w:rsidP="008C05B0">
            <w:pPr>
              <w:pStyle w:val="ListParagraph"/>
              <w:numPr>
                <w:ilvl w:val="0"/>
                <w:numId w:val="3"/>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C5224">
              <w:rPr>
                <w:rFonts w:ascii="Times New Roman" w:hAnsi="Times New Roman" w:cs="Times New Roman"/>
                <w:sz w:val="24"/>
                <w:szCs w:val="24"/>
                <w:lang w:val="en-GB"/>
              </w:rPr>
              <w:t>Less development in technology</w:t>
            </w:r>
          </w:p>
          <w:p w14:paraId="5FCADDAE" w14:textId="77777777" w:rsidR="008C05B0" w:rsidRPr="00CC5224" w:rsidRDefault="008C05B0" w:rsidP="008C05B0">
            <w:pPr>
              <w:pStyle w:val="ListParagraph"/>
              <w:numPr>
                <w:ilvl w:val="0"/>
                <w:numId w:val="3"/>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Low concern to </w:t>
            </w:r>
            <w:proofErr w:type="spellStart"/>
            <w:r w:rsidRPr="00CC5224">
              <w:rPr>
                <w:rFonts w:ascii="Times New Roman" w:hAnsi="Times New Roman" w:cs="Times New Roman"/>
                <w:sz w:val="24"/>
                <w:szCs w:val="24"/>
                <w:lang w:val="en-GB"/>
              </w:rPr>
              <w:t>labor</w:t>
            </w:r>
            <w:proofErr w:type="spellEnd"/>
            <w:r w:rsidRPr="00CC5224">
              <w:rPr>
                <w:rFonts w:ascii="Times New Roman" w:hAnsi="Times New Roman" w:cs="Times New Roman"/>
                <w:sz w:val="24"/>
                <w:szCs w:val="24"/>
                <w:lang w:val="en-GB"/>
              </w:rPr>
              <w:t xml:space="preserve"> motivation</w:t>
            </w:r>
          </w:p>
          <w:p w14:paraId="04A73634" w14:textId="77777777" w:rsidR="008C05B0" w:rsidRPr="00CC5224" w:rsidRDefault="008C05B0" w:rsidP="008C05B0">
            <w:pPr>
              <w:pStyle w:val="ListParagraph"/>
              <w:numPr>
                <w:ilvl w:val="0"/>
                <w:numId w:val="3"/>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C5224">
              <w:rPr>
                <w:rFonts w:ascii="Times New Roman" w:hAnsi="Times New Roman" w:cs="Times New Roman"/>
                <w:sz w:val="24"/>
                <w:szCs w:val="24"/>
                <w:lang w:val="en-GB"/>
              </w:rPr>
              <w:t>Less assets</w:t>
            </w:r>
          </w:p>
          <w:p w14:paraId="1DD72223" w14:textId="77777777" w:rsidR="008C05B0" w:rsidRPr="00CC5224" w:rsidRDefault="008C05B0" w:rsidP="008C05B0">
            <w:pPr>
              <w:pStyle w:val="ListParagraph"/>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r>
      <w:tr w:rsidR="008C05B0" w:rsidRPr="00CC5224" w14:paraId="05323313" w14:textId="77777777" w:rsidTr="008C05B0">
        <w:trPr>
          <w:cnfStyle w:val="000000100000" w:firstRow="0" w:lastRow="0" w:firstColumn="0" w:lastColumn="0" w:oddVBand="0" w:evenVBand="0" w:oddHBand="1" w:evenHBand="0" w:firstRowFirstColumn="0" w:firstRowLastColumn="0" w:lastRowFirstColumn="0" w:lastRowLastColumn="0"/>
          <w:trHeight w:val="2753"/>
        </w:trPr>
        <w:tc>
          <w:tcPr>
            <w:cnfStyle w:val="001000000000" w:firstRow="0" w:lastRow="0" w:firstColumn="1" w:lastColumn="0" w:oddVBand="0" w:evenVBand="0" w:oddHBand="0" w:evenHBand="0" w:firstRowFirstColumn="0" w:firstRowLastColumn="0" w:lastRowFirstColumn="0" w:lastRowLastColumn="0"/>
            <w:tcW w:w="4675" w:type="dxa"/>
          </w:tcPr>
          <w:p w14:paraId="3EFB1243" w14:textId="77777777" w:rsidR="008C05B0" w:rsidRPr="00CC5224" w:rsidRDefault="008C05B0" w:rsidP="008C05B0">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Opportunities</w:t>
            </w:r>
          </w:p>
          <w:p w14:paraId="40F8590D" w14:textId="77777777" w:rsidR="008C05B0" w:rsidRPr="00CC5224" w:rsidRDefault="008C05B0" w:rsidP="008C05B0">
            <w:pPr>
              <w:pStyle w:val="ListParagraph"/>
              <w:numPr>
                <w:ilvl w:val="0"/>
                <w:numId w:val="4"/>
              </w:num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Use of E-Commerce</w:t>
            </w:r>
          </w:p>
          <w:p w14:paraId="127D10DB" w14:textId="77777777" w:rsidR="008C05B0" w:rsidRPr="00CC5224" w:rsidRDefault="008C05B0" w:rsidP="008C05B0">
            <w:pPr>
              <w:pStyle w:val="ListParagraph"/>
              <w:numPr>
                <w:ilvl w:val="0"/>
                <w:numId w:val="4"/>
              </w:num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More use of internet sources</w:t>
            </w:r>
          </w:p>
          <w:p w14:paraId="62FC5FD2" w14:textId="77777777" w:rsidR="008C05B0" w:rsidRPr="00CC5224" w:rsidRDefault="008C05B0" w:rsidP="008C05B0">
            <w:pPr>
              <w:pStyle w:val="ListParagraph"/>
              <w:numPr>
                <w:ilvl w:val="0"/>
                <w:numId w:val="4"/>
              </w:num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Introducing </w:t>
            </w:r>
            <w:proofErr w:type="gramStart"/>
            <w:r w:rsidRPr="00CC5224">
              <w:rPr>
                <w:rFonts w:ascii="Times New Roman" w:hAnsi="Times New Roman" w:cs="Times New Roman"/>
                <w:sz w:val="24"/>
                <w:szCs w:val="24"/>
                <w:lang w:val="en-GB"/>
              </w:rPr>
              <w:t>environmental</w:t>
            </w:r>
            <w:proofErr w:type="gramEnd"/>
            <w:r w:rsidRPr="00CC5224">
              <w:rPr>
                <w:rFonts w:ascii="Times New Roman" w:hAnsi="Times New Roman" w:cs="Times New Roman"/>
                <w:sz w:val="24"/>
                <w:szCs w:val="24"/>
                <w:lang w:val="en-GB"/>
              </w:rPr>
              <w:t xml:space="preserve"> friendly products</w:t>
            </w:r>
          </w:p>
          <w:p w14:paraId="06F4F952" w14:textId="77777777" w:rsidR="008C05B0" w:rsidRPr="00CC5224" w:rsidRDefault="008C05B0" w:rsidP="008C05B0">
            <w:pPr>
              <w:pStyle w:val="ListParagraph"/>
              <w:numPr>
                <w:ilvl w:val="0"/>
                <w:numId w:val="4"/>
              </w:num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Low rates of interests</w:t>
            </w:r>
          </w:p>
        </w:tc>
        <w:tc>
          <w:tcPr>
            <w:tcW w:w="4675" w:type="dxa"/>
          </w:tcPr>
          <w:p w14:paraId="7F0D8631" w14:textId="77777777" w:rsidR="008C05B0" w:rsidRPr="00CC5224" w:rsidRDefault="008C05B0" w:rsidP="008C05B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lang w:val="en-GB"/>
              </w:rPr>
            </w:pPr>
            <w:r w:rsidRPr="00CC5224">
              <w:rPr>
                <w:rFonts w:ascii="Times New Roman" w:hAnsi="Times New Roman" w:cs="Times New Roman"/>
                <w:b/>
                <w:sz w:val="24"/>
                <w:szCs w:val="24"/>
                <w:lang w:val="en-GB"/>
              </w:rPr>
              <w:t>Threats</w:t>
            </w:r>
          </w:p>
          <w:p w14:paraId="44E209F9" w14:textId="77777777" w:rsidR="008C05B0" w:rsidRPr="00CC5224" w:rsidRDefault="008C05B0" w:rsidP="008C05B0">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CC5224">
              <w:rPr>
                <w:rFonts w:ascii="Times New Roman" w:hAnsi="Times New Roman" w:cs="Times New Roman"/>
                <w:sz w:val="24"/>
                <w:szCs w:val="24"/>
                <w:lang w:val="en-GB"/>
              </w:rPr>
              <w:t>New entrants</w:t>
            </w:r>
          </w:p>
          <w:p w14:paraId="2EA57F2F" w14:textId="77777777" w:rsidR="008C05B0" w:rsidRPr="00CC5224" w:rsidRDefault="008C05B0" w:rsidP="008C05B0">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CC5224">
              <w:rPr>
                <w:rFonts w:ascii="Times New Roman" w:hAnsi="Times New Roman" w:cs="Times New Roman"/>
                <w:sz w:val="24"/>
                <w:szCs w:val="24"/>
                <w:lang w:val="en-GB"/>
              </w:rPr>
              <w:t>Devaluation of exchange rates</w:t>
            </w:r>
          </w:p>
          <w:p w14:paraId="1E0CECDE" w14:textId="77777777" w:rsidR="008C05B0" w:rsidRPr="00CC5224" w:rsidRDefault="008C05B0" w:rsidP="008C05B0">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CC5224">
              <w:rPr>
                <w:rFonts w:ascii="Times New Roman" w:hAnsi="Times New Roman" w:cs="Times New Roman"/>
                <w:sz w:val="24"/>
                <w:szCs w:val="24"/>
                <w:lang w:val="en-GB"/>
              </w:rPr>
              <w:t>Increase competition rate</w:t>
            </w:r>
          </w:p>
          <w:p w14:paraId="70E7BC5D" w14:textId="77777777" w:rsidR="008C05B0" w:rsidRPr="00CC5224" w:rsidRDefault="008C05B0" w:rsidP="008C05B0">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CC5224">
              <w:rPr>
                <w:rFonts w:ascii="Times New Roman" w:hAnsi="Times New Roman" w:cs="Times New Roman"/>
                <w:sz w:val="24"/>
                <w:szCs w:val="24"/>
                <w:lang w:val="en-GB"/>
              </w:rPr>
              <w:t>New substitutes are available</w:t>
            </w:r>
          </w:p>
        </w:tc>
      </w:tr>
    </w:tbl>
    <w:p w14:paraId="48E7E416" w14:textId="77777777" w:rsidR="00797CAE" w:rsidRPr="00CC5224" w:rsidRDefault="00797CAE" w:rsidP="00797CAE">
      <w:pPr>
        <w:spacing w:line="360" w:lineRule="auto"/>
        <w:jc w:val="both"/>
        <w:rPr>
          <w:rFonts w:ascii="Times New Roman" w:hAnsi="Times New Roman" w:cs="Times New Roman"/>
          <w:sz w:val="24"/>
          <w:szCs w:val="24"/>
          <w:lang w:val="en-GB"/>
        </w:rPr>
      </w:pPr>
    </w:p>
    <w:p w14:paraId="03260BBE" w14:textId="77777777" w:rsidR="00042E5D" w:rsidRPr="00CC5224" w:rsidRDefault="00042E5D" w:rsidP="0059181E">
      <w:pPr>
        <w:spacing w:line="360" w:lineRule="auto"/>
        <w:jc w:val="both"/>
        <w:rPr>
          <w:rFonts w:ascii="Times New Roman" w:hAnsi="Times New Roman" w:cs="Times New Roman"/>
          <w:sz w:val="24"/>
          <w:szCs w:val="24"/>
          <w:lang w:val="en-GB"/>
        </w:rPr>
      </w:pPr>
    </w:p>
    <w:p w14:paraId="0F534B3D" w14:textId="77777777" w:rsidR="00E606A6" w:rsidRPr="00E606A6" w:rsidRDefault="00E606A6" w:rsidP="00E606A6">
      <w:pPr>
        <w:spacing w:line="360" w:lineRule="auto"/>
        <w:jc w:val="center"/>
        <w:rPr>
          <w:rFonts w:ascii="Times New Roman" w:hAnsi="Times New Roman" w:cs="Times New Roman"/>
          <w:b/>
          <w:i/>
          <w:sz w:val="24"/>
          <w:szCs w:val="24"/>
          <w:lang w:val="en-GB"/>
        </w:rPr>
      </w:pPr>
      <w:r w:rsidRPr="00E606A6">
        <w:rPr>
          <w:rFonts w:ascii="Times New Roman" w:hAnsi="Times New Roman" w:cs="Times New Roman"/>
          <w:b/>
          <w:i/>
          <w:sz w:val="24"/>
          <w:szCs w:val="24"/>
          <w:lang w:val="en-GB"/>
        </w:rPr>
        <w:t>Figure: SWOT Analysis of Sun Power</w:t>
      </w:r>
    </w:p>
    <w:p w14:paraId="097A2B2B" w14:textId="77777777" w:rsidR="00E606A6" w:rsidRPr="00E606A6" w:rsidRDefault="00E606A6" w:rsidP="00E606A6">
      <w:pPr>
        <w:spacing w:line="360" w:lineRule="auto"/>
        <w:jc w:val="center"/>
        <w:rPr>
          <w:rFonts w:ascii="Times New Roman" w:hAnsi="Times New Roman" w:cs="Times New Roman"/>
          <w:b/>
          <w:i/>
          <w:sz w:val="24"/>
          <w:szCs w:val="24"/>
          <w:lang w:val="en-GB"/>
        </w:rPr>
      </w:pPr>
      <w:r w:rsidRPr="00E606A6">
        <w:rPr>
          <w:rFonts w:ascii="Times New Roman" w:hAnsi="Times New Roman" w:cs="Times New Roman"/>
          <w:b/>
          <w:i/>
          <w:sz w:val="24"/>
          <w:szCs w:val="24"/>
          <w:lang w:val="en-GB"/>
        </w:rPr>
        <w:t>Source: (</w:t>
      </w:r>
      <w:proofErr w:type="spellStart"/>
      <w:r w:rsidRPr="00E606A6">
        <w:rPr>
          <w:rFonts w:ascii="Times New Roman" w:hAnsi="Times New Roman" w:cs="Times New Roman"/>
          <w:b/>
          <w:i/>
          <w:sz w:val="24"/>
          <w:szCs w:val="24"/>
          <w:lang w:val="en-GB"/>
        </w:rPr>
        <w:t>Gürel</w:t>
      </w:r>
      <w:proofErr w:type="spellEnd"/>
      <w:r w:rsidRPr="00E606A6">
        <w:rPr>
          <w:rFonts w:ascii="Times New Roman" w:hAnsi="Times New Roman" w:cs="Times New Roman"/>
          <w:b/>
          <w:i/>
          <w:sz w:val="24"/>
          <w:szCs w:val="24"/>
          <w:lang w:val="en-GB"/>
        </w:rPr>
        <w:t>, 2017).</w:t>
      </w:r>
    </w:p>
    <w:p w14:paraId="659D3324" w14:textId="77777777" w:rsidR="002B7254" w:rsidRPr="00CC5224" w:rsidRDefault="002B7254" w:rsidP="00E606A6">
      <w:pPr>
        <w:spacing w:line="360" w:lineRule="auto"/>
        <w:jc w:val="center"/>
        <w:rPr>
          <w:rFonts w:ascii="Times New Roman" w:hAnsi="Times New Roman" w:cs="Times New Roman"/>
          <w:sz w:val="24"/>
          <w:szCs w:val="24"/>
          <w:lang w:val="en-GB"/>
        </w:rPr>
      </w:pPr>
    </w:p>
    <w:p w14:paraId="5ABFD1FB" w14:textId="77777777" w:rsidR="00395483" w:rsidRPr="00CC5224" w:rsidRDefault="00026B73" w:rsidP="0059181E">
      <w:pPr>
        <w:pStyle w:val="Heading2"/>
        <w:spacing w:line="360" w:lineRule="auto"/>
        <w:rPr>
          <w:rFonts w:ascii="Times New Roman" w:hAnsi="Times New Roman" w:cs="Times New Roman"/>
          <w:sz w:val="24"/>
          <w:szCs w:val="24"/>
          <w:lang w:val="en-GB"/>
        </w:rPr>
      </w:pPr>
      <w:bookmarkStart w:id="33" w:name="_Toc70554248"/>
      <w:r w:rsidRPr="00CC5224">
        <w:rPr>
          <w:rStyle w:val="Heading2Char"/>
          <w:rFonts w:ascii="Times New Roman" w:hAnsi="Times New Roman" w:cs="Times New Roman"/>
          <w:b/>
          <w:color w:val="auto"/>
          <w:sz w:val="24"/>
          <w:szCs w:val="24"/>
          <w:lang w:val="en-GB"/>
        </w:rPr>
        <w:lastRenderedPageBreak/>
        <w:t>Summary of SWOT Analysis</w:t>
      </w:r>
      <w:bookmarkEnd w:id="33"/>
    </w:p>
    <w:p w14:paraId="0BE77C3A" w14:textId="237EB56D" w:rsidR="00D95D76" w:rsidRPr="00CC5224" w:rsidRDefault="005E7187"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Hence using the SWOT analysis of the sun power </w:t>
      </w:r>
      <w:r w:rsidR="00E606A6" w:rsidRPr="00CC5224">
        <w:rPr>
          <w:rFonts w:ascii="Times New Roman" w:hAnsi="Times New Roman" w:cs="Times New Roman"/>
          <w:sz w:val="24"/>
          <w:szCs w:val="24"/>
          <w:lang w:val="en-GB"/>
        </w:rPr>
        <w:t>corporation,</w:t>
      </w:r>
      <w:r w:rsidRPr="00CC5224">
        <w:rPr>
          <w:rFonts w:ascii="Times New Roman" w:hAnsi="Times New Roman" w:cs="Times New Roman"/>
          <w:sz w:val="24"/>
          <w:szCs w:val="24"/>
          <w:lang w:val="en-GB"/>
        </w:rPr>
        <w:t xml:space="preserve"> the factors get highlighted</w:t>
      </w:r>
      <w:r w:rsidR="007D080A" w:rsidRPr="00CC5224">
        <w:rPr>
          <w:rFonts w:ascii="Times New Roman" w:hAnsi="Times New Roman" w:cs="Times New Roman"/>
          <w:sz w:val="24"/>
          <w:szCs w:val="24"/>
          <w:lang w:val="en-GB"/>
        </w:rPr>
        <w:t xml:space="preserve"> for impl</w:t>
      </w:r>
      <w:r w:rsidR="00395483" w:rsidRPr="00CC5224">
        <w:rPr>
          <w:rFonts w:ascii="Times New Roman" w:hAnsi="Times New Roman" w:cs="Times New Roman"/>
          <w:sz w:val="24"/>
          <w:szCs w:val="24"/>
          <w:lang w:val="en-GB"/>
        </w:rPr>
        <w:t xml:space="preserve">ementation. This analysis shows that sun power corporation have strong finance system, having lack research focus which need to be done to achieve the high rank status. The evaluation also shows that new products launched by the other companies have impact on the sun power however an advantage to the sun power corporation is that E-Commerce facilitate a lot to </w:t>
      </w:r>
      <w:r w:rsidR="00247547" w:rsidRPr="00CC5224">
        <w:rPr>
          <w:rFonts w:ascii="Times New Roman" w:hAnsi="Times New Roman" w:cs="Times New Roman"/>
          <w:sz w:val="24"/>
          <w:szCs w:val="24"/>
          <w:lang w:val="en-GB"/>
        </w:rPr>
        <w:t>promote</w:t>
      </w:r>
      <w:r w:rsidR="00395483" w:rsidRPr="00CC5224">
        <w:rPr>
          <w:rFonts w:ascii="Times New Roman" w:hAnsi="Times New Roman" w:cs="Times New Roman"/>
          <w:sz w:val="24"/>
          <w:szCs w:val="24"/>
          <w:lang w:val="en-GB"/>
        </w:rPr>
        <w:t xml:space="preserve"> its production. </w:t>
      </w:r>
    </w:p>
    <w:p w14:paraId="4A958214" w14:textId="77777777" w:rsidR="00042E5D" w:rsidRPr="00CC5224" w:rsidRDefault="0059181E" w:rsidP="00502C4A">
      <w:pPr>
        <w:pStyle w:val="Heading2"/>
        <w:numPr>
          <w:ilvl w:val="0"/>
          <w:numId w:val="12"/>
        </w:numPr>
        <w:spacing w:line="360" w:lineRule="auto"/>
        <w:rPr>
          <w:rFonts w:ascii="Times New Roman" w:hAnsi="Times New Roman" w:cs="Times New Roman"/>
          <w:b/>
          <w:color w:val="auto"/>
          <w:sz w:val="24"/>
          <w:szCs w:val="24"/>
          <w:lang w:val="en-GB"/>
        </w:rPr>
      </w:pPr>
      <w:bookmarkStart w:id="34" w:name="_Toc70554249"/>
      <w:r w:rsidRPr="00CC5224">
        <w:rPr>
          <w:rFonts w:ascii="Times New Roman" w:hAnsi="Times New Roman" w:cs="Times New Roman"/>
          <w:b/>
          <w:color w:val="auto"/>
          <w:sz w:val="24"/>
          <w:szCs w:val="24"/>
          <w:lang w:val="en-GB"/>
        </w:rPr>
        <w:t>Porter’s 5 Force and Value Chain A</w:t>
      </w:r>
      <w:r w:rsidR="00042E5D" w:rsidRPr="00CC5224">
        <w:rPr>
          <w:rFonts w:ascii="Times New Roman" w:hAnsi="Times New Roman" w:cs="Times New Roman"/>
          <w:b/>
          <w:color w:val="auto"/>
          <w:sz w:val="24"/>
          <w:szCs w:val="24"/>
          <w:lang w:val="en-GB"/>
        </w:rPr>
        <w:t>nalysis</w:t>
      </w:r>
      <w:bookmarkEnd w:id="34"/>
    </w:p>
    <w:p w14:paraId="64AC1E44" w14:textId="77777777" w:rsidR="00BE0DD7" w:rsidRPr="00CC5224" w:rsidRDefault="006C5599"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Porter’s</w:t>
      </w:r>
      <w:r w:rsidR="00F72F98" w:rsidRPr="00CC5224">
        <w:rPr>
          <w:rFonts w:ascii="Times New Roman" w:hAnsi="Times New Roman" w:cs="Times New Roman"/>
          <w:sz w:val="24"/>
          <w:szCs w:val="24"/>
          <w:lang w:val="en-GB"/>
        </w:rPr>
        <w:t xml:space="preserve"> five forces model was initiated by the </w:t>
      </w:r>
      <w:r w:rsidRPr="00CC5224">
        <w:rPr>
          <w:rFonts w:ascii="Times New Roman" w:hAnsi="Times New Roman" w:cs="Times New Roman"/>
          <w:sz w:val="24"/>
          <w:szCs w:val="24"/>
          <w:lang w:val="en-GB"/>
        </w:rPr>
        <w:t>Exporter</w:t>
      </w:r>
      <w:r w:rsidR="00F72F98" w:rsidRPr="00CC5224">
        <w:rPr>
          <w:rFonts w:ascii="Times New Roman" w:hAnsi="Times New Roman" w:cs="Times New Roman"/>
          <w:sz w:val="24"/>
          <w:szCs w:val="24"/>
          <w:lang w:val="en-GB"/>
        </w:rPr>
        <w:t xml:space="preserve">. </w:t>
      </w:r>
      <w:r w:rsidRPr="00CC5224">
        <w:rPr>
          <w:rFonts w:ascii="Times New Roman" w:hAnsi="Times New Roman" w:cs="Times New Roman"/>
          <w:sz w:val="24"/>
          <w:szCs w:val="24"/>
          <w:lang w:val="en-GB"/>
        </w:rPr>
        <w:t>This</w:t>
      </w:r>
      <w:r w:rsidR="00F72F98" w:rsidRPr="00CC5224">
        <w:rPr>
          <w:rFonts w:ascii="Times New Roman" w:hAnsi="Times New Roman" w:cs="Times New Roman"/>
          <w:sz w:val="24"/>
          <w:szCs w:val="24"/>
          <w:lang w:val="en-GB"/>
        </w:rPr>
        <w:t xml:space="preserve"> model </w:t>
      </w:r>
      <w:r w:rsidR="00421942" w:rsidRPr="00CC5224">
        <w:rPr>
          <w:rFonts w:ascii="Times New Roman" w:hAnsi="Times New Roman" w:cs="Times New Roman"/>
          <w:sz w:val="24"/>
          <w:szCs w:val="24"/>
          <w:lang w:val="en-GB"/>
        </w:rPr>
        <w:t>facilitates</w:t>
      </w:r>
      <w:r w:rsidR="00F72F98" w:rsidRPr="00CC5224">
        <w:rPr>
          <w:rFonts w:ascii="Times New Roman" w:hAnsi="Times New Roman" w:cs="Times New Roman"/>
          <w:sz w:val="24"/>
          <w:szCs w:val="24"/>
          <w:lang w:val="en-GB"/>
        </w:rPr>
        <w:t xml:space="preserve"> to determine the competition offered to the corporation. The five factors which affects the corporation and in result the outcome of the corporation are determined by this model. The </w:t>
      </w:r>
      <w:r w:rsidRPr="00CC5224">
        <w:rPr>
          <w:rFonts w:ascii="Times New Roman" w:hAnsi="Times New Roman" w:cs="Times New Roman"/>
          <w:sz w:val="24"/>
          <w:szCs w:val="24"/>
          <w:lang w:val="en-GB"/>
        </w:rPr>
        <w:t>porter’s</w:t>
      </w:r>
      <w:r w:rsidR="00F72F98" w:rsidRPr="00CC5224">
        <w:rPr>
          <w:rFonts w:ascii="Times New Roman" w:hAnsi="Times New Roman" w:cs="Times New Roman"/>
          <w:sz w:val="24"/>
          <w:szCs w:val="24"/>
          <w:lang w:val="en-GB"/>
        </w:rPr>
        <w:t xml:space="preserve"> five forces are the threats of the new entrants, bargaining power of the buyers and suppliers, products substitute threats and rival present in the corporation. </w:t>
      </w:r>
    </w:p>
    <w:p w14:paraId="3A121136" w14:textId="77777777" w:rsidR="009D278E" w:rsidRPr="00CC5224" w:rsidRDefault="0059181E" w:rsidP="0059181E">
      <w:pPr>
        <w:pStyle w:val="Heading2"/>
        <w:spacing w:line="360" w:lineRule="auto"/>
        <w:rPr>
          <w:rFonts w:ascii="Times New Roman" w:hAnsi="Times New Roman" w:cs="Times New Roman"/>
          <w:b/>
          <w:color w:val="auto"/>
          <w:sz w:val="24"/>
          <w:szCs w:val="24"/>
          <w:lang w:val="en-GB"/>
        </w:rPr>
      </w:pPr>
      <w:bookmarkStart w:id="35" w:name="_Toc70554250"/>
      <w:r w:rsidRPr="00CC5224">
        <w:rPr>
          <w:rFonts w:ascii="Times New Roman" w:hAnsi="Times New Roman" w:cs="Times New Roman"/>
          <w:b/>
          <w:color w:val="auto"/>
          <w:sz w:val="24"/>
          <w:szCs w:val="24"/>
          <w:lang w:val="en-GB"/>
        </w:rPr>
        <w:t>Threats to New E</w:t>
      </w:r>
      <w:r w:rsidR="009D278E" w:rsidRPr="00CC5224">
        <w:rPr>
          <w:rFonts w:ascii="Times New Roman" w:hAnsi="Times New Roman" w:cs="Times New Roman"/>
          <w:b/>
          <w:color w:val="auto"/>
          <w:sz w:val="24"/>
          <w:szCs w:val="24"/>
          <w:lang w:val="en-GB"/>
        </w:rPr>
        <w:t>ntrants:</w:t>
      </w:r>
      <w:r w:rsidR="005D2EE6" w:rsidRPr="00CC5224">
        <w:rPr>
          <w:rFonts w:ascii="Times New Roman" w:hAnsi="Times New Roman" w:cs="Times New Roman"/>
          <w:b/>
          <w:color w:val="auto"/>
          <w:sz w:val="24"/>
          <w:szCs w:val="24"/>
          <w:lang w:val="en-GB"/>
        </w:rPr>
        <w:t xml:space="preserve"> </w:t>
      </w:r>
      <w:r w:rsidR="00EE79A3" w:rsidRPr="00CC5224">
        <w:rPr>
          <w:rFonts w:ascii="Times New Roman" w:hAnsi="Times New Roman" w:cs="Times New Roman"/>
          <w:b/>
          <w:color w:val="auto"/>
          <w:sz w:val="24"/>
          <w:szCs w:val="24"/>
          <w:lang w:val="en-GB"/>
        </w:rPr>
        <w:t>(Weak F</w:t>
      </w:r>
      <w:r w:rsidR="005D2EE6" w:rsidRPr="00CC5224">
        <w:rPr>
          <w:rFonts w:ascii="Times New Roman" w:hAnsi="Times New Roman" w:cs="Times New Roman"/>
          <w:b/>
          <w:color w:val="auto"/>
          <w:sz w:val="24"/>
          <w:szCs w:val="24"/>
          <w:lang w:val="en-GB"/>
        </w:rPr>
        <w:t>orce)</w:t>
      </w:r>
      <w:bookmarkEnd w:id="35"/>
    </w:p>
    <w:p w14:paraId="622B1DC8" w14:textId="77777777" w:rsidR="00F72F98" w:rsidRPr="00CC5224" w:rsidRDefault="00F72F98"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Threats to new entrants include the industry having larger requirement of capital which is difficult for the new entrants. Investing large capi</w:t>
      </w:r>
      <w:r w:rsidR="00BE0DD7" w:rsidRPr="00CC5224">
        <w:rPr>
          <w:rFonts w:ascii="Times New Roman" w:hAnsi="Times New Roman" w:cs="Times New Roman"/>
          <w:sz w:val="24"/>
          <w:szCs w:val="24"/>
          <w:lang w:val="en-GB"/>
        </w:rPr>
        <w:t>tal to establish the business i</w:t>
      </w:r>
      <w:r w:rsidRPr="00CC5224">
        <w:rPr>
          <w:rFonts w:ascii="Times New Roman" w:hAnsi="Times New Roman" w:cs="Times New Roman"/>
          <w:sz w:val="24"/>
          <w:szCs w:val="24"/>
          <w:lang w:val="en-GB"/>
        </w:rPr>
        <w:t xml:space="preserve">s difficult for the new entrants. According to the government policies for staring the new company there is need of a legal </w:t>
      </w:r>
      <w:r w:rsidR="006C5599" w:rsidRPr="00CC5224">
        <w:rPr>
          <w:rFonts w:ascii="Times New Roman" w:hAnsi="Times New Roman" w:cs="Times New Roman"/>
          <w:sz w:val="24"/>
          <w:szCs w:val="24"/>
          <w:lang w:val="en-GB"/>
        </w:rPr>
        <w:t>license</w:t>
      </w:r>
      <w:r w:rsidRPr="00CC5224">
        <w:rPr>
          <w:rFonts w:ascii="Times New Roman" w:hAnsi="Times New Roman" w:cs="Times New Roman"/>
          <w:sz w:val="24"/>
          <w:szCs w:val="24"/>
          <w:lang w:val="en-GB"/>
        </w:rPr>
        <w:t xml:space="preserve"> which is difficult for the new entrants. </w:t>
      </w:r>
    </w:p>
    <w:p w14:paraId="2B226157" w14:textId="77777777" w:rsidR="009D278E" w:rsidRPr="00CC5224" w:rsidRDefault="007A4165" w:rsidP="0059181E">
      <w:pPr>
        <w:pStyle w:val="Heading2"/>
        <w:spacing w:line="360" w:lineRule="auto"/>
        <w:jc w:val="both"/>
        <w:rPr>
          <w:rFonts w:ascii="Times New Roman" w:hAnsi="Times New Roman" w:cs="Times New Roman"/>
          <w:b/>
          <w:color w:val="auto"/>
          <w:sz w:val="24"/>
          <w:szCs w:val="24"/>
          <w:lang w:val="en-GB"/>
        </w:rPr>
      </w:pPr>
      <w:bookmarkStart w:id="36" w:name="_Toc70554251"/>
      <w:r w:rsidRPr="00CC5224">
        <w:rPr>
          <w:rFonts w:ascii="Times New Roman" w:hAnsi="Times New Roman" w:cs="Times New Roman"/>
          <w:b/>
          <w:color w:val="auto"/>
          <w:sz w:val="24"/>
          <w:szCs w:val="24"/>
          <w:lang w:val="en-GB"/>
        </w:rPr>
        <w:t>Suppliers Bargaining P</w:t>
      </w:r>
      <w:r w:rsidR="009D278E" w:rsidRPr="00CC5224">
        <w:rPr>
          <w:rFonts w:ascii="Times New Roman" w:hAnsi="Times New Roman" w:cs="Times New Roman"/>
          <w:b/>
          <w:color w:val="auto"/>
          <w:sz w:val="24"/>
          <w:szCs w:val="24"/>
          <w:lang w:val="en-GB"/>
        </w:rPr>
        <w:t>owe</w:t>
      </w:r>
      <w:r w:rsidR="00A111EF" w:rsidRPr="00CC5224">
        <w:rPr>
          <w:rFonts w:ascii="Times New Roman" w:hAnsi="Times New Roman" w:cs="Times New Roman"/>
          <w:b/>
          <w:color w:val="auto"/>
          <w:sz w:val="24"/>
          <w:szCs w:val="24"/>
          <w:lang w:val="en-GB"/>
        </w:rPr>
        <w:t>r: (High Force</w:t>
      </w:r>
      <w:r w:rsidR="005D2EE6" w:rsidRPr="00CC5224">
        <w:rPr>
          <w:rFonts w:ascii="Times New Roman" w:hAnsi="Times New Roman" w:cs="Times New Roman"/>
          <w:b/>
          <w:color w:val="auto"/>
          <w:sz w:val="24"/>
          <w:szCs w:val="24"/>
          <w:lang w:val="en-GB"/>
        </w:rPr>
        <w:t>)</w:t>
      </w:r>
      <w:bookmarkEnd w:id="36"/>
    </w:p>
    <w:p w14:paraId="60FD1EB8" w14:textId="0A4073B7" w:rsidR="00F72F98" w:rsidRPr="00CC5224" w:rsidRDefault="00F72F98"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Suppliers bargaining power is a force which also affects the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w:t>
      </w:r>
      <w:r w:rsidR="00A111EF" w:rsidRPr="00CC5224">
        <w:rPr>
          <w:rFonts w:ascii="Times New Roman" w:hAnsi="Times New Roman" w:cs="Times New Roman"/>
          <w:sz w:val="24"/>
          <w:szCs w:val="24"/>
          <w:lang w:val="en-GB"/>
        </w:rPr>
        <w:t xml:space="preserve">corporation </w:t>
      </w:r>
      <w:r w:rsidR="00E606A6" w:rsidRPr="00CC5224">
        <w:rPr>
          <w:rFonts w:ascii="Times New Roman" w:hAnsi="Times New Roman" w:cs="Times New Roman"/>
          <w:sz w:val="24"/>
          <w:szCs w:val="24"/>
          <w:lang w:val="en-GB"/>
        </w:rPr>
        <w:t>the</w:t>
      </w:r>
      <w:r w:rsidR="00A111EF" w:rsidRPr="00CC5224">
        <w:rPr>
          <w:rFonts w:ascii="Times New Roman" w:hAnsi="Times New Roman" w:cs="Times New Roman"/>
          <w:sz w:val="24"/>
          <w:szCs w:val="24"/>
          <w:lang w:val="en-GB"/>
        </w:rPr>
        <w:t xml:space="preserve"> semiconductor companies purchase their raw material from specialized suppliers. </w:t>
      </w:r>
      <w:r w:rsidRPr="00CC5224">
        <w:rPr>
          <w:rFonts w:ascii="Times New Roman" w:hAnsi="Times New Roman" w:cs="Times New Roman"/>
          <w:sz w:val="24"/>
          <w:szCs w:val="24"/>
          <w:lang w:val="en-GB"/>
        </w:rPr>
        <w:t xml:space="preserve">The products that are </w:t>
      </w:r>
      <w:r w:rsidR="006C5599" w:rsidRPr="00CC5224">
        <w:rPr>
          <w:rFonts w:ascii="Times New Roman" w:hAnsi="Times New Roman" w:cs="Times New Roman"/>
          <w:sz w:val="24"/>
          <w:szCs w:val="24"/>
          <w:lang w:val="en-GB"/>
        </w:rPr>
        <w:t>launched</w:t>
      </w:r>
      <w:r w:rsidRPr="00CC5224">
        <w:rPr>
          <w:rFonts w:ascii="Times New Roman" w:hAnsi="Times New Roman" w:cs="Times New Roman"/>
          <w:sz w:val="24"/>
          <w:szCs w:val="24"/>
          <w:lang w:val="en-GB"/>
        </w:rPr>
        <w:t xml:space="preserve"> by these suppliers are of some standard having </w:t>
      </w:r>
      <w:r w:rsidR="00E606A6" w:rsidRPr="00CC5224">
        <w:rPr>
          <w:rFonts w:ascii="Times New Roman" w:hAnsi="Times New Roman" w:cs="Times New Roman"/>
          <w:sz w:val="24"/>
          <w:szCs w:val="24"/>
          <w:lang w:val="en-GB"/>
        </w:rPr>
        <w:t>fewer</w:t>
      </w:r>
      <w:r w:rsidRPr="00CC5224">
        <w:rPr>
          <w:rFonts w:ascii="Times New Roman" w:hAnsi="Times New Roman" w:cs="Times New Roman"/>
          <w:sz w:val="24"/>
          <w:szCs w:val="24"/>
          <w:lang w:val="en-GB"/>
        </w:rPr>
        <w:t xml:space="preserve"> switching costs. </w:t>
      </w:r>
    </w:p>
    <w:p w14:paraId="69906A0F" w14:textId="77777777" w:rsidR="009D278E" w:rsidRPr="00CC5224" w:rsidRDefault="007A4165" w:rsidP="0059181E">
      <w:pPr>
        <w:pStyle w:val="Heading2"/>
        <w:spacing w:line="360" w:lineRule="auto"/>
        <w:jc w:val="both"/>
        <w:rPr>
          <w:rFonts w:ascii="Times New Roman" w:hAnsi="Times New Roman" w:cs="Times New Roman"/>
          <w:b/>
          <w:color w:val="auto"/>
          <w:sz w:val="24"/>
          <w:szCs w:val="24"/>
          <w:lang w:val="en-GB"/>
        </w:rPr>
      </w:pPr>
      <w:bookmarkStart w:id="37" w:name="_Toc70554252"/>
      <w:r w:rsidRPr="00CC5224">
        <w:rPr>
          <w:rFonts w:ascii="Times New Roman" w:hAnsi="Times New Roman" w:cs="Times New Roman"/>
          <w:b/>
          <w:color w:val="auto"/>
          <w:sz w:val="24"/>
          <w:szCs w:val="24"/>
          <w:lang w:val="en-GB"/>
        </w:rPr>
        <w:t>Buyers Bargaining P</w:t>
      </w:r>
      <w:r w:rsidR="009D278E" w:rsidRPr="00CC5224">
        <w:rPr>
          <w:rFonts w:ascii="Times New Roman" w:hAnsi="Times New Roman" w:cs="Times New Roman"/>
          <w:b/>
          <w:color w:val="auto"/>
          <w:sz w:val="24"/>
          <w:szCs w:val="24"/>
          <w:lang w:val="en-GB"/>
        </w:rPr>
        <w:t>ower:</w:t>
      </w:r>
      <w:r w:rsidR="00242226" w:rsidRPr="00CC5224">
        <w:rPr>
          <w:rFonts w:ascii="Times New Roman" w:hAnsi="Times New Roman" w:cs="Times New Roman"/>
          <w:b/>
          <w:color w:val="auto"/>
          <w:sz w:val="24"/>
          <w:szCs w:val="24"/>
          <w:lang w:val="en-GB"/>
        </w:rPr>
        <w:t xml:space="preserve"> (High</w:t>
      </w:r>
      <w:r w:rsidR="00EE79A3" w:rsidRPr="00CC5224">
        <w:rPr>
          <w:rFonts w:ascii="Times New Roman" w:hAnsi="Times New Roman" w:cs="Times New Roman"/>
          <w:b/>
          <w:color w:val="auto"/>
          <w:sz w:val="24"/>
          <w:szCs w:val="24"/>
          <w:lang w:val="en-GB"/>
        </w:rPr>
        <w:t xml:space="preserve"> F</w:t>
      </w:r>
      <w:r w:rsidR="005D2EE6" w:rsidRPr="00CC5224">
        <w:rPr>
          <w:rFonts w:ascii="Times New Roman" w:hAnsi="Times New Roman" w:cs="Times New Roman"/>
          <w:b/>
          <w:color w:val="auto"/>
          <w:sz w:val="24"/>
          <w:szCs w:val="24"/>
          <w:lang w:val="en-GB"/>
        </w:rPr>
        <w:t>orce)</w:t>
      </w:r>
      <w:bookmarkEnd w:id="37"/>
    </w:p>
    <w:p w14:paraId="6441ACE5" w14:textId="77777777" w:rsidR="00A131FF" w:rsidRPr="00CC5224" w:rsidRDefault="00A131FF"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Buyers bargaining power also affects the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corporation. The ratio of </w:t>
      </w:r>
      <w:r w:rsidR="00242226" w:rsidRPr="00CC5224">
        <w:rPr>
          <w:rFonts w:ascii="Times New Roman" w:hAnsi="Times New Roman" w:cs="Times New Roman"/>
          <w:sz w:val="24"/>
          <w:szCs w:val="24"/>
          <w:lang w:val="en-GB"/>
        </w:rPr>
        <w:t>suppliers is</w:t>
      </w:r>
      <w:r w:rsidRPr="00CC5224">
        <w:rPr>
          <w:rFonts w:ascii="Times New Roman" w:hAnsi="Times New Roman" w:cs="Times New Roman"/>
          <w:sz w:val="24"/>
          <w:szCs w:val="24"/>
          <w:lang w:val="en-GB"/>
        </w:rPr>
        <w:t xml:space="preserve"> more in the corporation as compared to the buyers, which results </w:t>
      </w:r>
      <w:r w:rsidR="0066266A" w:rsidRPr="00CC5224">
        <w:rPr>
          <w:rFonts w:ascii="Times New Roman" w:hAnsi="Times New Roman" w:cs="Times New Roman"/>
          <w:sz w:val="24"/>
          <w:szCs w:val="24"/>
          <w:lang w:val="en-GB"/>
        </w:rPr>
        <w:t xml:space="preserve">in increasing </w:t>
      </w:r>
      <w:r w:rsidRPr="00CC5224">
        <w:rPr>
          <w:rFonts w:ascii="Times New Roman" w:hAnsi="Times New Roman" w:cs="Times New Roman"/>
          <w:sz w:val="24"/>
          <w:szCs w:val="24"/>
          <w:lang w:val="en-GB"/>
        </w:rPr>
        <w:t xml:space="preserve">the power of the buyers. The </w:t>
      </w:r>
      <w:r w:rsidR="007A4165" w:rsidRPr="00CC5224">
        <w:rPr>
          <w:rFonts w:ascii="Times New Roman" w:hAnsi="Times New Roman" w:cs="Times New Roman"/>
          <w:sz w:val="24"/>
          <w:szCs w:val="24"/>
          <w:lang w:val="en-GB"/>
        </w:rPr>
        <w:t>buyer’s</w:t>
      </w:r>
      <w:r w:rsidRPr="00CC5224">
        <w:rPr>
          <w:rFonts w:ascii="Times New Roman" w:hAnsi="Times New Roman" w:cs="Times New Roman"/>
          <w:sz w:val="24"/>
          <w:szCs w:val="24"/>
          <w:lang w:val="en-GB"/>
        </w:rPr>
        <w:t xml:space="preserve"> income is also low therefore buyers need to purchase the sales at less price which makes there force weak. The buyers concerned with </w:t>
      </w:r>
      <w:r w:rsidR="006C5599" w:rsidRPr="00CC5224">
        <w:rPr>
          <w:rFonts w:ascii="Times New Roman" w:hAnsi="Times New Roman" w:cs="Times New Roman"/>
          <w:sz w:val="24"/>
          <w:szCs w:val="24"/>
          <w:lang w:val="en-GB"/>
        </w:rPr>
        <w:t>the product</w:t>
      </w:r>
      <w:r w:rsidRPr="00CC5224">
        <w:rPr>
          <w:rFonts w:ascii="Times New Roman" w:hAnsi="Times New Roman" w:cs="Times New Roman"/>
          <w:sz w:val="24"/>
          <w:szCs w:val="24"/>
          <w:lang w:val="en-GB"/>
        </w:rPr>
        <w:t xml:space="preserve"> quality and therefore they are less sensitive towards the cost therefore the bargaining power become in the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industry. </w:t>
      </w:r>
    </w:p>
    <w:p w14:paraId="4692B92A" w14:textId="77777777" w:rsidR="009D278E" w:rsidRPr="00CC5224" w:rsidRDefault="0066266A" w:rsidP="0059181E">
      <w:pPr>
        <w:pStyle w:val="Heading2"/>
        <w:spacing w:line="360" w:lineRule="auto"/>
        <w:jc w:val="both"/>
        <w:rPr>
          <w:rFonts w:ascii="Times New Roman" w:hAnsi="Times New Roman" w:cs="Times New Roman"/>
          <w:b/>
          <w:color w:val="auto"/>
          <w:sz w:val="24"/>
          <w:szCs w:val="24"/>
          <w:lang w:val="en-GB"/>
        </w:rPr>
      </w:pPr>
      <w:bookmarkStart w:id="38" w:name="_Toc70554253"/>
      <w:r w:rsidRPr="00CC5224">
        <w:rPr>
          <w:rFonts w:ascii="Times New Roman" w:hAnsi="Times New Roman" w:cs="Times New Roman"/>
          <w:b/>
          <w:color w:val="auto"/>
          <w:sz w:val="24"/>
          <w:szCs w:val="24"/>
          <w:lang w:val="en-GB"/>
        </w:rPr>
        <w:lastRenderedPageBreak/>
        <w:t>Threats</w:t>
      </w:r>
      <w:r w:rsidR="007A4165" w:rsidRPr="00CC5224">
        <w:rPr>
          <w:rFonts w:ascii="Times New Roman" w:hAnsi="Times New Roman" w:cs="Times New Roman"/>
          <w:b/>
          <w:color w:val="auto"/>
          <w:sz w:val="24"/>
          <w:szCs w:val="24"/>
          <w:lang w:val="en-GB"/>
        </w:rPr>
        <w:t xml:space="preserve"> to Substitute </w:t>
      </w:r>
      <w:r w:rsidR="00502C4A" w:rsidRPr="00CC5224">
        <w:rPr>
          <w:rFonts w:ascii="Times New Roman" w:hAnsi="Times New Roman" w:cs="Times New Roman"/>
          <w:b/>
          <w:color w:val="auto"/>
          <w:sz w:val="24"/>
          <w:szCs w:val="24"/>
          <w:lang w:val="en-GB"/>
        </w:rPr>
        <w:t>products</w:t>
      </w:r>
      <w:r w:rsidR="009D278E" w:rsidRPr="00CC5224">
        <w:rPr>
          <w:rFonts w:ascii="Times New Roman" w:hAnsi="Times New Roman" w:cs="Times New Roman"/>
          <w:b/>
          <w:color w:val="auto"/>
          <w:sz w:val="24"/>
          <w:szCs w:val="24"/>
          <w:lang w:val="en-GB"/>
        </w:rPr>
        <w:t>:</w:t>
      </w:r>
      <w:r w:rsidR="00EE79A3" w:rsidRPr="00CC5224">
        <w:rPr>
          <w:rFonts w:ascii="Times New Roman" w:hAnsi="Times New Roman" w:cs="Times New Roman"/>
          <w:b/>
          <w:color w:val="auto"/>
          <w:sz w:val="24"/>
          <w:szCs w:val="24"/>
          <w:lang w:val="en-GB"/>
        </w:rPr>
        <w:t xml:space="preserve"> (Weak F</w:t>
      </w:r>
      <w:r w:rsidR="005D2EE6" w:rsidRPr="00CC5224">
        <w:rPr>
          <w:rFonts w:ascii="Times New Roman" w:hAnsi="Times New Roman" w:cs="Times New Roman"/>
          <w:b/>
          <w:color w:val="auto"/>
          <w:sz w:val="24"/>
          <w:szCs w:val="24"/>
          <w:lang w:val="en-GB"/>
        </w:rPr>
        <w:t>orce)</w:t>
      </w:r>
      <w:bookmarkEnd w:id="38"/>
    </w:p>
    <w:p w14:paraId="05D65049" w14:textId="77777777" w:rsidR="00A131FF" w:rsidRPr="00CC5224" w:rsidRDefault="00A131FF"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Substitute products threats are also concerned with the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corporation progress. There are no large number of substitute products are available for the given products. </w:t>
      </w:r>
      <w:r w:rsidR="006C5599" w:rsidRPr="00CC5224">
        <w:rPr>
          <w:rFonts w:ascii="Times New Roman" w:hAnsi="Times New Roman" w:cs="Times New Roman"/>
          <w:sz w:val="24"/>
          <w:szCs w:val="24"/>
          <w:lang w:val="en-GB"/>
        </w:rPr>
        <w:t>Few</w:t>
      </w:r>
      <w:r w:rsidRPr="00CC5224">
        <w:rPr>
          <w:rFonts w:ascii="Times New Roman" w:hAnsi="Times New Roman" w:cs="Times New Roman"/>
          <w:sz w:val="24"/>
          <w:szCs w:val="24"/>
          <w:lang w:val="en-GB"/>
        </w:rPr>
        <w:t xml:space="preserve"> products that are available for the given products are either of too good quality but more expensive or either of too low quality. </w:t>
      </w:r>
      <w:r w:rsidR="002D3401" w:rsidRPr="00CC5224">
        <w:rPr>
          <w:rFonts w:ascii="Times New Roman" w:hAnsi="Times New Roman" w:cs="Times New Roman"/>
          <w:sz w:val="24"/>
          <w:szCs w:val="24"/>
          <w:lang w:val="en-GB"/>
        </w:rPr>
        <w:t>Therefore, buyer do no</w:t>
      </w:r>
      <w:r w:rsidRPr="00CC5224">
        <w:rPr>
          <w:rFonts w:ascii="Times New Roman" w:hAnsi="Times New Roman" w:cs="Times New Roman"/>
          <w:sz w:val="24"/>
          <w:szCs w:val="24"/>
          <w:lang w:val="en-GB"/>
        </w:rPr>
        <w:t xml:space="preserve">t feel satisfied to switch to another product. </w:t>
      </w:r>
    </w:p>
    <w:p w14:paraId="09D2B3B3" w14:textId="77777777" w:rsidR="00624E85" w:rsidRPr="00CC5224" w:rsidRDefault="007A4165" w:rsidP="0059181E">
      <w:pPr>
        <w:pStyle w:val="Heading2"/>
        <w:spacing w:line="360" w:lineRule="auto"/>
        <w:rPr>
          <w:rFonts w:ascii="Times New Roman" w:hAnsi="Times New Roman" w:cs="Times New Roman"/>
          <w:b/>
          <w:color w:val="auto"/>
          <w:sz w:val="24"/>
          <w:szCs w:val="24"/>
          <w:lang w:val="en-GB"/>
        </w:rPr>
      </w:pPr>
      <w:bookmarkStart w:id="39" w:name="_Toc70554254"/>
      <w:r w:rsidRPr="00CC5224">
        <w:rPr>
          <w:rFonts w:ascii="Times New Roman" w:hAnsi="Times New Roman" w:cs="Times New Roman"/>
          <w:b/>
          <w:color w:val="auto"/>
          <w:sz w:val="24"/>
          <w:szCs w:val="24"/>
          <w:lang w:val="en-GB"/>
        </w:rPr>
        <w:t>Rivals or C</w:t>
      </w:r>
      <w:r w:rsidR="00EE79A3" w:rsidRPr="00CC5224">
        <w:rPr>
          <w:rFonts w:ascii="Times New Roman" w:hAnsi="Times New Roman" w:cs="Times New Roman"/>
          <w:b/>
          <w:color w:val="auto"/>
          <w:sz w:val="24"/>
          <w:szCs w:val="24"/>
          <w:lang w:val="en-GB"/>
        </w:rPr>
        <w:t>ompetitors: (Weaker F</w:t>
      </w:r>
      <w:r w:rsidR="00624E85" w:rsidRPr="00CC5224">
        <w:rPr>
          <w:rFonts w:ascii="Times New Roman" w:hAnsi="Times New Roman" w:cs="Times New Roman"/>
          <w:b/>
          <w:color w:val="auto"/>
          <w:sz w:val="24"/>
          <w:szCs w:val="24"/>
          <w:lang w:val="en-GB"/>
        </w:rPr>
        <w:t>orce)</w:t>
      </w:r>
      <w:bookmarkEnd w:id="39"/>
    </w:p>
    <w:p w14:paraId="73448FD3" w14:textId="0C46A859" w:rsidR="00624E85" w:rsidRPr="00CC5224" w:rsidRDefault="00624E85"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Rivals present in the organization is also the serious threat which affects the sun power corporation. Many rivals and competitors are present within the organization which makes the progressive way of sun power blocked. Few rivals having strong position and they always in a chance of attaining stronger place in the market that why rivalry become the strong force in the industry. Few rivals having competition with sun power are the Sun</w:t>
      </w:r>
      <w:r w:rsidR="0059181E" w:rsidRPr="00CC5224">
        <w:rPr>
          <w:rFonts w:ascii="Times New Roman" w:hAnsi="Times New Roman" w:cs="Times New Roman"/>
          <w:sz w:val="24"/>
          <w:szCs w:val="24"/>
          <w:lang w:val="en-GB"/>
        </w:rPr>
        <w:t xml:space="preserve"> </w:t>
      </w:r>
      <w:r w:rsidRPr="00CC5224">
        <w:rPr>
          <w:rFonts w:ascii="Times New Roman" w:hAnsi="Times New Roman" w:cs="Times New Roman"/>
          <w:sz w:val="24"/>
          <w:szCs w:val="24"/>
          <w:lang w:val="en-GB"/>
        </w:rPr>
        <w:t xml:space="preserve">Tech, Canadian solar and J A Solar. </w:t>
      </w:r>
      <w:r w:rsidR="00E606A6" w:rsidRPr="00CC5224">
        <w:rPr>
          <w:rFonts w:ascii="Times New Roman" w:hAnsi="Times New Roman" w:cs="Times New Roman"/>
          <w:sz w:val="24"/>
          <w:szCs w:val="24"/>
          <w:lang w:val="en-GB"/>
        </w:rPr>
        <w:t>Overall,</w:t>
      </w:r>
      <w:r w:rsidRPr="00CC5224">
        <w:rPr>
          <w:rFonts w:ascii="Times New Roman" w:hAnsi="Times New Roman" w:cs="Times New Roman"/>
          <w:sz w:val="24"/>
          <w:szCs w:val="24"/>
          <w:lang w:val="en-GB"/>
        </w:rPr>
        <w:t xml:space="preserve"> the rivals present in the industry are in weaker force as the competition between them are not highly considerable</w:t>
      </w:r>
      <w:r w:rsidR="00EE79A3" w:rsidRPr="00CC5224">
        <w:rPr>
          <w:rFonts w:ascii="Times New Roman" w:hAnsi="Times New Roman" w:cs="Times New Roman"/>
          <w:sz w:val="24"/>
          <w:szCs w:val="24"/>
          <w:lang w:val="en-GB"/>
        </w:rPr>
        <w:t xml:space="preserve"> (Bryant, </w:t>
      </w:r>
      <w:r w:rsidR="00E606A6">
        <w:rPr>
          <w:rFonts w:ascii="Times New Roman" w:hAnsi="Times New Roman" w:cs="Times New Roman"/>
          <w:sz w:val="24"/>
          <w:szCs w:val="24"/>
          <w:lang w:val="en-GB"/>
        </w:rPr>
        <w:t xml:space="preserve"> </w:t>
      </w:r>
      <w:r w:rsidR="00EE79A3" w:rsidRPr="00CC5224">
        <w:rPr>
          <w:rFonts w:ascii="Times New Roman" w:hAnsi="Times New Roman" w:cs="Times New Roman"/>
          <w:sz w:val="24"/>
          <w:szCs w:val="24"/>
          <w:lang w:val="en-GB"/>
        </w:rPr>
        <w:t>2018).</w:t>
      </w:r>
    </w:p>
    <w:p w14:paraId="284E7B87" w14:textId="77777777" w:rsidR="00015A22" w:rsidRPr="00CC5224" w:rsidRDefault="007A4165" w:rsidP="0059181E">
      <w:pPr>
        <w:pStyle w:val="Heading2"/>
        <w:spacing w:line="360" w:lineRule="auto"/>
        <w:rPr>
          <w:rFonts w:ascii="Times New Roman" w:hAnsi="Times New Roman" w:cs="Times New Roman"/>
          <w:b/>
          <w:color w:val="auto"/>
          <w:sz w:val="24"/>
          <w:szCs w:val="24"/>
          <w:lang w:val="en-GB"/>
        </w:rPr>
      </w:pPr>
      <w:bookmarkStart w:id="40" w:name="_Toc70554255"/>
      <w:r w:rsidRPr="00CC5224">
        <w:rPr>
          <w:rFonts w:ascii="Times New Roman" w:hAnsi="Times New Roman" w:cs="Times New Roman"/>
          <w:b/>
          <w:color w:val="auto"/>
          <w:sz w:val="24"/>
          <w:szCs w:val="24"/>
          <w:lang w:val="en-GB"/>
        </w:rPr>
        <w:t>Value Chain A</w:t>
      </w:r>
      <w:r w:rsidR="00015A22" w:rsidRPr="00CC5224">
        <w:rPr>
          <w:rFonts w:ascii="Times New Roman" w:hAnsi="Times New Roman" w:cs="Times New Roman"/>
          <w:b/>
          <w:color w:val="auto"/>
          <w:sz w:val="24"/>
          <w:szCs w:val="24"/>
          <w:lang w:val="en-GB"/>
        </w:rPr>
        <w:t>nalysis</w:t>
      </w:r>
      <w:bookmarkEnd w:id="40"/>
    </w:p>
    <w:p w14:paraId="65E5B6D8" w14:textId="77777777" w:rsidR="005642C9" w:rsidRPr="00CC5224" w:rsidRDefault="005642C9"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Value chain analysis of the sun </w:t>
      </w:r>
      <w:r w:rsidR="00247547" w:rsidRPr="00CC5224">
        <w:rPr>
          <w:rFonts w:ascii="Times New Roman" w:hAnsi="Times New Roman" w:cs="Times New Roman"/>
          <w:sz w:val="24"/>
          <w:szCs w:val="24"/>
          <w:lang w:val="en-GB"/>
        </w:rPr>
        <w:t>power corporation depends</w:t>
      </w:r>
      <w:r w:rsidRPr="00CC5224">
        <w:rPr>
          <w:rFonts w:ascii="Times New Roman" w:hAnsi="Times New Roman" w:cs="Times New Roman"/>
          <w:sz w:val="24"/>
          <w:szCs w:val="24"/>
          <w:lang w:val="en-GB"/>
        </w:rPr>
        <w:t xml:space="preserve"> on the primary and secondary activities. </w:t>
      </w:r>
    </w:p>
    <w:p w14:paraId="38A45D47" w14:textId="77777777" w:rsidR="005642C9" w:rsidRPr="00CC5224" w:rsidRDefault="007A4165" w:rsidP="0059181E">
      <w:pPr>
        <w:pStyle w:val="Heading2"/>
        <w:spacing w:line="360" w:lineRule="auto"/>
        <w:jc w:val="both"/>
        <w:rPr>
          <w:rFonts w:ascii="Times New Roman" w:hAnsi="Times New Roman" w:cs="Times New Roman"/>
          <w:b/>
          <w:color w:val="auto"/>
          <w:sz w:val="24"/>
          <w:szCs w:val="24"/>
          <w:lang w:val="en-GB"/>
        </w:rPr>
      </w:pPr>
      <w:bookmarkStart w:id="41" w:name="_Toc70554256"/>
      <w:r w:rsidRPr="00CC5224">
        <w:rPr>
          <w:rFonts w:ascii="Times New Roman" w:hAnsi="Times New Roman" w:cs="Times New Roman"/>
          <w:b/>
          <w:color w:val="auto"/>
          <w:sz w:val="24"/>
          <w:szCs w:val="24"/>
          <w:lang w:val="en-GB"/>
        </w:rPr>
        <w:t>Primary and Secondary A</w:t>
      </w:r>
      <w:r w:rsidR="005642C9" w:rsidRPr="00CC5224">
        <w:rPr>
          <w:rFonts w:ascii="Times New Roman" w:hAnsi="Times New Roman" w:cs="Times New Roman"/>
          <w:b/>
          <w:color w:val="auto"/>
          <w:sz w:val="24"/>
          <w:szCs w:val="24"/>
          <w:lang w:val="en-GB"/>
        </w:rPr>
        <w:t>ctivities</w:t>
      </w:r>
      <w:bookmarkEnd w:id="41"/>
    </w:p>
    <w:p w14:paraId="149B3A59" w14:textId="77777777" w:rsidR="00015A22" w:rsidRPr="00CC5224" w:rsidRDefault="005642C9"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Primary activities </w:t>
      </w:r>
      <w:r w:rsidR="002D3401" w:rsidRPr="00CC5224">
        <w:rPr>
          <w:rFonts w:ascii="Times New Roman" w:hAnsi="Times New Roman" w:cs="Times New Roman"/>
          <w:sz w:val="24"/>
          <w:szCs w:val="24"/>
          <w:lang w:val="en-GB"/>
        </w:rPr>
        <w:t>include</w:t>
      </w:r>
      <w:r w:rsidRPr="00CC5224">
        <w:rPr>
          <w:rFonts w:ascii="Times New Roman" w:hAnsi="Times New Roman" w:cs="Times New Roman"/>
          <w:sz w:val="24"/>
          <w:szCs w:val="24"/>
          <w:lang w:val="en-GB"/>
        </w:rPr>
        <w:t xml:space="preserve"> the inbound and outbound logistics, operations, sales and marketing and services. Whereas the secondary activities </w:t>
      </w:r>
      <w:r w:rsidR="002D3401" w:rsidRPr="00CC5224">
        <w:rPr>
          <w:rFonts w:ascii="Times New Roman" w:hAnsi="Times New Roman" w:cs="Times New Roman"/>
          <w:sz w:val="24"/>
          <w:szCs w:val="24"/>
          <w:lang w:val="en-GB"/>
        </w:rPr>
        <w:t>include</w:t>
      </w:r>
      <w:r w:rsidRPr="00CC5224">
        <w:rPr>
          <w:rFonts w:ascii="Times New Roman" w:hAnsi="Times New Roman" w:cs="Times New Roman"/>
          <w:sz w:val="24"/>
          <w:szCs w:val="24"/>
          <w:lang w:val="en-GB"/>
        </w:rPr>
        <w:t xml:space="preserve"> the technology development, human resource management, procurement and firm infrastructure. By using the analysis based on the primary as well as </w:t>
      </w:r>
      <w:r w:rsidR="00247547" w:rsidRPr="00CC5224">
        <w:rPr>
          <w:rFonts w:ascii="Times New Roman" w:hAnsi="Times New Roman" w:cs="Times New Roman"/>
          <w:sz w:val="24"/>
          <w:szCs w:val="24"/>
          <w:lang w:val="en-GB"/>
        </w:rPr>
        <w:t>secondary</w:t>
      </w:r>
      <w:r w:rsidRPr="00CC5224">
        <w:rPr>
          <w:rFonts w:ascii="Times New Roman" w:hAnsi="Times New Roman" w:cs="Times New Roman"/>
          <w:sz w:val="24"/>
          <w:szCs w:val="24"/>
          <w:lang w:val="en-GB"/>
        </w:rPr>
        <w:t xml:space="preserve"> activities </w:t>
      </w:r>
      <w:r w:rsidR="00247547"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corporation can achieve the goals by taking different measures. By introducing the fast system of delivery to the customers. Value chain analysis also helps in improving the status of human resource management. Sun power corporation by using the value chain analysis as a major tool in for the purpose of backward integration. </w:t>
      </w:r>
    </w:p>
    <w:p w14:paraId="221A1BBC" w14:textId="3FB24512" w:rsidR="00253342" w:rsidRPr="00CC5224" w:rsidRDefault="00253342" w:rsidP="00E606A6">
      <w:pPr>
        <w:spacing w:after="0" w:line="360" w:lineRule="auto"/>
        <w:jc w:val="center"/>
        <w:rPr>
          <w:rFonts w:ascii="Times New Roman" w:hAnsi="Times New Roman" w:cs="Times New Roman"/>
          <w:sz w:val="24"/>
          <w:szCs w:val="24"/>
          <w:lang w:val="en-GB"/>
        </w:rPr>
      </w:pPr>
      <w:r w:rsidRPr="00CC5224">
        <w:rPr>
          <w:rFonts w:ascii="Times New Roman" w:hAnsi="Times New Roman" w:cs="Times New Roman"/>
          <w:noProof/>
          <w:sz w:val="24"/>
          <w:szCs w:val="24"/>
          <w:lang w:val="en-GB"/>
        </w:rPr>
        <w:lastRenderedPageBreak/>
        <w:drawing>
          <wp:inline distT="0" distB="0" distL="0" distR="0" wp14:anchorId="14D0DB1E" wp14:editId="16C932E5">
            <wp:extent cx="3171825" cy="1975485"/>
            <wp:effectExtent l="63500" t="63500" r="130175" b="132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174318" cy="19770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EA6C600" w14:textId="3510A120" w:rsidR="00253342" w:rsidRPr="00CC5224" w:rsidRDefault="002D3401" w:rsidP="00E606A6">
      <w:pPr>
        <w:spacing w:after="0" w:line="360" w:lineRule="auto"/>
        <w:jc w:val="center"/>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Figure</w:t>
      </w:r>
      <w:r w:rsidR="006F695A" w:rsidRPr="00CC5224">
        <w:rPr>
          <w:rFonts w:ascii="Times New Roman" w:hAnsi="Times New Roman" w:cs="Times New Roman"/>
          <w:b/>
          <w:i/>
          <w:sz w:val="24"/>
          <w:szCs w:val="24"/>
          <w:lang w:val="en-GB"/>
        </w:rPr>
        <w:t xml:space="preserve"> 15</w:t>
      </w:r>
      <w:r w:rsidRPr="00CC5224">
        <w:rPr>
          <w:rFonts w:ascii="Times New Roman" w:hAnsi="Times New Roman" w:cs="Times New Roman"/>
          <w:b/>
          <w:i/>
          <w:sz w:val="24"/>
          <w:szCs w:val="24"/>
          <w:lang w:val="en-GB"/>
        </w:rPr>
        <w:t>: Porter’s Five F</w:t>
      </w:r>
      <w:r w:rsidR="00253342" w:rsidRPr="00CC5224">
        <w:rPr>
          <w:rFonts w:ascii="Times New Roman" w:hAnsi="Times New Roman" w:cs="Times New Roman"/>
          <w:b/>
          <w:i/>
          <w:sz w:val="24"/>
          <w:szCs w:val="24"/>
          <w:lang w:val="en-GB"/>
        </w:rPr>
        <w:t>orces</w:t>
      </w:r>
    </w:p>
    <w:p w14:paraId="3F06CB83" w14:textId="424EC0A2" w:rsidR="00253342" w:rsidRPr="00CC5224" w:rsidRDefault="00253342" w:rsidP="00E606A6">
      <w:pPr>
        <w:spacing w:after="0" w:line="360" w:lineRule="auto"/>
        <w:jc w:val="center"/>
        <w:rPr>
          <w:rFonts w:ascii="Times New Roman" w:hAnsi="Times New Roman" w:cs="Times New Roman"/>
          <w:b/>
          <w:i/>
          <w:sz w:val="24"/>
          <w:szCs w:val="24"/>
          <w:lang w:val="en-GB"/>
        </w:rPr>
      </w:pPr>
      <w:r w:rsidRPr="00CC5224">
        <w:rPr>
          <w:rFonts w:ascii="Times New Roman" w:hAnsi="Times New Roman" w:cs="Times New Roman"/>
          <w:b/>
          <w:i/>
          <w:sz w:val="24"/>
          <w:szCs w:val="24"/>
          <w:lang w:val="en-GB"/>
        </w:rPr>
        <w:t>Source: (</w:t>
      </w:r>
      <w:r w:rsidRPr="00CC5224">
        <w:rPr>
          <w:rFonts w:ascii="Times New Roman" w:hAnsi="Times New Roman" w:cs="Times New Roman"/>
          <w:b/>
          <w:i/>
          <w:color w:val="222222"/>
          <w:sz w:val="24"/>
          <w:szCs w:val="24"/>
          <w:shd w:val="clear" w:color="auto" w:fill="FFFFFF"/>
          <w:lang w:val="en-GB"/>
        </w:rPr>
        <w:t>Dobbs, M.E., 2014)</w:t>
      </w:r>
      <w:r w:rsidR="00E606A6">
        <w:rPr>
          <w:rFonts w:ascii="Times New Roman" w:hAnsi="Times New Roman" w:cs="Times New Roman"/>
          <w:b/>
          <w:i/>
          <w:color w:val="222222"/>
          <w:sz w:val="24"/>
          <w:szCs w:val="24"/>
          <w:shd w:val="clear" w:color="auto" w:fill="FFFFFF"/>
          <w:lang w:val="en-GB"/>
        </w:rPr>
        <w:t>.</w:t>
      </w:r>
    </w:p>
    <w:p w14:paraId="02BA2E72" w14:textId="77777777" w:rsidR="00BE0DD7" w:rsidRPr="00CC5224" w:rsidRDefault="00026B73" w:rsidP="0059181E">
      <w:pPr>
        <w:pStyle w:val="Heading2"/>
        <w:spacing w:line="360" w:lineRule="auto"/>
        <w:rPr>
          <w:rFonts w:ascii="Times New Roman" w:hAnsi="Times New Roman" w:cs="Times New Roman"/>
          <w:b/>
          <w:color w:val="auto"/>
          <w:sz w:val="24"/>
          <w:szCs w:val="24"/>
          <w:lang w:val="en-GB"/>
        </w:rPr>
      </w:pPr>
      <w:bookmarkStart w:id="42" w:name="_Toc70554257"/>
      <w:r w:rsidRPr="00CC5224">
        <w:rPr>
          <w:rFonts w:ascii="Times New Roman" w:hAnsi="Times New Roman" w:cs="Times New Roman"/>
          <w:b/>
          <w:color w:val="auto"/>
          <w:sz w:val="24"/>
          <w:szCs w:val="24"/>
          <w:lang w:val="en-GB"/>
        </w:rPr>
        <w:t>Summary of Porter Analysis</w:t>
      </w:r>
      <w:bookmarkEnd w:id="42"/>
    </w:p>
    <w:p w14:paraId="3B947453" w14:textId="73C3BE70" w:rsidR="00D95D76" w:rsidRPr="00CC5224" w:rsidRDefault="00E606A6"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Thus,</w:t>
      </w:r>
      <w:r w:rsidR="00BE0DD7" w:rsidRPr="00CC5224">
        <w:rPr>
          <w:rFonts w:ascii="Times New Roman" w:hAnsi="Times New Roman" w:cs="Times New Roman"/>
          <w:sz w:val="24"/>
          <w:szCs w:val="24"/>
          <w:lang w:val="en-GB"/>
        </w:rPr>
        <w:t xml:space="preserve"> by making innovative measures to distinguish its </w:t>
      </w:r>
      <w:r w:rsidR="005B0818" w:rsidRPr="00CC5224">
        <w:rPr>
          <w:rFonts w:ascii="Times New Roman" w:hAnsi="Times New Roman" w:cs="Times New Roman"/>
          <w:sz w:val="24"/>
          <w:szCs w:val="24"/>
          <w:lang w:val="en-GB"/>
        </w:rPr>
        <w:t>products from the new entrants S</w:t>
      </w:r>
      <w:r w:rsidR="00BE0DD7" w:rsidRPr="00CC5224">
        <w:rPr>
          <w:rFonts w:ascii="Times New Roman" w:hAnsi="Times New Roman" w:cs="Times New Roman"/>
          <w:sz w:val="24"/>
          <w:szCs w:val="24"/>
          <w:lang w:val="en-GB"/>
        </w:rPr>
        <w:t>un</w:t>
      </w:r>
      <w:r w:rsidR="005B0818" w:rsidRPr="00CC5224">
        <w:rPr>
          <w:rFonts w:ascii="Times New Roman" w:hAnsi="Times New Roman" w:cs="Times New Roman"/>
          <w:sz w:val="24"/>
          <w:szCs w:val="24"/>
          <w:lang w:val="en-GB"/>
        </w:rPr>
        <w:t xml:space="preserve"> Power Corporation</w:t>
      </w:r>
      <w:r w:rsidR="00BE0DD7" w:rsidRPr="00CC5224">
        <w:rPr>
          <w:rFonts w:ascii="Times New Roman" w:hAnsi="Times New Roman" w:cs="Times New Roman"/>
          <w:sz w:val="24"/>
          <w:szCs w:val="24"/>
          <w:lang w:val="en-GB"/>
        </w:rPr>
        <w:t xml:space="preserve"> can make their own way to the industry. Sun power can be benefited by making strong relationship with the suppliers and as well as buyers which will benefit both of them. </w:t>
      </w:r>
      <w:r w:rsidR="005D2EE6" w:rsidRPr="00CC5224">
        <w:rPr>
          <w:rFonts w:ascii="Times New Roman" w:hAnsi="Times New Roman" w:cs="Times New Roman"/>
          <w:sz w:val="24"/>
          <w:szCs w:val="24"/>
          <w:lang w:val="en-GB"/>
        </w:rPr>
        <w:t xml:space="preserve">Hence the threats to new entrants have no as such effect on the sun power corporation. </w:t>
      </w:r>
      <w:r w:rsidR="00A111EF" w:rsidRPr="00CC5224">
        <w:rPr>
          <w:rFonts w:ascii="Times New Roman" w:hAnsi="Times New Roman" w:cs="Times New Roman"/>
          <w:sz w:val="24"/>
          <w:szCs w:val="24"/>
          <w:lang w:val="en-GB"/>
        </w:rPr>
        <w:t xml:space="preserve">No doubt, the </w:t>
      </w:r>
      <w:r w:rsidR="005D2EE6" w:rsidRPr="00CC5224">
        <w:rPr>
          <w:rFonts w:ascii="Times New Roman" w:hAnsi="Times New Roman" w:cs="Times New Roman"/>
          <w:sz w:val="24"/>
          <w:szCs w:val="24"/>
          <w:lang w:val="en-GB"/>
        </w:rPr>
        <w:t xml:space="preserve">suppliers and buyers </w:t>
      </w:r>
      <w:r w:rsidR="00A111EF" w:rsidRPr="00CC5224">
        <w:rPr>
          <w:rFonts w:ascii="Times New Roman" w:hAnsi="Times New Roman" w:cs="Times New Roman"/>
          <w:sz w:val="24"/>
          <w:szCs w:val="24"/>
          <w:lang w:val="en-GB"/>
        </w:rPr>
        <w:t xml:space="preserve">bargaining power </w:t>
      </w:r>
      <w:r w:rsidR="005D2EE6" w:rsidRPr="00CC5224">
        <w:rPr>
          <w:rFonts w:ascii="Times New Roman" w:hAnsi="Times New Roman" w:cs="Times New Roman"/>
          <w:sz w:val="24"/>
          <w:szCs w:val="24"/>
          <w:lang w:val="en-GB"/>
        </w:rPr>
        <w:t>have enough</w:t>
      </w:r>
      <w:r w:rsidR="00A111EF" w:rsidRPr="00CC5224">
        <w:rPr>
          <w:rFonts w:ascii="Times New Roman" w:hAnsi="Times New Roman" w:cs="Times New Roman"/>
          <w:sz w:val="24"/>
          <w:szCs w:val="24"/>
          <w:lang w:val="en-GB"/>
        </w:rPr>
        <w:t xml:space="preserve"> high effect</w:t>
      </w:r>
      <w:r w:rsidR="005D2EE6" w:rsidRPr="00CC5224">
        <w:rPr>
          <w:rFonts w:ascii="Times New Roman" w:hAnsi="Times New Roman" w:cs="Times New Roman"/>
          <w:sz w:val="24"/>
          <w:szCs w:val="24"/>
          <w:lang w:val="en-GB"/>
        </w:rPr>
        <w:t xml:space="preserve"> on the organization. </w:t>
      </w:r>
      <w:r w:rsidR="00247547" w:rsidRPr="00CC5224">
        <w:rPr>
          <w:rFonts w:ascii="Times New Roman" w:hAnsi="Times New Roman" w:cs="Times New Roman"/>
          <w:sz w:val="24"/>
          <w:szCs w:val="24"/>
          <w:lang w:val="en-GB"/>
        </w:rPr>
        <w:t>Substitute</w:t>
      </w:r>
      <w:r w:rsidR="005D2EE6" w:rsidRPr="00CC5224">
        <w:rPr>
          <w:rFonts w:ascii="Times New Roman" w:hAnsi="Times New Roman" w:cs="Times New Roman"/>
          <w:sz w:val="24"/>
          <w:szCs w:val="24"/>
          <w:lang w:val="en-GB"/>
        </w:rPr>
        <w:t xml:space="preserve"> products do hav</w:t>
      </w:r>
      <w:r w:rsidR="00A111EF" w:rsidRPr="00CC5224">
        <w:rPr>
          <w:rFonts w:ascii="Times New Roman" w:hAnsi="Times New Roman" w:cs="Times New Roman"/>
          <w:sz w:val="24"/>
          <w:szCs w:val="24"/>
          <w:lang w:val="en-GB"/>
        </w:rPr>
        <w:t>e few affecting factors but do no</w:t>
      </w:r>
      <w:r w:rsidR="005D2EE6" w:rsidRPr="00CC5224">
        <w:rPr>
          <w:rFonts w:ascii="Times New Roman" w:hAnsi="Times New Roman" w:cs="Times New Roman"/>
          <w:sz w:val="24"/>
          <w:szCs w:val="24"/>
          <w:lang w:val="en-GB"/>
        </w:rPr>
        <w:t xml:space="preserve">t cause harm to the organization. The </w:t>
      </w:r>
      <w:r w:rsidR="0059181E" w:rsidRPr="00CC5224">
        <w:rPr>
          <w:rFonts w:ascii="Times New Roman" w:hAnsi="Times New Roman" w:cs="Times New Roman"/>
          <w:sz w:val="24"/>
          <w:szCs w:val="24"/>
          <w:lang w:val="en-GB"/>
        </w:rPr>
        <w:t>rival’s</w:t>
      </w:r>
      <w:r w:rsidR="005D2EE6" w:rsidRPr="00CC5224">
        <w:rPr>
          <w:rFonts w:ascii="Times New Roman" w:hAnsi="Times New Roman" w:cs="Times New Roman"/>
          <w:sz w:val="24"/>
          <w:szCs w:val="24"/>
          <w:lang w:val="en-GB"/>
        </w:rPr>
        <w:t xml:space="preserve"> presence also </w:t>
      </w:r>
      <w:r w:rsidR="0059181E" w:rsidRPr="00CC5224">
        <w:rPr>
          <w:rFonts w:ascii="Times New Roman" w:hAnsi="Times New Roman" w:cs="Times New Roman"/>
          <w:sz w:val="24"/>
          <w:szCs w:val="24"/>
          <w:lang w:val="en-GB"/>
        </w:rPr>
        <w:t>does not</w:t>
      </w:r>
      <w:r w:rsidR="005D2EE6" w:rsidRPr="00CC5224">
        <w:rPr>
          <w:rFonts w:ascii="Times New Roman" w:hAnsi="Times New Roman" w:cs="Times New Roman"/>
          <w:sz w:val="24"/>
          <w:szCs w:val="24"/>
          <w:lang w:val="en-GB"/>
        </w:rPr>
        <w:t xml:space="preserve"> have enough affect as the evaluation shows it is the weaker force. </w:t>
      </w:r>
    </w:p>
    <w:p w14:paraId="493F74BD" w14:textId="77777777" w:rsidR="00987957" w:rsidRPr="00CC5224" w:rsidRDefault="00D21AF9" w:rsidP="00502C4A">
      <w:pPr>
        <w:pStyle w:val="Heading2"/>
        <w:numPr>
          <w:ilvl w:val="0"/>
          <w:numId w:val="12"/>
        </w:numPr>
        <w:spacing w:line="360" w:lineRule="auto"/>
        <w:jc w:val="both"/>
        <w:rPr>
          <w:rFonts w:ascii="Times New Roman" w:hAnsi="Times New Roman" w:cs="Times New Roman"/>
          <w:b/>
          <w:color w:val="auto"/>
          <w:sz w:val="24"/>
          <w:szCs w:val="24"/>
          <w:lang w:val="en-GB"/>
        </w:rPr>
      </w:pPr>
      <w:bookmarkStart w:id="43" w:name="_Toc70554258"/>
      <w:r w:rsidRPr="00CC5224">
        <w:rPr>
          <w:rFonts w:ascii="Times New Roman" w:hAnsi="Times New Roman" w:cs="Times New Roman"/>
          <w:b/>
          <w:color w:val="auto"/>
          <w:sz w:val="24"/>
          <w:szCs w:val="24"/>
          <w:lang w:val="en-GB"/>
        </w:rPr>
        <w:t>PESTLE Analysis</w:t>
      </w:r>
      <w:bookmarkEnd w:id="43"/>
    </w:p>
    <w:p w14:paraId="226E4650" w14:textId="5ED15726" w:rsidR="00D21AF9" w:rsidRPr="00CC5224" w:rsidRDefault="00D21AF9"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This is the most frequent model used. </w:t>
      </w:r>
      <w:r w:rsidR="006C5599" w:rsidRPr="00CC5224">
        <w:rPr>
          <w:rFonts w:ascii="Times New Roman" w:hAnsi="Times New Roman" w:cs="Times New Roman"/>
          <w:sz w:val="24"/>
          <w:szCs w:val="24"/>
          <w:lang w:val="en-GB"/>
        </w:rPr>
        <w:t>This</w:t>
      </w:r>
      <w:r w:rsidRPr="00CC5224">
        <w:rPr>
          <w:rFonts w:ascii="Times New Roman" w:hAnsi="Times New Roman" w:cs="Times New Roman"/>
          <w:sz w:val="24"/>
          <w:szCs w:val="24"/>
          <w:lang w:val="en-GB"/>
        </w:rPr>
        <w:t xml:space="preserve"> analysis is used to determine the social, political, </w:t>
      </w:r>
      <w:r w:rsidR="006C5599" w:rsidRPr="00CC5224">
        <w:rPr>
          <w:rFonts w:ascii="Times New Roman" w:hAnsi="Times New Roman" w:cs="Times New Roman"/>
          <w:sz w:val="24"/>
          <w:szCs w:val="24"/>
          <w:lang w:val="en-GB"/>
        </w:rPr>
        <w:t>economic</w:t>
      </w:r>
      <w:r w:rsidRPr="00CC5224">
        <w:rPr>
          <w:rFonts w:ascii="Times New Roman" w:hAnsi="Times New Roman" w:cs="Times New Roman"/>
          <w:sz w:val="24"/>
          <w:szCs w:val="24"/>
          <w:lang w:val="en-GB"/>
        </w:rPr>
        <w:t xml:space="preserve">, technological and environmental parameters that affect the organization.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is such a dynamic organization which get affected by these </w:t>
      </w:r>
      <w:r w:rsidR="00D95D76" w:rsidRPr="00CC5224">
        <w:rPr>
          <w:rFonts w:ascii="Times New Roman" w:hAnsi="Times New Roman" w:cs="Times New Roman"/>
          <w:sz w:val="24"/>
          <w:szCs w:val="24"/>
          <w:lang w:val="en-GB"/>
        </w:rPr>
        <w:t>parameters</w:t>
      </w:r>
      <w:sdt>
        <w:sdtPr>
          <w:rPr>
            <w:rFonts w:ascii="Times New Roman" w:hAnsi="Times New Roman" w:cs="Times New Roman"/>
            <w:sz w:val="24"/>
            <w:szCs w:val="24"/>
            <w:lang w:val="en-GB"/>
          </w:rPr>
          <w:id w:val="-1221745257"/>
          <w:citation/>
        </w:sdtPr>
        <w:sdtEndPr/>
        <w:sdtContent>
          <w:r w:rsidR="006C2BB4" w:rsidRPr="00CC5224">
            <w:rPr>
              <w:rFonts w:ascii="Times New Roman" w:hAnsi="Times New Roman" w:cs="Times New Roman"/>
              <w:sz w:val="24"/>
              <w:szCs w:val="24"/>
              <w:lang w:val="en-GB"/>
            </w:rPr>
            <w:fldChar w:fldCharType="begin"/>
          </w:r>
          <w:r w:rsidR="006C2BB4" w:rsidRPr="00CC5224">
            <w:rPr>
              <w:rFonts w:ascii="Times New Roman" w:hAnsi="Times New Roman" w:cs="Times New Roman"/>
              <w:sz w:val="24"/>
              <w:szCs w:val="24"/>
              <w:lang w:val="en-GB"/>
            </w:rPr>
            <w:instrText xml:space="preserve"> CITATION Gaf19 \l 1033 </w:instrText>
          </w:r>
          <w:r w:rsidR="006C2BB4" w:rsidRPr="00CC5224">
            <w:rPr>
              <w:rFonts w:ascii="Times New Roman" w:hAnsi="Times New Roman" w:cs="Times New Roman"/>
              <w:sz w:val="24"/>
              <w:szCs w:val="24"/>
              <w:lang w:val="en-GB"/>
            </w:rPr>
            <w:fldChar w:fldCharType="separate"/>
          </w:r>
          <w:r w:rsidR="003879E8">
            <w:rPr>
              <w:rFonts w:ascii="Times New Roman" w:hAnsi="Times New Roman" w:cs="Times New Roman"/>
              <w:noProof/>
              <w:sz w:val="24"/>
              <w:szCs w:val="24"/>
              <w:lang w:val="en-GB"/>
            </w:rPr>
            <w:t xml:space="preserve"> </w:t>
          </w:r>
          <w:r w:rsidR="003879E8" w:rsidRPr="003879E8">
            <w:rPr>
              <w:rFonts w:ascii="Times New Roman" w:hAnsi="Times New Roman" w:cs="Times New Roman"/>
              <w:noProof/>
              <w:sz w:val="24"/>
              <w:szCs w:val="24"/>
              <w:lang w:val="en-GB"/>
            </w:rPr>
            <w:t>(Gafli, 2019)</w:t>
          </w:r>
          <w:r w:rsidR="006C2BB4" w:rsidRPr="00CC5224">
            <w:rPr>
              <w:rFonts w:ascii="Times New Roman" w:hAnsi="Times New Roman" w:cs="Times New Roman"/>
              <w:sz w:val="24"/>
              <w:szCs w:val="24"/>
              <w:lang w:val="en-GB"/>
            </w:rPr>
            <w:fldChar w:fldCharType="end"/>
          </w:r>
        </w:sdtContent>
      </w:sdt>
      <w:r w:rsidR="006C2BB4" w:rsidRPr="00CC5224">
        <w:rPr>
          <w:rFonts w:ascii="Times New Roman" w:hAnsi="Times New Roman" w:cs="Times New Roman"/>
          <w:sz w:val="24"/>
          <w:szCs w:val="24"/>
          <w:lang w:val="en-GB"/>
        </w:rPr>
        <w:t>.</w:t>
      </w:r>
    </w:p>
    <w:p w14:paraId="7B8C21C2" w14:textId="77777777" w:rsidR="009D278E" w:rsidRPr="00CC5224" w:rsidRDefault="0059181E" w:rsidP="0059181E">
      <w:pPr>
        <w:pStyle w:val="Heading2"/>
        <w:spacing w:line="360" w:lineRule="auto"/>
        <w:jc w:val="both"/>
        <w:rPr>
          <w:rFonts w:ascii="Times New Roman" w:hAnsi="Times New Roman" w:cs="Times New Roman"/>
          <w:b/>
          <w:color w:val="auto"/>
          <w:sz w:val="24"/>
          <w:szCs w:val="24"/>
          <w:lang w:val="en-GB"/>
        </w:rPr>
      </w:pPr>
      <w:bookmarkStart w:id="44" w:name="_Toc70554259"/>
      <w:r w:rsidRPr="00CC5224">
        <w:rPr>
          <w:rFonts w:ascii="Times New Roman" w:hAnsi="Times New Roman" w:cs="Times New Roman"/>
          <w:b/>
          <w:color w:val="auto"/>
          <w:sz w:val="24"/>
          <w:szCs w:val="24"/>
          <w:lang w:val="en-GB"/>
        </w:rPr>
        <w:t>Political P</w:t>
      </w:r>
      <w:r w:rsidR="009D278E" w:rsidRPr="00CC5224">
        <w:rPr>
          <w:rFonts w:ascii="Times New Roman" w:hAnsi="Times New Roman" w:cs="Times New Roman"/>
          <w:b/>
          <w:color w:val="auto"/>
          <w:sz w:val="24"/>
          <w:szCs w:val="24"/>
          <w:lang w:val="en-GB"/>
        </w:rPr>
        <w:t>arameter</w:t>
      </w:r>
      <w:bookmarkEnd w:id="44"/>
    </w:p>
    <w:p w14:paraId="49F8003E" w14:textId="48090706" w:rsidR="009D278E" w:rsidRPr="00CC5224" w:rsidRDefault="00D21AF9"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Political factors have greater </w:t>
      </w:r>
      <w:r w:rsidR="006C5599" w:rsidRPr="00CC5224">
        <w:rPr>
          <w:rFonts w:ascii="Times New Roman" w:hAnsi="Times New Roman" w:cs="Times New Roman"/>
          <w:sz w:val="24"/>
          <w:szCs w:val="24"/>
          <w:lang w:val="en-GB"/>
        </w:rPr>
        <w:t>effect</w:t>
      </w:r>
      <w:r w:rsidRPr="00CC5224">
        <w:rPr>
          <w:rFonts w:ascii="Times New Roman" w:hAnsi="Times New Roman" w:cs="Times New Roman"/>
          <w:sz w:val="24"/>
          <w:szCs w:val="24"/>
          <w:lang w:val="en-GB"/>
        </w:rPr>
        <w:t xml:space="preserve"> on the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corporation. </w:t>
      </w:r>
      <w:r w:rsidR="006E497B" w:rsidRPr="00CC5224">
        <w:rPr>
          <w:rFonts w:ascii="Times New Roman" w:hAnsi="Times New Roman" w:cs="Times New Roman"/>
          <w:sz w:val="24"/>
          <w:szCs w:val="24"/>
          <w:lang w:val="en-GB"/>
        </w:rPr>
        <w:t xml:space="preserve">The corporation business growth depends on the political stability. As the </w:t>
      </w:r>
      <w:r w:rsidR="006C5599" w:rsidRPr="00CC5224">
        <w:rPr>
          <w:rFonts w:ascii="Times New Roman" w:hAnsi="Times New Roman" w:cs="Times New Roman"/>
          <w:sz w:val="24"/>
          <w:szCs w:val="24"/>
          <w:lang w:val="en-GB"/>
        </w:rPr>
        <w:t>sun power</w:t>
      </w:r>
      <w:r w:rsidR="006E497B" w:rsidRPr="00CC5224">
        <w:rPr>
          <w:rFonts w:ascii="Times New Roman" w:hAnsi="Times New Roman" w:cs="Times New Roman"/>
          <w:sz w:val="24"/>
          <w:szCs w:val="24"/>
          <w:lang w:val="en-GB"/>
        </w:rPr>
        <w:t xml:space="preserve"> corporation is present in different regions therefore the political stress affects its capability. Government </w:t>
      </w:r>
      <w:r w:rsidR="00E606A6" w:rsidRPr="00CC5224">
        <w:rPr>
          <w:rFonts w:ascii="Times New Roman" w:hAnsi="Times New Roman" w:cs="Times New Roman"/>
          <w:sz w:val="24"/>
          <w:szCs w:val="24"/>
          <w:lang w:val="en-GB"/>
        </w:rPr>
        <w:t>changes</w:t>
      </w:r>
      <w:r w:rsidR="006E497B" w:rsidRPr="00CC5224">
        <w:rPr>
          <w:rFonts w:ascii="Times New Roman" w:hAnsi="Times New Roman" w:cs="Times New Roman"/>
          <w:sz w:val="24"/>
          <w:szCs w:val="24"/>
          <w:lang w:val="en-GB"/>
        </w:rPr>
        <w:t xml:space="preserve"> the policies according to the political issues which affects the state of </w:t>
      </w:r>
      <w:r w:rsidR="006C5599" w:rsidRPr="00CC5224">
        <w:rPr>
          <w:rFonts w:ascii="Times New Roman" w:hAnsi="Times New Roman" w:cs="Times New Roman"/>
          <w:sz w:val="24"/>
          <w:szCs w:val="24"/>
          <w:lang w:val="en-GB"/>
        </w:rPr>
        <w:t>sun Power Corporation</w:t>
      </w:r>
      <w:r w:rsidR="006E497B" w:rsidRPr="00CC5224">
        <w:rPr>
          <w:rFonts w:ascii="Times New Roman" w:hAnsi="Times New Roman" w:cs="Times New Roman"/>
          <w:sz w:val="24"/>
          <w:szCs w:val="24"/>
          <w:lang w:val="en-GB"/>
        </w:rPr>
        <w:t xml:space="preserve">. Bureaucracy also affects the corporation status. </w:t>
      </w:r>
    </w:p>
    <w:p w14:paraId="4A2E3299" w14:textId="77777777" w:rsidR="009D278E" w:rsidRPr="00CC5224" w:rsidRDefault="0059181E" w:rsidP="0059181E">
      <w:pPr>
        <w:pStyle w:val="Heading2"/>
        <w:spacing w:line="360" w:lineRule="auto"/>
        <w:jc w:val="both"/>
        <w:rPr>
          <w:rFonts w:ascii="Times New Roman" w:hAnsi="Times New Roman" w:cs="Times New Roman"/>
          <w:b/>
          <w:color w:val="auto"/>
          <w:sz w:val="24"/>
          <w:szCs w:val="24"/>
          <w:lang w:val="en-GB"/>
        </w:rPr>
      </w:pPr>
      <w:bookmarkStart w:id="45" w:name="_Toc70554260"/>
      <w:r w:rsidRPr="00CC5224">
        <w:rPr>
          <w:rFonts w:ascii="Times New Roman" w:hAnsi="Times New Roman" w:cs="Times New Roman"/>
          <w:b/>
          <w:color w:val="auto"/>
          <w:sz w:val="24"/>
          <w:szCs w:val="24"/>
          <w:lang w:val="en-GB"/>
        </w:rPr>
        <w:lastRenderedPageBreak/>
        <w:t>Economic P</w:t>
      </w:r>
      <w:r w:rsidR="009D278E" w:rsidRPr="00CC5224">
        <w:rPr>
          <w:rFonts w:ascii="Times New Roman" w:hAnsi="Times New Roman" w:cs="Times New Roman"/>
          <w:b/>
          <w:color w:val="auto"/>
          <w:sz w:val="24"/>
          <w:szCs w:val="24"/>
          <w:lang w:val="en-GB"/>
        </w:rPr>
        <w:t>arameter</w:t>
      </w:r>
      <w:bookmarkEnd w:id="45"/>
    </w:p>
    <w:p w14:paraId="6957FCE2" w14:textId="1AEEB8A0" w:rsidR="009D278E" w:rsidRPr="00CC5224" w:rsidRDefault="006E497B"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Economic conditions also </w:t>
      </w:r>
      <w:r w:rsidR="0059181E" w:rsidRPr="00CC5224">
        <w:rPr>
          <w:rFonts w:ascii="Times New Roman" w:hAnsi="Times New Roman" w:cs="Times New Roman"/>
          <w:sz w:val="24"/>
          <w:szCs w:val="24"/>
          <w:lang w:val="en-GB"/>
        </w:rPr>
        <w:t>affect</w:t>
      </w:r>
      <w:r w:rsidRPr="00CC5224">
        <w:rPr>
          <w:rFonts w:ascii="Times New Roman" w:hAnsi="Times New Roman" w:cs="Times New Roman"/>
          <w:sz w:val="24"/>
          <w:szCs w:val="24"/>
          <w:lang w:val="en-GB"/>
        </w:rPr>
        <w:t xml:space="preserve"> the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progressive roadmap. Economic factors which influence the effectiveness are the </w:t>
      </w:r>
      <w:r w:rsidR="00E606A6" w:rsidRPr="00CC5224">
        <w:rPr>
          <w:rFonts w:ascii="Times New Roman" w:hAnsi="Times New Roman" w:cs="Times New Roman"/>
          <w:sz w:val="24"/>
          <w:szCs w:val="24"/>
          <w:lang w:val="en-GB"/>
        </w:rPr>
        <w:t>labour</w:t>
      </w:r>
      <w:r w:rsidRPr="00CC5224">
        <w:rPr>
          <w:rFonts w:ascii="Times New Roman" w:hAnsi="Times New Roman" w:cs="Times New Roman"/>
          <w:sz w:val="24"/>
          <w:szCs w:val="24"/>
          <w:lang w:val="en-GB"/>
        </w:rPr>
        <w:t xml:space="preserve"> market, interest rates and saving rates etc.</w:t>
      </w:r>
    </w:p>
    <w:p w14:paraId="6F8D5A1E" w14:textId="77777777" w:rsidR="009D278E" w:rsidRPr="00CC5224" w:rsidRDefault="0059181E" w:rsidP="0059181E">
      <w:pPr>
        <w:pStyle w:val="Heading2"/>
        <w:spacing w:line="360" w:lineRule="auto"/>
        <w:jc w:val="both"/>
        <w:rPr>
          <w:rFonts w:ascii="Times New Roman" w:hAnsi="Times New Roman" w:cs="Times New Roman"/>
          <w:b/>
          <w:color w:val="auto"/>
          <w:sz w:val="24"/>
          <w:szCs w:val="24"/>
          <w:lang w:val="en-GB"/>
        </w:rPr>
      </w:pPr>
      <w:bookmarkStart w:id="46" w:name="_Toc70554261"/>
      <w:r w:rsidRPr="00CC5224">
        <w:rPr>
          <w:rFonts w:ascii="Times New Roman" w:hAnsi="Times New Roman" w:cs="Times New Roman"/>
          <w:b/>
          <w:color w:val="auto"/>
          <w:sz w:val="24"/>
          <w:szCs w:val="24"/>
          <w:lang w:val="en-GB"/>
        </w:rPr>
        <w:t>Social P</w:t>
      </w:r>
      <w:r w:rsidR="009D278E" w:rsidRPr="00CC5224">
        <w:rPr>
          <w:rFonts w:ascii="Times New Roman" w:hAnsi="Times New Roman" w:cs="Times New Roman"/>
          <w:b/>
          <w:color w:val="auto"/>
          <w:sz w:val="24"/>
          <w:szCs w:val="24"/>
          <w:lang w:val="en-GB"/>
        </w:rPr>
        <w:t>arameter</w:t>
      </w:r>
      <w:bookmarkEnd w:id="46"/>
    </w:p>
    <w:p w14:paraId="1CC71FF2" w14:textId="77777777" w:rsidR="009D278E" w:rsidRPr="00CC5224" w:rsidRDefault="006C2BB4"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S</w:t>
      </w:r>
      <w:r w:rsidR="006E497B" w:rsidRPr="00CC5224">
        <w:rPr>
          <w:rFonts w:ascii="Times New Roman" w:hAnsi="Times New Roman" w:cs="Times New Roman"/>
          <w:sz w:val="24"/>
          <w:szCs w:val="24"/>
          <w:lang w:val="en-GB"/>
        </w:rPr>
        <w:t xml:space="preserve">ocial factors such as changing in the demographic status such as aging and population migration </w:t>
      </w:r>
      <w:r w:rsidR="00D95D76" w:rsidRPr="00CC5224">
        <w:rPr>
          <w:rFonts w:ascii="Times New Roman" w:hAnsi="Times New Roman" w:cs="Times New Roman"/>
          <w:sz w:val="24"/>
          <w:szCs w:val="24"/>
          <w:lang w:val="en-GB"/>
        </w:rPr>
        <w:t>etc.</w:t>
      </w:r>
      <w:r w:rsidR="006E497B" w:rsidRPr="00CC5224">
        <w:rPr>
          <w:rFonts w:ascii="Times New Roman" w:hAnsi="Times New Roman" w:cs="Times New Roman"/>
          <w:sz w:val="24"/>
          <w:szCs w:val="24"/>
          <w:lang w:val="en-GB"/>
        </w:rPr>
        <w:t xml:space="preserve"> also affects the </w:t>
      </w:r>
      <w:r w:rsidR="006C5599" w:rsidRPr="00CC5224">
        <w:rPr>
          <w:rFonts w:ascii="Times New Roman" w:hAnsi="Times New Roman" w:cs="Times New Roman"/>
          <w:sz w:val="24"/>
          <w:szCs w:val="24"/>
          <w:lang w:val="en-GB"/>
        </w:rPr>
        <w:t>sun power</w:t>
      </w:r>
      <w:r w:rsidR="006E497B" w:rsidRPr="00CC5224">
        <w:rPr>
          <w:rFonts w:ascii="Times New Roman" w:hAnsi="Times New Roman" w:cs="Times New Roman"/>
          <w:sz w:val="24"/>
          <w:szCs w:val="24"/>
          <w:lang w:val="en-GB"/>
        </w:rPr>
        <w:t xml:space="preserve"> corporation. The strategies of the </w:t>
      </w:r>
      <w:r w:rsidR="006C5599" w:rsidRPr="00CC5224">
        <w:rPr>
          <w:rFonts w:ascii="Times New Roman" w:hAnsi="Times New Roman" w:cs="Times New Roman"/>
          <w:sz w:val="24"/>
          <w:szCs w:val="24"/>
          <w:lang w:val="en-GB"/>
        </w:rPr>
        <w:t>sun power</w:t>
      </w:r>
      <w:r w:rsidR="006E497B" w:rsidRPr="00CC5224">
        <w:rPr>
          <w:rFonts w:ascii="Times New Roman" w:hAnsi="Times New Roman" w:cs="Times New Roman"/>
          <w:sz w:val="24"/>
          <w:szCs w:val="24"/>
          <w:lang w:val="en-GB"/>
        </w:rPr>
        <w:t xml:space="preserve"> get affected by the migration of the people. </w:t>
      </w:r>
    </w:p>
    <w:p w14:paraId="1E2141E3" w14:textId="77777777" w:rsidR="009D278E" w:rsidRPr="00CC5224" w:rsidRDefault="0059181E" w:rsidP="0059181E">
      <w:pPr>
        <w:pStyle w:val="Heading2"/>
        <w:spacing w:line="360" w:lineRule="auto"/>
        <w:jc w:val="both"/>
        <w:rPr>
          <w:rFonts w:ascii="Times New Roman" w:hAnsi="Times New Roman" w:cs="Times New Roman"/>
          <w:b/>
          <w:color w:val="auto"/>
          <w:sz w:val="24"/>
          <w:szCs w:val="24"/>
          <w:lang w:val="en-GB"/>
        </w:rPr>
      </w:pPr>
      <w:bookmarkStart w:id="47" w:name="_Toc70554262"/>
      <w:r w:rsidRPr="00CC5224">
        <w:rPr>
          <w:rFonts w:ascii="Times New Roman" w:hAnsi="Times New Roman" w:cs="Times New Roman"/>
          <w:b/>
          <w:color w:val="auto"/>
          <w:sz w:val="24"/>
          <w:szCs w:val="24"/>
          <w:lang w:val="en-GB"/>
        </w:rPr>
        <w:t>Technological P</w:t>
      </w:r>
      <w:r w:rsidR="009D278E" w:rsidRPr="00CC5224">
        <w:rPr>
          <w:rFonts w:ascii="Times New Roman" w:hAnsi="Times New Roman" w:cs="Times New Roman"/>
          <w:b/>
          <w:color w:val="auto"/>
          <w:sz w:val="24"/>
          <w:szCs w:val="24"/>
          <w:lang w:val="en-GB"/>
        </w:rPr>
        <w:t>arameter</w:t>
      </w:r>
      <w:bookmarkEnd w:id="47"/>
    </w:p>
    <w:p w14:paraId="7CE95310" w14:textId="77777777" w:rsidR="009D278E" w:rsidRPr="00CC5224" w:rsidRDefault="006E497B"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Another factor to determine the analysis is the technology factor which also affects the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corporation. By achievi8ng the latest technological trends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corporation can achieve the goal </w:t>
      </w:r>
      <w:r w:rsidR="006C5599" w:rsidRPr="00CC5224">
        <w:rPr>
          <w:rFonts w:ascii="Times New Roman" w:hAnsi="Times New Roman" w:cs="Times New Roman"/>
          <w:sz w:val="24"/>
          <w:szCs w:val="24"/>
          <w:lang w:val="en-GB"/>
        </w:rPr>
        <w:t>according</w:t>
      </w:r>
      <w:r w:rsidRPr="00CC5224">
        <w:rPr>
          <w:rFonts w:ascii="Times New Roman" w:hAnsi="Times New Roman" w:cs="Times New Roman"/>
          <w:sz w:val="24"/>
          <w:szCs w:val="24"/>
          <w:lang w:val="en-GB"/>
        </w:rPr>
        <w:t xml:space="preserve"> to the race. By adopting the innovative measures </w:t>
      </w:r>
      <w:r w:rsidR="006C5599" w:rsidRPr="00CC5224">
        <w:rPr>
          <w:rFonts w:ascii="Times New Roman" w:hAnsi="Times New Roman" w:cs="Times New Roman"/>
          <w:sz w:val="24"/>
          <w:szCs w:val="24"/>
          <w:lang w:val="en-GB"/>
        </w:rPr>
        <w:t>sun Power Corporation</w:t>
      </w:r>
      <w:r w:rsidRPr="00CC5224">
        <w:rPr>
          <w:rFonts w:ascii="Times New Roman" w:hAnsi="Times New Roman" w:cs="Times New Roman"/>
          <w:sz w:val="24"/>
          <w:szCs w:val="24"/>
          <w:lang w:val="en-GB"/>
        </w:rPr>
        <w:t xml:space="preserve"> can achieve the number one rank in </w:t>
      </w:r>
      <w:r w:rsidR="006C5599" w:rsidRPr="00CC5224">
        <w:rPr>
          <w:rFonts w:ascii="Times New Roman" w:hAnsi="Times New Roman" w:cs="Times New Roman"/>
          <w:sz w:val="24"/>
          <w:szCs w:val="24"/>
          <w:lang w:val="en-GB"/>
        </w:rPr>
        <w:t>the industry</w:t>
      </w:r>
      <w:r w:rsidRPr="00CC5224">
        <w:rPr>
          <w:rFonts w:ascii="Times New Roman" w:hAnsi="Times New Roman" w:cs="Times New Roman"/>
          <w:sz w:val="24"/>
          <w:szCs w:val="24"/>
          <w:lang w:val="en-GB"/>
        </w:rPr>
        <w:t xml:space="preserve">. By keeping in the eye of their </w:t>
      </w:r>
      <w:r w:rsidR="0059181E" w:rsidRPr="00CC5224">
        <w:rPr>
          <w:rFonts w:ascii="Times New Roman" w:hAnsi="Times New Roman" w:cs="Times New Roman"/>
          <w:sz w:val="24"/>
          <w:szCs w:val="24"/>
          <w:lang w:val="en-GB"/>
        </w:rPr>
        <w:t>competitor’s</w:t>
      </w:r>
      <w:r w:rsidRPr="00CC5224">
        <w:rPr>
          <w:rFonts w:ascii="Times New Roman" w:hAnsi="Times New Roman" w:cs="Times New Roman"/>
          <w:sz w:val="24"/>
          <w:szCs w:val="24"/>
          <w:lang w:val="en-GB"/>
        </w:rPr>
        <w:t xml:space="preserve"> </w:t>
      </w:r>
      <w:r w:rsidR="006C559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are advancing towards the new </w:t>
      </w:r>
      <w:r w:rsidR="006C5599" w:rsidRPr="00CC5224">
        <w:rPr>
          <w:rFonts w:ascii="Times New Roman" w:hAnsi="Times New Roman" w:cs="Times New Roman"/>
          <w:sz w:val="24"/>
          <w:szCs w:val="24"/>
          <w:lang w:val="en-GB"/>
        </w:rPr>
        <w:t>technological</w:t>
      </w:r>
      <w:r w:rsidRPr="00CC5224">
        <w:rPr>
          <w:rFonts w:ascii="Times New Roman" w:hAnsi="Times New Roman" w:cs="Times New Roman"/>
          <w:sz w:val="24"/>
          <w:szCs w:val="24"/>
          <w:lang w:val="en-GB"/>
        </w:rPr>
        <w:t xml:space="preserve"> sources to lead the race. </w:t>
      </w:r>
    </w:p>
    <w:p w14:paraId="1E249675" w14:textId="77777777" w:rsidR="009D278E" w:rsidRPr="00CC5224" w:rsidRDefault="0059181E" w:rsidP="0059181E">
      <w:pPr>
        <w:pStyle w:val="Heading2"/>
        <w:spacing w:line="360" w:lineRule="auto"/>
        <w:jc w:val="both"/>
        <w:rPr>
          <w:rFonts w:ascii="Times New Roman" w:hAnsi="Times New Roman" w:cs="Times New Roman"/>
          <w:b/>
          <w:color w:val="auto"/>
          <w:sz w:val="24"/>
          <w:szCs w:val="24"/>
          <w:lang w:val="en-GB"/>
        </w:rPr>
      </w:pPr>
      <w:bookmarkStart w:id="48" w:name="_Toc70554263"/>
      <w:r w:rsidRPr="00CC5224">
        <w:rPr>
          <w:rFonts w:ascii="Times New Roman" w:hAnsi="Times New Roman" w:cs="Times New Roman"/>
          <w:b/>
          <w:color w:val="auto"/>
          <w:sz w:val="24"/>
          <w:szCs w:val="24"/>
          <w:lang w:val="en-GB"/>
        </w:rPr>
        <w:t>Environmental P</w:t>
      </w:r>
      <w:r w:rsidR="009D278E" w:rsidRPr="00CC5224">
        <w:rPr>
          <w:rFonts w:ascii="Times New Roman" w:hAnsi="Times New Roman" w:cs="Times New Roman"/>
          <w:b/>
          <w:color w:val="auto"/>
          <w:sz w:val="24"/>
          <w:szCs w:val="24"/>
          <w:lang w:val="en-GB"/>
        </w:rPr>
        <w:t>arameter</w:t>
      </w:r>
      <w:bookmarkEnd w:id="48"/>
    </w:p>
    <w:p w14:paraId="7CACD3E7" w14:textId="77777777" w:rsidR="009D278E" w:rsidRPr="00CC5224" w:rsidRDefault="009D278E"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Environmental factors </w:t>
      </w:r>
      <w:r w:rsidR="0059181E" w:rsidRPr="00CC5224">
        <w:rPr>
          <w:rFonts w:ascii="Times New Roman" w:hAnsi="Times New Roman" w:cs="Times New Roman"/>
          <w:sz w:val="24"/>
          <w:szCs w:val="24"/>
          <w:lang w:val="en-GB"/>
        </w:rPr>
        <w:t>have</w:t>
      </w:r>
      <w:r w:rsidRPr="00CC5224">
        <w:rPr>
          <w:rFonts w:ascii="Times New Roman" w:hAnsi="Times New Roman" w:cs="Times New Roman"/>
          <w:sz w:val="24"/>
          <w:szCs w:val="24"/>
          <w:lang w:val="en-GB"/>
        </w:rPr>
        <w:t xml:space="preserve"> great influence on the </w:t>
      </w:r>
      <w:r w:rsidR="005E7187" w:rsidRPr="00CC5224">
        <w:rPr>
          <w:rFonts w:ascii="Times New Roman" w:hAnsi="Times New Roman" w:cs="Times New Roman"/>
          <w:sz w:val="24"/>
          <w:szCs w:val="24"/>
          <w:lang w:val="en-GB"/>
        </w:rPr>
        <w:t>Sun power Corporation</w:t>
      </w:r>
      <w:r w:rsidRPr="00CC5224">
        <w:rPr>
          <w:rFonts w:ascii="Times New Roman" w:hAnsi="Times New Roman" w:cs="Times New Roman"/>
          <w:sz w:val="24"/>
          <w:szCs w:val="24"/>
          <w:lang w:val="en-GB"/>
        </w:rPr>
        <w:t xml:space="preserve">. Extreme weather conditions </w:t>
      </w:r>
      <w:r w:rsidR="0059181E" w:rsidRPr="00CC5224">
        <w:rPr>
          <w:rFonts w:ascii="Times New Roman" w:hAnsi="Times New Roman" w:cs="Times New Roman"/>
          <w:sz w:val="24"/>
          <w:szCs w:val="24"/>
          <w:lang w:val="en-GB"/>
        </w:rPr>
        <w:t>affect</w:t>
      </w:r>
      <w:r w:rsidRPr="00CC5224">
        <w:rPr>
          <w:rFonts w:ascii="Times New Roman" w:hAnsi="Times New Roman" w:cs="Times New Roman"/>
          <w:sz w:val="24"/>
          <w:szCs w:val="24"/>
          <w:lang w:val="en-GB"/>
        </w:rPr>
        <w:t xml:space="preserve"> the </w:t>
      </w:r>
      <w:r w:rsidR="00100A69" w:rsidRPr="00CC5224">
        <w:rPr>
          <w:rFonts w:ascii="Times New Roman" w:hAnsi="Times New Roman" w:cs="Times New Roman"/>
          <w:sz w:val="24"/>
          <w:szCs w:val="24"/>
          <w:lang w:val="en-GB"/>
        </w:rPr>
        <w:t>customers’</w:t>
      </w:r>
      <w:r w:rsidRPr="00CC5224">
        <w:rPr>
          <w:rFonts w:ascii="Times New Roman" w:hAnsi="Times New Roman" w:cs="Times New Roman"/>
          <w:sz w:val="24"/>
          <w:szCs w:val="24"/>
          <w:lang w:val="en-GB"/>
        </w:rPr>
        <w:t xml:space="preserve"> sales pattern. Excess loss of the resources results in negative impact of </w:t>
      </w:r>
      <w:r w:rsidR="00100A69" w:rsidRPr="00CC5224">
        <w:rPr>
          <w:rFonts w:ascii="Times New Roman" w:hAnsi="Times New Roman" w:cs="Times New Roman"/>
          <w:sz w:val="24"/>
          <w:szCs w:val="24"/>
          <w:lang w:val="en-GB"/>
        </w:rPr>
        <w:t>sun power</w:t>
      </w:r>
      <w:r w:rsidRPr="00CC5224">
        <w:rPr>
          <w:rFonts w:ascii="Times New Roman" w:hAnsi="Times New Roman" w:cs="Times New Roman"/>
          <w:sz w:val="24"/>
          <w:szCs w:val="24"/>
          <w:lang w:val="en-GB"/>
        </w:rPr>
        <w:t xml:space="preserve"> </w:t>
      </w:r>
      <w:r w:rsidR="00100A69" w:rsidRPr="00CC5224">
        <w:rPr>
          <w:rFonts w:ascii="Times New Roman" w:hAnsi="Times New Roman" w:cs="Times New Roman"/>
          <w:sz w:val="24"/>
          <w:szCs w:val="24"/>
          <w:lang w:val="en-GB"/>
        </w:rPr>
        <w:t>status which</w:t>
      </w:r>
      <w:r w:rsidRPr="00CC5224">
        <w:rPr>
          <w:rFonts w:ascii="Times New Roman" w:hAnsi="Times New Roman" w:cs="Times New Roman"/>
          <w:sz w:val="24"/>
          <w:szCs w:val="24"/>
          <w:lang w:val="en-GB"/>
        </w:rPr>
        <w:t xml:space="preserve"> affe</w:t>
      </w:r>
      <w:r w:rsidR="000A6789" w:rsidRPr="00CC5224">
        <w:rPr>
          <w:rFonts w:ascii="Times New Roman" w:hAnsi="Times New Roman" w:cs="Times New Roman"/>
          <w:sz w:val="24"/>
          <w:szCs w:val="24"/>
          <w:lang w:val="en-GB"/>
        </w:rPr>
        <w:t xml:space="preserve">cts the outcome of the </w:t>
      </w:r>
      <w:r w:rsidR="00247547" w:rsidRPr="00CC5224">
        <w:rPr>
          <w:rFonts w:ascii="Times New Roman" w:hAnsi="Times New Roman" w:cs="Times New Roman"/>
          <w:sz w:val="24"/>
          <w:szCs w:val="24"/>
          <w:lang w:val="en-GB"/>
        </w:rPr>
        <w:t>sun power corporation</w:t>
      </w:r>
      <w:r w:rsidRPr="00CC5224">
        <w:rPr>
          <w:rFonts w:ascii="Times New Roman" w:hAnsi="Times New Roman" w:cs="Times New Roman"/>
          <w:sz w:val="24"/>
          <w:szCs w:val="24"/>
          <w:lang w:val="en-GB"/>
        </w:rPr>
        <w:t xml:space="preserve">. </w:t>
      </w:r>
    </w:p>
    <w:p w14:paraId="0D4A371D" w14:textId="77777777" w:rsidR="00100A69" w:rsidRPr="00CC5224" w:rsidRDefault="00100A69" w:rsidP="0059181E">
      <w:pPr>
        <w:pStyle w:val="Heading2"/>
        <w:spacing w:line="360" w:lineRule="auto"/>
        <w:jc w:val="both"/>
        <w:rPr>
          <w:rFonts w:ascii="Times New Roman" w:hAnsi="Times New Roman" w:cs="Times New Roman"/>
          <w:b/>
          <w:color w:val="auto"/>
          <w:sz w:val="24"/>
          <w:szCs w:val="24"/>
          <w:lang w:val="en-GB"/>
        </w:rPr>
      </w:pPr>
      <w:bookmarkStart w:id="49" w:name="_Toc70554264"/>
      <w:r w:rsidRPr="00CC5224">
        <w:rPr>
          <w:rFonts w:ascii="Times New Roman" w:hAnsi="Times New Roman" w:cs="Times New Roman"/>
          <w:b/>
          <w:color w:val="auto"/>
          <w:sz w:val="24"/>
          <w:szCs w:val="24"/>
          <w:lang w:val="en-GB"/>
        </w:rPr>
        <w:t>Legal factors:</w:t>
      </w:r>
      <w:bookmarkEnd w:id="49"/>
    </w:p>
    <w:p w14:paraId="7331001D" w14:textId="3EE336DC" w:rsidR="00880861" w:rsidRPr="00CC5224" w:rsidRDefault="00100A69"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The rule of sun Power Corporation is that it never </w:t>
      </w:r>
      <w:r w:rsidR="0059181E" w:rsidRPr="00CC5224">
        <w:rPr>
          <w:rFonts w:ascii="Times New Roman" w:hAnsi="Times New Roman" w:cs="Times New Roman"/>
          <w:sz w:val="24"/>
          <w:szCs w:val="24"/>
          <w:lang w:val="en-GB"/>
        </w:rPr>
        <w:t>gets</w:t>
      </w:r>
      <w:r w:rsidRPr="00CC5224">
        <w:rPr>
          <w:rFonts w:ascii="Times New Roman" w:hAnsi="Times New Roman" w:cs="Times New Roman"/>
          <w:sz w:val="24"/>
          <w:szCs w:val="24"/>
          <w:lang w:val="en-GB"/>
        </w:rPr>
        <w:t xml:space="preserve"> jump in any market without knowing the legal environment as well as the rules and regulation </w:t>
      </w:r>
      <w:sdt>
        <w:sdtPr>
          <w:rPr>
            <w:rFonts w:ascii="Times New Roman" w:hAnsi="Times New Roman" w:cs="Times New Roman"/>
            <w:sz w:val="24"/>
            <w:szCs w:val="24"/>
            <w:lang w:val="en-GB"/>
          </w:rPr>
          <w:id w:val="-816189420"/>
          <w:citation/>
        </w:sdtPr>
        <w:sdtEndPr/>
        <w:sdtContent>
          <w:r w:rsidR="00880861" w:rsidRPr="00CC5224">
            <w:rPr>
              <w:rFonts w:ascii="Times New Roman" w:hAnsi="Times New Roman" w:cs="Times New Roman"/>
              <w:sz w:val="24"/>
              <w:szCs w:val="24"/>
              <w:lang w:val="en-GB"/>
            </w:rPr>
            <w:fldChar w:fldCharType="begin"/>
          </w:r>
          <w:r w:rsidR="00880861" w:rsidRPr="00CC5224">
            <w:rPr>
              <w:rFonts w:ascii="Times New Roman" w:hAnsi="Times New Roman" w:cs="Times New Roman"/>
              <w:sz w:val="24"/>
              <w:szCs w:val="24"/>
              <w:lang w:val="en-GB"/>
            </w:rPr>
            <w:instrText xml:space="preserve"> CITATION Nyb16 \l 1033 </w:instrText>
          </w:r>
          <w:r w:rsidR="00880861" w:rsidRPr="00CC5224">
            <w:rPr>
              <w:rFonts w:ascii="Times New Roman" w:hAnsi="Times New Roman" w:cs="Times New Roman"/>
              <w:sz w:val="24"/>
              <w:szCs w:val="24"/>
              <w:lang w:val="en-GB"/>
            </w:rPr>
            <w:fldChar w:fldCharType="separate"/>
          </w:r>
          <w:r w:rsidR="003879E8" w:rsidRPr="003879E8">
            <w:rPr>
              <w:rFonts w:ascii="Times New Roman" w:hAnsi="Times New Roman" w:cs="Times New Roman"/>
              <w:noProof/>
              <w:sz w:val="24"/>
              <w:szCs w:val="24"/>
              <w:lang w:val="en-GB"/>
            </w:rPr>
            <w:t>(Nyberg, 2016)</w:t>
          </w:r>
          <w:r w:rsidR="00880861" w:rsidRPr="00CC5224">
            <w:rPr>
              <w:rFonts w:ascii="Times New Roman" w:hAnsi="Times New Roman" w:cs="Times New Roman"/>
              <w:sz w:val="24"/>
              <w:szCs w:val="24"/>
              <w:lang w:val="en-GB"/>
            </w:rPr>
            <w:fldChar w:fldCharType="end"/>
          </w:r>
        </w:sdtContent>
      </w:sdt>
      <w:r w:rsidR="00880861" w:rsidRPr="00CC5224">
        <w:rPr>
          <w:rFonts w:ascii="Times New Roman" w:hAnsi="Times New Roman" w:cs="Times New Roman"/>
          <w:sz w:val="24"/>
          <w:szCs w:val="24"/>
          <w:lang w:val="en-GB"/>
        </w:rPr>
        <w:t>.</w:t>
      </w:r>
    </w:p>
    <w:p w14:paraId="39DE5BA9" w14:textId="1AB24381" w:rsidR="00253342" w:rsidRPr="00CC5224" w:rsidRDefault="0059181E" w:rsidP="00E606A6">
      <w:pPr>
        <w:spacing w:line="360" w:lineRule="auto"/>
        <w:jc w:val="center"/>
        <w:rPr>
          <w:rFonts w:ascii="Times New Roman" w:hAnsi="Times New Roman" w:cs="Times New Roman"/>
          <w:sz w:val="24"/>
          <w:szCs w:val="24"/>
          <w:lang w:val="en-GB"/>
        </w:rPr>
      </w:pPr>
      <w:r w:rsidRPr="00CC5224">
        <w:rPr>
          <w:rFonts w:ascii="Times New Roman" w:hAnsi="Times New Roman" w:cs="Times New Roman"/>
          <w:noProof/>
          <w:sz w:val="24"/>
          <w:szCs w:val="24"/>
          <w:lang w:val="en-GB"/>
        </w:rPr>
        <w:drawing>
          <wp:inline distT="0" distB="0" distL="0" distR="0" wp14:anchorId="6F0F1369" wp14:editId="1D153E70">
            <wp:extent cx="4113530" cy="1641475"/>
            <wp:effectExtent l="63500" t="63500" r="128270" b="1238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ESTEL-analysis-updated.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190396" cy="16721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26F3771" w14:textId="77777777" w:rsidR="007464FB" w:rsidRPr="00E606A6" w:rsidRDefault="00D95D76" w:rsidP="0059181E">
      <w:pPr>
        <w:spacing w:after="0" w:line="360" w:lineRule="auto"/>
        <w:jc w:val="center"/>
        <w:rPr>
          <w:rFonts w:ascii="Times New Roman" w:hAnsi="Times New Roman" w:cs="Times New Roman"/>
          <w:b/>
          <w:i/>
          <w:sz w:val="20"/>
          <w:szCs w:val="20"/>
          <w:lang w:val="en-GB"/>
        </w:rPr>
      </w:pPr>
      <w:r w:rsidRPr="00E606A6">
        <w:rPr>
          <w:rFonts w:ascii="Times New Roman" w:hAnsi="Times New Roman" w:cs="Times New Roman"/>
          <w:b/>
          <w:i/>
          <w:sz w:val="20"/>
          <w:szCs w:val="20"/>
          <w:lang w:val="en-GB"/>
        </w:rPr>
        <w:t>Figure</w:t>
      </w:r>
      <w:r w:rsidR="006F695A" w:rsidRPr="00E606A6">
        <w:rPr>
          <w:rFonts w:ascii="Times New Roman" w:hAnsi="Times New Roman" w:cs="Times New Roman"/>
          <w:b/>
          <w:i/>
          <w:sz w:val="20"/>
          <w:szCs w:val="20"/>
          <w:lang w:val="en-GB"/>
        </w:rPr>
        <w:t xml:space="preserve"> </w:t>
      </w:r>
      <w:r w:rsidR="008C05B0" w:rsidRPr="00E606A6">
        <w:rPr>
          <w:rFonts w:ascii="Times New Roman" w:hAnsi="Times New Roman" w:cs="Times New Roman"/>
          <w:b/>
          <w:i/>
          <w:sz w:val="20"/>
          <w:szCs w:val="20"/>
          <w:lang w:val="en-GB"/>
        </w:rPr>
        <w:t>16:</w:t>
      </w:r>
      <w:r w:rsidR="006F695A" w:rsidRPr="00E606A6">
        <w:rPr>
          <w:rFonts w:ascii="Times New Roman" w:hAnsi="Times New Roman" w:cs="Times New Roman"/>
          <w:b/>
          <w:i/>
          <w:sz w:val="20"/>
          <w:szCs w:val="20"/>
          <w:lang w:val="en-GB"/>
        </w:rPr>
        <w:t xml:space="preserve"> Pestle A</w:t>
      </w:r>
      <w:r w:rsidR="007464FB" w:rsidRPr="00E606A6">
        <w:rPr>
          <w:rFonts w:ascii="Times New Roman" w:hAnsi="Times New Roman" w:cs="Times New Roman"/>
          <w:b/>
          <w:i/>
          <w:sz w:val="20"/>
          <w:szCs w:val="20"/>
          <w:lang w:val="en-GB"/>
        </w:rPr>
        <w:t>nalysis</w:t>
      </w:r>
    </w:p>
    <w:p w14:paraId="1FAEA3BF" w14:textId="15066FA3" w:rsidR="007464FB" w:rsidRPr="00E606A6" w:rsidRDefault="007464FB" w:rsidP="0059181E">
      <w:pPr>
        <w:spacing w:after="0" w:line="360" w:lineRule="auto"/>
        <w:jc w:val="center"/>
        <w:rPr>
          <w:rFonts w:ascii="Times New Roman" w:hAnsi="Times New Roman" w:cs="Times New Roman"/>
          <w:b/>
          <w:i/>
          <w:color w:val="222222"/>
          <w:sz w:val="20"/>
          <w:szCs w:val="20"/>
          <w:shd w:val="clear" w:color="auto" w:fill="FFFFFF"/>
          <w:lang w:val="en-GB"/>
        </w:rPr>
      </w:pPr>
      <w:r w:rsidRPr="00E606A6">
        <w:rPr>
          <w:rFonts w:ascii="Times New Roman" w:hAnsi="Times New Roman" w:cs="Times New Roman"/>
          <w:b/>
          <w:i/>
          <w:sz w:val="20"/>
          <w:szCs w:val="20"/>
          <w:lang w:val="en-GB"/>
        </w:rPr>
        <w:t xml:space="preserve">Source: </w:t>
      </w:r>
      <w:r w:rsidR="00247547" w:rsidRPr="00E606A6">
        <w:rPr>
          <w:rFonts w:ascii="Times New Roman" w:hAnsi="Times New Roman" w:cs="Times New Roman"/>
          <w:b/>
          <w:i/>
          <w:sz w:val="20"/>
          <w:szCs w:val="20"/>
          <w:lang w:val="en-GB"/>
        </w:rPr>
        <w:t>(</w:t>
      </w:r>
      <w:r w:rsidR="00247547" w:rsidRPr="00E606A6">
        <w:rPr>
          <w:rFonts w:ascii="Times New Roman" w:hAnsi="Times New Roman" w:cs="Times New Roman"/>
          <w:b/>
          <w:i/>
          <w:color w:val="222222"/>
          <w:sz w:val="20"/>
          <w:szCs w:val="20"/>
          <w:shd w:val="clear" w:color="auto" w:fill="FFFFFF"/>
          <w:lang w:val="en-GB"/>
        </w:rPr>
        <w:t>Khalid, H, 2020)</w:t>
      </w:r>
      <w:r w:rsidR="00E606A6" w:rsidRPr="00E606A6">
        <w:rPr>
          <w:rFonts w:ascii="Times New Roman" w:hAnsi="Times New Roman" w:cs="Times New Roman"/>
          <w:b/>
          <w:i/>
          <w:color w:val="222222"/>
          <w:sz w:val="20"/>
          <w:szCs w:val="20"/>
          <w:shd w:val="clear" w:color="auto" w:fill="FFFFFF"/>
          <w:lang w:val="en-GB"/>
        </w:rPr>
        <w:t>.</w:t>
      </w:r>
    </w:p>
    <w:p w14:paraId="09CCAAFC" w14:textId="77777777" w:rsidR="0059181E" w:rsidRPr="00CC5224" w:rsidRDefault="0059181E" w:rsidP="0059181E">
      <w:pPr>
        <w:spacing w:after="0" w:line="360" w:lineRule="auto"/>
        <w:jc w:val="center"/>
        <w:rPr>
          <w:rFonts w:ascii="Times New Roman" w:hAnsi="Times New Roman" w:cs="Times New Roman"/>
          <w:b/>
          <w:i/>
          <w:sz w:val="24"/>
          <w:szCs w:val="24"/>
          <w:lang w:val="en-GB"/>
        </w:rPr>
      </w:pPr>
    </w:p>
    <w:p w14:paraId="0BC83BCC" w14:textId="77777777" w:rsidR="00D95D76" w:rsidRPr="00CC5224" w:rsidRDefault="00D95D76" w:rsidP="0059181E">
      <w:pPr>
        <w:pStyle w:val="Heading2"/>
        <w:spacing w:line="360" w:lineRule="auto"/>
        <w:jc w:val="both"/>
        <w:rPr>
          <w:rFonts w:ascii="Times New Roman" w:hAnsi="Times New Roman" w:cs="Times New Roman"/>
          <w:b/>
          <w:color w:val="auto"/>
          <w:sz w:val="24"/>
          <w:szCs w:val="24"/>
          <w:lang w:val="en-GB"/>
        </w:rPr>
      </w:pPr>
      <w:bookmarkStart w:id="50" w:name="_Toc70554265"/>
    </w:p>
    <w:p w14:paraId="1BAAC812" w14:textId="77777777" w:rsidR="00880861" w:rsidRPr="00CC5224" w:rsidRDefault="00026B73" w:rsidP="0059181E">
      <w:pPr>
        <w:pStyle w:val="Heading2"/>
        <w:spacing w:line="360" w:lineRule="auto"/>
        <w:jc w:val="both"/>
        <w:rPr>
          <w:rFonts w:ascii="Times New Roman" w:hAnsi="Times New Roman" w:cs="Times New Roman"/>
          <w:b/>
          <w:color w:val="auto"/>
          <w:sz w:val="24"/>
          <w:szCs w:val="24"/>
          <w:lang w:val="en-GB"/>
        </w:rPr>
      </w:pPr>
      <w:r w:rsidRPr="00CC5224">
        <w:rPr>
          <w:rFonts w:ascii="Times New Roman" w:hAnsi="Times New Roman" w:cs="Times New Roman"/>
          <w:b/>
          <w:color w:val="auto"/>
          <w:sz w:val="24"/>
          <w:szCs w:val="24"/>
          <w:lang w:val="en-GB"/>
        </w:rPr>
        <w:t>Summary of Pestle Analysis</w:t>
      </w:r>
      <w:bookmarkEnd w:id="50"/>
    </w:p>
    <w:p w14:paraId="01CA0E8B" w14:textId="56B1AF33" w:rsidR="00D95D76" w:rsidRPr="00CC5224" w:rsidRDefault="00E606A6" w:rsidP="0059181E">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Thus,</w:t>
      </w:r>
      <w:r w:rsidR="000A6789" w:rsidRPr="00CC5224">
        <w:rPr>
          <w:rFonts w:ascii="Times New Roman" w:hAnsi="Times New Roman" w:cs="Times New Roman"/>
          <w:sz w:val="24"/>
          <w:szCs w:val="24"/>
          <w:lang w:val="en-GB"/>
        </w:rPr>
        <w:t xml:space="preserve"> from the above evaluation it </w:t>
      </w:r>
      <w:r w:rsidR="00026B73" w:rsidRPr="00CC5224">
        <w:rPr>
          <w:rFonts w:ascii="Times New Roman" w:hAnsi="Times New Roman" w:cs="Times New Roman"/>
          <w:sz w:val="24"/>
          <w:szCs w:val="24"/>
          <w:lang w:val="en-GB"/>
        </w:rPr>
        <w:t>has</w:t>
      </w:r>
      <w:r w:rsidR="000A6789" w:rsidRPr="00CC5224">
        <w:rPr>
          <w:rFonts w:ascii="Times New Roman" w:hAnsi="Times New Roman" w:cs="Times New Roman"/>
          <w:sz w:val="24"/>
          <w:szCs w:val="24"/>
          <w:lang w:val="en-GB"/>
        </w:rPr>
        <w:t xml:space="preserve"> identified that PESTEL analysis helps in determining the external factors which affects the sun power corporation and how the external factors </w:t>
      </w:r>
      <w:r w:rsidR="00026B73" w:rsidRPr="00CC5224">
        <w:rPr>
          <w:rFonts w:ascii="Times New Roman" w:hAnsi="Times New Roman" w:cs="Times New Roman"/>
          <w:sz w:val="24"/>
          <w:szCs w:val="24"/>
          <w:lang w:val="en-GB"/>
        </w:rPr>
        <w:t>help</w:t>
      </w:r>
      <w:r w:rsidR="000A6789" w:rsidRPr="00CC5224">
        <w:rPr>
          <w:rFonts w:ascii="Times New Roman" w:hAnsi="Times New Roman" w:cs="Times New Roman"/>
          <w:sz w:val="24"/>
          <w:szCs w:val="24"/>
          <w:lang w:val="en-GB"/>
        </w:rPr>
        <w:t xml:space="preserve"> in identifying the strategies to use for the framework of the sun power organization. </w:t>
      </w:r>
    </w:p>
    <w:p w14:paraId="3F9CA038" w14:textId="77777777" w:rsidR="00987957" w:rsidRPr="00CC5224" w:rsidRDefault="0060149A" w:rsidP="00502C4A">
      <w:pPr>
        <w:pStyle w:val="Heading2"/>
        <w:numPr>
          <w:ilvl w:val="0"/>
          <w:numId w:val="12"/>
        </w:numPr>
        <w:rPr>
          <w:b/>
          <w:color w:val="auto"/>
          <w:lang w:val="en-GB"/>
        </w:rPr>
      </w:pPr>
      <w:bookmarkStart w:id="51" w:name="_Toc70554266"/>
      <w:r w:rsidRPr="00CC5224">
        <w:rPr>
          <w:b/>
          <w:color w:val="auto"/>
          <w:lang w:val="en-GB"/>
        </w:rPr>
        <w:t>Conclusion</w:t>
      </w:r>
      <w:bookmarkEnd w:id="51"/>
    </w:p>
    <w:p w14:paraId="76BB6740" w14:textId="4CFEB46F" w:rsidR="003538D9" w:rsidRPr="00CC5224" w:rsidRDefault="00B14A7F" w:rsidP="003538D9">
      <w:pPr>
        <w:spacing w:line="360" w:lineRule="auto"/>
        <w:jc w:val="both"/>
        <w:rPr>
          <w:rFonts w:ascii="Times New Roman" w:hAnsi="Times New Roman" w:cs="Times New Roman"/>
          <w:sz w:val="24"/>
          <w:szCs w:val="24"/>
          <w:lang w:val="en-GB"/>
        </w:rPr>
      </w:pPr>
      <w:r w:rsidRPr="00CC5224">
        <w:rPr>
          <w:rFonts w:ascii="Times New Roman" w:hAnsi="Times New Roman" w:cs="Times New Roman"/>
          <w:sz w:val="24"/>
          <w:szCs w:val="24"/>
          <w:lang w:val="en-GB"/>
        </w:rPr>
        <w:t xml:space="preserve">The paper comprehensive defines the role of Sun Power </w:t>
      </w:r>
      <w:r w:rsidR="0056074D" w:rsidRPr="00CC5224">
        <w:rPr>
          <w:rFonts w:ascii="Times New Roman" w:hAnsi="Times New Roman" w:cs="Times New Roman"/>
          <w:sz w:val="24"/>
          <w:szCs w:val="24"/>
          <w:lang w:val="en-GB"/>
        </w:rPr>
        <w:t xml:space="preserve">as a leading US commercial market share holder because of its unique </w:t>
      </w:r>
      <w:r w:rsidR="00E606A6" w:rsidRPr="00CC5224">
        <w:rPr>
          <w:rFonts w:ascii="Times New Roman" w:hAnsi="Times New Roman" w:cs="Times New Roman"/>
          <w:sz w:val="24"/>
          <w:szCs w:val="24"/>
          <w:lang w:val="en-GB"/>
        </w:rPr>
        <w:t>technology-based</w:t>
      </w:r>
      <w:r w:rsidR="0056074D" w:rsidRPr="00CC5224">
        <w:rPr>
          <w:rFonts w:ascii="Times New Roman" w:hAnsi="Times New Roman" w:cs="Times New Roman"/>
          <w:sz w:val="24"/>
          <w:szCs w:val="24"/>
          <w:lang w:val="en-GB"/>
        </w:rPr>
        <w:t xml:space="preserve"> strategy implemented in providing energy through solar panels. Further company is using TOP Model as a financing </w:t>
      </w:r>
      <w:r w:rsidR="00FA15D8" w:rsidRPr="00CC5224">
        <w:rPr>
          <w:rFonts w:ascii="Times New Roman" w:hAnsi="Times New Roman" w:cs="Times New Roman"/>
          <w:sz w:val="24"/>
          <w:szCs w:val="24"/>
          <w:lang w:val="en-GB"/>
        </w:rPr>
        <w:t xml:space="preserve">hub. The best marketing strategies the company is utilizing by offering the product warranty of 25 years although the industry standard mark the warranty of 10 years .The CEO Tom Werner said that the company is highly confident regarding the performance and reliability of their product and there are not taking any risk in this era .If any product fails in providing performance results, the  company will replace that module at their own cost .Such marketing strategy of Sun Power put the other competitors in doubt of their performance. Another great move of Sun power CEO is the splitting of company into two sectors and doing joint venture with </w:t>
      </w:r>
      <w:proofErr w:type="spellStart"/>
      <w:r w:rsidR="00FA15D8" w:rsidRPr="00CC5224">
        <w:rPr>
          <w:rFonts w:ascii="Times New Roman" w:hAnsi="Times New Roman" w:cs="Times New Roman"/>
          <w:sz w:val="24"/>
          <w:szCs w:val="24"/>
          <w:lang w:val="en-GB"/>
        </w:rPr>
        <w:t>Maxeon</w:t>
      </w:r>
      <w:proofErr w:type="spellEnd"/>
      <w:r w:rsidR="00FA15D8" w:rsidRPr="00CC5224">
        <w:rPr>
          <w:rFonts w:ascii="Times New Roman" w:hAnsi="Times New Roman" w:cs="Times New Roman"/>
          <w:sz w:val="24"/>
          <w:szCs w:val="24"/>
          <w:lang w:val="en-GB"/>
        </w:rPr>
        <w:t xml:space="preserve"> Corporation </w:t>
      </w:r>
      <w:r w:rsidR="003538D9" w:rsidRPr="00CC5224">
        <w:rPr>
          <w:rFonts w:ascii="Times New Roman" w:hAnsi="Times New Roman" w:cs="Times New Roman"/>
          <w:sz w:val="24"/>
          <w:szCs w:val="24"/>
          <w:lang w:val="en-GB"/>
        </w:rPr>
        <w:t>in order</w:t>
      </w:r>
      <w:r w:rsidR="00FA15D8" w:rsidRPr="00CC5224">
        <w:rPr>
          <w:rFonts w:ascii="Times New Roman" w:hAnsi="Times New Roman" w:cs="Times New Roman"/>
          <w:sz w:val="24"/>
          <w:szCs w:val="24"/>
          <w:lang w:val="en-GB"/>
        </w:rPr>
        <w:t xml:space="preserve"> to </w:t>
      </w:r>
      <w:r w:rsidR="003538D9" w:rsidRPr="00CC5224">
        <w:rPr>
          <w:rFonts w:ascii="Times New Roman" w:hAnsi="Times New Roman" w:cs="Times New Roman"/>
          <w:sz w:val="24"/>
          <w:szCs w:val="24"/>
          <w:lang w:val="en-GB"/>
        </w:rPr>
        <w:t>activate</w:t>
      </w:r>
      <w:r w:rsidR="00FA15D8" w:rsidRPr="00CC5224">
        <w:rPr>
          <w:rFonts w:ascii="Times New Roman" w:hAnsi="Times New Roman" w:cs="Times New Roman"/>
          <w:sz w:val="24"/>
          <w:szCs w:val="24"/>
          <w:lang w:val="en-GB"/>
        </w:rPr>
        <w:t xml:space="preserve"> the business strategies in different geographical locations of the world. </w:t>
      </w:r>
      <w:r w:rsidR="003538D9" w:rsidRPr="00CC5224">
        <w:rPr>
          <w:rFonts w:ascii="Times New Roman" w:hAnsi="Times New Roman" w:cs="Times New Roman"/>
          <w:sz w:val="24"/>
          <w:szCs w:val="24"/>
          <w:lang w:val="en-GB"/>
        </w:rPr>
        <w:t xml:space="preserve">No doubt </w:t>
      </w:r>
      <w:r w:rsidR="00FA15D8" w:rsidRPr="00CC5224">
        <w:rPr>
          <w:rFonts w:ascii="Times New Roman" w:hAnsi="Times New Roman" w:cs="Times New Roman"/>
          <w:sz w:val="24"/>
          <w:szCs w:val="24"/>
          <w:lang w:val="en-GB"/>
        </w:rPr>
        <w:t>Sun power utilize this strategy in order to expand business with great revenue generation technique.</w:t>
      </w:r>
    </w:p>
    <w:p w14:paraId="13045FCA" w14:textId="51121075" w:rsidR="00987957" w:rsidRPr="00A00534" w:rsidRDefault="003538D9" w:rsidP="00A00534">
      <w:pPr>
        <w:rPr>
          <w:rFonts w:ascii="Times New Roman" w:hAnsi="Times New Roman" w:cs="Times New Roman"/>
          <w:sz w:val="24"/>
          <w:szCs w:val="24"/>
          <w:lang w:val="en-GB"/>
        </w:rPr>
      </w:pPr>
      <w:r w:rsidRPr="00CC5224">
        <w:rPr>
          <w:rFonts w:ascii="Times New Roman" w:hAnsi="Times New Roman" w:cs="Times New Roman"/>
          <w:sz w:val="24"/>
          <w:szCs w:val="24"/>
          <w:lang w:val="en-GB"/>
        </w:rPr>
        <w:br w:type="page"/>
      </w:r>
    </w:p>
    <w:sdt>
      <w:sdtPr>
        <w:id w:val="-1224136664"/>
        <w:docPartObj>
          <w:docPartGallery w:val="Bibliographies"/>
          <w:docPartUnique/>
        </w:docPartObj>
      </w:sdtPr>
      <w:sdtEndPr>
        <w:rPr>
          <w:rFonts w:asciiTheme="minorHAnsi" w:eastAsiaTheme="minorHAnsi" w:hAnsiTheme="minorHAnsi" w:cstheme="minorBidi"/>
          <w:color w:val="auto"/>
          <w:sz w:val="22"/>
          <w:szCs w:val="22"/>
        </w:rPr>
      </w:sdtEndPr>
      <w:sdtContent>
        <w:p w14:paraId="4381D77E" w14:textId="18CF15D2" w:rsidR="00A00534" w:rsidRDefault="00A00534">
          <w:pPr>
            <w:pStyle w:val="Heading1"/>
          </w:pPr>
          <w:r>
            <w:t>Bibliography</w:t>
          </w:r>
        </w:p>
        <w:sdt>
          <w:sdtPr>
            <w:id w:val="111145805"/>
            <w:bibliography/>
          </w:sdtPr>
          <w:sdtContent>
            <w:p w14:paraId="4B715310" w14:textId="613BC71F" w:rsidR="00A00534" w:rsidRDefault="00A00534" w:rsidP="00A00534">
              <w:pPr>
                <w:pStyle w:val="Bibliography"/>
                <w:rPr>
                  <w:noProof/>
                  <w:sz w:val="24"/>
                  <w:szCs w:val="24"/>
                </w:rPr>
              </w:pPr>
              <w:r>
                <w:fldChar w:fldCharType="begin"/>
              </w:r>
              <w:r>
                <w:instrText xml:space="preserve"> BIBLIOGRAPHY </w:instrText>
              </w:r>
              <w:r>
                <w:fldChar w:fldCharType="separate"/>
              </w:r>
              <w:r>
                <w:rPr>
                  <w:noProof/>
                </w:rPr>
                <w:t xml:space="preserve">Bryant, S. S. K. a. W. C., 2018. </w:t>
              </w:r>
              <w:r>
                <w:rPr>
                  <w:i/>
                  <w:iCs/>
                  <w:noProof/>
                </w:rPr>
                <w:t xml:space="preserve">The typologies of power: Energy utility business models in an increasingly renewable sector. </w:t>
              </w:r>
              <w:r>
                <w:rPr>
                  <w:noProof/>
                </w:rPr>
                <w:t>s.l.:Journal of Cleaner Production, 195, pp.1032-1046.</w:t>
              </w:r>
            </w:p>
            <w:p w14:paraId="558C6B12" w14:textId="4D52E72C" w:rsidR="00A00534" w:rsidRDefault="00A00534" w:rsidP="00A00534">
              <w:pPr>
                <w:pStyle w:val="Bibliography"/>
                <w:rPr>
                  <w:noProof/>
                </w:rPr>
              </w:pPr>
              <w:r>
                <w:rPr>
                  <w:noProof/>
                </w:rPr>
                <w:t xml:space="preserve">Corum, L., 2010. </w:t>
              </w:r>
              <w:r>
                <w:rPr>
                  <w:i/>
                  <w:iCs/>
                  <w:noProof/>
                </w:rPr>
                <w:t xml:space="preserve">SunPower looks to innovation to reduce costs. </w:t>
              </w:r>
              <w:r>
                <w:rPr>
                  <w:noProof/>
                </w:rPr>
                <w:t>s.l.:Renewable Energy Focus, 11(6), pp.36-38.</w:t>
              </w:r>
            </w:p>
            <w:p w14:paraId="06F47EB7" w14:textId="77777777" w:rsidR="00A00534" w:rsidRDefault="00A00534" w:rsidP="00A00534">
              <w:pPr>
                <w:pStyle w:val="Bibliography"/>
                <w:rPr>
                  <w:noProof/>
                </w:rPr>
              </w:pPr>
              <w:r>
                <w:rPr>
                  <w:noProof/>
                </w:rPr>
                <w:t xml:space="preserve">Cousins et al., 2010. </w:t>
              </w:r>
              <w:r>
                <w:rPr>
                  <w:i/>
                  <w:iCs/>
                  <w:noProof/>
                </w:rPr>
                <w:t xml:space="preserve">GENERATION 3: IMPROVED PERFORMANCE AT LOWER COST, </w:t>
              </w:r>
              <w:r>
                <w:rPr>
                  <w:noProof/>
                </w:rPr>
                <w:t>s.l.: s.n.</w:t>
              </w:r>
            </w:p>
            <w:p w14:paraId="6CADD88B" w14:textId="3DC02B2A" w:rsidR="00A00534" w:rsidRDefault="00A00534" w:rsidP="00A00534">
              <w:pPr>
                <w:pStyle w:val="Bibliography"/>
                <w:rPr>
                  <w:noProof/>
                </w:rPr>
              </w:pPr>
              <w:r>
                <w:rPr>
                  <w:noProof/>
                </w:rPr>
                <w:t xml:space="preserve">de Hei, M. T. C. S. E. R. R. a. W. J., 2020. </w:t>
              </w:r>
              <w:r>
                <w:rPr>
                  <w:i/>
                  <w:iCs/>
                  <w:noProof/>
                </w:rPr>
                <w:t xml:space="preserve">Developing intercultural competence through collaborative learning in international higher education. </w:t>
              </w:r>
              <w:r>
                <w:rPr>
                  <w:noProof/>
                </w:rPr>
                <w:t>s.l.: Journal of Studies in International Education, 24(2), pp.190-211.</w:t>
              </w:r>
            </w:p>
            <w:p w14:paraId="645930D3" w14:textId="2F028073" w:rsidR="00A00534" w:rsidRDefault="00A00534" w:rsidP="00A00534">
              <w:pPr>
                <w:pStyle w:val="Bibliography"/>
                <w:rPr>
                  <w:noProof/>
                </w:rPr>
              </w:pPr>
              <w:r>
                <w:rPr>
                  <w:noProof/>
                </w:rPr>
                <w:t xml:space="preserve">Gürel, E. a. T. M., 2017. </w:t>
              </w:r>
              <w:r>
                <w:rPr>
                  <w:i/>
                  <w:iCs/>
                  <w:noProof/>
                </w:rPr>
                <w:t xml:space="preserve">SWOT analysis: a theoretical review. </w:t>
              </w:r>
              <w:r>
                <w:rPr>
                  <w:noProof/>
                </w:rPr>
                <w:t>s.l.:Journal of International Social Research, 10(51).</w:t>
              </w:r>
            </w:p>
            <w:p w14:paraId="4CB2F0E2" w14:textId="1044B7BD" w:rsidR="00A00534" w:rsidRDefault="00A00534" w:rsidP="00A00534">
              <w:pPr>
                <w:pStyle w:val="Bibliography"/>
                <w:rPr>
                  <w:noProof/>
                </w:rPr>
              </w:pPr>
              <w:r>
                <w:rPr>
                  <w:noProof/>
                </w:rPr>
                <w:t xml:space="preserve">Gafli, G. a. D. W., 2019. </w:t>
              </w:r>
              <w:r>
                <w:rPr>
                  <w:i/>
                  <w:iCs/>
                  <w:noProof/>
                </w:rPr>
                <w:t xml:space="preserve">Decision Making on Project Feasibility using Capital Budgeting Model and Sensitivity Analysis. Case Study: Development Solar PV Power Plant Project. </w:t>
              </w:r>
              <w:r>
                <w:rPr>
                  <w:noProof/>
                </w:rPr>
                <w:t>s.l.:International Journal of Business, Economics and Law, 19(1), pp.50-58.</w:t>
              </w:r>
            </w:p>
            <w:p w14:paraId="07CFECF7" w14:textId="05730D92" w:rsidR="00A00534" w:rsidRDefault="00A00534" w:rsidP="00A00534">
              <w:pPr>
                <w:pStyle w:val="Bibliography"/>
                <w:rPr>
                  <w:noProof/>
                </w:rPr>
              </w:pPr>
              <w:r>
                <w:rPr>
                  <w:noProof/>
                </w:rPr>
                <w:t xml:space="preserve">Guerrero Almirall, G. a. R. C. A., 2021. </w:t>
              </w:r>
              <w:r>
                <w:rPr>
                  <w:i/>
                  <w:iCs/>
                  <w:noProof/>
                </w:rPr>
                <w:t>olar-based energy technologies potential to meet a hospital energy needs. In Recerca i Tecnologia en Enginyeria Gràfica i Disseny a la Universitat Politècnica de Catalunya (Volum 2) (pp. 131-146). OmniaScience.</w:t>
              </w:r>
            </w:p>
            <w:p w14:paraId="4EC2718F" w14:textId="6C409A79" w:rsidR="00A00534" w:rsidRDefault="00A00534" w:rsidP="00A00534">
              <w:pPr>
                <w:pStyle w:val="Bibliography"/>
                <w:rPr>
                  <w:noProof/>
                </w:rPr>
              </w:pPr>
              <w:r>
                <w:rPr>
                  <w:noProof/>
                </w:rPr>
                <w:t xml:space="preserve">Høybye, J. a. A. O., 2020. </w:t>
              </w:r>
              <w:r>
                <w:rPr>
                  <w:i/>
                  <w:iCs/>
                  <w:noProof/>
                </w:rPr>
                <w:t>Commercialising social businesses for the greater good.</w:t>
              </w:r>
            </w:p>
            <w:p w14:paraId="148B4CC6" w14:textId="37497A18" w:rsidR="00A00534" w:rsidRDefault="00A00534" w:rsidP="00A00534">
              <w:pPr>
                <w:pStyle w:val="Bibliography"/>
                <w:rPr>
                  <w:noProof/>
                </w:rPr>
              </w:pPr>
              <w:r>
                <w:rPr>
                  <w:noProof/>
                </w:rPr>
                <w:t xml:space="preserve">Henderson, R. C. J. a. R. S., 2007. </w:t>
              </w:r>
              <w:r>
                <w:rPr>
                  <w:i/>
                  <w:iCs/>
                  <w:noProof/>
                </w:rPr>
                <w:t xml:space="preserve">SunPower: Focused on the future of solar power. Case study available at http://mitsloan. mit. </w:t>
              </w:r>
              <w:r>
                <w:rPr>
                  <w:noProof/>
                </w:rPr>
                <w:t>s.l.:edu/LearningEdge/sustainability/SunPower.</w:t>
              </w:r>
            </w:p>
            <w:p w14:paraId="3F0D08E5" w14:textId="6E87D699" w:rsidR="00A00534" w:rsidRDefault="00A00534" w:rsidP="00A00534">
              <w:pPr>
                <w:pStyle w:val="Bibliography"/>
                <w:rPr>
                  <w:noProof/>
                </w:rPr>
              </w:pPr>
              <w:r>
                <w:rPr>
                  <w:noProof/>
                </w:rPr>
                <w:t xml:space="preserve">Henderson, R. C. J. a. R. S., 2007. </w:t>
              </w:r>
              <w:r>
                <w:rPr>
                  <w:i/>
                  <w:iCs/>
                  <w:noProof/>
                </w:rPr>
                <w:t>SunPower: Focused on the future of solar power. Case study available at http://mitsloan. mit.</w:t>
              </w:r>
            </w:p>
            <w:p w14:paraId="721AFF2C" w14:textId="2F4E6BBC" w:rsidR="00A00534" w:rsidRDefault="00A00534" w:rsidP="00A00534">
              <w:pPr>
                <w:pStyle w:val="Bibliography"/>
                <w:rPr>
                  <w:noProof/>
                </w:rPr>
              </w:pPr>
              <w:r>
                <w:rPr>
                  <w:noProof/>
                </w:rPr>
                <w:t xml:space="preserve">Inga, E. I. J. C. J. a. C. J., 2021. </w:t>
              </w:r>
              <w:r>
                <w:rPr>
                  <w:i/>
                  <w:iCs/>
                  <w:noProof/>
                </w:rPr>
                <w:t>Planning and Strategic Management of Higher Education Considering the Vision of Latin America. Education Sciences, 11(4), p.188.</w:t>
              </w:r>
            </w:p>
            <w:p w14:paraId="10BC2DDA" w14:textId="4A0B51D0" w:rsidR="00A00534" w:rsidRDefault="00A00534" w:rsidP="00A00534">
              <w:pPr>
                <w:pStyle w:val="Bibliography"/>
                <w:rPr>
                  <w:noProof/>
                </w:rPr>
              </w:pPr>
              <w:r>
                <w:rPr>
                  <w:noProof/>
                </w:rPr>
                <w:t xml:space="preserve">Islam, F. a. M. K., 2017. </w:t>
              </w:r>
              <w:r>
                <w:rPr>
                  <w:i/>
                  <w:iCs/>
                  <w:noProof/>
                </w:rPr>
                <w:t xml:space="preserve">Possibilities and challenges of implementing renewable energy in the light of PESTLE &amp; SWOT analyses for island countries. </w:t>
              </w:r>
              <w:r>
                <w:rPr>
                  <w:noProof/>
                </w:rPr>
                <w:t>s.l.:In Smart Energy Grid Design for Island Countries (pp. 1-19). Springer, Cham.</w:t>
              </w:r>
            </w:p>
            <w:p w14:paraId="1E37C935" w14:textId="77777777" w:rsidR="00A00534" w:rsidRDefault="00A00534" w:rsidP="00A00534">
              <w:pPr>
                <w:pStyle w:val="Bibliography"/>
                <w:rPr>
                  <w:noProof/>
                </w:rPr>
              </w:pPr>
              <w:r>
                <w:rPr>
                  <w:noProof/>
                </w:rPr>
                <w:t xml:space="preserve">Jaganmohan, M., March 4 2021. </w:t>
              </w:r>
              <w:r>
                <w:rPr>
                  <w:i/>
                  <w:iCs/>
                  <w:noProof/>
                </w:rPr>
                <w:t xml:space="preserve">Revenue of SunPower Corporation from FY 2010 to FY 2020, </w:t>
              </w:r>
              <w:r>
                <w:rPr>
                  <w:noProof/>
                </w:rPr>
                <w:t>s.l.: Statista.</w:t>
              </w:r>
            </w:p>
            <w:p w14:paraId="5D2EB4E4" w14:textId="133A98F9" w:rsidR="00A00534" w:rsidRDefault="00A00534" w:rsidP="00A00534">
              <w:pPr>
                <w:pStyle w:val="Bibliography"/>
                <w:rPr>
                  <w:noProof/>
                </w:rPr>
              </w:pPr>
              <w:r>
                <w:rPr>
                  <w:noProof/>
                </w:rPr>
                <w:t xml:space="preserve">Latilla, V. U. A. C. A. F. S. a. G. A., 2020. Organizational re-design for business model innovation while exploiting digital technologies: a single case study of an energy company. </w:t>
              </w:r>
              <w:r>
                <w:rPr>
                  <w:i/>
                  <w:iCs/>
                  <w:noProof/>
                </w:rPr>
                <w:t>International journal of innovation and technology management, p.2040002.</w:t>
              </w:r>
            </w:p>
            <w:p w14:paraId="63DE8956" w14:textId="10A5D8CC" w:rsidR="00A00534" w:rsidRDefault="00A00534" w:rsidP="00A00534">
              <w:pPr>
                <w:pStyle w:val="Bibliography"/>
                <w:rPr>
                  <w:noProof/>
                </w:rPr>
              </w:pPr>
              <w:r>
                <w:rPr>
                  <w:noProof/>
                </w:rPr>
                <w:t xml:space="preserve">Ma, X. a. C. R., 2021. </w:t>
              </w:r>
              <w:r>
                <w:rPr>
                  <w:i/>
                  <w:iCs/>
                  <w:noProof/>
                </w:rPr>
                <w:t>Industrial Internet Development Strategies and Innovative Practices for Large Energy Corporation. In IOP Conference Series: Earth and Environmental Science (Vol. 632, No. 3, p. 032002). IOP Publishing.</w:t>
              </w:r>
            </w:p>
            <w:p w14:paraId="6B478168" w14:textId="3A8B64C6" w:rsidR="00A00534" w:rsidRDefault="00A00534" w:rsidP="00A00534">
              <w:pPr>
                <w:pStyle w:val="Bibliography"/>
                <w:rPr>
                  <w:noProof/>
                </w:rPr>
              </w:pPr>
              <w:r>
                <w:rPr>
                  <w:noProof/>
                </w:rPr>
                <w:t xml:space="preserve">Mulligan, et al. , 2004. </w:t>
              </w:r>
              <w:r>
                <w:rPr>
                  <w:i/>
                  <w:iCs/>
                  <w:noProof/>
                </w:rPr>
                <w:t>Manufacture of solar cells with 21% efficiency.</w:t>
              </w:r>
            </w:p>
            <w:p w14:paraId="313C5277" w14:textId="2AD4A359" w:rsidR="00A00534" w:rsidRDefault="00A00534" w:rsidP="00A00534">
              <w:pPr>
                <w:pStyle w:val="Bibliography"/>
                <w:rPr>
                  <w:noProof/>
                </w:rPr>
              </w:pPr>
              <w:r>
                <w:rPr>
                  <w:noProof/>
                </w:rPr>
                <w:lastRenderedPageBreak/>
                <w:t xml:space="preserve">Nakata, Y., 2011, June. </w:t>
              </w:r>
              <w:r>
                <w:rPr>
                  <w:i/>
                  <w:iCs/>
                  <w:noProof/>
                </w:rPr>
                <w:t xml:space="preserve">Dynamics of innovation in solar cell industry: Divergence of solar cell technologies. </w:t>
              </w:r>
              <w:r>
                <w:rPr>
                  <w:noProof/>
                </w:rPr>
                <w:t>s.l.:In First International Technology Management Conference (pp. 1042-1047). IEEE..</w:t>
              </w:r>
            </w:p>
            <w:p w14:paraId="7234776B" w14:textId="720E54B5" w:rsidR="00A00534" w:rsidRDefault="00A00534" w:rsidP="00A00534">
              <w:pPr>
                <w:pStyle w:val="Bibliography"/>
                <w:rPr>
                  <w:noProof/>
                </w:rPr>
              </w:pPr>
              <w:r>
                <w:rPr>
                  <w:noProof/>
                </w:rPr>
                <w:t xml:space="preserve">Nyberg, N., 2016. </w:t>
              </w:r>
              <w:r>
                <w:rPr>
                  <w:i/>
                  <w:iCs/>
                  <w:noProof/>
                </w:rPr>
                <w:t>The Feasibility of Solar Panel Leasing in Finland.</w:t>
              </w:r>
            </w:p>
            <w:p w14:paraId="61D63C0E" w14:textId="77777777" w:rsidR="00A00534" w:rsidRDefault="00A00534" w:rsidP="00A00534">
              <w:pPr>
                <w:pStyle w:val="Bibliography"/>
                <w:rPr>
                  <w:noProof/>
                </w:rPr>
              </w:pPr>
              <w:r>
                <w:rPr>
                  <w:noProof/>
                </w:rPr>
                <w:t xml:space="preserve">Rebecca M. Henderson, 2007. </w:t>
              </w:r>
              <w:r>
                <w:rPr>
                  <w:i/>
                  <w:iCs/>
                  <w:noProof/>
                </w:rPr>
                <w:t xml:space="preserve">SunPower: Focused on future of solar power, </w:t>
              </w:r>
              <w:r>
                <w:rPr>
                  <w:noProof/>
                </w:rPr>
                <w:t>San Francisco California: s.n.</w:t>
              </w:r>
            </w:p>
            <w:p w14:paraId="72CACC69" w14:textId="18DDB98C" w:rsidR="00A00534" w:rsidRDefault="00A00534" w:rsidP="00A00534">
              <w:pPr>
                <w:pStyle w:val="Bibliography"/>
                <w:rPr>
                  <w:noProof/>
                </w:rPr>
              </w:pPr>
              <w:r>
                <w:rPr>
                  <w:noProof/>
                </w:rPr>
                <w:t xml:space="preserve">Svatosova, V. 2., 2020. The Importance of Online Shopping Behavior in the Strategic Management of E-Commerce Competitiveness. </w:t>
              </w:r>
              <w:r>
                <w:rPr>
                  <w:i/>
                  <w:iCs/>
                  <w:noProof/>
                </w:rPr>
                <w:t>Journal of Competitiveness, 12(4), p.143.</w:t>
              </w:r>
            </w:p>
            <w:p w14:paraId="6910C47D" w14:textId="77777777" w:rsidR="00A00534" w:rsidRDefault="00A00534" w:rsidP="00A00534">
              <w:pPr>
                <w:pStyle w:val="Bibliography"/>
                <w:rPr>
                  <w:noProof/>
                </w:rPr>
              </w:pPr>
              <w:r>
                <w:rPr>
                  <w:noProof/>
                </w:rPr>
                <w:t xml:space="preserve">Ucilia wang , 2014. </w:t>
              </w:r>
              <w:r>
                <w:rPr>
                  <w:i/>
                  <w:iCs/>
                  <w:noProof/>
                </w:rPr>
                <w:t xml:space="preserve">SunPower's growth strategy : Developing software to manage solar and storage , </w:t>
              </w:r>
              <w:r>
                <w:rPr>
                  <w:noProof/>
                </w:rPr>
                <w:t>s.l.: Forbes.</w:t>
              </w:r>
            </w:p>
            <w:p w14:paraId="434EE26D" w14:textId="77777777" w:rsidR="00A00534" w:rsidRDefault="00A00534" w:rsidP="00A00534">
              <w:pPr>
                <w:pStyle w:val="Bibliography"/>
                <w:rPr>
                  <w:noProof/>
                </w:rPr>
              </w:pPr>
              <w:r>
                <w:rPr>
                  <w:noProof/>
                </w:rPr>
                <w:t xml:space="preserve">Yukihiko nakata, 2011. </w:t>
              </w:r>
              <w:r>
                <w:rPr>
                  <w:i/>
                  <w:iCs/>
                  <w:noProof/>
                </w:rPr>
                <w:t xml:space="preserve">Dynamics of innovation in solar cell industry: Divergence of solar cell technologies, </w:t>
              </w:r>
              <w:r>
                <w:rPr>
                  <w:noProof/>
                </w:rPr>
                <w:t>San Jose, CA, USA: IEEE.</w:t>
              </w:r>
            </w:p>
            <w:p w14:paraId="44514278" w14:textId="030C5241" w:rsidR="00A00534" w:rsidRDefault="00A00534" w:rsidP="00A00534">
              <w:pPr>
                <w:pStyle w:val="Bibliography"/>
                <w:rPr>
                  <w:noProof/>
                </w:rPr>
              </w:pPr>
              <w:r>
                <w:rPr>
                  <w:noProof/>
                </w:rPr>
                <w:t xml:space="preserve">Zanjani, S. I. S. K. A. a. F. F. N., 2020. </w:t>
              </w:r>
              <w:r>
                <w:rPr>
                  <w:i/>
                  <w:iCs/>
                  <w:noProof/>
                </w:rPr>
                <w:t>Designing a Corporate Growth Strategy Based on Ansoff Matrix Using Fuzzy Inference System. Innovation Management in Defense Organizations, 3(2), pp.151-178.</w:t>
              </w:r>
            </w:p>
            <w:p w14:paraId="6734DBEE" w14:textId="41BA07EE" w:rsidR="00A00534" w:rsidRDefault="00A00534" w:rsidP="00A00534">
              <w:r>
                <w:rPr>
                  <w:b/>
                  <w:bCs/>
                  <w:noProof/>
                </w:rPr>
                <w:fldChar w:fldCharType="end"/>
              </w:r>
            </w:p>
          </w:sdtContent>
        </w:sdt>
      </w:sdtContent>
    </w:sdt>
    <w:p w14:paraId="27C8FC24" w14:textId="77777777" w:rsidR="00CC5224" w:rsidRPr="00CC5224" w:rsidRDefault="00CC5224" w:rsidP="00A00534">
      <w:pPr>
        <w:jc w:val="both"/>
        <w:rPr>
          <w:rFonts w:ascii="Times New Roman" w:hAnsi="Times New Roman" w:cs="Times New Roman"/>
          <w:sz w:val="24"/>
          <w:lang w:val="en-GB"/>
        </w:rPr>
      </w:pPr>
    </w:p>
    <w:sectPr w:rsidR="00CC5224" w:rsidRPr="00CC5224" w:rsidSect="00C02FD4">
      <w:footerReference w:type="default" r:id="rId25"/>
      <w:pgSz w:w="12240" w:h="15840"/>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959A87" w14:textId="77777777" w:rsidR="000D1DA1" w:rsidRDefault="000D1DA1" w:rsidP="006B3A90">
      <w:pPr>
        <w:spacing w:after="0" w:line="240" w:lineRule="auto"/>
      </w:pPr>
      <w:r>
        <w:separator/>
      </w:r>
    </w:p>
  </w:endnote>
  <w:endnote w:type="continuationSeparator" w:id="0">
    <w:p w14:paraId="11AEAE21" w14:textId="77777777" w:rsidR="000D1DA1" w:rsidRDefault="000D1DA1" w:rsidP="006B3A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54633497"/>
      <w:docPartObj>
        <w:docPartGallery w:val="Page Numbers (Bottom of Page)"/>
        <w:docPartUnique/>
      </w:docPartObj>
    </w:sdtPr>
    <w:sdtEndPr>
      <w:rPr>
        <w:noProof/>
      </w:rPr>
    </w:sdtEndPr>
    <w:sdtContent>
      <w:p w14:paraId="0A77F4C0" w14:textId="77777777" w:rsidR="00E606A6" w:rsidRDefault="00E606A6" w:rsidP="00CC5224">
        <w:pPr>
          <w:pStyle w:val="Footer"/>
          <w:jc w:val="center"/>
        </w:pPr>
        <w:r>
          <w:fldChar w:fldCharType="begin"/>
        </w:r>
        <w:r>
          <w:instrText xml:space="preserve"> PAGE   \* MERGEFORMAT </w:instrText>
        </w:r>
        <w:r>
          <w:fldChar w:fldCharType="separate"/>
        </w:r>
        <w:r>
          <w:rPr>
            <w:noProof/>
          </w:rPr>
          <w:t>19</w:t>
        </w:r>
        <w:r>
          <w:rPr>
            <w:noProof/>
          </w:rPr>
          <w:fldChar w:fldCharType="end"/>
        </w:r>
      </w:p>
    </w:sdtContent>
  </w:sdt>
  <w:p w14:paraId="36F5112A" w14:textId="77777777" w:rsidR="00E606A6" w:rsidRDefault="00E606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94931A" w14:textId="77777777" w:rsidR="000D1DA1" w:rsidRDefault="000D1DA1" w:rsidP="006B3A90">
      <w:pPr>
        <w:spacing w:after="0" w:line="240" w:lineRule="auto"/>
      </w:pPr>
      <w:r>
        <w:separator/>
      </w:r>
    </w:p>
  </w:footnote>
  <w:footnote w:type="continuationSeparator" w:id="0">
    <w:p w14:paraId="201FEB69" w14:textId="77777777" w:rsidR="000D1DA1" w:rsidRDefault="000D1DA1" w:rsidP="006B3A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963B5"/>
    <w:multiLevelType w:val="hybridMultilevel"/>
    <w:tmpl w:val="D85CD22C"/>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1" w15:restartNumberingAfterBreak="0">
    <w:nsid w:val="0BDB0AC4"/>
    <w:multiLevelType w:val="hybridMultilevel"/>
    <w:tmpl w:val="507E64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8356B2"/>
    <w:multiLevelType w:val="hybridMultilevel"/>
    <w:tmpl w:val="1A4299C2"/>
    <w:lvl w:ilvl="0" w:tplc="211E0222">
      <w:start w:val="1"/>
      <w:numFmt w:val="decimal"/>
      <w:lvlText w:val="%1."/>
      <w:lvlJc w:val="left"/>
      <w:pPr>
        <w:ind w:left="360" w:hanging="360"/>
      </w:pPr>
      <w:rPr>
        <w:rFonts w:eastAsiaTheme="majorEastAsia"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12417A10"/>
    <w:multiLevelType w:val="hybridMultilevel"/>
    <w:tmpl w:val="FEF45AE4"/>
    <w:lvl w:ilvl="0" w:tplc="04090001">
      <w:start w:val="1"/>
      <w:numFmt w:val="bullet"/>
      <w:lvlText w:val=""/>
      <w:lvlJc w:val="left"/>
      <w:pPr>
        <w:ind w:left="940" w:hanging="360"/>
      </w:pPr>
      <w:rPr>
        <w:rFonts w:ascii="Symbol" w:hAnsi="Symbol" w:hint="default"/>
      </w:rPr>
    </w:lvl>
    <w:lvl w:ilvl="1" w:tplc="04090003" w:tentative="1">
      <w:start w:val="1"/>
      <w:numFmt w:val="bullet"/>
      <w:lvlText w:val="o"/>
      <w:lvlJc w:val="left"/>
      <w:pPr>
        <w:ind w:left="1660" w:hanging="360"/>
      </w:pPr>
      <w:rPr>
        <w:rFonts w:ascii="Courier New" w:hAnsi="Courier New" w:cs="Courier New" w:hint="default"/>
      </w:rPr>
    </w:lvl>
    <w:lvl w:ilvl="2" w:tplc="04090005" w:tentative="1">
      <w:start w:val="1"/>
      <w:numFmt w:val="bullet"/>
      <w:lvlText w:val=""/>
      <w:lvlJc w:val="left"/>
      <w:pPr>
        <w:ind w:left="2380" w:hanging="360"/>
      </w:pPr>
      <w:rPr>
        <w:rFonts w:ascii="Wingdings" w:hAnsi="Wingdings" w:hint="default"/>
      </w:rPr>
    </w:lvl>
    <w:lvl w:ilvl="3" w:tplc="04090001" w:tentative="1">
      <w:start w:val="1"/>
      <w:numFmt w:val="bullet"/>
      <w:lvlText w:val=""/>
      <w:lvlJc w:val="left"/>
      <w:pPr>
        <w:ind w:left="3100" w:hanging="360"/>
      </w:pPr>
      <w:rPr>
        <w:rFonts w:ascii="Symbol" w:hAnsi="Symbol" w:hint="default"/>
      </w:rPr>
    </w:lvl>
    <w:lvl w:ilvl="4" w:tplc="04090003" w:tentative="1">
      <w:start w:val="1"/>
      <w:numFmt w:val="bullet"/>
      <w:lvlText w:val="o"/>
      <w:lvlJc w:val="left"/>
      <w:pPr>
        <w:ind w:left="3820" w:hanging="360"/>
      </w:pPr>
      <w:rPr>
        <w:rFonts w:ascii="Courier New" w:hAnsi="Courier New" w:cs="Courier New" w:hint="default"/>
      </w:rPr>
    </w:lvl>
    <w:lvl w:ilvl="5" w:tplc="04090005" w:tentative="1">
      <w:start w:val="1"/>
      <w:numFmt w:val="bullet"/>
      <w:lvlText w:val=""/>
      <w:lvlJc w:val="left"/>
      <w:pPr>
        <w:ind w:left="4540" w:hanging="360"/>
      </w:pPr>
      <w:rPr>
        <w:rFonts w:ascii="Wingdings" w:hAnsi="Wingdings" w:hint="default"/>
      </w:rPr>
    </w:lvl>
    <w:lvl w:ilvl="6" w:tplc="04090001" w:tentative="1">
      <w:start w:val="1"/>
      <w:numFmt w:val="bullet"/>
      <w:lvlText w:val=""/>
      <w:lvlJc w:val="left"/>
      <w:pPr>
        <w:ind w:left="5260" w:hanging="360"/>
      </w:pPr>
      <w:rPr>
        <w:rFonts w:ascii="Symbol" w:hAnsi="Symbol" w:hint="default"/>
      </w:rPr>
    </w:lvl>
    <w:lvl w:ilvl="7" w:tplc="04090003" w:tentative="1">
      <w:start w:val="1"/>
      <w:numFmt w:val="bullet"/>
      <w:lvlText w:val="o"/>
      <w:lvlJc w:val="left"/>
      <w:pPr>
        <w:ind w:left="5980" w:hanging="360"/>
      </w:pPr>
      <w:rPr>
        <w:rFonts w:ascii="Courier New" w:hAnsi="Courier New" w:cs="Courier New" w:hint="default"/>
      </w:rPr>
    </w:lvl>
    <w:lvl w:ilvl="8" w:tplc="04090005" w:tentative="1">
      <w:start w:val="1"/>
      <w:numFmt w:val="bullet"/>
      <w:lvlText w:val=""/>
      <w:lvlJc w:val="left"/>
      <w:pPr>
        <w:ind w:left="6700" w:hanging="360"/>
      </w:pPr>
      <w:rPr>
        <w:rFonts w:ascii="Wingdings" w:hAnsi="Wingdings" w:hint="default"/>
      </w:rPr>
    </w:lvl>
  </w:abstractNum>
  <w:abstractNum w:abstractNumId="4" w15:restartNumberingAfterBreak="0">
    <w:nsid w:val="194527BB"/>
    <w:multiLevelType w:val="hybridMultilevel"/>
    <w:tmpl w:val="D48EEE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9244B2"/>
    <w:multiLevelType w:val="hybridMultilevel"/>
    <w:tmpl w:val="6EBECDA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3CA41760"/>
    <w:multiLevelType w:val="hybridMultilevel"/>
    <w:tmpl w:val="0A12D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EA86148"/>
    <w:multiLevelType w:val="hybridMultilevel"/>
    <w:tmpl w:val="C23602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C3266CA"/>
    <w:multiLevelType w:val="hybridMultilevel"/>
    <w:tmpl w:val="638EB12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4D643E6F"/>
    <w:multiLevelType w:val="hybridMultilevel"/>
    <w:tmpl w:val="C804BD5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8341B6"/>
    <w:multiLevelType w:val="hybridMultilevel"/>
    <w:tmpl w:val="30A80A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5B24AE0"/>
    <w:multiLevelType w:val="hybridMultilevel"/>
    <w:tmpl w:val="7E8084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C832741"/>
    <w:multiLevelType w:val="hybridMultilevel"/>
    <w:tmpl w:val="4C8C2D2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725F778D"/>
    <w:multiLevelType w:val="hybridMultilevel"/>
    <w:tmpl w:val="460A6042"/>
    <w:lvl w:ilvl="0" w:tplc="0409000F">
      <w:start w:val="1"/>
      <w:numFmt w:val="decimal"/>
      <w:lvlText w:val="%1."/>
      <w:lvlJc w:val="left"/>
      <w:pPr>
        <w:ind w:left="643" w:hanging="360"/>
      </w:p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4" w15:restartNumberingAfterBreak="0">
    <w:nsid w:val="75191AFA"/>
    <w:multiLevelType w:val="hybridMultilevel"/>
    <w:tmpl w:val="292AAEC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6"/>
  </w:num>
  <w:num w:numId="2">
    <w:abstractNumId w:val="1"/>
  </w:num>
  <w:num w:numId="3">
    <w:abstractNumId w:val="11"/>
  </w:num>
  <w:num w:numId="4">
    <w:abstractNumId w:val="10"/>
  </w:num>
  <w:num w:numId="5">
    <w:abstractNumId w:val="7"/>
  </w:num>
  <w:num w:numId="6">
    <w:abstractNumId w:val="0"/>
  </w:num>
  <w:num w:numId="7">
    <w:abstractNumId w:val="14"/>
  </w:num>
  <w:num w:numId="8">
    <w:abstractNumId w:val="12"/>
  </w:num>
  <w:num w:numId="9">
    <w:abstractNumId w:val="8"/>
  </w:num>
  <w:num w:numId="10">
    <w:abstractNumId w:val="3"/>
  </w:num>
  <w:num w:numId="11">
    <w:abstractNumId w:val="5"/>
  </w:num>
  <w:num w:numId="12">
    <w:abstractNumId w:val="2"/>
  </w:num>
  <w:num w:numId="13">
    <w:abstractNumId w:val="4"/>
  </w:num>
  <w:num w:numId="14">
    <w:abstractNumId w:val="13"/>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2FCD"/>
    <w:rsid w:val="00015563"/>
    <w:rsid w:val="00015A22"/>
    <w:rsid w:val="00017143"/>
    <w:rsid w:val="00026B73"/>
    <w:rsid w:val="00042E5D"/>
    <w:rsid w:val="000A5A2C"/>
    <w:rsid w:val="000A6789"/>
    <w:rsid w:val="000B4AA4"/>
    <w:rsid w:val="000C10BB"/>
    <w:rsid w:val="000D1DA1"/>
    <w:rsid w:val="000E38AB"/>
    <w:rsid w:val="00100A69"/>
    <w:rsid w:val="00102319"/>
    <w:rsid w:val="0017540D"/>
    <w:rsid w:val="001A0F55"/>
    <w:rsid w:val="001D7CBF"/>
    <w:rsid w:val="002302B0"/>
    <w:rsid w:val="002326B9"/>
    <w:rsid w:val="00242226"/>
    <w:rsid w:val="00247547"/>
    <w:rsid w:val="00253342"/>
    <w:rsid w:val="00294589"/>
    <w:rsid w:val="002B7254"/>
    <w:rsid w:val="002C5F9B"/>
    <w:rsid w:val="002D330C"/>
    <w:rsid w:val="002D3401"/>
    <w:rsid w:val="003538D9"/>
    <w:rsid w:val="00354A6F"/>
    <w:rsid w:val="00361F1D"/>
    <w:rsid w:val="0036230B"/>
    <w:rsid w:val="00366DCB"/>
    <w:rsid w:val="00375D0C"/>
    <w:rsid w:val="00382FCD"/>
    <w:rsid w:val="003879E8"/>
    <w:rsid w:val="00395483"/>
    <w:rsid w:val="00397399"/>
    <w:rsid w:val="00421942"/>
    <w:rsid w:val="00436951"/>
    <w:rsid w:val="004B0A73"/>
    <w:rsid w:val="004B4AFE"/>
    <w:rsid w:val="00502C4A"/>
    <w:rsid w:val="00527C0B"/>
    <w:rsid w:val="0056074D"/>
    <w:rsid w:val="005642C9"/>
    <w:rsid w:val="0059181E"/>
    <w:rsid w:val="0059321B"/>
    <w:rsid w:val="005B0818"/>
    <w:rsid w:val="005C40AA"/>
    <w:rsid w:val="005D2EE6"/>
    <w:rsid w:val="005E7187"/>
    <w:rsid w:val="005F1260"/>
    <w:rsid w:val="0060149A"/>
    <w:rsid w:val="006045C8"/>
    <w:rsid w:val="00607446"/>
    <w:rsid w:val="00624E85"/>
    <w:rsid w:val="00627D49"/>
    <w:rsid w:val="00635608"/>
    <w:rsid w:val="0066266A"/>
    <w:rsid w:val="00670268"/>
    <w:rsid w:val="006B1AB5"/>
    <w:rsid w:val="006B3A90"/>
    <w:rsid w:val="006C2BB4"/>
    <w:rsid w:val="006C5599"/>
    <w:rsid w:val="006E009F"/>
    <w:rsid w:val="006E497B"/>
    <w:rsid w:val="006F64D0"/>
    <w:rsid w:val="006F695A"/>
    <w:rsid w:val="007464FB"/>
    <w:rsid w:val="007833C3"/>
    <w:rsid w:val="00797CAE"/>
    <w:rsid w:val="007A4165"/>
    <w:rsid w:val="007D080A"/>
    <w:rsid w:val="007D4D67"/>
    <w:rsid w:val="007D5734"/>
    <w:rsid w:val="007E0512"/>
    <w:rsid w:val="007F167A"/>
    <w:rsid w:val="00837183"/>
    <w:rsid w:val="00854BDC"/>
    <w:rsid w:val="00880861"/>
    <w:rsid w:val="00886B2F"/>
    <w:rsid w:val="00891D11"/>
    <w:rsid w:val="008C05B0"/>
    <w:rsid w:val="008D2F79"/>
    <w:rsid w:val="00926CCF"/>
    <w:rsid w:val="00960998"/>
    <w:rsid w:val="00974956"/>
    <w:rsid w:val="00987957"/>
    <w:rsid w:val="009A46E0"/>
    <w:rsid w:val="009B09ED"/>
    <w:rsid w:val="009B1E29"/>
    <w:rsid w:val="009C717B"/>
    <w:rsid w:val="009D278E"/>
    <w:rsid w:val="009E1E71"/>
    <w:rsid w:val="009F5180"/>
    <w:rsid w:val="00A00534"/>
    <w:rsid w:val="00A03EC7"/>
    <w:rsid w:val="00A111EF"/>
    <w:rsid w:val="00A131FF"/>
    <w:rsid w:val="00A50918"/>
    <w:rsid w:val="00A75E0C"/>
    <w:rsid w:val="00A82553"/>
    <w:rsid w:val="00AC7B52"/>
    <w:rsid w:val="00AD7097"/>
    <w:rsid w:val="00AE0E5C"/>
    <w:rsid w:val="00AE22C8"/>
    <w:rsid w:val="00AF3F00"/>
    <w:rsid w:val="00B04FE5"/>
    <w:rsid w:val="00B14A7F"/>
    <w:rsid w:val="00B26356"/>
    <w:rsid w:val="00B62DD1"/>
    <w:rsid w:val="00BC07C4"/>
    <w:rsid w:val="00BE0DD7"/>
    <w:rsid w:val="00C02FD4"/>
    <w:rsid w:val="00C05A2C"/>
    <w:rsid w:val="00C56FBF"/>
    <w:rsid w:val="00C61982"/>
    <w:rsid w:val="00CA2B2D"/>
    <w:rsid w:val="00CC5224"/>
    <w:rsid w:val="00CD498B"/>
    <w:rsid w:val="00D1001D"/>
    <w:rsid w:val="00D21AF9"/>
    <w:rsid w:val="00D21ED7"/>
    <w:rsid w:val="00D36E4D"/>
    <w:rsid w:val="00D64EBB"/>
    <w:rsid w:val="00D92D55"/>
    <w:rsid w:val="00D95D76"/>
    <w:rsid w:val="00DD3AA1"/>
    <w:rsid w:val="00DF2537"/>
    <w:rsid w:val="00E27689"/>
    <w:rsid w:val="00E555CB"/>
    <w:rsid w:val="00E606A6"/>
    <w:rsid w:val="00E93497"/>
    <w:rsid w:val="00EA3B0E"/>
    <w:rsid w:val="00EE4BF3"/>
    <w:rsid w:val="00EE79A3"/>
    <w:rsid w:val="00EF1479"/>
    <w:rsid w:val="00F0123C"/>
    <w:rsid w:val="00F35DBA"/>
    <w:rsid w:val="00F72F98"/>
    <w:rsid w:val="00F96805"/>
    <w:rsid w:val="00FA15D8"/>
    <w:rsid w:val="00FB7020"/>
    <w:rsid w:val="00FD08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C0EA5"/>
  <w15:chartTrackingRefBased/>
  <w15:docId w15:val="{ECCF3D4A-02F5-47C4-9573-64AEB15FB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75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4754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A416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987957"/>
  </w:style>
  <w:style w:type="table" w:styleId="TableGrid">
    <w:name w:val="Table Grid"/>
    <w:basedOn w:val="TableNormal"/>
    <w:uiPriority w:val="39"/>
    <w:rsid w:val="002B72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B7254"/>
    <w:pPr>
      <w:ind w:left="720"/>
      <w:contextualSpacing/>
    </w:pPr>
  </w:style>
  <w:style w:type="paragraph" w:styleId="Header">
    <w:name w:val="header"/>
    <w:basedOn w:val="Normal"/>
    <w:link w:val="HeaderChar"/>
    <w:uiPriority w:val="99"/>
    <w:unhideWhenUsed/>
    <w:rsid w:val="006B3A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3A90"/>
  </w:style>
  <w:style w:type="paragraph" w:styleId="Footer">
    <w:name w:val="footer"/>
    <w:basedOn w:val="Normal"/>
    <w:link w:val="FooterChar"/>
    <w:uiPriority w:val="99"/>
    <w:unhideWhenUsed/>
    <w:rsid w:val="006B3A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3A90"/>
  </w:style>
  <w:style w:type="character" w:customStyle="1" w:styleId="Heading1Char">
    <w:name w:val="Heading 1 Char"/>
    <w:basedOn w:val="DefaultParagraphFont"/>
    <w:link w:val="Heading1"/>
    <w:uiPriority w:val="9"/>
    <w:rsid w:val="0024754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47547"/>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47547"/>
    <w:pPr>
      <w:outlineLvl w:val="9"/>
    </w:pPr>
  </w:style>
  <w:style w:type="paragraph" w:styleId="TOC1">
    <w:name w:val="toc 1"/>
    <w:basedOn w:val="Normal"/>
    <w:next w:val="Normal"/>
    <w:autoRedefine/>
    <w:uiPriority w:val="39"/>
    <w:unhideWhenUsed/>
    <w:rsid w:val="00247547"/>
    <w:pPr>
      <w:spacing w:after="100"/>
    </w:pPr>
  </w:style>
  <w:style w:type="paragraph" w:styleId="TOC2">
    <w:name w:val="toc 2"/>
    <w:basedOn w:val="Normal"/>
    <w:next w:val="Normal"/>
    <w:autoRedefine/>
    <w:uiPriority w:val="39"/>
    <w:unhideWhenUsed/>
    <w:rsid w:val="00247547"/>
    <w:pPr>
      <w:spacing w:after="100"/>
      <w:ind w:left="220"/>
    </w:pPr>
  </w:style>
  <w:style w:type="character" w:styleId="Hyperlink">
    <w:name w:val="Hyperlink"/>
    <w:basedOn w:val="DefaultParagraphFont"/>
    <w:uiPriority w:val="99"/>
    <w:unhideWhenUsed/>
    <w:rsid w:val="00247547"/>
    <w:rPr>
      <w:color w:val="0563C1" w:themeColor="hyperlink"/>
      <w:u w:val="single"/>
    </w:rPr>
  </w:style>
  <w:style w:type="character" w:customStyle="1" w:styleId="Heading3Char">
    <w:name w:val="Heading 3 Char"/>
    <w:basedOn w:val="DefaultParagraphFont"/>
    <w:link w:val="Heading3"/>
    <w:uiPriority w:val="9"/>
    <w:rsid w:val="007A4165"/>
    <w:rPr>
      <w:rFonts w:asciiTheme="majorHAnsi" w:eastAsiaTheme="majorEastAsia" w:hAnsiTheme="majorHAnsi" w:cstheme="majorBidi"/>
      <w:color w:val="1F4D78" w:themeColor="accent1" w:themeShade="7F"/>
      <w:sz w:val="24"/>
      <w:szCs w:val="24"/>
    </w:rPr>
  </w:style>
  <w:style w:type="table" w:styleId="GridTable5Dark-Accent5">
    <w:name w:val="Grid Table 5 Dark Accent 5"/>
    <w:basedOn w:val="TableNormal"/>
    <w:uiPriority w:val="50"/>
    <w:rsid w:val="00797CA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GridTable5Dark">
    <w:name w:val="Grid Table 5 Dark"/>
    <w:basedOn w:val="TableNormal"/>
    <w:uiPriority w:val="50"/>
    <w:rsid w:val="00797CA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ListTable5Dark-Accent5">
    <w:name w:val="List Table 5 Dark Accent 5"/>
    <w:basedOn w:val="TableNormal"/>
    <w:uiPriority w:val="50"/>
    <w:rsid w:val="00797CAE"/>
    <w:pPr>
      <w:spacing w:after="0" w:line="240" w:lineRule="auto"/>
    </w:pPr>
    <w:rPr>
      <w:color w:val="FFFFFF" w:themeColor="background1"/>
    </w:rPr>
    <w:tblPr>
      <w:tblStyleRowBandSize w:val="1"/>
      <w:tblStyleColBandSize w:val="1"/>
      <w:tblBorders>
        <w:top w:val="single" w:sz="24" w:space="0" w:color="4472C4" w:themeColor="accent5"/>
        <w:left w:val="single" w:sz="24" w:space="0" w:color="4472C4" w:themeColor="accent5"/>
        <w:bottom w:val="single" w:sz="24" w:space="0" w:color="4472C4" w:themeColor="accent5"/>
        <w:right w:val="single" w:sz="24" w:space="0" w:color="4472C4" w:themeColor="accent5"/>
      </w:tblBorders>
    </w:tblPr>
    <w:tcPr>
      <w:shd w:val="clear" w:color="auto" w:fill="4472C4"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
    <w:name w:val="List Table 5 Dark"/>
    <w:basedOn w:val="TableNormal"/>
    <w:uiPriority w:val="50"/>
    <w:rsid w:val="00797CAE"/>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797CAE"/>
    <w:pPr>
      <w:spacing w:after="0" w:line="240" w:lineRule="auto"/>
    </w:pPr>
    <w:rPr>
      <w:color w:val="FFFFFF" w:themeColor="background1"/>
    </w:rPr>
    <w:tblPr>
      <w:tblStyleRowBandSize w:val="1"/>
      <w:tblStyleColBandSize w:val="1"/>
      <w:tblBorders>
        <w:top w:val="single" w:sz="24" w:space="0" w:color="5B9BD5" w:themeColor="accent1"/>
        <w:left w:val="single" w:sz="24" w:space="0" w:color="5B9BD5" w:themeColor="accent1"/>
        <w:bottom w:val="single" w:sz="24" w:space="0" w:color="5B9BD5" w:themeColor="accent1"/>
        <w:right w:val="single" w:sz="24" w:space="0" w:color="5B9BD5" w:themeColor="accent1"/>
      </w:tblBorders>
    </w:tblPr>
    <w:tcPr>
      <w:shd w:val="clear" w:color="auto" w:fill="5B9BD5"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797CAE"/>
    <w:pPr>
      <w:spacing w:after="0" w:line="240" w:lineRule="auto"/>
    </w:pPr>
    <w:rPr>
      <w:color w:val="FFFFFF" w:themeColor="background1"/>
    </w:rPr>
    <w:tblPr>
      <w:tblStyleRowBandSize w:val="1"/>
      <w:tblStyleColBandSize w:val="1"/>
      <w:tblBorders>
        <w:top w:val="single" w:sz="24" w:space="0" w:color="ED7D31" w:themeColor="accent2"/>
        <w:left w:val="single" w:sz="24" w:space="0" w:color="ED7D31" w:themeColor="accent2"/>
        <w:bottom w:val="single" w:sz="24" w:space="0" w:color="ED7D31" w:themeColor="accent2"/>
        <w:right w:val="single" w:sz="24" w:space="0" w:color="ED7D31" w:themeColor="accent2"/>
      </w:tblBorders>
    </w:tblPr>
    <w:tcPr>
      <w:shd w:val="clear" w:color="auto" w:fill="ED7D3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797CAE"/>
    <w:pPr>
      <w:spacing w:after="0" w:line="240" w:lineRule="auto"/>
    </w:pPr>
    <w:rPr>
      <w:color w:val="FFFFFF" w:themeColor="background1"/>
    </w:rPr>
    <w:tblPr>
      <w:tblStyleRowBandSize w:val="1"/>
      <w:tblStyleColBandSize w:val="1"/>
      <w:tblBorders>
        <w:top w:val="single" w:sz="24" w:space="0" w:color="A5A5A5" w:themeColor="accent3"/>
        <w:left w:val="single" w:sz="24" w:space="0" w:color="A5A5A5" w:themeColor="accent3"/>
        <w:bottom w:val="single" w:sz="24" w:space="0" w:color="A5A5A5" w:themeColor="accent3"/>
        <w:right w:val="single" w:sz="24" w:space="0" w:color="A5A5A5" w:themeColor="accent3"/>
      </w:tblBorders>
    </w:tblPr>
    <w:tcPr>
      <w:shd w:val="clear" w:color="auto" w:fill="A5A5A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797CAE"/>
    <w:pPr>
      <w:spacing w:after="0" w:line="240" w:lineRule="auto"/>
    </w:pPr>
    <w:rPr>
      <w:color w:val="FFFFFF" w:themeColor="background1"/>
    </w:rPr>
    <w:tblPr>
      <w:tblStyleRowBandSize w:val="1"/>
      <w:tblStyleColBandSize w:val="1"/>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styleId="NoSpacing">
    <w:name w:val="No Spacing"/>
    <w:link w:val="NoSpacingChar"/>
    <w:uiPriority w:val="1"/>
    <w:qFormat/>
    <w:rsid w:val="00C02FD4"/>
    <w:pPr>
      <w:spacing w:after="0" w:line="240" w:lineRule="auto"/>
    </w:pPr>
    <w:rPr>
      <w:rFonts w:eastAsiaTheme="minorEastAsia"/>
    </w:rPr>
  </w:style>
  <w:style w:type="character" w:customStyle="1" w:styleId="NoSpacingChar">
    <w:name w:val="No Spacing Char"/>
    <w:basedOn w:val="DefaultParagraphFont"/>
    <w:link w:val="NoSpacing"/>
    <w:uiPriority w:val="1"/>
    <w:rsid w:val="00C02FD4"/>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441059">
      <w:bodyDiv w:val="1"/>
      <w:marLeft w:val="0"/>
      <w:marRight w:val="0"/>
      <w:marTop w:val="0"/>
      <w:marBottom w:val="0"/>
      <w:divBdr>
        <w:top w:val="none" w:sz="0" w:space="0" w:color="auto"/>
        <w:left w:val="none" w:sz="0" w:space="0" w:color="auto"/>
        <w:bottom w:val="none" w:sz="0" w:space="0" w:color="auto"/>
        <w:right w:val="none" w:sz="0" w:space="0" w:color="auto"/>
      </w:divBdr>
    </w:div>
    <w:div w:id="94984538">
      <w:bodyDiv w:val="1"/>
      <w:marLeft w:val="0"/>
      <w:marRight w:val="0"/>
      <w:marTop w:val="0"/>
      <w:marBottom w:val="0"/>
      <w:divBdr>
        <w:top w:val="none" w:sz="0" w:space="0" w:color="auto"/>
        <w:left w:val="none" w:sz="0" w:space="0" w:color="auto"/>
        <w:bottom w:val="none" w:sz="0" w:space="0" w:color="auto"/>
        <w:right w:val="none" w:sz="0" w:space="0" w:color="auto"/>
      </w:divBdr>
    </w:div>
    <w:div w:id="101998694">
      <w:bodyDiv w:val="1"/>
      <w:marLeft w:val="0"/>
      <w:marRight w:val="0"/>
      <w:marTop w:val="0"/>
      <w:marBottom w:val="0"/>
      <w:divBdr>
        <w:top w:val="none" w:sz="0" w:space="0" w:color="auto"/>
        <w:left w:val="none" w:sz="0" w:space="0" w:color="auto"/>
        <w:bottom w:val="none" w:sz="0" w:space="0" w:color="auto"/>
        <w:right w:val="none" w:sz="0" w:space="0" w:color="auto"/>
      </w:divBdr>
    </w:div>
    <w:div w:id="149562226">
      <w:bodyDiv w:val="1"/>
      <w:marLeft w:val="0"/>
      <w:marRight w:val="0"/>
      <w:marTop w:val="0"/>
      <w:marBottom w:val="0"/>
      <w:divBdr>
        <w:top w:val="none" w:sz="0" w:space="0" w:color="auto"/>
        <w:left w:val="none" w:sz="0" w:space="0" w:color="auto"/>
        <w:bottom w:val="none" w:sz="0" w:space="0" w:color="auto"/>
        <w:right w:val="none" w:sz="0" w:space="0" w:color="auto"/>
      </w:divBdr>
    </w:div>
    <w:div w:id="158424562">
      <w:bodyDiv w:val="1"/>
      <w:marLeft w:val="0"/>
      <w:marRight w:val="0"/>
      <w:marTop w:val="0"/>
      <w:marBottom w:val="0"/>
      <w:divBdr>
        <w:top w:val="none" w:sz="0" w:space="0" w:color="auto"/>
        <w:left w:val="none" w:sz="0" w:space="0" w:color="auto"/>
        <w:bottom w:val="none" w:sz="0" w:space="0" w:color="auto"/>
        <w:right w:val="none" w:sz="0" w:space="0" w:color="auto"/>
      </w:divBdr>
    </w:div>
    <w:div w:id="165294761">
      <w:bodyDiv w:val="1"/>
      <w:marLeft w:val="0"/>
      <w:marRight w:val="0"/>
      <w:marTop w:val="0"/>
      <w:marBottom w:val="0"/>
      <w:divBdr>
        <w:top w:val="none" w:sz="0" w:space="0" w:color="auto"/>
        <w:left w:val="none" w:sz="0" w:space="0" w:color="auto"/>
        <w:bottom w:val="none" w:sz="0" w:space="0" w:color="auto"/>
        <w:right w:val="none" w:sz="0" w:space="0" w:color="auto"/>
      </w:divBdr>
    </w:div>
    <w:div w:id="183443690">
      <w:bodyDiv w:val="1"/>
      <w:marLeft w:val="0"/>
      <w:marRight w:val="0"/>
      <w:marTop w:val="0"/>
      <w:marBottom w:val="0"/>
      <w:divBdr>
        <w:top w:val="none" w:sz="0" w:space="0" w:color="auto"/>
        <w:left w:val="none" w:sz="0" w:space="0" w:color="auto"/>
        <w:bottom w:val="none" w:sz="0" w:space="0" w:color="auto"/>
        <w:right w:val="none" w:sz="0" w:space="0" w:color="auto"/>
      </w:divBdr>
    </w:div>
    <w:div w:id="255790978">
      <w:bodyDiv w:val="1"/>
      <w:marLeft w:val="0"/>
      <w:marRight w:val="0"/>
      <w:marTop w:val="0"/>
      <w:marBottom w:val="0"/>
      <w:divBdr>
        <w:top w:val="none" w:sz="0" w:space="0" w:color="auto"/>
        <w:left w:val="none" w:sz="0" w:space="0" w:color="auto"/>
        <w:bottom w:val="none" w:sz="0" w:space="0" w:color="auto"/>
        <w:right w:val="none" w:sz="0" w:space="0" w:color="auto"/>
      </w:divBdr>
    </w:div>
    <w:div w:id="264120227">
      <w:bodyDiv w:val="1"/>
      <w:marLeft w:val="0"/>
      <w:marRight w:val="0"/>
      <w:marTop w:val="0"/>
      <w:marBottom w:val="0"/>
      <w:divBdr>
        <w:top w:val="none" w:sz="0" w:space="0" w:color="auto"/>
        <w:left w:val="none" w:sz="0" w:space="0" w:color="auto"/>
        <w:bottom w:val="none" w:sz="0" w:space="0" w:color="auto"/>
        <w:right w:val="none" w:sz="0" w:space="0" w:color="auto"/>
      </w:divBdr>
    </w:div>
    <w:div w:id="359429782">
      <w:bodyDiv w:val="1"/>
      <w:marLeft w:val="0"/>
      <w:marRight w:val="0"/>
      <w:marTop w:val="0"/>
      <w:marBottom w:val="0"/>
      <w:divBdr>
        <w:top w:val="none" w:sz="0" w:space="0" w:color="auto"/>
        <w:left w:val="none" w:sz="0" w:space="0" w:color="auto"/>
        <w:bottom w:val="none" w:sz="0" w:space="0" w:color="auto"/>
        <w:right w:val="none" w:sz="0" w:space="0" w:color="auto"/>
      </w:divBdr>
    </w:div>
    <w:div w:id="486359678">
      <w:bodyDiv w:val="1"/>
      <w:marLeft w:val="0"/>
      <w:marRight w:val="0"/>
      <w:marTop w:val="0"/>
      <w:marBottom w:val="0"/>
      <w:divBdr>
        <w:top w:val="none" w:sz="0" w:space="0" w:color="auto"/>
        <w:left w:val="none" w:sz="0" w:space="0" w:color="auto"/>
        <w:bottom w:val="none" w:sz="0" w:space="0" w:color="auto"/>
        <w:right w:val="none" w:sz="0" w:space="0" w:color="auto"/>
      </w:divBdr>
    </w:div>
    <w:div w:id="487674099">
      <w:bodyDiv w:val="1"/>
      <w:marLeft w:val="0"/>
      <w:marRight w:val="0"/>
      <w:marTop w:val="0"/>
      <w:marBottom w:val="0"/>
      <w:divBdr>
        <w:top w:val="none" w:sz="0" w:space="0" w:color="auto"/>
        <w:left w:val="none" w:sz="0" w:space="0" w:color="auto"/>
        <w:bottom w:val="none" w:sz="0" w:space="0" w:color="auto"/>
        <w:right w:val="none" w:sz="0" w:space="0" w:color="auto"/>
      </w:divBdr>
    </w:div>
    <w:div w:id="489978412">
      <w:bodyDiv w:val="1"/>
      <w:marLeft w:val="0"/>
      <w:marRight w:val="0"/>
      <w:marTop w:val="0"/>
      <w:marBottom w:val="0"/>
      <w:divBdr>
        <w:top w:val="none" w:sz="0" w:space="0" w:color="auto"/>
        <w:left w:val="none" w:sz="0" w:space="0" w:color="auto"/>
        <w:bottom w:val="none" w:sz="0" w:space="0" w:color="auto"/>
        <w:right w:val="none" w:sz="0" w:space="0" w:color="auto"/>
      </w:divBdr>
    </w:div>
    <w:div w:id="532426328">
      <w:bodyDiv w:val="1"/>
      <w:marLeft w:val="0"/>
      <w:marRight w:val="0"/>
      <w:marTop w:val="0"/>
      <w:marBottom w:val="0"/>
      <w:divBdr>
        <w:top w:val="none" w:sz="0" w:space="0" w:color="auto"/>
        <w:left w:val="none" w:sz="0" w:space="0" w:color="auto"/>
        <w:bottom w:val="none" w:sz="0" w:space="0" w:color="auto"/>
        <w:right w:val="none" w:sz="0" w:space="0" w:color="auto"/>
      </w:divBdr>
    </w:div>
    <w:div w:id="553976775">
      <w:bodyDiv w:val="1"/>
      <w:marLeft w:val="0"/>
      <w:marRight w:val="0"/>
      <w:marTop w:val="0"/>
      <w:marBottom w:val="0"/>
      <w:divBdr>
        <w:top w:val="none" w:sz="0" w:space="0" w:color="auto"/>
        <w:left w:val="none" w:sz="0" w:space="0" w:color="auto"/>
        <w:bottom w:val="none" w:sz="0" w:space="0" w:color="auto"/>
        <w:right w:val="none" w:sz="0" w:space="0" w:color="auto"/>
      </w:divBdr>
    </w:div>
    <w:div w:id="772751665">
      <w:bodyDiv w:val="1"/>
      <w:marLeft w:val="0"/>
      <w:marRight w:val="0"/>
      <w:marTop w:val="0"/>
      <w:marBottom w:val="0"/>
      <w:divBdr>
        <w:top w:val="none" w:sz="0" w:space="0" w:color="auto"/>
        <w:left w:val="none" w:sz="0" w:space="0" w:color="auto"/>
        <w:bottom w:val="none" w:sz="0" w:space="0" w:color="auto"/>
        <w:right w:val="none" w:sz="0" w:space="0" w:color="auto"/>
      </w:divBdr>
    </w:div>
    <w:div w:id="802305832">
      <w:bodyDiv w:val="1"/>
      <w:marLeft w:val="0"/>
      <w:marRight w:val="0"/>
      <w:marTop w:val="0"/>
      <w:marBottom w:val="0"/>
      <w:divBdr>
        <w:top w:val="none" w:sz="0" w:space="0" w:color="auto"/>
        <w:left w:val="none" w:sz="0" w:space="0" w:color="auto"/>
        <w:bottom w:val="none" w:sz="0" w:space="0" w:color="auto"/>
        <w:right w:val="none" w:sz="0" w:space="0" w:color="auto"/>
      </w:divBdr>
    </w:div>
    <w:div w:id="810949410">
      <w:bodyDiv w:val="1"/>
      <w:marLeft w:val="0"/>
      <w:marRight w:val="0"/>
      <w:marTop w:val="0"/>
      <w:marBottom w:val="0"/>
      <w:divBdr>
        <w:top w:val="none" w:sz="0" w:space="0" w:color="auto"/>
        <w:left w:val="none" w:sz="0" w:space="0" w:color="auto"/>
        <w:bottom w:val="none" w:sz="0" w:space="0" w:color="auto"/>
        <w:right w:val="none" w:sz="0" w:space="0" w:color="auto"/>
      </w:divBdr>
    </w:div>
    <w:div w:id="819659522">
      <w:bodyDiv w:val="1"/>
      <w:marLeft w:val="0"/>
      <w:marRight w:val="0"/>
      <w:marTop w:val="0"/>
      <w:marBottom w:val="0"/>
      <w:divBdr>
        <w:top w:val="none" w:sz="0" w:space="0" w:color="auto"/>
        <w:left w:val="none" w:sz="0" w:space="0" w:color="auto"/>
        <w:bottom w:val="none" w:sz="0" w:space="0" w:color="auto"/>
        <w:right w:val="none" w:sz="0" w:space="0" w:color="auto"/>
      </w:divBdr>
    </w:div>
    <w:div w:id="838469793">
      <w:bodyDiv w:val="1"/>
      <w:marLeft w:val="0"/>
      <w:marRight w:val="0"/>
      <w:marTop w:val="0"/>
      <w:marBottom w:val="0"/>
      <w:divBdr>
        <w:top w:val="none" w:sz="0" w:space="0" w:color="auto"/>
        <w:left w:val="none" w:sz="0" w:space="0" w:color="auto"/>
        <w:bottom w:val="none" w:sz="0" w:space="0" w:color="auto"/>
        <w:right w:val="none" w:sz="0" w:space="0" w:color="auto"/>
      </w:divBdr>
    </w:div>
    <w:div w:id="898788650">
      <w:bodyDiv w:val="1"/>
      <w:marLeft w:val="0"/>
      <w:marRight w:val="0"/>
      <w:marTop w:val="0"/>
      <w:marBottom w:val="0"/>
      <w:divBdr>
        <w:top w:val="none" w:sz="0" w:space="0" w:color="auto"/>
        <w:left w:val="none" w:sz="0" w:space="0" w:color="auto"/>
        <w:bottom w:val="none" w:sz="0" w:space="0" w:color="auto"/>
        <w:right w:val="none" w:sz="0" w:space="0" w:color="auto"/>
      </w:divBdr>
    </w:div>
    <w:div w:id="1167401145">
      <w:bodyDiv w:val="1"/>
      <w:marLeft w:val="0"/>
      <w:marRight w:val="0"/>
      <w:marTop w:val="0"/>
      <w:marBottom w:val="0"/>
      <w:divBdr>
        <w:top w:val="none" w:sz="0" w:space="0" w:color="auto"/>
        <w:left w:val="none" w:sz="0" w:space="0" w:color="auto"/>
        <w:bottom w:val="none" w:sz="0" w:space="0" w:color="auto"/>
        <w:right w:val="none" w:sz="0" w:space="0" w:color="auto"/>
      </w:divBdr>
    </w:div>
    <w:div w:id="1191450706">
      <w:bodyDiv w:val="1"/>
      <w:marLeft w:val="0"/>
      <w:marRight w:val="0"/>
      <w:marTop w:val="0"/>
      <w:marBottom w:val="0"/>
      <w:divBdr>
        <w:top w:val="none" w:sz="0" w:space="0" w:color="auto"/>
        <w:left w:val="none" w:sz="0" w:space="0" w:color="auto"/>
        <w:bottom w:val="none" w:sz="0" w:space="0" w:color="auto"/>
        <w:right w:val="none" w:sz="0" w:space="0" w:color="auto"/>
      </w:divBdr>
    </w:div>
    <w:div w:id="1203859869">
      <w:bodyDiv w:val="1"/>
      <w:marLeft w:val="0"/>
      <w:marRight w:val="0"/>
      <w:marTop w:val="0"/>
      <w:marBottom w:val="0"/>
      <w:divBdr>
        <w:top w:val="none" w:sz="0" w:space="0" w:color="auto"/>
        <w:left w:val="none" w:sz="0" w:space="0" w:color="auto"/>
        <w:bottom w:val="none" w:sz="0" w:space="0" w:color="auto"/>
        <w:right w:val="none" w:sz="0" w:space="0" w:color="auto"/>
      </w:divBdr>
    </w:div>
    <w:div w:id="1220747444">
      <w:bodyDiv w:val="1"/>
      <w:marLeft w:val="0"/>
      <w:marRight w:val="0"/>
      <w:marTop w:val="0"/>
      <w:marBottom w:val="0"/>
      <w:divBdr>
        <w:top w:val="none" w:sz="0" w:space="0" w:color="auto"/>
        <w:left w:val="none" w:sz="0" w:space="0" w:color="auto"/>
        <w:bottom w:val="none" w:sz="0" w:space="0" w:color="auto"/>
        <w:right w:val="none" w:sz="0" w:space="0" w:color="auto"/>
      </w:divBdr>
    </w:div>
    <w:div w:id="1275481827">
      <w:bodyDiv w:val="1"/>
      <w:marLeft w:val="0"/>
      <w:marRight w:val="0"/>
      <w:marTop w:val="0"/>
      <w:marBottom w:val="0"/>
      <w:divBdr>
        <w:top w:val="none" w:sz="0" w:space="0" w:color="auto"/>
        <w:left w:val="none" w:sz="0" w:space="0" w:color="auto"/>
        <w:bottom w:val="none" w:sz="0" w:space="0" w:color="auto"/>
        <w:right w:val="none" w:sz="0" w:space="0" w:color="auto"/>
      </w:divBdr>
    </w:div>
    <w:div w:id="1300458551">
      <w:bodyDiv w:val="1"/>
      <w:marLeft w:val="0"/>
      <w:marRight w:val="0"/>
      <w:marTop w:val="0"/>
      <w:marBottom w:val="0"/>
      <w:divBdr>
        <w:top w:val="none" w:sz="0" w:space="0" w:color="auto"/>
        <w:left w:val="none" w:sz="0" w:space="0" w:color="auto"/>
        <w:bottom w:val="none" w:sz="0" w:space="0" w:color="auto"/>
        <w:right w:val="none" w:sz="0" w:space="0" w:color="auto"/>
      </w:divBdr>
    </w:div>
    <w:div w:id="1398283515">
      <w:bodyDiv w:val="1"/>
      <w:marLeft w:val="0"/>
      <w:marRight w:val="0"/>
      <w:marTop w:val="0"/>
      <w:marBottom w:val="0"/>
      <w:divBdr>
        <w:top w:val="none" w:sz="0" w:space="0" w:color="auto"/>
        <w:left w:val="none" w:sz="0" w:space="0" w:color="auto"/>
        <w:bottom w:val="none" w:sz="0" w:space="0" w:color="auto"/>
        <w:right w:val="none" w:sz="0" w:space="0" w:color="auto"/>
      </w:divBdr>
    </w:div>
    <w:div w:id="1479882343">
      <w:bodyDiv w:val="1"/>
      <w:marLeft w:val="0"/>
      <w:marRight w:val="0"/>
      <w:marTop w:val="0"/>
      <w:marBottom w:val="0"/>
      <w:divBdr>
        <w:top w:val="none" w:sz="0" w:space="0" w:color="auto"/>
        <w:left w:val="none" w:sz="0" w:space="0" w:color="auto"/>
        <w:bottom w:val="none" w:sz="0" w:space="0" w:color="auto"/>
        <w:right w:val="none" w:sz="0" w:space="0" w:color="auto"/>
      </w:divBdr>
    </w:div>
    <w:div w:id="1542281141">
      <w:bodyDiv w:val="1"/>
      <w:marLeft w:val="0"/>
      <w:marRight w:val="0"/>
      <w:marTop w:val="0"/>
      <w:marBottom w:val="0"/>
      <w:divBdr>
        <w:top w:val="none" w:sz="0" w:space="0" w:color="auto"/>
        <w:left w:val="none" w:sz="0" w:space="0" w:color="auto"/>
        <w:bottom w:val="none" w:sz="0" w:space="0" w:color="auto"/>
        <w:right w:val="none" w:sz="0" w:space="0" w:color="auto"/>
      </w:divBdr>
    </w:div>
    <w:div w:id="1576626261">
      <w:bodyDiv w:val="1"/>
      <w:marLeft w:val="0"/>
      <w:marRight w:val="0"/>
      <w:marTop w:val="0"/>
      <w:marBottom w:val="0"/>
      <w:divBdr>
        <w:top w:val="none" w:sz="0" w:space="0" w:color="auto"/>
        <w:left w:val="none" w:sz="0" w:space="0" w:color="auto"/>
        <w:bottom w:val="none" w:sz="0" w:space="0" w:color="auto"/>
        <w:right w:val="none" w:sz="0" w:space="0" w:color="auto"/>
      </w:divBdr>
    </w:div>
    <w:div w:id="1640964054">
      <w:bodyDiv w:val="1"/>
      <w:marLeft w:val="0"/>
      <w:marRight w:val="0"/>
      <w:marTop w:val="0"/>
      <w:marBottom w:val="0"/>
      <w:divBdr>
        <w:top w:val="none" w:sz="0" w:space="0" w:color="auto"/>
        <w:left w:val="none" w:sz="0" w:space="0" w:color="auto"/>
        <w:bottom w:val="none" w:sz="0" w:space="0" w:color="auto"/>
        <w:right w:val="none" w:sz="0" w:space="0" w:color="auto"/>
      </w:divBdr>
    </w:div>
    <w:div w:id="1683236015">
      <w:bodyDiv w:val="1"/>
      <w:marLeft w:val="0"/>
      <w:marRight w:val="0"/>
      <w:marTop w:val="0"/>
      <w:marBottom w:val="0"/>
      <w:divBdr>
        <w:top w:val="none" w:sz="0" w:space="0" w:color="auto"/>
        <w:left w:val="none" w:sz="0" w:space="0" w:color="auto"/>
        <w:bottom w:val="none" w:sz="0" w:space="0" w:color="auto"/>
        <w:right w:val="none" w:sz="0" w:space="0" w:color="auto"/>
      </w:divBdr>
    </w:div>
    <w:div w:id="1707102309">
      <w:bodyDiv w:val="1"/>
      <w:marLeft w:val="0"/>
      <w:marRight w:val="0"/>
      <w:marTop w:val="0"/>
      <w:marBottom w:val="0"/>
      <w:divBdr>
        <w:top w:val="none" w:sz="0" w:space="0" w:color="auto"/>
        <w:left w:val="none" w:sz="0" w:space="0" w:color="auto"/>
        <w:bottom w:val="none" w:sz="0" w:space="0" w:color="auto"/>
        <w:right w:val="none" w:sz="0" w:space="0" w:color="auto"/>
      </w:divBdr>
    </w:div>
    <w:div w:id="1709256250">
      <w:bodyDiv w:val="1"/>
      <w:marLeft w:val="0"/>
      <w:marRight w:val="0"/>
      <w:marTop w:val="0"/>
      <w:marBottom w:val="0"/>
      <w:divBdr>
        <w:top w:val="none" w:sz="0" w:space="0" w:color="auto"/>
        <w:left w:val="none" w:sz="0" w:space="0" w:color="auto"/>
        <w:bottom w:val="none" w:sz="0" w:space="0" w:color="auto"/>
        <w:right w:val="none" w:sz="0" w:space="0" w:color="auto"/>
      </w:divBdr>
    </w:div>
    <w:div w:id="1796369548">
      <w:bodyDiv w:val="1"/>
      <w:marLeft w:val="0"/>
      <w:marRight w:val="0"/>
      <w:marTop w:val="0"/>
      <w:marBottom w:val="0"/>
      <w:divBdr>
        <w:top w:val="none" w:sz="0" w:space="0" w:color="auto"/>
        <w:left w:val="none" w:sz="0" w:space="0" w:color="auto"/>
        <w:bottom w:val="none" w:sz="0" w:space="0" w:color="auto"/>
        <w:right w:val="none" w:sz="0" w:space="0" w:color="auto"/>
      </w:divBdr>
    </w:div>
    <w:div w:id="1811482660">
      <w:bodyDiv w:val="1"/>
      <w:marLeft w:val="0"/>
      <w:marRight w:val="0"/>
      <w:marTop w:val="0"/>
      <w:marBottom w:val="0"/>
      <w:divBdr>
        <w:top w:val="none" w:sz="0" w:space="0" w:color="auto"/>
        <w:left w:val="none" w:sz="0" w:space="0" w:color="auto"/>
        <w:bottom w:val="none" w:sz="0" w:space="0" w:color="auto"/>
        <w:right w:val="none" w:sz="0" w:space="0" w:color="auto"/>
      </w:divBdr>
    </w:div>
    <w:div w:id="1910842990">
      <w:bodyDiv w:val="1"/>
      <w:marLeft w:val="0"/>
      <w:marRight w:val="0"/>
      <w:marTop w:val="0"/>
      <w:marBottom w:val="0"/>
      <w:divBdr>
        <w:top w:val="none" w:sz="0" w:space="0" w:color="auto"/>
        <w:left w:val="none" w:sz="0" w:space="0" w:color="auto"/>
        <w:bottom w:val="none" w:sz="0" w:space="0" w:color="auto"/>
        <w:right w:val="none" w:sz="0" w:space="0" w:color="auto"/>
      </w:divBdr>
    </w:div>
    <w:div w:id="1937640395">
      <w:bodyDiv w:val="1"/>
      <w:marLeft w:val="0"/>
      <w:marRight w:val="0"/>
      <w:marTop w:val="0"/>
      <w:marBottom w:val="0"/>
      <w:divBdr>
        <w:top w:val="none" w:sz="0" w:space="0" w:color="auto"/>
        <w:left w:val="none" w:sz="0" w:space="0" w:color="auto"/>
        <w:bottom w:val="none" w:sz="0" w:space="0" w:color="auto"/>
        <w:right w:val="none" w:sz="0" w:space="0" w:color="auto"/>
      </w:divBdr>
    </w:div>
    <w:div w:id="1985622955">
      <w:bodyDiv w:val="1"/>
      <w:marLeft w:val="0"/>
      <w:marRight w:val="0"/>
      <w:marTop w:val="0"/>
      <w:marBottom w:val="0"/>
      <w:divBdr>
        <w:top w:val="none" w:sz="0" w:space="0" w:color="auto"/>
        <w:left w:val="none" w:sz="0" w:space="0" w:color="auto"/>
        <w:bottom w:val="none" w:sz="0" w:space="0" w:color="auto"/>
        <w:right w:val="none" w:sz="0" w:space="0" w:color="auto"/>
      </w:divBdr>
    </w:div>
    <w:div w:id="2026519978">
      <w:bodyDiv w:val="1"/>
      <w:marLeft w:val="0"/>
      <w:marRight w:val="0"/>
      <w:marTop w:val="0"/>
      <w:marBottom w:val="0"/>
      <w:divBdr>
        <w:top w:val="none" w:sz="0" w:space="0" w:color="auto"/>
        <w:left w:val="none" w:sz="0" w:space="0" w:color="auto"/>
        <w:bottom w:val="none" w:sz="0" w:space="0" w:color="auto"/>
        <w:right w:val="none" w:sz="0" w:space="0" w:color="auto"/>
      </w:divBdr>
    </w:div>
    <w:div w:id="2038002988">
      <w:bodyDiv w:val="1"/>
      <w:marLeft w:val="0"/>
      <w:marRight w:val="0"/>
      <w:marTop w:val="0"/>
      <w:marBottom w:val="0"/>
      <w:divBdr>
        <w:top w:val="none" w:sz="0" w:space="0" w:color="auto"/>
        <w:left w:val="none" w:sz="0" w:space="0" w:color="auto"/>
        <w:bottom w:val="none" w:sz="0" w:space="0" w:color="auto"/>
        <w:right w:val="none" w:sz="0" w:space="0" w:color="auto"/>
      </w:divBdr>
    </w:div>
    <w:div w:id="2042894496">
      <w:bodyDiv w:val="1"/>
      <w:marLeft w:val="0"/>
      <w:marRight w:val="0"/>
      <w:marTop w:val="0"/>
      <w:marBottom w:val="0"/>
      <w:divBdr>
        <w:top w:val="none" w:sz="0" w:space="0" w:color="auto"/>
        <w:left w:val="none" w:sz="0" w:space="0" w:color="auto"/>
        <w:bottom w:val="none" w:sz="0" w:space="0" w:color="auto"/>
        <w:right w:val="none" w:sz="0" w:space="0" w:color="auto"/>
      </w:divBdr>
    </w:div>
    <w:div w:id="2146699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Cor10</b:Tag>
    <b:SourceType>Book</b:SourceType>
    <b:Guid>{B93297F0-5B9C-4CE5-BF16-BE4A78F99B5D}</b:Guid>
    <b:Author>
      <b:Author>
        <b:NameList>
          <b:Person>
            <b:Last>Corum</b:Last>
            <b:First>L.,</b:First>
          </b:Person>
        </b:NameList>
      </b:Author>
    </b:Author>
    <b:Title>SunPower looks to innovation to reduce costs.</b:Title>
    <b:Year>2010</b:Year>
    <b:Publisher>Renewable Energy Focus, 11(6), pp.36-38.</b:Publisher>
    <b:RefOrder>1</b:RefOrder>
  </b:Source>
  <b:Source>
    <b:Tag>Reb07</b:Tag>
    <b:SourceType>Report</b:SourceType>
    <b:Guid>{EB4E20A3-0A39-418E-866E-0ABD5764CC12}</b:Guid>
    <b:Author>
      <b:Author>
        <b:Corporate>Rebecca M. Henderson</b:Corporate>
      </b:Author>
    </b:Author>
    <b:Title>SunPower: Focused on future of solar power</b:Title>
    <b:Year>2007</b:Year>
    <b:City>San Francisco California</b:City>
    <b:RefOrder>17</b:RefOrder>
  </b:Source>
  <b:Source>
    <b:Tag>Mul04</b:Tag>
    <b:SourceType>Report</b:SourceType>
    <b:Guid>{A5A28DA0-15C2-43D2-98D8-EA3473FEB73C}</b:Guid>
    <b:Author>
      <b:Author>
        <b:Corporate>Mulligan, et al. </b:Corporate>
      </b:Author>
    </b:Author>
    <b:Title>Manufacture of solar cells with 21% efficiency. </b:Title>
    <b:Year>2004</b:Year>
    <b:RefOrder>18</b:RefOrder>
  </b:Source>
  <b:Source>
    <b:Tag>Yuk11</b:Tag>
    <b:SourceType>Report</b:SourceType>
    <b:Guid>{D718F408-6062-4003-8826-CA7B92306773}</b:Guid>
    <b:Author>
      <b:Author>
        <b:Corporate>Yukihiko nakata</b:Corporate>
      </b:Author>
    </b:Author>
    <b:Title>Dynamics of innovation in solar cell industry: Divergence of solar cell technologies</b:Title>
    <b:Year>2011</b:Year>
    <b:Publisher>IEEE</b:Publisher>
    <b:City>San Jose, CA, USA</b:City>
    <b:RefOrder>19</b:RefOrder>
  </b:Source>
  <b:Source>
    <b:Tag>Uci14</b:Tag>
    <b:SourceType>Report</b:SourceType>
    <b:Guid>{B7B3ECAF-1F34-4F4C-BA39-6FE6532194DB}</b:Guid>
    <b:Author>
      <b:Author>
        <b:Corporate>Ucilia wang </b:Corporate>
      </b:Author>
    </b:Author>
    <b:Title>SunPower's growth strategy : Developing software to manage solar and storage </b:Title>
    <b:Year>2014</b:Year>
    <b:Publisher>Forbes</b:Publisher>
    <b:RefOrder>13</b:RefOrder>
  </b:Source>
  <b:Source>
    <b:Tag>Cou10</b:Tag>
    <b:SourceType>Report</b:SourceType>
    <b:Guid>{A8349C80-512C-4D8F-B570-E4730F53C521}</b:Guid>
    <b:Title>GENERATION 3: IMPROVED PERFORMANCE AT LOWER COST</b:Title>
    <b:Year>2010</b:Year>
    <b:Author>
      <b:Author>
        <b:Corporate>Cousins et al.</b:Corporate>
      </b:Author>
    </b:Author>
    <b:RefOrder>20</b:RefOrder>
  </b:Source>
  <b:Source>
    <b:Tag>Hen07</b:Tag>
    <b:SourceType>Book</b:SourceType>
    <b:Guid>{2FEBCFA4-28EF-43EC-888B-ADCD7CB4BFC6}</b:Guid>
    <b:Author>
      <b:Author>
        <b:NameList>
          <b:Person>
            <b:Last>Henderson</b:Last>
            <b:First>R.,</b:First>
            <b:Middle>Conkling, J. and Roberts, S.,</b:Middle>
          </b:Person>
        </b:NameList>
      </b:Author>
    </b:Author>
    <b:Title>SunPower: Focused on the future of solar power. Case study available at http://mitsloan. mit.</b:Title>
    <b:Year>2007</b:Year>
    <b:Publisher>edu/LearningEdge/sustainability/SunPower</b:Publisher>
    <b:RefOrder>10</b:RefOrder>
  </b:Source>
  <b:Source>
    <b:Tag>Nakne</b:Tag>
    <b:SourceType>Book</b:SourceType>
    <b:Guid>{053B7EA4-5962-42D5-AE23-6D7F4EDB96A7}</b:Guid>
    <b:Author>
      <b:Author>
        <b:NameList>
          <b:Person>
            <b:Last>Nakata</b:Last>
            <b:First>Y.,</b:First>
          </b:Person>
        </b:NameList>
      </b:Author>
    </b:Author>
    <b:Title>Dynamics of innovation in solar cell industry: Divergence of solar cell technologies.</b:Title>
    <b:Year> 2011, June</b:Year>
    <b:Publisher>In First International Technology Management Conference (pp. 1042-1047). IEEE.</b:Publisher>
    <b:RefOrder>11</b:RefOrder>
  </b:Source>
  <b:Source>
    <b:Tag>Hen071</b:Tag>
    <b:SourceType>Book</b:SourceType>
    <b:Guid>{B9CF871D-8464-4CFF-B961-E9EC76A6C71C}</b:Guid>
    <b:Author>
      <b:Author>
        <b:NameList>
          <b:Person>
            <b:Last>Henderson</b:Last>
            <b:First>R.,</b:First>
            <b:Middle>Conkling, J. and Roberts, S.,</b:Middle>
          </b:Person>
        </b:NameList>
      </b:Author>
    </b:Author>
    <b:Title>SunPower: Focused on the future of solar power. Case study available at http://mitsloan. mit.</b:Title>
    <b:Year>2007</b:Year>
    <b:RefOrder>12</b:RefOrder>
  </b:Source>
  <b:Source>
    <b:Tag>Gür171</b:Tag>
    <b:SourceType>Book</b:SourceType>
    <b:Guid>{558938F7-C602-4394-BE3E-46BF0E4549EE}</b:Guid>
    <b:Author>
      <b:Author>
        <b:NameList>
          <b:Person>
            <b:Last>Gürel</b:Last>
            <b:First>E.</b:First>
            <b:Middle>and Tat, M.,</b:Middle>
          </b:Person>
        </b:NameList>
      </b:Author>
    </b:Author>
    <b:Title>SWOT analysis: a theoretical review.</b:Title>
    <b:Year>2017</b:Year>
    <b:Publisher>Journal of International Social Research, 10(51).</b:Publisher>
    <b:RefOrder>14</b:RefOrder>
  </b:Source>
  <b:Source>
    <b:Tag>Nyb16</b:Tag>
    <b:SourceType>Book</b:SourceType>
    <b:Guid>{4D2FBFAE-2964-469B-8BEF-48093CD8CCED}</b:Guid>
    <b:Author>
      <b:Author>
        <b:NameList>
          <b:Person>
            <b:Last>Nyberg</b:Last>
            <b:First>N</b:First>
          </b:Person>
        </b:NameList>
      </b:Author>
    </b:Author>
    <b:Title> The Feasibility of Solar Panel Leasing in Finland.</b:Title>
    <b:Year>2016</b:Year>
    <b:RefOrder>16</b:RefOrder>
  </b:Source>
  <b:Source>
    <b:Tag>Isl17</b:Tag>
    <b:SourceType>Book</b:SourceType>
    <b:Guid>{3727EC7C-F1D8-43C2-B4F7-C75AF11CF275}</b:Guid>
    <b:Author>
      <b:Author>
        <b:NameList>
          <b:Person>
            <b:Last>Islam</b:Last>
            <b:First>F.R.</b:First>
            <b:Middle>and Mamun, K.A.,</b:Middle>
          </b:Person>
        </b:NameList>
      </b:Author>
    </b:Author>
    <b:Title> Possibilities and challenges of implementing renewable energy in the light of PESTLE &amp; SWOT analyses for island countries</b:Title>
    <b:Year>2017</b:Year>
    <b:Publisher>In Smart Energy Grid Design for Island Countries (pp. 1-19). Springer, Cham.</b:Publisher>
    <b:RefOrder>21</b:RefOrder>
  </b:Source>
  <b:Source>
    <b:Tag>Bry18</b:Tag>
    <b:SourceType>Book</b:SourceType>
    <b:Guid>{49B37A41-E1CE-4EDD-9B2A-FE2D0AC1B536}</b:Guid>
    <b:Author>
      <b:Author>
        <b:NameList>
          <b:Person>
            <b:Last>Bryant</b:Last>
            <b:First>S.T.,</b:First>
            <b:Middle>Straker, K. and Wrigley, C.,</b:Middle>
          </b:Person>
        </b:NameList>
      </b:Author>
    </b:Author>
    <b:Title>The typologies of power: Energy utility business models in an increasingly renewable sector.</b:Title>
    <b:Year>2018</b:Year>
    <b:Publisher>Journal of Cleaner Production, 195, pp.1032-1046.</b:Publisher>
    <b:RefOrder>22</b:RefOrder>
  </b:Source>
  <b:Source>
    <b:Tag>deH20</b:Tag>
    <b:SourceType>Book</b:SourceType>
    <b:Guid>{EDB709B5-BFD6-4DE7-B144-C87680C32B2B}</b:Guid>
    <b:Author>
      <b:Author>
        <b:NameList>
          <b:Person>
            <b:Last>de Hei</b:Last>
            <b:First>M.,</b:First>
            <b:Middle>Tabacaru, C., Sjoer, E., Rippe, R. and Walenkamp, J.</b:Middle>
          </b:Person>
        </b:NameList>
      </b:Author>
    </b:Author>
    <b:Title> Developing intercultural competence through collaborative learning in international higher education.</b:Title>
    <b:Year>2020</b:Year>
    <b:Publisher> Journal of Studies in International Education, 24(2), pp.190-211.</b:Publisher>
    <b:RefOrder>23</b:RefOrder>
  </b:Source>
  <b:Source>
    <b:Tag>Gaf19</b:Tag>
    <b:SourceType>Book</b:SourceType>
    <b:Guid>{F28206A3-F15A-4229-89DC-F4FFA902FE03}</b:Guid>
    <b:Author>
      <b:Author>
        <b:NameList>
          <b:Person>
            <b:Last>Gafli</b:Last>
            <b:First>G.F.M.</b:First>
            <b:Middle>and Daryanto, W.M.,</b:Middle>
          </b:Person>
        </b:NameList>
      </b:Author>
    </b:Author>
    <b:Title> Decision Making on Project Feasibility using Capital Budgeting Model and Sensitivity Analysis. Case Study: Development Solar PV Power Plant Project.</b:Title>
    <b:Year>2019</b:Year>
    <b:Publisher>International Journal of Business, Economics and Law, 19(1), pp.50-58.</b:Publisher>
    <b:RefOrder>15</b:RefOrder>
  </b:Source>
  <b:Source>
    <b:Tag>Lat20</b:Tag>
    <b:SourceType>JournalArticle</b:SourceType>
    <b:Guid>{A43E3A4F-3599-44A5-9D11-9DCBAA787AD0}</b:Guid>
    <b:Author>
      <b:Author>
        <b:NameList>
          <b:Person>
            <b:Last>Latilla</b:Last>
            <b:First>V.M.M.,</b:First>
            <b:Middle>Urbinati, A., Cavallo, A., Franzò, S. and Ghezzi, A.,</b:Middle>
          </b:Person>
        </b:NameList>
      </b:Author>
    </b:Author>
    <b:Title>Organizational re-design for business model innovation while exploiting digital technologies: a single case study of an energy company.</b:Title>
    <b:JournalName> International journal of innovation and technology management, p.2040002.</b:JournalName>
    <b:Year>2020</b:Year>
    <b:RefOrder>3</b:RefOrder>
  </b:Source>
  <b:Source>
    <b:Tag>Sva</b:Tag>
    <b:SourceType>JournalArticle</b:SourceType>
    <b:Guid>{82C9807B-339B-4933-A7BD-B63375505687}</b:Guid>
    <b:Author>
      <b:Author>
        <b:NameList>
          <b:Person>
            <b:Last>Svatosova</b:Last>
            <b:First>V.,</b:First>
            <b:Middle>2020.</b:Middle>
          </b:Person>
        </b:NameList>
      </b:Author>
    </b:Author>
    <b:Title>The Importance of Online Shopping Behavior in the Strategic Management of E-Commerce Competitiveness.</b:Title>
    <b:JournalName>Journal of Competitiveness, 12(4), p.143.</b:JournalName>
    <b:Year>2020</b:Year>
    <b:RefOrder>7</b:RefOrder>
  </b:Source>
  <b:Source>
    <b:Tag>MaX21</b:Tag>
    <b:SourceType>Book</b:SourceType>
    <b:Guid>{9CE9722B-88AE-4B43-BACF-D79635C5F7BA}</b:Guid>
    <b:Author>
      <b:Author>
        <b:NameList>
          <b:Person>
            <b:Last>Ma</b:Last>
            <b:First>X.</b:First>
            <b:Middle>and Chen, R.</b:Middle>
          </b:Person>
        </b:NameList>
      </b:Author>
    </b:Author>
    <b:Title>Industrial Internet Development Strategies and Innovative Practices for Large Energy Corporation. In IOP Conference Series: Earth and Environmental Science (Vol. 632, No. 3, p. 032002). IOP Publishing.</b:Title>
    <b:Year>2021</b:Year>
    <b:RefOrder>4</b:RefOrder>
  </b:Source>
  <b:Source>
    <b:Tag>Høy20</b:Tag>
    <b:SourceType>Book</b:SourceType>
    <b:Guid>{79B9A54A-68F6-4311-9C86-348F8A5E20AE}</b:Guid>
    <b:Author>
      <b:Author>
        <b:NameList>
          <b:Person>
            <b:Last>Høybye</b:Last>
            <b:First>J.T.</b:First>
            <b:Middle>and Axelsen, O.H</b:Middle>
          </b:Person>
        </b:NameList>
      </b:Author>
    </b:Author>
    <b:Title>Commercialising social businesses for the greater good.</b:Title>
    <b:Year>2020</b:Year>
    <b:RefOrder>5</b:RefOrder>
  </b:Source>
  <b:Source>
    <b:Tag>Gue21</b:Tag>
    <b:SourceType>Book</b:SourceType>
    <b:Guid>{F5E9A02A-2336-4FB7-8252-74D37F8820F4}</b:Guid>
    <b:Author>
      <b:Author>
        <b:NameList>
          <b:Person>
            <b:Last>Guerrero Almirall</b:Last>
            <b:First>G.</b:First>
            <b:Middle>and Ramos Cabal, A.</b:Middle>
          </b:Person>
        </b:NameList>
      </b:Author>
    </b:Author>
    <b:Title>olar-based energy technologies potential to meet a hospital energy needs. In Recerca i Tecnologia en Enginyeria Gràfica i Disseny a la Universitat Politècnica de Catalunya (Volum 2) (pp. 131-146). OmniaScience.</b:Title>
    <b:Year>2021</b:Year>
    <b:RefOrder>6</b:RefOrder>
  </b:Source>
  <b:Source>
    <b:Tag>Ing21</b:Tag>
    <b:SourceType>Book</b:SourceType>
    <b:Guid>{778236DF-481A-43FF-867B-3250C2E1A155}</b:Guid>
    <b:Author>
      <b:Author>
        <b:NameList>
          <b:Person>
            <b:Last>Inga</b:Last>
            <b:First>E.,</b:First>
            <b:Middle>Inga, J., Cárdenas, J. and Cárdenas, J.</b:Middle>
          </b:Person>
        </b:NameList>
      </b:Author>
    </b:Author>
    <b:Title>Planning and Strategic Management of Higher Education Considering the Vision of Latin America. Education Sciences, 11(4), p.188.</b:Title>
    <b:Year>2021</b:Year>
    <b:RefOrder>8</b:RefOrder>
  </b:Source>
  <b:Source>
    <b:Tag>Zan20</b:Tag>
    <b:SourceType>Book</b:SourceType>
    <b:Guid>{412038CD-4C94-48D4-8297-58CC0E7A18CB}</b:Guid>
    <b:Author>
      <b:Author>
        <b:NameList>
          <b:Person>
            <b:Last>Zanjani</b:Last>
            <b:First>S.,</b:First>
            <b:Middle>Iranzadeh, S., Khadivi, A. and Feghhi Farahmand, N.,</b:Middle>
          </b:Person>
        </b:NameList>
      </b:Author>
    </b:Author>
    <b:Title>Designing a Corporate Growth Strategy Based on Ansoff Matrix Using Fuzzy Inference System. Innovation Management in Defense Organizations, 3(2), pp.151-178.</b:Title>
    <b:Year>2020</b:Year>
    <b:RefOrder>9</b:RefOrder>
  </b:Source>
  <b:Source>
    <b:Tag>Jag21</b:Tag>
    <b:SourceType>Report</b:SourceType>
    <b:Guid>{F387E4B7-75B2-5A4B-B7EA-BDCC5C6BFA92}</b:Guid>
    <b:Author>
      <b:Author>
        <b:NameList>
          <b:Person>
            <b:Last>Jaganmohan</b:Last>
            <b:First>Madhumitha</b:First>
          </b:Person>
        </b:NameList>
      </b:Author>
    </b:Author>
    <b:Title>Revenue of SunPower Corporation from FY 2010 to FY 2020</b:Title>
    <b:Year>March 4 2021</b:Year>
    <b:Publisher>Statista</b:Publisher>
    <b:RefOrder>2</b:RefOrder>
  </b:Source>
</b:Sources>
</file>

<file path=customXml/itemProps1.xml><?xml version="1.0" encoding="utf-8"?>
<ds:datastoreItem xmlns:ds="http://schemas.openxmlformats.org/officeDocument/2006/customXml" ds:itemID="{86D74CBF-A62B-F04A-810E-E2A8DBD04F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31</Pages>
  <Words>6890</Words>
  <Characters>39279</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The title of your theme             Student Number                        Module Title and Code                                  Lecturer Name</vt:lpstr>
    </vt:vector>
  </TitlesOfParts>
  <Company/>
  <LinksUpToDate>false</LinksUpToDate>
  <CharactersWithSpaces>46077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title of your theme             Student Number                        Module Title and Code                                  Lecturer Name</dc:title>
  <dc:subject/>
  <dc:creator>GEO</dc:creator>
  <cp:keywords/>
  <dc:description/>
  <cp:lastModifiedBy>MARIUS IONUT SAIZ</cp:lastModifiedBy>
  <cp:revision>4</cp:revision>
  <dcterms:created xsi:type="dcterms:W3CDTF">2021-05-06T17:43:00Z</dcterms:created>
  <dcterms:modified xsi:type="dcterms:W3CDTF">2021-05-06T18:33:00Z</dcterms:modified>
</cp:coreProperties>
</file>