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1A8725" w14:textId="77777777" w:rsidR="001814DA" w:rsidRDefault="001814DA" w:rsidP="001814DA">
      <w:pPr>
        <w:jc w:val="center"/>
        <w:rPr>
          <w:sz w:val="40"/>
          <w:szCs w:val="40"/>
          <w:lang w:val="en-US"/>
        </w:rPr>
      </w:pPr>
    </w:p>
    <w:p w14:paraId="4E0B7DCA" w14:textId="77777777" w:rsidR="001814DA" w:rsidRDefault="001814DA" w:rsidP="001814DA">
      <w:pPr>
        <w:jc w:val="center"/>
        <w:rPr>
          <w:sz w:val="40"/>
          <w:szCs w:val="40"/>
          <w:lang w:val="en-US"/>
        </w:rPr>
      </w:pPr>
    </w:p>
    <w:p w14:paraId="674E515E" w14:textId="77777777" w:rsidR="001814DA" w:rsidRDefault="001814DA" w:rsidP="001814DA">
      <w:pPr>
        <w:jc w:val="center"/>
        <w:rPr>
          <w:sz w:val="40"/>
          <w:szCs w:val="40"/>
          <w:lang w:val="en-US"/>
        </w:rPr>
      </w:pPr>
    </w:p>
    <w:p w14:paraId="51E27A85" w14:textId="160E185C" w:rsidR="001814DA" w:rsidRDefault="001814DA" w:rsidP="001814DA">
      <w:pPr>
        <w:jc w:val="center"/>
        <w:rPr>
          <w:sz w:val="40"/>
          <w:szCs w:val="40"/>
          <w:lang w:val="en-US"/>
        </w:rPr>
      </w:pPr>
    </w:p>
    <w:p w14:paraId="35C94D07" w14:textId="77777777" w:rsidR="001814DA" w:rsidRDefault="001814DA" w:rsidP="001814DA">
      <w:pPr>
        <w:jc w:val="center"/>
        <w:rPr>
          <w:sz w:val="40"/>
          <w:szCs w:val="40"/>
          <w:lang w:val="en-US"/>
        </w:rPr>
      </w:pPr>
    </w:p>
    <w:p w14:paraId="595B5905" w14:textId="77777777" w:rsidR="001814DA" w:rsidRDefault="001814DA" w:rsidP="001814DA">
      <w:pPr>
        <w:jc w:val="center"/>
        <w:rPr>
          <w:sz w:val="40"/>
          <w:szCs w:val="40"/>
          <w:lang w:val="en-US"/>
        </w:rPr>
      </w:pPr>
    </w:p>
    <w:p w14:paraId="76511CA5" w14:textId="77777777" w:rsidR="001814DA" w:rsidRDefault="001814DA" w:rsidP="001814DA">
      <w:pPr>
        <w:jc w:val="center"/>
        <w:rPr>
          <w:sz w:val="40"/>
          <w:szCs w:val="40"/>
          <w:lang w:val="en-US"/>
        </w:rPr>
      </w:pPr>
    </w:p>
    <w:p w14:paraId="2704212B" w14:textId="6FF8D757" w:rsidR="002C0538" w:rsidRDefault="001814DA" w:rsidP="001814DA">
      <w:pPr>
        <w:jc w:val="center"/>
        <w:rPr>
          <w:sz w:val="40"/>
          <w:szCs w:val="40"/>
          <w:lang w:val="en-US"/>
        </w:rPr>
      </w:pPr>
      <w:r w:rsidRPr="001814DA">
        <w:rPr>
          <w:sz w:val="40"/>
          <w:szCs w:val="40"/>
          <w:lang w:val="en-US"/>
        </w:rPr>
        <w:t xml:space="preserve">Effective Team Work and </w:t>
      </w:r>
      <w:r w:rsidR="002C0538">
        <w:rPr>
          <w:sz w:val="40"/>
          <w:szCs w:val="40"/>
          <w:lang w:val="en-US"/>
        </w:rPr>
        <w:t xml:space="preserve">Communication </w:t>
      </w:r>
    </w:p>
    <w:p w14:paraId="386A12FA" w14:textId="110E9557" w:rsidR="002C0538" w:rsidRDefault="002C0538" w:rsidP="001814DA">
      <w:pPr>
        <w:jc w:val="center"/>
        <w:rPr>
          <w:sz w:val="40"/>
          <w:szCs w:val="40"/>
          <w:lang w:val="en-US"/>
        </w:rPr>
      </w:pPr>
      <w:r>
        <w:rPr>
          <w:sz w:val="40"/>
          <w:szCs w:val="40"/>
          <w:lang w:val="en-US"/>
        </w:rPr>
        <w:t>Name :</w:t>
      </w:r>
      <w:r w:rsidR="001F6EEB">
        <w:rPr>
          <w:sz w:val="40"/>
          <w:szCs w:val="40"/>
          <w:lang w:val="en-US"/>
        </w:rPr>
        <w:t xml:space="preserve"> </w:t>
      </w:r>
      <w:proofErr w:type="spellStart"/>
      <w:r w:rsidR="001F6EEB">
        <w:rPr>
          <w:sz w:val="40"/>
          <w:szCs w:val="40"/>
          <w:lang w:val="en-US"/>
        </w:rPr>
        <w:t>Ionut</w:t>
      </w:r>
      <w:proofErr w:type="spellEnd"/>
      <w:r w:rsidR="001F6EEB">
        <w:rPr>
          <w:sz w:val="40"/>
          <w:szCs w:val="40"/>
          <w:lang w:val="en-US"/>
        </w:rPr>
        <w:t xml:space="preserve"> </w:t>
      </w:r>
      <w:proofErr w:type="spellStart"/>
      <w:r w:rsidR="001F6EEB">
        <w:rPr>
          <w:sz w:val="40"/>
          <w:szCs w:val="40"/>
          <w:lang w:val="en-US"/>
        </w:rPr>
        <w:t>Cojan</w:t>
      </w:r>
      <w:proofErr w:type="spellEnd"/>
    </w:p>
    <w:p w14:paraId="7783E63F" w14:textId="34B9C1CC" w:rsidR="001F6EEB" w:rsidRDefault="001F6EEB" w:rsidP="001814DA">
      <w:pPr>
        <w:jc w:val="center"/>
        <w:rPr>
          <w:sz w:val="40"/>
          <w:szCs w:val="40"/>
          <w:lang w:val="en-US"/>
        </w:rPr>
      </w:pPr>
      <w:r>
        <w:rPr>
          <w:sz w:val="40"/>
          <w:szCs w:val="40"/>
          <w:lang w:val="en-US"/>
        </w:rPr>
        <w:t>Student number : 2109652</w:t>
      </w:r>
    </w:p>
    <w:p w14:paraId="554C8820" w14:textId="46D91EFE" w:rsidR="001F6EEB" w:rsidRDefault="001F6EEB" w:rsidP="001814DA">
      <w:pPr>
        <w:jc w:val="center"/>
        <w:rPr>
          <w:sz w:val="40"/>
          <w:szCs w:val="40"/>
          <w:lang w:val="en-US"/>
        </w:rPr>
      </w:pPr>
      <w:r>
        <w:rPr>
          <w:sz w:val="40"/>
          <w:szCs w:val="40"/>
          <w:lang w:val="en-US"/>
        </w:rPr>
        <w:t xml:space="preserve">Module code : </w:t>
      </w:r>
      <w:r w:rsidR="005C6A03">
        <w:rPr>
          <w:sz w:val="40"/>
          <w:szCs w:val="40"/>
          <w:lang w:val="en-US"/>
        </w:rPr>
        <w:t>BMSW4002</w:t>
      </w:r>
    </w:p>
    <w:p w14:paraId="1286CF97" w14:textId="04506F45" w:rsidR="005C6A03" w:rsidRDefault="005C6A03" w:rsidP="001814DA">
      <w:pPr>
        <w:jc w:val="center"/>
        <w:rPr>
          <w:sz w:val="40"/>
          <w:szCs w:val="40"/>
          <w:lang w:val="en-US"/>
        </w:rPr>
      </w:pPr>
      <w:r>
        <w:rPr>
          <w:sz w:val="40"/>
          <w:szCs w:val="40"/>
          <w:lang w:val="en-US"/>
        </w:rPr>
        <w:t xml:space="preserve">Lecturer  : </w:t>
      </w:r>
      <w:proofErr w:type="spellStart"/>
      <w:r>
        <w:rPr>
          <w:sz w:val="40"/>
          <w:szCs w:val="40"/>
          <w:lang w:val="en-US"/>
        </w:rPr>
        <w:t>Soban</w:t>
      </w:r>
      <w:proofErr w:type="spellEnd"/>
      <w:r>
        <w:rPr>
          <w:sz w:val="40"/>
          <w:szCs w:val="40"/>
          <w:lang w:val="en-US"/>
        </w:rPr>
        <w:t xml:space="preserve"> </w:t>
      </w:r>
      <w:proofErr w:type="spellStart"/>
      <w:r>
        <w:rPr>
          <w:sz w:val="40"/>
          <w:szCs w:val="40"/>
          <w:lang w:val="en-US"/>
        </w:rPr>
        <w:t>Sadiq</w:t>
      </w:r>
      <w:proofErr w:type="spellEnd"/>
      <w:r>
        <w:rPr>
          <w:sz w:val="40"/>
          <w:szCs w:val="40"/>
          <w:lang w:val="en-US"/>
        </w:rPr>
        <w:t xml:space="preserve"> </w:t>
      </w:r>
    </w:p>
    <w:p w14:paraId="04C738AC" w14:textId="7F4C23BE" w:rsidR="001814DA" w:rsidRDefault="001814DA" w:rsidP="001814DA">
      <w:pPr>
        <w:jc w:val="center"/>
        <w:rPr>
          <w:lang w:val="en-US"/>
        </w:rPr>
      </w:pPr>
      <w:r w:rsidRPr="001814DA">
        <w:rPr>
          <w:sz w:val="32"/>
          <w:szCs w:val="32"/>
          <w:lang w:val="en-US"/>
        </w:rPr>
        <w:t xml:space="preserve">Assessment </w:t>
      </w:r>
      <w:r w:rsidR="002C0538">
        <w:rPr>
          <w:sz w:val="32"/>
          <w:szCs w:val="32"/>
          <w:lang w:val="en-US"/>
        </w:rPr>
        <w:t>1</w:t>
      </w:r>
      <w:r>
        <w:rPr>
          <w:lang w:val="en-US"/>
        </w:rPr>
        <w:br w:type="page"/>
      </w:r>
    </w:p>
    <w:p w14:paraId="3C8AB1A3" w14:textId="2A5B1F29" w:rsidR="00142636" w:rsidRPr="00C04765" w:rsidRDefault="00D80ED9" w:rsidP="00C04765">
      <w:pPr>
        <w:jc w:val="center"/>
        <w:rPr>
          <w:b/>
          <w:bCs/>
          <w:lang w:val="en-US"/>
        </w:rPr>
      </w:pPr>
      <w:r w:rsidRPr="00C04765">
        <w:rPr>
          <w:b/>
          <w:bCs/>
          <w:lang w:val="en-US"/>
        </w:rPr>
        <w:t>Executive summary</w:t>
      </w:r>
    </w:p>
    <w:p w14:paraId="6906241F" w14:textId="77777777" w:rsidR="006E7B0A" w:rsidRDefault="00D80ED9" w:rsidP="003C6E03">
      <w:pPr>
        <w:rPr>
          <w:lang w:val="en-US"/>
        </w:rPr>
      </w:pPr>
      <w:r>
        <w:rPr>
          <w:lang w:val="en-US"/>
        </w:rPr>
        <w:t xml:space="preserve">The following report </w:t>
      </w:r>
      <w:r w:rsidR="003C6E03">
        <w:rPr>
          <w:lang w:val="en-US"/>
        </w:rPr>
        <w:t>has</w:t>
      </w:r>
      <w:r w:rsidR="00381605">
        <w:rPr>
          <w:lang w:val="en-US"/>
        </w:rPr>
        <w:t xml:space="preserve"> develop</w:t>
      </w:r>
      <w:r w:rsidR="003C6E03">
        <w:rPr>
          <w:lang w:val="en-US"/>
        </w:rPr>
        <w:t>ed</w:t>
      </w:r>
      <w:r w:rsidR="00381605">
        <w:rPr>
          <w:lang w:val="en-US"/>
        </w:rPr>
        <w:t xml:space="preserve"> the concept of communication</w:t>
      </w:r>
      <w:r w:rsidR="00393E5A">
        <w:rPr>
          <w:lang w:val="en-US"/>
        </w:rPr>
        <w:t xml:space="preserve"> and its important components. </w:t>
      </w:r>
      <w:r w:rsidR="003C6E03">
        <w:rPr>
          <w:lang w:val="en-US"/>
        </w:rPr>
        <w:t xml:space="preserve">Different communication theories and their key aspects have been evaluated in the report. Different case studies have been developed to gain a clear understanding of communication theories. </w:t>
      </w:r>
      <w:r w:rsidR="00697C0A">
        <w:rPr>
          <w:lang w:val="en-US"/>
        </w:rPr>
        <w:t xml:space="preserve">Various important communication skills, like verbal and non-verbal communication, active and empathetic listening, and others have been discussed in the report. Moreover, communication technology provides both benefits and </w:t>
      </w:r>
      <w:r w:rsidR="001E0667">
        <w:rPr>
          <w:lang w:val="en-US"/>
        </w:rPr>
        <w:t>drawbacks</w:t>
      </w:r>
      <w:r w:rsidR="00697C0A">
        <w:rPr>
          <w:lang w:val="en-US"/>
        </w:rPr>
        <w:t xml:space="preserve"> which have been evaluated in the report.</w:t>
      </w:r>
    </w:p>
    <w:p w14:paraId="671316EE" w14:textId="77777777" w:rsidR="006E7B0A" w:rsidRDefault="006E7B0A">
      <w:pPr>
        <w:spacing w:line="259" w:lineRule="auto"/>
        <w:jc w:val="left"/>
        <w:rPr>
          <w:lang w:val="en-US"/>
        </w:rPr>
      </w:pPr>
      <w:r>
        <w:rPr>
          <w:lang w:val="en-US"/>
        </w:rPr>
        <w:br w:type="page"/>
      </w:r>
    </w:p>
    <w:sdt>
      <w:sdtPr>
        <w:rPr>
          <w:rFonts w:ascii="Arial" w:eastAsiaTheme="minorHAnsi" w:hAnsi="Arial" w:cstheme="minorBidi"/>
          <w:color w:val="auto"/>
          <w:sz w:val="22"/>
          <w:szCs w:val="22"/>
          <w:lang w:val="en-IN"/>
        </w:rPr>
        <w:id w:val="-682589943"/>
        <w:docPartObj>
          <w:docPartGallery w:val="Table of Contents"/>
          <w:docPartUnique/>
        </w:docPartObj>
      </w:sdtPr>
      <w:sdtEndPr>
        <w:rPr>
          <w:b/>
          <w:bCs/>
          <w:noProof/>
        </w:rPr>
      </w:sdtEndPr>
      <w:sdtContent>
        <w:p w14:paraId="2740F9B4" w14:textId="47B45188" w:rsidR="006E7B0A" w:rsidRDefault="006E7B0A">
          <w:pPr>
            <w:pStyle w:val="TOCHeading"/>
          </w:pPr>
          <w:r>
            <w:t>Table of Contents</w:t>
          </w:r>
        </w:p>
        <w:p w14:paraId="05724657" w14:textId="45224E51" w:rsidR="008A6871" w:rsidRDefault="006E7B0A">
          <w:pPr>
            <w:pStyle w:val="TOC1"/>
            <w:tabs>
              <w:tab w:val="right" w:leader="dot" w:pos="9016"/>
            </w:tabs>
            <w:rPr>
              <w:rFonts w:asciiTheme="minorHAnsi" w:eastAsiaTheme="minorEastAsia" w:hAnsiTheme="minorHAnsi"/>
              <w:noProof/>
              <w:lang w:eastAsia="en-IN"/>
            </w:rPr>
          </w:pPr>
          <w:r>
            <w:fldChar w:fldCharType="begin"/>
          </w:r>
          <w:r>
            <w:instrText xml:space="preserve"> TOC \o "1-3" \h \z \u </w:instrText>
          </w:r>
          <w:r>
            <w:fldChar w:fldCharType="separate"/>
          </w:r>
          <w:hyperlink w:anchor="_Toc100767524" w:history="1">
            <w:r w:rsidR="008A6871" w:rsidRPr="00847EE5">
              <w:rPr>
                <w:rStyle w:val="Hyperlink"/>
                <w:noProof/>
                <w:lang w:val="en-US"/>
              </w:rPr>
              <w:t>1. Introduction</w:t>
            </w:r>
            <w:r w:rsidR="008A6871">
              <w:rPr>
                <w:noProof/>
                <w:webHidden/>
              </w:rPr>
              <w:tab/>
            </w:r>
            <w:r w:rsidR="008A6871">
              <w:rPr>
                <w:noProof/>
                <w:webHidden/>
              </w:rPr>
              <w:fldChar w:fldCharType="begin"/>
            </w:r>
            <w:r w:rsidR="008A6871">
              <w:rPr>
                <w:noProof/>
                <w:webHidden/>
              </w:rPr>
              <w:instrText xml:space="preserve"> PAGEREF _Toc100767524 \h </w:instrText>
            </w:r>
            <w:r w:rsidR="008A6871">
              <w:rPr>
                <w:noProof/>
                <w:webHidden/>
              </w:rPr>
            </w:r>
            <w:r w:rsidR="008A6871">
              <w:rPr>
                <w:noProof/>
                <w:webHidden/>
              </w:rPr>
              <w:fldChar w:fldCharType="separate"/>
            </w:r>
            <w:r w:rsidR="008A6871">
              <w:rPr>
                <w:noProof/>
                <w:webHidden/>
              </w:rPr>
              <w:t>4</w:t>
            </w:r>
            <w:r w:rsidR="008A6871">
              <w:rPr>
                <w:noProof/>
                <w:webHidden/>
              </w:rPr>
              <w:fldChar w:fldCharType="end"/>
            </w:r>
          </w:hyperlink>
        </w:p>
        <w:p w14:paraId="0C012790" w14:textId="76334F77" w:rsidR="008A6871" w:rsidRDefault="00214EFF">
          <w:pPr>
            <w:pStyle w:val="TOC1"/>
            <w:tabs>
              <w:tab w:val="right" w:leader="dot" w:pos="9016"/>
            </w:tabs>
            <w:rPr>
              <w:rFonts w:asciiTheme="minorHAnsi" w:eastAsiaTheme="minorEastAsia" w:hAnsiTheme="minorHAnsi"/>
              <w:noProof/>
              <w:lang w:eastAsia="en-IN"/>
            </w:rPr>
          </w:pPr>
          <w:hyperlink w:anchor="_Toc100767525" w:history="1">
            <w:r w:rsidR="008A6871" w:rsidRPr="00847EE5">
              <w:rPr>
                <w:rStyle w:val="Hyperlink"/>
                <w:noProof/>
                <w:lang w:val="en-US"/>
              </w:rPr>
              <w:t>2. Models of communication</w:t>
            </w:r>
            <w:r w:rsidR="008A6871">
              <w:rPr>
                <w:noProof/>
                <w:webHidden/>
              </w:rPr>
              <w:tab/>
            </w:r>
            <w:r w:rsidR="008A6871">
              <w:rPr>
                <w:noProof/>
                <w:webHidden/>
              </w:rPr>
              <w:fldChar w:fldCharType="begin"/>
            </w:r>
            <w:r w:rsidR="008A6871">
              <w:rPr>
                <w:noProof/>
                <w:webHidden/>
              </w:rPr>
              <w:instrText xml:space="preserve"> PAGEREF _Toc100767525 \h </w:instrText>
            </w:r>
            <w:r w:rsidR="008A6871">
              <w:rPr>
                <w:noProof/>
                <w:webHidden/>
              </w:rPr>
            </w:r>
            <w:r w:rsidR="008A6871">
              <w:rPr>
                <w:noProof/>
                <w:webHidden/>
              </w:rPr>
              <w:fldChar w:fldCharType="separate"/>
            </w:r>
            <w:r w:rsidR="008A6871">
              <w:rPr>
                <w:noProof/>
                <w:webHidden/>
              </w:rPr>
              <w:t>5</w:t>
            </w:r>
            <w:r w:rsidR="008A6871">
              <w:rPr>
                <w:noProof/>
                <w:webHidden/>
              </w:rPr>
              <w:fldChar w:fldCharType="end"/>
            </w:r>
          </w:hyperlink>
        </w:p>
        <w:p w14:paraId="23577C62" w14:textId="4F217DFA" w:rsidR="008A6871" w:rsidRDefault="00214EFF">
          <w:pPr>
            <w:pStyle w:val="TOC1"/>
            <w:tabs>
              <w:tab w:val="right" w:leader="dot" w:pos="9016"/>
            </w:tabs>
            <w:rPr>
              <w:rFonts w:asciiTheme="minorHAnsi" w:eastAsiaTheme="minorEastAsia" w:hAnsiTheme="minorHAnsi"/>
              <w:noProof/>
              <w:lang w:eastAsia="en-IN"/>
            </w:rPr>
          </w:pPr>
          <w:hyperlink w:anchor="_Toc100767526" w:history="1">
            <w:r w:rsidR="008A6871" w:rsidRPr="00847EE5">
              <w:rPr>
                <w:rStyle w:val="Hyperlink"/>
                <w:noProof/>
                <w:lang w:val="en-US"/>
              </w:rPr>
              <w:t>3. Communication skills</w:t>
            </w:r>
            <w:r w:rsidR="008A6871">
              <w:rPr>
                <w:noProof/>
                <w:webHidden/>
              </w:rPr>
              <w:tab/>
            </w:r>
            <w:r w:rsidR="008A6871">
              <w:rPr>
                <w:noProof/>
                <w:webHidden/>
              </w:rPr>
              <w:fldChar w:fldCharType="begin"/>
            </w:r>
            <w:r w:rsidR="008A6871">
              <w:rPr>
                <w:noProof/>
                <w:webHidden/>
              </w:rPr>
              <w:instrText xml:space="preserve"> PAGEREF _Toc100767526 \h </w:instrText>
            </w:r>
            <w:r w:rsidR="008A6871">
              <w:rPr>
                <w:noProof/>
                <w:webHidden/>
              </w:rPr>
            </w:r>
            <w:r w:rsidR="008A6871">
              <w:rPr>
                <w:noProof/>
                <w:webHidden/>
              </w:rPr>
              <w:fldChar w:fldCharType="separate"/>
            </w:r>
            <w:r w:rsidR="008A6871">
              <w:rPr>
                <w:noProof/>
                <w:webHidden/>
              </w:rPr>
              <w:t>10</w:t>
            </w:r>
            <w:r w:rsidR="008A6871">
              <w:rPr>
                <w:noProof/>
                <w:webHidden/>
              </w:rPr>
              <w:fldChar w:fldCharType="end"/>
            </w:r>
          </w:hyperlink>
        </w:p>
        <w:p w14:paraId="6E4B7080" w14:textId="75E2FD16" w:rsidR="008A6871" w:rsidRDefault="00214EFF">
          <w:pPr>
            <w:pStyle w:val="TOC1"/>
            <w:tabs>
              <w:tab w:val="right" w:leader="dot" w:pos="9016"/>
            </w:tabs>
            <w:rPr>
              <w:rFonts w:asciiTheme="minorHAnsi" w:eastAsiaTheme="minorEastAsia" w:hAnsiTheme="minorHAnsi"/>
              <w:noProof/>
              <w:lang w:eastAsia="en-IN"/>
            </w:rPr>
          </w:pPr>
          <w:hyperlink w:anchor="_Toc100767527" w:history="1">
            <w:r w:rsidR="008A6871" w:rsidRPr="00847EE5">
              <w:rPr>
                <w:rStyle w:val="Hyperlink"/>
                <w:noProof/>
                <w:lang w:val="en-US"/>
              </w:rPr>
              <w:t>4. The Advantages and Disadvantages of technology in communication</w:t>
            </w:r>
            <w:r w:rsidR="008A6871">
              <w:rPr>
                <w:noProof/>
                <w:webHidden/>
              </w:rPr>
              <w:tab/>
            </w:r>
            <w:r w:rsidR="008A6871">
              <w:rPr>
                <w:noProof/>
                <w:webHidden/>
              </w:rPr>
              <w:fldChar w:fldCharType="begin"/>
            </w:r>
            <w:r w:rsidR="008A6871">
              <w:rPr>
                <w:noProof/>
                <w:webHidden/>
              </w:rPr>
              <w:instrText xml:space="preserve"> PAGEREF _Toc100767527 \h </w:instrText>
            </w:r>
            <w:r w:rsidR="008A6871">
              <w:rPr>
                <w:noProof/>
                <w:webHidden/>
              </w:rPr>
            </w:r>
            <w:r w:rsidR="008A6871">
              <w:rPr>
                <w:noProof/>
                <w:webHidden/>
              </w:rPr>
              <w:fldChar w:fldCharType="separate"/>
            </w:r>
            <w:r w:rsidR="008A6871">
              <w:rPr>
                <w:noProof/>
                <w:webHidden/>
              </w:rPr>
              <w:t>12</w:t>
            </w:r>
            <w:r w:rsidR="008A6871">
              <w:rPr>
                <w:noProof/>
                <w:webHidden/>
              </w:rPr>
              <w:fldChar w:fldCharType="end"/>
            </w:r>
          </w:hyperlink>
        </w:p>
        <w:p w14:paraId="5F27C17B" w14:textId="6B440D25" w:rsidR="008A6871" w:rsidRDefault="00214EFF">
          <w:pPr>
            <w:pStyle w:val="TOC1"/>
            <w:tabs>
              <w:tab w:val="right" w:leader="dot" w:pos="9016"/>
            </w:tabs>
            <w:rPr>
              <w:rFonts w:asciiTheme="minorHAnsi" w:eastAsiaTheme="minorEastAsia" w:hAnsiTheme="minorHAnsi"/>
              <w:noProof/>
              <w:lang w:eastAsia="en-IN"/>
            </w:rPr>
          </w:pPr>
          <w:hyperlink w:anchor="_Toc100767528" w:history="1">
            <w:r w:rsidR="008A6871" w:rsidRPr="00847EE5">
              <w:rPr>
                <w:rStyle w:val="Hyperlink"/>
                <w:noProof/>
                <w:lang w:val="en-US"/>
              </w:rPr>
              <w:t>5. Conclusion</w:t>
            </w:r>
            <w:r w:rsidR="008A6871">
              <w:rPr>
                <w:noProof/>
                <w:webHidden/>
              </w:rPr>
              <w:tab/>
            </w:r>
            <w:r w:rsidR="008A6871">
              <w:rPr>
                <w:noProof/>
                <w:webHidden/>
              </w:rPr>
              <w:fldChar w:fldCharType="begin"/>
            </w:r>
            <w:r w:rsidR="008A6871">
              <w:rPr>
                <w:noProof/>
                <w:webHidden/>
              </w:rPr>
              <w:instrText xml:space="preserve"> PAGEREF _Toc100767528 \h </w:instrText>
            </w:r>
            <w:r w:rsidR="008A6871">
              <w:rPr>
                <w:noProof/>
                <w:webHidden/>
              </w:rPr>
            </w:r>
            <w:r w:rsidR="008A6871">
              <w:rPr>
                <w:noProof/>
                <w:webHidden/>
              </w:rPr>
              <w:fldChar w:fldCharType="separate"/>
            </w:r>
            <w:r w:rsidR="008A6871">
              <w:rPr>
                <w:noProof/>
                <w:webHidden/>
              </w:rPr>
              <w:t>14</w:t>
            </w:r>
            <w:r w:rsidR="008A6871">
              <w:rPr>
                <w:noProof/>
                <w:webHidden/>
              </w:rPr>
              <w:fldChar w:fldCharType="end"/>
            </w:r>
          </w:hyperlink>
        </w:p>
        <w:p w14:paraId="13366394" w14:textId="6489245E" w:rsidR="008A6871" w:rsidRDefault="00214EFF">
          <w:pPr>
            <w:pStyle w:val="TOC1"/>
            <w:tabs>
              <w:tab w:val="right" w:leader="dot" w:pos="9016"/>
            </w:tabs>
            <w:rPr>
              <w:rFonts w:asciiTheme="minorHAnsi" w:eastAsiaTheme="minorEastAsia" w:hAnsiTheme="minorHAnsi"/>
              <w:noProof/>
              <w:lang w:eastAsia="en-IN"/>
            </w:rPr>
          </w:pPr>
          <w:hyperlink w:anchor="_Toc100767529" w:history="1">
            <w:r w:rsidR="008A6871" w:rsidRPr="00847EE5">
              <w:rPr>
                <w:rStyle w:val="Hyperlink"/>
                <w:noProof/>
                <w:lang w:val="en-US"/>
              </w:rPr>
              <w:t>6. References</w:t>
            </w:r>
            <w:r w:rsidR="008A6871">
              <w:rPr>
                <w:noProof/>
                <w:webHidden/>
              </w:rPr>
              <w:tab/>
            </w:r>
            <w:r w:rsidR="008A6871">
              <w:rPr>
                <w:noProof/>
                <w:webHidden/>
              </w:rPr>
              <w:fldChar w:fldCharType="begin"/>
            </w:r>
            <w:r w:rsidR="008A6871">
              <w:rPr>
                <w:noProof/>
                <w:webHidden/>
              </w:rPr>
              <w:instrText xml:space="preserve"> PAGEREF _Toc100767529 \h </w:instrText>
            </w:r>
            <w:r w:rsidR="008A6871">
              <w:rPr>
                <w:noProof/>
                <w:webHidden/>
              </w:rPr>
            </w:r>
            <w:r w:rsidR="008A6871">
              <w:rPr>
                <w:noProof/>
                <w:webHidden/>
              </w:rPr>
              <w:fldChar w:fldCharType="separate"/>
            </w:r>
            <w:r w:rsidR="008A6871">
              <w:rPr>
                <w:noProof/>
                <w:webHidden/>
              </w:rPr>
              <w:t>15</w:t>
            </w:r>
            <w:r w:rsidR="008A6871">
              <w:rPr>
                <w:noProof/>
                <w:webHidden/>
              </w:rPr>
              <w:fldChar w:fldCharType="end"/>
            </w:r>
          </w:hyperlink>
        </w:p>
        <w:p w14:paraId="02B8331B" w14:textId="2896DAB7" w:rsidR="006E7B0A" w:rsidRDefault="006E7B0A">
          <w:r>
            <w:rPr>
              <w:b/>
              <w:bCs/>
              <w:noProof/>
            </w:rPr>
            <w:fldChar w:fldCharType="end"/>
          </w:r>
        </w:p>
      </w:sdtContent>
    </w:sdt>
    <w:p w14:paraId="2FCD9840" w14:textId="2BA4A9CE" w:rsidR="00142636" w:rsidRDefault="00D80ED9" w:rsidP="003C6E03">
      <w:pPr>
        <w:rPr>
          <w:lang w:val="en-US"/>
        </w:rPr>
      </w:pPr>
      <w:r>
        <w:rPr>
          <w:lang w:val="en-US"/>
        </w:rPr>
        <w:br w:type="page"/>
      </w:r>
    </w:p>
    <w:p w14:paraId="7D56A783" w14:textId="77777777" w:rsidR="002900C7" w:rsidRDefault="00D80ED9" w:rsidP="00142636">
      <w:pPr>
        <w:pStyle w:val="Heading1"/>
        <w:rPr>
          <w:lang w:val="en-US"/>
        </w:rPr>
      </w:pPr>
      <w:bookmarkStart w:id="0" w:name="_Toc100767524"/>
      <w:r>
        <w:rPr>
          <w:lang w:val="en-US"/>
        </w:rPr>
        <w:t xml:space="preserve">1. </w:t>
      </w:r>
      <w:r w:rsidR="00142636">
        <w:rPr>
          <w:lang w:val="en-US"/>
        </w:rPr>
        <w:t>Introduction</w:t>
      </w:r>
      <w:bookmarkEnd w:id="0"/>
    </w:p>
    <w:p w14:paraId="00654BBF" w14:textId="77777777" w:rsidR="002900C7" w:rsidRDefault="00D80ED9" w:rsidP="00EC1D68">
      <w:pPr>
        <w:rPr>
          <w:rFonts w:eastAsiaTheme="majorEastAsia" w:cstheme="majorBidi"/>
          <w:b/>
          <w:sz w:val="28"/>
          <w:szCs w:val="32"/>
          <w:lang w:val="en-US"/>
        </w:rPr>
      </w:pPr>
      <w:r>
        <w:rPr>
          <w:lang w:val="en-US"/>
        </w:rPr>
        <w:t xml:space="preserve">Communication is defined as the performance of transferring messages or information from one place to another. </w:t>
      </w:r>
      <w:r w:rsidR="00703347">
        <w:rPr>
          <w:lang w:val="en-US"/>
        </w:rPr>
        <w:t xml:space="preserve">Every effective process of communication consists of a sender, messages, and a receiver. </w:t>
      </w:r>
      <w:r w:rsidR="004629C1">
        <w:rPr>
          <w:lang w:val="en-US"/>
        </w:rPr>
        <w:t xml:space="preserve">The sender has to select a suitable channel to transfer the message to the recipient. </w:t>
      </w:r>
      <w:r w:rsidR="00761C04">
        <w:rPr>
          <w:lang w:val="en-US"/>
        </w:rPr>
        <w:t xml:space="preserve">Communication is essential for every aspect of life. </w:t>
      </w:r>
      <w:r w:rsidR="000440FE">
        <w:rPr>
          <w:lang w:val="en-US"/>
        </w:rPr>
        <w:t xml:space="preserve">Communication plays a vital role in the business and workplace as it develops and maintains interactions among leaders and team members as well as the business and its customers. </w:t>
      </w:r>
      <w:r w:rsidR="00F369B4">
        <w:rPr>
          <w:lang w:val="en-US"/>
        </w:rPr>
        <w:t xml:space="preserve">There are different types of barriers, like </w:t>
      </w:r>
      <w:r w:rsidR="00774D6D">
        <w:rPr>
          <w:lang w:val="en-US"/>
        </w:rPr>
        <w:t xml:space="preserve">emotional barriers, language barriers, physical disabilities, and others which can </w:t>
      </w:r>
      <w:r w:rsidR="004904D5">
        <w:rPr>
          <w:lang w:val="en-US"/>
        </w:rPr>
        <w:t xml:space="preserve">affect the entire communication process. </w:t>
      </w:r>
      <w:r w:rsidR="00CD3A99">
        <w:rPr>
          <w:lang w:val="en-US"/>
        </w:rPr>
        <w:t>Misunderstanding, conflicts, and misinformation can be the consequences of poor communication.</w:t>
      </w:r>
      <w:r>
        <w:rPr>
          <w:lang w:val="en-US"/>
        </w:rPr>
        <w:br w:type="page"/>
      </w:r>
    </w:p>
    <w:p w14:paraId="49179B4E" w14:textId="77777777" w:rsidR="00142636" w:rsidRDefault="00D80ED9" w:rsidP="00142636">
      <w:pPr>
        <w:pStyle w:val="Heading1"/>
        <w:rPr>
          <w:lang w:val="en-US"/>
        </w:rPr>
      </w:pPr>
      <w:bookmarkStart w:id="1" w:name="_Toc100767525"/>
      <w:r>
        <w:rPr>
          <w:lang w:val="en-US"/>
        </w:rPr>
        <w:t>2. Models of communication</w:t>
      </w:r>
      <w:bookmarkEnd w:id="1"/>
    </w:p>
    <w:p w14:paraId="29ADCCAA" w14:textId="77777777" w:rsidR="003E7AF8" w:rsidRPr="001B5EA7" w:rsidRDefault="00D80ED9" w:rsidP="003E7AF8">
      <w:pPr>
        <w:rPr>
          <w:b/>
          <w:bCs/>
          <w:lang w:val="en-US"/>
        </w:rPr>
      </w:pPr>
      <w:r w:rsidRPr="001B5EA7">
        <w:rPr>
          <w:b/>
          <w:bCs/>
          <w:lang w:val="en-US"/>
        </w:rPr>
        <w:t xml:space="preserve">2.1 Shannon and Weaver </w:t>
      </w:r>
      <w:r w:rsidR="001B5EA7" w:rsidRPr="001B5EA7">
        <w:rPr>
          <w:b/>
          <w:bCs/>
          <w:lang w:val="en-US"/>
        </w:rPr>
        <w:t>(1948/49)</w:t>
      </w:r>
    </w:p>
    <w:p w14:paraId="0B916902" w14:textId="77777777" w:rsidR="003E7AF8" w:rsidRDefault="00D80ED9" w:rsidP="003E7AF8">
      <w:pPr>
        <w:rPr>
          <w:lang w:val="en-US"/>
        </w:rPr>
      </w:pPr>
      <w:r>
        <w:rPr>
          <w:lang w:val="en-US"/>
        </w:rPr>
        <w:t xml:space="preserve">This specific model of communication refers to a communicational mathematic theory </w:t>
      </w:r>
      <w:r w:rsidR="000D0773">
        <w:rPr>
          <w:lang w:val="en-US"/>
        </w:rPr>
        <w:t>that claims human communication can be divided into six different key concepts, such as:</w:t>
      </w:r>
    </w:p>
    <w:p w14:paraId="64761DA2" w14:textId="77777777" w:rsidR="000D0773" w:rsidRDefault="00D80ED9" w:rsidP="000D0773">
      <w:pPr>
        <w:pStyle w:val="ListParagraph"/>
        <w:numPr>
          <w:ilvl w:val="0"/>
          <w:numId w:val="1"/>
        </w:numPr>
        <w:rPr>
          <w:lang w:val="en-US"/>
        </w:rPr>
      </w:pPr>
      <w:r>
        <w:rPr>
          <w:lang w:val="en-US"/>
        </w:rPr>
        <w:t>Sender</w:t>
      </w:r>
    </w:p>
    <w:p w14:paraId="225BBAA0" w14:textId="77777777" w:rsidR="000D0773" w:rsidRDefault="00D80ED9" w:rsidP="000D0773">
      <w:pPr>
        <w:pStyle w:val="ListParagraph"/>
        <w:numPr>
          <w:ilvl w:val="0"/>
          <w:numId w:val="1"/>
        </w:numPr>
        <w:rPr>
          <w:lang w:val="en-US"/>
        </w:rPr>
      </w:pPr>
      <w:r>
        <w:rPr>
          <w:lang w:val="en-US"/>
        </w:rPr>
        <w:t>Encoder</w:t>
      </w:r>
    </w:p>
    <w:p w14:paraId="34135FBF" w14:textId="77777777" w:rsidR="000D0773" w:rsidRDefault="00D80ED9" w:rsidP="000D0773">
      <w:pPr>
        <w:pStyle w:val="ListParagraph"/>
        <w:numPr>
          <w:ilvl w:val="0"/>
          <w:numId w:val="1"/>
        </w:numPr>
        <w:rPr>
          <w:lang w:val="en-US"/>
        </w:rPr>
      </w:pPr>
      <w:r>
        <w:rPr>
          <w:lang w:val="en-US"/>
        </w:rPr>
        <w:t>Channel</w:t>
      </w:r>
    </w:p>
    <w:p w14:paraId="664CF122" w14:textId="77777777" w:rsidR="000D0773" w:rsidRDefault="00D80ED9" w:rsidP="000D0773">
      <w:pPr>
        <w:pStyle w:val="ListParagraph"/>
        <w:numPr>
          <w:ilvl w:val="0"/>
          <w:numId w:val="1"/>
        </w:numPr>
        <w:rPr>
          <w:lang w:val="en-US"/>
        </w:rPr>
      </w:pPr>
      <w:r>
        <w:rPr>
          <w:lang w:val="en-US"/>
        </w:rPr>
        <w:t>Noise</w:t>
      </w:r>
    </w:p>
    <w:p w14:paraId="30CBA1E2" w14:textId="77777777" w:rsidR="000D0773" w:rsidRDefault="00D80ED9" w:rsidP="000D0773">
      <w:pPr>
        <w:pStyle w:val="ListParagraph"/>
        <w:numPr>
          <w:ilvl w:val="0"/>
          <w:numId w:val="1"/>
        </w:numPr>
        <w:rPr>
          <w:lang w:val="en-US"/>
        </w:rPr>
      </w:pPr>
      <w:r>
        <w:rPr>
          <w:lang w:val="en-US"/>
        </w:rPr>
        <w:t>Decoder</w:t>
      </w:r>
    </w:p>
    <w:p w14:paraId="0F0E3099" w14:textId="77777777" w:rsidR="000D0773" w:rsidRDefault="00D80ED9" w:rsidP="000D0773">
      <w:pPr>
        <w:pStyle w:val="ListParagraph"/>
        <w:numPr>
          <w:ilvl w:val="0"/>
          <w:numId w:val="1"/>
        </w:numPr>
        <w:rPr>
          <w:lang w:val="en-US"/>
        </w:rPr>
      </w:pPr>
      <w:r>
        <w:rPr>
          <w:lang w:val="en-US"/>
        </w:rPr>
        <w:t>Receiver</w:t>
      </w:r>
    </w:p>
    <w:p w14:paraId="2E6B1ABA" w14:textId="77777777" w:rsidR="00670AAC" w:rsidRDefault="00D80ED9" w:rsidP="006D06BD">
      <w:pPr>
        <w:rPr>
          <w:lang w:val="en-US"/>
        </w:rPr>
      </w:pPr>
      <w:r>
        <w:rPr>
          <w:lang w:val="en-US"/>
        </w:rPr>
        <w:t xml:space="preserve">Shannon and Weaver specially designed </w:t>
      </w:r>
      <w:r w:rsidR="00731056">
        <w:rPr>
          <w:lang w:val="en-US"/>
        </w:rPr>
        <w:t xml:space="preserve">this model to develop and manage effective </w:t>
      </w:r>
      <w:r w:rsidR="00667C5D">
        <w:rPr>
          <w:lang w:val="en-US"/>
        </w:rPr>
        <w:t xml:space="preserve">interaction between sender and receiver. </w:t>
      </w:r>
      <w:r w:rsidR="00EE59AB">
        <w:rPr>
          <w:lang w:val="en-US"/>
        </w:rPr>
        <w:t xml:space="preserve">Moreover, this model identified significant factors </w:t>
      </w:r>
      <w:r w:rsidR="006D06BD">
        <w:rPr>
          <w:lang w:val="en-US"/>
        </w:rPr>
        <w:t xml:space="preserve">that can affect the entire communication process, like noise. </w:t>
      </w:r>
      <w:r w:rsidR="00C37229">
        <w:rPr>
          <w:lang w:val="en-US"/>
        </w:rPr>
        <w:t xml:space="preserve">Initially, the model was </w:t>
      </w:r>
      <w:r w:rsidR="004608CD">
        <w:rPr>
          <w:lang w:val="en-US"/>
        </w:rPr>
        <w:t>established</w:t>
      </w:r>
      <w:r w:rsidR="00C37229">
        <w:rPr>
          <w:lang w:val="en-US"/>
        </w:rPr>
        <w:t xml:space="preserve"> </w:t>
      </w:r>
      <w:r w:rsidR="004608CD">
        <w:rPr>
          <w:lang w:val="en-US"/>
        </w:rPr>
        <w:t xml:space="preserve">to advance technical communication. Far along, the model of communication </w:t>
      </w:r>
      <w:r w:rsidR="001675D9">
        <w:rPr>
          <w:lang w:val="en-US"/>
        </w:rPr>
        <w:t xml:space="preserve">broadly </w:t>
      </w:r>
      <w:r w:rsidR="000B0301">
        <w:rPr>
          <w:lang w:val="en-US"/>
        </w:rPr>
        <w:t xml:space="preserve">implemented in the communication field. </w:t>
      </w:r>
    </w:p>
    <w:p w14:paraId="5DED0D70" w14:textId="77777777" w:rsidR="00670AAC" w:rsidRDefault="00D80ED9" w:rsidP="00670AAC">
      <w:pPr>
        <w:jc w:val="center"/>
        <w:rPr>
          <w:lang w:val="en-US"/>
        </w:rPr>
      </w:pPr>
      <w:r>
        <w:rPr>
          <w:noProof/>
        </w:rPr>
        <w:drawing>
          <wp:inline distT="0" distB="0" distL="0" distR="0" wp14:anchorId="4E7A9823" wp14:editId="502B55F3">
            <wp:extent cx="4202723" cy="2185639"/>
            <wp:effectExtent l="0" t="0" r="762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221815" cy="2195568"/>
                    </a:xfrm>
                    <a:prstGeom prst="rect">
                      <a:avLst/>
                    </a:prstGeom>
                    <a:noFill/>
                    <a:ln>
                      <a:noFill/>
                    </a:ln>
                  </pic:spPr>
                </pic:pic>
              </a:graphicData>
            </a:graphic>
          </wp:inline>
        </w:drawing>
      </w:r>
    </w:p>
    <w:p w14:paraId="6A29608B" w14:textId="3B5BD25E" w:rsidR="00670AAC" w:rsidRDefault="00D80ED9" w:rsidP="00670AAC">
      <w:pPr>
        <w:jc w:val="center"/>
        <w:rPr>
          <w:lang w:val="en-US"/>
        </w:rPr>
      </w:pPr>
      <w:r>
        <w:rPr>
          <w:lang w:val="en-US"/>
        </w:rPr>
        <w:t xml:space="preserve">Source: </w:t>
      </w:r>
      <w:r w:rsidR="005D31A6">
        <w:rPr>
          <w:lang w:val="en-US"/>
        </w:rPr>
        <w:t>(</w:t>
      </w:r>
      <w:r w:rsidR="005D31A6">
        <w:rPr>
          <w:shd w:val="clear" w:color="auto" w:fill="FFFFFF"/>
        </w:rPr>
        <w:t>Kubota, 2019)</w:t>
      </w:r>
    </w:p>
    <w:p w14:paraId="5069B30D" w14:textId="77777777" w:rsidR="00670AAC" w:rsidRDefault="00D80ED9" w:rsidP="00670AAC">
      <w:pPr>
        <w:jc w:val="left"/>
        <w:rPr>
          <w:lang w:val="en-US"/>
        </w:rPr>
      </w:pPr>
      <w:r>
        <w:rPr>
          <w:lang w:val="en-US"/>
        </w:rPr>
        <w:t>The different significant concepts associated with this communication model are as follows.</w:t>
      </w:r>
    </w:p>
    <w:p w14:paraId="0206CB8C" w14:textId="77777777" w:rsidR="002F6723" w:rsidRDefault="00D80ED9" w:rsidP="00670AAC">
      <w:pPr>
        <w:jc w:val="left"/>
        <w:rPr>
          <w:lang w:val="en-US"/>
        </w:rPr>
      </w:pPr>
      <w:r w:rsidRPr="002F6723">
        <w:rPr>
          <w:b/>
          <w:bCs/>
          <w:lang w:val="en-US"/>
        </w:rPr>
        <w:t>Sender:</w:t>
      </w:r>
      <w:r>
        <w:rPr>
          <w:lang w:val="en-US"/>
        </w:rPr>
        <w:t xml:space="preserve"> Senders are the creator of information of messages who choose a suitable source for desired messages.</w:t>
      </w:r>
    </w:p>
    <w:p w14:paraId="59BB7AD2" w14:textId="77777777" w:rsidR="002F6723" w:rsidRDefault="00D80ED9" w:rsidP="00670AAC">
      <w:pPr>
        <w:jc w:val="left"/>
        <w:rPr>
          <w:lang w:val="en-US"/>
        </w:rPr>
      </w:pPr>
      <w:r w:rsidRPr="00A63E1C">
        <w:rPr>
          <w:b/>
          <w:bCs/>
          <w:lang w:val="en-US"/>
        </w:rPr>
        <w:t>Encoder:</w:t>
      </w:r>
      <w:r>
        <w:rPr>
          <w:lang w:val="en-US"/>
        </w:rPr>
        <w:t xml:space="preserve"> </w:t>
      </w:r>
      <w:r w:rsidR="003B0090">
        <w:rPr>
          <w:lang w:val="en-US"/>
        </w:rPr>
        <w:t>The encoder refers to the transmitter that changes the message or information into a signal.</w:t>
      </w:r>
    </w:p>
    <w:p w14:paraId="0863B6A4" w14:textId="77777777" w:rsidR="00A63E1C" w:rsidRDefault="00D80ED9" w:rsidP="00670AAC">
      <w:pPr>
        <w:jc w:val="left"/>
        <w:rPr>
          <w:lang w:val="en-US"/>
        </w:rPr>
      </w:pPr>
      <w:r w:rsidRPr="00DE55E4">
        <w:rPr>
          <w:b/>
          <w:bCs/>
          <w:lang w:val="en-US"/>
        </w:rPr>
        <w:t>Channel:</w:t>
      </w:r>
      <w:r>
        <w:rPr>
          <w:lang w:val="en-US"/>
        </w:rPr>
        <w:t xml:space="preserve"> Channels are the medium through which senders send messages to receivers. </w:t>
      </w:r>
    </w:p>
    <w:p w14:paraId="74626EB7" w14:textId="77777777" w:rsidR="003B0090" w:rsidRDefault="00D80ED9" w:rsidP="00670AAC">
      <w:pPr>
        <w:jc w:val="left"/>
        <w:rPr>
          <w:lang w:val="en-US"/>
        </w:rPr>
      </w:pPr>
      <w:r w:rsidRPr="00A63E1C">
        <w:rPr>
          <w:b/>
          <w:bCs/>
          <w:lang w:val="en-US"/>
        </w:rPr>
        <w:t>Decoder:</w:t>
      </w:r>
      <w:r>
        <w:rPr>
          <w:lang w:val="en-US"/>
        </w:rPr>
        <w:t xml:space="preserve"> It is the place of the signal where the signal changes into messages.</w:t>
      </w:r>
    </w:p>
    <w:p w14:paraId="7F3E6B12" w14:textId="77777777" w:rsidR="00A63E1C" w:rsidRDefault="00D80ED9" w:rsidP="00670AAC">
      <w:pPr>
        <w:jc w:val="left"/>
        <w:rPr>
          <w:lang w:val="en-US"/>
        </w:rPr>
      </w:pPr>
      <w:r w:rsidRPr="00A63E1C">
        <w:rPr>
          <w:b/>
          <w:bCs/>
          <w:lang w:val="en-US"/>
        </w:rPr>
        <w:t>Receiver:</w:t>
      </w:r>
      <w:r>
        <w:rPr>
          <w:lang w:val="en-US"/>
        </w:rPr>
        <w:t xml:space="preserve"> Receivers </w:t>
      </w:r>
      <w:r w:rsidR="00711602">
        <w:rPr>
          <w:lang w:val="en-US"/>
        </w:rPr>
        <w:t xml:space="preserve">are the destination of information or messages from the sender. </w:t>
      </w:r>
      <w:r w:rsidR="0008053E">
        <w:rPr>
          <w:lang w:val="en-US"/>
        </w:rPr>
        <w:t xml:space="preserve">Receivers provide feedback to the sender after receiving the message.  </w:t>
      </w:r>
    </w:p>
    <w:p w14:paraId="189E96D7" w14:textId="17B800CC" w:rsidR="008A4B2F" w:rsidRDefault="00D80ED9" w:rsidP="00DE55E4">
      <w:pPr>
        <w:rPr>
          <w:lang w:val="en-US"/>
        </w:rPr>
      </w:pPr>
      <w:r w:rsidRPr="008A4B2F">
        <w:rPr>
          <w:b/>
          <w:bCs/>
          <w:lang w:val="en-US"/>
        </w:rPr>
        <w:t>Noise:</w:t>
      </w:r>
      <w:r>
        <w:rPr>
          <w:lang w:val="en-US"/>
        </w:rPr>
        <w:t xml:space="preserve"> </w:t>
      </w:r>
      <w:r w:rsidR="00DE55E4">
        <w:rPr>
          <w:lang w:val="en-US"/>
        </w:rPr>
        <w:t xml:space="preserve">Messages or information are moved from encoder to decoder through different channels. Throughout the procedure, the message or information </w:t>
      </w:r>
      <w:r w:rsidR="007718EE">
        <w:rPr>
          <w:lang w:val="en-US"/>
        </w:rPr>
        <w:t xml:space="preserve">may be affected or distracted </w:t>
      </w:r>
      <w:r w:rsidR="007F4F25">
        <w:rPr>
          <w:lang w:val="en-US"/>
        </w:rPr>
        <w:t xml:space="preserve">by physical noise, such as </w:t>
      </w:r>
      <w:r w:rsidR="00D930BC">
        <w:rPr>
          <w:lang w:val="en-US"/>
        </w:rPr>
        <w:t>thunder, crowd noise, network problem, horn sounds, and others</w:t>
      </w:r>
      <w:r w:rsidR="005634FF">
        <w:rPr>
          <w:lang w:val="en-US"/>
        </w:rPr>
        <w:t xml:space="preserve"> (</w:t>
      </w:r>
      <w:r w:rsidR="005634FF">
        <w:rPr>
          <w:shd w:val="clear" w:color="auto" w:fill="FFFFFF"/>
        </w:rPr>
        <w:t>Ma, 2015)</w:t>
      </w:r>
      <w:r w:rsidR="00D930BC">
        <w:rPr>
          <w:lang w:val="en-US"/>
        </w:rPr>
        <w:t xml:space="preserve">. </w:t>
      </w:r>
    </w:p>
    <w:p w14:paraId="170D6EFB" w14:textId="77777777" w:rsidR="00A7434D" w:rsidRPr="005D0ECB" w:rsidRDefault="00D80ED9" w:rsidP="005D0ECB">
      <w:pPr>
        <w:jc w:val="center"/>
        <w:rPr>
          <w:b/>
          <w:bCs/>
          <w:lang w:val="en-US"/>
        </w:rPr>
      </w:pPr>
      <w:r w:rsidRPr="005D0ECB">
        <w:rPr>
          <w:b/>
          <w:bCs/>
          <w:lang w:val="en-US"/>
        </w:rPr>
        <w:t>The case study assisted to understand the model of communication</w:t>
      </w:r>
      <w:r w:rsidR="000A0BFE" w:rsidRPr="005D0ECB">
        <w:rPr>
          <w:b/>
          <w:bCs/>
          <w:lang w:val="en-US"/>
        </w:rPr>
        <w:t xml:space="preserve">: </w:t>
      </w:r>
      <w:r w:rsidRPr="005D0ECB">
        <w:rPr>
          <w:b/>
          <w:bCs/>
          <w:lang w:val="en-US"/>
        </w:rPr>
        <w:t>Maria and Pedro</w:t>
      </w:r>
    </w:p>
    <w:p w14:paraId="7967417C" w14:textId="77777777" w:rsidR="00626DFE" w:rsidRDefault="00D80ED9" w:rsidP="00DE55E4">
      <w:pPr>
        <w:rPr>
          <w:lang w:val="en-US"/>
        </w:rPr>
      </w:pPr>
      <w:r>
        <w:rPr>
          <w:lang w:val="en-US"/>
        </w:rPr>
        <w:t xml:space="preserve">Maria is </w:t>
      </w:r>
      <w:r w:rsidR="00CD6F9D">
        <w:rPr>
          <w:lang w:val="en-US"/>
        </w:rPr>
        <w:t>a physician who received a call from one of her patients named Pedro. Pedro had some confusion regarding the medicine intake which was prescribed by Maria. During the call, Pedro asked Maria regarding a substitute for a medicine that was not available in the market.</w:t>
      </w:r>
      <w:r w:rsidR="005D0ECB">
        <w:rPr>
          <w:lang w:val="en-US"/>
        </w:rPr>
        <w:t xml:space="preserve"> Due to network issues and outside noise, Pedro could not clearly understand the name of the medicine and cut the call. </w:t>
      </w:r>
    </w:p>
    <w:p w14:paraId="09483BFE" w14:textId="77777777" w:rsidR="007F4BF0" w:rsidRDefault="00D80ED9" w:rsidP="00DE55E4">
      <w:pPr>
        <w:rPr>
          <w:lang w:val="en-US"/>
        </w:rPr>
      </w:pPr>
      <w:r w:rsidRPr="00B10CD7">
        <w:rPr>
          <w:b/>
          <w:bCs/>
          <w:lang w:val="en-US"/>
        </w:rPr>
        <w:t>Evaluation:</w:t>
      </w:r>
      <w:r>
        <w:rPr>
          <w:lang w:val="en-US"/>
        </w:rPr>
        <w:t xml:space="preserve"> </w:t>
      </w:r>
      <w:r w:rsidR="000816AF">
        <w:rPr>
          <w:lang w:val="en-US"/>
        </w:rPr>
        <w:t>The above-mentioned case study indicates that noise can adversely affect the entire process of communication which may lead to serious misinterpretation and conflict. Moreover, in this case, feedback could play a vital role to avoid the chances of miscommunication.</w:t>
      </w:r>
    </w:p>
    <w:p w14:paraId="3332422F" w14:textId="77777777" w:rsidR="000A0BFE" w:rsidRPr="007630E4" w:rsidRDefault="00D80ED9" w:rsidP="00DE55E4">
      <w:pPr>
        <w:rPr>
          <w:b/>
          <w:bCs/>
          <w:lang w:val="en-US"/>
        </w:rPr>
      </w:pPr>
      <w:r w:rsidRPr="007630E4">
        <w:rPr>
          <w:b/>
          <w:bCs/>
          <w:lang w:val="en-US"/>
        </w:rPr>
        <w:t xml:space="preserve">Workplace experience: </w:t>
      </w:r>
    </w:p>
    <w:p w14:paraId="2A21E6C8" w14:textId="77777777" w:rsidR="000A0BFE" w:rsidRDefault="00D80ED9" w:rsidP="00DE55E4">
      <w:pPr>
        <w:rPr>
          <w:lang w:val="en-US"/>
        </w:rPr>
      </w:pPr>
      <w:r>
        <w:rPr>
          <w:lang w:val="en-US"/>
        </w:rPr>
        <w:t xml:space="preserve">In my workplace, </w:t>
      </w:r>
      <w:r w:rsidR="00D93016">
        <w:rPr>
          <w:lang w:val="en-US"/>
        </w:rPr>
        <w:t>our</w:t>
      </w:r>
      <w:r w:rsidR="00CD7340">
        <w:rPr>
          <w:lang w:val="en-US"/>
        </w:rPr>
        <w:t xml:space="preserve"> team leader</w:t>
      </w:r>
      <w:r w:rsidR="00D93016">
        <w:rPr>
          <w:lang w:val="en-US"/>
        </w:rPr>
        <w:t xml:space="preserve"> </w:t>
      </w:r>
      <w:r w:rsidR="000A3381">
        <w:rPr>
          <w:lang w:val="en-US"/>
        </w:rPr>
        <w:t xml:space="preserve">is a foreigner and she is weak in English. Moreover, </w:t>
      </w:r>
      <w:r w:rsidR="0063415D">
        <w:rPr>
          <w:lang w:val="en-US"/>
        </w:rPr>
        <w:t>she</w:t>
      </w:r>
      <w:r w:rsidR="000A3381">
        <w:rPr>
          <w:lang w:val="en-US"/>
        </w:rPr>
        <w:t xml:space="preserve"> speaks too fast and often does not properly respond </w:t>
      </w:r>
      <w:r w:rsidR="00CD7340">
        <w:rPr>
          <w:lang w:val="en-US"/>
        </w:rPr>
        <w:t xml:space="preserve">after receiving any message or information from team members. Due to that, confusion increases among team members and often it leads to ineffective utilisation of strategies. </w:t>
      </w:r>
      <w:r w:rsidR="007630E4">
        <w:rPr>
          <w:lang w:val="en-US"/>
        </w:rPr>
        <w:t>Moreover,</w:t>
      </w:r>
      <w:r w:rsidR="00B10CD7">
        <w:rPr>
          <w:lang w:val="en-US"/>
        </w:rPr>
        <w:t xml:space="preserve"> like in Maria and Pedro's case,</w:t>
      </w:r>
      <w:r w:rsidR="007630E4">
        <w:rPr>
          <w:lang w:val="en-US"/>
        </w:rPr>
        <w:t xml:space="preserve"> </w:t>
      </w:r>
      <w:r w:rsidR="006B12F6">
        <w:rPr>
          <w:lang w:val="en-US"/>
        </w:rPr>
        <w:t>the network issues often disrupt the process of communication in my workplace.</w:t>
      </w:r>
    </w:p>
    <w:p w14:paraId="719F5B19" w14:textId="77777777" w:rsidR="006B304F" w:rsidRPr="001B5EA7" w:rsidRDefault="00D80ED9" w:rsidP="00DE55E4">
      <w:pPr>
        <w:rPr>
          <w:b/>
          <w:bCs/>
          <w:lang w:val="en-US"/>
        </w:rPr>
      </w:pPr>
      <w:r w:rsidRPr="001B5EA7">
        <w:rPr>
          <w:b/>
          <w:bCs/>
          <w:lang w:val="en-US"/>
        </w:rPr>
        <w:t xml:space="preserve">2.2 Schramm (1954) </w:t>
      </w:r>
    </w:p>
    <w:p w14:paraId="0976C320" w14:textId="77777777" w:rsidR="00C70A25" w:rsidRDefault="00D80ED9" w:rsidP="00C70A25">
      <w:pPr>
        <w:jc w:val="center"/>
        <w:rPr>
          <w:lang w:val="en-US"/>
        </w:rPr>
      </w:pPr>
      <w:r>
        <w:rPr>
          <w:noProof/>
        </w:rPr>
        <w:drawing>
          <wp:inline distT="0" distB="0" distL="0" distR="0" wp14:anchorId="298D1FF3" wp14:editId="260F6A7F">
            <wp:extent cx="2889738" cy="1751193"/>
            <wp:effectExtent l="0" t="0" r="635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899219" cy="1756939"/>
                    </a:xfrm>
                    <a:prstGeom prst="rect">
                      <a:avLst/>
                    </a:prstGeom>
                    <a:noFill/>
                    <a:ln>
                      <a:noFill/>
                    </a:ln>
                  </pic:spPr>
                </pic:pic>
              </a:graphicData>
            </a:graphic>
          </wp:inline>
        </w:drawing>
      </w:r>
    </w:p>
    <w:p w14:paraId="2C284B9D" w14:textId="30E22314" w:rsidR="00C70A25" w:rsidRDefault="00D80ED9" w:rsidP="00C70A25">
      <w:pPr>
        <w:jc w:val="center"/>
        <w:rPr>
          <w:lang w:val="en-US"/>
        </w:rPr>
      </w:pPr>
      <w:r>
        <w:rPr>
          <w:lang w:val="en-US"/>
        </w:rPr>
        <w:t xml:space="preserve">Source: </w:t>
      </w:r>
      <w:r w:rsidR="00216CAC">
        <w:rPr>
          <w:lang w:val="en-US"/>
        </w:rPr>
        <w:t>(</w:t>
      </w:r>
      <w:proofErr w:type="spellStart"/>
      <w:r w:rsidR="00216CAC">
        <w:rPr>
          <w:shd w:val="clear" w:color="auto" w:fill="FFFFFF"/>
        </w:rPr>
        <w:t>Ellestrom</w:t>
      </w:r>
      <w:proofErr w:type="spellEnd"/>
      <w:r w:rsidR="00216CAC">
        <w:rPr>
          <w:shd w:val="clear" w:color="auto" w:fill="FFFFFF"/>
        </w:rPr>
        <w:t>, 2018)</w:t>
      </w:r>
    </w:p>
    <w:p w14:paraId="20E9873A" w14:textId="77777777" w:rsidR="003E7AF8" w:rsidRDefault="00D80ED9" w:rsidP="00DE55E4">
      <w:pPr>
        <w:rPr>
          <w:lang w:val="en-US"/>
        </w:rPr>
      </w:pPr>
      <w:r>
        <w:rPr>
          <w:lang w:val="en-US"/>
        </w:rPr>
        <w:t xml:space="preserve">According to </w:t>
      </w:r>
      <w:r w:rsidR="006B304F">
        <w:rPr>
          <w:lang w:val="en-US"/>
        </w:rPr>
        <w:t>Schramm’s model</w:t>
      </w:r>
      <w:r>
        <w:rPr>
          <w:lang w:val="en-US"/>
        </w:rPr>
        <w:t xml:space="preserve">, communication is mainly a two-way procedure where the sender and receiver both can take turns to send and receive messages or information. </w:t>
      </w:r>
      <w:r w:rsidR="00AE7299">
        <w:rPr>
          <w:lang w:val="en-US"/>
        </w:rPr>
        <w:t xml:space="preserve">The model of communication </w:t>
      </w:r>
      <w:r w:rsidR="00770FC2">
        <w:rPr>
          <w:lang w:val="en-US"/>
        </w:rPr>
        <w:t xml:space="preserve">argued that </w:t>
      </w:r>
      <w:r w:rsidR="00DA44F7">
        <w:rPr>
          <w:lang w:val="en-US"/>
        </w:rPr>
        <w:t>information or messages are of no use until they are wisely put into words and sent to receivers.</w:t>
      </w:r>
      <w:r w:rsidR="000568B4">
        <w:rPr>
          <w:lang w:val="en-US"/>
        </w:rPr>
        <w:t xml:space="preserve"> Encoding is a very essential aspect </w:t>
      </w:r>
      <w:r w:rsidR="00B56F76">
        <w:rPr>
          <w:lang w:val="en-US"/>
        </w:rPr>
        <w:t xml:space="preserve">of communication as </w:t>
      </w:r>
      <w:r w:rsidR="006F6642">
        <w:rPr>
          <w:lang w:val="en-US"/>
        </w:rPr>
        <w:t xml:space="preserve">it helps in initiating the method of communication </w:t>
      </w:r>
      <w:r w:rsidR="00787C82">
        <w:rPr>
          <w:lang w:val="en-US"/>
        </w:rPr>
        <w:t xml:space="preserve">by changing the thoughts into real content. </w:t>
      </w:r>
      <w:r w:rsidR="005F4BBC">
        <w:rPr>
          <w:lang w:val="en-US"/>
        </w:rPr>
        <w:t xml:space="preserve">Schramm’s communication model </w:t>
      </w:r>
      <w:r w:rsidR="00E0664A">
        <w:rPr>
          <w:lang w:val="en-US"/>
        </w:rPr>
        <w:t>involves different aspects of effective communication, such as:</w:t>
      </w:r>
    </w:p>
    <w:p w14:paraId="39F57099" w14:textId="77777777" w:rsidR="00E0664A" w:rsidRDefault="00D80ED9" w:rsidP="00E0664A">
      <w:pPr>
        <w:pStyle w:val="ListParagraph"/>
        <w:numPr>
          <w:ilvl w:val="0"/>
          <w:numId w:val="2"/>
        </w:numPr>
        <w:rPr>
          <w:lang w:val="en-US"/>
        </w:rPr>
      </w:pPr>
      <w:r w:rsidRPr="006742C8">
        <w:rPr>
          <w:b/>
          <w:bCs/>
          <w:i/>
          <w:iCs/>
          <w:lang w:val="en-US"/>
        </w:rPr>
        <w:t>The sender</w:t>
      </w:r>
      <w:r>
        <w:rPr>
          <w:lang w:val="en-US"/>
        </w:rPr>
        <w:t xml:space="preserve"> who sends the information or messages.</w:t>
      </w:r>
    </w:p>
    <w:p w14:paraId="17ED5DB9" w14:textId="77777777" w:rsidR="00EA4055" w:rsidRDefault="00D80ED9" w:rsidP="00E0664A">
      <w:pPr>
        <w:pStyle w:val="ListParagraph"/>
        <w:numPr>
          <w:ilvl w:val="0"/>
          <w:numId w:val="2"/>
        </w:numPr>
        <w:rPr>
          <w:lang w:val="en-US"/>
        </w:rPr>
      </w:pPr>
      <w:r w:rsidRPr="006742C8">
        <w:rPr>
          <w:b/>
          <w:bCs/>
          <w:i/>
          <w:iCs/>
          <w:lang w:val="en-US"/>
        </w:rPr>
        <w:t>Encoder</w:t>
      </w:r>
      <w:r>
        <w:rPr>
          <w:lang w:val="en-US"/>
        </w:rPr>
        <w:t xml:space="preserve"> who converts messages into codes.</w:t>
      </w:r>
    </w:p>
    <w:p w14:paraId="08314845" w14:textId="77777777" w:rsidR="00EA4055" w:rsidRDefault="00D80ED9" w:rsidP="00E0664A">
      <w:pPr>
        <w:pStyle w:val="ListParagraph"/>
        <w:numPr>
          <w:ilvl w:val="0"/>
          <w:numId w:val="2"/>
        </w:numPr>
        <w:rPr>
          <w:lang w:val="en-US"/>
        </w:rPr>
      </w:pPr>
      <w:r w:rsidRPr="006742C8">
        <w:rPr>
          <w:b/>
          <w:bCs/>
          <w:i/>
          <w:iCs/>
          <w:lang w:val="en-US"/>
        </w:rPr>
        <w:t>The decode</w:t>
      </w:r>
      <w:r>
        <w:rPr>
          <w:lang w:val="en-US"/>
        </w:rPr>
        <w:t>r</w:t>
      </w:r>
      <w:r w:rsidR="008606EB">
        <w:rPr>
          <w:lang w:val="en-US"/>
        </w:rPr>
        <w:t xml:space="preserve"> obtains </w:t>
      </w:r>
      <w:r w:rsidR="00D71FEA">
        <w:rPr>
          <w:lang w:val="en-US"/>
        </w:rPr>
        <w:t xml:space="preserve">the encoded message and </w:t>
      </w:r>
      <w:r w:rsidR="00184674">
        <w:rPr>
          <w:lang w:val="en-US"/>
        </w:rPr>
        <w:t xml:space="preserve">turns it into </w:t>
      </w:r>
      <w:r w:rsidR="00037AFA">
        <w:rPr>
          <w:lang w:val="en-US"/>
        </w:rPr>
        <w:t xml:space="preserve">a specific language </w:t>
      </w:r>
      <w:r w:rsidR="002440BF">
        <w:rPr>
          <w:lang w:val="en-US"/>
        </w:rPr>
        <w:t>th</w:t>
      </w:r>
      <w:r w:rsidR="003F2A77">
        <w:rPr>
          <w:lang w:val="en-US"/>
        </w:rPr>
        <w:t xml:space="preserve">at is easily understandable </w:t>
      </w:r>
      <w:r w:rsidR="002440BF">
        <w:rPr>
          <w:lang w:val="en-US"/>
        </w:rPr>
        <w:t>by the receiver.</w:t>
      </w:r>
    </w:p>
    <w:p w14:paraId="65AE2C2C" w14:textId="77777777" w:rsidR="000A15A2" w:rsidRDefault="00D80ED9" w:rsidP="00E04720">
      <w:pPr>
        <w:pStyle w:val="ListParagraph"/>
        <w:numPr>
          <w:ilvl w:val="0"/>
          <w:numId w:val="2"/>
        </w:numPr>
        <w:rPr>
          <w:lang w:val="en-US"/>
        </w:rPr>
      </w:pPr>
      <w:r w:rsidRPr="00E3525D">
        <w:rPr>
          <w:b/>
          <w:bCs/>
          <w:i/>
          <w:iCs/>
          <w:lang w:val="en-US"/>
        </w:rPr>
        <w:t>The receiver</w:t>
      </w:r>
      <w:r w:rsidR="00E7754A" w:rsidRPr="00E3525D">
        <w:rPr>
          <w:lang w:val="en-US"/>
        </w:rPr>
        <w:t xml:space="preserve"> obtains the messages or information sent by the sender. Receivers </w:t>
      </w:r>
      <w:r w:rsidR="00E3525D">
        <w:rPr>
          <w:lang w:val="en-US"/>
        </w:rPr>
        <w:t>mainly decode and interpret the real message.</w:t>
      </w:r>
    </w:p>
    <w:p w14:paraId="65E17B29" w14:textId="77777777" w:rsidR="00E3525D" w:rsidRDefault="00D80ED9" w:rsidP="00E04720">
      <w:pPr>
        <w:pStyle w:val="ListParagraph"/>
        <w:numPr>
          <w:ilvl w:val="0"/>
          <w:numId w:val="2"/>
        </w:numPr>
        <w:rPr>
          <w:lang w:val="en-US"/>
        </w:rPr>
      </w:pPr>
      <w:r w:rsidRPr="00C9793A">
        <w:rPr>
          <w:b/>
          <w:bCs/>
          <w:i/>
          <w:iCs/>
          <w:lang w:val="en-US"/>
        </w:rPr>
        <w:t>Feedback</w:t>
      </w:r>
      <w:r>
        <w:rPr>
          <w:lang w:val="en-US"/>
        </w:rPr>
        <w:t xml:space="preserve"> refers to the procedure of acknowledg</w:t>
      </w:r>
      <w:r w:rsidR="00C9793A">
        <w:rPr>
          <w:lang w:val="en-US"/>
        </w:rPr>
        <w:t>ing the obtained message which is received by the receiver.</w:t>
      </w:r>
    </w:p>
    <w:p w14:paraId="163EB24F" w14:textId="77777777" w:rsidR="00C9793A" w:rsidRDefault="00D80ED9" w:rsidP="00E04720">
      <w:pPr>
        <w:pStyle w:val="ListParagraph"/>
        <w:numPr>
          <w:ilvl w:val="0"/>
          <w:numId w:val="2"/>
        </w:numPr>
        <w:rPr>
          <w:lang w:val="en-US"/>
        </w:rPr>
      </w:pPr>
      <w:r w:rsidRPr="00C9793A">
        <w:rPr>
          <w:b/>
          <w:bCs/>
          <w:i/>
          <w:iCs/>
          <w:lang w:val="en-US"/>
        </w:rPr>
        <w:t>Medium</w:t>
      </w:r>
      <w:r>
        <w:rPr>
          <w:lang w:val="en-US"/>
        </w:rPr>
        <w:t xml:space="preserve"> is the channel that is utilised to send and receive messages. </w:t>
      </w:r>
    </w:p>
    <w:p w14:paraId="7E4B2F14" w14:textId="2440DDA4" w:rsidR="00DD2DDC" w:rsidRDefault="00D80ED9" w:rsidP="00E04720">
      <w:pPr>
        <w:pStyle w:val="ListParagraph"/>
        <w:numPr>
          <w:ilvl w:val="0"/>
          <w:numId w:val="2"/>
        </w:numPr>
        <w:rPr>
          <w:lang w:val="en-US"/>
        </w:rPr>
      </w:pPr>
      <w:r>
        <w:rPr>
          <w:b/>
          <w:bCs/>
          <w:i/>
          <w:iCs/>
          <w:lang w:val="en-US"/>
        </w:rPr>
        <w:t xml:space="preserve">Noise </w:t>
      </w:r>
      <w:r w:rsidR="00142037">
        <w:rPr>
          <w:lang w:val="en-US"/>
        </w:rPr>
        <w:t>is mainly interruptions or distractions occurred during the communication process</w:t>
      </w:r>
      <w:r w:rsidR="00462737">
        <w:rPr>
          <w:lang w:val="en-US"/>
        </w:rPr>
        <w:t xml:space="preserve"> (</w:t>
      </w:r>
      <w:proofErr w:type="spellStart"/>
      <w:r w:rsidR="00462737">
        <w:rPr>
          <w:shd w:val="clear" w:color="auto" w:fill="FFFFFF"/>
        </w:rPr>
        <w:t>McQuail</w:t>
      </w:r>
      <w:proofErr w:type="spellEnd"/>
      <w:r w:rsidR="00462737">
        <w:rPr>
          <w:shd w:val="clear" w:color="auto" w:fill="FFFFFF"/>
        </w:rPr>
        <w:t xml:space="preserve"> and </w:t>
      </w:r>
      <w:proofErr w:type="spellStart"/>
      <w:r w:rsidR="00462737">
        <w:rPr>
          <w:shd w:val="clear" w:color="auto" w:fill="FFFFFF"/>
        </w:rPr>
        <w:t>Windahl</w:t>
      </w:r>
      <w:proofErr w:type="spellEnd"/>
      <w:r w:rsidR="00462737">
        <w:rPr>
          <w:shd w:val="clear" w:color="auto" w:fill="FFFFFF"/>
        </w:rPr>
        <w:t>, 2015)</w:t>
      </w:r>
      <w:r w:rsidR="00142037">
        <w:rPr>
          <w:lang w:val="en-US"/>
        </w:rPr>
        <w:t xml:space="preserve">. </w:t>
      </w:r>
    </w:p>
    <w:p w14:paraId="2559FCD1" w14:textId="77777777" w:rsidR="007630E4" w:rsidRPr="00BB3976" w:rsidRDefault="00D80ED9" w:rsidP="007630E4">
      <w:pPr>
        <w:rPr>
          <w:b/>
          <w:bCs/>
          <w:lang w:val="en-US"/>
        </w:rPr>
      </w:pPr>
      <w:r w:rsidRPr="00BB3976">
        <w:rPr>
          <w:b/>
          <w:bCs/>
          <w:lang w:val="en-US"/>
        </w:rPr>
        <w:t>Workplace experience:</w:t>
      </w:r>
    </w:p>
    <w:p w14:paraId="08449CCB" w14:textId="77777777" w:rsidR="007630E4" w:rsidRPr="007630E4" w:rsidRDefault="00D80ED9" w:rsidP="007630E4">
      <w:pPr>
        <w:rPr>
          <w:lang w:val="en-US"/>
        </w:rPr>
      </w:pPr>
      <w:r>
        <w:rPr>
          <w:lang w:val="en-US"/>
        </w:rPr>
        <w:t>In my workplace</w:t>
      </w:r>
      <w:r w:rsidR="006B12F6">
        <w:rPr>
          <w:lang w:val="en-US"/>
        </w:rPr>
        <w:t>, similar incidents</w:t>
      </w:r>
      <w:r w:rsidR="00D31D35">
        <w:rPr>
          <w:lang w:val="en-US"/>
        </w:rPr>
        <w:t>, like Maria and Pedro</w:t>
      </w:r>
      <w:r w:rsidR="006B12F6">
        <w:rPr>
          <w:lang w:val="en-US"/>
        </w:rPr>
        <w:t xml:space="preserve"> </w:t>
      </w:r>
      <w:r w:rsidR="006770F1">
        <w:rPr>
          <w:lang w:val="en-US"/>
        </w:rPr>
        <w:t>occur</w:t>
      </w:r>
      <w:r w:rsidR="006B12F6">
        <w:rPr>
          <w:lang w:val="en-US"/>
        </w:rPr>
        <w:t xml:space="preserve"> </w:t>
      </w:r>
      <w:r w:rsidR="006770F1">
        <w:rPr>
          <w:lang w:val="en-US"/>
        </w:rPr>
        <w:t xml:space="preserve">due to noise and confusion in the communication like the case of Maria and Pedro. If the team leader provided </w:t>
      </w:r>
      <w:r w:rsidR="007C2D40">
        <w:rPr>
          <w:lang w:val="en-US"/>
        </w:rPr>
        <w:t xml:space="preserve">feedback after receiving messages, the confusion regarding strategy </w:t>
      </w:r>
      <w:r w:rsidR="00E77186">
        <w:rPr>
          <w:lang w:val="en-US"/>
        </w:rPr>
        <w:t>implementation</w:t>
      </w:r>
      <w:r w:rsidR="007C2D40">
        <w:rPr>
          <w:lang w:val="en-US"/>
        </w:rPr>
        <w:t xml:space="preserve"> never occurred.</w:t>
      </w:r>
    </w:p>
    <w:p w14:paraId="4B3FDA6F" w14:textId="77777777" w:rsidR="00142636" w:rsidRDefault="00D80ED9" w:rsidP="00142636">
      <w:pPr>
        <w:rPr>
          <w:b/>
          <w:bCs/>
          <w:lang w:val="en-US"/>
        </w:rPr>
      </w:pPr>
      <w:r w:rsidRPr="00E44FF9">
        <w:rPr>
          <w:b/>
          <w:bCs/>
          <w:lang w:val="en-US"/>
        </w:rPr>
        <w:t>2.3 Berlo (1964)</w:t>
      </w:r>
    </w:p>
    <w:p w14:paraId="6BABA120" w14:textId="77777777" w:rsidR="00260999" w:rsidRDefault="00D80ED9" w:rsidP="00260999">
      <w:pPr>
        <w:jc w:val="center"/>
        <w:rPr>
          <w:b/>
          <w:bCs/>
          <w:lang w:val="en-US"/>
        </w:rPr>
      </w:pPr>
      <w:r>
        <w:rPr>
          <w:noProof/>
        </w:rPr>
        <w:drawing>
          <wp:inline distT="0" distB="0" distL="0" distR="0" wp14:anchorId="38754CF9" wp14:editId="1FEAC23F">
            <wp:extent cx="3830205" cy="1936445"/>
            <wp:effectExtent l="0" t="0" r="0" b="6985"/>
            <wp:docPr id="3" name="Picture 3" descr="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berlo's model of communication"/>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876327" cy="1959763"/>
                    </a:xfrm>
                    <a:prstGeom prst="rect">
                      <a:avLst/>
                    </a:prstGeom>
                    <a:noFill/>
                    <a:ln>
                      <a:noFill/>
                    </a:ln>
                  </pic:spPr>
                </pic:pic>
              </a:graphicData>
            </a:graphic>
          </wp:inline>
        </w:drawing>
      </w:r>
    </w:p>
    <w:p w14:paraId="3251296F" w14:textId="1B3F2BF1" w:rsidR="00260999" w:rsidRPr="00E44FF9" w:rsidRDefault="00D80ED9" w:rsidP="00260999">
      <w:pPr>
        <w:jc w:val="center"/>
        <w:rPr>
          <w:b/>
          <w:bCs/>
          <w:lang w:val="en-US"/>
        </w:rPr>
      </w:pPr>
      <w:r>
        <w:rPr>
          <w:b/>
          <w:bCs/>
          <w:lang w:val="en-US"/>
        </w:rPr>
        <w:t xml:space="preserve">Source: </w:t>
      </w:r>
      <w:r w:rsidR="00467AD8">
        <w:rPr>
          <w:b/>
          <w:bCs/>
          <w:lang w:val="en-US"/>
        </w:rPr>
        <w:t>(</w:t>
      </w:r>
      <w:r w:rsidR="00467AD8">
        <w:rPr>
          <w:shd w:val="clear" w:color="auto" w:fill="FFFFFF"/>
        </w:rPr>
        <w:t xml:space="preserve">Saud </w:t>
      </w:r>
      <w:r w:rsidR="00467AD8" w:rsidRPr="00467AD8">
        <w:rPr>
          <w:i/>
          <w:iCs/>
          <w:shd w:val="clear" w:color="auto" w:fill="FFFFFF"/>
        </w:rPr>
        <w:t>et al.,</w:t>
      </w:r>
      <w:r w:rsidR="00467AD8">
        <w:rPr>
          <w:shd w:val="clear" w:color="auto" w:fill="FFFFFF"/>
        </w:rPr>
        <w:t xml:space="preserve"> 2015)</w:t>
      </w:r>
    </w:p>
    <w:p w14:paraId="6EAF54DF" w14:textId="77777777" w:rsidR="009644BF" w:rsidRDefault="00D80ED9" w:rsidP="00142636">
      <w:pPr>
        <w:rPr>
          <w:lang w:val="en-US"/>
        </w:rPr>
      </w:pPr>
      <w:r>
        <w:rPr>
          <w:lang w:val="en-US"/>
        </w:rPr>
        <w:t xml:space="preserve">Berlo’s SMCR communication model </w:t>
      </w:r>
      <w:r w:rsidR="00CE598D">
        <w:rPr>
          <w:lang w:val="en-US"/>
        </w:rPr>
        <w:t xml:space="preserve">represents </w:t>
      </w:r>
      <w:r w:rsidR="00CA1095">
        <w:rPr>
          <w:lang w:val="en-US"/>
        </w:rPr>
        <w:t xml:space="preserve">the method of effective communication </w:t>
      </w:r>
      <w:r w:rsidR="00B26BAB">
        <w:rPr>
          <w:lang w:val="en-US"/>
        </w:rPr>
        <w:t xml:space="preserve">in the simplest form. </w:t>
      </w:r>
      <w:r w:rsidR="00376B7F">
        <w:rPr>
          <w:lang w:val="en-US"/>
        </w:rPr>
        <w:t xml:space="preserve">This model explains different mechanisms that develop the basic communication process. </w:t>
      </w:r>
      <w:r w:rsidR="001C1169">
        <w:rPr>
          <w:lang w:val="en-US"/>
        </w:rPr>
        <w:t xml:space="preserve">The model </w:t>
      </w:r>
      <w:r w:rsidR="004F6FB6">
        <w:rPr>
          <w:lang w:val="en-US"/>
        </w:rPr>
        <w:t>involves</w:t>
      </w:r>
      <w:r w:rsidR="001C1169">
        <w:rPr>
          <w:lang w:val="en-US"/>
        </w:rPr>
        <w:t xml:space="preserve"> four key </w:t>
      </w:r>
      <w:r w:rsidR="00F95292">
        <w:rPr>
          <w:lang w:val="en-US"/>
        </w:rPr>
        <w:t xml:space="preserve">components which are essential for </w:t>
      </w:r>
      <w:r w:rsidR="004F6FB6">
        <w:rPr>
          <w:lang w:val="en-US"/>
        </w:rPr>
        <w:t>the communication process and those components are influenced by several factors.</w:t>
      </w:r>
    </w:p>
    <w:p w14:paraId="5757EF23" w14:textId="77777777" w:rsidR="004F6FB6" w:rsidRPr="004F6FB6" w:rsidRDefault="00D80ED9" w:rsidP="004F6FB6">
      <w:pPr>
        <w:rPr>
          <w:lang w:val="en-US"/>
        </w:rPr>
      </w:pPr>
      <w:r w:rsidRPr="005101EC">
        <w:rPr>
          <w:b/>
          <w:bCs/>
          <w:lang w:val="en-US"/>
        </w:rPr>
        <w:t>i) Sender:</w:t>
      </w:r>
      <w:r w:rsidR="001F0BEE">
        <w:rPr>
          <w:lang w:val="en-US"/>
        </w:rPr>
        <w:t xml:space="preserve"> The sender produces and sends the message or information </w:t>
      </w:r>
      <w:r w:rsidR="003B7F64">
        <w:rPr>
          <w:lang w:val="en-US"/>
        </w:rPr>
        <w:t xml:space="preserve">to the receiver. </w:t>
      </w:r>
      <w:r w:rsidR="00D013DC">
        <w:rPr>
          <w:lang w:val="en-US"/>
        </w:rPr>
        <w:t xml:space="preserve">Different factors may affect the sender as well as the receiver. Factors, like communication skills, knowledge regarding the subject of the message, attitudes of the sender toward the receiver, cultural differences, </w:t>
      </w:r>
      <w:r w:rsidR="005101EC">
        <w:rPr>
          <w:lang w:val="en-US"/>
        </w:rPr>
        <w:t>and social systems may influence the sender or receiver.</w:t>
      </w:r>
    </w:p>
    <w:p w14:paraId="637E02EE" w14:textId="77777777" w:rsidR="004F6FB6" w:rsidRDefault="00D80ED9" w:rsidP="004F6FB6">
      <w:pPr>
        <w:rPr>
          <w:lang w:val="en-US"/>
        </w:rPr>
      </w:pPr>
      <w:r w:rsidRPr="00492610">
        <w:rPr>
          <w:b/>
          <w:bCs/>
          <w:lang w:val="en-US"/>
        </w:rPr>
        <w:t>ii) Message:</w:t>
      </w:r>
      <w:r w:rsidR="005101EC">
        <w:rPr>
          <w:lang w:val="en-US"/>
        </w:rPr>
        <w:t xml:space="preserve"> </w:t>
      </w:r>
      <w:r w:rsidR="00AB5015">
        <w:rPr>
          <w:lang w:val="en-US"/>
        </w:rPr>
        <w:t xml:space="preserve">This refers to the </w:t>
      </w:r>
      <w:r w:rsidR="0003031D">
        <w:rPr>
          <w:lang w:val="en-US"/>
        </w:rPr>
        <w:t xml:space="preserve">set of content or information </w:t>
      </w:r>
      <w:r w:rsidR="004D28B5">
        <w:rPr>
          <w:lang w:val="en-US"/>
        </w:rPr>
        <w:t xml:space="preserve">that is sent by the sender to the receiver. </w:t>
      </w:r>
      <w:r w:rsidR="00611ED9">
        <w:rPr>
          <w:lang w:val="en-US"/>
        </w:rPr>
        <w:t xml:space="preserve">The message or information can be sent in different forms, like text, speech, audio, video, and others. </w:t>
      </w:r>
      <w:r w:rsidR="00584660">
        <w:rPr>
          <w:lang w:val="en-US"/>
        </w:rPr>
        <w:t xml:space="preserve">Receivers need to properly interpret and understand the message </w:t>
      </w:r>
      <w:r w:rsidR="00A82218">
        <w:rPr>
          <w:lang w:val="en-US"/>
        </w:rPr>
        <w:t xml:space="preserve">with accuracy. </w:t>
      </w:r>
      <w:r w:rsidR="008B411A">
        <w:rPr>
          <w:lang w:val="en-US"/>
        </w:rPr>
        <w:t xml:space="preserve">Different factors that influence the message are the content, elements, such as signs and gestures, </w:t>
      </w:r>
      <w:r w:rsidR="00E955C5">
        <w:rPr>
          <w:lang w:val="en-US"/>
        </w:rPr>
        <w:t xml:space="preserve">the way the message has sent, </w:t>
      </w:r>
      <w:r w:rsidR="00131D0D">
        <w:rPr>
          <w:lang w:val="en-US"/>
        </w:rPr>
        <w:t xml:space="preserve">word structure, </w:t>
      </w:r>
      <w:r w:rsidR="00492610">
        <w:rPr>
          <w:lang w:val="en-US"/>
        </w:rPr>
        <w:t>and code, like language text, gesture, and others.</w:t>
      </w:r>
    </w:p>
    <w:p w14:paraId="74434FE8" w14:textId="77777777" w:rsidR="004F6FB6" w:rsidRDefault="00D80ED9" w:rsidP="004F6FB6">
      <w:pPr>
        <w:rPr>
          <w:lang w:val="en-US"/>
        </w:rPr>
      </w:pPr>
      <w:r w:rsidRPr="00092ECE">
        <w:rPr>
          <w:b/>
          <w:bCs/>
          <w:lang w:val="en-US"/>
        </w:rPr>
        <w:t>iii) Channel:</w:t>
      </w:r>
      <w:r w:rsidR="00AA404A">
        <w:rPr>
          <w:lang w:val="en-US"/>
        </w:rPr>
        <w:t xml:space="preserve"> </w:t>
      </w:r>
      <w:r w:rsidR="00915D68">
        <w:rPr>
          <w:lang w:val="en-US"/>
        </w:rPr>
        <w:t xml:space="preserve">This is the medium that is utilised to share the message with the </w:t>
      </w:r>
      <w:r w:rsidR="0065432B">
        <w:rPr>
          <w:lang w:val="en-US"/>
        </w:rPr>
        <w:t>receiver</w:t>
      </w:r>
      <w:r w:rsidR="00915D68">
        <w:rPr>
          <w:lang w:val="en-US"/>
        </w:rPr>
        <w:t xml:space="preserve">. </w:t>
      </w:r>
      <w:r w:rsidR="0065432B">
        <w:rPr>
          <w:lang w:val="en-US"/>
        </w:rPr>
        <w:t xml:space="preserve">Mass communication includes different technical tools, like </w:t>
      </w:r>
      <w:r w:rsidR="00476D70">
        <w:rPr>
          <w:lang w:val="en-US"/>
        </w:rPr>
        <w:t>phones, television, radio, the internet, social media, and other</w:t>
      </w:r>
      <w:r w:rsidR="00E72E46">
        <w:rPr>
          <w:lang w:val="en-US"/>
        </w:rPr>
        <w:t xml:space="preserve"> channels. </w:t>
      </w:r>
    </w:p>
    <w:p w14:paraId="555D6340" w14:textId="24B762A2" w:rsidR="004F6FB6" w:rsidRDefault="00D80ED9" w:rsidP="004F6FB6">
      <w:pPr>
        <w:rPr>
          <w:lang w:val="en-US"/>
        </w:rPr>
      </w:pPr>
      <w:r w:rsidRPr="000A0BFE">
        <w:rPr>
          <w:b/>
          <w:bCs/>
          <w:lang w:val="en-US"/>
        </w:rPr>
        <w:t xml:space="preserve">iv) </w:t>
      </w:r>
      <w:r w:rsidR="00FD7AAD" w:rsidRPr="000A0BFE">
        <w:rPr>
          <w:b/>
          <w:bCs/>
          <w:lang w:val="en-US"/>
        </w:rPr>
        <w:t>Receiver</w:t>
      </w:r>
      <w:r w:rsidRPr="000A0BFE">
        <w:rPr>
          <w:b/>
          <w:bCs/>
          <w:lang w:val="en-US"/>
        </w:rPr>
        <w:t>:</w:t>
      </w:r>
      <w:r>
        <w:rPr>
          <w:lang w:val="en-US"/>
        </w:rPr>
        <w:t xml:space="preserve"> </w:t>
      </w:r>
      <w:r w:rsidR="00B55BA4">
        <w:rPr>
          <w:lang w:val="en-US"/>
        </w:rPr>
        <w:t xml:space="preserve">They are the individuals </w:t>
      </w:r>
      <w:r w:rsidR="00706292">
        <w:rPr>
          <w:lang w:val="en-US"/>
        </w:rPr>
        <w:t xml:space="preserve">who receive and decode the coded messages. </w:t>
      </w:r>
      <w:r w:rsidR="005B1DC9">
        <w:rPr>
          <w:lang w:val="en-US"/>
        </w:rPr>
        <w:t>The same factors that influence senders moreover can influence receivers</w:t>
      </w:r>
      <w:r w:rsidR="008D0108">
        <w:rPr>
          <w:lang w:val="en-US"/>
        </w:rPr>
        <w:t xml:space="preserve"> (</w:t>
      </w:r>
      <w:proofErr w:type="spellStart"/>
      <w:r w:rsidR="008D0108">
        <w:rPr>
          <w:shd w:val="clear" w:color="auto" w:fill="FFFFFF"/>
        </w:rPr>
        <w:t>Turaga</w:t>
      </w:r>
      <w:proofErr w:type="spellEnd"/>
      <w:r w:rsidR="008D0108">
        <w:rPr>
          <w:shd w:val="clear" w:color="auto" w:fill="FFFFFF"/>
        </w:rPr>
        <w:t>, 2016)</w:t>
      </w:r>
      <w:r w:rsidR="005B1DC9">
        <w:rPr>
          <w:lang w:val="en-US"/>
        </w:rPr>
        <w:t xml:space="preserve">. </w:t>
      </w:r>
    </w:p>
    <w:p w14:paraId="7AB584B5" w14:textId="77777777" w:rsidR="00657C11" w:rsidRDefault="00D80ED9" w:rsidP="001F65D5">
      <w:pPr>
        <w:jc w:val="center"/>
        <w:rPr>
          <w:b/>
          <w:bCs/>
          <w:lang w:val="en-US"/>
        </w:rPr>
      </w:pPr>
      <w:r w:rsidRPr="001F65D5">
        <w:rPr>
          <w:b/>
          <w:bCs/>
          <w:lang w:val="en-US"/>
        </w:rPr>
        <w:t>Case study</w:t>
      </w:r>
      <w:r w:rsidR="00BD584D" w:rsidRPr="001F65D5">
        <w:rPr>
          <w:b/>
          <w:bCs/>
          <w:lang w:val="en-US"/>
        </w:rPr>
        <w:t xml:space="preserve"> </w:t>
      </w:r>
      <w:r w:rsidR="001F65D5" w:rsidRPr="001F65D5">
        <w:rPr>
          <w:b/>
          <w:bCs/>
          <w:lang w:val="en-US"/>
        </w:rPr>
        <w:t>of The Professor and the Village People</w:t>
      </w:r>
    </w:p>
    <w:p w14:paraId="20B11AA1" w14:textId="77777777" w:rsidR="001F65D5" w:rsidRDefault="00D80ED9" w:rsidP="00F72334">
      <w:pPr>
        <w:jc w:val="left"/>
        <w:rPr>
          <w:lang w:val="en-US"/>
        </w:rPr>
      </w:pPr>
      <w:r>
        <w:rPr>
          <w:lang w:val="en-US"/>
        </w:rPr>
        <w:t>A professor from the UK lived in a village in South Africa. He was unable to communicate with villagers due to different social, cultural, and language differences</w:t>
      </w:r>
      <w:r w:rsidR="007D21A1">
        <w:rPr>
          <w:lang w:val="en-US"/>
        </w:rPr>
        <w:t xml:space="preserve"> and knowledge gaps</w:t>
      </w:r>
      <w:r>
        <w:rPr>
          <w:lang w:val="en-US"/>
        </w:rPr>
        <w:t xml:space="preserve">. The professor had been facing </w:t>
      </w:r>
      <w:r w:rsidR="002401B6">
        <w:rPr>
          <w:lang w:val="en-US"/>
        </w:rPr>
        <w:t xml:space="preserve">a huge problem </w:t>
      </w:r>
      <w:r w:rsidR="00BC5887">
        <w:rPr>
          <w:lang w:val="en-US"/>
        </w:rPr>
        <w:t>interacting with</w:t>
      </w:r>
      <w:r w:rsidR="00D85FE3">
        <w:rPr>
          <w:lang w:val="en-US"/>
        </w:rPr>
        <w:t xml:space="preserve"> local</w:t>
      </w:r>
      <w:r w:rsidR="00BC5887">
        <w:rPr>
          <w:lang w:val="en-US"/>
        </w:rPr>
        <w:t xml:space="preserve"> </w:t>
      </w:r>
      <w:r w:rsidR="00592183">
        <w:rPr>
          <w:lang w:val="en-US"/>
        </w:rPr>
        <w:t>villagers</w:t>
      </w:r>
      <w:r w:rsidR="00D85FE3">
        <w:rPr>
          <w:lang w:val="en-US"/>
        </w:rPr>
        <w:t xml:space="preserve"> and the differences between them restricted them from communicating</w:t>
      </w:r>
      <w:r w:rsidR="00B0548B">
        <w:rPr>
          <w:lang w:val="en-US"/>
        </w:rPr>
        <w:t xml:space="preserve"> effectively</w:t>
      </w:r>
      <w:r w:rsidR="00BC5887">
        <w:rPr>
          <w:lang w:val="en-US"/>
        </w:rPr>
        <w:t>.</w:t>
      </w:r>
      <w:r w:rsidR="00592183">
        <w:rPr>
          <w:lang w:val="en-US"/>
        </w:rPr>
        <w:t xml:space="preserve"> </w:t>
      </w:r>
    </w:p>
    <w:p w14:paraId="4557442A" w14:textId="77777777" w:rsidR="00592183" w:rsidRPr="00F72334" w:rsidRDefault="00D80ED9" w:rsidP="00D62DCC">
      <w:pPr>
        <w:rPr>
          <w:lang w:val="en-US"/>
        </w:rPr>
      </w:pPr>
      <w:r>
        <w:rPr>
          <w:lang w:val="en-US"/>
        </w:rPr>
        <w:t xml:space="preserve">In this case, different factors </w:t>
      </w:r>
      <w:r w:rsidR="00D62DCC">
        <w:rPr>
          <w:lang w:val="en-US"/>
        </w:rPr>
        <w:t>are influencing the sender and receiver and due to that the communication was not effectively developing.</w:t>
      </w:r>
    </w:p>
    <w:p w14:paraId="3FDEE982" w14:textId="77777777" w:rsidR="00657C11" w:rsidRPr="00EF63E5" w:rsidRDefault="00D80ED9" w:rsidP="004F6FB6">
      <w:pPr>
        <w:rPr>
          <w:b/>
          <w:bCs/>
          <w:lang w:val="en-US"/>
        </w:rPr>
      </w:pPr>
      <w:r w:rsidRPr="00EF63E5">
        <w:rPr>
          <w:b/>
          <w:bCs/>
          <w:lang w:val="en-US"/>
        </w:rPr>
        <w:t>Workplace experience:</w:t>
      </w:r>
    </w:p>
    <w:p w14:paraId="65B0E96E" w14:textId="77777777" w:rsidR="00027B05" w:rsidRDefault="00D80ED9" w:rsidP="004F6FB6">
      <w:pPr>
        <w:rPr>
          <w:lang w:val="en-US"/>
        </w:rPr>
      </w:pPr>
      <w:r>
        <w:rPr>
          <w:lang w:val="en-US"/>
        </w:rPr>
        <w:t>In my workplace, team members often face problems understanding the perceptions</w:t>
      </w:r>
      <w:r w:rsidR="00B509F3">
        <w:rPr>
          <w:lang w:val="en-US"/>
        </w:rPr>
        <w:t xml:space="preserve"> of the team leader due to language factors, and cultural and attitude factors.</w:t>
      </w:r>
    </w:p>
    <w:p w14:paraId="4EF80C8F" w14:textId="77777777" w:rsidR="00E102E3" w:rsidRPr="00E102E3" w:rsidRDefault="00D80ED9" w:rsidP="00E102E3">
      <w:pPr>
        <w:rPr>
          <w:b/>
          <w:bCs/>
          <w:lang w:val="en-US"/>
        </w:rPr>
      </w:pPr>
      <w:r w:rsidRPr="00E102E3">
        <w:rPr>
          <w:b/>
          <w:bCs/>
          <w:lang w:val="en-US"/>
        </w:rPr>
        <w:t>Recommendations:</w:t>
      </w:r>
    </w:p>
    <w:p w14:paraId="1D069D7F" w14:textId="77777777" w:rsidR="00E102E3" w:rsidRDefault="00D80ED9" w:rsidP="00E102E3">
      <w:pPr>
        <w:rPr>
          <w:lang w:val="en-US"/>
        </w:rPr>
      </w:pPr>
      <w:r>
        <w:rPr>
          <w:lang w:val="en-US"/>
        </w:rPr>
        <w:t>The poor communication process in my workplace can be overcome</w:t>
      </w:r>
      <w:r w:rsidR="001E0DB3">
        <w:rPr>
          <w:lang w:val="en-US"/>
        </w:rPr>
        <w:t xml:space="preserve"> by providing proper feedback to every communication. </w:t>
      </w:r>
      <w:r w:rsidR="008A4EB8">
        <w:rPr>
          <w:lang w:val="en-US"/>
        </w:rPr>
        <w:t xml:space="preserve">Moreover, </w:t>
      </w:r>
      <w:r w:rsidR="00242C25">
        <w:rPr>
          <w:lang w:val="en-US"/>
        </w:rPr>
        <w:t>in my company, suitable channels of communication are needed to utilise for effective communication.</w:t>
      </w:r>
    </w:p>
    <w:p w14:paraId="21D4D8EC" w14:textId="77777777" w:rsidR="00657C11" w:rsidRPr="005154D5" w:rsidRDefault="00D80ED9" w:rsidP="004F6FB6">
      <w:pPr>
        <w:rPr>
          <w:b/>
          <w:bCs/>
          <w:u w:val="single"/>
          <w:lang w:val="en-US"/>
        </w:rPr>
      </w:pPr>
      <w:r w:rsidRPr="005154D5">
        <w:rPr>
          <w:b/>
          <w:bCs/>
          <w:u w:val="single"/>
          <w:lang w:val="en-US"/>
        </w:rPr>
        <w:t>Similarities and differences between the theories</w:t>
      </w:r>
    </w:p>
    <w:p w14:paraId="7D9289A8" w14:textId="77777777" w:rsidR="00CD3585" w:rsidRDefault="00D80ED9" w:rsidP="004F6FB6">
      <w:pPr>
        <w:rPr>
          <w:lang w:val="en-US"/>
        </w:rPr>
      </w:pPr>
      <w:r>
        <w:rPr>
          <w:lang w:val="en-US"/>
        </w:rPr>
        <w:t>Three of the above</w:t>
      </w:r>
      <w:r w:rsidR="00835F3C">
        <w:rPr>
          <w:lang w:val="en-US"/>
        </w:rPr>
        <w:t xml:space="preserve">-discussed theories are similar to each other as every theory </w:t>
      </w:r>
      <w:r w:rsidR="005C045D">
        <w:rPr>
          <w:lang w:val="en-US"/>
        </w:rPr>
        <w:t xml:space="preserve">involves the common components of the communication, such as sender, receiver, channel, and message. </w:t>
      </w:r>
      <w:r w:rsidR="00D87E30">
        <w:rPr>
          <w:lang w:val="en-US"/>
        </w:rPr>
        <w:t xml:space="preserve">However, </w:t>
      </w:r>
      <w:r w:rsidR="00281879">
        <w:rPr>
          <w:lang w:val="en-US"/>
        </w:rPr>
        <w:t xml:space="preserve">Berlo’s SMCR </w:t>
      </w:r>
      <w:r w:rsidR="008A3EB3">
        <w:rPr>
          <w:lang w:val="en-US"/>
        </w:rPr>
        <w:t xml:space="preserve">is quite different from Shannon and Weaver and </w:t>
      </w:r>
      <w:r w:rsidR="00242434">
        <w:rPr>
          <w:lang w:val="en-US"/>
        </w:rPr>
        <w:t xml:space="preserve">Schramm’s model of communication </w:t>
      </w:r>
      <w:r w:rsidR="00000498">
        <w:rPr>
          <w:lang w:val="en-US"/>
        </w:rPr>
        <w:t xml:space="preserve">as </w:t>
      </w:r>
      <w:r w:rsidR="00E76422">
        <w:rPr>
          <w:lang w:val="en-US"/>
        </w:rPr>
        <w:t xml:space="preserve">it is without feedback and </w:t>
      </w:r>
      <w:r w:rsidR="003D4DA5">
        <w:rPr>
          <w:lang w:val="en-US"/>
        </w:rPr>
        <w:t>linear</w:t>
      </w:r>
      <w:r w:rsidR="00E76422">
        <w:rPr>
          <w:lang w:val="en-US"/>
        </w:rPr>
        <w:t xml:space="preserve">. </w:t>
      </w:r>
      <w:r w:rsidR="00954211">
        <w:rPr>
          <w:lang w:val="en-US"/>
        </w:rPr>
        <w:t xml:space="preserve">Moreover, Berlo's model involved different factors by which different components of communication can be influenced. </w:t>
      </w:r>
    </w:p>
    <w:p w14:paraId="79B7ED83" w14:textId="77777777" w:rsidR="00CD3585" w:rsidRDefault="00D80ED9">
      <w:pPr>
        <w:spacing w:line="259" w:lineRule="auto"/>
        <w:jc w:val="left"/>
        <w:rPr>
          <w:lang w:val="en-US"/>
        </w:rPr>
      </w:pPr>
      <w:r>
        <w:rPr>
          <w:lang w:val="en-US"/>
        </w:rPr>
        <w:br w:type="page"/>
      </w:r>
    </w:p>
    <w:p w14:paraId="201FA19E" w14:textId="77777777" w:rsidR="00657C11" w:rsidRDefault="00D80ED9" w:rsidP="00CD3585">
      <w:pPr>
        <w:pStyle w:val="Heading1"/>
        <w:rPr>
          <w:lang w:val="en-US"/>
        </w:rPr>
      </w:pPr>
      <w:bookmarkStart w:id="2" w:name="_Toc100767526"/>
      <w:r>
        <w:rPr>
          <w:lang w:val="en-US"/>
        </w:rPr>
        <w:t>3. Communication skills</w:t>
      </w:r>
      <w:bookmarkEnd w:id="2"/>
    </w:p>
    <w:p w14:paraId="7887FAF1" w14:textId="77777777" w:rsidR="00CD3585" w:rsidRPr="00490D13" w:rsidRDefault="00D80ED9" w:rsidP="00CD3585">
      <w:pPr>
        <w:rPr>
          <w:b/>
          <w:bCs/>
          <w:lang w:val="en-US"/>
        </w:rPr>
      </w:pPr>
      <w:r w:rsidRPr="00490D13">
        <w:rPr>
          <w:b/>
          <w:bCs/>
          <w:lang w:val="en-US"/>
        </w:rPr>
        <w:t>3.1 Verbal:</w:t>
      </w:r>
    </w:p>
    <w:p w14:paraId="13B2F9DF" w14:textId="77777777" w:rsidR="006A5F99" w:rsidRDefault="00D80ED9" w:rsidP="00CD3585">
      <w:pPr>
        <w:rPr>
          <w:lang w:val="en-US"/>
        </w:rPr>
      </w:pPr>
      <w:r>
        <w:rPr>
          <w:lang w:val="en-US"/>
        </w:rPr>
        <w:t xml:space="preserve">Verbal communication refers </w:t>
      </w:r>
      <w:r w:rsidR="009F0C7E">
        <w:rPr>
          <w:lang w:val="en-US"/>
        </w:rPr>
        <w:t xml:space="preserve">to the proper use of </w:t>
      </w:r>
      <w:r w:rsidR="008A6FD7">
        <w:rPr>
          <w:lang w:val="en-US"/>
        </w:rPr>
        <w:t xml:space="preserve">words in order to share </w:t>
      </w:r>
      <w:r w:rsidR="00665B04">
        <w:rPr>
          <w:lang w:val="en-US"/>
        </w:rPr>
        <w:t xml:space="preserve">information or message </w:t>
      </w:r>
      <w:r w:rsidR="003B2458">
        <w:rPr>
          <w:lang w:val="en-US"/>
        </w:rPr>
        <w:t xml:space="preserve">with others. </w:t>
      </w:r>
      <w:r w:rsidR="00490D13">
        <w:rPr>
          <w:lang w:val="en-US"/>
        </w:rPr>
        <w:t>Verbal communication</w:t>
      </w:r>
      <w:r w:rsidR="006E2BE8">
        <w:rPr>
          <w:lang w:val="en-US"/>
        </w:rPr>
        <w:t xml:space="preserve"> skills</w:t>
      </w:r>
      <w:r w:rsidR="00490D13">
        <w:rPr>
          <w:lang w:val="en-US"/>
        </w:rPr>
        <w:t xml:space="preserve"> in</w:t>
      </w:r>
      <w:r w:rsidR="006E2BE8">
        <w:rPr>
          <w:lang w:val="en-US"/>
        </w:rPr>
        <w:t xml:space="preserve">volve the ability to both written and spoken communication. </w:t>
      </w:r>
      <w:r w:rsidR="00BE67E5">
        <w:rPr>
          <w:lang w:val="en-US"/>
        </w:rPr>
        <w:t xml:space="preserve">There are different types of verbal communication skills, such as actively listening, being capable to </w:t>
      </w:r>
      <w:r w:rsidR="004151E1">
        <w:rPr>
          <w:lang w:val="en-US"/>
        </w:rPr>
        <w:t xml:space="preserve">speak clearly, forming words properly, </w:t>
      </w:r>
      <w:r w:rsidR="009232A6">
        <w:rPr>
          <w:lang w:val="en-US"/>
        </w:rPr>
        <w:t xml:space="preserve">writing down information clearly, and others. </w:t>
      </w:r>
    </w:p>
    <w:p w14:paraId="54289F7A" w14:textId="77777777" w:rsidR="003E0973" w:rsidRDefault="00D80ED9" w:rsidP="006A5F99">
      <w:pPr>
        <w:pStyle w:val="ListParagraph"/>
        <w:numPr>
          <w:ilvl w:val="0"/>
          <w:numId w:val="4"/>
        </w:numPr>
        <w:rPr>
          <w:lang w:val="en-US"/>
        </w:rPr>
      </w:pPr>
      <w:r w:rsidRPr="00BE3631">
        <w:rPr>
          <w:b/>
          <w:bCs/>
          <w:i/>
          <w:iCs/>
          <w:lang w:val="en-US"/>
        </w:rPr>
        <w:t>Effective speaking:</w:t>
      </w:r>
      <w:r>
        <w:rPr>
          <w:lang w:val="en-US"/>
        </w:rPr>
        <w:t xml:space="preserve"> </w:t>
      </w:r>
      <w:r w:rsidR="004C2978">
        <w:rPr>
          <w:lang w:val="en-US"/>
        </w:rPr>
        <w:t xml:space="preserve">This skill involves </w:t>
      </w:r>
      <w:r w:rsidR="00033CD9">
        <w:rPr>
          <w:lang w:val="en-US"/>
        </w:rPr>
        <w:t xml:space="preserve">choosing suitable and clear words, </w:t>
      </w:r>
      <w:r w:rsidR="00420B41">
        <w:rPr>
          <w:lang w:val="en-US"/>
        </w:rPr>
        <w:t>clearly saying the words, polite tone of voice, pace, and others.</w:t>
      </w:r>
    </w:p>
    <w:p w14:paraId="357ADF64" w14:textId="4462C19C" w:rsidR="006A5F99" w:rsidRDefault="00D80ED9" w:rsidP="006A5F99">
      <w:pPr>
        <w:pStyle w:val="ListParagraph"/>
        <w:numPr>
          <w:ilvl w:val="0"/>
          <w:numId w:val="4"/>
        </w:numPr>
        <w:rPr>
          <w:lang w:val="en-US"/>
        </w:rPr>
      </w:pPr>
      <w:r w:rsidRPr="00BE3631">
        <w:rPr>
          <w:b/>
          <w:bCs/>
          <w:i/>
          <w:iCs/>
          <w:lang w:val="en-US"/>
        </w:rPr>
        <w:t>Active listening:</w:t>
      </w:r>
      <w:r w:rsidR="0099793D">
        <w:rPr>
          <w:lang w:val="en-US"/>
        </w:rPr>
        <w:t xml:space="preserve"> This is a very important verbal communication skill as it helps individuals </w:t>
      </w:r>
      <w:r w:rsidR="003B4974">
        <w:rPr>
          <w:lang w:val="en-US"/>
        </w:rPr>
        <w:t xml:space="preserve">to understand others’ thoughts and opinions. </w:t>
      </w:r>
      <w:r w:rsidR="00A6206E">
        <w:rPr>
          <w:lang w:val="en-US"/>
        </w:rPr>
        <w:t xml:space="preserve">This skill involves proper concentration power, </w:t>
      </w:r>
      <w:r w:rsidR="009A2E9E">
        <w:rPr>
          <w:lang w:val="en-US"/>
        </w:rPr>
        <w:t xml:space="preserve">being open-minded, </w:t>
      </w:r>
      <w:r w:rsidR="00BE0458">
        <w:rPr>
          <w:lang w:val="en-US"/>
        </w:rPr>
        <w:t xml:space="preserve">being prepared for listening to others' perceptions, </w:t>
      </w:r>
      <w:r w:rsidR="00F72EC2">
        <w:rPr>
          <w:lang w:val="en-US"/>
        </w:rPr>
        <w:t>being objective, and others</w:t>
      </w:r>
      <w:r w:rsidR="000A0094">
        <w:rPr>
          <w:lang w:val="en-US"/>
        </w:rPr>
        <w:t xml:space="preserve"> </w:t>
      </w:r>
      <w:sdt>
        <w:sdtPr>
          <w:rPr>
            <w:lang w:val="en-US"/>
          </w:rPr>
          <w:id w:val="-1791809462"/>
          <w:citation/>
        </w:sdtPr>
        <w:sdtEndPr/>
        <w:sdtContent>
          <w:r w:rsidR="000A0094">
            <w:rPr>
              <w:lang w:val="en-US"/>
            </w:rPr>
            <w:fldChar w:fldCharType="begin"/>
          </w:r>
          <w:r w:rsidR="000A0094">
            <w:instrText xml:space="preserve"> CITATION Dom21 \l 16393 </w:instrText>
          </w:r>
          <w:r w:rsidR="000A0094">
            <w:rPr>
              <w:lang w:val="en-US"/>
            </w:rPr>
            <w:fldChar w:fldCharType="separate"/>
          </w:r>
          <w:r w:rsidR="000A0094" w:rsidRPr="000A0094">
            <w:rPr>
              <w:noProof/>
            </w:rPr>
            <w:t>(Barnard, 2021)</w:t>
          </w:r>
          <w:r w:rsidR="000A0094">
            <w:rPr>
              <w:lang w:val="en-US"/>
            </w:rPr>
            <w:fldChar w:fldCharType="end"/>
          </w:r>
        </w:sdtContent>
      </w:sdt>
      <w:r w:rsidR="00F72EC2">
        <w:rPr>
          <w:lang w:val="en-US"/>
        </w:rPr>
        <w:t>.</w:t>
      </w:r>
    </w:p>
    <w:p w14:paraId="45D8D186" w14:textId="17C7C32A" w:rsidR="006A5F99" w:rsidRPr="006A5F99" w:rsidRDefault="00D80ED9" w:rsidP="006A5F99">
      <w:pPr>
        <w:pStyle w:val="ListParagraph"/>
        <w:numPr>
          <w:ilvl w:val="0"/>
          <w:numId w:val="4"/>
        </w:numPr>
        <w:rPr>
          <w:lang w:val="en-US"/>
        </w:rPr>
      </w:pPr>
      <w:r w:rsidRPr="008102D5">
        <w:rPr>
          <w:b/>
          <w:bCs/>
          <w:i/>
          <w:iCs/>
          <w:lang w:val="en-US"/>
        </w:rPr>
        <w:t>Effective writing:</w:t>
      </w:r>
      <w:r w:rsidR="008A01EB">
        <w:rPr>
          <w:lang w:val="en-US"/>
        </w:rPr>
        <w:t xml:space="preserve"> </w:t>
      </w:r>
      <w:r w:rsidR="0018716C">
        <w:rPr>
          <w:lang w:val="en-US"/>
        </w:rPr>
        <w:t xml:space="preserve">This skill involves </w:t>
      </w:r>
      <w:r w:rsidR="006763A7">
        <w:rPr>
          <w:lang w:val="en-US"/>
        </w:rPr>
        <w:t xml:space="preserve">structuring words, forming sentences, </w:t>
      </w:r>
      <w:r w:rsidR="008667B4">
        <w:rPr>
          <w:lang w:val="en-US"/>
        </w:rPr>
        <w:t xml:space="preserve">developing effective content, and others to present the perceptions and thoughts </w:t>
      </w:r>
      <w:r w:rsidR="000473C5">
        <w:rPr>
          <w:lang w:val="en-US"/>
        </w:rPr>
        <w:t>in the written form.</w:t>
      </w:r>
    </w:p>
    <w:p w14:paraId="29EAE57C" w14:textId="77777777" w:rsidR="00C57BD1" w:rsidRPr="008F3F9D" w:rsidRDefault="00D80ED9" w:rsidP="00CD3585">
      <w:pPr>
        <w:rPr>
          <w:b/>
          <w:bCs/>
          <w:lang w:val="en-US"/>
        </w:rPr>
      </w:pPr>
      <w:r w:rsidRPr="008F3F9D">
        <w:rPr>
          <w:b/>
          <w:bCs/>
          <w:lang w:val="en-US"/>
        </w:rPr>
        <w:t>3.2 Non-verbal:</w:t>
      </w:r>
      <w:r w:rsidR="0045040C" w:rsidRPr="008F3F9D">
        <w:rPr>
          <w:b/>
          <w:bCs/>
          <w:lang w:val="en-US"/>
        </w:rPr>
        <w:t xml:space="preserve"> </w:t>
      </w:r>
    </w:p>
    <w:p w14:paraId="33729DCA" w14:textId="77777777" w:rsidR="00BA1597" w:rsidRDefault="00D80ED9" w:rsidP="00CD3585">
      <w:pPr>
        <w:rPr>
          <w:lang w:val="en-US"/>
        </w:rPr>
      </w:pPr>
      <w:r>
        <w:rPr>
          <w:lang w:val="en-US"/>
        </w:rPr>
        <w:t xml:space="preserve">Non-verbal communication </w:t>
      </w:r>
      <w:r w:rsidR="008F3F9D">
        <w:rPr>
          <w:lang w:val="en-US"/>
        </w:rPr>
        <w:t xml:space="preserve">is defined as facial expression, </w:t>
      </w:r>
      <w:r w:rsidR="00A855BF">
        <w:rPr>
          <w:lang w:val="en-US"/>
        </w:rPr>
        <w:t xml:space="preserve">gesture, voice tone, body language, eye contact, </w:t>
      </w:r>
      <w:r w:rsidR="000949A5">
        <w:rPr>
          <w:lang w:val="en-US"/>
        </w:rPr>
        <w:t xml:space="preserve">posture, and other ways individuals </w:t>
      </w:r>
      <w:r w:rsidR="002D0A58">
        <w:rPr>
          <w:lang w:val="en-US"/>
        </w:rPr>
        <w:t xml:space="preserve">can interact without </w:t>
      </w:r>
      <w:r w:rsidR="002D2F10">
        <w:rPr>
          <w:lang w:val="en-US"/>
        </w:rPr>
        <w:t>language</w:t>
      </w:r>
      <w:r w:rsidR="002D0A58">
        <w:rPr>
          <w:lang w:val="en-US"/>
        </w:rPr>
        <w:t xml:space="preserve">. </w:t>
      </w:r>
      <w:r w:rsidR="002D2F10">
        <w:rPr>
          <w:lang w:val="en-US"/>
        </w:rPr>
        <w:t xml:space="preserve">Non-verbal communication skills </w:t>
      </w:r>
      <w:r w:rsidR="000D3A92">
        <w:rPr>
          <w:lang w:val="en-US"/>
        </w:rPr>
        <w:t xml:space="preserve">of individuals involve the way they look, react, listen, and </w:t>
      </w:r>
      <w:r w:rsidR="004C2E8B">
        <w:rPr>
          <w:lang w:val="en-US"/>
        </w:rPr>
        <w:t xml:space="preserve">move. Having these communication skills is important as </w:t>
      </w:r>
      <w:r w:rsidR="00C60E11">
        <w:rPr>
          <w:lang w:val="en-US"/>
        </w:rPr>
        <w:t xml:space="preserve">they help in matching </w:t>
      </w:r>
      <w:r w:rsidR="009A5983">
        <w:rPr>
          <w:lang w:val="en-US"/>
        </w:rPr>
        <w:t xml:space="preserve">up with the words that people are saying and as a result, </w:t>
      </w:r>
      <w:r w:rsidR="00B76796">
        <w:rPr>
          <w:lang w:val="en-US"/>
        </w:rPr>
        <w:t xml:space="preserve">clarity, trust, </w:t>
      </w:r>
      <w:r w:rsidR="000B79DF">
        <w:rPr>
          <w:lang w:val="en-US"/>
        </w:rPr>
        <w:t xml:space="preserve">and relationship increase. </w:t>
      </w:r>
    </w:p>
    <w:p w14:paraId="4F1C1CC2" w14:textId="77777777" w:rsidR="00EF63E5" w:rsidRDefault="00D80ED9" w:rsidP="001B64D1">
      <w:pPr>
        <w:jc w:val="center"/>
        <w:rPr>
          <w:b/>
          <w:bCs/>
          <w:lang w:val="en-US"/>
        </w:rPr>
      </w:pPr>
      <w:r w:rsidRPr="001B64D1">
        <w:rPr>
          <w:b/>
          <w:bCs/>
          <w:lang w:val="en-US"/>
        </w:rPr>
        <w:t>Case study</w:t>
      </w:r>
      <w:r w:rsidR="001B64D1" w:rsidRPr="001B64D1">
        <w:rPr>
          <w:b/>
          <w:bCs/>
          <w:lang w:val="en-US"/>
        </w:rPr>
        <w:t>: A Day with the Chief</w:t>
      </w:r>
    </w:p>
    <w:p w14:paraId="0488182B" w14:textId="77777777" w:rsidR="001B64D1" w:rsidRPr="001B64D1" w:rsidRDefault="00D80ED9" w:rsidP="001B64D1">
      <w:pPr>
        <w:jc w:val="left"/>
        <w:rPr>
          <w:lang w:val="en-US"/>
        </w:rPr>
      </w:pPr>
      <w:r>
        <w:rPr>
          <w:lang w:val="en-US"/>
        </w:rPr>
        <w:t xml:space="preserve">An employee was selected to represent </w:t>
      </w:r>
      <w:r w:rsidR="00414ACC">
        <w:rPr>
          <w:lang w:val="en-US"/>
        </w:rPr>
        <w:t xml:space="preserve">the marketing plan of the company in front of </w:t>
      </w:r>
      <w:r w:rsidR="00592B51">
        <w:rPr>
          <w:lang w:val="en-US"/>
        </w:rPr>
        <w:t>the Chief</w:t>
      </w:r>
      <w:r w:rsidR="00414ACC">
        <w:rPr>
          <w:lang w:val="en-US"/>
        </w:rPr>
        <w:t xml:space="preserve"> of the company. </w:t>
      </w:r>
      <w:r w:rsidR="00592B51">
        <w:rPr>
          <w:lang w:val="en-US"/>
        </w:rPr>
        <w:t xml:space="preserve">He excellently expressed his thoughts and opinions </w:t>
      </w:r>
      <w:r w:rsidR="0096052C">
        <w:rPr>
          <w:lang w:val="en-US"/>
        </w:rPr>
        <w:t xml:space="preserve">with </w:t>
      </w:r>
      <w:r w:rsidR="003977D7">
        <w:rPr>
          <w:lang w:val="en-US"/>
        </w:rPr>
        <w:t>suitable</w:t>
      </w:r>
      <w:r w:rsidR="0096052C">
        <w:rPr>
          <w:lang w:val="en-US"/>
        </w:rPr>
        <w:t xml:space="preserve"> words, sentences, and body language that impressed his Chief and approved his plan.</w:t>
      </w:r>
    </w:p>
    <w:p w14:paraId="7413ED5A" w14:textId="77777777" w:rsidR="00C57BD1" w:rsidRPr="00984F0B" w:rsidRDefault="00D80ED9" w:rsidP="00CD3585">
      <w:pPr>
        <w:rPr>
          <w:b/>
          <w:bCs/>
          <w:lang w:val="en-US"/>
        </w:rPr>
      </w:pPr>
      <w:r w:rsidRPr="00984F0B">
        <w:rPr>
          <w:b/>
          <w:bCs/>
          <w:lang w:val="en-US"/>
        </w:rPr>
        <w:t>3.3 Active listening:</w:t>
      </w:r>
    </w:p>
    <w:p w14:paraId="3B859DB1" w14:textId="77777777" w:rsidR="00D013F6" w:rsidRDefault="00D80ED9" w:rsidP="00CD3585">
      <w:pPr>
        <w:rPr>
          <w:lang w:val="en-US"/>
        </w:rPr>
      </w:pPr>
      <w:r>
        <w:rPr>
          <w:lang w:val="en-US"/>
        </w:rPr>
        <w:t xml:space="preserve">Listening actively is a significant and essential skill </w:t>
      </w:r>
      <w:r w:rsidR="00335CD5">
        <w:rPr>
          <w:lang w:val="en-US"/>
        </w:rPr>
        <w:t xml:space="preserve">of communication. </w:t>
      </w:r>
      <w:r w:rsidR="00427DE5">
        <w:rPr>
          <w:lang w:val="en-US"/>
        </w:rPr>
        <w:t xml:space="preserve">In the process of communication along with speaking, it is equally important to listen to what others are saying. Otherwise, confusion and misunderstanding will increase. </w:t>
      </w:r>
      <w:r w:rsidR="002F71BE">
        <w:rPr>
          <w:lang w:val="en-US"/>
        </w:rPr>
        <w:t xml:space="preserve">Without properly listing others’ perceptions, one can not </w:t>
      </w:r>
      <w:r w:rsidR="009977E8">
        <w:rPr>
          <w:lang w:val="en-US"/>
        </w:rPr>
        <w:t xml:space="preserve">continue the interaction. </w:t>
      </w:r>
      <w:r w:rsidR="00923E98">
        <w:rPr>
          <w:lang w:val="en-US"/>
        </w:rPr>
        <w:t>Therefore,</w:t>
      </w:r>
      <w:r w:rsidR="00984F0B">
        <w:rPr>
          <w:lang w:val="en-US"/>
        </w:rPr>
        <w:t xml:space="preserve"> an</w:t>
      </w:r>
      <w:r w:rsidR="00923E98">
        <w:rPr>
          <w:lang w:val="en-US"/>
        </w:rPr>
        <w:t xml:space="preserve"> </w:t>
      </w:r>
      <w:r w:rsidR="00984F0B">
        <w:rPr>
          <w:lang w:val="en-US"/>
        </w:rPr>
        <w:t xml:space="preserve">individual needs to </w:t>
      </w:r>
      <w:r w:rsidR="00DC030B">
        <w:rPr>
          <w:lang w:val="en-US"/>
        </w:rPr>
        <w:t xml:space="preserve">actively listen to others for continuing the communication and </w:t>
      </w:r>
      <w:r w:rsidR="004C714D">
        <w:rPr>
          <w:lang w:val="en-US"/>
        </w:rPr>
        <w:t>provide feedback.</w:t>
      </w:r>
    </w:p>
    <w:p w14:paraId="0FFF5CDB" w14:textId="77777777" w:rsidR="00C57BD1" w:rsidRPr="00B40F92" w:rsidRDefault="00D80ED9" w:rsidP="00CD3585">
      <w:pPr>
        <w:rPr>
          <w:b/>
          <w:bCs/>
          <w:lang w:val="en-US"/>
        </w:rPr>
      </w:pPr>
      <w:r w:rsidRPr="00B40F92">
        <w:rPr>
          <w:b/>
          <w:bCs/>
          <w:lang w:val="en-US"/>
        </w:rPr>
        <w:t xml:space="preserve">Empathetic listening: </w:t>
      </w:r>
    </w:p>
    <w:p w14:paraId="5299F0F5" w14:textId="227F3817" w:rsidR="00FD2C4D" w:rsidRDefault="00D80ED9" w:rsidP="00CD3585">
      <w:pPr>
        <w:rPr>
          <w:lang w:val="en-US"/>
        </w:rPr>
      </w:pPr>
      <w:r>
        <w:rPr>
          <w:lang w:val="en-US"/>
        </w:rPr>
        <w:t xml:space="preserve">Empathetic listening refers to a questioning method and structured </w:t>
      </w:r>
      <w:r w:rsidR="00D27074">
        <w:rPr>
          <w:lang w:val="en-US"/>
        </w:rPr>
        <w:t xml:space="preserve">listening that allows individuals to develop and improve relationships with proper understanding </w:t>
      </w:r>
      <w:r w:rsidR="001E2CF5">
        <w:rPr>
          <w:lang w:val="en-US"/>
        </w:rPr>
        <w:t xml:space="preserve">both emotionally and intellectually. </w:t>
      </w:r>
      <w:r w:rsidR="00F544E3">
        <w:rPr>
          <w:lang w:val="en-US"/>
        </w:rPr>
        <w:t xml:space="preserve">This skill involves the ability to listen carefully, </w:t>
      </w:r>
      <w:r w:rsidR="00736816">
        <w:rPr>
          <w:lang w:val="en-US"/>
        </w:rPr>
        <w:t xml:space="preserve">give proper attention </w:t>
      </w:r>
      <w:r w:rsidR="0088558B">
        <w:rPr>
          <w:lang w:val="en-US"/>
        </w:rPr>
        <w:t xml:space="preserve">to others’ opinions, </w:t>
      </w:r>
      <w:r w:rsidR="0096446B">
        <w:rPr>
          <w:lang w:val="en-US"/>
        </w:rPr>
        <w:t xml:space="preserve">be </w:t>
      </w:r>
      <w:r w:rsidR="0022785F">
        <w:rPr>
          <w:lang w:val="en-US"/>
        </w:rPr>
        <w:t>non-judgmental</w:t>
      </w:r>
      <w:r w:rsidR="0096446B">
        <w:rPr>
          <w:lang w:val="en-US"/>
        </w:rPr>
        <w:t xml:space="preserve">, </w:t>
      </w:r>
      <w:r w:rsidR="0022785F">
        <w:rPr>
          <w:lang w:val="en-US"/>
        </w:rPr>
        <w:t xml:space="preserve">follow up, </w:t>
      </w:r>
      <w:r w:rsidR="006955D3">
        <w:rPr>
          <w:lang w:val="en-US"/>
        </w:rPr>
        <w:t>and others</w:t>
      </w:r>
      <w:r w:rsidR="00CB085F">
        <w:rPr>
          <w:lang w:val="en-US"/>
        </w:rPr>
        <w:t xml:space="preserve"> </w:t>
      </w:r>
      <w:r w:rsidR="006C5FD8">
        <w:rPr>
          <w:lang w:val="en-US"/>
        </w:rPr>
        <w:t>(</w:t>
      </w:r>
      <w:r w:rsidR="006C5FD8">
        <w:rPr>
          <w:shd w:val="clear" w:color="auto" w:fill="FFFFFF"/>
        </w:rPr>
        <w:t>Parks, 2015)</w:t>
      </w:r>
      <w:r w:rsidR="006955D3">
        <w:rPr>
          <w:lang w:val="en-US"/>
        </w:rPr>
        <w:t>.</w:t>
      </w:r>
    </w:p>
    <w:p w14:paraId="76BDD811" w14:textId="77777777" w:rsidR="003977D7" w:rsidRDefault="00D80ED9" w:rsidP="00ED69D8">
      <w:pPr>
        <w:jc w:val="center"/>
        <w:rPr>
          <w:b/>
          <w:bCs/>
          <w:lang w:val="en-US"/>
        </w:rPr>
      </w:pPr>
      <w:r w:rsidRPr="00ED69D8">
        <w:rPr>
          <w:b/>
          <w:bCs/>
          <w:lang w:val="en-US"/>
        </w:rPr>
        <w:t xml:space="preserve">Case study: </w:t>
      </w:r>
      <w:r w:rsidR="00ED69D8" w:rsidRPr="00ED69D8">
        <w:rPr>
          <w:b/>
          <w:bCs/>
          <w:lang w:val="en-US"/>
        </w:rPr>
        <w:t>Max the Multitasker</w:t>
      </w:r>
    </w:p>
    <w:p w14:paraId="6C17080C" w14:textId="77777777" w:rsidR="00ED69D8" w:rsidRPr="00CC1694" w:rsidRDefault="00D80ED9" w:rsidP="007C79D3">
      <w:pPr>
        <w:rPr>
          <w:lang w:val="en-US"/>
        </w:rPr>
      </w:pPr>
      <w:r>
        <w:rPr>
          <w:lang w:val="en-US"/>
        </w:rPr>
        <w:t>Coll</w:t>
      </w:r>
      <w:r w:rsidR="00E54075">
        <w:rPr>
          <w:lang w:val="en-US"/>
        </w:rPr>
        <w:t>ea</w:t>
      </w:r>
      <w:r>
        <w:rPr>
          <w:lang w:val="en-US"/>
        </w:rPr>
        <w:t xml:space="preserve">gues of Max </w:t>
      </w:r>
      <w:r w:rsidR="005D3F40">
        <w:rPr>
          <w:lang w:val="en-US"/>
        </w:rPr>
        <w:t xml:space="preserve">were having conflicts with a person </w:t>
      </w:r>
      <w:r w:rsidR="00C50880">
        <w:rPr>
          <w:lang w:val="en-US"/>
        </w:rPr>
        <w:t xml:space="preserve">from their department. Max acknowledged </w:t>
      </w:r>
      <w:r w:rsidR="007334EC">
        <w:rPr>
          <w:lang w:val="en-US"/>
        </w:rPr>
        <w:t xml:space="preserve">the person’s stress while moreover considering </w:t>
      </w:r>
      <w:r w:rsidR="00E54075">
        <w:rPr>
          <w:lang w:val="en-US"/>
        </w:rPr>
        <w:t xml:space="preserve">that their colleagues </w:t>
      </w:r>
      <w:r w:rsidR="00671D3D">
        <w:rPr>
          <w:lang w:val="en-US"/>
        </w:rPr>
        <w:t xml:space="preserve">had their own issues without trying to be offensive. </w:t>
      </w:r>
    </w:p>
    <w:p w14:paraId="4A9CA893" w14:textId="77777777" w:rsidR="00ED22AF" w:rsidRDefault="00D80ED9">
      <w:pPr>
        <w:spacing w:line="259" w:lineRule="auto"/>
        <w:jc w:val="left"/>
        <w:rPr>
          <w:lang w:val="en-US"/>
        </w:rPr>
      </w:pPr>
      <w:r>
        <w:rPr>
          <w:lang w:val="en-US"/>
        </w:rPr>
        <w:br w:type="page"/>
      </w:r>
    </w:p>
    <w:p w14:paraId="76FBDEC0" w14:textId="77777777" w:rsidR="00260999" w:rsidRDefault="00D80ED9" w:rsidP="00ED22AF">
      <w:pPr>
        <w:pStyle w:val="Heading1"/>
        <w:rPr>
          <w:lang w:val="en-US"/>
        </w:rPr>
      </w:pPr>
      <w:bookmarkStart w:id="3" w:name="_Toc100767527"/>
      <w:r>
        <w:rPr>
          <w:lang w:val="en-US"/>
        </w:rPr>
        <w:t xml:space="preserve">4. </w:t>
      </w:r>
      <w:r w:rsidRPr="00ED22AF">
        <w:rPr>
          <w:lang w:val="en-US"/>
        </w:rPr>
        <w:t xml:space="preserve">The Advantages and Disadvantages of </w:t>
      </w:r>
      <w:r w:rsidR="008710DA">
        <w:rPr>
          <w:lang w:val="en-US"/>
        </w:rPr>
        <w:t>technology in communication</w:t>
      </w:r>
      <w:bookmarkEnd w:id="3"/>
    </w:p>
    <w:p w14:paraId="379D534D" w14:textId="77777777" w:rsidR="00ED22AF" w:rsidRPr="008059B8" w:rsidRDefault="00D80ED9" w:rsidP="00ED22AF">
      <w:pPr>
        <w:rPr>
          <w:b/>
          <w:bCs/>
          <w:lang w:val="en-US"/>
        </w:rPr>
      </w:pPr>
      <w:r w:rsidRPr="008059B8">
        <w:rPr>
          <w:b/>
          <w:bCs/>
          <w:lang w:val="en-US"/>
        </w:rPr>
        <w:t>Advantages:</w:t>
      </w:r>
    </w:p>
    <w:p w14:paraId="29918C03" w14:textId="77777777" w:rsidR="00DA5E86" w:rsidRDefault="00D80ED9" w:rsidP="00ED22AF">
      <w:pPr>
        <w:rPr>
          <w:lang w:val="en-US"/>
        </w:rPr>
      </w:pPr>
      <w:r>
        <w:rPr>
          <w:lang w:val="en-US"/>
        </w:rPr>
        <w:t xml:space="preserve">Communication technology refers to the </w:t>
      </w:r>
      <w:r w:rsidR="004E3F76">
        <w:rPr>
          <w:lang w:val="en-US"/>
        </w:rPr>
        <w:t>transmission</w:t>
      </w:r>
      <w:r>
        <w:rPr>
          <w:lang w:val="en-US"/>
        </w:rPr>
        <w:t xml:space="preserve"> </w:t>
      </w:r>
      <w:r w:rsidR="004E3F76">
        <w:rPr>
          <w:lang w:val="en-US"/>
        </w:rPr>
        <w:t xml:space="preserve">of information or messages </w:t>
      </w:r>
      <w:r w:rsidR="009B3B04">
        <w:rPr>
          <w:lang w:val="en-US"/>
        </w:rPr>
        <w:t xml:space="preserve">among machines or people through technology. </w:t>
      </w:r>
      <w:r w:rsidR="00D24B4F">
        <w:rPr>
          <w:lang w:val="en-US"/>
        </w:rPr>
        <w:t xml:space="preserve">There are different types of technologies that are associated with the process of communication, such as </w:t>
      </w:r>
      <w:r w:rsidR="00173EDC">
        <w:rPr>
          <w:lang w:val="en-US"/>
        </w:rPr>
        <w:t>the telephone, internet, television, and radio.</w:t>
      </w:r>
      <w:r w:rsidR="00F54DB9">
        <w:rPr>
          <w:lang w:val="en-US"/>
        </w:rPr>
        <w:t xml:space="preserve"> The use of technology in communication provides </w:t>
      </w:r>
      <w:r w:rsidR="008059B8">
        <w:rPr>
          <w:lang w:val="en-US"/>
        </w:rPr>
        <w:t>several advantages that are as follows.</w:t>
      </w:r>
    </w:p>
    <w:p w14:paraId="4FB51D2A" w14:textId="65D9C348" w:rsidR="00942A3D" w:rsidRPr="00C30EA2" w:rsidRDefault="00D80ED9" w:rsidP="00ED22AF">
      <w:pPr>
        <w:rPr>
          <w:b/>
          <w:bCs/>
          <w:lang w:val="en-US"/>
        </w:rPr>
      </w:pPr>
      <w:r w:rsidRPr="00B56478">
        <w:rPr>
          <w:b/>
          <w:bCs/>
          <w:lang w:val="en-US"/>
        </w:rPr>
        <w:t>i) Increases speed:</w:t>
      </w:r>
      <w:r w:rsidR="00C30EA2">
        <w:rPr>
          <w:b/>
          <w:bCs/>
          <w:lang w:val="en-US"/>
        </w:rPr>
        <w:t xml:space="preserve"> </w:t>
      </w:r>
      <w:r w:rsidR="00BB6207">
        <w:rPr>
          <w:lang w:val="en-US"/>
        </w:rPr>
        <w:t xml:space="preserve">Communication technology helps in increasing the speed of communication. </w:t>
      </w:r>
      <w:r w:rsidR="00B56478">
        <w:rPr>
          <w:lang w:val="en-US"/>
        </w:rPr>
        <w:t xml:space="preserve">In the era of technological advancement, time is not a problem in communication. </w:t>
      </w:r>
      <w:r w:rsidR="00FA5A44">
        <w:rPr>
          <w:lang w:val="en-US"/>
        </w:rPr>
        <w:t>People can communicate with each other swiftly with only a phone call, text, or email</w:t>
      </w:r>
      <w:r w:rsidR="00562AC9">
        <w:rPr>
          <w:lang w:val="en-US"/>
        </w:rPr>
        <w:t xml:space="preserve"> (</w:t>
      </w:r>
      <w:proofErr w:type="spellStart"/>
      <w:r w:rsidR="00562AC9">
        <w:rPr>
          <w:shd w:val="clear" w:color="auto" w:fill="FFFFFF"/>
        </w:rPr>
        <w:t>Alruwais</w:t>
      </w:r>
      <w:proofErr w:type="spellEnd"/>
      <w:r w:rsidR="00562AC9">
        <w:rPr>
          <w:shd w:val="clear" w:color="auto" w:fill="FFFFFF"/>
        </w:rPr>
        <w:t xml:space="preserve"> </w:t>
      </w:r>
      <w:r w:rsidR="00562AC9" w:rsidRPr="00562AC9">
        <w:rPr>
          <w:i/>
          <w:iCs/>
          <w:shd w:val="clear" w:color="auto" w:fill="FFFFFF"/>
        </w:rPr>
        <w:t>et al.,</w:t>
      </w:r>
      <w:r w:rsidR="00562AC9">
        <w:rPr>
          <w:shd w:val="clear" w:color="auto" w:fill="FFFFFF"/>
        </w:rPr>
        <w:t xml:space="preserve"> 2018)</w:t>
      </w:r>
      <w:r w:rsidR="00FA5A44">
        <w:rPr>
          <w:lang w:val="en-US"/>
        </w:rPr>
        <w:t>.</w:t>
      </w:r>
    </w:p>
    <w:p w14:paraId="722CB86F" w14:textId="77777777" w:rsidR="00FA5A44" w:rsidRDefault="00D80ED9" w:rsidP="00ED22AF">
      <w:pPr>
        <w:rPr>
          <w:lang w:val="en-US"/>
        </w:rPr>
      </w:pPr>
      <w:r w:rsidRPr="00D16998">
        <w:rPr>
          <w:b/>
          <w:bCs/>
          <w:lang w:val="en-US"/>
        </w:rPr>
        <w:t xml:space="preserve">ii) </w:t>
      </w:r>
      <w:r w:rsidR="005A264E" w:rsidRPr="00D16998">
        <w:rPr>
          <w:b/>
          <w:bCs/>
          <w:lang w:val="en-US"/>
        </w:rPr>
        <w:t>Reduces costs:</w:t>
      </w:r>
      <w:r w:rsidR="005A264E">
        <w:rPr>
          <w:lang w:val="en-US"/>
        </w:rPr>
        <w:t xml:space="preserve"> </w:t>
      </w:r>
      <w:r w:rsidR="003D769C">
        <w:rPr>
          <w:lang w:val="en-US"/>
        </w:rPr>
        <w:t xml:space="preserve">The use of technology in communication is cost-effective. </w:t>
      </w:r>
      <w:r w:rsidR="00C46455">
        <w:rPr>
          <w:lang w:val="en-US"/>
        </w:rPr>
        <w:t xml:space="preserve">People can interact with mass at a time with lower costs. </w:t>
      </w:r>
      <w:r w:rsidR="006D4C3D">
        <w:rPr>
          <w:lang w:val="en-US"/>
        </w:rPr>
        <w:t xml:space="preserve">With the use of the internet, phone calls, emails, social media sites, and others people can interact with others at </w:t>
      </w:r>
      <w:r w:rsidR="00D16998">
        <w:rPr>
          <w:lang w:val="en-US"/>
        </w:rPr>
        <w:t>minimum</w:t>
      </w:r>
      <w:r w:rsidR="006D4C3D">
        <w:rPr>
          <w:lang w:val="en-US"/>
        </w:rPr>
        <w:t xml:space="preserve"> costs</w:t>
      </w:r>
      <w:r w:rsidR="00997F06">
        <w:rPr>
          <w:lang w:val="en-US"/>
        </w:rPr>
        <w:t xml:space="preserve"> </w:t>
      </w:r>
      <w:sdt>
        <w:sdtPr>
          <w:rPr>
            <w:lang w:val="en-US"/>
          </w:rPr>
          <w:id w:val="1855922457"/>
          <w:citation/>
        </w:sdtPr>
        <w:sdtEndPr/>
        <w:sdtContent>
          <w:r w:rsidR="00997F06">
            <w:rPr>
              <w:lang w:val="en-US"/>
            </w:rPr>
            <w:fldChar w:fldCharType="begin"/>
          </w:r>
          <w:r w:rsidR="00997F06">
            <w:instrText xml:space="preserve"> CITATION Mar192 \l 16393 </w:instrText>
          </w:r>
          <w:r w:rsidR="00997F06">
            <w:rPr>
              <w:lang w:val="en-US"/>
            </w:rPr>
            <w:fldChar w:fldCharType="separate"/>
          </w:r>
          <w:r w:rsidR="00997F06" w:rsidRPr="00997F06">
            <w:rPr>
              <w:noProof/>
            </w:rPr>
            <w:t>(Applegate, 2019)</w:t>
          </w:r>
          <w:r w:rsidR="00997F06">
            <w:rPr>
              <w:lang w:val="en-US"/>
            </w:rPr>
            <w:fldChar w:fldCharType="end"/>
          </w:r>
        </w:sdtContent>
      </w:sdt>
      <w:r w:rsidR="006D4C3D">
        <w:rPr>
          <w:lang w:val="en-US"/>
        </w:rPr>
        <w:t>.</w:t>
      </w:r>
    </w:p>
    <w:p w14:paraId="38AC74E8" w14:textId="77777777" w:rsidR="00D16998" w:rsidRDefault="00D80ED9" w:rsidP="00ED22AF">
      <w:pPr>
        <w:rPr>
          <w:lang w:val="en-US"/>
        </w:rPr>
      </w:pPr>
      <w:r w:rsidRPr="00C30EA2">
        <w:rPr>
          <w:b/>
          <w:bCs/>
          <w:lang w:val="en-US"/>
        </w:rPr>
        <w:t xml:space="preserve">iii) </w:t>
      </w:r>
      <w:r w:rsidR="001B79DC" w:rsidRPr="00C30EA2">
        <w:rPr>
          <w:b/>
          <w:bCs/>
          <w:lang w:val="en-US"/>
        </w:rPr>
        <w:t>Clarity:</w:t>
      </w:r>
      <w:r w:rsidR="001B79DC">
        <w:rPr>
          <w:lang w:val="en-US"/>
        </w:rPr>
        <w:t xml:space="preserve"> The clarity of information or messages has developed with the help of communication technology. </w:t>
      </w:r>
      <w:r w:rsidR="00231FCA">
        <w:rPr>
          <w:lang w:val="en-US"/>
        </w:rPr>
        <w:t xml:space="preserve">With the </w:t>
      </w:r>
      <w:r w:rsidR="001236CE">
        <w:rPr>
          <w:lang w:val="en-US"/>
        </w:rPr>
        <w:t>high-quality</w:t>
      </w:r>
      <w:r w:rsidR="00231FCA">
        <w:rPr>
          <w:lang w:val="en-US"/>
        </w:rPr>
        <w:t xml:space="preserve"> audio, video, and images </w:t>
      </w:r>
      <w:r w:rsidR="0073187A">
        <w:rPr>
          <w:lang w:val="en-US"/>
        </w:rPr>
        <w:t xml:space="preserve">clarity in communication improved which has helped in </w:t>
      </w:r>
      <w:r w:rsidR="001236CE">
        <w:rPr>
          <w:lang w:val="en-US"/>
        </w:rPr>
        <w:t>improving the quality of messages and conversations.</w:t>
      </w:r>
    </w:p>
    <w:p w14:paraId="4B0DC86A" w14:textId="0ED89733" w:rsidR="001236CE" w:rsidRDefault="00D80ED9" w:rsidP="00ED22AF">
      <w:pPr>
        <w:rPr>
          <w:lang w:val="en-US"/>
        </w:rPr>
      </w:pPr>
      <w:r w:rsidRPr="00997F06">
        <w:rPr>
          <w:b/>
          <w:bCs/>
          <w:lang w:val="en-US"/>
        </w:rPr>
        <w:t xml:space="preserve">iv) </w:t>
      </w:r>
      <w:r w:rsidR="008E6845" w:rsidRPr="00997F06">
        <w:rPr>
          <w:b/>
          <w:bCs/>
          <w:lang w:val="en-US"/>
        </w:rPr>
        <w:t>Proximity:</w:t>
      </w:r>
      <w:r w:rsidR="008E6845">
        <w:rPr>
          <w:lang w:val="en-US"/>
        </w:rPr>
        <w:t xml:space="preserve"> </w:t>
      </w:r>
      <w:r w:rsidR="00C303CF">
        <w:rPr>
          <w:lang w:val="en-US"/>
        </w:rPr>
        <w:t xml:space="preserve">Technological development </w:t>
      </w:r>
      <w:r w:rsidR="00032B35">
        <w:rPr>
          <w:lang w:val="en-US"/>
        </w:rPr>
        <w:t>made the whole world a smaller place where everybody can be interconnected with each other</w:t>
      </w:r>
      <w:r w:rsidR="00920EBB">
        <w:rPr>
          <w:lang w:val="en-US"/>
        </w:rPr>
        <w:t xml:space="preserve"> only by using technology. </w:t>
      </w:r>
      <w:r w:rsidR="00716EE5">
        <w:rPr>
          <w:lang w:val="en-US"/>
        </w:rPr>
        <w:t>Technology communication allows people to easily interact with people who live nearby as well as in other countries through emails, phone calls, messages, or social media pla</w:t>
      </w:r>
      <w:r w:rsidR="008E04AF">
        <w:rPr>
          <w:lang w:val="en-US"/>
        </w:rPr>
        <w:t>t</w:t>
      </w:r>
      <w:r w:rsidR="00716EE5">
        <w:rPr>
          <w:lang w:val="en-US"/>
        </w:rPr>
        <w:t>forms</w:t>
      </w:r>
      <w:r w:rsidR="006C3229">
        <w:rPr>
          <w:lang w:val="en-US"/>
        </w:rPr>
        <w:t xml:space="preserve"> (</w:t>
      </w:r>
      <w:proofErr w:type="spellStart"/>
      <w:r w:rsidR="006C3229">
        <w:rPr>
          <w:shd w:val="clear" w:color="auto" w:fill="FFFFFF"/>
        </w:rPr>
        <w:t>Shortis</w:t>
      </w:r>
      <w:proofErr w:type="spellEnd"/>
      <w:r w:rsidR="006C3229">
        <w:rPr>
          <w:shd w:val="clear" w:color="auto" w:fill="FFFFFF"/>
        </w:rPr>
        <w:t>, 2015)</w:t>
      </w:r>
      <w:r w:rsidR="00716EE5">
        <w:rPr>
          <w:lang w:val="en-US"/>
        </w:rPr>
        <w:t xml:space="preserve">. </w:t>
      </w:r>
    </w:p>
    <w:p w14:paraId="6ACE6611" w14:textId="77777777" w:rsidR="00E97E1A" w:rsidRPr="00301802" w:rsidRDefault="00D80ED9" w:rsidP="00ED22AF">
      <w:pPr>
        <w:rPr>
          <w:b/>
          <w:bCs/>
          <w:lang w:val="en-US"/>
        </w:rPr>
      </w:pPr>
      <w:r w:rsidRPr="00301802">
        <w:rPr>
          <w:b/>
          <w:bCs/>
          <w:lang w:val="en-US"/>
        </w:rPr>
        <w:t>Disadvantage:</w:t>
      </w:r>
    </w:p>
    <w:p w14:paraId="0B2E9908" w14:textId="77777777" w:rsidR="00E97E1A" w:rsidRDefault="00D80ED9" w:rsidP="00ED22AF">
      <w:pPr>
        <w:rPr>
          <w:lang w:val="en-US"/>
        </w:rPr>
      </w:pPr>
      <w:r>
        <w:rPr>
          <w:lang w:val="en-US"/>
        </w:rPr>
        <w:t xml:space="preserve">Along with several advantages, communication technology </w:t>
      </w:r>
      <w:r w:rsidR="003E258C">
        <w:rPr>
          <w:lang w:val="en-US"/>
        </w:rPr>
        <w:t>brings some disadvantages which are discussed below.</w:t>
      </w:r>
    </w:p>
    <w:p w14:paraId="15B18F51" w14:textId="77777777" w:rsidR="003E258C" w:rsidRDefault="00D80ED9" w:rsidP="00ED22AF">
      <w:pPr>
        <w:rPr>
          <w:lang w:val="en-US"/>
        </w:rPr>
      </w:pPr>
      <w:r w:rsidRPr="00BB3976">
        <w:rPr>
          <w:b/>
          <w:bCs/>
          <w:lang w:val="en-US"/>
        </w:rPr>
        <w:t>i) Lack of privacy:</w:t>
      </w:r>
      <w:r>
        <w:rPr>
          <w:lang w:val="en-US"/>
        </w:rPr>
        <w:t xml:space="preserve"> </w:t>
      </w:r>
      <w:r w:rsidR="007F63EA">
        <w:rPr>
          <w:lang w:val="en-US"/>
        </w:rPr>
        <w:t xml:space="preserve">Technology in communication increases the security risk. Hackers can easily hack </w:t>
      </w:r>
      <w:r w:rsidR="00B65F86">
        <w:rPr>
          <w:lang w:val="en-US"/>
        </w:rPr>
        <w:t>communication technology to steal or manipulate sensitive information or messages. Consequently, private information can get into the wrong hands.</w:t>
      </w:r>
    </w:p>
    <w:p w14:paraId="57D3CDDF" w14:textId="77777777" w:rsidR="00B65F86" w:rsidRDefault="00D80ED9" w:rsidP="00ED22AF">
      <w:pPr>
        <w:rPr>
          <w:lang w:val="en-US"/>
        </w:rPr>
      </w:pPr>
      <w:r w:rsidRPr="00301802">
        <w:rPr>
          <w:b/>
          <w:bCs/>
          <w:lang w:val="en-US"/>
        </w:rPr>
        <w:t xml:space="preserve">ii) </w:t>
      </w:r>
      <w:r w:rsidR="00BB3976" w:rsidRPr="00301802">
        <w:rPr>
          <w:b/>
          <w:bCs/>
          <w:lang w:val="en-US"/>
        </w:rPr>
        <w:t>Increases destructions or interruptions:</w:t>
      </w:r>
      <w:r w:rsidR="00BB3976">
        <w:rPr>
          <w:lang w:val="en-US"/>
        </w:rPr>
        <w:t xml:space="preserve"> Any kind of technical glitches or issues can adversely affect the entire process of communication. For example, network problems or faults in communication technology can stop the whole communication process.</w:t>
      </w:r>
    </w:p>
    <w:p w14:paraId="738DCDBC" w14:textId="77777777" w:rsidR="00F634A4" w:rsidRDefault="00D80ED9" w:rsidP="00ED22AF">
      <w:pPr>
        <w:rPr>
          <w:lang w:val="en-US"/>
        </w:rPr>
      </w:pPr>
      <w:r w:rsidRPr="002C545C">
        <w:rPr>
          <w:b/>
          <w:bCs/>
          <w:lang w:val="en-US"/>
        </w:rPr>
        <w:t xml:space="preserve">iii) </w:t>
      </w:r>
      <w:r w:rsidR="00552FF5" w:rsidRPr="002C545C">
        <w:rPr>
          <w:b/>
          <w:bCs/>
          <w:lang w:val="en-US"/>
        </w:rPr>
        <w:t>Possibilities for confusion:</w:t>
      </w:r>
      <w:r w:rsidR="00552FF5">
        <w:rPr>
          <w:lang w:val="en-US"/>
        </w:rPr>
        <w:t xml:space="preserve"> </w:t>
      </w:r>
      <w:r w:rsidR="00630835">
        <w:rPr>
          <w:lang w:val="en-US"/>
        </w:rPr>
        <w:t xml:space="preserve">When an individual </w:t>
      </w:r>
      <w:r w:rsidR="00D12D8E">
        <w:rPr>
          <w:lang w:val="en-US"/>
        </w:rPr>
        <w:t>communicates through cell phone, computer, or other</w:t>
      </w:r>
      <w:r w:rsidR="00343BC2">
        <w:rPr>
          <w:lang w:val="en-US"/>
        </w:rPr>
        <w:t xml:space="preserve"> technologies the sender and receiver lose the tones provided by voice and body language. A physical interaction provides immediate clarification which is missing in communication through technology. Therefore, often the chances of misunderstanding can be increased</w:t>
      </w:r>
      <w:r w:rsidR="002D7253">
        <w:rPr>
          <w:lang w:val="en-US"/>
        </w:rPr>
        <w:t xml:space="preserve"> </w:t>
      </w:r>
      <w:sdt>
        <w:sdtPr>
          <w:rPr>
            <w:lang w:val="en-US"/>
          </w:rPr>
          <w:id w:val="2131734372"/>
          <w:citation/>
        </w:sdtPr>
        <w:sdtEndPr/>
        <w:sdtContent>
          <w:r w:rsidR="002D7253">
            <w:rPr>
              <w:lang w:val="en-US"/>
            </w:rPr>
            <w:fldChar w:fldCharType="begin"/>
          </w:r>
          <w:r w:rsidR="002D7253">
            <w:instrText xml:space="preserve"> CITATION Trind \l 16393 </w:instrText>
          </w:r>
          <w:r w:rsidR="002D7253">
            <w:rPr>
              <w:lang w:val="en-US"/>
            </w:rPr>
            <w:fldChar w:fldCharType="separate"/>
          </w:r>
          <w:r w:rsidR="002D7253" w:rsidRPr="002D7253">
            <w:rPr>
              <w:noProof/>
            </w:rPr>
            <w:t>(Goss, nd)</w:t>
          </w:r>
          <w:r w:rsidR="002D7253">
            <w:rPr>
              <w:lang w:val="en-US"/>
            </w:rPr>
            <w:fldChar w:fldCharType="end"/>
          </w:r>
        </w:sdtContent>
      </w:sdt>
      <w:r w:rsidR="00343BC2">
        <w:rPr>
          <w:lang w:val="en-US"/>
        </w:rPr>
        <w:t xml:space="preserve">. </w:t>
      </w:r>
    </w:p>
    <w:p w14:paraId="221A8A74" w14:textId="77777777" w:rsidR="00F634A4" w:rsidRDefault="00D80ED9">
      <w:pPr>
        <w:spacing w:line="259" w:lineRule="auto"/>
        <w:jc w:val="left"/>
        <w:rPr>
          <w:lang w:val="en-US"/>
        </w:rPr>
      </w:pPr>
      <w:r>
        <w:rPr>
          <w:lang w:val="en-US"/>
        </w:rPr>
        <w:br w:type="page"/>
      </w:r>
    </w:p>
    <w:p w14:paraId="6F3E4001" w14:textId="5134AA4B" w:rsidR="00301802" w:rsidRDefault="006E7B0A" w:rsidP="00F634A4">
      <w:pPr>
        <w:pStyle w:val="Heading1"/>
        <w:rPr>
          <w:lang w:val="en-US"/>
        </w:rPr>
      </w:pPr>
      <w:bookmarkStart w:id="4" w:name="_Toc100767528"/>
      <w:r>
        <w:rPr>
          <w:lang w:val="en-US"/>
        </w:rPr>
        <w:t xml:space="preserve">5. </w:t>
      </w:r>
      <w:r w:rsidR="00D80ED9">
        <w:rPr>
          <w:lang w:val="en-US"/>
        </w:rPr>
        <w:t>Conclusion</w:t>
      </w:r>
      <w:bookmarkEnd w:id="4"/>
    </w:p>
    <w:p w14:paraId="422A6B96" w14:textId="5C40187B" w:rsidR="005D31A6" w:rsidRDefault="00D80ED9" w:rsidP="00F634A4">
      <w:pPr>
        <w:rPr>
          <w:lang w:val="en-US"/>
        </w:rPr>
      </w:pPr>
      <w:r>
        <w:rPr>
          <w:lang w:val="en-US"/>
        </w:rPr>
        <w:t xml:space="preserve">The report has discussed different theories of communication and identified different components related to communication. Different case studies </w:t>
      </w:r>
      <w:r w:rsidR="00AE1C95">
        <w:rPr>
          <w:lang w:val="en-US"/>
        </w:rPr>
        <w:t>have</w:t>
      </w:r>
      <w:r>
        <w:rPr>
          <w:lang w:val="en-US"/>
        </w:rPr>
        <w:t xml:space="preserve"> been provided </w:t>
      </w:r>
      <w:r w:rsidR="00AE1C95">
        <w:rPr>
          <w:lang w:val="en-US"/>
        </w:rPr>
        <w:t xml:space="preserve">to develop a better understanding of theories. Moreover, various important communication skills have been evaluated. Furthermore, the pros and cons of communication technology have been provided. </w:t>
      </w:r>
    </w:p>
    <w:p w14:paraId="21F8082B" w14:textId="77777777" w:rsidR="005D31A6" w:rsidRDefault="005D31A6">
      <w:pPr>
        <w:spacing w:line="259" w:lineRule="auto"/>
        <w:jc w:val="left"/>
        <w:rPr>
          <w:lang w:val="en-US"/>
        </w:rPr>
      </w:pPr>
      <w:r>
        <w:rPr>
          <w:lang w:val="en-US"/>
        </w:rPr>
        <w:br w:type="page"/>
      </w:r>
    </w:p>
    <w:p w14:paraId="58D41BEC" w14:textId="5F3773EC" w:rsidR="00F634A4" w:rsidRDefault="006E7B0A" w:rsidP="005D31A6">
      <w:pPr>
        <w:pStyle w:val="Heading1"/>
        <w:rPr>
          <w:lang w:val="en-US"/>
        </w:rPr>
      </w:pPr>
      <w:bookmarkStart w:id="5" w:name="_Toc100767529"/>
      <w:r>
        <w:rPr>
          <w:lang w:val="en-US"/>
        </w:rPr>
        <w:t xml:space="preserve">6. </w:t>
      </w:r>
      <w:r w:rsidR="005D31A6">
        <w:rPr>
          <w:lang w:val="en-US"/>
        </w:rPr>
        <w:t>References</w:t>
      </w:r>
      <w:bookmarkEnd w:id="5"/>
    </w:p>
    <w:p w14:paraId="08BB9C86" w14:textId="77777777" w:rsidR="00E132CD" w:rsidRDefault="00E132CD" w:rsidP="00562AC9">
      <w:pPr>
        <w:rPr>
          <w:shd w:val="clear" w:color="auto" w:fill="FFFFFF"/>
        </w:rPr>
      </w:pPr>
      <w:proofErr w:type="spellStart"/>
      <w:r>
        <w:rPr>
          <w:shd w:val="clear" w:color="auto" w:fill="FFFFFF"/>
        </w:rPr>
        <w:t>Alruwais</w:t>
      </w:r>
      <w:proofErr w:type="spellEnd"/>
      <w:r>
        <w:rPr>
          <w:shd w:val="clear" w:color="auto" w:fill="FFFFFF"/>
        </w:rPr>
        <w:t>, N., Wills, G. and Wald, M., (2018). Advantages and challenges of using e-assessment. </w:t>
      </w:r>
      <w:r>
        <w:rPr>
          <w:i/>
          <w:iCs/>
          <w:shd w:val="clear" w:color="auto" w:fill="FFFFFF"/>
        </w:rPr>
        <w:t>International Journal of Information and Education Technology</w:t>
      </w:r>
      <w:r>
        <w:rPr>
          <w:shd w:val="clear" w:color="auto" w:fill="FFFFFF"/>
        </w:rPr>
        <w:t>, </w:t>
      </w:r>
      <w:r>
        <w:rPr>
          <w:i/>
          <w:iCs/>
          <w:shd w:val="clear" w:color="auto" w:fill="FFFFFF"/>
        </w:rPr>
        <w:t>8</w:t>
      </w:r>
      <w:r>
        <w:rPr>
          <w:shd w:val="clear" w:color="auto" w:fill="FFFFFF"/>
        </w:rPr>
        <w:t>(1), pp.34-37.</w:t>
      </w:r>
    </w:p>
    <w:p w14:paraId="2070817F" w14:textId="77777777" w:rsidR="00E132CD" w:rsidRDefault="00E132CD" w:rsidP="00E132CD">
      <w:pPr>
        <w:pStyle w:val="Bibliography"/>
        <w:rPr>
          <w:noProof/>
          <w:sz w:val="24"/>
          <w:szCs w:val="24"/>
        </w:rPr>
      </w:pPr>
      <w:r>
        <w:rPr>
          <w:noProof/>
        </w:rPr>
        <w:t xml:space="preserve">Applegate, M., (2019). </w:t>
      </w:r>
      <w:r>
        <w:rPr>
          <w:i/>
          <w:iCs/>
          <w:noProof/>
        </w:rPr>
        <w:t xml:space="preserve">Advantages of Technology-Based Communication. </w:t>
      </w:r>
      <w:r>
        <w:rPr>
          <w:noProof/>
        </w:rPr>
        <w:t xml:space="preserve">[Online] </w:t>
      </w:r>
      <w:r>
        <w:rPr>
          <w:noProof/>
        </w:rPr>
        <w:br/>
        <w:t xml:space="preserve">Available at: </w:t>
      </w:r>
      <w:r>
        <w:rPr>
          <w:noProof/>
          <w:u w:val="single"/>
        </w:rPr>
        <w:t>https://smallbusiness.chron.com/advantages-technologybased-communication-24971.html</w:t>
      </w:r>
      <w:r>
        <w:rPr>
          <w:noProof/>
        </w:rPr>
        <w:br/>
        <w:t>[Accessed 2022].</w:t>
      </w:r>
    </w:p>
    <w:p w14:paraId="17249D30" w14:textId="77777777" w:rsidR="00E132CD" w:rsidRDefault="00E132CD" w:rsidP="00E132CD">
      <w:pPr>
        <w:pStyle w:val="Bibliography"/>
        <w:rPr>
          <w:noProof/>
        </w:rPr>
      </w:pPr>
      <w:r>
        <w:rPr>
          <w:noProof/>
        </w:rPr>
        <w:t xml:space="preserve">Barnard, D., (2021). </w:t>
      </w:r>
      <w:r>
        <w:rPr>
          <w:i/>
          <w:iCs/>
          <w:noProof/>
        </w:rPr>
        <w:t xml:space="preserve">How to Develop Effective Verbal Communication Skills. </w:t>
      </w:r>
      <w:r>
        <w:rPr>
          <w:noProof/>
        </w:rPr>
        <w:t xml:space="preserve">[Online] </w:t>
      </w:r>
      <w:r>
        <w:rPr>
          <w:noProof/>
        </w:rPr>
        <w:br/>
        <w:t xml:space="preserve">Available at: </w:t>
      </w:r>
      <w:r>
        <w:rPr>
          <w:noProof/>
          <w:u w:val="single"/>
        </w:rPr>
        <w:t>https://virtualspeech.com/blog/verbal-communication-skills</w:t>
      </w:r>
      <w:r>
        <w:rPr>
          <w:noProof/>
        </w:rPr>
        <w:br/>
        <w:t>[Accessed 2022].</w:t>
      </w:r>
    </w:p>
    <w:p w14:paraId="72AEE8D1" w14:textId="77777777" w:rsidR="00E132CD" w:rsidRDefault="00E132CD" w:rsidP="00216CAC">
      <w:pPr>
        <w:rPr>
          <w:shd w:val="clear" w:color="auto" w:fill="FFFFFF"/>
        </w:rPr>
      </w:pPr>
      <w:proofErr w:type="spellStart"/>
      <w:r>
        <w:rPr>
          <w:shd w:val="clear" w:color="auto" w:fill="FFFFFF"/>
        </w:rPr>
        <w:t>Ellestrom</w:t>
      </w:r>
      <w:proofErr w:type="spellEnd"/>
      <w:r>
        <w:rPr>
          <w:shd w:val="clear" w:color="auto" w:fill="FFFFFF"/>
        </w:rPr>
        <w:t>, L., (2018). A medium-</w:t>
      </w:r>
      <w:proofErr w:type="spellStart"/>
      <w:r>
        <w:rPr>
          <w:shd w:val="clear" w:color="auto" w:fill="FFFFFF"/>
        </w:rPr>
        <w:t>centered</w:t>
      </w:r>
      <w:proofErr w:type="spellEnd"/>
      <w:r>
        <w:rPr>
          <w:shd w:val="clear" w:color="auto" w:fill="FFFFFF"/>
        </w:rPr>
        <w:t xml:space="preserve"> model of communication. </w:t>
      </w:r>
      <w:proofErr w:type="spellStart"/>
      <w:r>
        <w:rPr>
          <w:i/>
          <w:iCs/>
          <w:shd w:val="clear" w:color="auto" w:fill="FFFFFF"/>
        </w:rPr>
        <w:t>Semiotica</w:t>
      </w:r>
      <w:proofErr w:type="spellEnd"/>
      <w:r>
        <w:rPr>
          <w:shd w:val="clear" w:color="auto" w:fill="FFFFFF"/>
        </w:rPr>
        <w:t>, </w:t>
      </w:r>
      <w:r>
        <w:rPr>
          <w:i/>
          <w:iCs/>
          <w:shd w:val="clear" w:color="auto" w:fill="FFFFFF"/>
        </w:rPr>
        <w:t>2018</w:t>
      </w:r>
      <w:r>
        <w:rPr>
          <w:shd w:val="clear" w:color="auto" w:fill="FFFFFF"/>
        </w:rPr>
        <w:t>(224), pp.269-293.</w:t>
      </w:r>
    </w:p>
    <w:p w14:paraId="3B268479" w14:textId="77777777" w:rsidR="00E132CD" w:rsidRPr="00E132CD" w:rsidRDefault="00E132CD" w:rsidP="00E132CD">
      <w:pPr>
        <w:rPr>
          <w:shd w:val="clear" w:color="auto" w:fill="FFFFFF"/>
        </w:rPr>
      </w:pPr>
      <w:r>
        <w:rPr>
          <w:noProof/>
        </w:rPr>
        <w:t xml:space="preserve">Goss, T., (nd). </w:t>
      </w:r>
      <w:r>
        <w:rPr>
          <w:i/>
          <w:iCs/>
          <w:noProof/>
        </w:rPr>
        <w:t xml:space="preserve">The Disadvantages of Using Technology to Communicate. </w:t>
      </w:r>
      <w:r>
        <w:rPr>
          <w:noProof/>
        </w:rPr>
        <w:t xml:space="preserve">[Online] </w:t>
      </w:r>
      <w:r>
        <w:rPr>
          <w:noProof/>
        </w:rPr>
        <w:br/>
        <w:t xml:space="preserve">Available at: </w:t>
      </w:r>
      <w:r>
        <w:rPr>
          <w:noProof/>
          <w:u w:val="single"/>
        </w:rPr>
        <w:t>https://itstillworks.com/disadvantages-using-technology-communicate-1025.html</w:t>
      </w:r>
      <w:r>
        <w:rPr>
          <w:noProof/>
        </w:rPr>
        <w:br/>
        <w:t>[Accessed 2022].</w:t>
      </w:r>
    </w:p>
    <w:p w14:paraId="4FB4FB2F" w14:textId="77777777" w:rsidR="00E132CD" w:rsidRDefault="00E132CD" w:rsidP="005D31A6">
      <w:pPr>
        <w:rPr>
          <w:shd w:val="clear" w:color="auto" w:fill="FFFFFF"/>
        </w:rPr>
      </w:pPr>
      <w:r>
        <w:rPr>
          <w:shd w:val="clear" w:color="auto" w:fill="FFFFFF"/>
        </w:rPr>
        <w:t>Kubota, M., (2019). What is “Communication”?―Beyond the Shannon &amp; Weaver’s Model―. </w:t>
      </w:r>
      <w:r>
        <w:rPr>
          <w:i/>
          <w:iCs/>
          <w:shd w:val="clear" w:color="auto" w:fill="FFFFFF"/>
        </w:rPr>
        <w:t>International Journal</w:t>
      </w:r>
      <w:r>
        <w:rPr>
          <w:shd w:val="clear" w:color="auto" w:fill="FFFFFF"/>
        </w:rPr>
        <w:t>, </w:t>
      </w:r>
      <w:r>
        <w:rPr>
          <w:i/>
          <w:iCs/>
          <w:shd w:val="clear" w:color="auto" w:fill="FFFFFF"/>
        </w:rPr>
        <w:t>13</w:t>
      </w:r>
      <w:r>
        <w:rPr>
          <w:shd w:val="clear" w:color="auto" w:fill="FFFFFF"/>
        </w:rPr>
        <w:t>(1), pp.54-65.</w:t>
      </w:r>
    </w:p>
    <w:p w14:paraId="6D15231F" w14:textId="77777777" w:rsidR="00E132CD" w:rsidRDefault="00E132CD" w:rsidP="005634FF">
      <w:pPr>
        <w:rPr>
          <w:shd w:val="clear" w:color="auto" w:fill="FFFFFF"/>
        </w:rPr>
      </w:pPr>
      <w:r>
        <w:rPr>
          <w:shd w:val="clear" w:color="auto" w:fill="FFFFFF"/>
        </w:rPr>
        <w:t>Ma, L., (2015). The concept of “communication” in Contemporary research. </w:t>
      </w:r>
      <w:proofErr w:type="spellStart"/>
      <w:r>
        <w:rPr>
          <w:i/>
          <w:iCs/>
          <w:shd w:val="clear" w:color="auto" w:fill="FFFFFF"/>
        </w:rPr>
        <w:t>Журнал</w:t>
      </w:r>
      <w:proofErr w:type="spellEnd"/>
      <w:r>
        <w:rPr>
          <w:i/>
          <w:iCs/>
          <w:shd w:val="clear" w:color="auto" w:fill="FFFFFF"/>
        </w:rPr>
        <w:t xml:space="preserve"> </w:t>
      </w:r>
      <w:proofErr w:type="spellStart"/>
      <w:r>
        <w:rPr>
          <w:i/>
          <w:iCs/>
          <w:shd w:val="clear" w:color="auto" w:fill="FFFFFF"/>
        </w:rPr>
        <w:t>Сибирского</w:t>
      </w:r>
      <w:proofErr w:type="spellEnd"/>
      <w:r>
        <w:rPr>
          <w:i/>
          <w:iCs/>
          <w:shd w:val="clear" w:color="auto" w:fill="FFFFFF"/>
        </w:rPr>
        <w:t xml:space="preserve"> </w:t>
      </w:r>
      <w:proofErr w:type="spellStart"/>
      <w:r>
        <w:rPr>
          <w:i/>
          <w:iCs/>
          <w:shd w:val="clear" w:color="auto" w:fill="FFFFFF"/>
        </w:rPr>
        <w:t>федерального</w:t>
      </w:r>
      <w:proofErr w:type="spellEnd"/>
      <w:r>
        <w:rPr>
          <w:i/>
          <w:iCs/>
          <w:shd w:val="clear" w:color="auto" w:fill="FFFFFF"/>
        </w:rPr>
        <w:t xml:space="preserve"> </w:t>
      </w:r>
      <w:proofErr w:type="spellStart"/>
      <w:r>
        <w:rPr>
          <w:i/>
          <w:iCs/>
          <w:shd w:val="clear" w:color="auto" w:fill="FFFFFF"/>
        </w:rPr>
        <w:t>университета</w:t>
      </w:r>
      <w:proofErr w:type="spellEnd"/>
      <w:r>
        <w:rPr>
          <w:i/>
          <w:iCs/>
          <w:shd w:val="clear" w:color="auto" w:fill="FFFFFF"/>
        </w:rPr>
        <w:t xml:space="preserve">. </w:t>
      </w:r>
      <w:proofErr w:type="spellStart"/>
      <w:r>
        <w:rPr>
          <w:i/>
          <w:iCs/>
          <w:shd w:val="clear" w:color="auto" w:fill="FFFFFF"/>
        </w:rPr>
        <w:t>Гуманитарные</w:t>
      </w:r>
      <w:proofErr w:type="spellEnd"/>
      <w:r>
        <w:rPr>
          <w:i/>
          <w:iCs/>
          <w:shd w:val="clear" w:color="auto" w:fill="FFFFFF"/>
        </w:rPr>
        <w:t xml:space="preserve"> </w:t>
      </w:r>
      <w:proofErr w:type="spellStart"/>
      <w:r>
        <w:rPr>
          <w:i/>
          <w:iCs/>
          <w:shd w:val="clear" w:color="auto" w:fill="FFFFFF"/>
        </w:rPr>
        <w:t>науки</w:t>
      </w:r>
      <w:proofErr w:type="spellEnd"/>
      <w:r>
        <w:rPr>
          <w:shd w:val="clear" w:color="auto" w:fill="FFFFFF"/>
        </w:rPr>
        <w:t>, </w:t>
      </w:r>
      <w:r>
        <w:rPr>
          <w:i/>
          <w:iCs/>
          <w:shd w:val="clear" w:color="auto" w:fill="FFFFFF"/>
        </w:rPr>
        <w:t>8</w:t>
      </w:r>
      <w:r>
        <w:rPr>
          <w:shd w:val="clear" w:color="auto" w:fill="FFFFFF"/>
        </w:rPr>
        <w:t>(8), pp.1560-1568.</w:t>
      </w:r>
    </w:p>
    <w:p w14:paraId="5EF14F6D" w14:textId="77777777" w:rsidR="00E132CD" w:rsidRDefault="00E132CD" w:rsidP="00462737">
      <w:pPr>
        <w:rPr>
          <w:shd w:val="clear" w:color="auto" w:fill="FFFFFF"/>
        </w:rPr>
      </w:pPr>
      <w:proofErr w:type="spellStart"/>
      <w:r>
        <w:rPr>
          <w:shd w:val="clear" w:color="auto" w:fill="FFFFFF"/>
        </w:rPr>
        <w:t>McQuail</w:t>
      </w:r>
      <w:proofErr w:type="spellEnd"/>
      <w:r>
        <w:rPr>
          <w:shd w:val="clear" w:color="auto" w:fill="FFFFFF"/>
        </w:rPr>
        <w:t xml:space="preserve">, D. and </w:t>
      </w:r>
      <w:proofErr w:type="spellStart"/>
      <w:r>
        <w:rPr>
          <w:shd w:val="clear" w:color="auto" w:fill="FFFFFF"/>
        </w:rPr>
        <w:t>Windahl</w:t>
      </w:r>
      <w:proofErr w:type="spellEnd"/>
      <w:r>
        <w:rPr>
          <w:shd w:val="clear" w:color="auto" w:fill="FFFFFF"/>
        </w:rPr>
        <w:t>, S., (2015). Communication models for the study of mass communications. Routledge.</w:t>
      </w:r>
    </w:p>
    <w:p w14:paraId="6A80E97A" w14:textId="77777777" w:rsidR="00E132CD" w:rsidRPr="005D31A6" w:rsidRDefault="00E132CD" w:rsidP="006C5FD8">
      <w:pPr>
        <w:rPr>
          <w:lang w:val="en-US"/>
        </w:rPr>
      </w:pPr>
      <w:r>
        <w:rPr>
          <w:shd w:val="clear" w:color="auto" w:fill="FFFFFF"/>
        </w:rPr>
        <w:t>Parks, E.S., (2015). Listening with empathy in organizational communication. </w:t>
      </w:r>
      <w:r>
        <w:rPr>
          <w:i/>
          <w:iCs/>
          <w:shd w:val="clear" w:color="auto" w:fill="FFFFFF"/>
        </w:rPr>
        <w:t>Organization Development Journal</w:t>
      </w:r>
      <w:r>
        <w:rPr>
          <w:shd w:val="clear" w:color="auto" w:fill="FFFFFF"/>
        </w:rPr>
        <w:t>, </w:t>
      </w:r>
      <w:r>
        <w:rPr>
          <w:i/>
          <w:iCs/>
          <w:shd w:val="clear" w:color="auto" w:fill="FFFFFF"/>
        </w:rPr>
        <w:t>33</w:t>
      </w:r>
      <w:r>
        <w:rPr>
          <w:shd w:val="clear" w:color="auto" w:fill="FFFFFF"/>
        </w:rPr>
        <w:t>(3), p.9.</w:t>
      </w:r>
    </w:p>
    <w:p w14:paraId="6E89E833" w14:textId="77777777" w:rsidR="00E132CD" w:rsidRDefault="00E132CD" w:rsidP="00467AD8">
      <w:pPr>
        <w:rPr>
          <w:shd w:val="clear" w:color="auto" w:fill="FFFFFF"/>
        </w:rPr>
      </w:pPr>
      <w:r>
        <w:rPr>
          <w:shd w:val="clear" w:color="auto" w:fill="FFFFFF"/>
        </w:rPr>
        <w:t xml:space="preserve">Saud, S., </w:t>
      </w:r>
      <w:proofErr w:type="spellStart"/>
      <w:r>
        <w:rPr>
          <w:shd w:val="clear" w:color="auto" w:fill="FFFFFF"/>
        </w:rPr>
        <w:t>Jufri</w:t>
      </w:r>
      <w:proofErr w:type="spellEnd"/>
      <w:r>
        <w:rPr>
          <w:shd w:val="clear" w:color="auto" w:fill="FFFFFF"/>
        </w:rPr>
        <w:t xml:space="preserve">, A. and Rahman, M.A., (2015). Learning devices development on descriptive writing for foreign language based on </w:t>
      </w:r>
      <w:proofErr w:type="spellStart"/>
      <w:r>
        <w:rPr>
          <w:shd w:val="clear" w:color="auto" w:fill="FFFFFF"/>
        </w:rPr>
        <w:t>berlo's</w:t>
      </w:r>
      <w:proofErr w:type="spellEnd"/>
      <w:r>
        <w:rPr>
          <w:shd w:val="clear" w:color="auto" w:fill="FFFFFF"/>
        </w:rPr>
        <w:t xml:space="preserve"> </w:t>
      </w:r>
      <w:proofErr w:type="spellStart"/>
      <w:r>
        <w:rPr>
          <w:shd w:val="clear" w:color="auto" w:fill="FFFFFF"/>
        </w:rPr>
        <w:t>smcr</w:t>
      </w:r>
      <w:proofErr w:type="spellEnd"/>
      <w:r>
        <w:rPr>
          <w:shd w:val="clear" w:color="auto" w:fill="FFFFFF"/>
        </w:rPr>
        <w:t xml:space="preserve"> communication model of secondary school student. </w:t>
      </w:r>
      <w:r>
        <w:rPr>
          <w:i/>
          <w:iCs/>
          <w:shd w:val="clear" w:color="auto" w:fill="FFFFFF"/>
        </w:rPr>
        <w:t>Journal of Language Teaching and Research</w:t>
      </w:r>
      <w:r>
        <w:rPr>
          <w:shd w:val="clear" w:color="auto" w:fill="FFFFFF"/>
        </w:rPr>
        <w:t>, </w:t>
      </w:r>
      <w:r>
        <w:rPr>
          <w:i/>
          <w:iCs/>
          <w:shd w:val="clear" w:color="auto" w:fill="FFFFFF"/>
        </w:rPr>
        <w:t>5</w:t>
      </w:r>
      <w:r>
        <w:rPr>
          <w:shd w:val="clear" w:color="auto" w:fill="FFFFFF"/>
        </w:rPr>
        <w:t>(5), p.1033.</w:t>
      </w:r>
    </w:p>
    <w:p w14:paraId="3B9DE889" w14:textId="77777777" w:rsidR="00E132CD" w:rsidRDefault="00E132CD" w:rsidP="006C3229">
      <w:pPr>
        <w:rPr>
          <w:shd w:val="clear" w:color="auto" w:fill="FFFFFF"/>
        </w:rPr>
      </w:pPr>
      <w:proofErr w:type="spellStart"/>
      <w:r>
        <w:rPr>
          <w:shd w:val="clear" w:color="auto" w:fill="FFFFFF"/>
        </w:rPr>
        <w:t>Shortis</w:t>
      </w:r>
      <w:proofErr w:type="spellEnd"/>
      <w:r>
        <w:rPr>
          <w:shd w:val="clear" w:color="auto" w:fill="FFFFFF"/>
        </w:rPr>
        <w:t>, T., (2015). The language of ICT: Information and communication technology. Psychology Press.</w:t>
      </w:r>
    </w:p>
    <w:p w14:paraId="33EE9AEC" w14:textId="77777777" w:rsidR="00E132CD" w:rsidRDefault="00E132CD" w:rsidP="00E132CD">
      <w:pPr>
        <w:rPr>
          <w:shd w:val="clear" w:color="auto" w:fill="FFFFFF"/>
        </w:rPr>
      </w:pPr>
      <w:proofErr w:type="spellStart"/>
      <w:r>
        <w:rPr>
          <w:shd w:val="clear" w:color="auto" w:fill="FFFFFF"/>
        </w:rPr>
        <w:t>Turaga</w:t>
      </w:r>
      <w:proofErr w:type="spellEnd"/>
      <w:r>
        <w:rPr>
          <w:shd w:val="clear" w:color="auto" w:fill="FFFFFF"/>
        </w:rPr>
        <w:t>, R., (2016). Organizational models of effective communication. </w:t>
      </w:r>
      <w:r>
        <w:rPr>
          <w:i/>
          <w:iCs/>
          <w:shd w:val="clear" w:color="auto" w:fill="FFFFFF"/>
        </w:rPr>
        <w:t>IUP Journal of Soft Skills</w:t>
      </w:r>
      <w:r>
        <w:rPr>
          <w:shd w:val="clear" w:color="auto" w:fill="FFFFFF"/>
        </w:rPr>
        <w:t>, </w:t>
      </w:r>
      <w:r>
        <w:rPr>
          <w:i/>
          <w:iCs/>
          <w:shd w:val="clear" w:color="auto" w:fill="FFFFFF"/>
        </w:rPr>
        <w:t>10</w:t>
      </w:r>
      <w:r>
        <w:rPr>
          <w:shd w:val="clear" w:color="auto" w:fill="FFFFFF"/>
        </w:rPr>
        <w:t>(2), p.56.</w:t>
      </w:r>
    </w:p>
    <w:sectPr w:rsidR="00E132CD" w:rsidSect="00481FAE">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46F8B" w14:textId="77777777" w:rsidR="00D80ED9" w:rsidRDefault="00D80ED9" w:rsidP="00481FAE">
      <w:pPr>
        <w:spacing w:after="0" w:line="240" w:lineRule="auto"/>
      </w:pPr>
      <w:r>
        <w:separator/>
      </w:r>
    </w:p>
  </w:endnote>
  <w:endnote w:type="continuationSeparator" w:id="0">
    <w:p w14:paraId="34DE0792" w14:textId="77777777" w:rsidR="00D80ED9" w:rsidRDefault="00D80ED9" w:rsidP="00481F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3167378"/>
      <w:docPartObj>
        <w:docPartGallery w:val="Page Numbers (Bottom of Page)"/>
        <w:docPartUnique/>
      </w:docPartObj>
    </w:sdtPr>
    <w:sdtEndPr>
      <w:rPr>
        <w:noProof/>
      </w:rPr>
    </w:sdtEndPr>
    <w:sdtContent>
      <w:p w14:paraId="37B5A6BE" w14:textId="4E61D1C4" w:rsidR="00481FAE" w:rsidRDefault="00481F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B30FE1" w14:textId="77777777" w:rsidR="00481FAE" w:rsidRDefault="00481F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08D8DE" w14:textId="77777777" w:rsidR="00D80ED9" w:rsidRDefault="00D80ED9" w:rsidP="00481FAE">
      <w:pPr>
        <w:spacing w:after="0" w:line="240" w:lineRule="auto"/>
      </w:pPr>
      <w:r>
        <w:separator/>
      </w:r>
    </w:p>
  </w:footnote>
  <w:footnote w:type="continuationSeparator" w:id="0">
    <w:p w14:paraId="10B8A25D" w14:textId="77777777" w:rsidR="00D80ED9" w:rsidRDefault="00D80ED9" w:rsidP="00481F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540CE"/>
    <w:multiLevelType w:val="hybridMultilevel"/>
    <w:tmpl w:val="D8EEE10E"/>
    <w:lvl w:ilvl="0" w:tplc="E0140860">
      <w:start w:val="1"/>
      <w:numFmt w:val="bullet"/>
      <w:lvlText w:val=""/>
      <w:lvlJc w:val="left"/>
      <w:pPr>
        <w:ind w:left="720" w:hanging="360"/>
      </w:pPr>
      <w:rPr>
        <w:rFonts w:ascii="Symbol" w:hAnsi="Symbol" w:hint="default"/>
      </w:rPr>
    </w:lvl>
    <w:lvl w:ilvl="1" w:tplc="C98C943A" w:tentative="1">
      <w:start w:val="1"/>
      <w:numFmt w:val="bullet"/>
      <w:lvlText w:val="o"/>
      <w:lvlJc w:val="left"/>
      <w:pPr>
        <w:ind w:left="1440" w:hanging="360"/>
      </w:pPr>
      <w:rPr>
        <w:rFonts w:ascii="Courier New" w:hAnsi="Courier New" w:cs="Courier New" w:hint="default"/>
      </w:rPr>
    </w:lvl>
    <w:lvl w:ilvl="2" w:tplc="08E6D0B6" w:tentative="1">
      <w:start w:val="1"/>
      <w:numFmt w:val="bullet"/>
      <w:lvlText w:val=""/>
      <w:lvlJc w:val="left"/>
      <w:pPr>
        <w:ind w:left="2160" w:hanging="360"/>
      </w:pPr>
      <w:rPr>
        <w:rFonts w:ascii="Wingdings" w:hAnsi="Wingdings" w:hint="default"/>
      </w:rPr>
    </w:lvl>
    <w:lvl w:ilvl="3" w:tplc="93E4F8CE" w:tentative="1">
      <w:start w:val="1"/>
      <w:numFmt w:val="bullet"/>
      <w:lvlText w:val=""/>
      <w:lvlJc w:val="left"/>
      <w:pPr>
        <w:ind w:left="2880" w:hanging="360"/>
      </w:pPr>
      <w:rPr>
        <w:rFonts w:ascii="Symbol" w:hAnsi="Symbol" w:hint="default"/>
      </w:rPr>
    </w:lvl>
    <w:lvl w:ilvl="4" w:tplc="BD0E51E0" w:tentative="1">
      <w:start w:val="1"/>
      <w:numFmt w:val="bullet"/>
      <w:lvlText w:val="o"/>
      <w:lvlJc w:val="left"/>
      <w:pPr>
        <w:ind w:left="3600" w:hanging="360"/>
      </w:pPr>
      <w:rPr>
        <w:rFonts w:ascii="Courier New" w:hAnsi="Courier New" w:cs="Courier New" w:hint="default"/>
      </w:rPr>
    </w:lvl>
    <w:lvl w:ilvl="5" w:tplc="7A4894B6" w:tentative="1">
      <w:start w:val="1"/>
      <w:numFmt w:val="bullet"/>
      <w:lvlText w:val=""/>
      <w:lvlJc w:val="left"/>
      <w:pPr>
        <w:ind w:left="4320" w:hanging="360"/>
      </w:pPr>
      <w:rPr>
        <w:rFonts w:ascii="Wingdings" w:hAnsi="Wingdings" w:hint="default"/>
      </w:rPr>
    </w:lvl>
    <w:lvl w:ilvl="6" w:tplc="9E2C8ED8" w:tentative="1">
      <w:start w:val="1"/>
      <w:numFmt w:val="bullet"/>
      <w:lvlText w:val=""/>
      <w:lvlJc w:val="left"/>
      <w:pPr>
        <w:ind w:left="5040" w:hanging="360"/>
      </w:pPr>
      <w:rPr>
        <w:rFonts w:ascii="Symbol" w:hAnsi="Symbol" w:hint="default"/>
      </w:rPr>
    </w:lvl>
    <w:lvl w:ilvl="7" w:tplc="942A99BA" w:tentative="1">
      <w:start w:val="1"/>
      <w:numFmt w:val="bullet"/>
      <w:lvlText w:val="o"/>
      <w:lvlJc w:val="left"/>
      <w:pPr>
        <w:ind w:left="5760" w:hanging="360"/>
      </w:pPr>
      <w:rPr>
        <w:rFonts w:ascii="Courier New" w:hAnsi="Courier New" w:cs="Courier New" w:hint="default"/>
      </w:rPr>
    </w:lvl>
    <w:lvl w:ilvl="8" w:tplc="209A0B8A" w:tentative="1">
      <w:start w:val="1"/>
      <w:numFmt w:val="bullet"/>
      <w:lvlText w:val=""/>
      <w:lvlJc w:val="left"/>
      <w:pPr>
        <w:ind w:left="6480" w:hanging="360"/>
      </w:pPr>
      <w:rPr>
        <w:rFonts w:ascii="Wingdings" w:hAnsi="Wingdings" w:hint="default"/>
      </w:rPr>
    </w:lvl>
  </w:abstractNum>
  <w:abstractNum w:abstractNumId="1" w15:restartNumberingAfterBreak="0">
    <w:nsid w:val="190F01E3"/>
    <w:multiLevelType w:val="hybridMultilevel"/>
    <w:tmpl w:val="30BC26C4"/>
    <w:lvl w:ilvl="0" w:tplc="CA360ACE">
      <w:start w:val="1"/>
      <w:numFmt w:val="bullet"/>
      <w:lvlText w:val=""/>
      <w:lvlJc w:val="left"/>
      <w:pPr>
        <w:ind w:left="720" w:hanging="360"/>
      </w:pPr>
      <w:rPr>
        <w:rFonts w:ascii="Symbol" w:hAnsi="Symbol" w:hint="default"/>
      </w:rPr>
    </w:lvl>
    <w:lvl w:ilvl="1" w:tplc="D4FA3202" w:tentative="1">
      <w:start w:val="1"/>
      <w:numFmt w:val="bullet"/>
      <w:lvlText w:val="o"/>
      <w:lvlJc w:val="left"/>
      <w:pPr>
        <w:ind w:left="1440" w:hanging="360"/>
      </w:pPr>
      <w:rPr>
        <w:rFonts w:ascii="Courier New" w:hAnsi="Courier New" w:cs="Courier New" w:hint="default"/>
      </w:rPr>
    </w:lvl>
    <w:lvl w:ilvl="2" w:tplc="D3B8BC12" w:tentative="1">
      <w:start w:val="1"/>
      <w:numFmt w:val="bullet"/>
      <w:lvlText w:val=""/>
      <w:lvlJc w:val="left"/>
      <w:pPr>
        <w:ind w:left="2160" w:hanging="360"/>
      </w:pPr>
      <w:rPr>
        <w:rFonts w:ascii="Wingdings" w:hAnsi="Wingdings" w:hint="default"/>
      </w:rPr>
    </w:lvl>
    <w:lvl w:ilvl="3" w:tplc="795AD558" w:tentative="1">
      <w:start w:val="1"/>
      <w:numFmt w:val="bullet"/>
      <w:lvlText w:val=""/>
      <w:lvlJc w:val="left"/>
      <w:pPr>
        <w:ind w:left="2880" w:hanging="360"/>
      </w:pPr>
      <w:rPr>
        <w:rFonts w:ascii="Symbol" w:hAnsi="Symbol" w:hint="default"/>
      </w:rPr>
    </w:lvl>
    <w:lvl w:ilvl="4" w:tplc="23DAB2FC" w:tentative="1">
      <w:start w:val="1"/>
      <w:numFmt w:val="bullet"/>
      <w:lvlText w:val="o"/>
      <w:lvlJc w:val="left"/>
      <w:pPr>
        <w:ind w:left="3600" w:hanging="360"/>
      </w:pPr>
      <w:rPr>
        <w:rFonts w:ascii="Courier New" w:hAnsi="Courier New" w:cs="Courier New" w:hint="default"/>
      </w:rPr>
    </w:lvl>
    <w:lvl w:ilvl="5" w:tplc="1DC803BC" w:tentative="1">
      <w:start w:val="1"/>
      <w:numFmt w:val="bullet"/>
      <w:lvlText w:val=""/>
      <w:lvlJc w:val="left"/>
      <w:pPr>
        <w:ind w:left="4320" w:hanging="360"/>
      </w:pPr>
      <w:rPr>
        <w:rFonts w:ascii="Wingdings" w:hAnsi="Wingdings" w:hint="default"/>
      </w:rPr>
    </w:lvl>
    <w:lvl w:ilvl="6" w:tplc="ACB6472A" w:tentative="1">
      <w:start w:val="1"/>
      <w:numFmt w:val="bullet"/>
      <w:lvlText w:val=""/>
      <w:lvlJc w:val="left"/>
      <w:pPr>
        <w:ind w:left="5040" w:hanging="360"/>
      </w:pPr>
      <w:rPr>
        <w:rFonts w:ascii="Symbol" w:hAnsi="Symbol" w:hint="default"/>
      </w:rPr>
    </w:lvl>
    <w:lvl w:ilvl="7" w:tplc="72B06272" w:tentative="1">
      <w:start w:val="1"/>
      <w:numFmt w:val="bullet"/>
      <w:lvlText w:val="o"/>
      <w:lvlJc w:val="left"/>
      <w:pPr>
        <w:ind w:left="5760" w:hanging="360"/>
      </w:pPr>
      <w:rPr>
        <w:rFonts w:ascii="Courier New" w:hAnsi="Courier New" w:cs="Courier New" w:hint="default"/>
      </w:rPr>
    </w:lvl>
    <w:lvl w:ilvl="8" w:tplc="35625ACE" w:tentative="1">
      <w:start w:val="1"/>
      <w:numFmt w:val="bullet"/>
      <w:lvlText w:val=""/>
      <w:lvlJc w:val="left"/>
      <w:pPr>
        <w:ind w:left="6480" w:hanging="360"/>
      </w:pPr>
      <w:rPr>
        <w:rFonts w:ascii="Wingdings" w:hAnsi="Wingdings" w:hint="default"/>
      </w:rPr>
    </w:lvl>
  </w:abstractNum>
  <w:abstractNum w:abstractNumId="2" w15:restartNumberingAfterBreak="0">
    <w:nsid w:val="2CCF2BBF"/>
    <w:multiLevelType w:val="hybridMultilevel"/>
    <w:tmpl w:val="EBA47098"/>
    <w:lvl w:ilvl="0" w:tplc="79A06BB2">
      <w:start w:val="1"/>
      <w:numFmt w:val="bullet"/>
      <w:lvlText w:val=""/>
      <w:lvlJc w:val="left"/>
      <w:pPr>
        <w:ind w:left="720" w:hanging="360"/>
      </w:pPr>
      <w:rPr>
        <w:rFonts w:ascii="Symbol" w:hAnsi="Symbol" w:hint="default"/>
      </w:rPr>
    </w:lvl>
    <w:lvl w:ilvl="1" w:tplc="F7B68780" w:tentative="1">
      <w:start w:val="1"/>
      <w:numFmt w:val="bullet"/>
      <w:lvlText w:val="o"/>
      <w:lvlJc w:val="left"/>
      <w:pPr>
        <w:ind w:left="1440" w:hanging="360"/>
      </w:pPr>
      <w:rPr>
        <w:rFonts w:ascii="Courier New" w:hAnsi="Courier New" w:cs="Courier New" w:hint="default"/>
      </w:rPr>
    </w:lvl>
    <w:lvl w:ilvl="2" w:tplc="C0DA077E" w:tentative="1">
      <w:start w:val="1"/>
      <w:numFmt w:val="bullet"/>
      <w:lvlText w:val=""/>
      <w:lvlJc w:val="left"/>
      <w:pPr>
        <w:ind w:left="2160" w:hanging="360"/>
      </w:pPr>
      <w:rPr>
        <w:rFonts w:ascii="Wingdings" w:hAnsi="Wingdings" w:hint="default"/>
      </w:rPr>
    </w:lvl>
    <w:lvl w:ilvl="3" w:tplc="ECB6C4C4" w:tentative="1">
      <w:start w:val="1"/>
      <w:numFmt w:val="bullet"/>
      <w:lvlText w:val=""/>
      <w:lvlJc w:val="left"/>
      <w:pPr>
        <w:ind w:left="2880" w:hanging="360"/>
      </w:pPr>
      <w:rPr>
        <w:rFonts w:ascii="Symbol" w:hAnsi="Symbol" w:hint="default"/>
      </w:rPr>
    </w:lvl>
    <w:lvl w:ilvl="4" w:tplc="082AAFC8" w:tentative="1">
      <w:start w:val="1"/>
      <w:numFmt w:val="bullet"/>
      <w:lvlText w:val="o"/>
      <w:lvlJc w:val="left"/>
      <w:pPr>
        <w:ind w:left="3600" w:hanging="360"/>
      </w:pPr>
      <w:rPr>
        <w:rFonts w:ascii="Courier New" w:hAnsi="Courier New" w:cs="Courier New" w:hint="default"/>
      </w:rPr>
    </w:lvl>
    <w:lvl w:ilvl="5" w:tplc="1B8AE0FA" w:tentative="1">
      <w:start w:val="1"/>
      <w:numFmt w:val="bullet"/>
      <w:lvlText w:val=""/>
      <w:lvlJc w:val="left"/>
      <w:pPr>
        <w:ind w:left="4320" w:hanging="360"/>
      </w:pPr>
      <w:rPr>
        <w:rFonts w:ascii="Wingdings" w:hAnsi="Wingdings" w:hint="default"/>
      </w:rPr>
    </w:lvl>
    <w:lvl w:ilvl="6" w:tplc="8F006B00" w:tentative="1">
      <w:start w:val="1"/>
      <w:numFmt w:val="bullet"/>
      <w:lvlText w:val=""/>
      <w:lvlJc w:val="left"/>
      <w:pPr>
        <w:ind w:left="5040" w:hanging="360"/>
      </w:pPr>
      <w:rPr>
        <w:rFonts w:ascii="Symbol" w:hAnsi="Symbol" w:hint="default"/>
      </w:rPr>
    </w:lvl>
    <w:lvl w:ilvl="7" w:tplc="797E6008" w:tentative="1">
      <w:start w:val="1"/>
      <w:numFmt w:val="bullet"/>
      <w:lvlText w:val="o"/>
      <w:lvlJc w:val="left"/>
      <w:pPr>
        <w:ind w:left="5760" w:hanging="360"/>
      </w:pPr>
      <w:rPr>
        <w:rFonts w:ascii="Courier New" w:hAnsi="Courier New" w:cs="Courier New" w:hint="default"/>
      </w:rPr>
    </w:lvl>
    <w:lvl w:ilvl="8" w:tplc="887A2E9A" w:tentative="1">
      <w:start w:val="1"/>
      <w:numFmt w:val="bullet"/>
      <w:lvlText w:val=""/>
      <w:lvlJc w:val="left"/>
      <w:pPr>
        <w:ind w:left="6480" w:hanging="360"/>
      </w:pPr>
      <w:rPr>
        <w:rFonts w:ascii="Wingdings" w:hAnsi="Wingdings" w:hint="default"/>
      </w:rPr>
    </w:lvl>
  </w:abstractNum>
  <w:abstractNum w:abstractNumId="3" w15:restartNumberingAfterBreak="0">
    <w:nsid w:val="47F244DC"/>
    <w:multiLevelType w:val="hybridMultilevel"/>
    <w:tmpl w:val="0098019E"/>
    <w:lvl w:ilvl="0" w:tplc="51440E4C">
      <w:start w:val="1"/>
      <w:numFmt w:val="bullet"/>
      <w:lvlText w:val=""/>
      <w:lvlJc w:val="left"/>
      <w:pPr>
        <w:ind w:left="785" w:hanging="360"/>
      </w:pPr>
      <w:rPr>
        <w:rFonts w:ascii="Symbol" w:hAnsi="Symbol" w:hint="default"/>
      </w:rPr>
    </w:lvl>
    <w:lvl w:ilvl="1" w:tplc="FF482D08" w:tentative="1">
      <w:start w:val="1"/>
      <w:numFmt w:val="bullet"/>
      <w:lvlText w:val="o"/>
      <w:lvlJc w:val="left"/>
      <w:pPr>
        <w:ind w:left="1505" w:hanging="360"/>
      </w:pPr>
      <w:rPr>
        <w:rFonts w:ascii="Courier New" w:hAnsi="Courier New" w:cs="Courier New" w:hint="default"/>
      </w:rPr>
    </w:lvl>
    <w:lvl w:ilvl="2" w:tplc="DEDE8370" w:tentative="1">
      <w:start w:val="1"/>
      <w:numFmt w:val="bullet"/>
      <w:lvlText w:val=""/>
      <w:lvlJc w:val="left"/>
      <w:pPr>
        <w:ind w:left="2225" w:hanging="360"/>
      </w:pPr>
      <w:rPr>
        <w:rFonts w:ascii="Wingdings" w:hAnsi="Wingdings" w:hint="default"/>
      </w:rPr>
    </w:lvl>
    <w:lvl w:ilvl="3" w:tplc="FABE1642" w:tentative="1">
      <w:start w:val="1"/>
      <w:numFmt w:val="bullet"/>
      <w:lvlText w:val=""/>
      <w:lvlJc w:val="left"/>
      <w:pPr>
        <w:ind w:left="2945" w:hanging="360"/>
      </w:pPr>
      <w:rPr>
        <w:rFonts w:ascii="Symbol" w:hAnsi="Symbol" w:hint="default"/>
      </w:rPr>
    </w:lvl>
    <w:lvl w:ilvl="4" w:tplc="3A564D58" w:tentative="1">
      <w:start w:val="1"/>
      <w:numFmt w:val="bullet"/>
      <w:lvlText w:val="o"/>
      <w:lvlJc w:val="left"/>
      <w:pPr>
        <w:ind w:left="3665" w:hanging="360"/>
      </w:pPr>
      <w:rPr>
        <w:rFonts w:ascii="Courier New" w:hAnsi="Courier New" w:cs="Courier New" w:hint="default"/>
      </w:rPr>
    </w:lvl>
    <w:lvl w:ilvl="5" w:tplc="7A92BC92" w:tentative="1">
      <w:start w:val="1"/>
      <w:numFmt w:val="bullet"/>
      <w:lvlText w:val=""/>
      <w:lvlJc w:val="left"/>
      <w:pPr>
        <w:ind w:left="4385" w:hanging="360"/>
      </w:pPr>
      <w:rPr>
        <w:rFonts w:ascii="Wingdings" w:hAnsi="Wingdings" w:hint="default"/>
      </w:rPr>
    </w:lvl>
    <w:lvl w:ilvl="6" w:tplc="AE8251D6" w:tentative="1">
      <w:start w:val="1"/>
      <w:numFmt w:val="bullet"/>
      <w:lvlText w:val=""/>
      <w:lvlJc w:val="left"/>
      <w:pPr>
        <w:ind w:left="5105" w:hanging="360"/>
      </w:pPr>
      <w:rPr>
        <w:rFonts w:ascii="Symbol" w:hAnsi="Symbol" w:hint="default"/>
      </w:rPr>
    </w:lvl>
    <w:lvl w:ilvl="7" w:tplc="04A21362" w:tentative="1">
      <w:start w:val="1"/>
      <w:numFmt w:val="bullet"/>
      <w:lvlText w:val="o"/>
      <w:lvlJc w:val="left"/>
      <w:pPr>
        <w:ind w:left="5825" w:hanging="360"/>
      </w:pPr>
      <w:rPr>
        <w:rFonts w:ascii="Courier New" w:hAnsi="Courier New" w:cs="Courier New" w:hint="default"/>
      </w:rPr>
    </w:lvl>
    <w:lvl w:ilvl="8" w:tplc="F2EA8AA0" w:tentative="1">
      <w:start w:val="1"/>
      <w:numFmt w:val="bullet"/>
      <w:lvlText w:val=""/>
      <w:lvlJc w:val="left"/>
      <w:pPr>
        <w:ind w:left="6545"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857"/>
    <w:rsid w:val="00000498"/>
    <w:rsid w:val="00027B05"/>
    <w:rsid w:val="0003031D"/>
    <w:rsid w:val="00032B35"/>
    <w:rsid w:val="00033CD9"/>
    <w:rsid w:val="00037AFA"/>
    <w:rsid w:val="000440FE"/>
    <w:rsid w:val="000473C5"/>
    <w:rsid w:val="00055C42"/>
    <w:rsid w:val="000568B4"/>
    <w:rsid w:val="0008053E"/>
    <w:rsid w:val="000816AF"/>
    <w:rsid w:val="00092ECE"/>
    <w:rsid w:val="000949A5"/>
    <w:rsid w:val="000A0094"/>
    <w:rsid w:val="000A0BFE"/>
    <w:rsid w:val="000A15A2"/>
    <w:rsid w:val="000A3381"/>
    <w:rsid w:val="000B0301"/>
    <w:rsid w:val="000B413B"/>
    <w:rsid w:val="000B79DF"/>
    <w:rsid w:val="000C6FA8"/>
    <w:rsid w:val="000D0773"/>
    <w:rsid w:val="000D3A92"/>
    <w:rsid w:val="001236CE"/>
    <w:rsid w:val="00131D0D"/>
    <w:rsid w:val="00142037"/>
    <w:rsid w:val="00142636"/>
    <w:rsid w:val="001675D9"/>
    <w:rsid w:val="00173EDC"/>
    <w:rsid w:val="001814DA"/>
    <w:rsid w:val="00184674"/>
    <w:rsid w:val="0018716C"/>
    <w:rsid w:val="001A4877"/>
    <w:rsid w:val="001B5EA7"/>
    <w:rsid w:val="001B64D1"/>
    <w:rsid w:val="001B79DC"/>
    <w:rsid w:val="001C1169"/>
    <w:rsid w:val="001D2B48"/>
    <w:rsid w:val="001E0667"/>
    <w:rsid w:val="001E0DB3"/>
    <w:rsid w:val="001E2CF5"/>
    <w:rsid w:val="001F0BEE"/>
    <w:rsid w:val="001F65D5"/>
    <w:rsid w:val="001F6EEB"/>
    <w:rsid w:val="00216CAC"/>
    <w:rsid w:val="0022785F"/>
    <w:rsid w:val="00231FCA"/>
    <w:rsid w:val="002401B6"/>
    <w:rsid w:val="00242434"/>
    <w:rsid w:val="00242C25"/>
    <w:rsid w:val="002440BF"/>
    <w:rsid w:val="00260999"/>
    <w:rsid w:val="0027099F"/>
    <w:rsid w:val="00281879"/>
    <w:rsid w:val="002900C7"/>
    <w:rsid w:val="002C0538"/>
    <w:rsid w:val="002C314A"/>
    <w:rsid w:val="002C545C"/>
    <w:rsid w:val="002D0A58"/>
    <w:rsid w:val="002D2F10"/>
    <w:rsid w:val="002D7253"/>
    <w:rsid w:val="002E55F9"/>
    <w:rsid w:val="002F6723"/>
    <w:rsid w:val="002F71BE"/>
    <w:rsid w:val="00301802"/>
    <w:rsid w:val="003242F2"/>
    <w:rsid w:val="00335CD5"/>
    <w:rsid w:val="00343BC2"/>
    <w:rsid w:val="00376B7F"/>
    <w:rsid w:val="00381605"/>
    <w:rsid w:val="00393E5A"/>
    <w:rsid w:val="003977D7"/>
    <w:rsid w:val="003B0090"/>
    <w:rsid w:val="003B2458"/>
    <w:rsid w:val="003B4974"/>
    <w:rsid w:val="003B7F64"/>
    <w:rsid w:val="003C6E03"/>
    <w:rsid w:val="003D4DA5"/>
    <w:rsid w:val="003D769C"/>
    <w:rsid w:val="003E0973"/>
    <w:rsid w:val="003E258C"/>
    <w:rsid w:val="003E7AF8"/>
    <w:rsid w:val="003F2A77"/>
    <w:rsid w:val="003F46E2"/>
    <w:rsid w:val="00414ACC"/>
    <w:rsid w:val="004151E1"/>
    <w:rsid w:val="00420B41"/>
    <w:rsid w:val="0042167B"/>
    <w:rsid w:val="00427DE5"/>
    <w:rsid w:val="0045040C"/>
    <w:rsid w:val="004608CD"/>
    <w:rsid w:val="00462737"/>
    <w:rsid w:val="004629C1"/>
    <w:rsid w:val="00467AD8"/>
    <w:rsid w:val="00476D70"/>
    <w:rsid w:val="00481FAE"/>
    <w:rsid w:val="004904D5"/>
    <w:rsid w:val="00490D13"/>
    <w:rsid w:val="00492610"/>
    <w:rsid w:val="00497CD9"/>
    <w:rsid w:val="004A1E1D"/>
    <w:rsid w:val="004A7F32"/>
    <w:rsid w:val="004C2978"/>
    <w:rsid w:val="004C2E8B"/>
    <w:rsid w:val="004C714D"/>
    <w:rsid w:val="004D28B5"/>
    <w:rsid w:val="004E3F76"/>
    <w:rsid w:val="004F6FB6"/>
    <w:rsid w:val="005101EC"/>
    <w:rsid w:val="005154D5"/>
    <w:rsid w:val="00552FF5"/>
    <w:rsid w:val="00562AC9"/>
    <w:rsid w:val="005634FF"/>
    <w:rsid w:val="00584660"/>
    <w:rsid w:val="00592183"/>
    <w:rsid w:val="00592B51"/>
    <w:rsid w:val="005A264E"/>
    <w:rsid w:val="005B1DC9"/>
    <w:rsid w:val="005C045D"/>
    <w:rsid w:val="005C6A03"/>
    <w:rsid w:val="005D0ECB"/>
    <w:rsid w:val="005D31A6"/>
    <w:rsid w:val="005D3F40"/>
    <w:rsid w:val="005D5B6E"/>
    <w:rsid w:val="005F4BBC"/>
    <w:rsid w:val="00611ED9"/>
    <w:rsid w:val="00626DFE"/>
    <w:rsid w:val="00630835"/>
    <w:rsid w:val="0063415D"/>
    <w:rsid w:val="00651042"/>
    <w:rsid w:val="006539E1"/>
    <w:rsid w:val="0065432B"/>
    <w:rsid w:val="00657C11"/>
    <w:rsid w:val="00665B04"/>
    <w:rsid w:val="00667C5D"/>
    <w:rsid w:val="00670AAC"/>
    <w:rsid w:val="00671D3D"/>
    <w:rsid w:val="006742C8"/>
    <w:rsid w:val="006763A7"/>
    <w:rsid w:val="006770F1"/>
    <w:rsid w:val="006955D3"/>
    <w:rsid w:val="00697C0A"/>
    <w:rsid w:val="006A5F99"/>
    <w:rsid w:val="006B12F6"/>
    <w:rsid w:val="006B304F"/>
    <w:rsid w:val="006C3229"/>
    <w:rsid w:val="006C4C5B"/>
    <w:rsid w:val="006C5FD8"/>
    <w:rsid w:val="006D06BD"/>
    <w:rsid w:val="006D4C3D"/>
    <w:rsid w:val="006E2BE8"/>
    <w:rsid w:val="006E7B0A"/>
    <w:rsid w:val="006F6642"/>
    <w:rsid w:val="00703347"/>
    <w:rsid w:val="00706292"/>
    <w:rsid w:val="00711602"/>
    <w:rsid w:val="00713717"/>
    <w:rsid w:val="00716EE5"/>
    <w:rsid w:val="00731056"/>
    <w:rsid w:val="0073187A"/>
    <w:rsid w:val="007334EC"/>
    <w:rsid w:val="00736816"/>
    <w:rsid w:val="00761C04"/>
    <w:rsid w:val="007630E4"/>
    <w:rsid w:val="00770FC2"/>
    <w:rsid w:val="007718EE"/>
    <w:rsid w:val="00774D6D"/>
    <w:rsid w:val="00777345"/>
    <w:rsid w:val="00787C82"/>
    <w:rsid w:val="007C29E4"/>
    <w:rsid w:val="007C2D40"/>
    <w:rsid w:val="007C79D3"/>
    <w:rsid w:val="007D21A1"/>
    <w:rsid w:val="007F4BF0"/>
    <w:rsid w:val="007F4F25"/>
    <w:rsid w:val="007F63EA"/>
    <w:rsid w:val="008059B8"/>
    <w:rsid w:val="008102D5"/>
    <w:rsid w:val="00835F3C"/>
    <w:rsid w:val="00840E08"/>
    <w:rsid w:val="00853189"/>
    <w:rsid w:val="008606EB"/>
    <w:rsid w:val="008667B4"/>
    <w:rsid w:val="008710DA"/>
    <w:rsid w:val="0088558B"/>
    <w:rsid w:val="008A01EB"/>
    <w:rsid w:val="008A3EB3"/>
    <w:rsid w:val="008A4B2F"/>
    <w:rsid w:val="008A4EB8"/>
    <w:rsid w:val="008A6871"/>
    <w:rsid w:val="008A6FD7"/>
    <w:rsid w:val="008B411A"/>
    <w:rsid w:val="008D0108"/>
    <w:rsid w:val="008E04AF"/>
    <w:rsid w:val="008E6255"/>
    <w:rsid w:val="008E6845"/>
    <w:rsid w:val="008F3F9D"/>
    <w:rsid w:val="00915D68"/>
    <w:rsid w:val="00920EBB"/>
    <w:rsid w:val="009232A6"/>
    <w:rsid w:val="00923E98"/>
    <w:rsid w:val="00942A3D"/>
    <w:rsid w:val="00954211"/>
    <w:rsid w:val="00954D24"/>
    <w:rsid w:val="0096052C"/>
    <w:rsid w:val="0096446B"/>
    <w:rsid w:val="009644BF"/>
    <w:rsid w:val="00984F0B"/>
    <w:rsid w:val="009977E8"/>
    <w:rsid w:val="0099793D"/>
    <w:rsid w:val="00997F06"/>
    <w:rsid w:val="009A2E9E"/>
    <w:rsid w:val="009A5983"/>
    <w:rsid w:val="009B0AC0"/>
    <w:rsid w:val="009B3B04"/>
    <w:rsid w:val="009F0C7E"/>
    <w:rsid w:val="00A27021"/>
    <w:rsid w:val="00A41BDD"/>
    <w:rsid w:val="00A6206E"/>
    <w:rsid w:val="00A63E1C"/>
    <w:rsid w:val="00A7434D"/>
    <w:rsid w:val="00A82218"/>
    <w:rsid w:val="00A855BF"/>
    <w:rsid w:val="00A901CB"/>
    <w:rsid w:val="00AA404A"/>
    <w:rsid w:val="00AB5015"/>
    <w:rsid w:val="00AE1C95"/>
    <w:rsid w:val="00AE7299"/>
    <w:rsid w:val="00AF2128"/>
    <w:rsid w:val="00B0548B"/>
    <w:rsid w:val="00B10CD7"/>
    <w:rsid w:val="00B26BAB"/>
    <w:rsid w:val="00B40F92"/>
    <w:rsid w:val="00B509F3"/>
    <w:rsid w:val="00B55BA4"/>
    <w:rsid w:val="00B56478"/>
    <w:rsid w:val="00B56F76"/>
    <w:rsid w:val="00B65F86"/>
    <w:rsid w:val="00B76796"/>
    <w:rsid w:val="00BA1597"/>
    <w:rsid w:val="00BA36A5"/>
    <w:rsid w:val="00BB3976"/>
    <w:rsid w:val="00BB6207"/>
    <w:rsid w:val="00BC5887"/>
    <w:rsid w:val="00BD584D"/>
    <w:rsid w:val="00BE0458"/>
    <w:rsid w:val="00BE3631"/>
    <w:rsid w:val="00BE67E5"/>
    <w:rsid w:val="00C04765"/>
    <w:rsid w:val="00C14151"/>
    <w:rsid w:val="00C14BFA"/>
    <w:rsid w:val="00C303CF"/>
    <w:rsid w:val="00C30EA2"/>
    <w:rsid w:val="00C37229"/>
    <w:rsid w:val="00C46455"/>
    <w:rsid w:val="00C50880"/>
    <w:rsid w:val="00C57BD1"/>
    <w:rsid w:val="00C60E11"/>
    <w:rsid w:val="00C70A25"/>
    <w:rsid w:val="00C9793A"/>
    <w:rsid w:val="00CA1095"/>
    <w:rsid w:val="00CB085F"/>
    <w:rsid w:val="00CC1694"/>
    <w:rsid w:val="00CD3585"/>
    <w:rsid w:val="00CD3A99"/>
    <w:rsid w:val="00CD6F9D"/>
    <w:rsid w:val="00CD7340"/>
    <w:rsid w:val="00CE598D"/>
    <w:rsid w:val="00D013DC"/>
    <w:rsid w:val="00D013F6"/>
    <w:rsid w:val="00D12D8E"/>
    <w:rsid w:val="00D16998"/>
    <w:rsid w:val="00D24B4F"/>
    <w:rsid w:val="00D27074"/>
    <w:rsid w:val="00D31D35"/>
    <w:rsid w:val="00D62DCC"/>
    <w:rsid w:val="00D64857"/>
    <w:rsid w:val="00D71FEA"/>
    <w:rsid w:val="00D80ED9"/>
    <w:rsid w:val="00D85FE3"/>
    <w:rsid w:val="00D87E30"/>
    <w:rsid w:val="00D93016"/>
    <w:rsid w:val="00D930BC"/>
    <w:rsid w:val="00DA44F7"/>
    <w:rsid w:val="00DA5E86"/>
    <w:rsid w:val="00DC030B"/>
    <w:rsid w:val="00DD268E"/>
    <w:rsid w:val="00DD2752"/>
    <w:rsid w:val="00DD2DDC"/>
    <w:rsid w:val="00DE55E4"/>
    <w:rsid w:val="00E04720"/>
    <w:rsid w:val="00E0664A"/>
    <w:rsid w:val="00E102E3"/>
    <w:rsid w:val="00E132CD"/>
    <w:rsid w:val="00E3525D"/>
    <w:rsid w:val="00E44FF9"/>
    <w:rsid w:val="00E54075"/>
    <w:rsid w:val="00E70C3F"/>
    <w:rsid w:val="00E71AAF"/>
    <w:rsid w:val="00E72E46"/>
    <w:rsid w:val="00E76422"/>
    <w:rsid w:val="00E77186"/>
    <w:rsid w:val="00E7754A"/>
    <w:rsid w:val="00E94A76"/>
    <w:rsid w:val="00E955C5"/>
    <w:rsid w:val="00E97E1A"/>
    <w:rsid w:val="00EA4055"/>
    <w:rsid w:val="00EC1D68"/>
    <w:rsid w:val="00ED22AF"/>
    <w:rsid w:val="00ED69D8"/>
    <w:rsid w:val="00EE59AB"/>
    <w:rsid w:val="00EF63E5"/>
    <w:rsid w:val="00F369B4"/>
    <w:rsid w:val="00F4714D"/>
    <w:rsid w:val="00F53978"/>
    <w:rsid w:val="00F544E3"/>
    <w:rsid w:val="00F54DB9"/>
    <w:rsid w:val="00F634A4"/>
    <w:rsid w:val="00F72334"/>
    <w:rsid w:val="00F72EC2"/>
    <w:rsid w:val="00F90786"/>
    <w:rsid w:val="00F95292"/>
    <w:rsid w:val="00FA5A44"/>
    <w:rsid w:val="00FD2C4D"/>
    <w:rsid w:val="00FD7AAD"/>
    <w:rsid w:val="00FF1397"/>
    <w:rsid w:val="00FF22D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D513C"/>
  <w15:chartTrackingRefBased/>
  <w15:docId w15:val="{DFA705B8-9339-406C-AC3F-EABAB74C4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0C3F"/>
    <w:pPr>
      <w:spacing w:line="360" w:lineRule="auto"/>
      <w:jc w:val="both"/>
    </w:pPr>
    <w:rPr>
      <w:rFonts w:ascii="Arial" w:hAnsi="Arial"/>
    </w:rPr>
  </w:style>
  <w:style w:type="paragraph" w:styleId="Heading1">
    <w:name w:val="heading 1"/>
    <w:basedOn w:val="Normal"/>
    <w:next w:val="Normal"/>
    <w:link w:val="Heading1Char"/>
    <w:autoRedefine/>
    <w:uiPriority w:val="9"/>
    <w:qFormat/>
    <w:rsid w:val="00E71AA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semiHidden/>
    <w:unhideWhenUsed/>
    <w:qFormat/>
    <w:rsid w:val="00A901CB"/>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0A15A2"/>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AAF"/>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A901CB"/>
    <w:rPr>
      <w:rFonts w:ascii="Times New Roman" w:eastAsiaTheme="majorEastAsia" w:hAnsi="Times New Roman" w:cstheme="majorBidi"/>
      <w:b/>
      <w:sz w:val="26"/>
      <w:szCs w:val="26"/>
    </w:rPr>
  </w:style>
  <w:style w:type="paragraph" w:styleId="ListParagraph">
    <w:name w:val="List Paragraph"/>
    <w:basedOn w:val="Normal"/>
    <w:uiPriority w:val="34"/>
    <w:qFormat/>
    <w:rsid w:val="00142636"/>
    <w:pPr>
      <w:ind w:left="720"/>
      <w:contextualSpacing/>
    </w:pPr>
  </w:style>
  <w:style w:type="character" w:customStyle="1" w:styleId="Heading3Char">
    <w:name w:val="Heading 3 Char"/>
    <w:basedOn w:val="DefaultParagraphFont"/>
    <w:link w:val="Heading3"/>
    <w:uiPriority w:val="9"/>
    <w:semiHidden/>
    <w:rsid w:val="000A15A2"/>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0A15A2"/>
    <w:rPr>
      <w:color w:val="0000FF"/>
      <w:u w:val="single"/>
    </w:rPr>
  </w:style>
  <w:style w:type="paragraph" w:styleId="Header">
    <w:name w:val="header"/>
    <w:basedOn w:val="Normal"/>
    <w:link w:val="HeaderChar"/>
    <w:uiPriority w:val="99"/>
    <w:unhideWhenUsed/>
    <w:rsid w:val="00ED22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2AF"/>
    <w:rPr>
      <w:rFonts w:ascii="Times New Roman" w:hAnsi="Times New Roman"/>
      <w:sz w:val="24"/>
    </w:rPr>
  </w:style>
  <w:style w:type="paragraph" w:styleId="Footer">
    <w:name w:val="footer"/>
    <w:basedOn w:val="Normal"/>
    <w:link w:val="FooterChar"/>
    <w:uiPriority w:val="99"/>
    <w:unhideWhenUsed/>
    <w:rsid w:val="00ED22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2AF"/>
    <w:rPr>
      <w:rFonts w:ascii="Times New Roman" w:hAnsi="Times New Roman"/>
      <w:sz w:val="24"/>
    </w:rPr>
  </w:style>
  <w:style w:type="paragraph" w:styleId="Bibliography">
    <w:name w:val="Bibliography"/>
    <w:basedOn w:val="Normal"/>
    <w:next w:val="Normal"/>
    <w:uiPriority w:val="37"/>
    <w:unhideWhenUsed/>
    <w:rsid w:val="00E132CD"/>
  </w:style>
  <w:style w:type="paragraph" w:styleId="TOCHeading">
    <w:name w:val="TOC Heading"/>
    <w:basedOn w:val="Heading1"/>
    <w:next w:val="Normal"/>
    <w:uiPriority w:val="39"/>
    <w:unhideWhenUsed/>
    <w:qFormat/>
    <w:rsid w:val="006E7B0A"/>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E7B0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4637527">
      <w:bodyDiv w:val="1"/>
      <w:marLeft w:val="0"/>
      <w:marRight w:val="0"/>
      <w:marTop w:val="0"/>
      <w:marBottom w:val="0"/>
      <w:divBdr>
        <w:top w:val="none" w:sz="0" w:space="0" w:color="auto"/>
        <w:left w:val="none" w:sz="0" w:space="0" w:color="auto"/>
        <w:bottom w:val="none" w:sz="0" w:space="0" w:color="auto"/>
        <w:right w:val="none" w:sz="0" w:space="0" w:color="auto"/>
      </w:divBdr>
    </w:div>
    <w:div w:id="1499341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gif" /><Relationship Id="rId4" Type="http://schemas.openxmlformats.org/officeDocument/2006/relationships/settings" Target="settings.xml" /><Relationship Id="rId9"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Mar192</b:Tag>
    <b:SourceType>InternetSite</b:SourceType>
    <b:Guid>{6F26719A-FC5B-4606-862C-E65A31B5CDC5}</b:Guid>
    <b:Author>
      <b:Author>
        <b:NameList>
          <b:Person>
            <b:Last>Applegate</b:Last>
            <b:First>Mark</b:First>
          </b:Person>
        </b:NameList>
      </b:Author>
    </b:Author>
    <b:Title>Advantages of Technology-Based Communication</b:Title>
    <b:Year>2019</b:Year>
    <b:YearAccessed>2022</b:YearAccessed>
    <b:URL>https://smallbusiness.chron.com/advantages-technologybased-communication-24971.html</b:URL>
    <b:RefOrder>2</b:RefOrder>
  </b:Source>
  <b:Source>
    <b:Tag>Trind</b:Tag>
    <b:SourceType>InternetSite</b:SourceType>
    <b:Guid>{E05218F7-FEF4-474D-95C2-9B6D68066B80}</b:Guid>
    <b:Author>
      <b:Author>
        <b:NameList>
          <b:Person>
            <b:Last>Goss</b:Last>
            <b:First>Tricia</b:First>
          </b:Person>
        </b:NameList>
      </b:Author>
    </b:Author>
    <b:Title>The Disadvantages of Using Technology to Communicate</b:Title>
    <b:Year>nd</b:Year>
    <b:YearAccessed>2022</b:YearAccessed>
    <b:URL>https://itstillworks.com/disadvantages-using-technology-communicate-1025.html</b:URL>
    <b:RefOrder>3</b:RefOrder>
  </b:Source>
  <b:Source>
    <b:Tag>Dom21</b:Tag>
    <b:SourceType>InternetSite</b:SourceType>
    <b:Guid>{23199257-0E5F-485E-A755-B4C0F893A483}</b:Guid>
    <b:Author>
      <b:Author>
        <b:NameList>
          <b:Person>
            <b:Last>Barnard</b:Last>
            <b:First>Dom</b:First>
          </b:Person>
        </b:NameList>
      </b:Author>
    </b:Author>
    <b:Title>How to Develop Effective Verbal Communication Skills</b:Title>
    <b:Year>2021</b:Year>
    <b:YearAccessed>2022</b:YearAccessed>
    <b:URL>https://virtualspeech.com/blog/verbal-communication-skills</b:URL>
    <b:RefOrder>1</b:RefOrder>
  </b:Source>
</b:Sources>
</file>

<file path=customXml/itemProps1.xml><?xml version="1.0" encoding="utf-8"?>
<ds:datastoreItem xmlns:ds="http://schemas.openxmlformats.org/officeDocument/2006/customXml" ds:itemID="{4BC55C7B-C9D7-4AE3-AE24-C9A9186858D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2594</Words>
  <Characters>14787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Cojan</cp:lastModifiedBy>
  <cp:revision>2</cp:revision>
  <dcterms:created xsi:type="dcterms:W3CDTF">2022-05-03T22:03:00Z</dcterms:created>
  <dcterms:modified xsi:type="dcterms:W3CDTF">2022-05-03T22:03:00Z</dcterms:modified>
</cp:coreProperties>
</file>