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0F6B" w:rsidRDefault="00870F6B" w:rsidP="00250214">
      <w:pPr>
        <w:spacing w:line="480" w:lineRule="auto"/>
      </w:pPr>
      <w:r>
        <w:t>Discuss what is meant by the mind-body problem.</w:t>
      </w:r>
    </w:p>
    <w:p w:rsidR="00FF5DDF" w:rsidRPr="00A12449" w:rsidRDefault="004E3C0F" w:rsidP="00250214">
      <w:pPr>
        <w:spacing w:line="480" w:lineRule="auto"/>
      </w:pPr>
      <w:r>
        <w:t>Th</w:t>
      </w:r>
      <w:r w:rsidR="0016675E">
        <w:t>e mind-body problem</w:t>
      </w:r>
      <w:r>
        <w:t xml:space="preserve"> is still one of the biggest questions in both Psychology and Philosophy</w:t>
      </w:r>
      <w:r w:rsidR="00BD77FC">
        <w:t>.</w:t>
      </w:r>
      <w:r>
        <w:t xml:space="preserve"> </w:t>
      </w:r>
      <w:r w:rsidR="00BD77FC">
        <w:t>W</w:t>
      </w:r>
      <w:r w:rsidR="004A4B5D">
        <w:t xml:space="preserve">e will look at the </w:t>
      </w:r>
      <w:r w:rsidR="00FF5DDF">
        <w:t xml:space="preserve">many different </w:t>
      </w:r>
      <w:r w:rsidR="004A4B5D">
        <w:t>approaches</w:t>
      </w:r>
      <w:r w:rsidR="00FF5DDF">
        <w:t xml:space="preserve"> and views</w:t>
      </w:r>
      <w:r w:rsidR="004A4B5D">
        <w:t xml:space="preserve"> that</w:t>
      </w:r>
      <w:r w:rsidR="00FF5DDF">
        <w:t xml:space="preserve"> have been put forward to try an explain the phenomena that is the human mind. </w:t>
      </w:r>
      <w:r w:rsidR="000D7B18">
        <w:t xml:space="preserve">Nativist Plato (427-348 BCE) and </w:t>
      </w:r>
      <w:r w:rsidR="00B07A15">
        <w:t>Rene Descartes (1596-1650)</w:t>
      </w:r>
      <w:r w:rsidR="00FF5DDF">
        <w:t xml:space="preserve"> </w:t>
      </w:r>
      <w:r w:rsidR="009A6FC4">
        <w:rPr>
          <w:i/>
        </w:rPr>
        <w:t>Dualism</w:t>
      </w:r>
      <w:r w:rsidR="0054653B">
        <w:rPr>
          <w:i/>
        </w:rPr>
        <w:t xml:space="preserve"> </w:t>
      </w:r>
      <w:r w:rsidR="0054653B">
        <w:t>is one of the</w:t>
      </w:r>
      <w:r w:rsidR="00BD77FC">
        <w:t xml:space="preserve"> approaches</w:t>
      </w:r>
      <w:r w:rsidR="000D7B18">
        <w:t xml:space="preserve"> that we will discuss</w:t>
      </w:r>
      <w:r w:rsidR="00BD77FC">
        <w:t>,</w:t>
      </w:r>
      <w:r w:rsidR="0054653B">
        <w:t xml:space="preserve"> we </w:t>
      </w:r>
      <w:r w:rsidR="00BD77FC">
        <w:t xml:space="preserve">will also discuss </w:t>
      </w:r>
      <w:r w:rsidR="0054653B">
        <w:t>th</w:t>
      </w:r>
      <w:r w:rsidR="00BD77FC">
        <w:t>e alternative viewpoints</w:t>
      </w:r>
      <w:r w:rsidR="0054653B">
        <w:t xml:space="preserve"> of empiricists Thomas Hobbes (1588-1679) and John Locke </w:t>
      </w:r>
      <w:r w:rsidR="00B07A15">
        <w:t xml:space="preserve">(1632-1704), they argued that the </w:t>
      </w:r>
      <w:r w:rsidR="00B07A15" w:rsidRPr="00AC0249">
        <w:rPr>
          <w:i/>
        </w:rPr>
        <w:t>materialism</w:t>
      </w:r>
      <w:r w:rsidR="00B07A15">
        <w:t xml:space="preserve"> approach best describes the relationship between </w:t>
      </w:r>
      <w:r w:rsidR="00BD77FC">
        <w:t xml:space="preserve">the </w:t>
      </w:r>
      <w:r w:rsidR="00B07A15">
        <w:t>mind and</w:t>
      </w:r>
      <w:r w:rsidR="00BD77FC">
        <w:t xml:space="preserve"> </w:t>
      </w:r>
      <w:r w:rsidR="00B07A15">
        <w:t>body.</w:t>
      </w:r>
      <w:r w:rsidR="000D7B18">
        <w:t xml:space="preserve"> We will also consider the</w:t>
      </w:r>
      <w:r w:rsidR="0090206D">
        <w:t xml:space="preserve"> views of the</w:t>
      </w:r>
      <w:r w:rsidR="000D7B18">
        <w:t xml:space="preserve"> </w:t>
      </w:r>
      <w:r w:rsidR="000D7B18">
        <w:rPr>
          <w:i/>
        </w:rPr>
        <w:t xml:space="preserve">functionalism </w:t>
      </w:r>
      <w:r w:rsidR="000D7B18">
        <w:t>approach</w:t>
      </w:r>
      <w:r w:rsidR="00A12449">
        <w:t xml:space="preserve">. </w:t>
      </w:r>
      <w:r w:rsidR="00B07A15">
        <w:t>There is no denying that h</w:t>
      </w:r>
      <w:r w:rsidR="00F10083">
        <w:t>umans seem to have both physical and mental properties,</w:t>
      </w:r>
      <w:r w:rsidR="00B07A15">
        <w:t xml:space="preserve"> but which of these is in control</w:t>
      </w:r>
      <w:r w:rsidR="00A12449">
        <w:t>? How can one influence the other? We will look in</w:t>
      </w:r>
      <w:r w:rsidR="003074FB">
        <w:t xml:space="preserve"> </w:t>
      </w:r>
      <w:r w:rsidR="00A12449">
        <w:t xml:space="preserve">to the theory put forward by Baruch Spinoza (1632-1677) who ultimately rejected Descartes </w:t>
      </w:r>
      <w:r w:rsidR="00A12449">
        <w:rPr>
          <w:i/>
        </w:rPr>
        <w:t xml:space="preserve">Cartesian Dualism </w:t>
      </w:r>
      <w:r w:rsidR="00AC0249">
        <w:t>we will look at</w:t>
      </w:r>
      <w:r w:rsidR="00A12449">
        <w:t xml:space="preserve"> how</w:t>
      </w:r>
      <w:r w:rsidR="00AC0249">
        <w:t xml:space="preserve"> contemporary figures try to explain the mind-body problem, and </w:t>
      </w:r>
      <w:r w:rsidR="003074FB">
        <w:t>the new ways that have been proposed to conceptualise the mind and if the mind-body is even a problem at all.</w:t>
      </w:r>
    </w:p>
    <w:p w:rsidR="004E3C0F" w:rsidRDefault="00FF5DDF" w:rsidP="00250214">
      <w:pPr>
        <w:spacing w:line="480" w:lineRule="auto"/>
      </w:pPr>
      <w:r>
        <w:t>T</w:t>
      </w:r>
      <w:r w:rsidR="00F10083">
        <w:t>he</w:t>
      </w:r>
      <w:r w:rsidR="00AC0249">
        <w:t xml:space="preserve"> </w:t>
      </w:r>
      <w:r w:rsidR="00F10083">
        <w:t>mind-body problem is how we</w:t>
      </w:r>
      <w:r w:rsidR="00AC0249">
        <w:t xml:space="preserve"> </w:t>
      </w:r>
      <w:r w:rsidR="00F10083">
        <w:t>understand the relationship between both</w:t>
      </w:r>
      <w:r w:rsidR="00AC0249">
        <w:t xml:space="preserve"> </w:t>
      </w:r>
      <w:r w:rsidR="00F10083">
        <w:t>the non-physical mind and the physical body</w:t>
      </w:r>
      <w:r w:rsidR="003074FB">
        <w:t xml:space="preserve">, your mind being the conscious thinking </w:t>
      </w:r>
      <w:r w:rsidR="006D45EE">
        <w:t>you experience through mental processes</w:t>
      </w:r>
      <w:r w:rsidR="00F92639">
        <w:t>,</w:t>
      </w:r>
      <w:r w:rsidR="006D45EE">
        <w:t xml:space="preserve"> </w:t>
      </w:r>
      <w:r w:rsidR="00F92639">
        <w:t>the realm of pain, beliefs, emotions. T</w:t>
      </w:r>
      <w:r w:rsidR="006D45EE">
        <w:t>he body being the physical aspects</w:t>
      </w:r>
      <w:r w:rsidR="00F92639">
        <w:t>, the realm of matter, neurons or atoms.</w:t>
      </w:r>
      <w:r w:rsidR="006D45EE">
        <w:t xml:space="preserve"> </w:t>
      </w:r>
      <w:r w:rsidR="00F92639">
        <w:t xml:space="preserve">The </w:t>
      </w:r>
      <w:r w:rsidR="00CF2BC5">
        <w:t>questions are,</w:t>
      </w:r>
      <w:r w:rsidR="00F92639">
        <w:t xml:space="preserve"> if the</w:t>
      </w:r>
      <w:r w:rsidR="00CF2BC5">
        <w:t xml:space="preserve"> mind and body </w:t>
      </w:r>
      <w:r w:rsidR="00F92639">
        <w:t xml:space="preserve">are distinctly individual </w:t>
      </w:r>
      <w:r w:rsidR="00AC0249">
        <w:t>how</w:t>
      </w:r>
      <w:r w:rsidR="00F92639">
        <w:t xml:space="preserve"> do they </w:t>
      </w:r>
      <w:r w:rsidR="00AC0249">
        <w:t xml:space="preserve">both </w:t>
      </w:r>
      <w:r w:rsidR="00F10083">
        <w:t>interact with one another</w:t>
      </w:r>
      <w:r w:rsidR="00CF2BC5">
        <w:t>?</w:t>
      </w:r>
      <w:r w:rsidR="00F92639">
        <w:t xml:space="preserve"> </w:t>
      </w:r>
      <w:r w:rsidR="00CF2BC5">
        <w:t>Is</w:t>
      </w:r>
      <w:r w:rsidR="00F92639">
        <w:t xml:space="preserve"> the mind part of the body or the body part of the mind?</w:t>
      </w:r>
      <w:r w:rsidR="00CF2BC5">
        <w:t xml:space="preserve"> </w:t>
      </w:r>
      <w:r w:rsidR="00F92639">
        <w:t xml:space="preserve"> </w:t>
      </w:r>
    </w:p>
    <w:p w:rsidR="00D607BB" w:rsidRPr="003631C0" w:rsidRDefault="00FF5DDF" w:rsidP="00250214">
      <w:pPr>
        <w:spacing w:line="480" w:lineRule="auto"/>
      </w:pPr>
      <w:r>
        <w:t>From as early as the 5</w:t>
      </w:r>
      <w:r w:rsidRPr="00D0433D">
        <w:rPr>
          <w:vertAlign w:val="superscript"/>
        </w:rPr>
        <w:t>th</w:t>
      </w:r>
      <w:r>
        <w:t xml:space="preserve"> century BCE, Ancient Greek philosopher </w:t>
      </w:r>
      <w:r w:rsidR="00D0433D">
        <w:t>Plato (427-348 BCE) believed that the mind</w:t>
      </w:r>
      <w:r w:rsidR="005427E3">
        <w:t xml:space="preserve"> or soul</w:t>
      </w:r>
      <w:r w:rsidR="00D0433D">
        <w:t xml:space="preserve"> and</w:t>
      </w:r>
      <w:r w:rsidR="005427E3">
        <w:t xml:space="preserve"> the</w:t>
      </w:r>
      <w:r w:rsidR="00D0433D">
        <w:t xml:space="preserve"> body </w:t>
      </w:r>
      <w:r>
        <w:t xml:space="preserve">are independent </w:t>
      </w:r>
      <w:r w:rsidR="00D0433D">
        <w:t>substances</w:t>
      </w:r>
      <w:r w:rsidR="00AE0F52">
        <w:t xml:space="preserve"> </w:t>
      </w:r>
      <w:r w:rsidR="00DC7F0F">
        <w:t xml:space="preserve">but the both do exist, </w:t>
      </w:r>
      <w:r w:rsidR="00AE0F52">
        <w:t>thi</w:t>
      </w:r>
      <w:r>
        <w:t>s view</w:t>
      </w:r>
      <w:r w:rsidR="00AE0F52">
        <w:t xml:space="preserve"> is called dualism</w:t>
      </w:r>
      <w:r w:rsidR="009A31FC">
        <w:t>,</w:t>
      </w:r>
      <w:r w:rsidR="005427E3">
        <w:t xml:space="preserve"> </w:t>
      </w:r>
      <w:r w:rsidR="009A31FC">
        <w:t>Plato</w:t>
      </w:r>
      <w:r w:rsidR="005427E3">
        <w:t xml:space="preserve"> saw the soul as the single most important part of a person.</w:t>
      </w:r>
      <w:r w:rsidR="002D7B91">
        <w:t xml:space="preserve"> Rene Descartes (1596-1650) agreed with Plato’s belief of the mind and body being made of different substances</w:t>
      </w:r>
      <w:r w:rsidR="00E456FB">
        <w:t xml:space="preserve">. Descartes began to ask questions about how two separate substances could potentially influence each other? It was at this point the mind-body was first considered a problem, as one of the </w:t>
      </w:r>
      <w:r w:rsidR="00AE0F52">
        <w:t>first philosopher</w:t>
      </w:r>
      <w:r w:rsidR="00E456FB">
        <w:t>s</w:t>
      </w:r>
      <w:r w:rsidR="00AE0F52">
        <w:t xml:space="preserve"> to address the mind and body relationship and because he strongly agreed with the dualist view, </w:t>
      </w:r>
      <w:r w:rsidR="00AE0F52">
        <w:lastRenderedPageBreak/>
        <w:t xml:space="preserve">philosophers often use the term Cartesian Dualism when referring to theories where by the mind and body </w:t>
      </w:r>
      <w:r w:rsidR="009A31FC">
        <w:t>are viewed as</w:t>
      </w:r>
      <w:r w:rsidR="00AE0F52">
        <w:t xml:space="preserve"> </w:t>
      </w:r>
      <w:r w:rsidR="009A31FC">
        <w:t>separate</w:t>
      </w:r>
      <w:r w:rsidR="00AE0F52">
        <w:t xml:space="preserve"> entities. </w:t>
      </w:r>
      <w:r w:rsidR="009A31FC">
        <w:t xml:space="preserve">Descartes </w:t>
      </w:r>
      <w:r w:rsidR="002D7B91">
        <w:t xml:space="preserve">believed that </w:t>
      </w:r>
      <w:r w:rsidR="006E2677">
        <w:t>as the body was made up of the same matter as the rest of physical world and the mind was not, it must ultimately mean the mind is a non-physical substance, and therefor completely different to th</w:t>
      </w:r>
      <w:r w:rsidR="00E456FB">
        <w:t>e</w:t>
      </w:r>
      <w:r w:rsidR="006E2677">
        <w:t xml:space="preserve"> body</w:t>
      </w:r>
      <w:r w:rsidR="00E456FB">
        <w:t xml:space="preserve">. Dualism considers our mind to have priority and our consciousness </w:t>
      </w:r>
      <w:r w:rsidR="00406CA0">
        <w:t xml:space="preserve">ultimately controls our actions, Descartes believed that the </w:t>
      </w:r>
      <w:r w:rsidR="005F315D">
        <w:t xml:space="preserve">realm of the </w:t>
      </w:r>
      <w:r w:rsidR="00406CA0">
        <w:t>mind</w:t>
      </w:r>
      <w:r w:rsidR="00C415A2">
        <w:t xml:space="preserve"> held rationality and meaning</w:t>
      </w:r>
      <w:r w:rsidR="00FC190D">
        <w:t xml:space="preserve"> whereas the realm of the physical body and senses held no reliability</w:t>
      </w:r>
      <w:r w:rsidR="00376F1C">
        <w:t>,</w:t>
      </w:r>
      <w:r w:rsidR="003E66C9" w:rsidRPr="003E66C9">
        <w:t xml:space="preserve"> </w:t>
      </w:r>
      <w:r w:rsidR="003E66C9">
        <w:t xml:space="preserve">he </w:t>
      </w:r>
      <w:r w:rsidR="004E3C0F">
        <w:t>argues</w:t>
      </w:r>
      <w:r w:rsidR="003E66C9">
        <w:t xml:space="preserve"> that perception, knowledge, and mechanics could be false</w:t>
      </w:r>
      <w:r w:rsidR="00376F1C">
        <w:t xml:space="preserve">, </w:t>
      </w:r>
      <w:r w:rsidR="00912765">
        <w:t>he</w:t>
      </w:r>
      <w:r w:rsidR="00376F1C">
        <w:t xml:space="preserve"> proposes th</w:t>
      </w:r>
      <w:r w:rsidR="003E66C9">
        <w:t xml:space="preserve">at the </w:t>
      </w:r>
      <w:r w:rsidR="00376F1C">
        <w:t xml:space="preserve">mind controls the </w:t>
      </w:r>
      <w:r w:rsidR="00B825B6">
        <w:t>physical</w:t>
      </w:r>
      <w:r w:rsidR="00803471">
        <w:t xml:space="preserve"> </w:t>
      </w:r>
      <w:r w:rsidR="00064176">
        <w:t>body</w:t>
      </w:r>
      <w:r w:rsidR="00B825B6">
        <w:t xml:space="preserve">. </w:t>
      </w:r>
      <w:r w:rsidR="00912765">
        <w:t>Descartes concludes that the Pineal Gland, the tiny organ in the centre of the brain was where all our thoughts took place.</w:t>
      </w:r>
      <w:r w:rsidR="00FC255E">
        <w:t xml:space="preserve"> </w:t>
      </w:r>
      <w:r w:rsidR="00D607BB" w:rsidRPr="00D607BB">
        <w:rPr>
          <w:i/>
        </w:rPr>
        <w:t>Descartes</w:t>
      </w:r>
      <w:r w:rsidR="00D607BB">
        <w:t xml:space="preserve"> was supported by a variety of novel thoughts, particularly </w:t>
      </w:r>
      <w:r w:rsidR="00D607BB" w:rsidRPr="00D607BB">
        <w:rPr>
          <w:i/>
        </w:rPr>
        <w:t>li</w:t>
      </w:r>
      <w:r w:rsidR="00D607BB">
        <w:rPr>
          <w:i/>
        </w:rPr>
        <w:t>n</w:t>
      </w:r>
      <w:r w:rsidR="00D607BB" w:rsidRPr="00D607BB">
        <w:rPr>
          <w:i/>
        </w:rPr>
        <w:t>guist</w:t>
      </w:r>
      <w:r w:rsidR="00D607BB">
        <w:t>. Descartes claimed that ideas and thoughts were innate, this was supported in the 19</w:t>
      </w:r>
      <w:r w:rsidR="00D607BB" w:rsidRPr="00D607BB">
        <w:rPr>
          <w:vertAlign w:val="superscript"/>
        </w:rPr>
        <w:t>th</w:t>
      </w:r>
      <w:r w:rsidR="00D607BB">
        <w:t xml:space="preserve"> Century by Noam Chomsky (1928)</w:t>
      </w:r>
      <w:r w:rsidR="003631C0">
        <w:t xml:space="preserve"> and the </w:t>
      </w:r>
      <w:r w:rsidR="003631C0" w:rsidRPr="003631C0">
        <w:rPr>
          <w:i/>
        </w:rPr>
        <w:t xml:space="preserve">Linguistic Theory </w:t>
      </w:r>
      <w:r w:rsidR="003631C0">
        <w:t xml:space="preserve">even though Chomsky believed that language could not develop without environmental input he did propose the existence of an innate </w:t>
      </w:r>
      <w:r w:rsidR="003631C0">
        <w:rPr>
          <w:i/>
        </w:rPr>
        <w:t xml:space="preserve">language device, </w:t>
      </w:r>
      <w:r w:rsidR="003631C0">
        <w:t>he suggested that from birth we are programmed to understand all language, even though we would have never heard them befor</w:t>
      </w:r>
      <w:bookmarkStart w:id="0" w:name="_GoBack"/>
      <w:bookmarkEnd w:id="0"/>
      <w:r w:rsidR="003631C0">
        <w:t>e. Chomsky believed that environmental factors could never explain how our language develops.</w:t>
      </w:r>
    </w:p>
    <w:p w:rsidR="00064176" w:rsidRDefault="00FF5DDF" w:rsidP="00CF2BC5">
      <w:pPr>
        <w:spacing w:before="240" w:line="480" w:lineRule="auto"/>
      </w:pPr>
      <w:r>
        <w:t xml:space="preserve">Another approach to this problem is </w:t>
      </w:r>
      <w:r w:rsidR="00870F6B">
        <w:rPr>
          <w:i/>
        </w:rPr>
        <w:t xml:space="preserve">monism </w:t>
      </w:r>
      <w:r w:rsidR="00870F6B">
        <w:t xml:space="preserve">or </w:t>
      </w:r>
      <w:r w:rsidR="00870F6B">
        <w:rPr>
          <w:i/>
        </w:rPr>
        <w:t>materialism</w:t>
      </w:r>
      <w:r>
        <w:rPr>
          <w:i/>
        </w:rPr>
        <w:t xml:space="preserve">, </w:t>
      </w:r>
      <w:r>
        <w:t>this argues that the mind cannot exist without the material processes, only things that can be measured or known through our senses exist.</w:t>
      </w:r>
      <w:r w:rsidR="00CF2BC5">
        <w:t xml:space="preserve"> In contrast to Descartes, Thomas Hobbes (1588-1679) and John Locke (1632-1704) argued th</w:t>
      </w:r>
      <w:r w:rsidR="00102616">
        <w:t>at</w:t>
      </w:r>
      <w:r w:rsidR="00CF2BC5">
        <w:t xml:space="preserve"> sensory experience was the ultimate source of knowledge</w:t>
      </w:r>
      <w:r w:rsidR="00803471">
        <w:t xml:space="preserve">, </w:t>
      </w:r>
      <w:r w:rsidR="00CF2BC5">
        <w:t xml:space="preserve">Hobbes </w:t>
      </w:r>
      <w:r w:rsidR="00EA16AB">
        <w:t>believed that everything can be explained by matter in notion, Hobbes argued that p</w:t>
      </w:r>
      <w:r w:rsidR="00883B48">
        <w:t>hysical objects</w:t>
      </w:r>
      <w:r w:rsidR="00F3062F">
        <w:t xml:space="preserve"> or empirical observations</w:t>
      </w:r>
      <w:r w:rsidR="00883B48">
        <w:t xml:space="preserve"> imp</w:t>
      </w:r>
      <w:r w:rsidR="003B3C89">
        <w:t>in</w:t>
      </w:r>
      <w:r w:rsidR="00F3062F">
        <w:t>g</w:t>
      </w:r>
      <w:r w:rsidR="00883B48">
        <w:t>ing our bodies then produces motions within us</w:t>
      </w:r>
      <w:r w:rsidR="003B3C89">
        <w:t>, ultimately all stimulated from the environment.</w:t>
      </w:r>
      <w:r w:rsidR="00F3062F">
        <w:t xml:space="preserve"> </w:t>
      </w:r>
      <w:r w:rsidR="00F3062F">
        <w:rPr>
          <w:i/>
        </w:rPr>
        <w:t xml:space="preserve">Materialism </w:t>
      </w:r>
      <w:r w:rsidR="00F3062F">
        <w:t>implies that the cells and their connections in the brain is what constitutes an individual’s mind.</w:t>
      </w:r>
      <w:r w:rsidR="00803471">
        <w:t xml:space="preserve"> According to Locke it is beyond our intellectual capabilities to understand how a non-physical mind could interact with the</w:t>
      </w:r>
      <w:r w:rsidR="00102616">
        <w:t xml:space="preserve"> physical realm.</w:t>
      </w:r>
      <w:r w:rsidR="00803471">
        <w:t xml:space="preserve"> Locke argued that the mind-body problem could not be understood by humans</w:t>
      </w:r>
      <w:r w:rsidR="00102616">
        <w:t xml:space="preserve">, though he agreed with Descartes that </w:t>
      </w:r>
      <w:r w:rsidR="00102616">
        <w:lastRenderedPageBreak/>
        <w:t xml:space="preserve">knowledge </w:t>
      </w:r>
      <w:r w:rsidR="00BE1565">
        <w:t xml:space="preserve">from </w:t>
      </w:r>
      <w:r w:rsidR="00102616">
        <w:t xml:space="preserve">senses </w:t>
      </w:r>
      <w:r w:rsidR="00BE1565">
        <w:t xml:space="preserve">can never </w:t>
      </w:r>
      <w:r w:rsidR="008B59F3">
        <w:t>hold</w:t>
      </w:r>
      <w:r w:rsidR="00102616">
        <w:t xml:space="preserve"> absolute certain</w:t>
      </w:r>
      <w:r w:rsidR="008B59F3">
        <w:t>ty</w:t>
      </w:r>
      <w:r w:rsidR="00102616">
        <w:t xml:space="preserve">, that does not mean it should be regarded </w:t>
      </w:r>
      <w:r w:rsidR="008B59F3">
        <w:t>as worthless</w:t>
      </w:r>
      <w:r w:rsidR="00102616">
        <w:t>.</w:t>
      </w:r>
      <w:r w:rsidR="00064176">
        <w:t xml:space="preserve"> </w:t>
      </w:r>
    </w:p>
    <w:p w:rsidR="00B6437F" w:rsidRDefault="00A031D7" w:rsidP="00CF2BC5">
      <w:pPr>
        <w:spacing w:before="240" w:line="480" w:lineRule="auto"/>
      </w:pPr>
      <w:r>
        <w:t xml:space="preserve">There is also the </w:t>
      </w:r>
      <w:r w:rsidRPr="00A031D7">
        <w:rPr>
          <w:i/>
        </w:rPr>
        <w:t>functionalism</w:t>
      </w:r>
      <w:r>
        <w:t xml:space="preserve"> approach</w:t>
      </w:r>
      <w:r w:rsidR="001A798F">
        <w:t xml:space="preserve"> to the mind-body problem,</w:t>
      </w:r>
      <w:r w:rsidR="00064176">
        <w:t xml:space="preserve"> this theory argues that mental states had to be understood in terms of the functions they perform</w:t>
      </w:r>
      <w:r w:rsidR="00B40C86">
        <w:t xml:space="preserve"> in relation to inputs (stimuli) and outputs (behavioural dispositions)</w:t>
      </w:r>
      <w:r w:rsidR="00064176">
        <w:t xml:space="preserve"> in other words mental states are identified by what they do rather than what they are made of</w:t>
      </w:r>
      <w:r w:rsidR="00331447">
        <w:t>,</w:t>
      </w:r>
      <w:r w:rsidR="00064176">
        <w:t xml:space="preserve"> they rejected the idea of a realm of consciousness and instead mental states could only be studied in connection to behaviour.</w:t>
      </w:r>
      <w:r w:rsidR="00331447">
        <w:t xml:space="preserve"> </w:t>
      </w:r>
      <w:r w:rsidR="00331447">
        <w:rPr>
          <w:i/>
        </w:rPr>
        <w:t xml:space="preserve">Functionalism </w:t>
      </w:r>
      <w:r w:rsidR="00B40C86">
        <w:t xml:space="preserve">also used the computer metaphor to try and understand the mental states, this is not to suggest that </w:t>
      </w:r>
      <w:r w:rsidR="00B40C86" w:rsidRPr="00C206BA">
        <w:rPr>
          <w:i/>
        </w:rPr>
        <w:t>humans</w:t>
      </w:r>
      <w:r w:rsidR="00B40C86">
        <w:t xml:space="preserve"> are mechanical robots, the idea instead is that the mind bears relation to their bodies in the same way a computer </w:t>
      </w:r>
      <w:r w:rsidR="00B6437F">
        <w:t xml:space="preserve">programme bears relation to the devices on which it runs, for example a computers software and hardware. </w:t>
      </w:r>
    </w:p>
    <w:p w:rsidR="00FF5DDF" w:rsidRDefault="00B40C86" w:rsidP="00CF2BC5">
      <w:pPr>
        <w:spacing w:before="240" w:line="480" w:lineRule="auto"/>
      </w:pPr>
      <w:r>
        <w:t xml:space="preserve"> </w:t>
      </w:r>
      <w:r w:rsidR="003631C0">
        <w:t>Baruch Spinoza (1632-1677)</w:t>
      </w:r>
      <w:r w:rsidR="003631C0">
        <w:t xml:space="preserve"> rejected Descartes </w:t>
      </w:r>
      <w:r w:rsidR="003631C0">
        <w:rPr>
          <w:i/>
        </w:rPr>
        <w:t xml:space="preserve">Cartesian Dualism. </w:t>
      </w:r>
      <w:r w:rsidR="003631C0">
        <w:t xml:space="preserve">Spinoza argued that the mind and body are mutually exclusive, </w:t>
      </w:r>
      <w:r w:rsidR="00C206BA">
        <w:t xml:space="preserve">the view that the mental and physical aspects were more important than the other a </w:t>
      </w:r>
      <w:r w:rsidR="00C206BA">
        <w:rPr>
          <w:i/>
        </w:rPr>
        <w:t>Double aspect theory,</w:t>
      </w:r>
      <w:r w:rsidR="00C206BA">
        <w:t xml:space="preserve"> of the mind and body problem. Spinoza believed that mentality was a characteristic of the physical world, for Spinoza the mind and body are the same substance, the mind can’t work without the body and vice versa, they are merely different attributes of one reality. Spinoza argued that the mind and body work simultaneously with one another, he asserted </w:t>
      </w:r>
      <w:r w:rsidR="005A14A6">
        <w:t xml:space="preserve">that mind and body could be distinguished into separate attributes of thought and extension. </w:t>
      </w:r>
    </w:p>
    <w:p w:rsidR="00803471" w:rsidRDefault="005A14A6" w:rsidP="00CF2BC5">
      <w:pPr>
        <w:spacing w:before="240" w:line="480" w:lineRule="auto"/>
      </w:pPr>
      <w:r>
        <w:t xml:space="preserve">This concludes that even though many different approaches have tried to explain the mind-body problem, we are still unsure today the relationship they hold with one another, each approach makes valid and sometimes invalid points. Though we have now moved away from discussions of the mind-body problem being merely theoretical which was </w:t>
      </w:r>
      <w:r w:rsidR="001C6363">
        <w:t xml:space="preserve">the main influence </w:t>
      </w:r>
      <w:r w:rsidR="006B78B1">
        <w:t>in</w:t>
      </w:r>
      <w:r w:rsidR="001C6363">
        <w:t xml:space="preserve"> the </w:t>
      </w:r>
      <w:r w:rsidRPr="005A14A6">
        <w:rPr>
          <w:i/>
        </w:rPr>
        <w:t>Dualist</w:t>
      </w:r>
      <w:r w:rsidR="001C6363">
        <w:rPr>
          <w:i/>
        </w:rPr>
        <w:t xml:space="preserve"> </w:t>
      </w:r>
      <w:r w:rsidR="001C6363">
        <w:t>view</w:t>
      </w:r>
      <w:r>
        <w:t xml:space="preserve"> and attention has now turned to measuring the mind experimentally</w:t>
      </w:r>
      <w:r w:rsidR="001C6363">
        <w:t>,</w:t>
      </w:r>
      <w:r w:rsidR="006B78B1">
        <w:t xml:space="preserve"> it has shown there are some serious problems in Descartes view on the mind-body problem.</w:t>
      </w:r>
      <w:r w:rsidR="001C6363">
        <w:t xml:space="preserve"> </w:t>
      </w:r>
      <w:r w:rsidR="006B78B1">
        <w:t>Though it</w:t>
      </w:r>
      <w:r w:rsidR="001C6363">
        <w:t xml:space="preserve"> is </w:t>
      </w:r>
      <w:r w:rsidR="006B78B1">
        <w:t xml:space="preserve">still </w:t>
      </w:r>
      <w:r w:rsidR="001C6363">
        <w:t xml:space="preserve">possible that with </w:t>
      </w:r>
      <w:r w:rsidR="001C6363">
        <w:lastRenderedPageBreak/>
        <w:t>the ever</w:t>
      </w:r>
      <w:r w:rsidR="006B78B1">
        <w:t>-</w:t>
      </w:r>
      <w:r w:rsidR="001C6363">
        <w:t>changing technology and brain science in the future we may make progress on understanding how consciousness arises in the physical body</w:t>
      </w:r>
      <w:r w:rsidR="006B78B1">
        <w:t>,</w:t>
      </w:r>
      <w:r w:rsidR="001C6363">
        <w:t xml:space="preserve"> which in turn will lead to a better understanding, though it is still uncertain that we will ever find a solution to the mind-body problem and or maybe that there will be no universally accepted answer to the problem.</w:t>
      </w:r>
      <w:r w:rsidR="006B78B1">
        <w:t xml:space="preserve"> </w:t>
      </w: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CF2BC5">
      <w:pPr>
        <w:spacing w:before="240" w:line="480" w:lineRule="auto"/>
      </w:pPr>
    </w:p>
    <w:p w:rsidR="006B78B1" w:rsidRDefault="006B78B1" w:rsidP="006B78B1">
      <w:pPr>
        <w:spacing w:before="240" w:line="480" w:lineRule="auto"/>
        <w:jc w:val="center"/>
      </w:pPr>
      <w:r>
        <w:t xml:space="preserve">Reference List </w:t>
      </w:r>
    </w:p>
    <w:p w:rsidR="006B78B1" w:rsidRDefault="006B78B1" w:rsidP="006B78B1">
      <w:pPr>
        <w:spacing w:before="240" w:line="480" w:lineRule="auto"/>
        <w:jc w:val="center"/>
      </w:pPr>
    </w:p>
    <w:p w:rsidR="00870F6B" w:rsidRDefault="006B78B1" w:rsidP="00870F6B">
      <w:pPr>
        <w:spacing w:before="240" w:line="480" w:lineRule="auto"/>
        <w:rPr>
          <w:iCs/>
        </w:rPr>
      </w:pPr>
      <w:r>
        <w:rPr>
          <w:iCs/>
        </w:rPr>
        <w:t xml:space="preserve">Gross, Richard. (2010). Psychology: </w:t>
      </w:r>
      <w:r w:rsidRPr="00DB7DC0">
        <w:rPr>
          <w:i/>
          <w:iCs/>
        </w:rPr>
        <w:t>The science of mind and behaviour</w:t>
      </w:r>
      <w:r>
        <w:rPr>
          <w:i/>
          <w:iCs/>
        </w:rPr>
        <w:t>.</w:t>
      </w:r>
      <w:r>
        <w:rPr>
          <w:iCs/>
        </w:rPr>
        <w:t xml:space="preserve"> (Sixth Edition</w:t>
      </w:r>
      <w:r>
        <w:rPr>
          <w:iCs/>
        </w:rPr>
        <w:t>).</w:t>
      </w:r>
    </w:p>
    <w:p w:rsidR="006B78B1" w:rsidRPr="00870F6B" w:rsidRDefault="006B78B1" w:rsidP="00870F6B">
      <w:pPr>
        <w:spacing w:before="240" w:line="480" w:lineRule="auto"/>
        <w:rPr>
          <w:iCs/>
        </w:rPr>
      </w:pPr>
      <w:r>
        <w:t xml:space="preserve">Farrell, M. (2014). </w:t>
      </w:r>
      <w:r w:rsidR="00870F6B" w:rsidRPr="00870F6B">
        <w:rPr>
          <w:i/>
        </w:rPr>
        <w:t>Historical and Philosophical Foundations of Psychology</w:t>
      </w:r>
      <w:r w:rsidR="00870F6B">
        <w:t xml:space="preserve">. Cambridge: Cambridge University Press. </w:t>
      </w:r>
    </w:p>
    <w:p w:rsidR="00870F6B" w:rsidRDefault="00870F6B" w:rsidP="006B78B1">
      <w:pPr>
        <w:spacing w:before="240" w:line="480" w:lineRule="auto"/>
      </w:pPr>
      <w:proofErr w:type="spellStart"/>
      <w:r>
        <w:t>Brysbaert</w:t>
      </w:r>
      <w:proofErr w:type="spellEnd"/>
      <w:r>
        <w:t xml:space="preserve">, M., </w:t>
      </w:r>
      <w:proofErr w:type="spellStart"/>
      <w:r>
        <w:t>Rastle</w:t>
      </w:r>
      <w:proofErr w:type="spellEnd"/>
      <w:r>
        <w:t xml:space="preserve">, K. (2013). </w:t>
      </w:r>
      <w:r>
        <w:rPr>
          <w:i/>
        </w:rPr>
        <w:t xml:space="preserve">Historical and conceptual issues in Psychology. </w:t>
      </w:r>
      <w:r>
        <w:t>(2</w:t>
      </w:r>
      <w:r w:rsidRPr="00870F6B">
        <w:rPr>
          <w:vertAlign w:val="superscript"/>
        </w:rPr>
        <w:t>nd</w:t>
      </w:r>
      <w:r>
        <w:t xml:space="preserve"> Edition). Harlow: Pearson.</w:t>
      </w:r>
    </w:p>
    <w:p w:rsidR="00870F6B" w:rsidRPr="00870F6B" w:rsidRDefault="00870F6B" w:rsidP="006B78B1">
      <w:pPr>
        <w:spacing w:before="240" w:line="480" w:lineRule="auto"/>
      </w:pPr>
    </w:p>
    <w:p w:rsidR="00FF5DDF" w:rsidRDefault="00FF5DDF" w:rsidP="00250214">
      <w:pPr>
        <w:spacing w:line="480" w:lineRule="auto"/>
      </w:pPr>
    </w:p>
    <w:sectPr w:rsidR="00FF5D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E95"/>
    <w:rsid w:val="00064176"/>
    <w:rsid w:val="000D7B18"/>
    <w:rsid w:val="00102616"/>
    <w:rsid w:val="0016119E"/>
    <w:rsid w:val="0016675E"/>
    <w:rsid w:val="001A798F"/>
    <w:rsid w:val="001C6363"/>
    <w:rsid w:val="00250214"/>
    <w:rsid w:val="002D7B91"/>
    <w:rsid w:val="002F0C81"/>
    <w:rsid w:val="003074FB"/>
    <w:rsid w:val="00320154"/>
    <w:rsid w:val="00331447"/>
    <w:rsid w:val="003631C0"/>
    <w:rsid w:val="00376F1C"/>
    <w:rsid w:val="003B3C89"/>
    <w:rsid w:val="003C16AC"/>
    <w:rsid w:val="003E66C9"/>
    <w:rsid w:val="003E7F64"/>
    <w:rsid w:val="00406CA0"/>
    <w:rsid w:val="004A4B5D"/>
    <w:rsid w:val="004D1A38"/>
    <w:rsid w:val="004E3C0F"/>
    <w:rsid w:val="00514464"/>
    <w:rsid w:val="005427E3"/>
    <w:rsid w:val="0054653B"/>
    <w:rsid w:val="005A14A6"/>
    <w:rsid w:val="005E0E4E"/>
    <w:rsid w:val="005F315D"/>
    <w:rsid w:val="005F31BE"/>
    <w:rsid w:val="00604E95"/>
    <w:rsid w:val="00696A3E"/>
    <w:rsid w:val="006B78B1"/>
    <w:rsid w:val="006D45EE"/>
    <w:rsid w:val="006E2677"/>
    <w:rsid w:val="0073296A"/>
    <w:rsid w:val="00783ABD"/>
    <w:rsid w:val="00803471"/>
    <w:rsid w:val="00806B2C"/>
    <w:rsid w:val="00870F6B"/>
    <w:rsid w:val="00883B48"/>
    <w:rsid w:val="008B59F3"/>
    <w:rsid w:val="008F7E48"/>
    <w:rsid w:val="0090206D"/>
    <w:rsid w:val="00912765"/>
    <w:rsid w:val="009501BC"/>
    <w:rsid w:val="009A31FC"/>
    <w:rsid w:val="009A6FC4"/>
    <w:rsid w:val="00A031D7"/>
    <w:rsid w:val="00A12449"/>
    <w:rsid w:val="00AC0249"/>
    <w:rsid w:val="00AE0F52"/>
    <w:rsid w:val="00B07A15"/>
    <w:rsid w:val="00B40C86"/>
    <w:rsid w:val="00B6437F"/>
    <w:rsid w:val="00B723E0"/>
    <w:rsid w:val="00B825B6"/>
    <w:rsid w:val="00BD77FC"/>
    <w:rsid w:val="00BE1565"/>
    <w:rsid w:val="00C206BA"/>
    <w:rsid w:val="00C415A2"/>
    <w:rsid w:val="00CF2BC5"/>
    <w:rsid w:val="00D0433D"/>
    <w:rsid w:val="00D17FBE"/>
    <w:rsid w:val="00D607BB"/>
    <w:rsid w:val="00DC7F0F"/>
    <w:rsid w:val="00DE785B"/>
    <w:rsid w:val="00E456FB"/>
    <w:rsid w:val="00EA16AB"/>
    <w:rsid w:val="00F10083"/>
    <w:rsid w:val="00F3062F"/>
    <w:rsid w:val="00F92639"/>
    <w:rsid w:val="00FC190D"/>
    <w:rsid w:val="00FC255E"/>
    <w:rsid w:val="00FF5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1FEE8"/>
  <w15:chartTrackingRefBased/>
  <w15:docId w15:val="{0433B540-B292-4E66-96E6-100F404DF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1103</TotalTime>
  <Pages>5</Pages>
  <Words>1131</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Evans</dc:creator>
  <cp:keywords/>
  <dc:description/>
  <cp:lastModifiedBy>Danielle Evans</cp:lastModifiedBy>
  <cp:revision>13</cp:revision>
  <dcterms:created xsi:type="dcterms:W3CDTF">2017-12-11T12:44:00Z</dcterms:created>
  <dcterms:modified xsi:type="dcterms:W3CDTF">2017-12-12T10:09:00Z</dcterms:modified>
</cp:coreProperties>
</file>