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imes New Roman" w:eastAsiaTheme="minorHAnsi" w:hAnsi="Times New Roman" w:cs="Times New Roman"/>
          <w:sz w:val="24"/>
          <w:szCs w:val="24"/>
          <w:lang w:val="en-GB" w:eastAsia="en-US"/>
        </w:rPr>
        <w:id w:val="-384107570"/>
        <w:docPartObj>
          <w:docPartGallery w:val="Cover Pages"/>
          <w:docPartUnique/>
        </w:docPartObj>
      </w:sdtPr>
      <w:sdtEndPr>
        <w:rPr>
          <w:rFonts w:eastAsia="Times New Roman"/>
        </w:rPr>
      </w:sdtEndPr>
      <w:sdtContent>
        <w:p w14:paraId="447E59D0" w14:textId="77777777" w:rsidR="006841F9" w:rsidRDefault="006841F9">
          <w:pPr>
            <w:pStyle w:val="NoSpacing"/>
          </w:pPr>
          <w:r>
            <w:rPr>
              <w:noProof/>
            </w:rPr>
            <mc:AlternateContent>
              <mc:Choice Requires="wpg">
                <w:drawing>
                  <wp:anchor distT="0" distB="0" distL="114300" distR="114300" simplePos="0" relativeHeight="251659264" behindDoc="1" locked="0" layoutInCell="1" allowOverlap="1" wp14:anchorId="42A7D61F" wp14:editId="3BCE30E3">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3905034E" w14:textId="77777777" w:rsidR="00E9633A" w:rsidRDefault="00E9633A">
                                      <w:pPr>
                                        <w:pStyle w:val="NoSpacing"/>
                                        <w:jc w:val="right"/>
                                        <w:rPr>
                                          <w:color w:val="FFFFFF" w:themeColor="background1"/>
                                          <w:sz w:val="28"/>
                                          <w:szCs w:val="28"/>
                                        </w:rPr>
                                      </w:pPr>
                                      <w:proofErr w:type="spellStart"/>
                                      <w:r>
                                        <w:rPr>
                                          <w:color w:val="FFFFFF" w:themeColor="background1"/>
                                          <w:sz w:val="28"/>
                                          <w:szCs w:val="28"/>
                                        </w:rPr>
                                        <w:t>Dr</w:t>
                                      </w:r>
                                      <w:proofErr w:type="spellEnd"/>
                                      <w:r>
                                        <w:rPr>
                                          <w:color w:val="FFFFFF" w:themeColor="background1"/>
                                          <w:sz w:val="28"/>
                                          <w:szCs w:val="28"/>
                                        </w:rPr>
                                        <w:t xml:space="preserve"> Roisin Mullins</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2A7D61F"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">
                    <v:rect id="Rectangle 3" o:spid="_x0000_s1027" style="position:absolute;width: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&#13;&#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&#13;&#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3905034E" w14:textId="77777777" w:rsidR="00E9633A" w:rsidRDefault="00E9633A">
                                <w:pPr>
                                  <w:pStyle w:val="NoSpacing"/>
                                  <w:jc w:val="right"/>
                                  <w:rPr>
                                    <w:color w:val="FFFFFF" w:themeColor="background1"/>
                                    <w:sz w:val="28"/>
                                    <w:szCs w:val="28"/>
                                  </w:rPr>
                                </w:pPr>
                                <w:proofErr w:type="spellStart"/>
                                <w:r>
                                  <w:rPr>
                                    <w:color w:val="FFFFFF" w:themeColor="background1"/>
                                    <w:sz w:val="28"/>
                                    <w:szCs w:val="28"/>
                                  </w:rPr>
                                  <w:t>Dr</w:t>
                                </w:r>
                                <w:proofErr w:type="spellEnd"/>
                                <w:r>
                                  <w:rPr>
                                    <w:color w:val="FFFFFF" w:themeColor="background1"/>
                                    <w:sz w:val="28"/>
                                    <w:szCs w:val="28"/>
                                  </w:rPr>
                                  <w:t xml:space="preserve"> Roisin Mullins</w:t>
                                </w:r>
                              </w:p>
                            </w:sdtContent>
                          </w:sdt>
                        </w:txbxContent>
                      </v:textbox>
                    </v:shape>
                    <v:group id="Group 5" o:spid="_x0000_s1029" style="position:absolute;left:762;top:42100;width:20574;height:49103" coordorigin="806,42118" coordsize="13062,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">
                      <v:group id="Group 6" o:spid="_x0000_s1030" style="position:absolute;left:1410;top:42118;width:10478;height:31210" coordorigin="1410,42118" coordsize="10477,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">
                        <o:lock v:ext="edit" aspectratio="t"/>
                        <v:shape id="Freeform 20" o:spid="_x0000_s1031" style="position:absolute;left:3696;top:62168;width:1937;height:6985;visibility:visible;mso-wrap-style:square;v-text-anchor:top" coordsize="122,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&#13;&#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&#13;&#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&#13;&#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&#13;&#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&#13;&#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&#13;&#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&#13;&#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&#13;&#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&#13;&#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&#13;&#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&#13;&#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&#13;&#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">
                        <o:lock v:ext="edit" aspectratio="t"/>
                        <v:shape id="Freeform 8" o:spid="_x0000_s1044" style="position:absolute;left:1187;top:51897;width:1984;height:7143;visibility:visible;mso-wrap-style:square;v-text-anchor:top" coordsize="125,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&#13;&#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&#13;&#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&#13;&#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&#13;&#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&#13;&#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&#13;&#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&#13;&#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&#13;&#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&#13;&#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&#13;&#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&#13;&#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70365532" wp14:editId="6F6F4C1B">
                    <wp:simplePos x="0" y="0"/>
                    <mc:AlternateContent>
                      <mc:Choice Requires="wp14">
                        <wp:positionH relativeFrom="page">
                          <wp14:pctPosHOffset>42000</wp14:pctPosHOffset>
                        </wp:positionH>
                      </mc:Choice>
                      <mc:Fallback>
                        <wp:positionH relativeFrom="page">
                          <wp:posOffset>3173730</wp:posOffset>
                        </wp:positionH>
                      </mc:Fallback>
                    </mc:AlternateContent>
                    <mc:AlternateContent>
                      <mc:Choice Requires="wp14">
                        <wp:positionV relativeFrom="page">
                          <wp14:pctPosVOffset>17500</wp14:pctPosVOffset>
                        </wp:positionV>
                      </mc:Choice>
                      <mc:Fallback>
                        <wp:positionV relativeFrom="page">
                          <wp:posOffset>1871345</wp:posOffset>
                        </wp:positionV>
                      </mc:Fallback>
                    </mc:AlternateContent>
                    <wp:extent cx="3657600" cy="1069848"/>
                    <wp:effectExtent l="0" t="0" r="3175" b="7620"/>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D1E8754" w14:textId="77777777" w:rsidR="00E9633A" w:rsidRDefault="006312C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E9633A">
                                      <w:rPr>
                                        <w:rFonts w:asciiTheme="majorHAnsi" w:eastAsiaTheme="majorEastAsia" w:hAnsiTheme="majorHAnsi" w:cstheme="majorBidi"/>
                                        <w:color w:val="262626" w:themeColor="text1" w:themeTint="D9"/>
                                        <w:sz w:val="72"/>
                                        <w:szCs w:val="72"/>
                                      </w:rPr>
                                      <w:t>Business Inquiry &amp; Research</w:t>
                                    </w:r>
                                  </w:sdtContent>
                                </w:sdt>
                              </w:p>
                              <w:p w14:paraId="273A8566" w14:textId="77777777" w:rsidR="00E9633A" w:rsidRDefault="00E9633A">
                                <w:pPr>
                                  <w:spacing w:before="120"/>
                                  <w:rPr>
                                    <w:color w:val="404040" w:themeColor="text1" w:themeTint="BF"/>
                                    <w:sz w:val="36"/>
                                    <w:szCs w:val="3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70365532" id="_x0000_t202" coordsize="21600,21600" o:spt="202" path="m,l,21600r21600,l21600,xe">
                    <v:stroke joinstyle="miter"/>
                    <v:path gradientshapeok="t" o:connecttype="rect"/>
                  </v:shapetype>
                  <v:shape id="Text Box 1" o:spid="_x0000_s1055"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" filled="f" stroked="f" strokeweight=".5pt">
                    <v:textbox style="mso-fit-shape-to-text:t" inset="0,0,0,0">
                      <w:txbxContent>
                        <w:p w14:paraId="4D1E8754" w14:textId="77777777" w:rsidR="00E9633A" w:rsidRDefault="006312C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E9633A">
                                <w:rPr>
                                  <w:rFonts w:asciiTheme="majorHAnsi" w:eastAsiaTheme="majorEastAsia" w:hAnsiTheme="majorHAnsi" w:cstheme="majorBidi"/>
                                  <w:color w:val="262626" w:themeColor="text1" w:themeTint="D9"/>
                                  <w:sz w:val="72"/>
                                  <w:szCs w:val="72"/>
                                </w:rPr>
                                <w:t>Business Inquiry &amp; Research</w:t>
                              </w:r>
                            </w:sdtContent>
                          </w:sdt>
                        </w:p>
                        <w:p w14:paraId="273A8566" w14:textId="77777777" w:rsidR="00E9633A" w:rsidRDefault="00E9633A">
                          <w:pPr>
                            <w:spacing w:before="120"/>
                            <w:rPr>
                              <w:color w:val="404040" w:themeColor="text1" w:themeTint="BF"/>
                              <w:sz w:val="36"/>
                              <w:szCs w:val="36"/>
                            </w:rPr>
                          </w:pPr>
                        </w:p>
                      </w:txbxContent>
                    </v:textbox>
                    <w10:wrap anchorx="page" anchory="page"/>
                  </v:shape>
                </w:pict>
              </mc:Fallback>
            </mc:AlternateContent>
          </w:r>
        </w:p>
        <w:p w14:paraId="3E4858AE" w14:textId="77777777" w:rsidR="006841F9" w:rsidRDefault="006841F9">
          <w:r>
            <w:rPr>
              <w:noProof/>
            </w:rPr>
            <mc:AlternateContent>
              <mc:Choice Requires="wps">
                <w:drawing>
                  <wp:anchor distT="0" distB="0" distL="114300" distR="114300" simplePos="0" relativeHeight="251661312" behindDoc="0" locked="0" layoutInCell="1" allowOverlap="1" wp14:anchorId="1BC7AC36" wp14:editId="56264598">
                    <wp:simplePos x="0" y="0"/>
                    <wp:positionH relativeFrom="page">
                      <wp:posOffset>4622800</wp:posOffset>
                    </wp:positionH>
                    <wp:positionV relativeFrom="page">
                      <wp:posOffset>9537700</wp:posOffset>
                    </wp:positionV>
                    <wp:extent cx="2028825" cy="600340"/>
                    <wp:effectExtent l="0" t="0" r="3175" b="0"/>
                    <wp:wrapNone/>
                    <wp:docPr id="32" name="Text Box 32"/>
                    <wp:cNvGraphicFramePr/>
                    <a:graphic xmlns:a="http://schemas.openxmlformats.org/drawingml/2006/main">
                      <a:graphicData uri="http://schemas.microsoft.com/office/word/2010/wordprocessingShape">
                        <wps:wsp>
                          <wps:cNvSpPr txBox="1"/>
                          <wps:spPr>
                            <a:xfrm>
                              <a:off x="0" y="0"/>
                              <a:ext cx="2028825" cy="6003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89203AC" w14:textId="77777777" w:rsidR="00E9633A" w:rsidRPr="00215106" w:rsidRDefault="006312C0">
                                <w:pPr>
                                  <w:pStyle w:val="NoSpacing"/>
                                  <w:rPr>
                                    <w:rFonts w:ascii="Arial Rounded MT Bold" w:hAnsi="Arial Rounded MT Bold"/>
                                    <w:color w:val="4472C4" w:themeColor="accent1"/>
                                    <w:sz w:val="28"/>
                                    <w:szCs w:val="28"/>
                                  </w:rPr>
                                </w:pPr>
                                <w:sdt>
                                  <w:sdtPr>
                                    <w:rPr>
                                      <w:rFonts w:ascii="Arial Rounded MT Bold" w:hAnsi="Arial Rounded MT Bold"/>
                                      <w:color w:val="4472C4" w:themeColor="accent1"/>
                                      <w:sz w:val="28"/>
                                      <w:szCs w:val="28"/>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E9633A" w:rsidRPr="00215106">
                                      <w:rPr>
                                        <w:rFonts w:ascii="Arial Rounded MT Bold" w:hAnsi="Arial Rounded MT Bold"/>
                                        <w:color w:val="4472C4" w:themeColor="accent1"/>
                                        <w:sz w:val="28"/>
                                        <w:szCs w:val="28"/>
                                      </w:rPr>
                                      <w:t>Joy James</w:t>
                                    </w:r>
                                  </w:sdtContent>
                                </w:sdt>
                              </w:p>
                              <w:p w14:paraId="74A3B78C" w14:textId="77777777" w:rsidR="00E9633A" w:rsidRPr="00215106" w:rsidRDefault="006312C0">
                                <w:pPr>
                                  <w:pStyle w:val="NoSpacing"/>
                                  <w:rPr>
                                    <w:rFonts w:ascii="Arial Rounded MT Bold" w:hAnsi="Arial Rounded MT Bold"/>
                                    <w:color w:val="595959" w:themeColor="text1" w:themeTint="A6"/>
                                    <w:sz w:val="28"/>
                                    <w:szCs w:val="28"/>
                                  </w:rPr>
                                </w:pPr>
                                <w:sdt>
                                  <w:sdtPr>
                                    <w:rPr>
                                      <w:rFonts w:ascii="Arial Rounded MT Bold" w:hAnsi="Arial Rounded MT Bold"/>
                                      <w:caps/>
                                      <w:color w:val="595959" w:themeColor="text1" w:themeTint="A6"/>
                                      <w:sz w:val="28"/>
                                      <w:szCs w:val="28"/>
                                    </w:rPr>
                                    <w:alias w:val="Company"/>
                                    <w:tag w:val=""/>
                                    <w:id w:val="1558814826"/>
                                    <w:dataBinding w:prefixMappings="xmlns:ns0='http://schemas.openxmlformats.org/officeDocument/2006/extended-properties' " w:xpath="/ns0:Properties[1]/ns0:Company[1]" w:storeItemID="{6668398D-A668-4E3E-A5EB-62B293D839F1}"/>
                                    <w:text/>
                                  </w:sdtPr>
                                  <w:sdtEndPr/>
                                  <w:sdtContent>
                                    <w:r w:rsidR="00E9633A" w:rsidRPr="00215106">
                                      <w:rPr>
                                        <w:rFonts w:ascii="Arial Rounded MT Bold" w:hAnsi="Arial Rounded MT Bold"/>
                                        <w:caps/>
                                        <w:color w:val="595959" w:themeColor="text1" w:themeTint="A6"/>
                                        <w:sz w:val="28"/>
                                        <w:szCs w:val="28"/>
                                      </w:rPr>
                                      <w:t>2114452</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1BC7AC36" id="Text Box 32" o:spid="_x0000_s1056" type="#_x0000_t202" style="position:absolute;margin-left:364pt;margin-top:751pt;width:159.75pt;height:47.25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" filled="f" stroked="f" strokeweight=".5pt">
                    <v:textbox inset="0,0,0,0">
                      <w:txbxContent>
                        <w:p w14:paraId="589203AC" w14:textId="77777777" w:rsidR="00E9633A" w:rsidRPr="00215106" w:rsidRDefault="006312C0">
                          <w:pPr>
                            <w:pStyle w:val="NoSpacing"/>
                            <w:rPr>
                              <w:rFonts w:ascii="Arial Rounded MT Bold" w:hAnsi="Arial Rounded MT Bold"/>
                              <w:color w:val="4472C4" w:themeColor="accent1"/>
                              <w:sz w:val="28"/>
                              <w:szCs w:val="28"/>
                            </w:rPr>
                          </w:pPr>
                          <w:sdt>
                            <w:sdtPr>
                              <w:rPr>
                                <w:rFonts w:ascii="Arial Rounded MT Bold" w:hAnsi="Arial Rounded MT Bold"/>
                                <w:color w:val="4472C4" w:themeColor="accent1"/>
                                <w:sz w:val="28"/>
                                <w:szCs w:val="28"/>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E9633A" w:rsidRPr="00215106">
                                <w:rPr>
                                  <w:rFonts w:ascii="Arial Rounded MT Bold" w:hAnsi="Arial Rounded MT Bold"/>
                                  <w:color w:val="4472C4" w:themeColor="accent1"/>
                                  <w:sz w:val="28"/>
                                  <w:szCs w:val="28"/>
                                </w:rPr>
                                <w:t>Joy James</w:t>
                              </w:r>
                            </w:sdtContent>
                          </w:sdt>
                        </w:p>
                        <w:p w14:paraId="74A3B78C" w14:textId="77777777" w:rsidR="00E9633A" w:rsidRPr="00215106" w:rsidRDefault="006312C0">
                          <w:pPr>
                            <w:pStyle w:val="NoSpacing"/>
                            <w:rPr>
                              <w:rFonts w:ascii="Arial Rounded MT Bold" w:hAnsi="Arial Rounded MT Bold"/>
                              <w:color w:val="595959" w:themeColor="text1" w:themeTint="A6"/>
                              <w:sz w:val="28"/>
                              <w:szCs w:val="28"/>
                            </w:rPr>
                          </w:pPr>
                          <w:sdt>
                            <w:sdtPr>
                              <w:rPr>
                                <w:rFonts w:ascii="Arial Rounded MT Bold" w:hAnsi="Arial Rounded MT Bold"/>
                                <w:caps/>
                                <w:color w:val="595959" w:themeColor="text1" w:themeTint="A6"/>
                                <w:sz w:val="28"/>
                                <w:szCs w:val="28"/>
                              </w:rPr>
                              <w:alias w:val="Company"/>
                              <w:tag w:val=""/>
                              <w:id w:val="1558814826"/>
                              <w:dataBinding w:prefixMappings="xmlns:ns0='http://schemas.openxmlformats.org/officeDocument/2006/extended-properties' " w:xpath="/ns0:Properties[1]/ns0:Company[1]" w:storeItemID="{6668398D-A668-4E3E-A5EB-62B293D839F1}"/>
                              <w:text/>
                            </w:sdtPr>
                            <w:sdtEndPr/>
                            <w:sdtContent>
                              <w:r w:rsidR="00E9633A" w:rsidRPr="00215106">
                                <w:rPr>
                                  <w:rFonts w:ascii="Arial Rounded MT Bold" w:hAnsi="Arial Rounded MT Bold"/>
                                  <w:caps/>
                                  <w:color w:val="595959" w:themeColor="text1" w:themeTint="A6"/>
                                  <w:sz w:val="28"/>
                                  <w:szCs w:val="28"/>
                                </w:rPr>
                                <w:t>2114452</w:t>
                              </w:r>
                            </w:sdtContent>
                          </w:sdt>
                        </w:p>
                      </w:txbxContent>
                    </v:textbox>
                    <w10:wrap anchorx="page" anchory="page"/>
                  </v:shape>
                </w:pict>
              </mc:Fallback>
            </mc:AlternateContent>
          </w:r>
          <w:r>
            <w:br w:type="page"/>
          </w:r>
        </w:p>
      </w:sdtContent>
    </w:sdt>
    <w:p w14:paraId="6EC1772E" w14:textId="03167693" w:rsidR="00394A94" w:rsidRPr="008B6284" w:rsidRDefault="00394A94">
      <w:pPr>
        <w:rPr>
          <w:rFonts w:ascii="Arial" w:hAnsi="Arial" w:cs="Arial"/>
          <w:sz w:val="28"/>
          <w:szCs w:val="28"/>
          <w:u w:val="single"/>
        </w:rPr>
      </w:pPr>
      <w:r w:rsidRPr="008B6284">
        <w:rPr>
          <w:rFonts w:ascii="Arial" w:hAnsi="Arial" w:cs="Arial"/>
          <w:sz w:val="28"/>
          <w:szCs w:val="28"/>
          <w:u w:val="single"/>
        </w:rPr>
        <w:lastRenderedPageBreak/>
        <w:t>Contents</w:t>
      </w:r>
    </w:p>
    <w:p w14:paraId="0FCF8613" w14:textId="275741E0" w:rsidR="00394A94" w:rsidRPr="008B6284" w:rsidRDefault="00394A94" w:rsidP="00444858">
      <w:pPr>
        <w:spacing w:line="480" w:lineRule="auto"/>
        <w:rPr>
          <w:rFonts w:ascii="Arial" w:hAnsi="Arial" w:cs="Arial"/>
          <w:sz w:val="28"/>
          <w:szCs w:val="28"/>
          <w:u w:val="single"/>
        </w:rPr>
      </w:pPr>
    </w:p>
    <w:p w14:paraId="5986F6FB" w14:textId="41E48737" w:rsidR="00394A94" w:rsidRPr="008B6284" w:rsidRDefault="00394A94" w:rsidP="00444858">
      <w:pPr>
        <w:spacing w:line="480" w:lineRule="auto"/>
        <w:rPr>
          <w:rFonts w:ascii="Arial" w:hAnsi="Arial" w:cs="Arial"/>
          <w:sz w:val="28"/>
          <w:szCs w:val="28"/>
        </w:rPr>
      </w:pPr>
      <w:r w:rsidRPr="008B6284">
        <w:rPr>
          <w:rFonts w:ascii="Arial" w:hAnsi="Arial" w:cs="Arial"/>
          <w:sz w:val="28"/>
          <w:szCs w:val="28"/>
        </w:rPr>
        <w:t>Introduction</w:t>
      </w:r>
      <w:r w:rsidR="00444858" w:rsidRPr="008B6284">
        <w:rPr>
          <w:rFonts w:ascii="Arial" w:hAnsi="Arial" w:cs="Arial"/>
          <w:sz w:val="28"/>
          <w:szCs w:val="28"/>
        </w:rPr>
        <w:t>…………………………………………………..</w:t>
      </w:r>
      <w:r w:rsidR="00354183" w:rsidRPr="008B6284">
        <w:rPr>
          <w:rFonts w:ascii="Arial" w:hAnsi="Arial" w:cs="Arial"/>
          <w:sz w:val="28"/>
          <w:szCs w:val="28"/>
        </w:rPr>
        <w:t>2</w:t>
      </w:r>
    </w:p>
    <w:p w14:paraId="4F1B3A9F" w14:textId="62A4C345" w:rsidR="00394A94" w:rsidRPr="008B6284" w:rsidRDefault="00394A94" w:rsidP="00444858">
      <w:pPr>
        <w:spacing w:line="480" w:lineRule="auto"/>
        <w:rPr>
          <w:rFonts w:ascii="Arial" w:hAnsi="Arial" w:cs="Arial"/>
          <w:sz w:val="28"/>
          <w:szCs w:val="28"/>
        </w:rPr>
      </w:pPr>
    </w:p>
    <w:p w14:paraId="65E42247" w14:textId="772426A3" w:rsidR="00394A94" w:rsidRPr="008B6284" w:rsidRDefault="00394A94" w:rsidP="00444858">
      <w:pPr>
        <w:spacing w:line="480" w:lineRule="auto"/>
        <w:rPr>
          <w:rFonts w:ascii="Arial" w:hAnsi="Arial" w:cs="Arial"/>
          <w:sz w:val="28"/>
          <w:szCs w:val="28"/>
        </w:rPr>
      </w:pPr>
      <w:r w:rsidRPr="008B6284">
        <w:rPr>
          <w:rFonts w:ascii="Arial" w:hAnsi="Arial" w:cs="Arial"/>
          <w:sz w:val="28"/>
          <w:szCs w:val="28"/>
        </w:rPr>
        <w:t>Literature Review</w:t>
      </w:r>
      <w:r w:rsidR="00444858" w:rsidRPr="008B6284">
        <w:rPr>
          <w:rFonts w:ascii="Arial" w:hAnsi="Arial" w:cs="Arial"/>
          <w:sz w:val="28"/>
          <w:szCs w:val="28"/>
        </w:rPr>
        <w:t>……………………………………………</w:t>
      </w:r>
      <w:r w:rsidR="00354183" w:rsidRPr="008B6284">
        <w:rPr>
          <w:rFonts w:ascii="Arial" w:hAnsi="Arial" w:cs="Arial"/>
          <w:sz w:val="28"/>
          <w:szCs w:val="28"/>
        </w:rPr>
        <w:t>3</w:t>
      </w:r>
    </w:p>
    <w:p w14:paraId="3B95C484" w14:textId="7BA0BF16" w:rsidR="00394A94" w:rsidRPr="008B6284" w:rsidRDefault="00394A94" w:rsidP="00444858">
      <w:pPr>
        <w:spacing w:line="480" w:lineRule="auto"/>
        <w:rPr>
          <w:rFonts w:ascii="Arial" w:hAnsi="Arial" w:cs="Arial"/>
          <w:sz w:val="28"/>
          <w:szCs w:val="28"/>
        </w:rPr>
      </w:pPr>
    </w:p>
    <w:p w14:paraId="60CFA59A" w14:textId="69C5F66D" w:rsidR="00394A94" w:rsidRPr="008B6284" w:rsidRDefault="00394A94" w:rsidP="00444858">
      <w:pPr>
        <w:spacing w:line="480" w:lineRule="auto"/>
        <w:rPr>
          <w:rFonts w:ascii="Arial" w:hAnsi="Arial" w:cs="Arial"/>
          <w:sz w:val="28"/>
          <w:szCs w:val="28"/>
        </w:rPr>
      </w:pPr>
      <w:r w:rsidRPr="008B6284">
        <w:rPr>
          <w:rFonts w:ascii="Arial" w:hAnsi="Arial" w:cs="Arial"/>
          <w:sz w:val="28"/>
          <w:szCs w:val="28"/>
        </w:rPr>
        <w:t>Metho</w:t>
      </w:r>
      <w:r w:rsidR="00444858" w:rsidRPr="008B6284">
        <w:rPr>
          <w:rFonts w:ascii="Arial" w:hAnsi="Arial" w:cs="Arial"/>
          <w:sz w:val="28"/>
          <w:szCs w:val="28"/>
        </w:rPr>
        <w:t>dological Approach………………………………</w:t>
      </w:r>
      <w:r w:rsidR="00354183" w:rsidRPr="008B6284">
        <w:rPr>
          <w:rFonts w:ascii="Arial" w:hAnsi="Arial" w:cs="Arial"/>
          <w:sz w:val="28"/>
          <w:szCs w:val="28"/>
        </w:rPr>
        <w:t>….</w:t>
      </w:r>
      <w:r w:rsidR="006E561C">
        <w:rPr>
          <w:rFonts w:ascii="Arial" w:hAnsi="Arial" w:cs="Arial"/>
          <w:sz w:val="28"/>
          <w:szCs w:val="28"/>
        </w:rPr>
        <w:t>4</w:t>
      </w:r>
    </w:p>
    <w:p w14:paraId="658D4D83" w14:textId="78E388F5" w:rsidR="00444858" w:rsidRPr="008B6284" w:rsidRDefault="00444858" w:rsidP="00444858">
      <w:pPr>
        <w:spacing w:line="480" w:lineRule="auto"/>
        <w:rPr>
          <w:rFonts w:ascii="Arial" w:hAnsi="Arial" w:cs="Arial"/>
          <w:sz w:val="28"/>
          <w:szCs w:val="28"/>
        </w:rPr>
      </w:pPr>
    </w:p>
    <w:p w14:paraId="4C0A0E32" w14:textId="4705EFDB" w:rsidR="00444858" w:rsidRPr="008B6284" w:rsidRDefault="00444858" w:rsidP="00444858">
      <w:pPr>
        <w:spacing w:line="480" w:lineRule="auto"/>
        <w:rPr>
          <w:rFonts w:ascii="Arial" w:hAnsi="Arial" w:cs="Arial"/>
          <w:sz w:val="28"/>
          <w:szCs w:val="28"/>
        </w:rPr>
      </w:pPr>
      <w:r w:rsidRPr="008B6284">
        <w:rPr>
          <w:rFonts w:ascii="Arial" w:hAnsi="Arial" w:cs="Arial"/>
          <w:sz w:val="28"/>
          <w:szCs w:val="28"/>
        </w:rPr>
        <w:t>Data Collection……………………………………………</w:t>
      </w:r>
      <w:r w:rsidR="00354183" w:rsidRPr="008B6284">
        <w:rPr>
          <w:rFonts w:ascii="Arial" w:hAnsi="Arial" w:cs="Arial"/>
          <w:sz w:val="28"/>
          <w:szCs w:val="28"/>
        </w:rPr>
        <w:t>…5</w:t>
      </w:r>
    </w:p>
    <w:p w14:paraId="795FAFA9" w14:textId="66E2DF1A" w:rsidR="00444858" w:rsidRPr="008B6284" w:rsidRDefault="00444858" w:rsidP="00444858">
      <w:pPr>
        <w:spacing w:line="480" w:lineRule="auto"/>
        <w:rPr>
          <w:rFonts w:ascii="Arial" w:hAnsi="Arial" w:cs="Arial"/>
          <w:sz w:val="28"/>
          <w:szCs w:val="28"/>
        </w:rPr>
      </w:pPr>
    </w:p>
    <w:p w14:paraId="2895DA43" w14:textId="79F8001E" w:rsidR="00444858" w:rsidRPr="008B6284" w:rsidRDefault="00444858" w:rsidP="00444858">
      <w:pPr>
        <w:spacing w:line="480" w:lineRule="auto"/>
        <w:rPr>
          <w:rFonts w:ascii="Arial" w:hAnsi="Arial" w:cs="Arial"/>
          <w:sz w:val="28"/>
          <w:szCs w:val="28"/>
        </w:rPr>
      </w:pPr>
      <w:r w:rsidRPr="008B6284">
        <w:rPr>
          <w:rFonts w:ascii="Arial" w:hAnsi="Arial" w:cs="Arial"/>
          <w:sz w:val="28"/>
          <w:szCs w:val="28"/>
        </w:rPr>
        <w:t>Data Analysis and Presentation…………………………</w:t>
      </w:r>
      <w:r w:rsidR="00086756">
        <w:rPr>
          <w:rFonts w:ascii="Arial" w:hAnsi="Arial" w:cs="Arial"/>
          <w:sz w:val="28"/>
          <w:szCs w:val="28"/>
        </w:rPr>
        <w:t>..6</w:t>
      </w:r>
    </w:p>
    <w:p w14:paraId="1B5BD446" w14:textId="2CEB4DC8" w:rsidR="00444858" w:rsidRPr="008B6284" w:rsidRDefault="00444858" w:rsidP="00444858">
      <w:pPr>
        <w:spacing w:line="480" w:lineRule="auto"/>
        <w:rPr>
          <w:rFonts w:ascii="Arial" w:hAnsi="Arial" w:cs="Arial"/>
          <w:sz w:val="28"/>
          <w:szCs w:val="28"/>
        </w:rPr>
      </w:pPr>
    </w:p>
    <w:p w14:paraId="5A13CF04" w14:textId="707E063D" w:rsidR="00444858" w:rsidRPr="008B6284" w:rsidRDefault="00354183" w:rsidP="00444858">
      <w:pPr>
        <w:spacing w:line="480" w:lineRule="auto"/>
        <w:rPr>
          <w:rFonts w:ascii="Arial" w:hAnsi="Arial" w:cs="Arial"/>
          <w:sz w:val="28"/>
          <w:szCs w:val="28"/>
        </w:rPr>
      </w:pPr>
      <w:r w:rsidRPr="008B6284">
        <w:rPr>
          <w:rFonts w:ascii="Arial" w:hAnsi="Arial" w:cs="Arial"/>
          <w:sz w:val="28"/>
          <w:szCs w:val="28"/>
        </w:rPr>
        <w:t xml:space="preserve">Limitations </w:t>
      </w:r>
      <w:r w:rsidR="00444858" w:rsidRPr="008B6284">
        <w:rPr>
          <w:rFonts w:ascii="Arial" w:hAnsi="Arial" w:cs="Arial"/>
          <w:sz w:val="28"/>
          <w:szCs w:val="28"/>
        </w:rPr>
        <w:t>…………………………</w:t>
      </w:r>
      <w:r w:rsidRPr="008B6284">
        <w:rPr>
          <w:rFonts w:ascii="Arial" w:hAnsi="Arial" w:cs="Arial"/>
          <w:sz w:val="28"/>
          <w:szCs w:val="28"/>
        </w:rPr>
        <w:t>………………………</w:t>
      </w:r>
      <w:r w:rsidR="00086756">
        <w:rPr>
          <w:rFonts w:ascii="Arial" w:hAnsi="Arial" w:cs="Arial"/>
          <w:sz w:val="28"/>
          <w:szCs w:val="28"/>
        </w:rPr>
        <w:t>..7</w:t>
      </w:r>
    </w:p>
    <w:p w14:paraId="5ADEBE99" w14:textId="2E42D12B" w:rsidR="00444858" w:rsidRPr="008B6284" w:rsidRDefault="00444858" w:rsidP="00444858">
      <w:pPr>
        <w:spacing w:line="480" w:lineRule="auto"/>
        <w:rPr>
          <w:rFonts w:ascii="Arial" w:hAnsi="Arial" w:cs="Arial"/>
          <w:sz w:val="28"/>
          <w:szCs w:val="28"/>
        </w:rPr>
      </w:pPr>
    </w:p>
    <w:p w14:paraId="545F3370" w14:textId="15B47555" w:rsidR="00444858" w:rsidRPr="008B6284" w:rsidRDefault="00354183" w:rsidP="00444858">
      <w:pPr>
        <w:spacing w:line="480" w:lineRule="auto"/>
        <w:rPr>
          <w:rFonts w:ascii="Arial" w:hAnsi="Arial" w:cs="Arial"/>
          <w:sz w:val="28"/>
          <w:szCs w:val="28"/>
        </w:rPr>
      </w:pPr>
      <w:r w:rsidRPr="008B6284">
        <w:rPr>
          <w:rFonts w:ascii="Arial" w:hAnsi="Arial" w:cs="Arial"/>
          <w:sz w:val="28"/>
          <w:szCs w:val="28"/>
        </w:rPr>
        <w:t>Research Planning and Ethics</w:t>
      </w:r>
      <w:r w:rsidR="00444858" w:rsidRPr="008B6284">
        <w:rPr>
          <w:rFonts w:ascii="Arial" w:hAnsi="Arial" w:cs="Arial"/>
          <w:sz w:val="28"/>
          <w:szCs w:val="28"/>
        </w:rPr>
        <w:t>……………………………</w:t>
      </w:r>
      <w:r w:rsidR="00086756">
        <w:rPr>
          <w:rFonts w:ascii="Arial" w:hAnsi="Arial" w:cs="Arial"/>
          <w:sz w:val="28"/>
          <w:szCs w:val="28"/>
        </w:rPr>
        <w:t>.</w:t>
      </w:r>
      <w:r w:rsidRPr="008B6284">
        <w:rPr>
          <w:rFonts w:ascii="Arial" w:hAnsi="Arial" w:cs="Arial"/>
          <w:sz w:val="28"/>
          <w:szCs w:val="28"/>
        </w:rPr>
        <w:t>8</w:t>
      </w:r>
    </w:p>
    <w:p w14:paraId="1438FDBD" w14:textId="696AF7FA" w:rsidR="00444858" w:rsidRPr="008B6284" w:rsidRDefault="00444858" w:rsidP="00444858">
      <w:pPr>
        <w:spacing w:line="480" w:lineRule="auto"/>
        <w:rPr>
          <w:rFonts w:ascii="Arial" w:hAnsi="Arial" w:cs="Arial"/>
          <w:sz w:val="28"/>
          <w:szCs w:val="28"/>
        </w:rPr>
      </w:pPr>
    </w:p>
    <w:p w14:paraId="47B81420" w14:textId="10EC9452" w:rsidR="00444858" w:rsidRPr="008B6284" w:rsidRDefault="00444858" w:rsidP="00444858">
      <w:pPr>
        <w:spacing w:line="480" w:lineRule="auto"/>
        <w:rPr>
          <w:rFonts w:ascii="Arial" w:hAnsi="Arial" w:cs="Arial"/>
          <w:sz w:val="28"/>
          <w:szCs w:val="28"/>
        </w:rPr>
      </w:pPr>
      <w:r w:rsidRPr="008B6284">
        <w:rPr>
          <w:rFonts w:ascii="Arial" w:hAnsi="Arial" w:cs="Arial"/>
          <w:sz w:val="28"/>
          <w:szCs w:val="28"/>
        </w:rPr>
        <w:t>Ethical Considerations…………………………………….</w:t>
      </w:r>
      <w:r w:rsidR="00354183" w:rsidRPr="008B6284">
        <w:rPr>
          <w:rFonts w:ascii="Arial" w:hAnsi="Arial" w:cs="Arial"/>
          <w:sz w:val="28"/>
          <w:szCs w:val="28"/>
        </w:rPr>
        <w:t>.9</w:t>
      </w:r>
    </w:p>
    <w:p w14:paraId="60C5BBE0" w14:textId="1CC55FD6" w:rsidR="00444858" w:rsidRPr="008B6284" w:rsidRDefault="00444858" w:rsidP="00444858">
      <w:pPr>
        <w:spacing w:line="480" w:lineRule="auto"/>
        <w:rPr>
          <w:rFonts w:ascii="Arial" w:hAnsi="Arial" w:cs="Arial"/>
          <w:sz w:val="28"/>
          <w:szCs w:val="28"/>
        </w:rPr>
      </w:pPr>
    </w:p>
    <w:p w14:paraId="5AFA57F4" w14:textId="09F645C6" w:rsidR="00444858" w:rsidRPr="008B6284" w:rsidRDefault="00444858" w:rsidP="00444858">
      <w:pPr>
        <w:spacing w:line="480" w:lineRule="auto"/>
        <w:rPr>
          <w:rFonts w:ascii="Arial" w:hAnsi="Arial" w:cs="Arial"/>
        </w:rPr>
      </w:pPr>
      <w:r w:rsidRPr="008B6284">
        <w:rPr>
          <w:rFonts w:ascii="Arial" w:hAnsi="Arial" w:cs="Arial"/>
          <w:sz w:val="28"/>
          <w:szCs w:val="28"/>
        </w:rPr>
        <w:t>References…………………………………………………..</w:t>
      </w:r>
      <w:r w:rsidR="00354183" w:rsidRPr="008B6284">
        <w:rPr>
          <w:rFonts w:ascii="Arial" w:hAnsi="Arial" w:cs="Arial"/>
        </w:rPr>
        <w:t>10</w:t>
      </w:r>
    </w:p>
    <w:p w14:paraId="78B5892B" w14:textId="77777777" w:rsidR="00394A94" w:rsidRPr="008B6284" w:rsidRDefault="00394A94" w:rsidP="00444858">
      <w:pPr>
        <w:spacing w:line="480" w:lineRule="auto"/>
        <w:rPr>
          <w:rFonts w:ascii="Arial" w:hAnsi="Arial" w:cs="Arial"/>
          <w:u w:val="single"/>
        </w:rPr>
      </w:pPr>
      <w:r w:rsidRPr="008B6284">
        <w:rPr>
          <w:rFonts w:ascii="Arial" w:hAnsi="Arial" w:cs="Arial"/>
          <w:u w:val="single"/>
        </w:rPr>
        <w:br w:type="page"/>
      </w:r>
    </w:p>
    <w:p w14:paraId="787ED610" w14:textId="2EE1646D" w:rsidR="00E9633A" w:rsidRPr="008B6284" w:rsidRDefault="006841F9">
      <w:pPr>
        <w:rPr>
          <w:rFonts w:ascii="Arial" w:hAnsi="Arial" w:cs="Arial"/>
          <w:sz w:val="28"/>
          <w:szCs w:val="28"/>
          <w:u w:val="single"/>
        </w:rPr>
      </w:pPr>
      <w:r w:rsidRPr="008B6284">
        <w:rPr>
          <w:rFonts w:ascii="Arial" w:hAnsi="Arial" w:cs="Arial"/>
          <w:sz w:val="28"/>
          <w:szCs w:val="28"/>
          <w:u w:val="single"/>
        </w:rPr>
        <w:lastRenderedPageBreak/>
        <w:t xml:space="preserve">Introduction   </w:t>
      </w:r>
    </w:p>
    <w:p w14:paraId="34E70F43" w14:textId="77777777" w:rsidR="00845607" w:rsidRPr="008B6284" w:rsidRDefault="00845607">
      <w:pPr>
        <w:rPr>
          <w:rFonts w:ascii="Arial" w:hAnsi="Arial" w:cs="Arial"/>
        </w:rPr>
      </w:pPr>
    </w:p>
    <w:p w14:paraId="4F3E6A35" w14:textId="1C8BB953" w:rsidR="00981410" w:rsidRPr="008B6284" w:rsidRDefault="00845607" w:rsidP="00981410">
      <w:pPr>
        <w:spacing w:line="360" w:lineRule="auto"/>
        <w:rPr>
          <w:rFonts w:ascii="Arial" w:hAnsi="Arial" w:cs="Arial"/>
          <w:color w:val="000000" w:themeColor="text1"/>
        </w:rPr>
      </w:pPr>
      <w:r w:rsidRPr="008B6284">
        <w:rPr>
          <w:rFonts w:ascii="Arial" w:hAnsi="Arial" w:cs="Arial"/>
        </w:rPr>
        <w:t xml:space="preserve">This research proposal will aim to assess </w:t>
      </w:r>
      <w:r w:rsidR="00981410" w:rsidRPr="008B6284">
        <w:rPr>
          <w:rFonts w:ascii="Arial" w:hAnsi="Arial" w:cs="Arial"/>
        </w:rPr>
        <w:t xml:space="preserve">the ontological status of </w:t>
      </w:r>
      <w:r w:rsidRPr="008B6284">
        <w:rPr>
          <w:rFonts w:ascii="Arial" w:hAnsi="Arial" w:cs="Arial"/>
        </w:rPr>
        <w:t>second hand fashion online</w:t>
      </w:r>
      <w:r w:rsidR="00981410" w:rsidRPr="008B6284">
        <w:rPr>
          <w:rFonts w:ascii="Arial" w:hAnsi="Arial" w:cs="Arial"/>
          <w:color w:val="000000" w:themeColor="text1"/>
        </w:rPr>
        <w:t xml:space="preserve"> . It will conduct an exploratory study on why consumers choose online sustainable fashion in Carmarthenshire.</w:t>
      </w:r>
    </w:p>
    <w:p w14:paraId="1CDA18EA" w14:textId="1DEE04E4" w:rsidR="00981410" w:rsidRPr="008B6284" w:rsidRDefault="00981410" w:rsidP="00981410">
      <w:pPr>
        <w:spacing w:line="360" w:lineRule="auto"/>
        <w:rPr>
          <w:rFonts w:ascii="Arial" w:hAnsi="Arial" w:cs="Arial"/>
        </w:rPr>
      </w:pPr>
    </w:p>
    <w:p w14:paraId="25B7F40B" w14:textId="10C1CDEE" w:rsidR="00845607" w:rsidRPr="008B6284" w:rsidRDefault="00845607" w:rsidP="00845607">
      <w:pPr>
        <w:spacing w:line="360" w:lineRule="auto"/>
        <w:rPr>
          <w:rFonts w:ascii="Arial" w:hAnsi="Arial" w:cs="Arial"/>
        </w:rPr>
      </w:pPr>
      <w:r w:rsidRPr="008B6284">
        <w:rPr>
          <w:rFonts w:ascii="Arial" w:hAnsi="Arial" w:cs="Arial"/>
        </w:rPr>
        <w:t>This topic was chosen</w:t>
      </w:r>
      <w:r w:rsidR="000F0A20" w:rsidRPr="008B6284">
        <w:rPr>
          <w:rFonts w:ascii="Arial" w:hAnsi="Arial" w:cs="Arial"/>
        </w:rPr>
        <w:t xml:space="preserve"> </w:t>
      </w:r>
      <w:r w:rsidRPr="008B6284">
        <w:rPr>
          <w:rFonts w:ascii="Arial" w:hAnsi="Arial" w:cs="Arial"/>
        </w:rPr>
        <w:t>as</w:t>
      </w:r>
      <w:r w:rsidR="000F0A20" w:rsidRPr="008B6284">
        <w:rPr>
          <w:rFonts w:ascii="Arial" w:hAnsi="Arial" w:cs="Arial"/>
        </w:rPr>
        <w:t xml:space="preserve"> it is a very current subject at the moment.</w:t>
      </w:r>
      <w:r w:rsidRPr="008B6284">
        <w:rPr>
          <w:rFonts w:ascii="Arial" w:hAnsi="Arial" w:cs="Arial"/>
        </w:rPr>
        <w:t xml:space="preserve"> </w:t>
      </w:r>
      <w:r w:rsidR="000F0A20" w:rsidRPr="008B6284">
        <w:rPr>
          <w:rFonts w:ascii="Arial" w:hAnsi="Arial" w:cs="Arial"/>
        </w:rPr>
        <w:t>R</w:t>
      </w:r>
      <w:r w:rsidRPr="008B6284">
        <w:rPr>
          <w:rFonts w:ascii="Arial" w:hAnsi="Arial" w:cs="Arial"/>
        </w:rPr>
        <w:t>esearch shows the fashion industry has</w:t>
      </w:r>
      <w:r w:rsidR="00BF2CC6" w:rsidRPr="008B6284">
        <w:rPr>
          <w:rFonts w:ascii="Arial" w:hAnsi="Arial" w:cs="Arial"/>
        </w:rPr>
        <w:t xml:space="preserve"> been known for its negative impact on the environment, economy and society.</w:t>
      </w:r>
    </w:p>
    <w:p w14:paraId="52C0C90A" w14:textId="1A936C84" w:rsidR="0066409F" w:rsidRPr="008B6284" w:rsidRDefault="00BF2CC6" w:rsidP="0066409F">
      <w:pPr>
        <w:spacing w:line="360" w:lineRule="auto"/>
        <w:rPr>
          <w:rFonts w:ascii="Arial" w:hAnsi="Arial" w:cs="Arial"/>
        </w:rPr>
      </w:pPr>
      <w:r w:rsidRPr="008B6284">
        <w:rPr>
          <w:rFonts w:ascii="Arial" w:hAnsi="Arial" w:cs="Arial"/>
        </w:rPr>
        <w:t>The consumers keep demanding fast fashion, and the fashion industry keep responding by producing more products which in turn generate waste, greenhouse gases, social inequality and labour exploitation</w:t>
      </w:r>
      <w:r w:rsidR="00D11B8D" w:rsidRPr="008B6284">
        <w:rPr>
          <w:rFonts w:ascii="Arial" w:hAnsi="Arial" w:cs="Arial"/>
        </w:rPr>
        <w:t xml:space="preserve"> </w:t>
      </w:r>
      <w:r w:rsidR="0066409F" w:rsidRPr="008B6284">
        <w:rPr>
          <w:rFonts w:ascii="Arial" w:hAnsi="Arial" w:cs="Arial"/>
          <w:color w:val="000000"/>
          <w:shd w:val="clear" w:color="auto" w:fill="FFFFFF"/>
        </w:rPr>
        <w:t>(Le, 2020)</w:t>
      </w:r>
      <w:r w:rsidR="00D11B8D" w:rsidRPr="008B6284">
        <w:rPr>
          <w:rFonts w:ascii="Arial" w:hAnsi="Arial" w:cs="Arial"/>
          <w:color w:val="000000"/>
          <w:shd w:val="clear" w:color="auto" w:fill="FFFFFF"/>
        </w:rPr>
        <w:t>.</w:t>
      </w:r>
    </w:p>
    <w:p w14:paraId="1D1A1B4C" w14:textId="77777777" w:rsidR="00BF2CC6" w:rsidRPr="008B6284" w:rsidRDefault="00BF2CC6" w:rsidP="00845607">
      <w:pPr>
        <w:spacing w:line="360" w:lineRule="auto"/>
        <w:rPr>
          <w:rFonts w:ascii="Arial" w:hAnsi="Arial" w:cs="Arial"/>
        </w:rPr>
      </w:pPr>
      <w:bookmarkStart w:id="0" w:name="_GoBack"/>
    </w:p>
    <w:bookmarkEnd w:id="0"/>
    <w:p w14:paraId="3D59E7AB" w14:textId="5E485B05" w:rsidR="00560FBA" w:rsidRPr="008B6284" w:rsidRDefault="00F47D3A" w:rsidP="00560FBA">
      <w:pPr>
        <w:spacing w:line="360" w:lineRule="auto"/>
        <w:rPr>
          <w:rFonts w:ascii="Arial" w:hAnsi="Arial" w:cs="Arial"/>
        </w:rPr>
      </w:pPr>
      <w:r w:rsidRPr="008B6284">
        <w:rPr>
          <w:rFonts w:ascii="Arial" w:hAnsi="Arial" w:cs="Arial"/>
        </w:rPr>
        <w:t xml:space="preserve">Research </w:t>
      </w:r>
      <w:r w:rsidR="00B83BF4" w:rsidRPr="008B6284">
        <w:rPr>
          <w:rFonts w:ascii="Arial" w:hAnsi="Arial" w:cs="Arial"/>
        </w:rPr>
        <w:t xml:space="preserve">further </w:t>
      </w:r>
      <w:r w:rsidRPr="008B6284">
        <w:rPr>
          <w:rFonts w:ascii="Arial" w:hAnsi="Arial" w:cs="Arial"/>
        </w:rPr>
        <w:t>suggests that the fashion industry produces more than 92 million tons of waste which is shown to be dangerous for our fragile eco systems worldwide</w:t>
      </w:r>
      <w:r w:rsidR="00560FBA" w:rsidRPr="008B6284">
        <w:rPr>
          <w:rFonts w:ascii="Arial" w:hAnsi="Arial" w:cs="Arial"/>
        </w:rPr>
        <w:t xml:space="preserve"> </w:t>
      </w:r>
      <w:r w:rsidR="00560FBA" w:rsidRPr="008B6284">
        <w:rPr>
          <w:rFonts w:ascii="Arial" w:hAnsi="Arial" w:cs="Arial"/>
          <w:color w:val="000000"/>
          <w:shd w:val="clear" w:color="auto" w:fill="FFFFFF"/>
        </w:rPr>
        <w:t>(Igini, 2022</w:t>
      </w:r>
      <w:r w:rsidR="00560FBA" w:rsidRPr="008B6284">
        <w:rPr>
          <w:rFonts w:ascii="Arial" w:hAnsi="Arial" w:cs="Arial"/>
          <w:color w:val="000000"/>
          <w:shd w:val="clear" w:color="auto" w:fill="FFFFFF"/>
        </w:rPr>
        <w:t>).</w:t>
      </w:r>
    </w:p>
    <w:p w14:paraId="0D95E929" w14:textId="7DBA0BE5" w:rsidR="00F47D3A" w:rsidRPr="008B6284" w:rsidRDefault="00F47D3A" w:rsidP="00F47D3A">
      <w:pPr>
        <w:spacing w:line="360" w:lineRule="auto"/>
        <w:rPr>
          <w:rFonts w:ascii="Arial" w:hAnsi="Arial" w:cs="Arial"/>
        </w:rPr>
      </w:pPr>
    </w:p>
    <w:p w14:paraId="6D1567A9" w14:textId="7901FE89" w:rsidR="00BF2CC6" w:rsidRPr="008B6284" w:rsidRDefault="003316FF" w:rsidP="003316FF">
      <w:pPr>
        <w:spacing w:line="360" w:lineRule="auto"/>
        <w:rPr>
          <w:rFonts w:ascii="Arial" w:hAnsi="Arial" w:cs="Arial"/>
        </w:rPr>
      </w:pPr>
      <w:r w:rsidRPr="008B6284">
        <w:rPr>
          <w:rFonts w:ascii="Arial" w:hAnsi="Arial" w:cs="Arial"/>
          <w:color w:val="000000"/>
          <w:shd w:val="clear" w:color="auto" w:fill="FFFFFF"/>
        </w:rPr>
        <w:t>Granskog et al., 2020</w:t>
      </w:r>
      <w:r w:rsidRPr="008B6284">
        <w:rPr>
          <w:rFonts w:ascii="Arial" w:hAnsi="Arial" w:cs="Arial"/>
          <w:color w:val="000000"/>
          <w:shd w:val="clear" w:color="auto" w:fill="FFFFFF"/>
        </w:rPr>
        <w:t xml:space="preserve">, suggests that </w:t>
      </w:r>
      <w:r w:rsidRPr="008B6284">
        <w:rPr>
          <w:rFonts w:ascii="Arial" w:hAnsi="Arial" w:cs="Arial"/>
        </w:rPr>
        <w:t>s</w:t>
      </w:r>
      <w:r w:rsidR="00BF2CC6" w:rsidRPr="008B6284">
        <w:rPr>
          <w:rFonts w:ascii="Arial" w:hAnsi="Arial" w:cs="Arial"/>
        </w:rPr>
        <w:t>ociety has become more aware of the importance of sustainability and this includes fashion. This is where online sustainable fashion platforms have emerged to offer an alternative to the fashion industry norms.</w:t>
      </w:r>
    </w:p>
    <w:p w14:paraId="6BF1F1DC" w14:textId="702104EB" w:rsidR="00A01E04" w:rsidRPr="008B6284" w:rsidRDefault="00A01E04" w:rsidP="003316FF">
      <w:pPr>
        <w:spacing w:line="360" w:lineRule="auto"/>
        <w:rPr>
          <w:rFonts w:ascii="Arial" w:hAnsi="Arial" w:cs="Arial"/>
        </w:rPr>
      </w:pPr>
      <w:r w:rsidRPr="008B6284">
        <w:rPr>
          <w:rFonts w:ascii="Arial" w:hAnsi="Arial" w:cs="Arial"/>
        </w:rPr>
        <w:t>The question that remains is Why do these people buy second hand fashion clothing online</w:t>
      </w:r>
      <w:r w:rsidR="00EC17BB" w:rsidRPr="008B6284">
        <w:rPr>
          <w:rFonts w:ascii="Arial" w:hAnsi="Arial" w:cs="Arial"/>
        </w:rPr>
        <w:t>?</w:t>
      </w:r>
      <w:r w:rsidRPr="008B6284">
        <w:rPr>
          <w:rFonts w:ascii="Arial" w:hAnsi="Arial" w:cs="Arial"/>
        </w:rPr>
        <w:t xml:space="preserve">, Is it driven by a social </w:t>
      </w:r>
      <w:r w:rsidR="00EC17BB" w:rsidRPr="008B6284">
        <w:rPr>
          <w:rFonts w:ascii="Arial" w:hAnsi="Arial" w:cs="Arial"/>
        </w:rPr>
        <w:t>conscience?,</w:t>
      </w:r>
      <w:r w:rsidRPr="008B6284">
        <w:rPr>
          <w:rFonts w:ascii="Arial" w:hAnsi="Arial" w:cs="Arial"/>
        </w:rPr>
        <w:t xml:space="preserve"> </w:t>
      </w:r>
      <w:r w:rsidR="00EC17BB" w:rsidRPr="008B6284">
        <w:rPr>
          <w:rFonts w:ascii="Arial" w:hAnsi="Arial" w:cs="Arial"/>
        </w:rPr>
        <w:t>I</w:t>
      </w:r>
      <w:r w:rsidRPr="008B6284">
        <w:rPr>
          <w:rFonts w:ascii="Arial" w:hAnsi="Arial" w:cs="Arial"/>
        </w:rPr>
        <w:t>s it because it has an economic advantage</w:t>
      </w:r>
      <w:r w:rsidR="00EC17BB" w:rsidRPr="008B6284">
        <w:rPr>
          <w:rFonts w:ascii="Arial" w:hAnsi="Arial" w:cs="Arial"/>
        </w:rPr>
        <w:t>?,</w:t>
      </w:r>
      <w:r w:rsidRPr="008B6284">
        <w:rPr>
          <w:rFonts w:ascii="Arial" w:hAnsi="Arial" w:cs="Arial"/>
        </w:rPr>
        <w:t xml:space="preserve"> or is it purely that people like to be different and do not want to conform to ‘Fast fashion’</w:t>
      </w:r>
      <w:r w:rsidR="003316FF" w:rsidRPr="008B6284">
        <w:rPr>
          <w:rFonts w:ascii="Arial" w:hAnsi="Arial" w:cs="Arial"/>
        </w:rPr>
        <w:t>?’</w:t>
      </w:r>
    </w:p>
    <w:p w14:paraId="6936C257" w14:textId="77777777" w:rsidR="00C13C65" w:rsidRPr="008B6284" w:rsidRDefault="00C13C65" w:rsidP="00845607">
      <w:pPr>
        <w:spacing w:line="360" w:lineRule="auto"/>
        <w:rPr>
          <w:rFonts w:ascii="Arial" w:hAnsi="Arial" w:cs="Arial"/>
        </w:rPr>
      </w:pPr>
    </w:p>
    <w:p w14:paraId="57C0561E" w14:textId="1BC1AF53" w:rsidR="00AB181D" w:rsidRPr="008B6284" w:rsidRDefault="00AB181D" w:rsidP="00AB181D">
      <w:pPr>
        <w:spacing w:line="360" w:lineRule="auto"/>
        <w:rPr>
          <w:rFonts w:ascii="Arial" w:hAnsi="Arial" w:cs="Arial"/>
          <w:color w:val="000000" w:themeColor="text1"/>
        </w:rPr>
      </w:pPr>
      <w:r w:rsidRPr="008B6284">
        <w:rPr>
          <w:rFonts w:ascii="Arial" w:hAnsi="Arial" w:cs="Arial"/>
          <w:color w:val="000000" w:themeColor="text1"/>
        </w:rPr>
        <w:t xml:space="preserve">This study will therefore </w:t>
      </w:r>
      <w:r w:rsidR="00B15D85" w:rsidRPr="008B6284">
        <w:rPr>
          <w:rFonts w:ascii="Arial" w:hAnsi="Arial" w:cs="Arial"/>
          <w:color w:val="000000" w:themeColor="text1"/>
        </w:rPr>
        <w:t>‘Explore the motivations and consumer behaviour of online sustainable fashion purchases – A case study of Carmarthenshire’.</w:t>
      </w:r>
    </w:p>
    <w:p w14:paraId="1771B669" w14:textId="77777777" w:rsidR="00C13C65" w:rsidRPr="008B6284" w:rsidRDefault="00C13C65" w:rsidP="00845607">
      <w:pPr>
        <w:spacing w:line="360" w:lineRule="auto"/>
        <w:rPr>
          <w:rFonts w:ascii="Arial" w:hAnsi="Arial" w:cs="Arial"/>
        </w:rPr>
      </w:pPr>
    </w:p>
    <w:p w14:paraId="07FCE833" w14:textId="77777777" w:rsidR="00444858" w:rsidRPr="008B6284" w:rsidRDefault="00444858" w:rsidP="00845607">
      <w:pPr>
        <w:spacing w:line="360" w:lineRule="auto"/>
        <w:rPr>
          <w:rFonts w:ascii="Arial" w:hAnsi="Arial" w:cs="Arial"/>
        </w:rPr>
      </w:pPr>
    </w:p>
    <w:p w14:paraId="6CE33C8C" w14:textId="77777777" w:rsidR="00AB181D" w:rsidRPr="008B6284" w:rsidRDefault="00AB181D" w:rsidP="00845607">
      <w:pPr>
        <w:spacing w:line="360" w:lineRule="auto"/>
        <w:rPr>
          <w:rFonts w:ascii="Arial" w:hAnsi="Arial" w:cs="Arial"/>
          <w:u w:val="single"/>
        </w:rPr>
      </w:pPr>
    </w:p>
    <w:p w14:paraId="0534BB99" w14:textId="77777777" w:rsidR="00AB181D" w:rsidRPr="008B6284" w:rsidRDefault="00AB181D" w:rsidP="00845607">
      <w:pPr>
        <w:spacing w:line="360" w:lineRule="auto"/>
        <w:rPr>
          <w:rFonts w:ascii="Arial" w:hAnsi="Arial" w:cs="Arial"/>
          <w:u w:val="single"/>
        </w:rPr>
      </w:pPr>
    </w:p>
    <w:p w14:paraId="1BCACDDF" w14:textId="77777777" w:rsidR="008B6284" w:rsidRDefault="008B6284" w:rsidP="00845607">
      <w:pPr>
        <w:spacing w:line="360" w:lineRule="auto"/>
        <w:rPr>
          <w:rFonts w:ascii="Arial" w:hAnsi="Arial" w:cs="Arial"/>
          <w:sz w:val="28"/>
          <w:szCs w:val="28"/>
          <w:u w:val="single"/>
        </w:rPr>
      </w:pPr>
    </w:p>
    <w:p w14:paraId="5269C243" w14:textId="77777777" w:rsidR="008B6284" w:rsidRDefault="008B6284" w:rsidP="00845607">
      <w:pPr>
        <w:spacing w:line="360" w:lineRule="auto"/>
        <w:rPr>
          <w:rFonts w:ascii="Arial" w:hAnsi="Arial" w:cs="Arial"/>
          <w:sz w:val="28"/>
          <w:szCs w:val="28"/>
          <w:u w:val="single"/>
        </w:rPr>
      </w:pPr>
    </w:p>
    <w:p w14:paraId="0D57E126" w14:textId="4E489ADC" w:rsidR="00444858" w:rsidRPr="008B6284" w:rsidRDefault="00444858" w:rsidP="00845607">
      <w:pPr>
        <w:spacing w:line="360" w:lineRule="auto"/>
        <w:rPr>
          <w:rFonts w:ascii="Arial" w:hAnsi="Arial" w:cs="Arial"/>
          <w:sz w:val="28"/>
          <w:szCs w:val="28"/>
          <w:u w:val="single"/>
        </w:rPr>
      </w:pPr>
      <w:r w:rsidRPr="008B6284">
        <w:rPr>
          <w:rFonts w:ascii="Arial" w:hAnsi="Arial" w:cs="Arial"/>
          <w:sz w:val="28"/>
          <w:szCs w:val="28"/>
          <w:u w:val="single"/>
        </w:rPr>
        <w:lastRenderedPageBreak/>
        <w:t>Literature Review</w:t>
      </w:r>
    </w:p>
    <w:p w14:paraId="008E884C" w14:textId="77777777" w:rsidR="00E9633A" w:rsidRPr="008B6284" w:rsidRDefault="00E9633A" w:rsidP="00E9633A">
      <w:pPr>
        <w:rPr>
          <w:rFonts w:ascii="Arial" w:hAnsi="Arial" w:cs="Arial"/>
          <w:color w:val="212121"/>
          <w:shd w:val="clear" w:color="auto" w:fill="FFFFFF"/>
        </w:rPr>
      </w:pPr>
    </w:p>
    <w:p w14:paraId="2A3A6D45" w14:textId="5C0F88B1" w:rsidR="00E9633A" w:rsidRPr="008B6284" w:rsidRDefault="00E9633A" w:rsidP="00E9633A">
      <w:pPr>
        <w:spacing w:line="360" w:lineRule="auto"/>
        <w:rPr>
          <w:rFonts w:ascii="Arial" w:hAnsi="Arial" w:cs="Arial"/>
          <w:color w:val="212121"/>
          <w:shd w:val="clear" w:color="auto" w:fill="FFFFFF"/>
        </w:rPr>
      </w:pPr>
      <w:r w:rsidRPr="008B6284">
        <w:rPr>
          <w:rFonts w:ascii="Arial" w:hAnsi="Arial" w:cs="Arial"/>
          <w:color w:val="212121"/>
          <w:shd w:val="clear" w:color="auto" w:fill="FFFFFF"/>
        </w:rPr>
        <w:t>The production of clothing is the worlds second most polluting industry. It accounts for approximately 1.2 billion tons of greenhouse emissions. This equates to more than international flights and shipping waste combined (Change, 2018).</w:t>
      </w:r>
    </w:p>
    <w:p w14:paraId="7C579186" w14:textId="77777777" w:rsidR="00E9633A" w:rsidRPr="008B6284" w:rsidRDefault="00E9633A" w:rsidP="00E9633A">
      <w:pPr>
        <w:rPr>
          <w:rFonts w:ascii="Arial" w:hAnsi="Arial" w:cs="Arial"/>
          <w:color w:val="212121"/>
          <w:shd w:val="clear" w:color="auto" w:fill="FFFFFF"/>
        </w:rPr>
      </w:pPr>
    </w:p>
    <w:p w14:paraId="6557A083" w14:textId="5B9A6B80" w:rsidR="000B0615" w:rsidRPr="008B6284" w:rsidRDefault="000B0615" w:rsidP="00A01E04">
      <w:pPr>
        <w:spacing w:line="360" w:lineRule="auto"/>
        <w:rPr>
          <w:rFonts w:ascii="Arial" w:hAnsi="Arial" w:cs="Arial"/>
          <w:color w:val="000000"/>
          <w:shd w:val="clear" w:color="auto" w:fill="FFFFFF"/>
        </w:rPr>
      </w:pPr>
      <w:r w:rsidRPr="008B6284">
        <w:rPr>
          <w:rFonts w:ascii="Arial" w:hAnsi="Arial" w:cs="Arial"/>
          <w:color w:val="000000"/>
          <w:shd w:val="clear" w:color="auto" w:fill="FFFFFF"/>
        </w:rPr>
        <w:t xml:space="preserve">Armstrong &amp; Park, 2020 states that </w:t>
      </w:r>
      <w:r w:rsidR="00CE639F" w:rsidRPr="008B6284">
        <w:rPr>
          <w:rFonts w:ascii="Arial" w:hAnsi="Arial" w:cs="Arial"/>
          <w:color w:val="000000"/>
          <w:shd w:val="clear" w:color="auto" w:fill="FFFFFF"/>
        </w:rPr>
        <w:t xml:space="preserve">the business of </w:t>
      </w:r>
      <w:r w:rsidRPr="008B6284">
        <w:rPr>
          <w:rFonts w:ascii="Arial" w:hAnsi="Arial" w:cs="Arial"/>
          <w:color w:val="000000"/>
          <w:shd w:val="clear" w:color="auto" w:fill="FFFFFF"/>
        </w:rPr>
        <w:t xml:space="preserve">online </w:t>
      </w:r>
      <w:r w:rsidR="00CE639F" w:rsidRPr="008B6284">
        <w:rPr>
          <w:rFonts w:ascii="Arial" w:hAnsi="Arial" w:cs="Arial"/>
          <w:color w:val="000000"/>
          <w:shd w:val="clear" w:color="auto" w:fill="FFFFFF"/>
        </w:rPr>
        <w:t xml:space="preserve">second hand clothing sales </w:t>
      </w:r>
      <w:r w:rsidR="003316FF" w:rsidRPr="008B6284">
        <w:rPr>
          <w:rFonts w:ascii="Arial" w:hAnsi="Arial" w:cs="Arial"/>
          <w:color w:val="000000"/>
          <w:shd w:val="clear" w:color="auto" w:fill="FFFFFF"/>
        </w:rPr>
        <w:t xml:space="preserve">can </w:t>
      </w:r>
      <w:r w:rsidR="00CE639F" w:rsidRPr="008B6284">
        <w:rPr>
          <w:rFonts w:ascii="Arial" w:hAnsi="Arial" w:cs="Arial"/>
          <w:color w:val="000000"/>
          <w:shd w:val="clear" w:color="auto" w:fill="FFFFFF"/>
        </w:rPr>
        <w:t xml:space="preserve">have a positive effect on the reduction of waste in textiles sent to landfill. </w:t>
      </w:r>
    </w:p>
    <w:p w14:paraId="1BE7E11D" w14:textId="2D71A341" w:rsidR="003316FF" w:rsidRPr="008B6284" w:rsidRDefault="003316FF" w:rsidP="00EB61AD">
      <w:pPr>
        <w:spacing w:line="360" w:lineRule="auto"/>
        <w:rPr>
          <w:rFonts w:ascii="Arial" w:hAnsi="Arial" w:cs="Arial"/>
        </w:rPr>
      </w:pPr>
      <w:r w:rsidRPr="008B6284">
        <w:rPr>
          <w:rFonts w:ascii="Arial" w:hAnsi="Arial" w:cs="Arial"/>
          <w:color w:val="000000"/>
          <w:shd w:val="clear" w:color="auto" w:fill="FFFFFF"/>
        </w:rPr>
        <w:t xml:space="preserve">A </w:t>
      </w:r>
      <w:r w:rsidR="00EB61AD" w:rsidRPr="008B6284">
        <w:rPr>
          <w:rFonts w:ascii="Arial" w:hAnsi="Arial" w:cs="Arial"/>
          <w:color w:val="000000"/>
          <w:shd w:val="clear" w:color="auto" w:fill="FFFFFF"/>
        </w:rPr>
        <w:t xml:space="preserve">large </w:t>
      </w:r>
      <w:r w:rsidRPr="008B6284">
        <w:rPr>
          <w:rFonts w:ascii="Arial" w:hAnsi="Arial" w:cs="Arial"/>
          <w:color w:val="000000"/>
          <w:shd w:val="clear" w:color="auto" w:fill="FFFFFF"/>
        </w:rPr>
        <w:t xml:space="preserve">on-line shopping platform states that it has joined </w:t>
      </w:r>
      <w:r w:rsidR="00EB61AD" w:rsidRPr="008B6284">
        <w:rPr>
          <w:rFonts w:ascii="Arial" w:hAnsi="Arial" w:cs="Arial"/>
          <w:color w:val="000000"/>
          <w:shd w:val="clear" w:color="auto" w:fill="FFFFFF"/>
        </w:rPr>
        <w:t xml:space="preserve">Advanced Clothing Solutions (ACS) a business who promotes the circular economy and specialises in repair and resale of used clothing to help reduce the amount of textiles sent to landfill. This helps promote a better sustainable future for the fashion industry </w:t>
      </w:r>
      <w:r w:rsidRPr="008B6284">
        <w:rPr>
          <w:rFonts w:ascii="Arial" w:hAnsi="Arial" w:cs="Arial"/>
          <w:color w:val="000000"/>
          <w:shd w:val="clear" w:color="auto" w:fill="FFFFFF"/>
        </w:rPr>
        <w:t>(</w:t>
      </w:r>
      <w:proofErr w:type="spellStart"/>
      <w:r w:rsidRPr="008B6284">
        <w:rPr>
          <w:rFonts w:ascii="Arial" w:hAnsi="Arial" w:cs="Arial"/>
          <w:color w:val="000000"/>
          <w:shd w:val="clear" w:color="auto" w:fill="FFFFFF"/>
        </w:rPr>
        <w:t>Skeldon</w:t>
      </w:r>
      <w:proofErr w:type="spellEnd"/>
      <w:r w:rsidRPr="008B6284">
        <w:rPr>
          <w:rFonts w:ascii="Arial" w:hAnsi="Arial" w:cs="Arial"/>
          <w:color w:val="000000"/>
          <w:shd w:val="clear" w:color="auto" w:fill="FFFFFF"/>
        </w:rPr>
        <w:t>, 2022)</w:t>
      </w:r>
      <w:r w:rsidR="00EB61AD" w:rsidRPr="008B6284">
        <w:rPr>
          <w:rFonts w:ascii="Arial" w:hAnsi="Arial" w:cs="Arial"/>
          <w:color w:val="000000"/>
          <w:shd w:val="clear" w:color="auto" w:fill="FFFFFF"/>
        </w:rPr>
        <w:t>.</w:t>
      </w:r>
    </w:p>
    <w:p w14:paraId="4E1AFF17" w14:textId="77777777" w:rsidR="003316FF" w:rsidRPr="008B6284" w:rsidRDefault="003316FF" w:rsidP="00A01E04">
      <w:pPr>
        <w:spacing w:line="360" w:lineRule="auto"/>
        <w:rPr>
          <w:rFonts w:ascii="Arial" w:hAnsi="Arial" w:cs="Arial"/>
          <w:color w:val="000000"/>
          <w:shd w:val="clear" w:color="auto" w:fill="FFFFFF"/>
        </w:rPr>
      </w:pPr>
    </w:p>
    <w:p w14:paraId="38737D24" w14:textId="77777777" w:rsidR="00A01E04" w:rsidRPr="008B6284" w:rsidRDefault="00A01E04" w:rsidP="00A01E04">
      <w:pPr>
        <w:spacing w:line="360" w:lineRule="auto"/>
        <w:rPr>
          <w:rFonts w:ascii="Arial" w:hAnsi="Arial" w:cs="Arial"/>
          <w:color w:val="000000"/>
          <w:shd w:val="clear" w:color="auto" w:fill="FFFFFF"/>
        </w:rPr>
      </w:pPr>
    </w:p>
    <w:p w14:paraId="03CEFBF8" w14:textId="132F5BC2" w:rsidR="00153573" w:rsidRPr="008B6284" w:rsidRDefault="00153573" w:rsidP="00A01E04">
      <w:pPr>
        <w:spacing w:line="360" w:lineRule="auto"/>
        <w:rPr>
          <w:rFonts w:ascii="Arial" w:hAnsi="Arial" w:cs="Arial"/>
        </w:rPr>
      </w:pPr>
      <w:r w:rsidRPr="008B6284">
        <w:rPr>
          <w:rFonts w:ascii="Arial" w:hAnsi="Arial" w:cs="Arial"/>
          <w:color w:val="000000"/>
          <w:shd w:val="clear" w:color="auto" w:fill="FFFFFF"/>
        </w:rPr>
        <w:t>Smith, 2022</w:t>
      </w:r>
      <w:r w:rsidR="00A01E04" w:rsidRPr="008B6284">
        <w:rPr>
          <w:rFonts w:ascii="Arial" w:hAnsi="Arial" w:cs="Arial"/>
          <w:color w:val="000000"/>
          <w:shd w:val="clear" w:color="auto" w:fill="FFFFFF"/>
        </w:rPr>
        <w:t xml:space="preserve">, suggests that the reason </w:t>
      </w:r>
      <w:r w:rsidR="00EB61AD" w:rsidRPr="008B6284">
        <w:rPr>
          <w:rFonts w:ascii="Arial" w:hAnsi="Arial" w:cs="Arial"/>
          <w:color w:val="000000"/>
          <w:shd w:val="clear" w:color="auto" w:fill="FFFFFF"/>
        </w:rPr>
        <w:t xml:space="preserve">that </w:t>
      </w:r>
      <w:r w:rsidR="00A01E04" w:rsidRPr="008B6284">
        <w:rPr>
          <w:rFonts w:ascii="Arial" w:hAnsi="Arial" w:cs="Arial"/>
          <w:color w:val="000000"/>
          <w:shd w:val="clear" w:color="auto" w:fill="FFFFFF"/>
        </w:rPr>
        <w:t>people buy used clothing online it that its cheaper and better value. He also suggests that this trend is becoming more fashionable and increasing in popularity</w:t>
      </w:r>
      <w:r w:rsidR="00EB61AD" w:rsidRPr="008B6284">
        <w:rPr>
          <w:rFonts w:ascii="Arial" w:hAnsi="Arial" w:cs="Arial"/>
          <w:color w:val="000000"/>
          <w:shd w:val="clear" w:color="auto" w:fill="FFFFFF"/>
        </w:rPr>
        <w:t xml:space="preserve"> as people</w:t>
      </w:r>
      <w:r w:rsidR="00A01E04" w:rsidRPr="008B6284">
        <w:rPr>
          <w:rFonts w:ascii="Arial" w:hAnsi="Arial" w:cs="Arial"/>
          <w:color w:val="000000"/>
          <w:shd w:val="clear" w:color="auto" w:fill="FFFFFF"/>
        </w:rPr>
        <w:t xml:space="preserve"> </w:t>
      </w:r>
      <w:r w:rsidR="00EB61AD" w:rsidRPr="008B6284">
        <w:rPr>
          <w:rFonts w:ascii="Arial" w:hAnsi="Arial" w:cs="Arial"/>
          <w:color w:val="000000"/>
          <w:shd w:val="clear" w:color="auto" w:fill="FFFFFF"/>
        </w:rPr>
        <w:t>become more aware of the need for a sustainable approach to buying fashion.</w:t>
      </w:r>
    </w:p>
    <w:p w14:paraId="29117207" w14:textId="77777777" w:rsidR="00153573" w:rsidRPr="008B6284" w:rsidRDefault="00153573" w:rsidP="00CE639F">
      <w:pPr>
        <w:spacing w:line="360" w:lineRule="auto"/>
        <w:rPr>
          <w:rFonts w:ascii="Arial" w:hAnsi="Arial" w:cs="Arial"/>
          <w:color w:val="000000"/>
          <w:shd w:val="clear" w:color="auto" w:fill="FFFFFF"/>
        </w:rPr>
      </w:pPr>
    </w:p>
    <w:p w14:paraId="18C19E89" w14:textId="553ED708" w:rsidR="00E9633A" w:rsidRPr="008B6284" w:rsidRDefault="00912A32" w:rsidP="00E9633A">
      <w:pPr>
        <w:spacing w:line="360" w:lineRule="auto"/>
        <w:rPr>
          <w:rFonts w:ascii="Arial" w:hAnsi="Arial" w:cs="Arial"/>
        </w:rPr>
      </w:pPr>
      <w:r w:rsidRPr="008B6284">
        <w:rPr>
          <w:rFonts w:ascii="Arial" w:hAnsi="Arial" w:cs="Arial"/>
        </w:rPr>
        <w:t xml:space="preserve">This is supported by </w:t>
      </w:r>
      <w:r w:rsidR="00E9633A" w:rsidRPr="008B6284">
        <w:rPr>
          <w:rFonts w:ascii="Arial" w:hAnsi="Arial" w:cs="Arial"/>
        </w:rPr>
        <w:t xml:space="preserve">Chen, 2018, </w:t>
      </w:r>
      <w:r w:rsidRPr="008B6284">
        <w:rPr>
          <w:rFonts w:ascii="Arial" w:hAnsi="Arial" w:cs="Arial"/>
        </w:rPr>
        <w:t xml:space="preserve">who </w:t>
      </w:r>
      <w:r w:rsidR="00CE639F" w:rsidRPr="008B6284">
        <w:rPr>
          <w:rFonts w:ascii="Arial" w:hAnsi="Arial" w:cs="Arial"/>
        </w:rPr>
        <w:t xml:space="preserve">suggests that the </w:t>
      </w:r>
      <w:r w:rsidRPr="008B6284">
        <w:rPr>
          <w:rFonts w:ascii="Arial" w:hAnsi="Arial" w:cs="Arial"/>
        </w:rPr>
        <w:t xml:space="preserve">main </w:t>
      </w:r>
      <w:r w:rsidR="00CE639F" w:rsidRPr="008B6284">
        <w:rPr>
          <w:rFonts w:ascii="Arial" w:hAnsi="Arial" w:cs="Arial"/>
        </w:rPr>
        <w:t>reason people</w:t>
      </w:r>
      <w:r w:rsidR="00E9633A" w:rsidRPr="008B6284">
        <w:rPr>
          <w:rFonts w:ascii="Arial" w:hAnsi="Arial" w:cs="Arial"/>
        </w:rPr>
        <w:t xml:space="preserve"> </w:t>
      </w:r>
      <w:r w:rsidR="00CE639F" w:rsidRPr="008B6284">
        <w:rPr>
          <w:rFonts w:ascii="Arial" w:hAnsi="Arial" w:cs="Arial"/>
        </w:rPr>
        <w:t xml:space="preserve">buy clothing on line is that they </w:t>
      </w:r>
      <w:r w:rsidRPr="008B6284">
        <w:rPr>
          <w:rFonts w:ascii="Arial" w:hAnsi="Arial" w:cs="Arial"/>
        </w:rPr>
        <w:t>are</w:t>
      </w:r>
      <w:r w:rsidR="00CE639F" w:rsidRPr="008B6284">
        <w:rPr>
          <w:rFonts w:ascii="Arial" w:hAnsi="Arial" w:cs="Arial"/>
        </w:rPr>
        <w:t xml:space="preserve"> cheaper and </w:t>
      </w:r>
      <w:r w:rsidRPr="008B6284">
        <w:rPr>
          <w:rFonts w:ascii="Arial" w:hAnsi="Arial" w:cs="Arial"/>
        </w:rPr>
        <w:t xml:space="preserve">it </w:t>
      </w:r>
      <w:r w:rsidR="00CE639F" w:rsidRPr="008B6284">
        <w:rPr>
          <w:rFonts w:ascii="Arial" w:hAnsi="Arial" w:cs="Arial"/>
        </w:rPr>
        <w:t>hel</w:t>
      </w:r>
      <w:r w:rsidRPr="008B6284">
        <w:rPr>
          <w:rFonts w:ascii="Arial" w:hAnsi="Arial" w:cs="Arial"/>
        </w:rPr>
        <w:t>ps</w:t>
      </w:r>
      <w:r w:rsidR="00CE639F" w:rsidRPr="008B6284">
        <w:rPr>
          <w:rFonts w:ascii="Arial" w:hAnsi="Arial" w:cs="Arial"/>
        </w:rPr>
        <w:t xml:space="preserve"> the environment by</w:t>
      </w:r>
      <w:r w:rsidRPr="008B6284">
        <w:rPr>
          <w:rFonts w:ascii="Arial" w:hAnsi="Arial" w:cs="Arial"/>
        </w:rPr>
        <w:t xml:space="preserve"> </w:t>
      </w:r>
      <w:r w:rsidR="00CE639F" w:rsidRPr="008B6284">
        <w:rPr>
          <w:rFonts w:ascii="Arial" w:hAnsi="Arial" w:cs="Arial"/>
        </w:rPr>
        <w:t xml:space="preserve">supporting a circular economy. </w:t>
      </w:r>
      <w:r w:rsidR="00E9633A" w:rsidRPr="008B6284">
        <w:rPr>
          <w:rFonts w:ascii="Arial" w:hAnsi="Arial" w:cs="Arial"/>
          <w:color w:val="000000"/>
          <w:shd w:val="clear" w:color="auto" w:fill="FFFFFF"/>
        </w:rPr>
        <w:t>(Chen et al., 2021)</w:t>
      </w:r>
    </w:p>
    <w:p w14:paraId="0E8DA1CE" w14:textId="07325768" w:rsidR="00CE639F" w:rsidRPr="008B6284" w:rsidRDefault="00CE639F" w:rsidP="00E9633A">
      <w:pPr>
        <w:spacing w:line="360" w:lineRule="auto"/>
        <w:rPr>
          <w:rFonts w:ascii="Arial" w:hAnsi="Arial" w:cs="Arial"/>
        </w:rPr>
      </w:pPr>
    </w:p>
    <w:p w14:paraId="75C29F8E" w14:textId="65DAF176" w:rsidR="00CE639F" w:rsidRPr="008B6284" w:rsidRDefault="00CE639F" w:rsidP="00912A32">
      <w:pPr>
        <w:spacing w:line="360" w:lineRule="auto"/>
        <w:rPr>
          <w:rFonts w:ascii="Arial" w:hAnsi="Arial" w:cs="Arial"/>
        </w:rPr>
      </w:pPr>
      <w:r w:rsidRPr="008B6284">
        <w:rPr>
          <w:rFonts w:ascii="Arial" w:hAnsi="Arial" w:cs="Arial"/>
          <w:color w:val="000000"/>
          <w:shd w:val="clear" w:color="auto" w:fill="FFFFFF"/>
        </w:rPr>
        <w:t>Grimmer &amp; Grimmer, 2022</w:t>
      </w:r>
      <w:r w:rsidR="00912A32" w:rsidRPr="008B6284">
        <w:rPr>
          <w:rFonts w:ascii="Arial" w:hAnsi="Arial" w:cs="Arial"/>
          <w:color w:val="000000"/>
          <w:shd w:val="clear" w:color="auto" w:fill="FFFFFF"/>
        </w:rPr>
        <w:t xml:space="preserve">, disagrees, and states that the new second hand shopper is a shopper that wants fashion. In a study conducted by </w:t>
      </w:r>
      <w:r w:rsidR="002908B3" w:rsidRPr="008B6284">
        <w:rPr>
          <w:rFonts w:ascii="Arial" w:hAnsi="Arial" w:cs="Arial"/>
          <w:color w:val="000000"/>
          <w:shd w:val="clear" w:color="auto" w:fill="FFFFFF"/>
        </w:rPr>
        <w:t>‘</w:t>
      </w:r>
      <w:r w:rsidR="00912A32" w:rsidRPr="008B6284">
        <w:rPr>
          <w:rFonts w:ascii="Arial" w:hAnsi="Arial" w:cs="Arial"/>
          <w:color w:val="000000"/>
          <w:shd w:val="clear" w:color="auto" w:fill="FFFFFF"/>
        </w:rPr>
        <w:t>The Conversation</w:t>
      </w:r>
      <w:r w:rsidR="002908B3" w:rsidRPr="008B6284">
        <w:rPr>
          <w:rFonts w:ascii="Arial" w:hAnsi="Arial" w:cs="Arial"/>
          <w:color w:val="000000"/>
          <w:shd w:val="clear" w:color="auto" w:fill="FFFFFF"/>
        </w:rPr>
        <w:t>’</w:t>
      </w:r>
      <w:r w:rsidR="00912A32" w:rsidRPr="008B6284">
        <w:rPr>
          <w:rFonts w:ascii="Arial" w:hAnsi="Arial" w:cs="Arial"/>
          <w:color w:val="000000"/>
          <w:shd w:val="clear" w:color="auto" w:fill="FFFFFF"/>
        </w:rPr>
        <w:t xml:space="preserve"> in 2022, it found that 72% of Australians had purchased second hand clothing. They further reported that in their survey the main reason for purchase was that they were fashion conscious, they wanted their own authentic style and not the fast fashion clothing that everyone else was wearing.</w:t>
      </w:r>
    </w:p>
    <w:p w14:paraId="6001CE88" w14:textId="263C8FA3" w:rsidR="00064CD9" w:rsidRPr="008B6284" w:rsidRDefault="00A01E04" w:rsidP="00CE639F">
      <w:pPr>
        <w:spacing w:line="360" w:lineRule="auto"/>
        <w:rPr>
          <w:rFonts w:ascii="Arial" w:hAnsi="Arial" w:cs="Arial"/>
        </w:rPr>
      </w:pPr>
      <w:r w:rsidRPr="008B6284">
        <w:rPr>
          <w:rFonts w:ascii="Arial" w:hAnsi="Arial" w:cs="Arial"/>
        </w:rPr>
        <w:t xml:space="preserve">The research as to the main drivers of </w:t>
      </w:r>
      <w:r w:rsidR="002908B3" w:rsidRPr="008B6284">
        <w:rPr>
          <w:rFonts w:ascii="Arial" w:hAnsi="Arial" w:cs="Arial"/>
        </w:rPr>
        <w:t xml:space="preserve"> this subject is conflicting. The reasons </w:t>
      </w:r>
      <w:r w:rsidRPr="008B6284">
        <w:rPr>
          <w:rFonts w:ascii="Arial" w:hAnsi="Arial" w:cs="Arial"/>
        </w:rPr>
        <w:t>why people choose to shop in online second hand platforms for their fashion items</w:t>
      </w:r>
      <w:r w:rsidR="002908B3" w:rsidRPr="008B6284">
        <w:rPr>
          <w:rFonts w:ascii="Arial" w:hAnsi="Arial" w:cs="Arial"/>
        </w:rPr>
        <w:t xml:space="preserve"> is contradictory.</w:t>
      </w:r>
    </w:p>
    <w:p w14:paraId="4F375ADE" w14:textId="77777777" w:rsidR="00064CD9" w:rsidRPr="008B6284" w:rsidRDefault="00064CD9" w:rsidP="00845607">
      <w:pPr>
        <w:spacing w:line="360" w:lineRule="auto"/>
        <w:rPr>
          <w:rFonts w:ascii="Arial" w:hAnsi="Arial" w:cs="Arial"/>
        </w:rPr>
      </w:pPr>
    </w:p>
    <w:p w14:paraId="006F909F" w14:textId="19A5C8D9" w:rsidR="00C13C65" w:rsidRPr="008B6284" w:rsidRDefault="00C13C65" w:rsidP="00845607">
      <w:pPr>
        <w:spacing w:line="360" w:lineRule="auto"/>
        <w:rPr>
          <w:rFonts w:ascii="Arial" w:hAnsi="Arial" w:cs="Arial"/>
        </w:rPr>
      </w:pPr>
      <w:r w:rsidRPr="008B6284">
        <w:rPr>
          <w:rFonts w:ascii="Arial" w:hAnsi="Arial" w:cs="Arial"/>
        </w:rPr>
        <w:lastRenderedPageBreak/>
        <w:t>The objective of this research is to look at whether pricing, accessibility, quality and transparency add to the decision making process to buy fashion this way.</w:t>
      </w:r>
    </w:p>
    <w:p w14:paraId="24852A2B" w14:textId="1E2C761A" w:rsidR="00AB181D" w:rsidRPr="008B6284" w:rsidRDefault="00064CD9" w:rsidP="00AB181D">
      <w:pPr>
        <w:spacing w:line="360" w:lineRule="auto"/>
        <w:rPr>
          <w:rFonts w:ascii="Arial" w:hAnsi="Arial" w:cs="Arial"/>
        </w:rPr>
      </w:pPr>
      <w:r w:rsidRPr="008B6284">
        <w:rPr>
          <w:rFonts w:ascii="Arial" w:hAnsi="Arial" w:cs="Arial"/>
        </w:rPr>
        <w:t>I</w:t>
      </w:r>
      <w:r w:rsidR="00AB181D" w:rsidRPr="008B6284">
        <w:rPr>
          <w:rFonts w:ascii="Arial" w:hAnsi="Arial" w:cs="Arial"/>
        </w:rPr>
        <w:t>t will look at the attitudes and behaviour of consumers when buying second hand clothes. It will look at why people choose to buy these clothes from a second hand clothing online sales platform.</w:t>
      </w:r>
    </w:p>
    <w:p w14:paraId="530BD942" w14:textId="77CD8AE0" w:rsidR="00C13C65" w:rsidRPr="008B6284" w:rsidRDefault="00064CD9" w:rsidP="00845607">
      <w:pPr>
        <w:spacing w:line="360" w:lineRule="auto"/>
        <w:rPr>
          <w:rFonts w:ascii="Arial" w:hAnsi="Arial" w:cs="Arial"/>
        </w:rPr>
      </w:pPr>
      <w:r w:rsidRPr="008B6284">
        <w:rPr>
          <w:rFonts w:ascii="Arial" w:hAnsi="Arial" w:cs="Arial"/>
        </w:rPr>
        <w:t>I</w:t>
      </w:r>
      <w:r w:rsidR="00C13C65" w:rsidRPr="008B6284">
        <w:rPr>
          <w:rFonts w:ascii="Arial" w:hAnsi="Arial" w:cs="Arial"/>
        </w:rPr>
        <w:t>t will examine the influence of branding, and finally look at the benefits or disadvantages of this way of purchasing fashion.</w:t>
      </w:r>
    </w:p>
    <w:p w14:paraId="235598FB" w14:textId="77777777" w:rsidR="00064CD9" w:rsidRPr="008B6284" w:rsidRDefault="00064CD9" w:rsidP="00845607">
      <w:pPr>
        <w:spacing w:line="360" w:lineRule="auto"/>
        <w:rPr>
          <w:rFonts w:ascii="Arial" w:hAnsi="Arial" w:cs="Arial"/>
        </w:rPr>
      </w:pPr>
    </w:p>
    <w:p w14:paraId="09C492BD" w14:textId="77777777" w:rsidR="00D1510E" w:rsidRPr="008B6284" w:rsidRDefault="00940B3A">
      <w:pPr>
        <w:rPr>
          <w:rFonts w:ascii="Arial" w:hAnsi="Arial" w:cs="Arial"/>
          <w:sz w:val="28"/>
          <w:szCs w:val="28"/>
          <w:u w:val="single"/>
        </w:rPr>
      </w:pPr>
      <w:r w:rsidRPr="008B6284">
        <w:rPr>
          <w:rFonts w:ascii="Arial" w:hAnsi="Arial" w:cs="Arial"/>
          <w:sz w:val="28"/>
          <w:szCs w:val="28"/>
          <w:u w:val="single"/>
        </w:rPr>
        <w:t>Methodology</w:t>
      </w:r>
    </w:p>
    <w:p w14:paraId="553E01F9" w14:textId="77777777" w:rsidR="00940B3A" w:rsidRPr="008B6284" w:rsidRDefault="00940B3A">
      <w:pPr>
        <w:rPr>
          <w:rFonts w:ascii="Arial" w:hAnsi="Arial" w:cs="Arial"/>
          <w:u w:val="single"/>
        </w:rPr>
      </w:pPr>
    </w:p>
    <w:p w14:paraId="46DE98D4" w14:textId="77777777" w:rsidR="004B0378" w:rsidRPr="008B6284" w:rsidRDefault="00D1510E" w:rsidP="002237A9">
      <w:pPr>
        <w:spacing w:line="360" w:lineRule="auto"/>
        <w:rPr>
          <w:rFonts w:ascii="Arial" w:hAnsi="Arial" w:cs="Arial"/>
          <w:color w:val="000000" w:themeColor="text1"/>
        </w:rPr>
      </w:pPr>
      <w:r w:rsidRPr="008B6284">
        <w:rPr>
          <w:rFonts w:ascii="Arial" w:hAnsi="Arial" w:cs="Arial"/>
          <w:color w:val="000000" w:themeColor="text1"/>
        </w:rPr>
        <w:t xml:space="preserve">The methodological approach </w:t>
      </w:r>
      <w:r w:rsidR="002237A9" w:rsidRPr="008B6284">
        <w:rPr>
          <w:rFonts w:ascii="Arial" w:hAnsi="Arial" w:cs="Arial"/>
          <w:color w:val="000000" w:themeColor="text1"/>
        </w:rPr>
        <w:t xml:space="preserve">used </w:t>
      </w:r>
      <w:r w:rsidRPr="008B6284">
        <w:rPr>
          <w:rFonts w:ascii="Arial" w:hAnsi="Arial" w:cs="Arial"/>
          <w:color w:val="000000" w:themeColor="text1"/>
        </w:rPr>
        <w:t xml:space="preserve">will be both qualitative and </w:t>
      </w:r>
      <w:r w:rsidR="00C13C65" w:rsidRPr="008B6284">
        <w:rPr>
          <w:rFonts w:ascii="Arial" w:hAnsi="Arial" w:cs="Arial"/>
          <w:color w:val="000000" w:themeColor="text1"/>
        </w:rPr>
        <w:t>quantitively</w:t>
      </w:r>
      <w:r w:rsidRPr="008B6284">
        <w:rPr>
          <w:rFonts w:ascii="Arial" w:hAnsi="Arial" w:cs="Arial"/>
          <w:color w:val="000000" w:themeColor="text1"/>
        </w:rPr>
        <w:t xml:space="preserve"> research methods . </w:t>
      </w:r>
    </w:p>
    <w:p w14:paraId="6499E204" w14:textId="77777777" w:rsidR="004B0378" w:rsidRPr="008B6284" w:rsidRDefault="004B0378" w:rsidP="002237A9">
      <w:pPr>
        <w:spacing w:line="360" w:lineRule="auto"/>
        <w:rPr>
          <w:rFonts w:ascii="Arial" w:hAnsi="Arial" w:cs="Arial"/>
          <w:color w:val="000000" w:themeColor="text1"/>
        </w:rPr>
      </w:pPr>
    </w:p>
    <w:p w14:paraId="6A34F46C" w14:textId="77777777" w:rsidR="002908B3" w:rsidRPr="008B6284" w:rsidRDefault="00C13C65" w:rsidP="002237A9">
      <w:pPr>
        <w:spacing w:line="360" w:lineRule="auto"/>
        <w:rPr>
          <w:rFonts w:ascii="Arial" w:hAnsi="Arial" w:cs="Arial"/>
          <w:color w:val="000000"/>
          <w:shd w:val="clear" w:color="auto" w:fill="FFFFFF"/>
        </w:rPr>
      </w:pPr>
      <w:r w:rsidRPr="008B6284">
        <w:rPr>
          <w:rFonts w:ascii="Arial" w:hAnsi="Arial" w:cs="Arial"/>
          <w:color w:val="000000" w:themeColor="text1"/>
        </w:rPr>
        <w:t>Qualitative</w:t>
      </w:r>
      <w:r w:rsidR="00D1510E" w:rsidRPr="008B6284">
        <w:rPr>
          <w:rFonts w:ascii="Arial" w:hAnsi="Arial" w:cs="Arial"/>
          <w:color w:val="000000" w:themeColor="text1"/>
        </w:rPr>
        <w:t xml:space="preserve"> research is shown to provide an insight into </w:t>
      </w:r>
      <w:r w:rsidR="000346F6" w:rsidRPr="008B6284">
        <w:rPr>
          <w:rFonts w:ascii="Arial" w:hAnsi="Arial" w:cs="Arial"/>
          <w:color w:val="000000" w:themeColor="text1"/>
        </w:rPr>
        <w:t xml:space="preserve">the phenomenology of </w:t>
      </w:r>
      <w:r w:rsidR="002237A9" w:rsidRPr="008B6284">
        <w:rPr>
          <w:rFonts w:ascii="Arial" w:hAnsi="Arial" w:cs="Arial"/>
          <w:color w:val="000000" w:themeColor="text1"/>
        </w:rPr>
        <w:t xml:space="preserve">how others perceive things and allows the investigator to examine a subject through another person’s eyes </w:t>
      </w:r>
      <w:r w:rsidR="002237A9" w:rsidRPr="008B6284">
        <w:rPr>
          <w:rFonts w:ascii="Arial" w:hAnsi="Arial" w:cs="Arial"/>
          <w:color w:val="000000"/>
          <w:shd w:val="clear" w:color="auto" w:fill="FFFFFF"/>
        </w:rPr>
        <w:t xml:space="preserve">(Austin &amp; Sutton, 2014). </w:t>
      </w:r>
    </w:p>
    <w:p w14:paraId="7E80ADF5" w14:textId="7C5F2C57" w:rsidR="002237A9" w:rsidRPr="008B6284" w:rsidRDefault="000346F6" w:rsidP="002237A9">
      <w:pPr>
        <w:spacing w:line="360" w:lineRule="auto"/>
        <w:rPr>
          <w:rFonts w:ascii="Arial" w:hAnsi="Arial" w:cs="Arial"/>
          <w:color w:val="000000"/>
          <w:shd w:val="clear" w:color="auto" w:fill="FFFFFF"/>
        </w:rPr>
      </w:pPr>
      <w:r w:rsidRPr="008B6284">
        <w:rPr>
          <w:rFonts w:ascii="Arial" w:hAnsi="Arial" w:cs="Arial"/>
          <w:color w:val="000000"/>
          <w:shd w:val="clear" w:color="auto" w:fill="FFFFFF"/>
        </w:rPr>
        <w:t xml:space="preserve">This interpretive epistemology </w:t>
      </w:r>
      <w:r w:rsidR="002237A9" w:rsidRPr="008B6284">
        <w:rPr>
          <w:rFonts w:ascii="Arial" w:hAnsi="Arial" w:cs="Arial"/>
          <w:color w:val="000000"/>
          <w:shd w:val="clear" w:color="auto" w:fill="FFFFFF"/>
        </w:rPr>
        <w:t>will enable the interviewer to gather information from the six participants and analyse the results to provide an overall consensus on the subject.</w:t>
      </w:r>
    </w:p>
    <w:p w14:paraId="42F5343D" w14:textId="4F63D8A3" w:rsidR="004B0378" w:rsidRPr="008B6284" w:rsidRDefault="004B0378" w:rsidP="004B0378">
      <w:pPr>
        <w:spacing w:line="360" w:lineRule="auto"/>
        <w:rPr>
          <w:rFonts w:ascii="Arial" w:hAnsi="Arial" w:cs="Arial"/>
          <w:color w:val="000000"/>
          <w:shd w:val="clear" w:color="auto" w:fill="FFFFFF"/>
        </w:rPr>
      </w:pPr>
      <w:r w:rsidRPr="008B6284">
        <w:rPr>
          <w:rFonts w:ascii="Arial" w:hAnsi="Arial" w:cs="Arial"/>
          <w:color w:val="000000"/>
          <w:shd w:val="clear" w:color="auto" w:fill="FFFFFF"/>
        </w:rPr>
        <w:t>Radu, 2019, suggests that qualitative research has the disadvantage of being time consuming, and that the data cannot be measured against anything as it deals with feelings and opinions.</w:t>
      </w:r>
      <w:r w:rsidR="002908B3" w:rsidRPr="008B6284">
        <w:rPr>
          <w:rFonts w:ascii="Arial" w:hAnsi="Arial" w:cs="Arial"/>
          <w:color w:val="000000"/>
          <w:shd w:val="clear" w:color="auto" w:fill="FFFFFF"/>
        </w:rPr>
        <w:t xml:space="preserve"> </w:t>
      </w:r>
      <w:r w:rsidRPr="008B6284">
        <w:rPr>
          <w:rFonts w:ascii="Arial" w:hAnsi="Arial" w:cs="Arial"/>
        </w:rPr>
        <w:t>However it allows the researcher to probe deeper into the subject and so has the advantage of more robust data.</w:t>
      </w:r>
    </w:p>
    <w:p w14:paraId="53E1EE36" w14:textId="77777777" w:rsidR="004B0378" w:rsidRPr="008B6284" w:rsidRDefault="004B0378" w:rsidP="002237A9">
      <w:pPr>
        <w:spacing w:line="360" w:lineRule="auto"/>
        <w:rPr>
          <w:rFonts w:ascii="Arial" w:hAnsi="Arial" w:cs="Arial"/>
          <w:color w:val="000000"/>
          <w:shd w:val="clear" w:color="auto" w:fill="FFFFFF"/>
        </w:rPr>
      </w:pPr>
    </w:p>
    <w:p w14:paraId="1D7C7698" w14:textId="77777777" w:rsidR="002237A9" w:rsidRPr="008B6284" w:rsidRDefault="002237A9" w:rsidP="002237A9">
      <w:pPr>
        <w:spacing w:line="360" w:lineRule="auto"/>
        <w:rPr>
          <w:rFonts w:ascii="Arial" w:hAnsi="Arial" w:cs="Arial"/>
        </w:rPr>
      </w:pPr>
    </w:p>
    <w:p w14:paraId="4ADE6B0D" w14:textId="1EB569FE" w:rsidR="002237A9" w:rsidRPr="008B6284" w:rsidRDefault="002237A9" w:rsidP="005A3E52">
      <w:pPr>
        <w:spacing w:line="360" w:lineRule="auto"/>
        <w:rPr>
          <w:rFonts w:ascii="Arial" w:hAnsi="Arial" w:cs="Arial"/>
          <w:color w:val="000000"/>
          <w:shd w:val="clear" w:color="auto" w:fill="FFFFFF"/>
        </w:rPr>
      </w:pPr>
      <w:r w:rsidRPr="008B6284">
        <w:rPr>
          <w:rFonts w:ascii="Arial" w:hAnsi="Arial" w:cs="Arial"/>
        </w:rPr>
        <w:t xml:space="preserve">Quantitative research can be described as research that </w:t>
      </w:r>
      <w:r w:rsidR="005A3E52" w:rsidRPr="008B6284">
        <w:rPr>
          <w:rFonts w:ascii="Arial" w:hAnsi="Arial" w:cs="Arial"/>
        </w:rPr>
        <w:t xml:space="preserve">gathers data in numerical form. It then uses this to assess relationships in the data, </w:t>
      </w:r>
      <w:r w:rsidR="00F47D3A" w:rsidRPr="008B6284">
        <w:rPr>
          <w:rFonts w:ascii="Arial" w:hAnsi="Arial" w:cs="Arial"/>
        </w:rPr>
        <w:t xml:space="preserve"> the </w:t>
      </w:r>
      <w:r w:rsidR="005A3E52" w:rsidRPr="008B6284">
        <w:rPr>
          <w:rFonts w:ascii="Arial" w:hAnsi="Arial" w:cs="Arial"/>
        </w:rPr>
        <w:t xml:space="preserve">averages </w:t>
      </w:r>
      <w:r w:rsidR="00F47D3A" w:rsidRPr="008B6284">
        <w:rPr>
          <w:rFonts w:ascii="Arial" w:hAnsi="Arial" w:cs="Arial"/>
        </w:rPr>
        <w:t xml:space="preserve">in the data </w:t>
      </w:r>
      <w:r w:rsidR="005A3E52" w:rsidRPr="008B6284">
        <w:rPr>
          <w:rFonts w:ascii="Arial" w:hAnsi="Arial" w:cs="Arial"/>
        </w:rPr>
        <w:t xml:space="preserve">and works out </w:t>
      </w:r>
      <w:r w:rsidR="00F47D3A" w:rsidRPr="008B6284">
        <w:rPr>
          <w:rFonts w:ascii="Arial" w:hAnsi="Arial" w:cs="Arial"/>
        </w:rPr>
        <w:t xml:space="preserve">if there are any </w:t>
      </w:r>
      <w:r w:rsidR="005A3E52" w:rsidRPr="008B6284">
        <w:rPr>
          <w:rFonts w:ascii="Arial" w:hAnsi="Arial" w:cs="Arial"/>
        </w:rPr>
        <w:t xml:space="preserve">correlations </w:t>
      </w:r>
      <w:r w:rsidRPr="008B6284">
        <w:rPr>
          <w:rFonts w:ascii="Arial" w:hAnsi="Arial" w:cs="Arial"/>
          <w:color w:val="000000"/>
          <w:shd w:val="clear" w:color="auto" w:fill="FFFFFF"/>
        </w:rPr>
        <w:t>(Bhandari, 2022)</w:t>
      </w:r>
      <w:r w:rsidR="005A3E52" w:rsidRPr="008B6284">
        <w:rPr>
          <w:rFonts w:ascii="Arial" w:hAnsi="Arial" w:cs="Arial"/>
          <w:color w:val="000000"/>
          <w:shd w:val="clear" w:color="auto" w:fill="FFFFFF"/>
        </w:rPr>
        <w:t>. This type of research can be done using a questionnaire whic</w:t>
      </w:r>
      <w:r w:rsidR="00EB61AD" w:rsidRPr="008B6284">
        <w:rPr>
          <w:rFonts w:ascii="Arial" w:hAnsi="Arial" w:cs="Arial"/>
          <w:color w:val="000000"/>
          <w:shd w:val="clear" w:color="auto" w:fill="FFFFFF"/>
        </w:rPr>
        <w:t>h</w:t>
      </w:r>
      <w:r w:rsidR="005A3E52" w:rsidRPr="008B6284">
        <w:rPr>
          <w:rFonts w:ascii="Arial" w:hAnsi="Arial" w:cs="Arial"/>
          <w:color w:val="000000"/>
          <w:shd w:val="clear" w:color="auto" w:fill="FFFFFF"/>
        </w:rPr>
        <w:t xml:space="preserve"> comprise</w:t>
      </w:r>
      <w:r w:rsidR="00EB61AD" w:rsidRPr="008B6284">
        <w:rPr>
          <w:rFonts w:ascii="Arial" w:hAnsi="Arial" w:cs="Arial"/>
          <w:color w:val="000000"/>
          <w:shd w:val="clear" w:color="auto" w:fill="FFFFFF"/>
        </w:rPr>
        <w:t>s</w:t>
      </w:r>
      <w:r w:rsidR="005A3E52" w:rsidRPr="008B6284">
        <w:rPr>
          <w:rFonts w:ascii="Arial" w:hAnsi="Arial" w:cs="Arial"/>
          <w:color w:val="000000"/>
          <w:shd w:val="clear" w:color="auto" w:fill="FFFFFF"/>
        </w:rPr>
        <w:t xml:space="preserve"> of questions relating to the study question.</w:t>
      </w:r>
    </w:p>
    <w:p w14:paraId="51BDB6A6" w14:textId="77777777" w:rsidR="005A3E52" w:rsidRPr="008B6284" w:rsidRDefault="005A3E52" w:rsidP="005A3E52">
      <w:pPr>
        <w:spacing w:line="360" w:lineRule="auto"/>
        <w:rPr>
          <w:rFonts w:ascii="Arial" w:hAnsi="Arial" w:cs="Arial"/>
        </w:rPr>
      </w:pPr>
      <w:r w:rsidRPr="008B6284">
        <w:rPr>
          <w:rFonts w:ascii="Arial" w:hAnsi="Arial" w:cs="Arial"/>
          <w:color w:val="000000"/>
          <w:shd w:val="clear" w:color="auto" w:fill="FFFFFF"/>
        </w:rPr>
        <w:t xml:space="preserve">Mander, 2022, suggests that a disadvantage of quantitative data is that is doesn’t gather the feelings and in depth opinions of a participant. </w:t>
      </w:r>
    </w:p>
    <w:p w14:paraId="7614F1D7" w14:textId="77777777" w:rsidR="005A3E52" w:rsidRPr="008B6284" w:rsidRDefault="004B0378" w:rsidP="005A3E52">
      <w:pPr>
        <w:spacing w:line="360" w:lineRule="auto"/>
        <w:rPr>
          <w:rFonts w:ascii="Arial" w:hAnsi="Arial" w:cs="Arial"/>
        </w:rPr>
      </w:pPr>
      <w:r w:rsidRPr="008B6284">
        <w:rPr>
          <w:rFonts w:ascii="Arial" w:hAnsi="Arial" w:cs="Arial"/>
        </w:rPr>
        <w:t>However it has the advantage of allowing the investigator to analyse a larger group of people and gives a statistical outcome of the results.</w:t>
      </w:r>
    </w:p>
    <w:p w14:paraId="1C8EC8C2" w14:textId="77777777" w:rsidR="002237A9" w:rsidRPr="008B6284" w:rsidRDefault="002237A9" w:rsidP="005A3E52">
      <w:pPr>
        <w:spacing w:line="360" w:lineRule="auto"/>
        <w:rPr>
          <w:rFonts w:ascii="Arial" w:hAnsi="Arial" w:cs="Arial"/>
        </w:rPr>
      </w:pPr>
    </w:p>
    <w:p w14:paraId="2CB87380" w14:textId="25336301" w:rsidR="00D1510E" w:rsidRPr="008B6284" w:rsidRDefault="004B0378" w:rsidP="00D1510E">
      <w:pPr>
        <w:spacing w:line="360" w:lineRule="auto"/>
        <w:rPr>
          <w:rFonts w:ascii="Arial" w:hAnsi="Arial" w:cs="Arial"/>
          <w:color w:val="000000" w:themeColor="text1"/>
        </w:rPr>
      </w:pPr>
      <w:r w:rsidRPr="008B6284">
        <w:rPr>
          <w:rFonts w:ascii="Arial" w:hAnsi="Arial" w:cs="Arial"/>
          <w:color w:val="000000" w:themeColor="text1"/>
        </w:rPr>
        <w:t xml:space="preserve">The research methods chosen for this research will be </w:t>
      </w:r>
      <w:r w:rsidR="00AB181D" w:rsidRPr="008B6284">
        <w:rPr>
          <w:rFonts w:ascii="Arial" w:hAnsi="Arial" w:cs="Arial"/>
          <w:color w:val="000000" w:themeColor="text1"/>
        </w:rPr>
        <w:t xml:space="preserve">a mixed method using both </w:t>
      </w:r>
      <w:r w:rsidRPr="008B6284">
        <w:rPr>
          <w:rFonts w:ascii="Arial" w:hAnsi="Arial" w:cs="Arial"/>
          <w:color w:val="000000" w:themeColor="text1"/>
        </w:rPr>
        <w:t>quantit</w:t>
      </w:r>
      <w:r w:rsidR="000F0A20" w:rsidRPr="008B6284">
        <w:rPr>
          <w:rFonts w:ascii="Arial" w:hAnsi="Arial" w:cs="Arial"/>
          <w:color w:val="000000" w:themeColor="text1"/>
        </w:rPr>
        <w:t>at</w:t>
      </w:r>
      <w:r w:rsidRPr="008B6284">
        <w:rPr>
          <w:rFonts w:ascii="Arial" w:hAnsi="Arial" w:cs="Arial"/>
          <w:color w:val="000000" w:themeColor="text1"/>
        </w:rPr>
        <w:t xml:space="preserve">ive and qualitative </w:t>
      </w:r>
      <w:r w:rsidR="00AB181D" w:rsidRPr="008B6284">
        <w:rPr>
          <w:rFonts w:ascii="Arial" w:hAnsi="Arial" w:cs="Arial"/>
          <w:color w:val="000000" w:themeColor="text1"/>
        </w:rPr>
        <w:t xml:space="preserve">methods </w:t>
      </w:r>
      <w:r w:rsidRPr="008B6284">
        <w:rPr>
          <w:rFonts w:ascii="Arial" w:hAnsi="Arial" w:cs="Arial"/>
          <w:color w:val="000000" w:themeColor="text1"/>
        </w:rPr>
        <w:t xml:space="preserve">as this </w:t>
      </w:r>
      <w:r w:rsidR="00330AB5" w:rsidRPr="008B6284">
        <w:rPr>
          <w:rFonts w:ascii="Arial" w:hAnsi="Arial" w:cs="Arial"/>
          <w:color w:val="000000" w:themeColor="text1"/>
        </w:rPr>
        <w:t xml:space="preserve">will provide </w:t>
      </w:r>
      <w:r w:rsidR="000F0A20" w:rsidRPr="008B6284">
        <w:rPr>
          <w:rFonts w:ascii="Arial" w:hAnsi="Arial" w:cs="Arial"/>
          <w:color w:val="000000" w:themeColor="text1"/>
        </w:rPr>
        <w:t>a more comprehensive understanding of the attitudes and behaviours of individuals on the subject of online sustainable fashion.</w:t>
      </w:r>
    </w:p>
    <w:p w14:paraId="3B33B1BE" w14:textId="77777777" w:rsidR="000F0A20" w:rsidRPr="008B6284" w:rsidRDefault="000F0A20" w:rsidP="00D1510E">
      <w:pPr>
        <w:spacing w:line="360" w:lineRule="auto"/>
        <w:rPr>
          <w:rFonts w:ascii="Arial" w:hAnsi="Arial" w:cs="Arial"/>
          <w:color w:val="000000" w:themeColor="text1"/>
        </w:rPr>
      </w:pPr>
      <w:r w:rsidRPr="008B6284">
        <w:rPr>
          <w:rFonts w:ascii="Arial" w:hAnsi="Arial" w:cs="Arial"/>
          <w:color w:val="000000" w:themeColor="text1"/>
        </w:rPr>
        <w:t>The use of both these research methods will provide a deeper understanding of participant attitudes and values.</w:t>
      </w:r>
    </w:p>
    <w:p w14:paraId="4936A15C" w14:textId="77777777" w:rsidR="000F0A20" w:rsidRPr="008B6284" w:rsidRDefault="000F0A20" w:rsidP="00D1510E">
      <w:pPr>
        <w:spacing w:line="360" w:lineRule="auto"/>
        <w:rPr>
          <w:rFonts w:ascii="Arial" w:hAnsi="Arial" w:cs="Arial"/>
          <w:color w:val="000000" w:themeColor="text1"/>
        </w:rPr>
      </w:pPr>
      <w:r w:rsidRPr="008B6284">
        <w:rPr>
          <w:rFonts w:ascii="Arial" w:hAnsi="Arial" w:cs="Arial"/>
          <w:color w:val="000000" w:themeColor="text1"/>
        </w:rPr>
        <w:t xml:space="preserve">The </w:t>
      </w:r>
      <w:r w:rsidR="00F47D3A" w:rsidRPr="008B6284">
        <w:rPr>
          <w:rFonts w:ascii="Arial" w:hAnsi="Arial" w:cs="Arial"/>
          <w:color w:val="000000" w:themeColor="text1"/>
        </w:rPr>
        <w:t xml:space="preserve">qualitative </w:t>
      </w:r>
      <w:r w:rsidRPr="008B6284">
        <w:rPr>
          <w:rFonts w:ascii="Arial" w:hAnsi="Arial" w:cs="Arial"/>
          <w:color w:val="000000" w:themeColor="text1"/>
        </w:rPr>
        <w:t>research will allow the expression of feelings and reasoning</w:t>
      </w:r>
      <w:r w:rsidR="00F47D3A" w:rsidRPr="008B6284">
        <w:rPr>
          <w:rFonts w:ascii="Arial" w:hAnsi="Arial" w:cs="Arial"/>
          <w:color w:val="000000" w:themeColor="text1"/>
        </w:rPr>
        <w:t xml:space="preserve"> and in depth research </w:t>
      </w:r>
      <w:r w:rsidRPr="008B6284">
        <w:rPr>
          <w:rFonts w:ascii="Arial" w:hAnsi="Arial" w:cs="Arial"/>
          <w:color w:val="000000" w:themeColor="text1"/>
        </w:rPr>
        <w:t>; whilst the qu</w:t>
      </w:r>
      <w:r w:rsidR="00F47D3A" w:rsidRPr="008B6284">
        <w:rPr>
          <w:rFonts w:ascii="Arial" w:hAnsi="Arial" w:cs="Arial"/>
          <w:color w:val="000000" w:themeColor="text1"/>
        </w:rPr>
        <w:t>ant</w:t>
      </w:r>
      <w:r w:rsidRPr="008B6284">
        <w:rPr>
          <w:rFonts w:ascii="Arial" w:hAnsi="Arial" w:cs="Arial"/>
          <w:color w:val="000000" w:themeColor="text1"/>
        </w:rPr>
        <w:t xml:space="preserve">itative research will allow the gathering of measurable data </w:t>
      </w:r>
      <w:r w:rsidR="00F47D3A" w:rsidRPr="008B6284">
        <w:rPr>
          <w:rFonts w:ascii="Arial" w:hAnsi="Arial" w:cs="Arial"/>
          <w:color w:val="000000" w:themeColor="text1"/>
        </w:rPr>
        <w:t xml:space="preserve">from a larger group of participants </w:t>
      </w:r>
      <w:r w:rsidRPr="008B6284">
        <w:rPr>
          <w:rFonts w:ascii="Arial" w:hAnsi="Arial" w:cs="Arial"/>
          <w:color w:val="000000" w:themeColor="text1"/>
        </w:rPr>
        <w:t>which can then be analysed.</w:t>
      </w:r>
    </w:p>
    <w:p w14:paraId="4FD9305F" w14:textId="77777777" w:rsidR="000F0A20" w:rsidRPr="008B6284" w:rsidRDefault="00F47D3A" w:rsidP="00D1510E">
      <w:pPr>
        <w:spacing w:line="360" w:lineRule="auto"/>
        <w:rPr>
          <w:rFonts w:ascii="Arial" w:hAnsi="Arial" w:cs="Arial"/>
          <w:color w:val="000000" w:themeColor="text1"/>
        </w:rPr>
      </w:pPr>
      <w:r w:rsidRPr="008B6284">
        <w:rPr>
          <w:rFonts w:ascii="Arial" w:hAnsi="Arial" w:cs="Arial"/>
          <w:color w:val="000000" w:themeColor="text1"/>
        </w:rPr>
        <w:t xml:space="preserve">Th combination of both sets of </w:t>
      </w:r>
      <w:r w:rsidR="000F0A20" w:rsidRPr="008B6284">
        <w:rPr>
          <w:rFonts w:ascii="Arial" w:hAnsi="Arial" w:cs="Arial"/>
          <w:color w:val="000000" w:themeColor="text1"/>
        </w:rPr>
        <w:t>data can then be examined and a thorough analysis of the subject can be found.</w:t>
      </w:r>
    </w:p>
    <w:p w14:paraId="0EE6365C" w14:textId="77777777" w:rsidR="00444858" w:rsidRPr="008B6284" w:rsidRDefault="00444858" w:rsidP="00D1510E">
      <w:pPr>
        <w:spacing w:line="360" w:lineRule="auto"/>
        <w:rPr>
          <w:rFonts w:ascii="Arial" w:hAnsi="Arial" w:cs="Arial"/>
          <w:color w:val="000000" w:themeColor="text1"/>
          <w:u w:val="single"/>
        </w:rPr>
      </w:pPr>
    </w:p>
    <w:p w14:paraId="5A218035" w14:textId="58CABD58" w:rsidR="000F0A20" w:rsidRPr="008B6284" w:rsidRDefault="00444858" w:rsidP="00D1510E">
      <w:pPr>
        <w:spacing w:line="360" w:lineRule="auto"/>
        <w:rPr>
          <w:rFonts w:ascii="Arial" w:hAnsi="Arial" w:cs="Arial"/>
          <w:color w:val="000000" w:themeColor="text1"/>
          <w:sz w:val="28"/>
          <w:szCs w:val="28"/>
          <w:u w:val="single"/>
        </w:rPr>
      </w:pPr>
      <w:r w:rsidRPr="008B6284">
        <w:rPr>
          <w:rFonts w:ascii="Arial" w:hAnsi="Arial" w:cs="Arial"/>
          <w:color w:val="000000" w:themeColor="text1"/>
          <w:sz w:val="28"/>
          <w:szCs w:val="28"/>
          <w:u w:val="single"/>
        </w:rPr>
        <w:t>Data Collection</w:t>
      </w:r>
    </w:p>
    <w:p w14:paraId="74CEBAAC" w14:textId="39DC534B" w:rsidR="00563091" w:rsidRPr="008B6284" w:rsidRDefault="00563091" w:rsidP="00D1510E">
      <w:pPr>
        <w:spacing w:line="360" w:lineRule="auto"/>
        <w:rPr>
          <w:rFonts w:ascii="Arial" w:hAnsi="Arial" w:cs="Arial"/>
          <w:color w:val="000000" w:themeColor="text1"/>
          <w:u w:val="single"/>
        </w:rPr>
      </w:pPr>
    </w:p>
    <w:p w14:paraId="76A45253" w14:textId="1BEE5C85" w:rsidR="00563091" w:rsidRPr="008B6284" w:rsidRDefault="00563091" w:rsidP="00563091">
      <w:pPr>
        <w:spacing w:line="360" w:lineRule="auto"/>
        <w:rPr>
          <w:rFonts w:ascii="Arial" w:hAnsi="Arial" w:cs="Arial"/>
        </w:rPr>
      </w:pPr>
      <w:r w:rsidRPr="008B6284">
        <w:rPr>
          <w:rFonts w:ascii="Arial" w:hAnsi="Arial" w:cs="Arial"/>
        </w:rPr>
        <w:t>To ensure the data is ethically secured an ‘Ethics Approval Form’ will be completed prior to the research study. This allows the University to examine various parts of the Research Proposal and ensure that it complies with the ethical standards of the University.</w:t>
      </w:r>
      <w:r w:rsidR="008B6284" w:rsidRPr="008B6284">
        <w:rPr>
          <w:rFonts w:ascii="Arial" w:hAnsi="Arial" w:cs="Arial"/>
        </w:rPr>
        <w:t xml:space="preserve"> </w:t>
      </w:r>
      <w:r w:rsidRPr="008B6284">
        <w:rPr>
          <w:rFonts w:ascii="Arial" w:hAnsi="Arial" w:cs="Arial"/>
        </w:rPr>
        <w:t>This will need to be approved before any research study can begin.</w:t>
      </w:r>
    </w:p>
    <w:p w14:paraId="18F74406" w14:textId="77777777" w:rsidR="00563091" w:rsidRPr="008B6284" w:rsidRDefault="00563091" w:rsidP="00563091">
      <w:pPr>
        <w:rPr>
          <w:rFonts w:ascii="Arial" w:hAnsi="Arial" w:cs="Arial"/>
        </w:rPr>
      </w:pPr>
    </w:p>
    <w:p w14:paraId="524046F9" w14:textId="77777777" w:rsidR="0037041B" w:rsidRPr="008B6284" w:rsidRDefault="000F0A20" w:rsidP="0037041B">
      <w:pPr>
        <w:spacing w:line="360" w:lineRule="auto"/>
        <w:rPr>
          <w:rFonts w:ascii="Arial" w:hAnsi="Arial" w:cs="Arial"/>
        </w:rPr>
      </w:pPr>
      <w:r w:rsidRPr="008B6284">
        <w:rPr>
          <w:rFonts w:ascii="Arial" w:hAnsi="Arial" w:cs="Arial"/>
          <w:color w:val="000000" w:themeColor="text1"/>
        </w:rPr>
        <w:t>The interviews will be carried out in a quiet location, free from any interruptions. It will be a semi structured approach which will enable the researcher to prompt if the interview goes stale.</w:t>
      </w:r>
      <w:r w:rsidR="0037041B" w:rsidRPr="008B6284">
        <w:rPr>
          <w:rFonts w:ascii="Arial" w:hAnsi="Arial" w:cs="Arial"/>
          <w:color w:val="000000" w:themeColor="text1"/>
        </w:rPr>
        <w:t xml:space="preserve"> Research suggests that this type of interviewing process is good as it enables the researcher to keep some control over the interview and allows the dialogue to keep in line with the study question should it veer into another direction </w:t>
      </w:r>
      <w:r w:rsidR="0037041B" w:rsidRPr="008B6284">
        <w:rPr>
          <w:rFonts w:ascii="Arial" w:hAnsi="Arial" w:cs="Arial"/>
          <w:color w:val="000000"/>
          <w:shd w:val="clear" w:color="auto" w:fill="FFFFFF"/>
        </w:rPr>
        <w:t>(DeJonckheere &amp; Vaughn, 2019).</w:t>
      </w:r>
    </w:p>
    <w:p w14:paraId="4786A33A" w14:textId="77777777" w:rsidR="00AB181D" w:rsidRPr="008B6284" w:rsidRDefault="00AB181D" w:rsidP="00D1510E">
      <w:pPr>
        <w:spacing w:line="360" w:lineRule="auto"/>
        <w:rPr>
          <w:rFonts w:ascii="Arial" w:hAnsi="Arial" w:cs="Arial"/>
          <w:color w:val="000000" w:themeColor="text1"/>
        </w:rPr>
      </w:pPr>
    </w:p>
    <w:p w14:paraId="06EF9082" w14:textId="44626833" w:rsidR="00F47D3A" w:rsidRPr="008B6284" w:rsidRDefault="00F47D3A" w:rsidP="00D1510E">
      <w:pPr>
        <w:spacing w:line="360" w:lineRule="auto"/>
        <w:rPr>
          <w:rFonts w:ascii="Arial" w:hAnsi="Arial" w:cs="Arial"/>
          <w:color w:val="000000" w:themeColor="text1"/>
        </w:rPr>
      </w:pPr>
      <w:r w:rsidRPr="008B6284">
        <w:rPr>
          <w:rFonts w:ascii="Arial" w:hAnsi="Arial" w:cs="Arial"/>
          <w:color w:val="000000" w:themeColor="text1"/>
        </w:rPr>
        <w:t xml:space="preserve">It will begin with </w:t>
      </w:r>
      <w:r w:rsidR="0037041B" w:rsidRPr="008B6284">
        <w:rPr>
          <w:rFonts w:ascii="Arial" w:hAnsi="Arial" w:cs="Arial"/>
          <w:color w:val="000000" w:themeColor="text1"/>
        </w:rPr>
        <w:t xml:space="preserve">the </w:t>
      </w:r>
      <w:r w:rsidRPr="008B6284">
        <w:rPr>
          <w:rFonts w:ascii="Arial" w:hAnsi="Arial" w:cs="Arial"/>
          <w:color w:val="000000" w:themeColor="text1"/>
        </w:rPr>
        <w:t xml:space="preserve">introduction of the researcher and the purpose of the study. The researcher will then explain the procedure, of how the interview will be </w:t>
      </w:r>
      <w:r w:rsidR="00444858" w:rsidRPr="008B6284">
        <w:rPr>
          <w:rFonts w:ascii="Arial" w:hAnsi="Arial" w:cs="Arial"/>
          <w:color w:val="000000" w:themeColor="text1"/>
        </w:rPr>
        <w:t>recorded using a hand held voice recorder,</w:t>
      </w:r>
      <w:r w:rsidRPr="008B6284">
        <w:rPr>
          <w:rFonts w:ascii="Arial" w:hAnsi="Arial" w:cs="Arial"/>
          <w:color w:val="000000" w:themeColor="text1"/>
        </w:rPr>
        <w:t xml:space="preserve"> and a transcript written which will then be scrutinised to discover themes in the data. The participant will be told that their identity will remain anonymous throughout the process</w:t>
      </w:r>
      <w:r w:rsidR="0037041B" w:rsidRPr="008B6284">
        <w:rPr>
          <w:rFonts w:ascii="Arial" w:hAnsi="Arial" w:cs="Arial"/>
          <w:color w:val="000000" w:themeColor="text1"/>
        </w:rPr>
        <w:t>,</w:t>
      </w:r>
      <w:r w:rsidRPr="008B6284">
        <w:rPr>
          <w:rFonts w:ascii="Arial" w:hAnsi="Arial" w:cs="Arial"/>
          <w:color w:val="000000" w:themeColor="text1"/>
        </w:rPr>
        <w:t xml:space="preserve"> as their name will be changed to a coded reference. They will be told that they could leave the interview at any time and will be asked to accept or decline the rules</w:t>
      </w:r>
      <w:r w:rsidR="00B405B0" w:rsidRPr="008B6284">
        <w:rPr>
          <w:rFonts w:ascii="Arial" w:hAnsi="Arial" w:cs="Arial"/>
          <w:color w:val="000000" w:themeColor="text1"/>
        </w:rPr>
        <w:t xml:space="preserve"> by completing a ‘Participant </w:t>
      </w:r>
      <w:r w:rsidR="00B405B0" w:rsidRPr="008B6284">
        <w:rPr>
          <w:rFonts w:ascii="Arial" w:hAnsi="Arial" w:cs="Arial"/>
          <w:color w:val="000000" w:themeColor="text1"/>
        </w:rPr>
        <w:lastRenderedPageBreak/>
        <w:t>agreement form’.</w:t>
      </w:r>
      <w:r w:rsidR="0037041B" w:rsidRPr="008B6284">
        <w:rPr>
          <w:rFonts w:ascii="Arial" w:hAnsi="Arial" w:cs="Arial"/>
          <w:color w:val="000000" w:themeColor="text1"/>
        </w:rPr>
        <w:t xml:space="preserve"> </w:t>
      </w:r>
      <w:r w:rsidRPr="008B6284">
        <w:rPr>
          <w:rFonts w:ascii="Arial" w:hAnsi="Arial" w:cs="Arial"/>
          <w:color w:val="000000" w:themeColor="text1"/>
        </w:rPr>
        <w:t>They will also be told that under the laws of data protection the data will only be used for the purpose of this study and will be destroyed once the study is completed.</w:t>
      </w:r>
      <w:r w:rsidR="009E366E" w:rsidRPr="008B6284">
        <w:rPr>
          <w:rFonts w:ascii="Arial" w:hAnsi="Arial" w:cs="Arial"/>
          <w:color w:val="000000" w:themeColor="text1"/>
        </w:rPr>
        <w:t xml:space="preserve"> They will also be told that all data will be kept safely and encrypted with only a password access to ensure confidentiality.</w:t>
      </w:r>
    </w:p>
    <w:p w14:paraId="4ED12D3B" w14:textId="77777777" w:rsidR="00AB181D" w:rsidRPr="008B6284" w:rsidRDefault="00AB181D" w:rsidP="00D1510E">
      <w:pPr>
        <w:spacing w:line="360" w:lineRule="auto"/>
        <w:rPr>
          <w:rFonts w:ascii="Arial" w:hAnsi="Arial" w:cs="Arial"/>
          <w:color w:val="000000" w:themeColor="text1"/>
        </w:rPr>
      </w:pPr>
    </w:p>
    <w:p w14:paraId="2F877ABC" w14:textId="36EE944B" w:rsidR="0037041B" w:rsidRPr="008B6284" w:rsidRDefault="0037041B" w:rsidP="00D1510E">
      <w:pPr>
        <w:spacing w:line="360" w:lineRule="auto"/>
        <w:rPr>
          <w:rFonts w:ascii="Arial" w:hAnsi="Arial" w:cs="Arial"/>
          <w:color w:val="000000" w:themeColor="text1"/>
        </w:rPr>
      </w:pPr>
      <w:r w:rsidRPr="008B6284">
        <w:rPr>
          <w:rFonts w:ascii="Arial" w:hAnsi="Arial" w:cs="Arial"/>
          <w:color w:val="000000" w:themeColor="text1"/>
        </w:rPr>
        <w:t xml:space="preserve">The participants </w:t>
      </w:r>
      <w:r w:rsidR="002908B3" w:rsidRPr="008B6284">
        <w:rPr>
          <w:rFonts w:ascii="Arial" w:hAnsi="Arial" w:cs="Arial"/>
          <w:color w:val="000000" w:themeColor="text1"/>
        </w:rPr>
        <w:t xml:space="preserve">completing the questionnaire </w:t>
      </w:r>
      <w:r w:rsidRPr="008B6284">
        <w:rPr>
          <w:rFonts w:ascii="Arial" w:hAnsi="Arial" w:cs="Arial"/>
          <w:color w:val="000000" w:themeColor="text1"/>
        </w:rPr>
        <w:t>will be given an explanation of the study on a page prior to the questionnaire questions. They will be told that the participants are anonymous and th</w:t>
      </w:r>
      <w:r w:rsidR="009E366E" w:rsidRPr="008B6284">
        <w:rPr>
          <w:rFonts w:ascii="Arial" w:hAnsi="Arial" w:cs="Arial"/>
          <w:color w:val="000000" w:themeColor="text1"/>
        </w:rPr>
        <w:t xml:space="preserve">e </w:t>
      </w:r>
      <w:r w:rsidR="009E366E" w:rsidRPr="008B6284">
        <w:rPr>
          <w:rFonts w:ascii="Arial" w:hAnsi="Arial" w:cs="Arial"/>
          <w:color w:val="000000" w:themeColor="text1"/>
        </w:rPr>
        <w:t>safety and confidentiality of the data will be explained</w:t>
      </w:r>
      <w:r w:rsidR="009E366E" w:rsidRPr="008B6284">
        <w:rPr>
          <w:rFonts w:ascii="Arial" w:hAnsi="Arial" w:cs="Arial"/>
          <w:color w:val="000000" w:themeColor="text1"/>
        </w:rPr>
        <w:t xml:space="preserve">. Finally they will be told that </w:t>
      </w:r>
      <w:r w:rsidR="009E366E" w:rsidRPr="008B6284">
        <w:rPr>
          <w:rFonts w:ascii="Arial" w:hAnsi="Arial" w:cs="Arial"/>
          <w:color w:val="000000" w:themeColor="text1"/>
        </w:rPr>
        <w:t>all data will be destroyed on completion of the study</w:t>
      </w:r>
      <w:r w:rsidR="009E366E" w:rsidRPr="008B6284">
        <w:rPr>
          <w:rFonts w:ascii="Arial" w:hAnsi="Arial" w:cs="Arial"/>
          <w:color w:val="000000" w:themeColor="text1"/>
        </w:rPr>
        <w:t>, and</w:t>
      </w:r>
      <w:r w:rsidRPr="008B6284">
        <w:rPr>
          <w:rFonts w:ascii="Arial" w:hAnsi="Arial" w:cs="Arial"/>
          <w:color w:val="000000" w:themeColor="text1"/>
        </w:rPr>
        <w:t xml:space="preserve"> that if they advance to the first page of questions then that is </w:t>
      </w:r>
      <w:r w:rsidR="002908B3" w:rsidRPr="008B6284">
        <w:rPr>
          <w:rFonts w:ascii="Arial" w:hAnsi="Arial" w:cs="Arial"/>
          <w:color w:val="000000" w:themeColor="text1"/>
        </w:rPr>
        <w:t xml:space="preserve">taken as </w:t>
      </w:r>
      <w:r w:rsidRPr="008B6284">
        <w:rPr>
          <w:rFonts w:ascii="Arial" w:hAnsi="Arial" w:cs="Arial"/>
          <w:color w:val="000000" w:themeColor="text1"/>
        </w:rPr>
        <w:t>their acceptance of the rules. However should they change their mind or choose not to answer a question then that is totally acceptable.</w:t>
      </w:r>
    </w:p>
    <w:p w14:paraId="7B7C37EA" w14:textId="77777777" w:rsidR="0037041B" w:rsidRPr="008B6284" w:rsidRDefault="0037041B">
      <w:pPr>
        <w:rPr>
          <w:rFonts w:ascii="Arial" w:hAnsi="Arial" w:cs="Arial"/>
          <w:color w:val="000000" w:themeColor="text1"/>
        </w:rPr>
      </w:pPr>
    </w:p>
    <w:p w14:paraId="3404979B" w14:textId="77777777" w:rsidR="00B8520D" w:rsidRPr="008B6284" w:rsidRDefault="00B8520D">
      <w:pPr>
        <w:rPr>
          <w:rFonts w:ascii="Arial" w:hAnsi="Arial" w:cs="Arial"/>
        </w:rPr>
      </w:pPr>
    </w:p>
    <w:p w14:paraId="23CDF6D1" w14:textId="77777777" w:rsidR="00A01E04" w:rsidRPr="008B6284" w:rsidRDefault="00A01E04">
      <w:pPr>
        <w:rPr>
          <w:rFonts w:ascii="Arial" w:hAnsi="Arial" w:cs="Arial"/>
          <w:sz w:val="28"/>
          <w:szCs w:val="28"/>
          <w:u w:val="single"/>
        </w:rPr>
      </w:pPr>
    </w:p>
    <w:p w14:paraId="2F38DFA4" w14:textId="114B1EC8" w:rsidR="006841F9" w:rsidRPr="008B6284" w:rsidRDefault="006841F9">
      <w:pPr>
        <w:rPr>
          <w:rFonts w:ascii="Arial" w:hAnsi="Arial" w:cs="Arial"/>
          <w:sz w:val="28"/>
          <w:szCs w:val="28"/>
          <w:u w:val="single"/>
        </w:rPr>
      </w:pPr>
      <w:r w:rsidRPr="008B6284">
        <w:rPr>
          <w:rFonts w:ascii="Arial" w:hAnsi="Arial" w:cs="Arial"/>
          <w:sz w:val="28"/>
          <w:szCs w:val="28"/>
          <w:u w:val="single"/>
        </w:rPr>
        <w:t>Data Analysis and Presentation</w:t>
      </w:r>
    </w:p>
    <w:p w14:paraId="33E8513F" w14:textId="77777777" w:rsidR="00940B3A" w:rsidRPr="008B6284" w:rsidRDefault="00940B3A">
      <w:pPr>
        <w:rPr>
          <w:rFonts w:ascii="Arial" w:hAnsi="Arial" w:cs="Arial"/>
        </w:rPr>
      </w:pPr>
    </w:p>
    <w:p w14:paraId="7281C057" w14:textId="77777777" w:rsidR="00940B3A" w:rsidRPr="008B6284" w:rsidRDefault="00940B3A" w:rsidP="00215106">
      <w:pPr>
        <w:spacing w:line="360" w:lineRule="auto"/>
        <w:rPr>
          <w:rFonts w:ascii="Arial" w:hAnsi="Arial" w:cs="Arial"/>
        </w:rPr>
      </w:pPr>
      <w:r w:rsidRPr="008B6284">
        <w:rPr>
          <w:rFonts w:ascii="Arial" w:hAnsi="Arial" w:cs="Arial"/>
        </w:rPr>
        <w:t>The data analysis process is different for both sets of research methods.</w:t>
      </w:r>
    </w:p>
    <w:p w14:paraId="76BCBD5E" w14:textId="77777777" w:rsidR="00940B3A" w:rsidRPr="008B6284" w:rsidRDefault="00940B3A">
      <w:pPr>
        <w:rPr>
          <w:rFonts w:ascii="Arial" w:hAnsi="Arial" w:cs="Arial"/>
          <w:u w:val="single"/>
        </w:rPr>
      </w:pPr>
    </w:p>
    <w:p w14:paraId="41B9B16A" w14:textId="77777777" w:rsidR="00940B3A" w:rsidRPr="008B6284" w:rsidRDefault="00FF5E0F">
      <w:pPr>
        <w:rPr>
          <w:rFonts w:ascii="Arial" w:hAnsi="Arial" w:cs="Arial"/>
          <w:u w:val="single"/>
        </w:rPr>
      </w:pPr>
      <w:r w:rsidRPr="008B6284">
        <w:rPr>
          <w:rFonts w:ascii="Arial" w:hAnsi="Arial" w:cs="Arial"/>
          <w:u w:val="single"/>
        </w:rPr>
        <w:t>Qualitative</w:t>
      </w:r>
    </w:p>
    <w:p w14:paraId="0BD80980" w14:textId="77777777" w:rsidR="00940B3A" w:rsidRPr="008B6284" w:rsidRDefault="00940B3A">
      <w:pPr>
        <w:rPr>
          <w:rFonts w:ascii="Arial" w:hAnsi="Arial" w:cs="Arial"/>
          <w:u w:val="single"/>
        </w:rPr>
      </w:pPr>
    </w:p>
    <w:p w14:paraId="79F12CBE" w14:textId="77777777" w:rsidR="00940B3A" w:rsidRPr="008B6284" w:rsidRDefault="00940B3A" w:rsidP="00215106">
      <w:pPr>
        <w:spacing w:line="360" w:lineRule="auto"/>
        <w:rPr>
          <w:rFonts w:ascii="Arial" w:hAnsi="Arial" w:cs="Arial"/>
        </w:rPr>
      </w:pPr>
      <w:r w:rsidRPr="008B6284">
        <w:rPr>
          <w:rFonts w:ascii="Arial" w:hAnsi="Arial" w:cs="Arial"/>
        </w:rPr>
        <w:t xml:space="preserve">The data is recorded and then transcribed by the researcher. This rich detailed work is then grouped into themes by using ‘Thematic Analysis’. This means </w:t>
      </w:r>
      <w:r w:rsidR="00A5206A" w:rsidRPr="008B6284">
        <w:rPr>
          <w:rFonts w:ascii="Arial" w:hAnsi="Arial" w:cs="Arial"/>
        </w:rPr>
        <w:t>becoming familiar with the content of the interviews</w:t>
      </w:r>
      <w:r w:rsidRPr="008B6284">
        <w:rPr>
          <w:rFonts w:ascii="Arial" w:hAnsi="Arial" w:cs="Arial"/>
        </w:rPr>
        <w:t xml:space="preserve"> and extracting similarities in the findings.</w:t>
      </w:r>
    </w:p>
    <w:p w14:paraId="344E6C89" w14:textId="77777777" w:rsidR="00FF5E0F" w:rsidRPr="008B6284" w:rsidRDefault="00FF5E0F" w:rsidP="00215106">
      <w:pPr>
        <w:spacing w:line="360" w:lineRule="auto"/>
        <w:rPr>
          <w:rFonts w:ascii="Arial" w:hAnsi="Arial" w:cs="Arial"/>
        </w:rPr>
      </w:pPr>
      <w:r w:rsidRPr="008B6284">
        <w:rPr>
          <w:rFonts w:ascii="Arial" w:hAnsi="Arial" w:cs="Arial"/>
        </w:rPr>
        <w:t>The data is then grouped into similar themes, then compared to identify these similarities or differences. This data is then analysed in accordance to the research question.</w:t>
      </w:r>
    </w:p>
    <w:p w14:paraId="3FA692D2" w14:textId="77777777" w:rsidR="00FF5E0F" w:rsidRPr="008B6284" w:rsidRDefault="00FF5E0F" w:rsidP="00215106">
      <w:pPr>
        <w:spacing w:line="360" w:lineRule="auto"/>
        <w:rPr>
          <w:rFonts w:ascii="Arial" w:hAnsi="Arial" w:cs="Arial"/>
        </w:rPr>
      </w:pPr>
    </w:p>
    <w:p w14:paraId="745B4DF7" w14:textId="77777777" w:rsidR="00FF5E0F" w:rsidRPr="008B6284" w:rsidRDefault="00FF5E0F" w:rsidP="00215106">
      <w:pPr>
        <w:spacing w:line="360" w:lineRule="auto"/>
        <w:rPr>
          <w:rFonts w:ascii="Arial" w:hAnsi="Arial" w:cs="Arial"/>
        </w:rPr>
      </w:pPr>
      <w:r w:rsidRPr="008B6284">
        <w:rPr>
          <w:rFonts w:ascii="Arial" w:hAnsi="Arial" w:cs="Arial"/>
        </w:rPr>
        <w:t>The data can be presented in many different ways, some of which are highlighting similar quotes from the participants which emphasises the general feelings on the topic. Charts or tables can be used to present the findings and highlight the similarities  in the data.</w:t>
      </w:r>
    </w:p>
    <w:p w14:paraId="6DCAE81A" w14:textId="77777777" w:rsidR="00FF5E0F" w:rsidRPr="008B6284" w:rsidRDefault="00FF5E0F" w:rsidP="00215106">
      <w:pPr>
        <w:spacing w:line="360" w:lineRule="auto"/>
        <w:rPr>
          <w:rFonts w:ascii="Arial" w:hAnsi="Arial" w:cs="Arial"/>
        </w:rPr>
      </w:pPr>
      <w:r w:rsidRPr="008B6284">
        <w:rPr>
          <w:rFonts w:ascii="Arial" w:hAnsi="Arial" w:cs="Arial"/>
        </w:rPr>
        <w:t>Whichever way is chosen should be used to interpret the findings as clearly as possible in answer to the research question.</w:t>
      </w:r>
    </w:p>
    <w:p w14:paraId="1C371287" w14:textId="77777777" w:rsidR="00FF5E0F" w:rsidRPr="008B6284" w:rsidRDefault="00FF5E0F" w:rsidP="00215106">
      <w:pPr>
        <w:spacing w:line="360" w:lineRule="auto"/>
        <w:rPr>
          <w:rFonts w:ascii="Arial" w:hAnsi="Arial" w:cs="Arial"/>
        </w:rPr>
      </w:pPr>
    </w:p>
    <w:p w14:paraId="60C048F5" w14:textId="77777777" w:rsidR="00682F36" w:rsidRPr="008B6284" w:rsidRDefault="00682F36" w:rsidP="00215106">
      <w:pPr>
        <w:spacing w:line="360" w:lineRule="auto"/>
        <w:rPr>
          <w:rFonts w:ascii="Arial" w:hAnsi="Arial" w:cs="Arial"/>
          <w:u w:val="single"/>
        </w:rPr>
      </w:pPr>
    </w:p>
    <w:p w14:paraId="07CE79DF" w14:textId="63CD9454" w:rsidR="00FF5E0F" w:rsidRPr="008B6284" w:rsidRDefault="00FF5E0F" w:rsidP="00215106">
      <w:pPr>
        <w:spacing w:line="360" w:lineRule="auto"/>
        <w:rPr>
          <w:rFonts w:ascii="Arial" w:hAnsi="Arial" w:cs="Arial"/>
          <w:u w:val="single"/>
        </w:rPr>
      </w:pPr>
      <w:r w:rsidRPr="008B6284">
        <w:rPr>
          <w:rFonts w:ascii="Arial" w:hAnsi="Arial" w:cs="Arial"/>
          <w:u w:val="single"/>
        </w:rPr>
        <w:lastRenderedPageBreak/>
        <w:t>Quantitative</w:t>
      </w:r>
    </w:p>
    <w:p w14:paraId="172615AA" w14:textId="77777777" w:rsidR="00C34901" w:rsidRPr="008B6284" w:rsidRDefault="00C34901" w:rsidP="00C34901">
      <w:pPr>
        <w:spacing w:line="360" w:lineRule="auto"/>
        <w:rPr>
          <w:rFonts w:ascii="Arial" w:hAnsi="Arial" w:cs="Arial"/>
        </w:rPr>
      </w:pPr>
    </w:p>
    <w:p w14:paraId="2B19D055" w14:textId="53B968BD" w:rsidR="00FF5E0F" w:rsidRPr="008B6284" w:rsidRDefault="00C34901" w:rsidP="00C34901">
      <w:pPr>
        <w:spacing w:line="360" w:lineRule="auto"/>
        <w:rPr>
          <w:rFonts w:ascii="Arial" w:hAnsi="Arial" w:cs="Arial"/>
        </w:rPr>
      </w:pPr>
      <w:r w:rsidRPr="008B6284">
        <w:rPr>
          <w:rFonts w:ascii="Arial" w:hAnsi="Arial" w:cs="Arial"/>
          <w:color w:val="000000" w:themeColor="text1"/>
        </w:rPr>
        <w:t xml:space="preserve">The data analysis for quantitative data involves </w:t>
      </w:r>
      <w:r w:rsidRPr="008B6284">
        <w:rPr>
          <w:rFonts w:ascii="Arial" w:hAnsi="Arial" w:cs="Arial"/>
        </w:rPr>
        <w:t xml:space="preserve">collecting the results by means of a questionnaire. The numerical data is then </w:t>
      </w:r>
      <w:r w:rsidR="0056622E" w:rsidRPr="008B6284">
        <w:rPr>
          <w:rFonts w:ascii="Arial" w:hAnsi="Arial" w:cs="Arial"/>
        </w:rPr>
        <w:t xml:space="preserve">processed, analysed and reported on. </w:t>
      </w:r>
    </w:p>
    <w:p w14:paraId="7868068B" w14:textId="3FAE6DEA" w:rsidR="0056622E" w:rsidRPr="008B6284" w:rsidRDefault="0056622E" w:rsidP="00C34901">
      <w:pPr>
        <w:spacing w:line="360" w:lineRule="auto"/>
        <w:rPr>
          <w:rFonts w:ascii="Arial" w:hAnsi="Arial" w:cs="Arial"/>
          <w:color w:val="000000" w:themeColor="text1"/>
        </w:rPr>
      </w:pPr>
      <w:r w:rsidRPr="008B6284">
        <w:rPr>
          <w:rFonts w:ascii="Arial" w:hAnsi="Arial" w:cs="Arial"/>
          <w:color w:val="000000" w:themeColor="text1"/>
        </w:rPr>
        <w:t>The data is then cleaned , this means that the data is checked for any discrepancies and inconsistencies.</w:t>
      </w:r>
    </w:p>
    <w:p w14:paraId="21BB82A6" w14:textId="205E4DE1" w:rsidR="0056622E" w:rsidRPr="008B6284" w:rsidRDefault="0056622E" w:rsidP="00C34901">
      <w:pPr>
        <w:spacing w:line="360" w:lineRule="auto"/>
        <w:rPr>
          <w:rFonts w:ascii="Arial" w:hAnsi="Arial" w:cs="Arial"/>
          <w:color w:val="000000" w:themeColor="text1"/>
        </w:rPr>
      </w:pPr>
      <w:r w:rsidRPr="008B6284">
        <w:rPr>
          <w:rFonts w:ascii="Arial" w:hAnsi="Arial" w:cs="Arial"/>
          <w:color w:val="000000" w:themeColor="text1"/>
        </w:rPr>
        <w:t>The data is then processed by transforming the data into numerical formats so that they can be analysed using statistical software. The method of analysing the data will be based on the study question.</w:t>
      </w:r>
    </w:p>
    <w:p w14:paraId="5CDE68A2" w14:textId="67FE4905" w:rsidR="0056622E" w:rsidRPr="008B6284" w:rsidRDefault="0056622E" w:rsidP="00C34901">
      <w:pPr>
        <w:spacing w:line="360" w:lineRule="auto"/>
        <w:rPr>
          <w:rFonts w:ascii="Arial" w:hAnsi="Arial" w:cs="Arial"/>
          <w:color w:val="000000" w:themeColor="text1"/>
        </w:rPr>
      </w:pPr>
      <w:r w:rsidRPr="008B6284">
        <w:rPr>
          <w:rFonts w:ascii="Arial" w:hAnsi="Arial" w:cs="Arial"/>
          <w:color w:val="000000" w:themeColor="text1"/>
        </w:rPr>
        <w:t>Finally the results will be interpreted and then presented.</w:t>
      </w:r>
    </w:p>
    <w:p w14:paraId="21443D61" w14:textId="51F36FAE" w:rsidR="0056622E" w:rsidRPr="008B6284" w:rsidRDefault="0056622E" w:rsidP="00C34901">
      <w:pPr>
        <w:spacing w:line="360" w:lineRule="auto"/>
        <w:rPr>
          <w:rFonts w:ascii="Arial" w:hAnsi="Arial" w:cs="Arial"/>
          <w:color w:val="000000" w:themeColor="text1"/>
        </w:rPr>
      </w:pPr>
    </w:p>
    <w:p w14:paraId="03103DF5" w14:textId="7B264560" w:rsidR="0056622E" w:rsidRPr="008B6284" w:rsidRDefault="0056622E" w:rsidP="00C34901">
      <w:pPr>
        <w:spacing w:line="360" w:lineRule="auto"/>
        <w:rPr>
          <w:rFonts w:ascii="Arial" w:hAnsi="Arial" w:cs="Arial"/>
          <w:color w:val="000000" w:themeColor="text1"/>
        </w:rPr>
      </w:pPr>
      <w:r w:rsidRPr="008B6284">
        <w:rPr>
          <w:rFonts w:ascii="Arial" w:hAnsi="Arial" w:cs="Arial"/>
          <w:color w:val="000000" w:themeColor="text1"/>
        </w:rPr>
        <w:t xml:space="preserve">The results can be displayed in many ways but in a quantitative study they are shown in descriptive statistics such as tables, graphs, or charts or by  correlation, or analysis of variance (ANOVA). The interpretation of the results can accompany these graphs to further emphasis the results and make understanding </w:t>
      </w:r>
      <w:r w:rsidR="00B15D85" w:rsidRPr="008B6284">
        <w:rPr>
          <w:rFonts w:ascii="Arial" w:hAnsi="Arial" w:cs="Arial"/>
          <w:color w:val="000000" w:themeColor="text1"/>
        </w:rPr>
        <w:t>clearer</w:t>
      </w:r>
      <w:r w:rsidRPr="008B6284">
        <w:rPr>
          <w:rFonts w:ascii="Arial" w:hAnsi="Arial" w:cs="Arial"/>
          <w:color w:val="000000" w:themeColor="text1"/>
        </w:rPr>
        <w:t>.</w:t>
      </w:r>
    </w:p>
    <w:p w14:paraId="3E6536C0" w14:textId="77777777" w:rsidR="0056622E" w:rsidRPr="008B6284" w:rsidRDefault="0056622E" w:rsidP="00D725B8">
      <w:pPr>
        <w:spacing w:line="360" w:lineRule="auto"/>
        <w:rPr>
          <w:rFonts w:ascii="Arial" w:hAnsi="Arial" w:cs="Arial"/>
          <w:color w:val="000000" w:themeColor="text1"/>
        </w:rPr>
      </w:pPr>
    </w:p>
    <w:p w14:paraId="37B2CFF0" w14:textId="3E4E6419" w:rsidR="00B8520D" w:rsidRDefault="00444858" w:rsidP="00D725B8">
      <w:pPr>
        <w:spacing w:line="360" w:lineRule="auto"/>
        <w:rPr>
          <w:rFonts w:ascii="Arial" w:hAnsi="Arial" w:cs="Arial"/>
          <w:color w:val="000000" w:themeColor="text1"/>
          <w:sz w:val="28"/>
          <w:szCs w:val="28"/>
          <w:u w:val="single"/>
        </w:rPr>
      </w:pPr>
      <w:r w:rsidRPr="008B6284">
        <w:rPr>
          <w:rFonts w:ascii="Arial" w:hAnsi="Arial" w:cs="Arial"/>
          <w:color w:val="000000" w:themeColor="text1"/>
          <w:sz w:val="28"/>
          <w:szCs w:val="28"/>
          <w:u w:val="single"/>
        </w:rPr>
        <w:t>Limitations</w:t>
      </w:r>
    </w:p>
    <w:p w14:paraId="6062F22A" w14:textId="77777777" w:rsidR="008B6284" w:rsidRPr="008B6284" w:rsidRDefault="008B6284" w:rsidP="00D725B8">
      <w:pPr>
        <w:spacing w:line="360" w:lineRule="auto"/>
        <w:rPr>
          <w:rFonts w:ascii="Arial" w:hAnsi="Arial" w:cs="Arial"/>
          <w:color w:val="000000" w:themeColor="text1"/>
          <w:sz w:val="28"/>
          <w:szCs w:val="28"/>
          <w:u w:val="single"/>
        </w:rPr>
      </w:pPr>
    </w:p>
    <w:p w14:paraId="289EAB1B" w14:textId="54E9E2B5" w:rsidR="0056622E" w:rsidRPr="008B6284" w:rsidRDefault="00E21B5F" w:rsidP="00D725B8">
      <w:pPr>
        <w:spacing w:line="360" w:lineRule="auto"/>
        <w:rPr>
          <w:rFonts w:ascii="Arial" w:hAnsi="Arial" w:cs="Arial"/>
          <w:color w:val="000000" w:themeColor="text1"/>
        </w:rPr>
      </w:pPr>
      <w:r w:rsidRPr="008B6284">
        <w:rPr>
          <w:rFonts w:ascii="Arial" w:hAnsi="Arial" w:cs="Arial"/>
          <w:color w:val="000000" w:themeColor="text1"/>
        </w:rPr>
        <w:t>The limitations o</w:t>
      </w:r>
      <w:r w:rsidR="00D171AE" w:rsidRPr="008B6284">
        <w:rPr>
          <w:rFonts w:ascii="Arial" w:hAnsi="Arial" w:cs="Arial"/>
          <w:color w:val="000000" w:themeColor="text1"/>
        </w:rPr>
        <w:t>f</w:t>
      </w:r>
      <w:r w:rsidRPr="008B6284">
        <w:rPr>
          <w:rFonts w:ascii="Arial" w:hAnsi="Arial" w:cs="Arial"/>
          <w:color w:val="000000" w:themeColor="text1"/>
        </w:rPr>
        <w:t xml:space="preserve"> any study is the accuracy and validity of the information gathered</w:t>
      </w:r>
      <w:r w:rsidR="00682F36" w:rsidRPr="008B6284">
        <w:rPr>
          <w:rFonts w:ascii="Arial" w:hAnsi="Arial" w:cs="Arial"/>
          <w:color w:val="000000" w:themeColor="text1"/>
        </w:rPr>
        <w:t>, this is</w:t>
      </w:r>
      <w:r w:rsidRPr="008B6284">
        <w:rPr>
          <w:rFonts w:ascii="Arial" w:hAnsi="Arial" w:cs="Arial"/>
          <w:color w:val="000000" w:themeColor="text1"/>
        </w:rPr>
        <w:t xml:space="preserve"> </w:t>
      </w:r>
      <w:r w:rsidR="00D171AE" w:rsidRPr="008B6284">
        <w:rPr>
          <w:rFonts w:ascii="Arial" w:hAnsi="Arial" w:cs="Arial"/>
          <w:color w:val="000000" w:themeColor="text1"/>
        </w:rPr>
        <w:t xml:space="preserve">important </w:t>
      </w:r>
      <w:r w:rsidR="00682F36" w:rsidRPr="008B6284">
        <w:rPr>
          <w:rFonts w:ascii="Arial" w:hAnsi="Arial" w:cs="Arial"/>
          <w:color w:val="000000" w:themeColor="text1"/>
        </w:rPr>
        <w:t>so that</w:t>
      </w:r>
      <w:r w:rsidR="0066409F" w:rsidRPr="008B6284">
        <w:rPr>
          <w:rFonts w:ascii="Arial" w:hAnsi="Arial" w:cs="Arial"/>
          <w:color w:val="000000" w:themeColor="text1"/>
        </w:rPr>
        <w:t xml:space="preserve"> the reliability of the study’s finding</w:t>
      </w:r>
      <w:r w:rsidR="00682F36" w:rsidRPr="008B6284">
        <w:rPr>
          <w:rFonts w:ascii="Arial" w:hAnsi="Arial" w:cs="Arial"/>
          <w:color w:val="000000" w:themeColor="text1"/>
        </w:rPr>
        <w:t>s can be established.</w:t>
      </w:r>
    </w:p>
    <w:p w14:paraId="010E5541" w14:textId="4447DF5D" w:rsidR="00E21B5F" w:rsidRPr="008B6284" w:rsidRDefault="00E21B5F" w:rsidP="00D725B8">
      <w:pPr>
        <w:spacing w:line="360" w:lineRule="auto"/>
        <w:rPr>
          <w:rFonts w:ascii="Arial" w:hAnsi="Arial" w:cs="Arial"/>
          <w:color w:val="000000" w:themeColor="text1"/>
        </w:rPr>
      </w:pPr>
      <w:r w:rsidRPr="008B6284">
        <w:rPr>
          <w:rFonts w:ascii="Arial" w:hAnsi="Arial" w:cs="Arial"/>
          <w:color w:val="000000" w:themeColor="text1"/>
        </w:rPr>
        <w:t>The qualitative research will rely on the interpretation of the results by the researcher this could make it open to bias.</w:t>
      </w:r>
    </w:p>
    <w:p w14:paraId="1450C8BB" w14:textId="6F28D756" w:rsidR="00E21B5F" w:rsidRPr="008B6284" w:rsidRDefault="00E21B5F" w:rsidP="00D725B8">
      <w:pPr>
        <w:spacing w:line="360" w:lineRule="auto"/>
        <w:rPr>
          <w:rFonts w:ascii="Arial" w:hAnsi="Arial" w:cs="Arial"/>
          <w:color w:val="000000" w:themeColor="text1"/>
        </w:rPr>
      </w:pPr>
      <w:r w:rsidRPr="008B6284">
        <w:rPr>
          <w:rFonts w:ascii="Arial" w:hAnsi="Arial" w:cs="Arial"/>
          <w:color w:val="000000" w:themeColor="text1"/>
        </w:rPr>
        <w:t>The time constraints of qualitative research means that a smaller sample group has to be used, this could affect the generalisation of the results.</w:t>
      </w:r>
    </w:p>
    <w:p w14:paraId="6BF115B8" w14:textId="3864C6CD" w:rsidR="00E21B5F" w:rsidRPr="008B6284" w:rsidRDefault="00682F36" w:rsidP="00D725B8">
      <w:pPr>
        <w:spacing w:line="360" w:lineRule="auto"/>
        <w:rPr>
          <w:rFonts w:ascii="Arial" w:hAnsi="Arial" w:cs="Arial"/>
          <w:color w:val="000000" w:themeColor="text1"/>
        </w:rPr>
      </w:pPr>
      <w:r w:rsidRPr="008B6284">
        <w:rPr>
          <w:rFonts w:ascii="Arial" w:hAnsi="Arial" w:cs="Arial"/>
          <w:color w:val="000000" w:themeColor="text1"/>
        </w:rPr>
        <w:t>The quantitative data may be compromised by a social desirability bias where the participants may not answer truthfully.</w:t>
      </w:r>
    </w:p>
    <w:p w14:paraId="7F0DE188" w14:textId="77777777" w:rsidR="00563091" w:rsidRPr="008B6284" w:rsidRDefault="00563091" w:rsidP="00D725B8">
      <w:pPr>
        <w:spacing w:line="360" w:lineRule="auto"/>
        <w:rPr>
          <w:rFonts w:ascii="Arial" w:hAnsi="Arial" w:cs="Arial"/>
          <w:color w:val="000000" w:themeColor="text1"/>
          <w:u w:val="single"/>
        </w:rPr>
      </w:pPr>
    </w:p>
    <w:p w14:paraId="13BFC285" w14:textId="77777777" w:rsidR="008B6284" w:rsidRDefault="008B6284" w:rsidP="00D725B8">
      <w:pPr>
        <w:spacing w:line="360" w:lineRule="auto"/>
        <w:rPr>
          <w:rFonts w:ascii="Arial" w:hAnsi="Arial" w:cs="Arial"/>
          <w:color w:val="000000" w:themeColor="text1"/>
          <w:sz w:val="28"/>
          <w:szCs w:val="28"/>
          <w:u w:val="single"/>
        </w:rPr>
      </w:pPr>
    </w:p>
    <w:p w14:paraId="21E59334" w14:textId="77777777" w:rsidR="008B6284" w:rsidRDefault="008B6284" w:rsidP="00D725B8">
      <w:pPr>
        <w:spacing w:line="360" w:lineRule="auto"/>
        <w:rPr>
          <w:rFonts w:ascii="Arial" w:hAnsi="Arial" w:cs="Arial"/>
          <w:color w:val="000000" w:themeColor="text1"/>
          <w:sz w:val="28"/>
          <w:szCs w:val="28"/>
          <w:u w:val="single"/>
        </w:rPr>
      </w:pPr>
    </w:p>
    <w:p w14:paraId="4444761B" w14:textId="77777777" w:rsidR="008B6284" w:rsidRDefault="008B6284" w:rsidP="00D725B8">
      <w:pPr>
        <w:spacing w:line="360" w:lineRule="auto"/>
        <w:rPr>
          <w:rFonts w:ascii="Arial" w:hAnsi="Arial" w:cs="Arial"/>
          <w:color w:val="000000" w:themeColor="text1"/>
          <w:sz w:val="28"/>
          <w:szCs w:val="28"/>
          <w:u w:val="single"/>
        </w:rPr>
      </w:pPr>
    </w:p>
    <w:p w14:paraId="1F9E9A91" w14:textId="77777777" w:rsidR="008B6284" w:rsidRDefault="008B6284" w:rsidP="00D725B8">
      <w:pPr>
        <w:spacing w:line="360" w:lineRule="auto"/>
        <w:rPr>
          <w:rFonts w:ascii="Arial" w:hAnsi="Arial" w:cs="Arial"/>
          <w:color w:val="000000" w:themeColor="text1"/>
          <w:sz w:val="28"/>
          <w:szCs w:val="28"/>
          <w:u w:val="single"/>
        </w:rPr>
      </w:pPr>
    </w:p>
    <w:p w14:paraId="67912244" w14:textId="77777777" w:rsidR="008B6284" w:rsidRDefault="008B6284" w:rsidP="00D725B8">
      <w:pPr>
        <w:spacing w:line="360" w:lineRule="auto"/>
        <w:rPr>
          <w:rFonts w:ascii="Arial" w:hAnsi="Arial" w:cs="Arial"/>
          <w:color w:val="000000" w:themeColor="text1"/>
          <w:sz w:val="28"/>
          <w:szCs w:val="28"/>
          <w:u w:val="single"/>
        </w:rPr>
      </w:pPr>
    </w:p>
    <w:p w14:paraId="65B36A2D" w14:textId="229C7715" w:rsidR="00E21B5F" w:rsidRPr="008B6284" w:rsidRDefault="006841F9" w:rsidP="00D725B8">
      <w:pPr>
        <w:spacing w:line="360" w:lineRule="auto"/>
        <w:rPr>
          <w:rFonts w:ascii="Arial" w:hAnsi="Arial" w:cs="Arial"/>
          <w:color w:val="000000" w:themeColor="text1"/>
          <w:sz w:val="28"/>
          <w:szCs w:val="28"/>
          <w:u w:val="single"/>
        </w:rPr>
      </w:pPr>
      <w:r w:rsidRPr="008B6284">
        <w:rPr>
          <w:rFonts w:ascii="Arial" w:hAnsi="Arial" w:cs="Arial"/>
          <w:color w:val="000000" w:themeColor="text1"/>
          <w:sz w:val="28"/>
          <w:szCs w:val="28"/>
          <w:u w:val="single"/>
        </w:rPr>
        <w:lastRenderedPageBreak/>
        <w:t>Research Planning and Ethics</w:t>
      </w:r>
    </w:p>
    <w:p w14:paraId="719ED8CF" w14:textId="77777777" w:rsidR="00222E2A" w:rsidRPr="008B6284" w:rsidRDefault="00222E2A" w:rsidP="00D725B8">
      <w:pPr>
        <w:spacing w:line="360" w:lineRule="auto"/>
        <w:rPr>
          <w:rFonts w:ascii="Arial" w:hAnsi="Arial" w:cs="Arial"/>
          <w:color w:val="000000" w:themeColor="text1"/>
          <w:u w:val="single"/>
        </w:rPr>
      </w:pPr>
    </w:p>
    <w:p w14:paraId="57AC9BBB" w14:textId="417AEAD6" w:rsidR="00E21B5F" w:rsidRPr="008B6284" w:rsidRDefault="00E21B5F" w:rsidP="00D725B8">
      <w:pPr>
        <w:spacing w:line="360" w:lineRule="auto"/>
        <w:rPr>
          <w:rFonts w:ascii="Arial" w:hAnsi="Arial" w:cs="Arial"/>
          <w:color w:val="000000" w:themeColor="text1"/>
          <w:u w:val="single"/>
        </w:rPr>
      </w:pPr>
      <w:r w:rsidRPr="008B6284">
        <w:rPr>
          <w:rFonts w:ascii="Arial" w:hAnsi="Arial" w:cs="Arial"/>
          <w:color w:val="000000" w:themeColor="text1"/>
          <w:u w:val="single"/>
        </w:rPr>
        <w:t>Research plan</w:t>
      </w:r>
    </w:p>
    <w:p w14:paraId="238FF035" w14:textId="7120E2DA" w:rsidR="00222E2A" w:rsidRPr="008B6284" w:rsidRDefault="00222E2A" w:rsidP="00D725B8">
      <w:pPr>
        <w:spacing w:line="360" w:lineRule="auto"/>
        <w:rPr>
          <w:rFonts w:ascii="Arial" w:hAnsi="Arial" w:cs="Arial"/>
          <w:color w:val="000000" w:themeColor="text1"/>
        </w:rPr>
      </w:pPr>
      <w:r w:rsidRPr="008B6284">
        <w:rPr>
          <w:rFonts w:ascii="Arial" w:hAnsi="Arial" w:cs="Arial"/>
          <w:color w:val="000000" w:themeColor="text1"/>
        </w:rPr>
        <w:t xml:space="preserve">Research suggests that when a </w:t>
      </w:r>
      <w:r w:rsidR="00D50ED5" w:rsidRPr="008B6284">
        <w:rPr>
          <w:rFonts w:ascii="Arial" w:hAnsi="Arial" w:cs="Arial"/>
          <w:color w:val="000000" w:themeColor="text1"/>
        </w:rPr>
        <w:t xml:space="preserve">study </w:t>
      </w:r>
      <w:r w:rsidRPr="008B6284">
        <w:rPr>
          <w:rFonts w:ascii="Arial" w:hAnsi="Arial" w:cs="Arial"/>
          <w:color w:val="000000" w:themeColor="text1"/>
        </w:rPr>
        <w:t xml:space="preserve">project needs to be planned it is essential to </w:t>
      </w:r>
      <w:r w:rsidR="00981410" w:rsidRPr="008B6284">
        <w:rPr>
          <w:rFonts w:ascii="Arial" w:hAnsi="Arial" w:cs="Arial"/>
          <w:color w:val="000000" w:themeColor="text1"/>
        </w:rPr>
        <w:t>be</w:t>
      </w:r>
      <w:r w:rsidRPr="008B6284">
        <w:rPr>
          <w:rFonts w:ascii="Arial" w:hAnsi="Arial" w:cs="Arial"/>
          <w:color w:val="000000" w:themeColor="text1"/>
        </w:rPr>
        <w:t xml:space="preserve"> </w:t>
      </w:r>
      <w:r w:rsidR="00A01E04" w:rsidRPr="008B6284">
        <w:rPr>
          <w:rFonts w:ascii="Arial" w:hAnsi="Arial" w:cs="Arial"/>
          <w:color w:val="000000" w:themeColor="text1"/>
        </w:rPr>
        <w:t xml:space="preserve"> </w:t>
      </w:r>
      <w:r w:rsidR="00981410" w:rsidRPr="008B6284">
        <w:rPr>
          <w:rFonts w:ascii="Arial" w:hAnsi="Arial" w:cs="Arial"/>
          <w:color w:val="000000" w:themeColor="text1"/>
        </w:rPr>
        <w:t>specific, measurable, achievable, realistic and time bound (</w:t>
      </w:r>
      <w:r w:rsidRPr="008B6284">
        <w:rPr>
          <w:rFonts w:ascii="Arial" w:hAnsi="Arial" w:cs="Arial"/>
          <w:color w:val="000000" w:themeColor="text1"/>
        </w:rPr>
        <w:t>SMART</w:t>
      </w:r>
      <w:r w:rsidR="00981410" w:rsidRPr="008B6284">
        <w:rPr>
          <w:rFonts w:ascii="Arial" w:hAnsi="Arial" w:cs="Arial"/>
          <w:color w:val="000000" w:themeColor="text1"/>
        </w:rPr>
        <w:t>)</w:t>
      </w:r>
      <w:r w:rsidRPr="008B6284">
        <w:rPr>
          <w:rFonts w:ascii="Arial" w:hAnsi="Arial" w:cs="Arial"/>
          <w:color w:val="000000" w:themeColor="text1"/>
        </w:rPr>
        <w:t>, th</w:t>
      </w:r>
      <w:r w:rsidR="00981410" w:rsidRPr="008B6284">
        <w:rPr>
          <w:rFonts w:ascii="Arial" w:hAnsi="Arial" w:cs="Arial"/>
          <w:color w:val="000000" w:themeColor="text1"/>
        </w:rPr>
        <w:t xml:space="preserve">ese principles </w:t>
      </w:r>
      <w:r w:rsidRPr="008B6284">
        <w:rPr>
          <w:rFonts w:ascii="Arial" w:hAnsi="Arial" w:cs="Arial"/>
          <w:color w:val="000000" w:themeColor="text1"/>
        </w:rPr>
        <w:t>ensures that all planning</w:t>
      </w:r>
      <w:r w:rsidR="00981410" w:rsidRPr="008B6284">
        <w:rPr>
          <w:rFonts w:ascii="Arial" w:hAnsi="Arial" w:cs="Arial"/>
          <w:color w:val="000000" w:themeColor="text1"/>
        </w:rPr>
        <w:t xml:space="preserve"> is done</w:t>
      </w:r>
      <w:r w:rsidRPr="008B6284">
        <w:rPr>
          <w:rFonts w:ascii="Arial" w:hAnsi="Arial" w:cs="Arial"/>
          <w:color w:val="000000" w:themeColor="text1"/>
        </w:rPr>
        <w:t xml:space="preserve"> in the allocated time.</w:t>
      </w:r>
    </w:p>
    <w:p w14:paraId="217E5E6A" w14:textId="77777777" w:rsidR="00222E2A" w:rsidRPr="008B6284" w:rsidRDefault="00222E2A" w:rsidP="00D725B8">
      <w:pPr>
        <w:spacing w:line="360" w:lineRule="auto"/>
        <w:rPr>
          <w:rFonts w:ascii="Arial" w:hAnsi="Arial" w:cs="Arial"/>
          <w:color w:val="000000" w:themeColor="text1"/>
        </w:rPr>
      </w:pPr>
    </w:p>
    <w:p w14:paraId="7221B125" w14:textId="75F05F21" w:rsidR="00EB798F" w:rsidRPr="008B6284" w:rsidRDefault="00EB798F" w:rsidP="00D725B8">
      <w:pPr>
        <w:spacing w:line="360" w:lineRule="auto"/>
        <w:rPr>
          <w:rFonts w:ascii="Arial" w:hAnsi="Arial" w:cs="Arial"/>
          <w:color w:val="000000" w:themeColor="text1"/>
        </w:rPr>
      </w:pPr>
      <w:r w:rsidRPr="008B6284">
        <w:rPr>
          <w:rFonts w:ascii="Arial" w:hAnsi="Arial" w:cs="Arial"/>
          <w:color w:val="000000" w:themeColor="text1"/>
        </w:rPr>
        <w:t xml:space="preserve">Research question – Determine the purpose of the research. </w:t>
      </w:r>
    </w:p>
    <w:p w14:paraId="7AEDB368" w14:textId="17558E89" w:rsidR="00965CC6" w:rsidRPr="008B6284" w:rsidRDefault="00965CC6" w:rsidP="00D725B8">
      <w:pPr>
        <w:spacing w:line="360" w:lineRule="auto"/>
        <w:rPr>
          <w:rFonts w:ascii="Arial" w:hAnsi="Arial" w:cs="Arial"/>
          <w:color w:val="000000" w:themeColor="text1"/>
        </w:rPr>
      </w:pPr>
      <w:r w:rsidRPr="008B6284">
        <w:rPr>
          <w:rFonts w:ascii="Arial" w:hAnsi="Arial" w:cs="Arial"/>
          <w:color w:val="000000" w:themeColor="text1"/>
        </w:rPr>
        <w:t>Literature review</w:t>
      </w:r>
      <w:r w:rsidR="00EB798F" w:rsidRPr="008B6284">
        <w:rPr>
          <w:rFonts w:ascii="Arial" w:hAnsi="Arial" w:cs="Arial"/>
          <w:color w:val="000000" w:themeColor="text1"/>
        </w:rPr>
        <w:t xml:space="preserve"> – Examine current literature on the subject.</w:t>
      </w:r>
    </w:p>
    <w:p w14:paraId="4849D7B0" w14:textId="049998AE" w:rsidR="00EB798F" w:rsidRPr="008B6284" w:rsidRDefault="00EB798F" w:rsidP="00D725B8">
      <w:pPr>
        <w:spacing w:line="360" w:lineRule="auto"/>
        <w:rPr>
          <w:rFonts w:ascii="Arial" w:hAnsi="Arial" w:cs="Arial"/>
          <w:color w:val="000000" w:themeColor="text1"/>
        </w:rPr>
      </w:pPr>
      <w:r w:rsidRPr="008B6284">
        <w:rPr>
          <w:rFonts w:ascii="Arial" w:hAnsi="Arial" w:cs="Arial"/>
          <w:color w:val="000000" w:themeColor="text1"/>
        </w:rPr>
        <w:t>Methodology – Identify the methodology to be used.</w:t>
      </w:r>
    </w:p>
    <w:p w14:paraId="514770B0" w14:textId="2629D323" w:rsidR="00EB798F" w:rsidRPr="008B6284" w:rsidRDefault="00EB798F" w:rsidP="00D725B8">
      <w:pPr>
        <w:spacing w:line="360" w:lineRule="auto"/>
        <w:rPr>
          <w:rFonts w:ascii="Arial" w:hAnsi="Arial" w:cs="Arial"/>
          <w:color w:val="000000" w:themeColor="text1"/>
        </w:rPr>
      </w:pPr>
      <w:r w:rsidRPr="008B6284">
        <w:rPr>
          <w:rFonts w:ascii="Arial" w:hAnsi="Arial" w:cs="Arial"/>
          <w:color w:val="000000" w:themeColor="text1"/>
        </w:rPr>
        <w:t>Ethical approval – Need to obtain this before conducting research.</w:t>
      </w:r>
    </w:p>
    <w:p w14:paraId="2D95B763" w14:textId="4E754726" w:rsidR="00EB798F" w:rsidRPr="008B6284" w:rsidRDefault="00EB798F" w:rsidP="00D725B8">
      <w:pPr>
        <w:spacing w:line="360" w:lineRule="auto"/>
        <w:rPr>
          <w:rFonts w:ascii="Arial" w:hAnsi="Arial" w:cs="Arial"/>
          <w:color w:val="000000" w:themeColor="text1"/>
        </w:rPr>
      </w:pPr>
      <w:r w:rsidRPr="008B6284">
        <w:rPr>
          <w:rFonts w:ascii="Arial" w:hAnsi="Arial" w:cs="Arial"/>
          <w:color w:val="000000" w:themeColor="text1"/>
        </w:rPr>
        <w:t>Risks - Consider any risks- consent forms – Data security.</w:t>
      </w:r>
    </w:p>
    <w:p w14:paraId="043754ED" w14:textId="294A47EA" w:rsidR="00EB798F" w:rsidRPr="008B6284" w:rsidRDefault="00EB798F" w:rsidP="00D725B8">
      <w:pPr>
        <w:spacing w:line="360" w:lineRule="auto"/>
        <w:rPr>
          <w:rFonts w:ascii="Arial" w:hAnsi="Arial" w:cs="Arial"/>
          <w:color w:val="000000" w:themeColor="text1"/>
        </w:rPr>
      </w:pPr>
      <w:r w:rsidRPr="008B6284">
        <w:rPr>
          <w:rFonts w:ascii="Arial" w:hAnsi="Arial" w:cs="Arial"/>
          <w:color w:val="000000" w:themeColor="text1"/>
        </w:rPr>
        <w:t>Data Collection – Consider best ways to collect data for this study.</w:t>
      </w:r>
    </w:p>
    <w:p w14:paraId="675DBDF9" w14:textId="74963E5A" w:rsidR="00EB798F" w:rsidRPr="008B6284" w:rsidRDefault="00EB798F" w:rsidP="00D725B8">
      <w:pPr>
        <w:spacing w:line="360" w:lineRule="auto"/>
        <w:rPr>
          <w:rFonts w:ascii="Arial" w:hAnsi="Arial" w:cs="Arial"/>
          <w:color w:val="000000" w:themeColor="text1"/>
        </w:rPr>
      </w:pPr>
      <w:r w:rsidRPr="008B6284">
        <w:rPr>
          <w:rFonts w:ascii="Arial" w:hAnsi="Arial" w:cs="Arial"/>
          <w:color w:val="000000" w:themeColor="text1"/>
        </w:rPr>
        <w:t>Time management- Work out project time plan.</w:t>
      </w:r>
    </w:p>
    <w:p w14:paraId="42E30718" w14:textId="77777777" w:rsidR="00EB798F" w:rsidRPr="008B6284" w:rsidRDefault="00EB798F" w:rsidP="00D725B8">
      <w:pPr>
        <w:spacing w:line="360" w:lineRule="auto"/>
        <w:rPr>
          <w:rFonts w:ascii="Arial" w:hAnsi="Arial" w:cs="Arial"/>
          <w:color w:val="000000" w:themeColor="text1"/>
        </w:rPr>
      </w:pPr>
    </w:p>
    <w:p w14:paraId="0F4C7EAE" w14:textId="45DC690A" w:rsidR="00D72C72" w:rsidRDefault="00D72C72" w:rsidP="00D72C72">
      <w:pPr>
        <w:spacing w:line="360" w:lineRule="auto"/>
        <w:rPr>
          <w:rFonts w:ascii="Arial" w:hAnsi="Arial" w:cs="Arial"/>
          <w:color w:val="000000" w:themeColor="text1"/>
          <w:u w:val="single"/>
        </w:rPr>
      </w:pPr>
      <w:r w:rsidRPr="008B6284">
        <w:rPr>
          <w:rFonts w:ascii="Arial" w:hAnsi="Arial" w:cs="Arial"/>
          <w:color w:val="000000" w:themeColor="text1"/>
          <w:u w:val="single"/>
        </w:rPr>
        <w:t>Budget Considerations</w:t>
      </w:r>
    </w:p>
    <w:p w14:paraId="33B67269" w14:textId="77777777" w:rsidR="008B6284" w:rsidRPr="008B6284" w:rsidRDefault="008B6284" w:rsidP="00D72C72">
      <w:pPr>
        <w:spacing w:line="360" w:lineRule="auto"/>
        <w:rPr>
          <w:rFonts w:ascii="Arial" w:hAnsi="Arial" w:cs="Arial"/>
          <w:color w:val="000000" w:themeColor="text1"/>
          <w:u w:val="single"/>
        </w:rPr>
      </w:pPr>
    </w:p>
    <w:p w14:paraId="38B0225C" w14:textId="77777777" w:rsidR="00D72C72" w:rsidRPr="008B6284" w:rsidRDefault="00D72C72" w:rsidP="001D28D1">
      <w:pPr>
        <w:pStyle w:val="ListParagraph"/>
        <w:numPr>
          <w:ilvl w:val="0"/>
          <w:numId w:val="1"/>
        </w:numPr>
        <w:spacing w:line="360" w:lineRule="auto"/>
        <w:rPr>
          <w:rFonts w:ascii="Arial" w:hAnsi="Arial" w:cs="Arial"/>
        </w:rPr>
      </w:pPr>
      <w:r w:rsidRPr="008B6284">
        <w:rPr>
          <w:rFonts w:ascii="Arial" w:hAnsi="Arial" w:cs="Arial"/>
        </w:rPr>
        <w:t>The participants would be asked to participate in my research study on a voluntary basis so there should be no costs involved.</w:t>
      </w:r>
    </w:p>
    <w:p w14:paraId="5822EF8C" w14:textId="77777777" w:rsidR="00D72C72" w:rsidRPr="008B6284" w:rsidRDefault="00D72C72" w:rsidP="00D72C72">
      <w:pPr>
        <w:pStyle w:val="ListParagraph"/>
        <w:numPr>
          <w:ilvl w:val="0"/>
          <w:numId w:val="1"/>
        </w:numPr>
        <w:spacing w:line="360" w:lineRule="auto"/>
        <w:rPr>
          <w:rFonts w:ascii="Arial" w:hAnsi="Arial" w:cs="Arial"/>
        </w:rPr>
      </w:pPr>
      <w:r w:rsidRPr="008B6284">
        <w:rPr>
          <w:rFonts w:ascii="Arial" w:hAnsi="Arial" w:cs="Arial"/>
        </w:rPr>
        <w:t>Parking and fuel costs to the interview venue.</w:t>
      </w:r>
    </w:p>
    <w:p w14:paraId="4F4CBCAD" w14:textId="77777777" w:rsidR="00D72C72" w:rsidRPr="008B6284" w:rsidRDefault="00D72C72" w:rsidP="00D72C72">
      <w:pPr>
        <w:pStyle w:val="ListParagraph"/>
        <w:numPr>
          <w:ilvl w:val="0"/>
          <w:numId w:val="1"/>
        </w:numPr>
        <w:spacing w:line="360" w:lineRule="auto"/>
        <w:rPr>
          <w:rFonts w:ascii="Arial" w:hAnsi="Arial" w:cs="Arial"/>
        </w:rPr>
      </w:pPr>
      <w:r w:rsidRPr="008B6284">
        <w:rPr>
          <w:rFonts w:ascii="Arial" w:hAnsi="Arial" w:cs="Arial"/>
        </w:rPr>
        <w:t>The cost of paper and ink when transcribing the interview.</w:t>
      </w:r>
    </w:p>
    <w:p w14:paraId="4DEF2B7D" w14:textId="4FC92A81" w:rsidR="00D72C72" w:rsidRPr="008B6284" w:rsidRDefault="00D72C72" w:rsidP="00D72C72">
      <w:pPr>
        <w:pStyle w:val="ListParagraph"/>
        <w:numPr>
          <w:ilvl w:val="0"/>
          <w:numId w:val="1"/>
        </w:numPr>
        <w:spacing w:line="360" w:lineRule="auto"/>
        <w:rPr>
          <w:rFonts w:ascii="Arial" w:hAnsi="Arial" w:cs="Arial"/>
        </w:rPr>
      </w:pPr>
      <w:r w:rsidRPr="008B6284">
        <w:rPr>
          <w:rFonts w:ascii="Arial" w:hAnsi="Arial" w:cs="Arial"/>
        </w:rPr>
        <w:t>Providing refreshments ( water or soft drink) for the participants.</w:t>
      </w:r>
    </w:p>
    <w:p w14:paraId="2FD9BFC8" w14:textId="77777777" w:rsidR="00AB181D" w:rsidRPr="008B6284" w:rsidRDefault="00AB181D" w:rsidP="00AB181D">
      <w:pPr>
        <w:spacing w:line="360" w:lineRule="auto"/>
        <w:ind w:left="360"/>
        <w:rPr>
          <w:rFonts w:ascii="Arial" w:hAnsi="Arial" w:cs="Arial"/>
          <w:u w:val="single"/>
        </w:rPr>
      </w:pPr>
    </w:p>
    <w:p w14:paraId="7DACCC12" w14:textId="77777777" w:rsidR="008B6284" w:rsidRDefault="008B6284" w:rsidP="00D725B8">
      <w:pPr>
        <w:spacing w:line="360" w:lineRule="auto"/>
        <w:rPr>
          <w:rFonts w:ascii="Arial" w:hAnsi="Arial" w:cs="Arial"/>
          <w:color w:val="000000" w:themeColor="text1"/>
          <w:u w:val="single"/>
        </w:rPr>
      </w:pPr>
    </w:p>
    <w:p w14:paraId="3837D945" w14:textId="77777777" w:rsidR="008B6284" w:rsidRDefault="008B6284" w:rsidP="00D725B8">
      <w:pPr>
        <w:spacing w:line="360" w:lineRule="auto"/>
        <w:rPr>
          <w:rFonts w:ascii="Arial" w:hAnsi="Arial" w:cs="Arial"/>
          <w:color w:val="000000" w:themeColor="text1"/>
          <w:u w:val="single"/>
        </w:rPr>
      </w:pPr>
    </w:p>
    <w:p w14:paraId="29714AF7" w14:textId="77777777" w:rsidR="008B6284" w:rsidRDefault="008B6284" w:rsidP="00D725B8">
      <w:pPr>
        <w:spacing w:line="360" w:lineRule="auto"/>
        <w:rPr>
          <w:rFonts w:ascii="Arial" w:hAnsi="Arial" w:cs="Arial"/>
          <w:color w:val="000000" w:themeColor="text1"/>
          <w:u w:val="single"/>
        </w:rPr>
      </w:pPr>
    </w:p>
    <w:p w14:paraId="62A6326D" w14:textId="51970395" w:rsidR="00E21B5F" w:rsidRDefault="00E21B5F" w:rsidP="00D725B8">
      <w:pPr>
        <w:spacing w:line="360" w:lineRule="auto"/>
        <w:rPr>
          <w:rFonts w:ascii="Arial" w:hAnsi="Arial" w:cs="Arial"/>
          <w:color w:val="000000" w:themeColor="text1"/>
          <w:u w:val="single"/>
        </w:rPr>
      </w:pPr>
      <w:r w:rsidRPr="008B6284">
        <w:rPr>
          <w:rFonts w:ascii="Arial" w:hAnsi="Arial" w:cs="Arial"/>
          <w:color w:val="000000" w:themeColor="text1"/>
          <w:u w:val="single"/>
        </w:rPr>
        <w:t>Time Management</w:t>
      </w:r>
    </w:p>
    <w:p w14:paraId="0A7B967C" w14:textId="77777777" w:rsidR="008B6284" w:rsidRPr="008B6284" w:rsidRDefault="008B6284" w:rsidP="00D725B8">
      <w:pPr>
        <w:spacing w:line="360" w:lineRule="auto"/>
        <w:rPr>
          <w:rFonts w:ascii="Arial" w:hAnsi="Arial" w:cs="Arial"/>
          <w:color w:val="000000" w:themeColor="text1"/>
          <w:u w:val="single"/>
        </w:rPr>
      </w:pPr>
    </w:p>
    <w:p w14:paraId="1F2D6A23" w14:textId="1275E190" w:rsidR="006A39FC" w:rsidRPr="008B6284" w:rsidRDefault="006A39FC" w:rsidP="006A39FC">
      <w:pPr>
        <w:spacing w:line="360" w:lineRule="auto"/>
        <w:rPr>
          <w:rFonts w:ascii="Arial" w:hAnsi="Arial" w:cs="Arial"/>
        </w:rPr>
      </w:pPr>
      <w:r w:rsidRPr="008B6284">
        <w:rPr>
          <w:rFonts w:ascii="Arial" w:hAnsi="Arial" w:cs="Arial"/>
          <w:color w:val="000000" w:themeColor="text1"/>
        </w:rPr>
        <w:t>Research suggests that to complete a research study and ultimately achieve the desired outcome it is essential to plan, prioritise, set goals and tak</w:t>
      </w:r>
      <w:r w:rsidR="008B6284" w:rsidRPr="008B6284">
        <w:rPr>
          <w:rFonts w:ascii="Arial" w:hAnsi="Arial" w:cs="Arial"/>
          <w:color w:val="000000" w:themeColor="text1"/>
        </w:rPr>
        <w:t>e</w:t>
      </w:r>
      <w:r w:rsidRPr="008B6284">
        <w:rPr>
          <w:rFonts w:ascii="Arial" w:hAnsi="Arial" w:cs="Arial"/>
          <w:color w:val="000000" w:themeColor="text1"/>
        </w:rPr>
        <w:t xml:space="preserve"> regular breaks </w:t>
      </w:r>
      <w:r w:rsidRPr="008B6284">
        <w:rPr>
          <w:rFonts w:ascii="Arial" w:hAnsi="Arial" w:cs="Arial"/>
          <w:color w:val="000000"/>
          <w:shd w:val="clear" w:color="auto" w:fill="FFFFFF"/>
        </w:rPr>
        <w:t>(Ravelo, 2023)</w:t>
      </w:r>
      <w:r w:rsidRPr="008B6284">
        <w:rPr>
          <w:rFonts w:ascii="Arial" w:hAnsi="Arial" w:cs="Arial"/>
          <w:color w:val="000000"/>
          <w:shd w:val="clear" w:color="auto" w:fill="FFFFFF"/>
        </w:rPr>
        <w:t>.</w:t>
      </w:r>
    </w:p>
    <w:p w14:paraId="79E32A3F" w14:textId="1893FF24" w:rsidR="00D50ED5" w:rsidRDefault="00D50ED5" w:rsidP="00D725B8">
      <w:pPr>
        <w:spacing w:line="360" w:lineRule="auto"/>
        <w:rPr>
          <w:rFonts w:ascii="Arial Rounded MT Bold" w:hAnsi="Arial Rounded MT Bold"/>
          <w:color w:val="000000" w:themeColor="text1"/>
          <w:sz w:val="28"/>
          <w:szCs w:val="28"/>
          <w:u w:val="single"/>
        </w:rPr>
      </w:pPr>
    </w:p>
    <w:p w14:paraId="6F97DE74" w14:textId="77777777" w:rsidR="00222E2A" w:rsidRDefault="00222E2A" w:rsidP="00D725B8">
      <w:pPr>
        <w:spacing w:line="360" w:lineRule="auto"/>
        <w:rPr>
          <w:rFonts w:ascii="Arial Rounded MT Bold" w:hAnsi="Arial Rounded MT Bold"/>
          <w:color w:val="000000" w:themeColor="text1"/>
          <w:sz w:val="28"/>
          <w:szCs w:val="28"/>
          <w:u w:val="single"/>
        </w:rPr>
      </w:pPr>
    </w:p>
    <w:tbl>
      <w:tblPr>
        <w:tblStyle w:val="TableGrid"/>
        <w:tblW w:w="0" w:type="auto"/>
        <w:tblLook w:val="04A0" w:firstRow="1" w:lastRow="0" w:firstColumn="1" w:lastColumn="0" w:noHBand="0" w:noVBand="1"/>
      </w:tblPr>
      <w:tblGrid>
        <w:gridCol w:w="1591"/>
        <w:gridCol w:w="868"/>
        <w:gridCol w:w="501"/>
        <w:gridCol w:w="615"/>
        <w:gridCol w:w="675"/>
        <w:gridCol w:w="573"/>
        <w:gridCol w:w="607"/>
        <w:gridCol w:w="611"/>
        <w:gridCol w:w="579"/>
        <w:gridCol w:w="590"/>
        <w:gridCol w:w="599"/>
        <w:gridCol w:w="582"/>
        <w:gridCol w:w="619"/>
      </w:tblGrid>
      <w:tr w:rsidR="00B33003" w14:paraId="663E9956" w14:textId="77777777" w:rsidTr="00222E2A">
        <w:tc>
          <w:tcPr>
            <w:tcW w:w="562" w:type="dxa"/>
            <w:shd w:val="clear" w:color="auto" w:fill="FFFF00"/>
          </w:tcPr>
          <w:p w14:paraId="4D492C17" w14:textId="5293A85C" w:rsidR="0005036F" w:rsidRPr="0005036F" w:rsidRDefault="0005036F" w:rsidP="00D725B8">
            <w:pPr>
              <w:spacing w:line="360" w:lineRule="auto"/>
              <w:rPr>
                <w:rFonts w:ascii="Arial Rounded MT Bold" w:hAnsi="Arial Rounded MT Bold"/>
                <w:color w:val="000000" w:themeColor="text1"/>
                <w:sz w:val="20"/>
                <w:szCs w:val="20"/>
                <w:highlight w:val="yellow"/>
                <w:u w:val="single"/>
              </w:rPr>
            </w:pPr>
            <w:r w:rsidRPr="0005036F">
              <w:rPr>
                <w:rFonts w:ascii="Arial Rounded MT Bold" w:hAnsi="Arial Rounded MT Bold"/>
                <w:color w:val="000000" w:themeColor="text1"/>
                <w:sz w:val="20"/>
                <w:szCs w:val="20"/>
                <w:highlight w:val="yellow"/>
                <w:u w:val="single"/>
              </w:rPr>
              <w:lastRenderedPageBreak/>
              <w:t>Stage of</w:t>
            </w:r>
          </w:p>
          <w:p w14:paraId="120E637B" w14:textId="085C28BE" w:rsidR="0005036F" w:rsidRPr="0005036F" w:rsidRDefault="0005036F" w:rsidP="00D725B8">
            <w:pPr>
              <w:spacing w:line="360" w:lineRule="auto"/>
              <w:rPr>
                <w:rFonts w:ascii="Arial Rounded MT Bold" w:hAnsi="Arial Rounded MT Bold"/>
                <w:color w:val="000000" w:themeColor="text1"/>
                <w:sz w:val="20"/>
                <w:szCs w:val="20"/>
                <w:highlight w:val="yellow"/>
                <w:u w:val="single"/>
              </w:rPr>
            </w:pPr>
            <w:r w:rsidRPr="0005036F">
              <w:rPr>
                <w:rFonts w:ascii="Arial Rounded MT Bold" w:hAnsi="Arial Rounded MT Bold"/>
                <w:color w:val="000000" w:themeColor="text1"/>
                <w:sz w:val="20"/>
                <w:szCs w:val="20"/>
                <w:highlight w:val="yellow"/>
                <w:u w:val="single"/>
              </w:rPr>
              <w:t>Research</w:t>
            </w:r>
          </w:p>
        </w:tc>
        <w:tc>
          <w:tcPr>
            <w:tcW w:w="1643" w:type="dxa"/>
            <w:shd w:val="clear" w:color="auto" w:fill="FFFF00"/>
          </w:tcPr>
          <w:p w14:paraId="4D0B2F0A" w14:textId="41296A64" w:rsidR="0005036F" w:rsidRPr="0005036F" w:rsidRDefault="0005036F" w:rsidP="00D725B8">
            <w:pPr>
              <w:spacing w:line="360" w:lineRule="auto"/>
              <w:rPr>
                <w:rFonts w:ascii="Arial Rounded MT Bold" w:hAnsi="Arial Rounded MT Bold"/>
                <w:color w:val="000000" w:themeColor="text1"/>
                <w:sz w:val="20"/>
                <w:szCs w:val="20"/>
                <w:highlight w:val="yellow"/>
                <w:u w:val="single"/>
              </w:rPr>
            </w:pPr>
            <w:r w:rsidRPr="0005036F">
              <w:rPr>
                <w:rFonts w:ascii="Arial Rounded MT Bold" w:hAnsi="Arial Rounded MT Bold"/>
                <w:color w:val="000000" w:themeColor="text1"/>
                <w:sz w:val="20"/>
                <w:szCs w:val="20"/>
                <w:highlight w:val="yellow"/>
                <w:u w:val="single"/>
              </w:rPr>
              <w:t>Jun</w:t>
            </w:r>
          </w:p>
        </w:tc>
        <w:tc>
          <w:tcPr>
            <w:tcW w:w="518" w:type="dxa"/>
            <w:shd w:val="clear" w:color="auto" w:fill="FFFF00"/>
          </w:tcPr>
          <w:p w14:paraId="411865CE" w14:textId="47566643" w:rsidR="0005036F" w:rsidRPr="0005036F" w:rsidRDefault="0005036F" w:rsidP="00D725B8">
            <w:pPr>
              <w:spacing w:line="360" w:lineRule="auto"/>
              <w:rPr>
                <w:rFonts w:ascii="Arial Rounded MT Bold" w:hAnsi="Arial Rounded MT Bold"/>
                <w:color w:val="000000" w:themeColor="text1"/>
                <w:sz w:val="20"/>
                <w:szCs w:val="20"/>
                <w:highlight w:val="yellow"/>
                <w:u w:val="single"/>
              </w:rPr>
            </w:pPr>
            <w:proofErr w:type="spellStart"/>
            <w:r w:rsidRPr="0005036F">
              <w:rPr>
                <w:rFonts w:ascii="Arial Rounded MT Bold" w:hAnsi="Arial Rounded MT Bold"/>
                <w:color w:val="000000" w:themeColor="text1"/>
                <w:sz w:val="20"/>
                <w:szCs w:val="20"/>
                <w:highlight w:val="yellow"/>
                <w:u w:val="single"/>
              </w:rPr>
              <w:t>Jly</w:t>
            </w:r>
            <w:proofErr w:type="spellEnd"/>
          </w:p>
        </w:tc>
        <w:tc>
          <w:tcPr>
            <w:tcW w:w="640" w:type="dxa"/>
            <w:shd w:val="clear" w:color="auto" w:fill="FFFF00"/>
          </w:tcPr>
          <w:p w14:paraId="60065B23" w14:textId="453C9E82" w:rsidR="0005036F" w:rsidRPr="0005036F" w:rsidRDefault="0005036F" w:rsidP="00D725B8">
            <w:pPr>
              <w:spacing w:line="360" w:lineRule="auto"/>
              <w:rPr>
                <w:rFonts w:ascii="Arial Rounded MT Bold" w:hAnsi="Arial Rounded MT Bold"/>
                <w:color w:val="000000" w:themeColor="text1"/>
                <w:sz w:val="20"/>
                <w:szCs w:val="20"/>
                <w:highlight w:val="yellow"/>
                <w:u w:val="single"/>
              </w:rPr>
            </w:pPr>
            <w:r w:rsidRPr="0005036F">
              <w:rPr>
                <w:rFonts w:ascii="Arial Rounded MT Bold" w:hAnsi="Arial Rounded MT Bold"/>
                <w:color w:val="000000" w:themeColor="text1"/>
                <w:sz w:val="20"/>
                <w:szCs w:val="20"/>
                <w:highlight w:val="yellow"/>
                <w:u w:val="single"/>
              </w:rPr>
              <w:t>Aug</w:t>
            </w:r>
          </w:p>
        </w:tc>
        <w:tc>
          <w:tcPr>
            <w:tcW w:w="703" w:type="dxa"/>
            <w:shd w:val="clear" w:color="auto" w:fill="FFFF00"/>
          </w:tcPr>
          <w:p w14:paraId="6EE33C9B" w14:textId="583DD512" w:rsidR="0005036F" w:rsidRPr="0005036F" w:rsidRDefault="0005036F" w:rsidP="00D725B8">
            <w:pPr>
              <w:spacing w:line="360" w:lineRule="auto"/>
              <w:rPr>
                <w:rFonts w:ascii="Arial Rounded MT Bold" w:hAnsi="Arial Rounded MT Bold"/>
                <w:color w:val="000000" w:themeColor="text1"/>
                <w:sz w:val="20"/>
                <w:szCs w:val="20"/>
                <w:highlight w:val="yellow"/>
                <w:u w:val="single"/>
              </w:rPr>
            </w:pPr>
            <w:r w:rsidRPr="0005036F">
              <w:rPr>
                <w:rFonts w:ascii="Arial Rounded MT Bold" w:hAnsi="Arial Rounded MT Bold"/>
                <w:color w:val="000000" w:themeColor="text1"/>
                <w:sz w:val="20"/>
                <w:szCs w:val="20"/>
                <w:highlight w:val="yellow"/>
                <w:u w:val="single"/>
              </w:rPr>
              <w:t>Sept</w:t>
            </w:r>
          </w:p>
        </w:tc>
        <w:tc>
          <w:tcPr>
            <w:tcW w:w="595" w:type="dxa"/>
            <w:shd w:val="clear" w:color="auto" w:fill="FFFF00"/>
          </w:tcPr>
          <w:p w14:paraId="1E98FFEB" w14:textId="41B6A4A1" w:rsidR="0005036F" w:rsidRPr="0005036F" w:rsidRDefault="0005036F" w:rsidP="00D725B8">
            <w:pPr>
              <w:spacing w:line="360" w:lineRule="auto"/>
              <w:rPr>
                <w:rFonts w:ascii="Arial Rounded MT Bold" w:hAnsi="Arial Rounded MT Bold"/>
                <w:color w:val="000000" w:themeColor="text1"/>
                <w:sz w:val="20"/>
                <w:szCs w:val="20"/>
                <w:highlight w:val="yellow"/>
                <w:u w:val="single"/>
              </w:rPr>
            </w:pPr>
            <w:r w:rsidRPr="0005036F">
              <w:rPr>
                <w:rFonts w:ascii="Arial Rounded MT Bold" w:hAnsi="Arial Rounded MT Bold"/>
                <w:color w:val="000000" w:themeColor="text1"/>
                <w:sz w:val="20"/>
                <w:szCs w:val="20"/>
                <w:highlight w:val="yellow"/>
                <w:u w:val="single"/>
              </w:rPr>
              <w:t>Oct</w:t>
            </w:r>
          </w:p>
        </w:tc>
        <w:tc>
          <w:tcPr>
            <w:tcW w:w="631" w:type="dxa"/>
            <w:shd w:val="clear" w:color="auto" w:fill="FFFF00"/>
          </w:tcPr>
          <w:p w14:paraId="6E9EACB7" w14:textId="1DA9B3C0" w:rsidR="0005036F" w:rsidRPr="0005036F" w:rsidRDefault="0005036F" w:rsidP="00D725B8">
            <w:pPr>
              <w:spacing w:line="360" w:lineRule="auto"/>
              <w:rPr>
                <w:rFonts w:ascii="Arial Rounded MT Bold" w:hAnsi="Arial Rounded MT Bold"/>
                <w:color w:val="000000" w:themeColor="text1"/>
                <w:sz w:val="20"/>
                <w:szCs w:val="20"/>
                <w:highlight w:val="yellow"/>
                <w:u w:val="single"/>
              </w:rPr>
            </w:pPr>
            <w:r w:rsidRPr="0005036F">
              <w:rPr>
                <w:rFonts w:ascii="Arial Rounded MT Bold" w:hAnsi="Arial Rounded MT Bold"/>
                <w:color w:val="000000" w:themeColor="text1"/>
                <w:sz w:val="20"/>
                <w:szCs w:val="20"/>
                <w:highlight w:val="yellow"/>
                <w:u w:val="single"/>
              </w:rPr>
              <w:t>Nov</w:t>
            </w:r>
          </w:p>
        </w:tc>
        <w:tc>
          <w:tcPr>
            <w:tcW w:w="635" w:type="dxa"/>
            <w:shd w:val="clear" w:color="auto" w:fill="FFFF00"/>
          </w:tcPr>
          <w:p w14:paraId="5854DA38" w14:textId="69A1A5FA" w:rsidR="0005036F" w:rsidRPr="0005036F" w:rsidRDefault="0005036F" w:rsidP="00D725B8">
            <w:pPr>
              <w:spacing w:line="360" w:lineRule="auto"/>
              <w:rPr>
                <w:rFonts w:ascii="Arial Rounded MT Bold" w:hAnsi="Arial Rounded MT Bold"/>
                <w:color w:val="000000" w:themeColor="text1"/>
                <w:sz w:val="20"/>
                <w:szCs w:val="20"/>
                <w:highlight w:val="yellow"/>
                <w:u w:val="single"/>
              </w:rPr>
            </w:pPr>
            <w:r w:rsidRPr="0005036F">
              <w:rPr>
                <w:rFonts w:ascii="Arial Rounded MT Bold" w:hAnsi="Arial Rounded MT Bold"/>
                <w:color w:val="000000" w:themeColor="text1"/>
                <w:sz w:val="20"/>
                <w:szCs w:val="20"/>
                <w:highlight w:val="yellow"/>
                <w:u w:val="single"/>
              </w:rPr>
              <w:t>Dec</w:t>
            </w:r>
          </w:p>
        </w:tc>
        <w:tc>
          <w:tcPr>
            <w:tcW w:w="601" w:type="dxa"/>
            <w:shd w:val="clear" w:color="auto" w:fill="FFFF00"/>
          </w:tcPr>
          <w:p w14:paraId="4A448C5B" w14:textId="31F0C26D" w:rsidR="0005036F" w:rsidRPr="0005036F" w:rsidRDefault="0005036F" w:rsidP="00D725B8">
            <w:pPr>
              <w:spacing w:line="360" w:lineRule="auto"/>
              <w:rPr>
                <w:rFonts w:ascii="Arial Rounded MT Bold" w:hAnsi="Arial Rounded MT Bold"/>
                <w:color w:val="000000" w:themeColor="text1"/>
                <w:sz w:val="20"/>
                <w:szCs w:val="20"/>
                <w:highlight w:val="yellow"/>
                <w:u w:val="single"/>
              </w:rPr>
            </w:pPr>
            <w:r w:rsidRPr="0005036F">
              <w:rPr>
                <w:rFonts w:ascii="Arial Rounded MT Bold" w:hAnsi="Arial Rounded MT Bold"/>
                <w:color w:val="000000" w:themeColor="text1"/>
                <w:sz w:val="20"/>
                <w:szCs w:val="20"/>
                <w:highlight w:val="yellow"/>
                <w:u w:val="single"/>
              </w:rPr>
              <w:t>Jan</w:t>
            </w:r>
          </w:p>
        </w:tc>
        <w:tc>
          <w:tcPr>
            <w:tcW w:w="612" w:type="dxa"/>
            <w:shd w:val="clear" w:color="auto" w:fill="FFFF00"/>
          </w:tcPr>
          <w:p w14:paraId="42C95C1F" w14:textId="6EEA267D" w:rsidR="0005036F" w:rsidRPr="0005036F" w:rsidRDefault="0005036F" w:rsidP="00D725B8">
            <w:pPr>
              <w:spacing w:line="360" w:lineRule="auto"/>
              <w:rPr>
                <w:rFonts w:ascii="Arial Rounded MT Bold" w:hAnsi="Arial Rounded MT Bold"/>
                <w:color w:val="000000" w:themeColor="text1"/>
                <w:sz w:val="20"/>
                <w:szCs w:val="20"/>
                <w:highlight w:val="yellow"/>
                <w:u w:val="single"/>
              </w:rPr>
            </w:pPr>
            <w:r w:rsidRPr="0005036F">
              <w:rPr>
                <w:rFonts w:ascii="Arial Rounded MT Bold" w:hAnsi="Arial Rounded MT Bold"/>
                <w:color w:val="000000" w:themeColor="text1"/>
                <w:sz w:val="20"/>
                <w:szCs w:val="20"/>
                <w:highlight w:val="yellow"/>
                <w:u w:val="single"/>
              </w:rPr>
              <w:t>Feb</w:t>
            </w:r>
          </w:p>
        </w:tc>
        <w:tc>
          <w:tcPr>
            <w:tcW w:w="622" w:type="dxa"/>
            <w:shd w:val="clear" w:color="auto" w:fill="FFFF00"/>
          </w:tcPr>
          <w:p w14:paraId="41DFDBAA" w14:textId="5F5051BB" w:rsidR="0005036F" w:rsidRPr="0005036F" w:rsidRDefault="0005036F" w:rsidP="00D725B8">
            <w:pPr>
              <w:spacing w:line="360" w:lineRule="auto"/>
              <w:rPr>
                <w:rFonts w:ascii="Arial Rounded MT Bold" w:hAnsi="Arial Rounded MT Bold"/>
                <w:color w:val="000000" w:themeColor="text1"/>
                <w:sz w:val="20"/>
                <w:szCs w:val="20"/>
                <w:highlight w:val="yellow"/>
                <w:u w:val="single"/>
              </w:rPr>
            </w:pPr>
            <w:r w:rsidRPr="0005036F">
              <w:rPr>
                <w:rFonts w:ascii="Arial Rounded MT Bold" w:hAnsi="Arial Rounded MT Bold"/>
                <w:color w:val="000000" w:themeColor="text1"/>
                <w:sz w:val="20"/>
                <w:szCs w:val="20"/>
                <w:highlight w:val="yellow"/>
                <w:u w:val="single"/>
              </w:rPr>
              <w:t>Mar</w:t>
            </w:r>
          </w:p>
        </w:tc>
        <w:tc>
          <w:tcPr>
            <w:tcW w:w="604" w:type="dxa"/>
            <w:shd w:val="clear" w:color="auto" w:fill="FFFF00"/>
          </w:tcPr>
          <w:p w14:paraId="43FAF0C2" w14:textId="64039BE7" w:rsidR="0005036F" w:rsidRPr="0005036F" w:rsidRDefault="0005036F" w:rsidP="00D725B8">
            <w:pPr>
              <w:spacing w:line="360" w:lineRule="auto"/>
              <w:rPr>
                <w:rFonts w:ascii="Arial Rounded MT Bold" w:hAnsi="Arial Rounded MT Bold"/>
                <w:color w:val="000000" w:themeColor="text1"/>
                <w:sz w:val="20"/>
                <w:szCs w:val="20"/>
                <w:highlight w:val="yellow"/>
                <w:u w:val="single"/>
              </w:rPr>
            </w:pPr>
            <w:r w:rsidRPr="0005036F">
              <w:rPr>
                <w:rFonts w:ascii="Arial Rounded MT Bold" w:hAnsi="Arial Rounded MT Bold"/>
                <w:color w:val="000000" w:themeColor="text1"/>
                <w:sz w:val="20"/>
                <w:szCs w:val="20"/>
                <w:highlight w:val="yellow"/>
                <w:u w:val="single"/>
              </w:rPr>
              <w:t>Apr</w:t>
            </w:r>
          </w:p>
        </w:tc>
        <w:tc>
          <w:tcPr>
            <w:tcW w:w="644" w:type="dxa"/>
            <w:shd w:val="clear" w:color="auto" w:fill="FFFF00"/>
          </w:tcPr>
          <w:p w14:paraId="0CF320D1" w14:textId="5F7EF008" w:rsidR="0005036F" w:rsidRPr="0005036F" w:rsidRDefault="0005036F" w:rsidP="00D725B8">
            <w:pPr>
              <w:spacing w:line="360" w:lineRule="auto"/>
              <w:rPr>
                <w:rFonts w:ascii="Arial Rounded MT Bold" w:hAnsi="Arial Rounded MT Bold"/>
                <w:color w:val="000000" w:themeColor="text1"/>
                <w:sz w:val="20"/>
                <w:szCs w:val="20"/>
                <w:highlight w:val="yellow"/>
                <w:u w:val="single"/>
              </w:rPr>
            </w:pPr>
            <w:r w:rsidRPr="0005036F">
              <w:rPr>
                <w:rFonts w:ascii="Arial Rounded MT Bold" w:hAnsi="Arial Rounded MT Bold"/>
                <w:color w:val="000000" w:themeColor="text1"/>
                <w:sz w:val="20"/>
                <w:szCs w:val="20"/>
                <w:highlight w:val="yellow"/>
                <w:u w:val="single"/>
              </w:rPr>
              <w:t>May</w:t>
            </w:r>
          </w:p>
        </w:tc>
      </w:tr>
      <w:tr w:rsidR="00B33003" w14:paraId="716367E4" w14:textId="77777777" w:rsidTr="00222E2A">
        <w:tc>
          <w:tcPr>
            <w:tcW w:w="562" w:type="dxa"/>
            <w:shd w:val="clear" w:color="auto" w:fill="FFFF00"/>
          </w:tcPr>
          <w:p w14:paraId="0A8D66EA" w14:textId="43BBB0EF" w:rsidR="0005036F" w:rsidRPr="0005036F" w:rsidRDefault="0005036F" w:rsidP="00D725B8">
            <w:pPr>
              <w:spacing w:line="360" w:lineRule="auto"/>
              <w:rPr>
                <w:rFonts w:ascii="Arial Rounded MT Bold" w:hAnsi="Arial Rounded MT Bold"/>
                <w:color w:val="000000" w:themeColor="text1"/>
                <w:sz w:val="20"/>
                <w:szCs w:val="20"/>
                <w:highlight w:val="yellow"/>
                <w:u w:val="single"/>
              </w:rPr>
            </w:pPr>
            <w:r w:rsidRPr="0005036F">
              <w:rPr>
                <w:rFonts w:ascii="Arial Rounded MT Bold" w:hAnsi="Arial Rounded MT Bold"/>
                <w:color w:val="000000" w:themeColor="text1"/>
                <w:sz w:val="20"/>
                <w:szCs w:val="20"/>
                <w:highlight w:val="yellow"/>
                <w:u w:val="single"/>
              </w:rPr>
              <w:t>Lit Review</w:t>
            </w:r>
          </w:p>
        </w:tc>
        <w:tc>
          <w:tcPr>
            <w:tcW w:w="1643" w:type="dxa"/>
            <w:shd w:val="clear" w:color="auto" w:fill="4472C4" w:themeFill="accent1"/>
          </w:tcPr>
          <w:p w14:paraId="6DB1DD58" w14:textId="77777777" w:rsidR="0005036F" w:rsidRPr="00B33003" w:rsidRDefault="0005036F" w:rsidP="00D725B8">
            <w:pPr>
              <w:spacing w:line="360" w:lineRule="auto"/>
              <w:rPr>
                <w:rFonts w:ascii="Arial Rounded MT Bold" w:hAnsi="Arial Rounded MT Bold"/>
                <w:color w:val="92D050"/>
                <w:sz w:val="20"/>
                <w:szCs w:val="20"/>
                <w:highlight w:val="green"/>
                <w:u w:val="single"/>
              </w:rPr>
            </w:pPr>
          </w:p>
        </w:tc>
        <w:tc>
          <w:tcPr>
            <w:tcW w:w="518" w:type="dxa"/>
            <w:shd w:val="clear" w:color="auto" w:fill="4472C4" w:themeFill="accent1"/>
          </w:tcPr>
          <w:p w14:paraId="5B857DF7" w14:textId="77777777" w:rsidR="0005036F" w:rsidRPr="00B33003" w:rsidRDefault="0005036F" w:rsidP="00D725B8">
            <w:pPr>
              <w:spacing w:line="360" w:lineRule="auto"/>
              <w:rPr>
                <w:rFonts w:ascii="Arial Rounded MT Bold" w:hAnsi="Arial Rounded MT Bold"/>
                <w:color w:val="92D050"/>
                <w:sz w:val="20"/>
                <w:szCs w:val="20"/>
                <w:highlight w:val="green"/>
                <w:u w:val="single"/>
              </w:rPr>
            </w:pPr>
          </w:p>
        </w:tc>
        <w:tc>
          <w:tcPr>
            <w:tcW w:w="640" w:type="dxa"/>
          </w:tcPr>
          <w:p w14:paraId="2B3E5675" w14:textId="77777777" w:rsidR="0005036F" w:rsidRPr="0005036F" w:rsidRDefault="0005036F" w:rsidP="00D725B8">
            <w:pPr>
              <w:spacing w:line="360" w:lineRule="auto"/>
              <w:rPr>
                <w:rFonts w:ascii="Arial Rounded MT Bold" w:hAnsi="Arial Rounded MT Bold"/>
                <w:color w:val="000000" w:themeColor="text1"/>
                <w:sz w:val="20"/>
                <w:szCs w:val="20"/>
                <w:u w:val="single"/>
              </w:rPr>
            </w:pPr>
          </w:p>
        </w:tc>
        <w:tc>
          <w:tcPr>
            <w:tcW w:w="703" w:type="dxa"/>
          </w:tcPr>
          <w:p w14:paraId="1187854C" w14:textId="77777777" w:rsidR="0005036F" w:rsidRPr="0005036F" w:rsidRDefault="0005036F" w:rsidP="00D725B8">
            <w:pPr>
              <w:spacing w:line="360" w:lineRule="auto"/>
              <w:rPr>
                <w:rFonts w:ascii="Arial Rounded MT Bold" w:hAnsi="Arial Rounded MT Bold"/>
                <w:color w:val="000000" w:themeColor="text1"/>
                <w:sz w:val="20"/>
                <w:szCs w:val="20"/>
                <w:u w:val="single"/>
              </w:rPr>
            </w:pPr>
          </w:p>
        </w:tc>
        <w:tc>
          <w:tcPr>
            <w:tcW w:w="595" w:type="dxa"/>
          </w:tcPr>
          <w:p w14:paraId="17117054" w14:textId="77777777" w:rsidR="0005036F" w:rsidRPr="0005036F" w:rsidRDefault="0005036F" w:rsidP="00D725B8">
            <w:pPr>
              <w:spacing w:line="360" w:lineRule="auto"/>
              <w:rPr>
                <w:rFonts w:ascii="Arial Rounded MT Bold" w:hAnsi="Arial Rounded MT Bold"/>
                <w:color w:val="000000" w:themeColor="text1"/>
                <w:sz w:val="20"/>
                <w:szCs w:val="20"/>
                <w:u w:val="single"/>
              </w:rPr>
            </w:pPr>
          </w:p>
        </w:tc>
        <w:tc>
          <w:tcPr>
            <w:tcW w:w="631" w:type="dxa"/>
          </w:tcPr>
          <w:p w14:paraId="130F1771" w14:textId="77777777" w:rsidR="0005036F" w:rsidRPr="0005036F" w:rsidRDefault="0005036F" w:rsidP="00D725B8">
            <w:pPr>
              <w:spacing w:line="360" w:lineRule="auto"/>
              <w:rPr>
                <w:rFonts w:ascii="Arial Rounded MT Bold" w:hAnsi="Arial Rounded MT Bold"/>
                <w:color w:val="000000" w:themeColor="text1"/>
                <w:sz w:val="20"/>
                <w:szCs w:val="20"/>
                <w:u w:val="single"/>
              </w:rPr>
            </w:pPr>
          </w:p>
        </w:tc>
        <w:tc>
          <w:tcPr>
            <w:tcW w:w="635" w:type="dxa"/>
          </w:tcPr>
          <w:p w14:paraId="4503041F" w14:textId="77777777" w:rsidR="0005036F" w:rsidRPr="0005036F" w:rsidRDefault="0005036F" w:rsidP="00D725B8">
            <w:pPr>
              <w:spacing w:line="360" w:lineRule="auto"/>
              <w:rPr>
                <w:rFonts w:ascii="Arial Rounded MT Bold" w:hAnsi="Arial Rounded MT Bold"/>
                <w:color w:val="000000" w:themeColor="text1"/>
                <w:sz w:val="20"/>
                <w:szCs w:val="20"/>
                <w:u w:val="single"/>
              </w:rPr>
            </w:pPr>
          </w:p>
        </w:tc>
        <w:tc>
          <w:tcPr>
            <w:tcW w:w="601" w:type="dxa"/>
          </w:tcPr>
          <w:p w14:paraId="1FC1EA56" w14:textId="77777777" w:rsidR="0005036F" w:rsidRPr="0005036F" w:rsidRDefault="0005036F" w:rsidP="00D725B8">
            <w:pPr>
              <w:spacing w:line="360" w:lineRule="auto"/>
              <w:rPr>
                <w:rFonts w:ascii="Arial Rounded MT Bold" w:hAnsi="Arial Rounded MT Bold"/>
                <w:color w:val="000000" w:themeColor="text1"/>
                <w:sz w:val="20"/>
                <w:szCs w:val="20"/>
                <w:u w:val="single"/>
              </w:rPr>
            </w:pPr>
          </w:p>
        </w:tc>
        <w:tc>
          <w:tcPr>
            <w:tcW w:w="612" w:type="dxa"/>
          </w:tcPr>
          <w:p w14:paraId="6D47AD3F" w14:textId="77777777" w:rsidR="0005036F" w:rsidRPr="0005036F" w:rsidRDefault="0005036F" w:rsidP="00D725B8">
            <w:pPr>
              <w:spacing w:line="360" w:lineRule="auto"/>
              <w:rPr>
                <w:rFonts w:ascii="Arial Rounded MT Bold" w:hAnsi="Arial Rounded MT Bold"/>
                <w:color w:val="000000" w:themeColor="text1"/>
                <w:sz w:val="20"/>
                <w:szCs w:val="20"/>
                <w:u w:val="single"/>
              </w:rPr>
            </w:pPr>
          </w:p>
        </w:tc>
        <w:tc>
          <w:tcPr>
            <w:tcW w:w="622" w:type="dxa"/>
          </w:tcPr>
          <w:p w14:paraId="71CE3914" w14:textId="77777777" w:rsidR="0005036F" w:rsidRPr="0005036F" w:rsidRDefault="0005036F" w:rsidP="00D725B8">
            <w:pPr>
              <w:spacing w:line="360" w:lineRule="auto"/>
              <w:rPr>
                <w:rFonts w:ascii="Arial Rounded MT Bold" w:hAnsi="Arial Rounded MT Bold"/>
                <w:color w:val="000000" w:themeColor="text1"/>
                <w:sz w:val="20"/>
                <w:szCs w:val="20"/>
                <w:u w:val="single"/>
              </w:rPr>
            </w:pPr>
          </w:p>
        </w:tc>
        <w:tc>
          <w:tcPr>
            <w:tcW w:w="604" w:type="dxa"/>
          </w:tcPr>
          <w:p w14:paraId="0F70A363" w14:textId="77777777" w:rsidR="0005036F" w:rsidRPr="0005036F" w:rsidRDefault="0005036F" w:rsidP="00D725B8">
            <w:pPr>
              <w:spacing w:line="360" w:lineRule="auto"/>
              <w:rPr>
                <w:rFonts w:ascii="Arial Rounded MT Bold" w:hAnsi="Arial Rounded MT Bold"/>
                <w:color w:val="000000" w:themeColor="text1"/>
                <w:sz w:val="20"/>
                <w:szCs w:val="20"/>
                <w:u w:val="single"/>
              </w:rPr>
            </w:pPr>
          </w:p>
        </w:tc>
        <w:tc>
          <w:tcPr>
            <w:tcW w:w="644" w:type="dxa"/>
          </w:tcPr>
          <w:p w14:paraId="6F38CED3" w14:textId="77777777" w:rsidR="0005036F" w:rsidRPr="0005036F" w:rsidRDefault="0005036F" w:rsidP="00D725B8">
            <w:pPr>
              <w:spacing w:line="360" w:lineRule="auto"/>
              <w:rPr>
                <w:rFonts w:ascii="Arial Rounded MT Bold" w:hAnsi="Arial Rounded MT Bold"/>
                <w:color w:val="000000" w:themeColor="text1"/>
                <w:sz w:val="20"/>
                <w:szCs w:val="20"/>
                <w:u w:val="single"/>
              </w:rPr>
            </w:pPr>
          </w:p>
        </w:tc>
      </w:tr>
      <w:tr w:rsidR="00B33003" w14:paraId="601DBB09" w14:textId="77777777" w:rsidTr="00222E2A">
        <w:tc>
          <w:tcPr>
            <w:tcW w:w="562" w:type="dxa"/>
            <w:shd w:val="clear" w:color="auto" w:fill="FFFF00"/>
          </w:tcPr>
          <w:p w14:paraId="45A1594D" w14:textId="59060B4E" w:rsidR="00B33003" w:rsidRPr="0005036F" w:rsidRDefault="00B33003" w:rsidP="00D725B8">
            <w:pPr>
              <w:spacing w:line="360" w:lineRule="auto"/>
              <w:rPr>
                <w:rFonts w:ascii="Arial Rounded MT Bold" w:hAnsi="Arial Rounded MT Bold"/>
                <w:color w:val="000000" w:themeColor="text1"/>
                <w:sz w:val="20"/>
                <w:szCs w:val="20"/>
                <w:highlight w:val="yellow"/>
                <w:u w:val="single"/>
              </w:rPr>
            </w:pPr>
            <w:r w:rsidRPr="0005036F">
              <w:rPr>
                <w:rFonts w:ascii="Arial Rounded MT Bold" w:hAnsi="Arial Rounded MT Bold"/>
                <w:color w:val="000000" w:themeColor="text1"/>
                <w:sz w:val="20"/>
                <w:szCs w:val="20"/>
                <w:highlight w:val="yellow"/>
                <w:u w:val="single"/>
              </w:rPr>
              <w:t>Ethics</w:t>
            </w:r>
          </w:p>
        </w:tc>
        <w:tc>
          <w:tcPr>
            <w:tcW w:w="1643" w:type="dxa"/>
          </w:tcPr>
          <w:p w14:paraId="59EBC1BA" w14:textId="77777777" w:rsidR="00B33003" w:rsidRPr="0005036F" w:rsidRDefault="00B33003" w:rsidP="00D725B8">
            <w:pPr>
              <w:spacing w:line="360" w:lineRule="auto"/>
              <w:rPr>
                <w:rFonts w:ascii="Arial Rounded MT Bold" w:hAnsi="Arial Rounded MT Bold"/>
                <w:color w:val="000000" w:themeColor="text1"/>
                <w:sz w:val="20"/>
                <w:szCs w:val="20"/>
                <w:u w:val="single"/>
              </w:rPr>
            </w:pPr>
          </w:p>
        </w:tc>
        <w:tc>
          <w:tcPr>
            <w:tcW w:w="518" w:type="dxa"/>
          </w:tcPr>
          <w:p w14:paraId="4473E5D8" w14:textId="77777777" w:rsidR="00B33003" w:rsidRPr="0005036F" w:rsidRDefault="00B33003" w:rsidP="00D725B8">
            <w:pPr>
              <w:spacing w:line="360" w:lineRule="auto"/>
              <w:rPr>
                <w:rFonts w:ascii="Arial Rounded MT Bold" w:hAnsi="Arial Rounded MT Bold"/>
                <w:color w:val="000000" w:themeColor="text1"/>
                <w:sz w:val="20"/>
                <w:szCs w:val="20"/>
                <w:u w:val="single"/>
              </w:rPr>
            </w:pPr>
          </w:p>
        </w:tc>
        <w:tc>
          <w:tcPr>
            <w:tcW w:w="640" w:type="dxa"/>
            <w:shd w:val="clear" w:color="auto" w:fill="FFC000" w:themeFill="accent4"/>
          </w:tcPr>
          <w:p w14:paraId="2D45712D" w14:textId="77777777" w:rsidR="00B33003" w:rsidRPr="0005036F" w:rsidRDefault="00B33003" w:rsidP="00D725B8">
            <w:pPr>
              <w:spacing w:line="360" w:lineRule="auto"/>
              <w:rPr>
                <w:rFonts w:ascii="Arial Rounded MT Bold" w:hAnsi="Arial Rounded MT Bold"/>
                <w:color w:val="000000" w:themeColor="text1"/>
                <w:sz w:val="20"/>
                <w:szCs w:val="20"/>
                <w:u w:val="single"/>
              </w:rPr>
            </w:pPr>
          </w:p>
        </w:tc>
        <w:tc>
          <w:tcPr>
            <w:tcW w:w="703" w:type="dxa"/>
          </w:tcPr>
          <w:p w14:paraId="5C139FCA" w14:textId="77777777" w:rsidR="00B33003" w:rsidRPr="0005036F" w:rsidRDefault="00B33003" w:rsidP="00D725B8">
            <w:pPr>
              <w:spacing w:line="360" w:lineRule="auto"/>
              <w:rPr>
                <w:rFonts w:ascii="Arial Rounded MT Bold" w:hAnsi="Arial Rounded MT Bold"/>
                <w:color w:val="000000" w:themeColor="text1"/>
                <w:sz w:val="20"/>
                <w:szCs w:val="20"/>
                <w:u w:val="single"/>
              </w:rPr>
            </w:pPr>
          </w:p>
        </w:tc>
        <w:tc>
          <w:tcPr>
            <w:tcW w:w="595" w:type="dxa"/>
          </w:tcPr>
          <w:p w14:paraId="77E5FD6B" w14:textId="77777777" w:rsidR="00B33003" w:rsidRPr="0005036F" w:rsidRDefault="00B33003" w:rsidP="00D725B8">
            <w:pPr>
              <w:spacing w:line="360" w:lineRule="auto"/>
              <w:rPr>
                <w:rFonts w:ascii="Arial Rounded MT Bold" w:hAnsi="Arial Rounded MT Bold"/>
                <w:color w:val="000000" w:themeColor="text1"/>
                <w:sz w:val="20"/>
                <w:szCs w:val="20"/>
                <w:u w:val="single"/>
              </w:rPr>
            </w:pPr>
          </w:p>
        </w:tc>
        <w:tc>
          <w:tcPr>
            <w:tcW w:w="631" w:type="dxa"/>
          </w:tcPr>
          <w:p w14:paraId="4D37E76F" w14:textId="77777777" w:rsidR="00B33003" w:rsidRPr="0005036F" w:rsidRDefault="00B33003" w:rsidP="00D725B8">
            <w:pPr>
              <w:spacing w:line="360" w:lineRule="auto"/>
              <w:rPr>
                <w:rFonts w:ascii="Arial Rounded MT Bold" w:hAnsi="Arial Rounded MT Bold"/>
                <w:color w:val="000000" w:themeColor="text1"/>
                <w:sz w:val="20"/>
                <w:szCs w:val="20"/>
                <w:u w:val="single"/>
              </w:rPr>
            </w:pPr>
          </w:p>
        </w:tc>
        <w:tc>
          <w:tcPr>
            <w:tcW w:w="635" w:type="dxa"/>
          </w:tcPr>
          <w:p w14:paraId="74B66703" w14:textId="77777777" w:rsidR="00B33003" w:rsidRPr="0005036F" w:rsidRDefault="00B33003" w:rsidP="00D725B8">
            <w:pPr>
              <w:spacing w:line="360" w:lineRule="auto"/>
              <w:rPr>
                <w:rFonts w:ascii="Arial Rounded MT Bold" w:hAnsi="Arial Rounded MT Bold"/>
                <w:color w:val="000000" w:themeColor="text1"/>
                <w:sz w:val="20"/>
                <w:szCs w:val="20"/>
                <w:u w:val="single"/>
              </w:rPr>
            </w:pPr>
          </w:p>
        </w:tc>
        <w:tc>
          <w:tcPr>
            <w:tcW w:w="601" w:type="dxa"/>
          </w:tcPr>
          <w:p w14:paraId="149AC831" w14:textId="77777777" w:rsidR="00B33003" w:rsidRPr="0005036F" w:rsidRDefault="00B33003" w:rsidP="00D725B8">
            <w:pPr>
              <w:spacing w:line="360" w:lineRule="auto"/>
              <w:rPr>
                <w:rFonts w:ascii="Arial Rounded MT Bold" w:hAnsi="Arial Rounded MT Bold"/>
                <w:color w:val="000000" w:themeColor="text1"/>
                <w:sz w:val="20"/>
                <w:szCs w:val="20"/>
                <w:u w:val="single"/>
              </w:rPr>
            </w:pPr>
          </w:p>
        </w:tc>
        <w:tc>
          <w:tcPr>
            <w:tcW w:w="612" w:type="dxa"/>
          </w:tcPr>
          <w:p w14:paraId="10FEBB12" w14:textId="77777777" w:rsidR="00B33003" w:rsidRPr="0005036F" w:rsidRDefault="00B33003" w:rsidP="00D725B8">
            <w:pPr>
              <w:spacing w:line="360" w:lineRule="auto"/>
              <w:rPr>
                <w:rFonts w:ascii="Arial Rounded MT Bold" w:hAnsi="Arial Rounded MT Bold"/>
                <w:color w:val="000000" w:themeColor="text1"/>
                <w:sz w:val="20"/>
                <w:szCs w:val="20"/>
                <w:u w:val="single"/>
              </w:rPr>
            </w:pPr>
          </w:p>
        </w:tc>
        <w:tc>
          <w:tcPr>
            <w:tcW w:w="622" w:type="dxa"/>
          </w:tcPr>
          <w:p w14:paraId="175B6F05" w14:textId="77777777" w:rsidR="00B33003" w:rsidRPr="0005036F" w:rsidRDefault="00B33003" w:rsidP="00D725B8">
            <w:pPr>
              <w:spacing w:line="360" w:lineRule="auto"/>
              <w:rPr>
                <w:rFonts w:ascii="Arial Rounded MT Bold" w:hAnsi="Arial Rounded MT Bold"/>
                <w:color w:val="000000" w:themeColor="text1"/>
                <w:sz w:val="20"/>
                <w:szCs w:val="20"/>
                <w:u w:val="single"/>
              </w:rPr>
            </w:pPr>
          </w:p>
        </w:tc>
        <w:tc>
          <w:tcPr>
            <w:tcW w:w="604" w:type="dxa"/>
          </w:tcPr>
          <w:p w14:paraId="29BEBF40" w14:textId="77777777" w:rsidR="00B33003" w:rsidRPr="0005036F" w:rsidRDefault="00B33003" w:rsidP="00D725B8">
            <w:pPr>
              <w:spacing w:line="360" w:lineRule="auto"/>
              <w:rPr>
                <w:rFonts w:ascii="Arial Rounded MT Bold" w:hAnsi="Arial Rounded MT Bold"/>
                <w:color w:val="000000" w:themeColor="text1"/>
                <w:sz w:val="20"/>
                <w:szCs w:val="20"/>
                <w:u w:val="single"/>
              </w:rPr>
            </w:pPr>
          </w:p>
        </w:tc>
        <w:tc>
          <w:tcPr>
            <w:tcW w:w="644" w:type="dxa"/>
          </w:tcPr>
          <w:p w14:paraId="15BBC914" w14:textId="77777777" w:rsidR="00B33003" w:rsidRPr="0005036F" w:rsidRDefault="00B33003" w:rsidP="00D725B8">
            <w:pPr>
              <w:spacing w:line="360" w:lineRule="auto"/>
              <w:rPr>
                <w:rFonts w:ascii="Arial Rounded MT Bold" w:hAnsi="Arial Rounded MT Bold"/>
                <w:color w:val="000000" w:themeColor="text1"/>
                <w:sz w:val="20"/>
                <w:szCs w:val="20"/>
                <w:u w:val="single"/>
              </w:rPr>
            </w:pPr>
          </w:p>
        </w:tc>
      </w:tr>
      <w:tr w:rsidR="00B33003" w14:paraId="3E659DD3" w14:textId="77777777" w:rsidTr="00222E2A">
        <w:tc>
          <w:tcPr>
            <w:tcW w:w="562" w:type="dxa"/>
            <w:shd w:val="clear" w:color="auto" w:fill="FFFF00"/>
          </w:tcPr>
          <w:p w14:paraId="0D957DC2" w14:textId="0774A00A" w:rsidR="0005036F" w:rsidRPr="0005036F" w:rsidRDefault="00B33003" w:rsidP="00D725B8">
            <w:pPr>
              <w:spacing w:line="360" w:lineRule="auto"/>
              <w:rPr>
                <w:rFonts w:ascii="Arial Rounded MT Bold" w:hAnsi="Arial Rounded MT Bold"/>
                <w:color w:val="000000" w:themeColor="text1"/>
                <w:sz w:val="20"/>
                <w:szCs w:val="20"/>
                <w:highlight w:val="yellow"/>
                <w:u w:val="single"/>
              </w:rPr>
            </w:pPr>
            <w:r>
              <w:rPr>
                <w:rFonts w:ascii="Arial Rounded MT Bold" w:hAnsi="Arial Rounded MT Bold"/>
                <w:color w:val="000000" w:themeColor="text1"/>
                <w:sz w:val="20"/>
                <w:szCs w:val="20"/>
                <w:highlight w:val="yellow"/>
                <w:u w:val="single"/>
              </w:rPr>
              <w:t>Plan</w:t>
            </w:r>
            <w:r w:rsidR="00D72C72">
              <w:rPr>
                <w:rFonts w:ascii="Arial Rounded MT Bold" w:hAnsi="Arial Rounded MT Bold"/>
                <w:color w:val="000000" w:themeColor="text1"/>
                <w:sz w:val="20"/>
                <w:szCs w:val="20"/>
                <w:highlight w:val="yellow"/>
                <w:u w:val="single"/>
              </w:rPr>
              <w:t>ning study</w:t>
            </w:r>
          </w:p>
        </w:tc>
        <w:tc>
          <w:tcPr>
            <w:tcW w:w="1643" w:type="dxa"/>
          </w:tcPr>
          <w:p w14:paraId="3B062C8E" w14:textId="77777777" w:rsidR="0005036F" w:rsidRPr="0005036F" w:rsidRDefault="0005036F" w:rsidP="00D725B8">
            <w:pPr>
              <w:spacing w:line="360" w:lineRule="auto"/>
              <w:rPr>
                <w:rFonts w:ascii="Arial Rounded MT Bold" w:hAnsi="Arial Rounded MT Bold"/>
                <w:color w:val="000000" w:themeColor="text1"/>
                <w:sz w:val="20"/>
                <w:szCs w:val="20"/>
                <w:u w:val="single"/>
              </w:rPr>
            </w:pPr>
          </w:p>
        </w:tc>
        <w:tc>
          <w:tcPr>
            <w:tcW w:w="518" w:type="dxa"/>
          </w:tcPr>
          <w:p w14:paraId="76E81C73" w14:textId="77777777" w:rsidR="0005036F" w:rsidRPr="0005036F" w:rsidRDefault="0005036F" w:rsidP="00D725B8">
            <w:pPr>
              <w:spacing w:line="360" w:lineRule="auto"/>
              <w:rPr>
                <w:rFonts w:ascii="Arial Rounded MT Bold" w:hAnsi="Arial Rounded MT Bold"/>
                <w:color w:val="000000" w:themeColor="text1"/>
                <w:sz w:val="20"/>
                <w:szCs w:val="20"/>
                <w:u w:val="single"/>
              </w:rPr>
            </w:pPr>
          </w:p>
        </w:tc>
        <w:tc>
          <w:tcPr>
            <w:tcW w:w="640" w:type="dxa"/>
            <w:shd w:val="clear" w:color="auto" w:fill="FFC000" w:themeFill="accent4"/>
          </w:tcPr>
          <w:p w14:paraId="419851F3" w14:textId="77777777" w:rsidR="0005036F" w:rsidRPr="0005036F" w:rsidRDefault="0005036F" w:rsidP="00D725B8">
            <w:pPr>
              <w:spacing w:line="360" w:lineRule="auto"/>
              <w:rPr>
                <w:rFonts w:ascii="Arial Rounded MT Bold" w:hAnsi="Arial Rounded MT Bold"/>
                <w:color w:val="000000" w:themeColor="text1"/>
                <w:sz w:val="20"/>
                <w:szCs w:val="20"/>
                <w:u w:val="single"/>
              </w:rPr>
            </w:pPr>
          </w:p>
        </w:tc>
        <w:tc>
          <w:tcPr>
            <w:tcW w:w="703" w:type="dxa"/>
          </w:tcPr>
          <w:p w14:paraId="0B8CBFF5" w14:textId="77777777" w:rsidR="0005036F" w:rsidRPr="0005036F" w:rsidRDefault="0005036F" w:rsidP="00D725B8">
            <w:pPr>
              <w:spacing w:line="360" w:lineRule="auto"/>
              <w:rPr>
                <w:rFonts w:ascii="Arial Rounded MT Bold" w:hAnsi="Arial Rounded MT Bold"/>
                <w:color w:val="000000" w:themeColor="text1"/>
                <w:sz w:val="20"/>
                <w:szCs w:val="20"/>
                <w:u w:val="single"/>
              </w:rPr>
            </w:pPr>
          </w:p>
        </w:tc>
        <w:tc>
          <w:tcPr>
            <w:tcW w:w="595" w:type="dxa"/>
          </w:tcPr>
          <w:p w14:paraId="31ACC3F7" w14:textId="77777777" w:rsidR="0005036F" w:rsidRPr="0005036F" w:rsidRDefault="0005036F" w:rsidP="00D725B8">
            <w:pPr>
              <w:spacing w:line="360" w:lineRule="auto"/>
              <w:rPr>
                <w:rFonts w:ascii="Arial Rounded MT Bold" w:hAnsi="Arial Rounded MT Bold"/>
                <w:color w:val="000000" w:themeColor="text1"/>
                <w:sz w:val="20"/>
                <w:szCs w:val="20"/>
                <w:u w:val="single"/>
              </w:rPr>
            </w:pPr>
          </w:p>
        </w:tc>
        <w:tc>
          <w:tcPr>
            <w:tcW w:w="631" w:type="dxa"/>
          </w:tcPr>
          <w:p w14:paraId="4BE6A9C8" w14:textId="77777777" w:rsidR="0005036F" w:rsidRPr="0005036F" w:rsidRDefault="0005036F" w:rsidP="00D725B8">
            <w:pPr>
              <w:spacing w:line="360" w:lineRule="auto"/>
              <w:rPr>
                <w:rFonts w:ascii="Arial Rounded MT Bold" w:hAnsi="Arial Rounded MT Bold"/>
                <w:color w:val="000000" w:themeColor="text1"/>
                <w:sz w:val="20"/>
                <w:szCs w:val="20"/>
                <w:u w:val="single"/>
              </w:rPr>
            </w:pPr>
          </w:p>
        </w:tc>
        <w:tc>
          <w:tcPr>
            <w:tcW w:w="635" w:type="dxa"/>
          </w:tcPr>
          <w:p w14:paraId="6B0C2955" w14:textId="77777777" w:rsidR="0005036F" w:rsidRPr="0005036F" w:rsidRDefault="0005036F" w:rsidP="00D725B8">
            <w:pPr>
              <w:spacing w:line="360" w:lineRule="auto"/>
              <w:rPr>
                <w:rFonts w:ascii="Arial Rounded MT Bold" w:hAnsi="Arial Rounded MT Bold"/>
                <w:color w:val="000000" w:themeColor="text1"/>
                <w:sz w:val="20"/>
                <w:szCs w:val="20"/>
                <w:u w:val="single"/>
              </w:rPr>
            </w:pPr>
          </w:p>
        </w:tc>
        <w:tc>
          <w:tcPr>
            <w:tcW w:w="601" w:type="dxa"/>
          </w:tcPr>
          <w:p w14:paraId="4C9A8D40" w14:textId="77777777" w:rsidR="0005036F" w:rsidRPr="0005036F" w:rsidRDefault="0005036F" w:rsidP="00D725B8">
            <w:pPr>
              <w:spacing w:line="360" w:lineRule="auto"/>
              <w:rPr>
                <w:rFonts w:ascii="Arial Rounded MT Bold" w:hAnsi="Arial Rounded MT Bold"/>
                <w:color w:val="000000" w:themeColor="text1"/>
                <w:sz w:val="20"/>
                <w:szCs w:val="20"/>
                <w:u w:val="single"/>
              </w:rPr>
            </w:pPr>
          </w:p>
        </w:tc>
        <w:tc>
          <w:tcPr>
            <w:tcW w:w="612" w:type="dxa"/>
          </w:tcPr>
          <w:p w14:paraId="6029B554" w14:textId="77777777" w:rsidR="0005036F" w:rsidRPr="0005036F" w:rsidRDefault="0005036F" w:rsidP="00D725B8">
            <w:pPr>
              <w:spacing w:line="360" w:lineRule="auto"/>
              <w:rPr>
                <w:rFonts w:ascii="Arial Rounded MT Bold" w:hAnsi="Arial Rounded MT Bold"/>
                <w:color w:val="000000" w:themeColor="text1"/>
                <w:sz w:val="20"/>
                <w:szCs w:val="20"/>
                <w:u w:val="single"/>
              </w:rPr>
            </w:pPr>
          </w:p>
        </w:tc>
        <w:tc>
          <w:tcPr>
            <w:tcW w:w="622" w:type="dxa"/>
          </w:tcPr>
          <w:p w14:paraId="3B1E32A1" w14:textId="77777777" w:rsidR="0005036F" w:rsidRPr="0005036F" w:rsidRDefault="0005036F" w:rsidP="00D725B8">
            <w:pPr>
              <w:spacing w:line="360" w:lineRule="auto"/>
              <w:rPr>
                <w:rFonts w:ascii="Arial Rounded MT Bold" w:hAnsi="Arial Rounded MT Bold"/>
                <w:color w:val="000000" w:themeColor="text1"/>
                <w:sz w:val="20"/>
                <w:szCs w:val="20"/>
                <w:u w:val="single"/>
              </w:rPr>
            </w:pPr>
          </w:p>
        </w:tc>
        <w:tc>
          <w:tcPr>
            <w:tcW w:w="604" w:type="dxa"/>
          </w:tcPr>
          <w:p w14:paraId="10891F89" w14:textId="77777777" w:rsidR="0005036F" w:rsidRPr="0005036F" w:rsidRDefault="0005036F" w:rsidP="00D725B8">
            <w:pPr>
              <w:spacing w:line="360" w:lineRule="auto"/>
              <w:rPr>
                <w:rFonts w:ascii="Arial Rounded MT Bold" w:hAnsi="Arial Rounded MT Bold"/>
                <w:color w:val="000000" w:themeColor="text1"/>
                <w:sz w:val="20"/>
                <w:szCs w:val="20"/>
                <w:u w:val="single"/>
              </w:rPr>
            </w:pPr>
          </w:p>
        </w:tc>
        <w:tc>
          <w:tcPr>
            <w:tcW w:w="644" w:type="dxa"/>
          </w:tcPr>
          <w:p w14:paraId="778B8476" w14:textId="77777777" w:rsidR="0005036F" w:rsidRPr="0005036F" w:rsidRDefault="0005036F" w:rsidP="00D725B8">
            <w:pPr>
              <w:spacing w:line="360" w:lineRule="auto"/>
              <w:rPr>
                <w:rFonts w:ascii="Arial Rounded MT Bold" w:hAnsi="Arial Rounded MT Bold"/>
                <w:color w:val="000000" w:themeColor="text1"/>
                <w:sz w:val="20"/>
                <w:szCs w:val="20"/>
                <w:u w:val="single"/>
              </w:rPr>
            </w:pPr>
          </w:p>
        </w:tc>
      </w:tr>
      <w:tr w:rsidR="00B33003" w14:paraId="6A125398" w14:textId="77777777" w:rsidTr="00222E2A">
        <w:tc>
          <w:tcPr>
            <w:tcW w:w="562" w:type="dxa"/>
            <w:shd w:val="clear" w:color="auto" w:fill="FFFF00"/>
          </w:tcPr>
          <w:p w14:paraId="5B648456" w14:textId="1BFDD53A" w:rsidR="0005036F" w:rsidRPr="0005036F" w:rsidRDefault="0005036F" w:rsidP="00D725B8">
            <w:pPr>
              <w:spacing w:line="360" w:lineRule="auto"/>
              <w:rPr>
                <w:rFonts w:ascii="Arial Rounded MT Bold" w:hAnsi="Arial Rounded MT Bold"/>
                <w:color w:val="000000" w:themeColor="text1"/>
                <w:sz w:val="20"/>
                <w:szCs w:val="20"/>
                <w:highlight w:val="yellow"/>
                <w:u w:val="single"/>
              </w:rPr>
            </w:pPr>
            <w:r w:rsidRPr="0005036F">
              <w:rPr>
                <w:rFonts w:ascii="Arial Rounded MT Bold" w:hAnsi="Arial Rounded MT Bold"/>
                <w:color w:val="000000" w:themeColor="text1"/>
                <w:sz w:val="20"/>
                <w:szCs w:val="20"/>
                <w:highlight w:val="yellow"/>
                <w:u w:val="single"/>
              </w:rPr>
              <w:t>Interviews prep.</w:t>
            </w:r>
          </w:p>
        </w:tc>
        <w:tc>
          <w:tcPr>
            <w:tcW w:w="1643" w:type="dxa"/>
          </w:tcPr>
          <w:p w14:paraId="3A35CB88" w14:textId="77777777" w:rsidR="0005036F" w:rsidRPr="0005036F" w:rsidRDefault="0005036F" w:rsidP="00D725B8">
            <w:pPr>
              <w:spacing w:line="360" w:lineRule="auto"/>
              <w:rPr>
                <w:rFonts w:ascii="Arial Rounded MT Bold" w:hAnsi="Arial Rounded MT Bold"/>
                <w:color w:val="000000" w:themeColor="text1"/>
                <w:sz w:val="20"/>
                <w:szCs w:val="20"/>
                <w:u w:val="single"/>
              </w:rPr>
            </w:pPr>
          </w:p>
        </w:tc>
        <w:tc>
          <w:tcPr>
            <w:tcW w:w="518" w:type="dxa"/>
          </w:tcPr>
          <w:p w14:paraId="3CCDF6A6" w14:textId="77777777" w:rsidR="0005036F" w:rsidRPr="0005036F" w:rsidRDefault="0005036F" w:rsidP="00D725B8">
            <w:pPr>
              <w:spacing w:line="360" w:lineRule="auto"/>
              <w:rPr>
                <w:rFonts w:ascii="Arial Rounded MT Bold" w:hAnsi="Arial Rounded MT Bold"/>
                <w:color w:val="000000" w:themeColor="text1"/>
                <w:sz w:val="20"/>
                <w:szCs w:val="20"/>
                <w:u w:val="single"/>
              </w:rPr>
            </w:pPr>
          </w:p>
        </w:tc>
        <w:tc>
          <w:tcPr>
            <w:tcW w:w="640" w:type="dxa"/>
          </w:tcPr>
          <w:p w14:paraId="447C1AC4" w14:textId="77777777" w:rsidR="0005036F" w:rsidRPr="0005036F" w:rsidRDefault="0005036F" w:rsidP="00D725B8">
            <w:pPr>
              <w:spacing w:line="360" w:lineRule="auto"/>
              <w:rPr>
                <w:rFonts w:ascii="Arial Rounded MT Bold" w:hAnsi="Arial Rounded MT Bold"/>
                <w:color w:val="000000" w:themeColor="text1"/>
                <w:sz w:val="20"/>
                <w:szCs w:val="20"/>
                <w:u w:val="single"/>
              </w:rPr>
            </w:pPr>
          </w:p>
        </w:tc>
        <w:tc>
          <w:tcPr>
            <w:tcW w:w="703" w:type="dxa"/>
            <w:shd w:val="clear" w:color="auto" w:fill="70AD47" w:themeFill="accent6"/>
          </w:tcPr>
          <w:p w14:paraId="681BB096" w14:textId="77777777" w:rsidR="0005036F" w:rsidRPr="0005036F" w:rsidRDefault="0005036F" w:rsidP="00D725B8">
            <w:pPr>
              <w:spacing w:line="360" w:lineRule="auto"/>
              <w:rPr>
                <w:rFonts w:ascii="Arial Rounded MT Bold" w:hAnsi="Arial Rounded MT Bold"/>
                <w:color w:val="000000" w:themeColor="text1"/>
                <w:sz w:val="20"/>
                <w:szCs w:val="20"/>
                <w:u w:val="single"/>
              </w:rPr>
            </w:pPr>
          </w:p>
        </w:tc>
        <w:tc>
          <w:tcPr>
            <w:tcW w:w="595" w:type="dxa"/>
            <w:shd w:val="clear" w:color="auto" w:fill="70AD47" w:themeFill="accent6"/>
          </w:tcPr>
          <w:p w14:paraId="09524D1A" w14:textId="77777777" w:rsidR="0005036F" w:rsidRPr="0005036F" w:rsidRDefault="0005036F" w:rsidP="00D725B8">
            <w:pPr>
              <w:spacing w:line="360" w:lineRule="auto"/>
              <w:rPr>
                <w:rFonts w:ascii="Arial Rounded MT Bold" w:hAnsi="Arial Rounded MT Bold"/>
                <w:color w:val="000000" w:themeColor="text1"/>
                <w:sz w:val="20"/>
                <w:szCs w:val="20"/>
                <w:u w:val="single"/>
              </w:rPr>
            </w:pPr>
          </w:p>
        </w:tc>
        <w:tc>
          <w:tcPr>
            <w:tcW w:w="631" w:type="dxa"/>
          </w:tcPr>
          <w:p w14:paraId="3564936C" w14:textId="77777777" w:rsidR="0005036F" w:rsidRPr="0005036F" w:rsidRDefault="0005036F" w:rsidP="00D725B8">
            <w:pPr>
              <w:spacing w:line="360" w:lineRule="auto"/>
              <w:rPr>
                <w:rFonts w:ascii="Arial Rounded MT Bold" w:hAnsi="Arial Rounded MT Bold"/>
                <w:color w:val="000000" w:themeColor="text1"/>
                <w:sz w:val="20"/>
                <w:szCs w:val="20"/>
                <w:u w:val="single"/>
              </w:rPr>
            </w:pPr>
          </w:p>
        </w:tc>
        <w:tc>
          <w:tcPr>
            <w:tcW w:w="635" w:type="dxa"/>
          </w:tcPr>
          <w:p w14:paraId="6E7859D1" w14:textId="77777777" w:rsidR="0005036F" w:rsidRPr="0005036F" w:rsidRDefault="0005036F" w:rsidP="00D725B8">
            <w:pPr>
              <w:spacing w:line="360" w:lineRule="auto"/>
              <w:rPr>
                <w:rFonts w:ascii="Arial Rounded MT Bold" w:hAnsi="Arial Rounded MT Bold"/>
                <w:color w:val="000000" w:themeColor="text1"/>
                <w:sz w:val="20"/>
                <w:szCs w:val="20"/>
                <w:u w:val="single"/>
              </w:rPr>
            </w:pPr>
          </w:p>
        </w:tc>
        <w:tc>
          <w:tcPr>
            <w:tcW w:w="601" w:type="dxa"/>
          </w:tcPr>
          <w:p w14:paraId="1A1AA0FD" w14:textId="77777777" w:rsidR="0005036F" w:rsidRPr="0005036F" w:rsidRDefault="0005036F" w:rsidP="00D725B8">
            <w:pPr>
              <w:spacing w:line="360" w:lineRule="auto"/>
              <w:rPr>
                <w:rFonts w:ascii="Arial Rounded MT Bold" w:hAnsi="Arial Rounded MT Bold"/>
                <w:color w:val="000000" w:themeColor="text1"/>
                <w:sz w:val="20"/>
                <w:szCs w:val="20"/>
                <w:u w:val="single"/>
              </w:rPr>
            </w:pPr>
          </w:p>
        </w:tc>
        <w:tc>
          <w:tcPr>
            <w:tcW w:w="612" w:type="dxa"/>
          </w:tcPr>
          <w:p w14:paraId="0A9EB958" w14:textId="77777777" w:rsidR="0005036F" w:rsidRPr="0005036F" w:rsidRDefault="0005036F" w:rsidP="00D725B8">
            <w:pPr>
              <w:spacing w:line="360" w:lineRule="auto"/>
              <w:rPr>
                <w:rFonts w:ascii="Arial Rounded MT Bold" w:hAnsi="Arial Rounded MT Bold"/>
                <w:color w:val="000000" w:themeColor="text1"/>
                <w:sz w:val="20"/>
                <w:szCs w:val="20"/>
                <w:u w:val="single"/>
              </w:rPr>
            </w:pPr>
          </w:p>
        </w:tc>
        <w:tc>
          <w:tcPr>
            <w:tcW w:w="622" w:type="dxa"/>
          </w:tcPr>
          <w:p w14:paraId="063917A0" w14:textId="77777777" w:rsidR="0005036F" w:rsidRPr="0005036F" w:rsidRDefault="0005036F" w:rsidP="00D725B8">
            <w:pPr>
              <w:spacing w:line="360" w:lineRule="auto"/>
              <w:rPr>
                <w:rFonts w:ascii="Arial Rounded MT Bold" w:hAnsi="Arial Rounded MT Bold"/>
                <w:color w:val="000000" w:themeColor="text1"/>
                <w:sz w:val="20"/>
                <w:szCs w:val="20"/>
                <w:u w:val="single"/>
              </w:rPr>
            </w:pPr>
          </w:p>
        </w:tc>
        <w:tc>
          <w:tcPr>
            <w:tcW w:w="604" w:type="dxa"/>
          </w:tcPr>
          <w:p w14:paraId="574C0082" w14:textId="77777777" w:rsidR="0005036F" w:rsidRPr="0005036F" w:rsidRDefault="0005036F" w:rsidP="00D725B8">
            <w:pPr>
              <w:spacing w:line="360" w:lineRule="auto"/>
              <w:rPr>
                <w:rFonts w:ascii="Arial Rounded MT Bold" w:hAnsi="Arial Rounded MT Bold"/>
                <w:color w:val="000000" w:themeColor="text1"/>
                <w:sz w:val="20"/>
                <w:szCs w:val="20"/>
                <w:u w:val="single"/>
              </w:rPr>
            </w:pPr>
          </w:p>
        </w:tc>
        <w:tc>
          <w:tcPr>
            <w:tcW w:w="644" w:type="dxa"/>
          </w:tcPr>
          <w:p w14:paraId="19BC5B96" w14:textId="77777777" w:rsidR="0005036F" w:rsidRPr="0005036F" w:rsidRDefault="0005036F" w:rsidP="00D725B8">
            <w:pPr>
              <w:spacing w:line="360" w:lineRule="auto"/>
              <w:rPr>
                <w:rFonts w:ascii="Arial Rounded MT Bold" w:hAnsi="Arial Rounded MT Bold"/>
                <w:color w:val="000000" w:themeColor="text1"/>
                <w:sz w:val="20"/>
                <w:szCs w:val="20"/>
                <w:u w:val="single"/>
              </w:rPr>
            </w:pPr>
          </w:p>
        </w:tc>
      </w:tr>
      <w:tr w:rsidR="00B33003" w14:paraId="6D418FF1" w14:textId="77777777" w:rsidTr="00222E2A">
        <w:tc>
          <w:tcPr>
            <w:tcW w:w="562" w:type="dxa"/>
            <w:shd w:val="clear" w:color="auto" w:fill="FFFF00"/>
          </w:tcPr>
          <w:p w14:paraId="699185EF" w14:textId="77777777" w:rsidR="0005036F" w:rsidRPr="0005036F" w:rsidRDefault="0005036F" w:rsidP="00D725B8">
            <w:pPr>
              <w:spacing w:line="360" w:lineRule="auto"/>
              <w:rPr>
                <w:rFonts w:ascii="Arial Rounded MT Bold" w:hAnsi="Arial Rounded MT Bold"/>
                <w:color w:val="000000" w:themeColor="text1"/>
                <w:sz w:val="20"/>
                <w:szCs w:val="20"/>
                <w:highlight w:val="yellow"/>
                <w:u w:val="single"/>
              </w:rPr>
            </w:pPr>
            <w:r w:rsidRPr="0005036F">
              <w:rPr>
                <w:rFonts w:ascii="Arial Rounded MT Bold" w:hAnsi="Arial Rounded MT Bold"/>
                <w:color w:val="000000" w:themeColor="text1"/>
                <w:sz w:val="20"/>
                <w:szCs w:val="20"/>
                <w:highlight w:val="yellow"/>
                <w:u w:val="single"/>
              </w:rPr>
              <w:t>Questionnaire</w:t>
            </w:r>
          </w:p>
          <w:p w14:paraId="5C1DE0B5" w14:textId="7FE888C3" w:rsidR="0005036F" w:rsidRPr="0005036F" w:rsidRDefault="0005036F" w:rsidP="00D725B8">
            <w:pPr>
              <w:spacing w:line="360" w:lineRule="auto"/>
              <w:rPr>
                <w:rFonts w:ascii="Arial Rounded MT Bold" w:hAnsi="Arial Rounded MT Bold"/>
                <w:color w:val="000000" w:themeColor="text1"/>
                <w:sz w:val="20"/>
                <w:szCs w:val="20"/>
                <w:highlight w:val="yellow"/>
                <w:u w:val="single"/>
              </w:rPr>
            </w:pPr>
            <w:r w:rsidRPr="0005036F">
              <w:rPr>
                <w:rFonts w:ascii="Arial Rounded MT Bold" w:hAnsi="Arial Rounded MT Bold"/>
                <w:color w:val="000000" w:themeColor="text1"/>
                <w:sz w:val="20"/>
                <w:szCs w:val="20"/>
                <w:highlight w:val="yellow"/>
                <w:u w:val="single"/>
              </w:rPr>
              <w:t>Prep.</w:t>
            </w:r>
          </w:p>
        </w:tc>
        <w:tc>
          <w:tcPr>
            <w:tcW w:w="1643" w:type="dxa"/>
          </w:tcPr>
          <w:p w14:paraId="01426E94" w14:textId="77777777" w:rsidR="0005036F" w:rsidRPr="0005036F" w:rsidRDefault="0005036F" w:rsidP="00D725B8">
            <w:pPr>
              <w:spacing w:line="360" w:lineRule="auto"/>
              <w:rPr>
                <w:rFonts w:ascii="Arial Rounded MT Bold" w:hAnsi="Arial Rounded MT Bold"/>
                <w:color w:val="000000" w:themeColor="text1"/>
                <w:sz w:val="20"/>
                <w:szCs w:val="20"/>
                <w:u w:val="single"/>
              </w:rPr>
            </w:pPr>
          </w:p>
        </w:tc>
        <w:tc>
          <w:tcPr>
            <w:tcW w:w="518" w:type="dxa"/>
          </w:tcPr>
          <w:p w14:paraId="6C98C9AD" w14:textId="77777777" w:rsidR="0005036F" w:rsidRPr="0005036F" w:rsidRDefault="0005036F" w:rsidP="00D725B8">
            <w:pPr>
              <w:spacing w:line="360" w:lineRule="auto"/>
              <w:rPr>
                <w:rFonts w:ascii="Arial Rounded MT Bold" w:hAnsi="Arial Rounded MT Bold"/>
                <w:color w:val="000000" w:themeColor="text1"/>
                <w:sz w:val="20"/>
                <w:szCs w:val="20"/>
                <w:u w:val="single"/>
              </w:rPr>
            </w:pPr>
          </w:p>
        </w:tc>
        <w:tc>
          <w:tcPr>
            <w:tcW w:w="640" w:type="dxa"/>
          </w:tcPr>
          <w:p w14:paraId="3C7DEE9B" w14:textId="77777777" w:rsidR="0005036F" w:rsidRPr="0005036F" w:rsidRDefault="0005036F" w:rsidP="00D725B8">
            <w:pPr>
              <w:spacing w:line="360" w:lineRule="auto"/>
              <w:rPr>
                <w:rFonts w:ascii="Arial Rounded MT Bold" w:hAnsi="Arial Rounded MT Bold"/>
                <w:color w:val="000000" w:themeColor="text1"/>
                <w:sz w:val="20"/>
                <w:szCs w:val="20"/>
                <w:u w:val="single"/>
              </w:rPr>
            </w:pPr>
          </w:p>
        </w:tc>
        <w:tc>
          <w:tcPr>
            <w:tcW w:w="703" w:type="dxa"/>
            <w:shd w:val="clear" w:color="auto" w:fill="70AD47" w:themeFill="accent6"/>
          </w:tcPr>
          <w:p w14:paraId="46377FF5" w14:textId="77777777" w:rsidR="0005036F" w:rsidRPr="0005036F" w:rsidRDefault="0005036F" w:rsidP="00D725B8">
            <w:pPr>
              <w:spacing w:line="360" w:lineRule="auto"/>
              <w:rPr>
                <w:rFonts w:ascii="Arial Rounded MT Bold" w:hAnsi="Arial Rounded MT Bold"/>
                <w:color w:val="000000" w:themeColor="text1"/>
                <w:sz w:val="20"/>
                <w:szCs w:val="20"/>
                <w:u w:val="single"/>
              </w:rPr>
            </w:pPr>
          </w:p>
        </w:tc>
        <w:tc>
          <w:tcPr>
            <w:tcW w:w="595" w:type="dxa"/>
            <w:shd w:val="clear" w:color="auto" w:fill="70AD47" w:themeFill="accent6"/>
          </w:tcPr>
          <w:p w14:paraId="5A34B710" w14:textId="77777777" w:rsidR="0005036F" w:rsidRPr="0005036F" w:rsidRDefault="0005036F" w:rsidP="00D725B8">
            <w:pPr>
              <w:spacing w:line="360" w:lineRule="auto"/>
              <w:rPr>
                <w:rFonts w:ascii="Arial Rounded MT Bold" w:hAnsi="Arial Rounded MT Bold"/>
                <w:color w:val="000000" w:themeColor="text1"/>
                <w:sz w:val="20"/>
                <w:szCs w:val="20"/>
                <w:u w:val="single"/>
              </w:rPr>
            </w:pPr>
          </w:p>
        </w:tc>
        <w:tc>
          <w:tcPr>
            <w:tcW w:w="631" w:type="dxa"/>
          </w:tcPr>
          <w:p w14:paraId="335FD195" w14:textId="77777777" w:rsidR="0005036F" w:rsidRPr="0005036F" w:rsidRDefault="0005036F" w:rsidP="00D725B8">
            <w:pPr>
              <w:spacing w:line="360" w:lineRule="auto"/>
              <w:rPr>
                <w:rFonts w:ascii="Arial Rounded MT Bold" w:hAnsi="Arial Rounded MT Bold"/>
                <w:color w:val="000000" w:themeColor="text1"/>
                <w:sz w:val="20"/>
                <w:szCs w:val="20"/>
                <w:u w:val="single"/>
              </w:rPr>
            </w:pPr>
          </w:p>
        </w:tc>
        <w:tc>
          <w:tcPr>
            <w:tcW w:w="635" w:type="dxa"/>
          </w:tcPr>
          <w:p w14:paraId="7DF802C3" w14:textId="77777777" w:rsidR="0005036F" w:rsidRPr="0005036F" w:rsidRDefault="0005036F" w:rsidP="00D725B8">
            <w:pPr>
              <w:spacing w:line="360" w:lineRule="auto"/>
              <w:rPr>
                <w:rFonts w:ascii="Arial Rounded MT Bold" w:hAnsi="Arial Rounded MT Bold"/>
                <w:color w:val="000000" w:themeColor="text1"/>
                <w:sz w:val="20"/>
                <w:szCs w:val="20"/>
                <w:u w:val="single"/>
              </w:rPr>
            </w:pPr>
          </w:p>
        </w:tc>
        <w:tc>
          <w:tcPr>
            <w:tcW w:w="601" w:type="dxa"/>
          </w:tcPr>
          <w:p w14:paraId="2E8EF78A" w14:textId="77777777" w:rsidR="0005036F" w:rsidRPr="0005036F" w:rsidRDefault="0005036F" w:rsidP="00D725B8">
            <w:pPr>
              <w:spacing w:line="360" w:lineRule="auto"/>
              <w:rPr>
                <w:rFonts w:ascii="Arial Rounded MT Bold" w:hAnsi="Arial Rounded MT Bold"/>
                <w:color w:val="000000" w:themeColor="text1"/>
                <w:sz w:val="20"/>
                <w:szCs w:val="20"/>
                <w:u w:val="single"/>
              </w:rPr>
            </w:pPr>
          </w:p>
        </w:tc>
        <w:tc>
          <w:tcPr>
            <w:tcW w:w="612" w:type="dxa"/>
          </w:tcPr>
          <w:p w14:paraId="3DBB36FC" w14:textId="77777777" w:rsidR="0005036F" w:rsidRPr="0005036F" w:rsidRDefault="0005036F" w:rsidP="00D725B8">
            <w:pPr>
              <w:spacing w:line="360" w:lineRule="auto"/>
              <w:rPr>
                <w:rFonts w:ascii="Arial Rounded MT Bold" w:hAnsi="Arial Rounded MT Bold"/>
                <w:color w:val="000000" w:themeColor="text1"/>
                <w:sz w:val="20"/>
                <w:szCs w:val="20"/>
                <w:u w:val="single"/>
              </w:rPr>
            </w:pPr>
          </w:p>
        </w:tc>
        <w:tc>
          <w:tcPr>
            <w:tcW w:w="622" w:type="dxa"/>
          </w:tcPr>
          <w:p w14:paraId="523930D2" w14:textId="77777777" w:rsidR="0005036F" w:rsidRPr="0005036F" w:rsidRDefault="0005036F" w:rsidP="00D725B8">
            <w:pPr>
              <w:spacing w:line="360" w:lineRule="auto"/>
              <w:rPr>
                <w:rFonts w:ascii="Arial Rounded MT Bold" w:hAnsi="Arial Rounded MT Bold"/>
                <w:color w:val="000000" w:themeColor="text1"/>
                <w:sz w:val="20"/>
                <w:szCs w:val="20"/>
                <w:u w:val="single"/>
              </w:rPr>
            </w:pPr>
          </w:p>
        </w:tc>
        <w:tc>
          <w:tcPr>
            <w:tcW w:w="604" w:type="dxa"/>
          </w:tcPr>
          <w:p w14:paraId="7712C8DE" w14:textId="77777777" w:rsidR="0005036F" w:rsidRPr="0005036F" w:rsidRDefault="0005036F" w:rsidP="00D725B8">
            <w:pPr>
              <w:spacing w:line="360" w:lineRule="auto"/>
              <w:rPr>
                <w:rFonts w:ascii="Arial Rounded MT Bold" w:hAnsi="Arial Rounded MT Bold"/>
                <w:color w:val="000000" w:themeColor="text1"/>
                <w:sz w:val="20"/>
                <w:szCs w:val="20"/>
                <w:u w:val="single"/>
              </w:rPr>
            </w:pPr>
          </w:p>
        </w:tc>
        <w:tc>
          <w:tcPr>
            <w:tcW w:w="644" w:type="dxa"/>
          </w:tcPr>
          <w:p w14:paraId="26B0F206" w14:textId="77777777" w:rsidR="0005036F" w:rsidRPr="0005036F" w:rsidRDefault="0005036F" w:rsidP="00D725B8">
            <w:pPr>
              <w:spacing w:line="360" w:lineRule="auto"/>
              <w:rPr>
                <w:rFonts w:ascii="Arial Rounded MT Bold" w:hAnsi="Arial Rounded MT Bold"/>
                <w:color w:val="000000" w:themeColor="text1"/>
                <w:sz w:val="20"/>
                <w:szCs w:val="20"/>
                <w:u w:val="single"/>
              </w:rPr>
            </w:pPr>
          </w:p>
        </w:tc>
      </w:tr>
      <w:tr w:rsidR="00B33003" w14:paraId="0A3B7757" w14:textId="77777777" w:rsidTr="00222E2A">
        <w:tc>
          <w:tcPr>
            <w:tcW w:w="562" w:type="dxa"/>
            <w:shd w:val="clear" w:color="auto" w:fill="FFFF00"/>
          </w:tcPr>
          <w:p w14:paraId="073C007F" w14:textId="7886EB68" w:rsidR="0005036F" w:rsidRPr="0005036F" w:rsidRDefault="0005036F" w:rsidP="00D725B8">
            <w:pPr>
              <w:spacing w:line="360" w:lineRule="auto"/>
              <w:rPr>
                <w:rFonts w:ascii="Arial Rounded MT Bold" w:hAnsi="Arial Rounded MT Bold"/>
                <w:color w:val="000000" w:themeColor="text1"/>
                <w:sz w:val="20"/>
                <w:szCs w:val="20"/>
                <w:highlight w:val="yellow"/>
                <w:u w:val="single"/>
              </w:rPr>
            </w:pPr>
            <w:r>
              <w:rPr>
                <w:rFonts w:ascii="Arial Rounded MT Bold" w:hAnsi="Arial Rounded MT Bold"/>
                <w:color w:val="000000" w:themeColor="text1"/>
                <w:sz w:val="20"/>
                <w:szCs w:val="20"/>
                <w:highlight w:val="yellow"/>
                <w:u w:val="single"/>
              </w:rPr>
              <w:t>interviews</w:t>
            </w:r>
          </w:p>
        </w:tc>
        <w:tc>
          <w:tcPr>
            <w:tcW w:w="1643" w:type="dxa"/>
          </w:tcPr>
          <w:p w14:paraId="23EBCA00" w14:textId="77777777" w:rsidR="0005036F" w:rsidRPr="0005036F" w:rsidRDefault="0005036F" w:rsidP="00D725B8">
            <w:pPr>
              <w:spacing w:line="360" w:lineRule="auto"/>
              <w:rPr>
                <w:rFonts w:ascii="Arial Rounded MT Bold" w:hAnsi="Arial Rounded MT Bold"/>
                <w:color w:val="000000" w:themeColor="text1"/>
                <w:sz w:val="20"/>
                <w:szCs w:val="20"/>
                <w:u w:val="single"/>
              </w:rPr>
            </w:pPr>
          </w:p>
        </w:tc>
        <w:tc>
          <w:tcPr>
            <w:tcW w:w="518" w:type="dxa"/>
          </w:tcPr>
          <w:p w14:paraId="27B12EE1" w14:textId="77777777" w:rsidR="0005036F" w:rsidRPr="0005036F" w:rsidRDefault="0005036F" w:rsidP="00D725B8">
            <w:pPr>
              <w:spacing w:line="360" w:lineRule="auto"/>
              <w:rPr>
                <w:rFonts w:ascii="Arial Rounded MT Bold" w:hAnsi="Arial Rounded MT Bold"/>
                <w:color w:val="000000" w:themeColor="text1"/>
                <w:sz w:val="20"/>
                <w:szCs w:val="20"/>
                <w:u w:val="single"/>
              </w:rPr>
            </w:pPr>
          </w:p>
        </w:tc>
        <w:tc>
          <w:tcPr>
            <w:tcW w:w="640" w:type="dxa"/>
          </w:tcPr>
          <w:p w14:paraId="53602F26" w14:textId="77777777" w:rsidR="0005036F" w:rsidRPr="0005036F" w:rsidRDefault="0005036F" w:rsidP="00D725B8">
            <w:pPr>
              <w:spacing w:line="360" w:lineRule="auto"/>
              <w:rPr>
                <w:rFonts w:ascii="Arial Rounded MT Bold" w:hAnsi="Arial Rounded MT Bold"/>
                <w:color w:val="000000" w:themeColor="text1"/>
                <w:sz w:val="20"/>
                <w:szCs w:val="20"/>
                <w:u w:val="single"/>
              </w:rPr>
            </w:pPr>
          </w:p>
        </w:tc>
        <w:tc>
          <w:tcPr>
            <w:tcW w:w="703" w:type="dxa"/>
            <w:shd w:val="clear" w:color="auto" w:fill="70AD47" w:themeFill="accent6"/>
          </w:tcPr>
          <w:p w14:paraId="2BFDB499" w14:textId="77777777" w:rsidR="0005036F" w:rsidRPr="0005036F" w:rsidRDefault="0005036F" w:rsidP="00D725B8">
            <w:pPr>
              <w:spacing w:line="360" w:lineRule="auto"/>
              <w:rPr>
                <w:rFonts w:ascii="Arial Rounded MT Bold" w:hAnsi="Arial Rounded MT Bold"/>
                <w:color w:val="000000" w:themeColor="text1"/>
                <w:sz w:val="20"/>
                <w:szCs w:val="20"/>
                <w:u w:val="single"/>
              </w:rPr>
            </w:pPr>
          </w:p>
        </w:tc>
        <w:tc>
          <w:tcPr>
            <w:tcW w:w="595" w:type="dxa"/>
            <w:shd w:val="clear" w:color="auto" w:fill="70AD47" w:themeFill="accent6"/>
          </w:tcPr>
          <w:p w14:paraId="3F062BB9" w14:textId="77777777" w:rsidR="0005036F" w:rsidRPr="0005036F" w:rsidRDefault="0005036F" w:rsidP="00D725B8">
            <w:pPr>
              <w:spacing w:line="360" w:lineRule="auto"/>
              <w:rPr>
                <w:rFonts w:ascii="Arial Rounded MT Bold" w:hAnsi="Arial Rounded MT Bold"/>
                <w:color w:val="000000" w:themeColor="text1"/>
                <w:sz w:val="20"/>
                <w:szCs w:val="20"/>
                <w:u w:val="single"/>
              </w:rPr>
            </w:pPr>
          </w:p>
        </w:tc>
        <w:tc>
          <w:tcPr>
            <w:tcW w:w="631" w:type="dxa"/>
          </w:tcPr>
          <w:p w14:paraId="6AC81F63" w14:textId="77777777" w:rsidR="0005036F" w:rsidRPr="0005036F" w:rsidRDefault="0005036F" w:rsidP="00D725B8">
            <w:pPr>
              <w:spacing w:line="360" w:lineRule="auto"/>
              <w:rPr>
                <w:rFonts w:ascii="Arial Rounded MT Bold" w:hAnsi="Arial Rounded MT Bold"/>
                <w:color w:val="000000" w:themeColor="text1"/>
                <w:sz w:val="20"/>
                <w:szCs w:val="20"/>
                <w:u w:val="single"/>
              </w:rPr>
            </w:pPr>
          </w:p>
        </w:tc>
        <w:tc>
          <w:tcPr>
            <w:tcW w:w="635" w:type="dxa"/>
          </w:tcPr>
          <w:p w14:paraId="1A69083C" w14:textId="77777777" w:rsidR="0005036F" w:rsidRPr="0005036F" w:rsidRDefault="0005036F" w:rsidP="00D725B8">
            <w:pPr>
              <w:spacing w:line="360" w:lineRule="auto"/>
              <w:rPr>
                <w:rFonts w:ascii="Arial Rounded MT Bold" w:hAnsi="Arial Rounded MT Bold"/>
                <w:color w:val="000000" w:themeColor="text1"/>
                <w:sz w:val="20"/>
                <w:szCs w:val="20"/>
                <w:u w:val="single"/>
              </w:rPr>
            </w:pPr>
          </w:p>
        </w:tc>
        <w:tc>
          <w:tcPr>
            <w:tcW w:w="601" w:type="dxa"/>
          </w:tcPr>
          <w:p w14:paraId="4A6DB598" w14:textId="77777777" w:rsidR="0005036F" w:rsidRPr="0005036F" w:rsidRDefault="0005036F" w:rsidP="00D725B8">
            <w:pPr>
              <w:spacing w:line="360" w:lineRule="auto"/>
              <w:rPr>
                <w:rFonts w:ascii="Arial Rounded MT Bold" w:hAnsi="Arial Rounded MT Bold"/>
                <w:color w:val="000000" w:themeColor="text1"/>
                <w:sz w:val="20"/>
                <w:szCs w:val="20"/>
                <w:u w:val="single"/>
              </w:rPr>
            </w:pPr>
          </w:p>
        </w:tc>
        <w:tc>
          <w:tcPr>
            <w:tcW w:w="612" w:type="dxa"/>
          </w:tcPr>
          <w:p w14:paraId="6DDC7337" w14:textId="77777777" w:rsidR="0005036F" w:rsidRPr="0005036F" w:rsidRDefault="0005036F" w:rsidP="00D725B8">
            <w:pPr>
              <w:spacing w:line="360" w:lineRule="auto"/>
              <w:rPr>
                <w:rFonts w:ascii="Arial Rounded MT Bold" w:hAnsi="Arial Rounded MT Bold"/>
                <w:color w:val="000000" w:themeColor="text1"/>
                <w:sz w:val="20"/>
                <w:szCs w:val="20"/>
                <w:u w:val="single"/>
              </w:rPr>
            </w:pPr>
          </w:p>
        </w:tc>
        <w:tc>
          <w:tcPr>
            <w:tcW w:w="622" w:type="dxa"/>
          </w:tcPr>
          <w:p w14:paraId="3D3CED82" w14:textId="77777777" w:rsidR="0005036F" w:rsidRPr="0005036F" w:rsidRDefault="0005036F" w:rsidP="00D725B8">
            <w:pPr>
              <w:spacing w:line="360" w:lineRule="auto"/>
              <w:rPr>
                <w:rFonts w:ascii="Arial Rounded MT Bold" w:hAnsi="Arial Rounded MT Bold"/>
                <w:color w:val="000000" w:themeColor="text1"/>
                <w:sz w:val="20"/>
                <w:szCs w:val="20"/>
                <w:u w:val="single"/>
              </w:rPr>
            </w:pPr>
          </w:p>
        </w:tc>
        <w:tc>
          <w:tcPr>
            <w:tcW w:w="604" w:type="dxa"/>
          </w:tcPr>
          <w:p w14:paraId="657056B0" w14:textId="77777777" w:rsidR="0005036F" w:rsidRPr="0005036F" w:rsidRDefault="0005036F" w:rsidP="00D725B8">
            <w:pPr>
              <w:spacing w:line="360" w:lineRule="auto"/>
              <w:rPr>
                <w:rFonts w:ascii="Arial Rounded MT Bold" w:hAnsi="Arial Rounded MT Bold"/>
                <w:color w:val="000000" w:themeColor="text1"/>
                <w:sz w:val="20"/>
                <w:szCs w:val="20"/>
                <w:u w:val="single"/>
              </w:rPr>
            </w:pPr>
          </w:p>
        </w:tc>
        <w:tc>
          <w:tcPr>
            <w:tcW w:w="644" w:type="dxa"/>
          </w:tcPr>
          <w:p w14:paraId="21BA7C33" w14:textId="77777777" w:rsidR="0005036F" w:rsidRPr="0005036F" w:rsidRDefault="0005036F" w:rsidP="00D725B8">
            <w:pPr>
              <w:spacing w:line="360" w:lineRule="auto"/>
              <w:rPr>
                <w:rFonts w:ascii="Arial Rounded MT Bold" w:hAnsi="Arial Rounded MT Bold"/>
                <w:color w:val="000000" w:themeColor="text1"/>
                <w:sz w:val="20"/>
                <w:szCs w:val="20"/>
                <w:u w:val="single"/>
              </w:rPr>
            </w:pPr>
          </w:p>
        </w:tc>
      </w:tr>
      <w:tr w:rsidR="00B33003" w14:paraId="1A3F29F0" w14:textId="77777777" w:rsidTr="00222E2A">
        <w:tc>
          <w:tcPr>
            <w:tcW w:w="562" w:type="dxa"/>
            <w:shd w:val="clear" w:color="auto" w:fill="FFFF00"/>
          </w:tcPr>
          <w:p w14:paraId="41371912" w14:textId="77777777" w:rsidR="0005036F" w:rsidRDefault="0005036F" w:rsidP="00D725B8">
            <w:pPr>
              <w:spacing w:line="360" w:lineRule="auto"/>
              <w:rPr>
                <w:rFonts w:ascii="Arial Rounded MT Bold" w:hAnsi="Arial Rounded MT Bold"/>
                <w:color w:val="000000" w:themeColor="text1"/>
                <w:sz w:val="20"/>
                <w:szCs w:val="20"/>
                <w:highlight w:val="yellow"/>
                <w:u w:val="single"/>
              </w:rPr>
            </w:pPr>
            <w:r>
              <w:rPr>
                <w:rFonts w:ascii="Arial Rounded MT Bold" w:hAnsi="Arial Rounded MT Bold"/>
                <w:color w:val="000000" w:themeColor="text1"/>
                <w:sz w:val="20"/>
                <w:szCs w:val="20"/>
                <w:highlight w:val="yellow"/>
                <w:u w:val="single"/>
              </w:rPr>
              <w:t>Questionnaire</w:t>
            </w:r>
          </w:p>
          <w:p w14:paraId="265DEAAC" w14:textId="2276C38D" w:rsidR="0005036F" w:rsidRPr="0005036F" w:rsidRDefault="0005036F" w:rsidP="00D725B8">
            <w:pPr>
              <w:spacing w:line="360" w:lineRule="auto"/>
              <w:rPr>
                <w:rFonts w:ascii="Arial Rounded MT Bold" w:hAnsi="Arial Rounded MT Bold"/>
                <w:color w:val="000000" w:themeColor="text1"/>
                <w:sz w:val="20"/>
                <w:szCs w:val="20"/>
                <w:highlight w:val="yellow"/>
                <w:u w:val="single"/>
              </w:rPr>
            </w:pPr>
            <w:r>
              <w:rPr>
                <w:rFonts w:ascii="Arial Rounded MT Bold" w:hAnsi="Arial Rounded MT Bold"/>
                <w:color w:val="000000" w:themeColor="text1"/>
                <w:sz w:val="20"/>
                <w:szCs w:val="20"/>
                <w:highlight w:val="yellow"/>
                <w:u w:val="single"/>
              </w:rPr>
              <w:t>online</w:t>
            </w:r>
          </w:p>
        </w:tc>
        <w:tc>
          <w:tcPr>
            <w:tcW w:w="1643" w:type="dxa"/>
          </w:tcPr>
          <w:p w14:paraId="7C008672" w14:textId="77777777" w:rsidR="0005036F" w:rsidRPr="0005036F" w:rsidRDefault="0005036F" w:rsidP="00D725B8">
            <w:pPr>
              <w:spacing w:line="360" w:lineRule="auto"/>
              <w:rPr>
                <w:rFonts w:ascii="Arial Rounded MT Bold" w:hAnsi="Arial Rounded MT Bold"/>
                <w:color w:val="000000" w:themeColor="text1"/>
                <w:sz w:val="20"/>
                <w:szCs w:val="20"/>
                <w:u w:val="single"/>
              </w:rPr>
            </w:pPr>
          </w:p>
        </w:tc>
        <w:tc>
          <w:tcPr>
            <w:tcW w:w="518" w:type="dxa"/>
          </w:tcPr>
          <w:p w14:paraId="3B32CBEF" w14:textId="77777777" w:rsidR="0005036F" w:rsidRPr="0005036F" w:rsidRDefault="0005036F" w:rsidP="00D725B8">
            <w:pPr>
              <w:spacing w:line="360" w:lineRule="auto"/>
              <w:rPr>
                <w:rFonts w:ascii="Arial Rounded MT Bold" w:hAnsi="Arial Rounded MT Bold"/>
                <w:color w:val="000000" w:themeColor="text1"/>
                <w:sz w:val="20"/>
                <w:szCs w:val="20"/>
                <w:u w:val="single"/>
              </w:rPr>
            </w:pPr>
          </w:p>
        </w:tc>
        <w:tc>
          <w:tcPr>
            <w:tcW w:w="640" w:type="dxa"/>
          </w:tcPr>
          <w:p w14:paraId="26C667DE" w14:textId="77777777" w:rsidR="0005036F" w:rsidRPr="0005036F" w:rsidRDefault="0005036F" w:rsidP="00D725B8">
            <w:pPr>
              <w:spacing w:line="360" w:lineRule="auto"/>
              <w:rPr>
                <w:rFonts w:ascii="Arial Rounded MT Bold" w:hAnsi="Arial Rounded MT Bold"/>
                <w:color w:val="000000" w:themeColor="text1"/>
                <w:sz w:val="20"/>
                <w:szCs w:val="20"/>
                <w:u w:val="single"/>
              </w:rPr>
            </w:pPr>
          </w:p>
        </w:tc>
        <w:tc>
          <w:tcPr>
            <w:tcW w:w="703" w:type="dxa"/>
            <w:shd w:val="clear" w:color="auto" w:fill="70AD47" w:themeFill="accent6"/>
          </w:tcPr>
          <w:p w14:paraId="248B7389" w14:textId="77777777" w:rsidR="0005036F" w:rsidRPr="0005036F" w:rsidRDefault="0005036F" w:rsidP="00D725B8">
            <w:pPr>
              <w:spacing w:line="360" w:lineRule="auto"/>
              <w:rPr>
                <w:rFonts w:ascii="Arial Rounded MT Bold" w:hAnsi="Arial Rounded MT Bold"/>
                <w:color w:val="000000" w:themeColor="text1"/>
                <w:sz w:val="20"/>
                <w:szCs w:val="20"/>
                <w:u w:val="single"/>
              </w:rPr>
            </w:pPr>
          </w:p>
        </w:tc>
        <w:tc>
          <w:tcPr>
            <w:tcW w:w="595" w:type="dxa"/>
            <w:shd w:val="clear" w:color="auto" w:fill="70AD47" w:themeFill="accent6"/>
          </w:tcPr>
          <w:p w14:paraId="14DC17FA" w14:textId="77777777" w:rsidR="0005036F" w:rsidRPr="0005036F" w:rsidRDefault="0005036F" w:rsidP="00D725B8">
            <w:pPr>
              <w:spacing w:line="360" w:lineRule="auto"/>
              <w:rPr>
                <w:rFonts w:ascii="Arial Rounded MT Bold" w:hAnsi="Arial Rounded MT Bold"/>
                <w:color w:val="000000" w:themeColor="text1"/>
                <w:sz w:val="20"/>
                <w:szCs w:val="20"/>
                <w:u w:val="single"/>
              </w:rPr>
            </w:pPr>
          </w:p>
        </w:tc>
        <w:tc>
          <w:tcPr>
            <w:tcW w:w="631" w:type="dxa"/>
          </w:tcPr>
          <w:p w14:paraId="5A90970E" w14:textId="77777777" w:rsidR="0005036F" w:rsidRPr="0005036F" w:rsidRDefault="0005036F" w:rsidP="00D725B8">
            <w:pPr>
              <w:spacing w:line="360" w:lineRule="auto"/>
              <w:rPr>
                <w:rFonts w:ascii="Arial Rounded MT Bold" w:hAnsi="Arial Rounded MT Bold"/>
                <w:color w:val="000000" w:themeColor="text1"/>
                <w:sz w:val="20"/>
                <w:szCs w:val="20"/>
                <w:u w:val="single"/>
              </w:rPr>
            </w:pPr>
          </w:p>
        </w:tc>
        <w:tc>
          <w:tcPr>
            <w:tcW w:w="635" w:type="dxa"/>
          </w:tcPr>
          <w:p w14:paraId="77FFC7A1" w14:textId="77777777" w:rsidR="0005036F" w:rsidRPr="0005036F" w:rsidRDefault="0005036F" w:rsidP="00D725B8">
            <w:pPr>
              <w:spacing w:line="360" w:lineRule="auto"/>
              <w:rPr>
                <w:rFonts w:ascii="Arial Rounded MT Bold" w:hAnsi="Arial Rounded MT Bold"/>
                <w:color w:val="000000" w:themeColor="text1"/>
                <w:sz w:val="20"/>
                <w:szCs w:val="20"/>
                <w:u w:val="single"/>
              </w:rPr>
            </w:pPr>
          </w:p>
        </w:tc>
        <w:tc>
          <w:tcPr>
            <w:tcW w:w="601" w:type="dxa"/>
          </w:tcPr>
          <w:p w14:paraId="2A9A59A2" w14:textId="77777777" w:rsidR="0005036F" w:rsidRPr="0005036F" w:rsidRDefault="0005036F" w:rsidP="00D725B8">
            <w:pPr>
              <w:spacing w:line="360" w:lineRule="auto"/>
              <w:rPr>
                <w:rFonts w:ascii="Arial Rounded MT Bold" w:hAnsi="Arial Rounded MT Bold"/>
                <w:color w:val="000000" w:themeColor="text1"/>
                <w:sz w:val="20"/>
                <w:szCs w:val="20"/>
                <w:u w:val="single"/>
              </w:rPr>
            </w:pPr>
          </w:p>
        </w:tc>
        <w:tc>
          <w:tcPr>
            <w:tcW w:w="612" w:type="dxa"/>
          </w:tcPr>
          <w:p w14:paraId="7E6D7649" w14:textId="77777777" w:rsidR="0005036F" w:rsidRPr="0005036F" w:rsidRDefault="0005036F" w:rsidP="00D725B8">
            <w:pPr>
              <w:spacing w:line="360" w:lineRule="auto"/>
              <w:rPr>
                <w:rFonts w:ascii="Arial Rounded MT Bold" w:hAnsi="Arial Rounded MT Bold"/>
                <w:color w:val="000000" w:themeColor="text1"/>
                <w:sz w:val="20"/>
                <w:szCs w:val="20"/>
                <w:u w:val="single"/>
              </w:rPr>
            </w:pPr>
          </w:p>
        </w:tc>
        <w:tc>
          <w:tcPr>
            <w:tcW w:w="622" w:type="dxa"/>
          </w:tcPr>
          <w:p w14:paraId="485FD7F0" w14:textId="77777777" w:rsidR="0005036F" w:rsidRPr="0005036F" w:rsidRDefault="0005036F" w:rsidP="00D725B8">
            <w:pPr>
              <w:spacing w:line="360" w:lineRule="auto"/>
              <w:rPr>
                <w:rFonts w:ascii="Arial Rounded MT Bold" w:hAnsi="Arial Rounded MT Bold"/>
                <w:color w:val="000000" w:themeColor="text1"/>
                <w:sz w:val="20"/>
                <w:szCs w:val="20"/>
                <w:u w:val="single"/>
              </w:rPr>
            </w:pPr>
          </w:p>
        </w:tc>
        <w:tc>
          <w:tcPr>
            <w:tcW w:w="604" w:type="dxa"/>
          </w:tcPr>
          <w:p w14:paraId="1FEBF120" w14:textId="77777777" w:rsidR="0005036F" w:rsidRPr="0005036F" w:rsidRDefault="0005036F" w:rsidP="00D725B8">
            <w:pPr>
              <w:spacing w:line="360" w:lineRule="auto"/>
              <w:rPr>
                <w:rFonts w:ascii="Arial Rounded MT Bold" w:hAnsi="Arial Rounded MT Bold"/>
                <w:color w:val="000000" w:themeColor="text1"/>
                <w:sz w:val="20"/>
                <w:szCs w:val="20"/>
                <w:u w:val="single"/>
              </w:rPr>
            </w:pPr>
          </w:p>
        </w:tc>
        <w:tc>
          <w:tcPr>
            <w:tcW w:w="644" w:type="dxa"/>
          </w:tcPr>
          <w:p w14:paraId="398E116C" w14:textId="77777777" w:rsidR="0005036F" w:rsidRPr="0005036F" w:rsidRDefault="0005036F" w:rsidP="00D725B8">
            <w:pPr>
              <w:spacing w:line="360" w:lineRule="auto"/>
              <w:rPr>
                <w:rFonts w:ascii="Arial Rounded MT Bold" w:hAnsi="Arial Rounded MT Bold"/>
                <w:color w:val="000000" w:themeColor="text1"/>
                <w:sz w:val="20"/>
                <w:szCs w:val="20"/>
                <w:u w:val="single"/>
              </w:rPr>
            </w:pPr>
          </w:p>
        </w:tc>
      </w:tr>
      <w:tr w:rsidR="00B33003" w14:paraId="15721227" w14:textId="77777777" w:rsidTr="00222E2A">
        <w:tc>
          <w:tcPr>
            <w:tcW w:w="562" w:type="dxa"/>
            <w:shd w:val="clear" w:color="auto" w:fill="FFFF00"/>
          </w:tcPr>
          <w:p w14:paraId="04389D87" w14:textId="17CC6E07" w:rsidR="0005036F" w:rsidRPr="00B33003" w:rsidRDefault="00B33003" w:rsidP="00D725B8">
            <w:pPr>
              <w:spacing w:line="360" w:lineRule="auto"/>
              <w:rPr>
                <w:rFonts w:ascii="Arial Rounded MT Bold" w:hAnsi="Arial Rounded MT Bold"/>
                <w:color w:val="000000" w:themeColor="text1"/>
                <w:sz w:val="20"/>
                <w:szCs w:val="20"/>
                <w:highlight w:val="yellow"/>
                <w:u w:val="single"/>
              </w:rPr>
            </w:pPr>
            <w:r w:rsidRPr="00B33003">
              <w:rPr>
                <w:rFonts w:ascii="Arial Rounded MT Bold" w:hAnsi="Arial Rounded MT Bold"/>
                <w:color w:val="000000" w:themeColor="text1"/>
                <w:sz w:val="20"/>
                <w:szCs w:val="20"/>
                <w:highlight w:val="yellow"/>
                <w:u w:val="single"/>
              </w:rPr>
              <w:t>transcribe</w:t>
            </w:r>
          </w:p>
        </w:tc>
        <w:tc>
          <w:tcPr>
            <w:tcW w:w="1643" w:type="dxa"/>
          </w:tcPr>
          <w:p w14:paraId="0B000682" w14:textId="77777777" w:rsidR="0005036F" w:rsidRDefault="0005036F" w:rsidP="00D725B8">
            <w:pPr>
              <w:spacing w:line="360" w:lineRule="auto"/>
              <w:rPr>
                <w:rFonts w:ascii="Arial Rounded MT Bold" w:hAnsi="Arial Rounded MT Bold"/>
                <w:color w:val="000000" w:themeColor="text1"/>
                <w:sz w:val="28"/>
                <w:szCs w:val="28"/>
                <w:u w:val="single"/>
              </w:rPr>
            </w:pPr>
          </w:p>
        </w:tc>
        <w:tc>
          <w:tcPr>
            <w:tcW w:w="518" w:type="dxa"/>
          </w:tcPr>
          <w:p w14:paraId="1B066120" w14:textId="77777777" w:rsidR="0005036F" w:rsidRDefault="0005036F" w:rsidP="00D725B8">
            <w:pPr>
              <w:spacing w:line="360" w:lineRule="auto"/>
              <w:rPr>
                <w:rFonts w:ascii="Arial Rounded MT Bold" w:hAnsi="Arial Rounded MT Bold"/>
                <w:color w:val="000000" w:themeColor="text1"/>
                <w:sz w:val="28"/>
                <w:szCs w:val="28"/>
                <w:u w:val="single"/>
              </w:rPr>
            </w:pPr>
          </w:p>
        </w:tc>
        <w:tc>
          <w:tcPr>
            <w:tcW w:w="640" w:type="dxa"/>
          </w:tcPr>
          <w:p w14:paraId="5EC8CF6E" w14:textId="77777777" w:rsidR="0005036F" w:rsidRDefault="0005036F" w:rsidP="00D725B8">
            <w:pPr>
              <w:spacing w:line="360" w:lineRule="auto"/>
              <w:rPr>
                <w:rFonts w:ascii="Arial Rounded MT Bold" w:hAnsi="Arial Rounded MT Bold"/>
                <w:color w:val="000000" w:themeColor="text1"/>
                <w:sz w:val="28"/>
                <w:szCs w:val="28"/>
                <w:u w:val="single"/>
              </w:rPr>
            </w:pPr>
          </w:p>
        </w:tc>
        <w:tc>
          <w:tcPr>
            <w:tcW w:w="703" w:type="dxa"/>
          </w:tcPr>
          <w:p w14:paraId="58CAA1C0" w14:textId="77777777" w:rsidR="0005036F" w:rsidRDefault="0005036F" w:rsidP="00D725B8">
            <w:pPr>
              <w:spacing w:line="360" w:lineRule="auto"/>
              <w:rPr>
                <w:rFonts w:ascii="Arial Rounded MT Bold" w:hAnsi="Arial Rounded MT Bold"/>
                <w:color w:val="000000" w:themeColor="text1"/>
                <w:sz w:val="28"/>
                <w:szCs w:val="28"/>
                <w:u w:val="single"/>
              </w:rPr>
            </w:pPr>
          </w:p>
        </w:tc>
        <w:tc>
          <w:tcPr>
            <w:tcW w:w="595" w:type="dxa"/>
          </w:tcPr>
          <w:p w14:paraId="70AC2714" w14:textId="77777777" w:rsidR="0005036F" w:rsidRDefault="0005036F" w:rsidP="00D725B8">
            <w:pPr>
              <w:spacing w:line="360" w:lineRule="auto"/>
              <w:rPr>
                <w:rFonts w:ascii="Arial Rounded MT Bold" w:hAnsi="Arial Rounded MT Bold"/>
                <w:color w:val="000000" w:themeColor="text1"/>
                <w:sz w:val="28"/>
                <w:szCs w:val="28"/>
                <w:u w:val="single"/>
              </w:rPr>
            </w:pPr>
          </w:p>
        </w:tc>
        <w:tc>
          <w:tcPr>
            <w:tcW w:w="631" w:type="dxa"/>
            <w:shd w:val="clear" w:color="auto" w:fill="FF0000"/>
          </w:tcPr>
          <w:p w14:paraId="17640C6D" w14:textId="77777777" w:rsidR="0005036F" w:rsidRDefault="0005036F" w:rsidP="00D725B8">
            <w:pPr>
              <w:spacing w:line="360" w:lineRule="auto"/>
              <w:rPr>
                <w:rFonts w:ascii="Arial Rounded MT Bold" w:hAnsi="Arial Rounded MT Bold"/>
                <w:color w:val="000000" w:themeColor="text1"/>
                <w:sz w:val="28"/>
                <w:szCs w:val="28"/>
                <w:u w:val="single"/>
              </w:rPr>
            </w:pPr>
          </w:p>
        </w:tc>
        <w:tc>
          <w:tcPr>
            <w:tcW w:w="635" w:type="dxa"/>
            <w:shd w:val="clear" w:color="auto" w:fill="FF0000"/>
          </w:tcPr>
          <w:p w14:paraId="743D6346" w14:textId="77777777" w:rsidR="0005036F" w:rsidRDefault="0005036F" w:rsidP="00D725B8">
            <w:pPr>
              <w:spacing w:line="360" w:lineRule="auto"/>
              <w:rPr>
                <w:rFonts w:ascii="Arial Rounded MT Bold" w:hAnsi="Arial Rounded MT Bold"/>
                <w:color w:val="000000" w:themeColor="text1"/>
                <w:sz w:val="28"/>
                <w:szCs w:val="28"/>
                <w:u w:val="single"/>
              </w:rPr>
            </w:pPr>
          </w:p>
        </w:tc>
        <w:tc>
          <w:tcPr>
            <w:tcW w:w="601" w:type="dxa"/>
          </w:tcPr>
          <w:p w14:paraId="72165EAD" w14:textId="77777777" w:rsidR="0005036F" w:rsidRDefault="0005036F" w:rsidP="00D725B8">
            <w:pPr>
              <w:spacing w:line="360" w:lineRule="auto"/>
              <w:rPr>
                <w:rFonts w:ascii="Arial Rounded MT Bold" w:hAnsi="Arial Rounded MT Bold"/>
                <w:color w:val="000000" w:themeColor="text1"/>
                <w:sz w:val="28"/>
                <w:szCs w:val="28"/>
                <w:u w:val="single"/>
              </w:rPr>
            </w:pPr>
          </w:p>
        </w:tc>
        <w:tc>
          <w:tcPr>
            <w:tcW w:w="612" w:type="dxa"/>
          </w:tcPr>
          <w:p w14:paraId="5F3B0290" w14:textId="77777777" w:rsidR="0005036F" w:rsidRDefault="0005036F" w:rsidP="00D725B8">
            <w:pPr>
              <w:spacing w:line="360" w:lineRule="auto"/>
              <w:rPr>
                <w:rFonts w:ascii="Arial Rounded MT Bold" w:hAnsi="Arial Rounded MT Bold"/>
                <w:color w:val="000000" w:themeColor="text1"/>
                <w:sz w:val="28"/>
                <w:szCs w:val="28"/>
                <w:u w:val="single"/>
              </w:rPr>
            </w:pPr>
          </w:p>
        </w:tc>
        <w:tc>
          <w:tcPr>
            <w:tcW w:w="622" w:type="dxa"/>
          </w:tcPr>
          <w:p w14:paraId="75DE47EB" w14:textId="77777777" w:rsidR="0005036F" w:rsidRDefault="0005036F" w:rsidP="00D725B8">
            <w:pPr>
              <w:spacing w:line="360" w:lineRule="auto"/>
              <w:rPr>
                <w:rFonts w:ascii="Arial Rounded MT Bold" w:hAnsi="Arial Rounded MT Bold"/>
                <w:color w:val="000000" w:themeColor="text1"/>
                <w:sz w:val="28"/>
                <w:szCs w:val="28"/>
                <w:u w:val="single"/>
              </w:rPr>
            </w:pPr>
          </w:p>
        </w:tc>
        <w:tc>
          <w:tcPr>
            <w:tcW w:w="604" w:type="dxa"/>
          </w:tcPr>
          <w:p w14:paraId="6B79FB01" w14:textId="77777777" w:rsidR="0005036F" w:rsidRDefault="0005036F" w:rsidP="00D725B8">
            <w:pPr>
              <w:spacing w:line="360" w:lineRule="auto"/>
              <w:rPr>
                <w:rFonts w:ascii="Arial Rounded MT Bold" w:hAnsi="Arial Rounded MT Bold"/>
                <w:color w:val="000000" w:themeColor="text1"/>
                <w:sz w:val="28"/>
                <w:szCs w:val="28"/>
                <w:u w:val="single"/>
              </w:rPr>
            </w:pPr>
          </w:p>
        </w:tc>
        <w:tc>
          <w:tcPr>
            <w:tcW w:w="644" w:type="dxa"/>
          </w:tcPr>
          <w:p w14:paraId="419F4049" w14:textId="77777777" w:rsidR="0005036F" w:rsidRDefault="0005036F" w:rsidP="00D725B8">
            <w:pPr>
              <w:spacing w:line="360" w:lineRule="auto"/>
              <w:rPr>
                <w:rFonts w:ascii="Arial Rounded MT Bold" w:hAnsi="Arial Rounded MT Bold"/>
                <w:color w:val="000000" w:themeColor="text1"/>
                <w:sz w:val="28"/>
                <w:szCs w:val="28"/>
                <w:u w:val="single"/>
              </w:rPr>
            </w:pPr>
          </w:p>
        </w:tc>
      </w:tr>
      <w:tr w:rsidR="00B33003" w14:paraId="2D307F37" w14:textId="77777777" w:rsidTr="00222E2A">
        <w:tc>
          <w:tcPr>
            <w:tcW w:w="562" w:type="dxa"/>
            <w:shd w:val="clear" w:color="auto" w:fill="FFFF00"/>
          </w:tcPr>
          <w:p w14:paraId="5C6B1722" w14:textId="77777777" w:rsidR="0005036F" w:rsidRPr="00B33003" w:rsidRDefault="00B33003" w:rsidP="00D725B8">
            <w:pPr>
              <w:spacing w:line="360" w:lineRule="auto"/>
              <w:rPr>
                <w:rFonts w:ascii="Arial Rounded MT Bold" w:hAnsi="Arial Rounded MT Bold"/>
                <w:color w:val="000000" w:themeColor="text1"/>
                <w:sz w:val="20"/>
                <w:szCs w:val="20"/>
                <w:highlight w:val="yellow"/>
                <w:u w:val="single"/>
              </w:rPr>
            </w:pPr>
            <w:r w:rsidRPr="00B33003">
              <w:rPr>
                <w:rFonts w:ascii="Arial Rounded MT Bold" w:hAnsi="Arial Rounded MT Bold"/>
                <w:color w:val="000000" w:themeColor="text1"/>
                <w:sz w:val="20"/>
                <w:szCs w:val="20"/>
                <w:highlight w:val="yellow"/>
                <w:u w:val="single"/>
              </w:rPr>
              <w:t>Thematic</w:t>
            </w:r>
          </w:p>
          <w:p w14:paraId="542F2FA5" w14:textId="41DAA66D" w:rsidR="00B33003" w:rsidRPr="0005036F" w:rsidRDefault="00B33003" w:rsidP="00D725B8">
            <w:pPr>
              <w:spacing w:line="360" w:lineRule="auto"/>
              <w:rPr>
                <w:rFonts w:ascii="Arial Rounded MT Bold" w:hAnsi="Arial Rounded MT Bold"/>
                <w:color w:val="000000" w:themeColor="text1"/>
                <w:sz w:val="28"/>
                <w:szCs w:val="28"/>
                <w:highlight w:val="yellow"/>
                <w:u w:val="single"/>
              </w:rPr>
            </w:pPr>
            <w:r w:rsidRPr="00B33003">
              <w:rPr>
                <w:rFonts w:ascii="Arial Rounded MT Bold" w:hAnsi="Arial Rounded MT Bold"/>
                <w:color w:val="000000" w:themeColor="text1"/>
                <w:sz w:val="20"/>
                <w:szCs w:val="20"/>
                <w:highlight w:val="yellow"/>
                <w:u w:val="single"/>
              </w:rPr>
              <w:t>Analysis</w:t>
            </w:r>
          </w:p>
        </w:tc>
        <w:tc>
          <w:tcPr>
            <w:tcW w:w="1643" w:type="dxa"/>
          </w:tcPr>
          <w:p w14:paraId="31439FBD" w14:textId="77777777" w:rsidR="0005036F" w:rsidRDefault="0005036F" w:rsidP="00D725B8">
            <w:pPr>
              <w:spacing w:line="360" w:lineRule="auto"/>
              <w:rPr>
                <w:rFonts w:ascii="Arial Rounded MT Bold" w:hAnsi="Arial Rounded MT Bold"/>
                <w:color w:val="000000" w:themeColor="text1"/>
                <w:sz w:val="28"/>
                <w:szCs w:val="28"/>
                <w:u w:val="single"/>
              </w:rPr>
            </w:pPr>
          </w:p>
        </w:tc>
        <w:tc>
          <w:tcPr>
            <w:tcW w:w="518" w:type="dxa"/>
          </w:tcPr>
          <w:p w14:paraId="0A53E47D" w14:textId="77777777" w:rsidR="0005036F" w:rsidRDefault="0005036F" w:rsidP="00D725B8">
            <w:pPr>
              <w:spacing w:line="360" w:lineRule="auto"/>
              <w:rPr>
                <w:rFonts w:ascii="Arial Rounded MT Bold" w:hAnsi="Arial Rounded MT Bold"/>
                <w:color w:val="000000" w:themeColor="text1"/>
                <w:sz w:val="28"/>
                <w:szCs w:val="28"/>
                <w:u w:val="single"/>
              </w:rPr>
            </w:pPr>
          </w:p>
        </w:tc>
        <w:tc>
          <w:tcPr>
            <w:tcW w:w="640" w:type="dxa"/>
          </w:tcPr>
          <w:p w14:paraId="4F71462F" w14:textId="77777777" w:rsidR="0005036F" w:rsidRDefault="0005036F" w:rsidP="00D725B8">
            <w:pPr>
              <w:spacing w:line="360" w:lineRule="auto"/>
              <w:rPr>
                <w:rFonts w:ascii="Arial Rounded MT Bold" w:hAnsi="Arial Rounded MT Bold"/>
                <w:color w:val="000000" w:themeColor="text1"/>
                <w:sz w:val="28"/>
                <w:szCs w:val="28"/>
                <w:u w:val="single"/>
              </w:rPr>
            </w:pPr>
          </w:p>
        </w:tc>
        <w:tc>
          <w:tcPr>
            <w:tcW w:w="703" w:type="dxa"/>
          </w:tcPr>
          <w:p w14:paraId="479E4A72" w14:textId="77777777" w:rsidR="0005036F" w:rsidRDefault="0005036F" w:rsidP="00D725B8">
            <w:pPr>
              <w:spacing w:line="360" w:lineRule="auto"/>
              <w:rPr>
                <w:rFonts w:ascii="Arial Rounded MT Bold" w:hAnsi="Arial Rounded MT Bold"/>
                <w:color w:val="000000" w:themeColor="text1"/>
                <w:sz w:val="28"/>
                <w:szCs w:val="28"/>
                <w:u w:val="single"/>
              </w:rPr>
            </w:pPr>
          </w:p>
        </w:tc>
        <w:tc>
          <w:tcPr>
            <w:tcW w:w="595" w:type="dxa"/>
          </w:tcPr>
          <w:p w14:paraId="1E9ADB4C" w14:textId="77777777" w:rsidR="0005036F" w:rsidRDefault="0005036F" w:rsidP="00D725B8">
            <w:pPr>
              <w:spacing w:line="360" w:lineRule="auto"/>
              <w:rPr>
                <w:rFonts w:ascii="Arial Rounded MT Bold" w:hAnsi="Arial Rounded MT Bold"/>
                <w:color w:val="000000" w:themeColor="text1"/>
                <w:sz w:val="28"/>
                <w:szCs w:val="28"/>
                <w:u w:val="single"/>
              </w:rPr>
            </w:pPr>
          </w:p>
        </w:tc>
        <w:tc>
          <w:tcPr>
            <w:tcW w:w="631" w:type="dxa"/>
            <w:shd w:val="clear" w:color="auto" w:fill="FF0000"/>
          </w:tcPr>
          <w:p w14:paraId="35DBAAF5" w14:textId="77777777" w:rsidR="0005036F" w:rsidRDefault="0005036F" w:rsidP="00D725B8">
            <w:pPr>
              <w:spacing w:line="360" w:lineRule="auto"/>
              <w:rPr>
                <w:rFonts w:ascii="Arial Rounded MT Bold" w:hAnsi="Arial Rounded MT Bold"/>
                <w:color w:val="000000" w:themeColor="text1"/>
                <w:sz w:val="28"/>
                <w:szCs w:val="28"/>
                <w:u w:val="single"/>
              </w:rPr>
            </w:pPr>
          </w:p>
        </w:tc>
        <w:tc>
          <w:tcPr>
            <w:tcW w:w="635" w:type="dxa"/>
            <w:shd w:val="clear" w:color="auto" w:fill="FF0000"/>
          </w:tcPr>
          <w:p w14:paraId="473A4342" w14:textId="77777777" w:rsidR="0005036F" w:rsidRDefault="0005036F" w:rsidP="00D725B8">
            <w:pPr>
              <w:spacing w:line="360" w:lineRule="auto"/>
              <w:rPr>
                <w:rFonts w:ascii="Arial Rounded MT Bold" w:hAnsi="Arial Rounded MT Bold"/>
                <w:color w:val="000000" w:themeColor="text1"/>
                <w:sz w:val="28"/>
                <w:szCs w:val="28"/>
                <w:u w:val="single"/>
              </w:rPr>
            </w:pPr>
          </w:p>
        </w:tc>
        <w:tc>
          <w:tcPr>
            <w:tcW w:w="601" w:type="dxa"/>
          </w:tcPr>
          <w:p w14:paraId="2133150B" w14:textId="77777777" w:rsidR="0005036F" w:rsidRDefault="0005036F" w:rsidP="00D725B8">
            <w:pPr>
              <w:spacing w:line="360" w:lineRule="auto"/>
              <w:rPr>
                <w:rFonts w:ascii="Arial Rounded MT Bold" w:hAnsi="Arial Rounded MT Bold"/>
                <w:color w:val="000000" w:themeColor="text1"/>
                <w:sz w:val="28"/>
                <w:szCs w:val="28"/>
                <w:u w:val="single"/>
              </w:rPr>
            </w:pPr>
          </w:p>
        </w:tc>
        <w:tc>
          <w:tcPr>
            <w:tcW w:w="612" w:type="dxa"/>
          </w:tcPr>
          <w:p w14:paraId="3FBB0736" w14:textId="77777777" w:rsidR="0005036F" w:rsidRDefault="0005036F" w:rsidP="00D725B8">
            <w:pPr>
              <w:spacing w:line="360" w:lineRule="auto"/>
              <w:rPr>
                <w:rFonts w:ascii="Arial Rounded MT Bold" w:hAnsi="Arial Rounded MT Bold"/>
                <w:color w:val="000000" w:themeColor="text1"/>
                <w:sz w:val="28"/>
                <w:szCs w:val="28"/>
                <w:u w:val="single"/>
              </w:rPr>
            </w:pPr>
          </w:p>
        </w:tc>
        <w:tc>
          <w:tcPr>
            <w:tcW w:w="622" w:type="dxa"/>
          </w:tcPr>
          <w:p w14:paraId="05106FA6" w14:textId="77777777" w:rsidR="0005036F" w:rsidRDefault="0005036F" w:rsidP="00D725B8">
            <w:pPr>
              <w:spacing w:line="360" w:lineRule="auto"/>
              <w:rPr>
                <w:rFonts w:ascii="Arial Rounded MT Bold" w:hAnsi="Arial Rounded MT Bold"/>
                <w:color w:val="000000" w:themeColor="text1"/>
                <w:sz w:val="28"/>
                <w:szCs w:val="28"/>
                <w:u w:val="single"/>
              </w:rPr>
            </w:pPr>
          </w:p>
        </w:tc>
        <w:tc>
          <w:tcPr>
            <w:tcW w:w="604" w:type="dxa"/>
          </w:tcPr>
          <w:p w14:paraId="6297DC4A" w14:textId="77777777" w:rsidR="0005036F" w:rsidRDefault="0005036F" w:rsidP="00D725B8">
            <w:pPr>
              <w:spacing w:line="360" w:lineRule="auto"/>
              <w:rPr>
                <w:rFonts w:ascii="Arial Rounded MT Bold" w:hAnsi="Arial Rounded MT Bold"/>
                <w:color w:val="000000" w:themeColor="text1"/>
                <w:sz w:val="28"/>
                <w:szCs w:val="28"/>
                <w:u w:val="single"/>
              </w:rPr>
            </w:pPr>
          </w:p>
        </w:tc>
        <w:tc>
          <w:tcPr>
            <w:tcW w:w="644" w:type="dxa"/>
          </w:tcPr>
          <w:p w14:paraId="76EAEA6E" w14:textId="77777777" w:rsidR="0005036F" w:rsidRDefault="0005036F" w:rsidP="00D725B8">
            <w:pPr>
              <w:spacing w:line="360" w:lineRule="auto"/>
              <w:rPr>
                <w:rFonts w:ascii="Arial Rounded MT Bold" w:hAnsi="Arial Rounded MT Bold"/>
                <w:color w:val="000000" w:themeColor="text1"/>
                <w:sz w:val="28"/>
                <w:szCs w:val="28"/>
                <w:u w:val="single"/>
              </w:rPr>
            </w:pPr>
          </w:p>
        </w:tc>
      </w:tr>
      <w:tr w:rsidR="00B33003" w14:paraId="10BB61DC" w14:textId="77777777" w:rsidTr="00222E2A">
        <w:tc>
          <w:tcPr>
            <w:tcW w:w="562" w:type="dxa"/>
            <w:shd w:val="clear" w:color="auto" w:fill="FFFF00"/>
          </w:tcPr>
          <w:p w14:paraId="388D2132" w14:textId="3210FA5D" w:rsidR="0005036F" w:rsidRPr="00B33003" w:rsidRDefault="00B33003" w:rsidP="00D725B8">
            <w:pPr>
              <w:spacing w:line="360" w:lineRule="auto"/>
              <w:rPr>
                <w:rFonts w:ascii="Arial Rounded MT Bold" w:hAnsi="Arial Rounded MT Bold"/>
                <w:color w:val="000000" w:themeColor="text1"/>
                <w:sz w:val="20"/>
                <w:szCs w:val="20"/>
                <w:highlight w:val="yellow"/>
                <w:u w:val="single"/>
              </w:rPr>
            </w:pPr>
            <w:r w:rsidRPr="00B33003">
              <w:rPr>
                <w:rFonts w:ascii="Arial Rounded MT Bold" w:hAnsi="Arial Rounded MT Bold"/>
                <w:color w:val="000000" w:themeColor="text1"/>
                <w:sz w:val="20"/>
                <w:szCs w:val="20"/>
                <w:highlight w:val="yellow"/>
                <w:u w:val="single"/>
              </w:rPr>
              <w:t>SPSS</w:t>
            </w:r>
          </w:p>
        </w:tc>
        <w:tc>
          <w:tcPr>
            <w:tcW w:w="1643" w:type="dxa"/>
          </w:tcPr>
          <w:p w14:paraId="193F4831" w14:textId="77777777" w:rsidR="0005036F" w:rsidRDefault="0005036F" w:rsidP="00D725B8">
            <w:pPr>
              <w:spacing w:line="360" w:lineRule="auto"/>
              <w:rPr>
                <w:rFonts w:ascii="Arial Rounded MT Bold" w:hAnsi="Arial Rounded MT Bold"/>
                <w:color w:val="000000" w:themeColor="text1"/>
                <w:sz w:val="28"/>
                <w:szCs w:val="28"/>
                <w:u w:val="single"/>
              </w:rPr>
            </w:pPr>
          </w:p>
        </w:tc>
        <w:tc>
          <w:tcPr>
            <w:tcW w:w="518" w:type="dxa"/>
          </w:tcPr>
          <w:p w14:paraId="2BC14F27" w14:textId="77777777" w:rsidR="0005036F" w:rsidRDefault="0005036F" w:rsidP="00D725B8">
            <w:pPr>
              <w:spacing w:line="360" w:lineRule="auto"/>
              <w:rPr>
                <w:rFonts w:ascii="Arial Rounded MT Bold" w:hAnsi="Arial Rounded MT Bold"/>
                <w:color w:val="000000" w:themeColor="text1"/>
                <w:sz w:val="28"/>
                <w:szCs w:val="28"/>
                <w:u w:val="single"/>
              </w:rPr>
            </w:pPr>
          </w:p>
        </w:tc>
        <w:tc>
          <w:tcPr>
            <w:tcW w:w="640" w:type="dxa"/>
          </w:tcPr>
          <w:p w14:paraId="32064C5B" w14:textId="77777777" w:rsidR="0005036F" w:rsidRDefault="0005036F" w:rsidP="00D725B8">
            <w:pPr>
              <w:spacing w:line="360" w:lineRule="auto"/>
              <w:rPr>
                <w:rFonts w:ascii="Arial Rounded MT Bold" w:hAnsi="Arial Rounded MT Bold"/>
                <w:color w:val="000000" w:themeColor="text1"/>
                <w:sz w:val="28"/>
                <w:szCs w:val="28"/>
                <w:u w:val="single"/>
              </w:rPr>
            </w:pPr>
          </w:p>
        </w:tc>
        <w:tc>
          <w:tcPr>
            <w:tcW w:w="703" w:type="dxa"/>
          </w:tcPr>
          <w:p w14:paraId="36AC19F3" w14:textId="77777777" w:rsidR="0005036F" w:rsidRDefault="0005036F" w:rsidP="00D725B8">
            <w:pPr>
              <w:spacing w:line="360" w:lineRule="auto"/>
              <w:rPr>
                <w:rFonts w:ascii="Arial Rounded MT Bold" w:hAnsi="Arial Rounded MT Bold"/>
                <w:color w:val="000000" w:themeColor="text1"/>
                <w:sz w:val="28"/>
                <w:szCs w:val="28"/>
                <w:u w:val="single"/>
              </w:rPr>
            </w:pPr>
          </w:p>
        </w:tc>
        <w:tc>
          <w:tcPr>
            <w:tcW w:w="595" w:type="dxa"/>
          </w:tcPr>
          <w:p w14:paraId="036C3F6C" w14:textId="77777777" w:rsidR="0005036F" w:rsidRDefault="0005036F" w:rsidP="00D725B8">
            <w:pPr>
              <w:spacing w:line="360" w:lineRule="auto"/>
              <w:rPr>
                <w:rFonts w:ascii="Arial Rounded MT Bold" w:hAnsi="Arial Rounded MT Bold"/>
                <w:color w:val="000000" w:themeColor="text1"/>
                <w:sz w:val="28"/>
                <w:szCs w:val="28"/>
                <w:u w:val="single"/>
              </w:rPr>
            </w:pPr>
          </w:p>
        </w:tc>
        <w:tc>
          <w:tcPr>
            <w:tcW w:w="631" w:type="dxa"/>
            <w:shd w:val="clear" w:color="auto" w:fill="FF0000"/>
          </w:tcPr>
          <w:p w14:paraId="6AC9B1ED" w14:textId="77777777" w:rsidR="0005036F" w:rsidRDefault="0005036F" w:rsidP="00D725B8">
            <w:pPr>
              <w:spacing w:line="360" w:lineRule="auto"/>
              <w:rPr>
                <w:rFonts w:ascii="Arial Rounded MT Bold" w:hAnsi="Arial Rounded MT Bold"/>
                <w:color w:val="000000" w:themeColor="text1"/>
                <w:sz w:val="28"/>
                <w:szCs w:val="28"/>
                <w:u w:val="single"/>
              </w:rPr>
            </w:pPr>
          </w:p>
        </w:tc>
        <w:tc>
          <w:tcPr>
            <w:tcW w:w="635" w:type="dxa"/>
            <w:shd w:val="clear" w:color="auto" w:fill="FF0000"/>
          </w:tcPr>
          <w:p w14:paraId="56BBCAEE" w14:textId="77777777" w:rsidR="0005036F" w:rsidRDefault="0005036F" w:rsidP="00D725B8">
            <w:pPr>
              <w:spacing w:line="360" w:lineRule="auto"/>
              <w:rPr>
                <w:rFonts w:ascii="Arial Rounded MT Bold" w:hAnsi="Arial Rounded MT Bold"/>
                <w:color w:val="000000" w:themeColor="text1"/>
                <w:sz w:val="28"/>
                <w:szCs w:val="28"/>
                <w:u w:val="single"/>
              </w:rPr>
            </w:pPr>
          </w:p>
        </w:tc>
        <w:tc>
          <w:tcPr>
            <w:tcW w:w="601" w:type="dxa"/>
          </w:tcPr>
          <w:p w14:paraId="7D64F3C9" w14:textId="77777777" w:rsidR="0005036F" w:rsidRDefault="0005036F" w:rsidP="00D725B8">
            <w:pPr>
              <w:spacing w:line="360" w:lineRule="auto"/>
              <w:rPr>
                <w:rFonts w:ascii="Arial Rounded MT Bold" w:hAnsi="Arial Rounded MT Bold"/>
                <w:color w:val="000000" w:themeColor="text1"/>
                <w:sz w:val="28"/>
                <w:szCs w:val="28"/>
                <w:u w:val="single"/>
              </w:rPr>
            </w:pPr>
          </w:p>
        </w:tc>
        <w:tc>
          <w:tcPr>
            <w:tcW w:w="612" w:type="dxa"/>
          </w:tcPr>
          <w:p w14:paraId="24E9525E" w14:textId="77777777" w:rsidR="0005036F" w:rsidRDefault="0005036F" w:rsidP="00D725B8">
            <w:pPr>
              <w:spacing w:line="360" w:lineRule="auto"/>
              <w:rPr>
                <w:rFonts w:ascii="Arial Rounded MT Bold" w:hAnsi="Arial Rounded MT Bold"/>
                <w:color w:val="000000" w:themeColor="text1"/>
                <w:sz w:val="28"/>
                <w:szCs w:val="28"/>
                <w:u w:val="single"/>
              </w:rPr>
            </w:pPr>
          </w:p>
        </w:tc>
        <w:tc>
          <w:tcPr>
            <w:tcW w:w="622" w:type="dxa"/>
          </w:tcPr>
          <w:p w14:paraId="2609ACCD" w14:textId="77777777" w:rsidR="0005036F" w:rsidRDefault="0005036F" w:rsidP="00D725B8">
            <w:pPr>
              <w:spacing w:line="360" w:lineRule="auto"/>
              <w:rPr>
                <w:rFonts w:ascii="Arial Rounded MT Bold" w:hAnsi="Arial Rounded MT Bold"/>
                <w:color w:val="000000" w:themeColor="text1"/>
                <w:sz w:val="28"/>
                <w:szCs w:val="28"/>
                <w:u w:val="single"/>
              </w:rPr>
            </w:pPr>
          </w:p>
        </w:tc>
        <w:tc>
          <w:tcPr>
            <w:tcW w:w="604" w:type="dxa"/>
          </w:tcPr>
          <w:p w14:paraId="5C370758" w14:textId="77777777" w:rsidR="0005036F" w:rsidRDefault="0005036F" w:rsidP="00D725B8">
            <w:pPr>
              <w:spacing w:line="360" w:lineRule="auto"/>
              <w:rPr>
                <w:rFonts w:ascii="Arial Rounded MT Bold" w:hAnsi="Arial Rounded MT Bold"/>
                <w:color w:val="000000" w:themeColor="text1"/>
                <w:sz w:val="28"/>
                <w:szCs w:val="28"/>
                <w:u w:val="single"/>
              </w:rPr>
            </w:pPr>
          </w:p>
        </w:tc>
        <w:tc>
          <w:tcPr>
            <w:tcW w:w="644" w:type="dxa"/>
          </w:tcPr>
          <w:p w14:paraId="462190C3" w14:textId="77777777" w:rsidR="0005036F" w:rsidRDefault="0005036F" w:rsidP="00D725B8">
            <w:pPr>
              <w:spacing w:line="360" w:lineRule="auto"/>
              <w:rPr>
                <w:rFonts w:ascii="Arial Rounded MT Bold" w:hAnsi="Arial Rounded MT Bold"/>
                <w:color w:val="000000" w:themeColor="text1"/>
                <w:sz w:val="28"/>
                <w:szCs w:val="28"/>
                <w:u w:val="single"/>
              </w:rPr>
            </w:pPr>
          </w:p>
        </w:tc>
      </w:tr>
      <w:tr w:rsidR="00B33003" w14:paraId="1A557C60" w14:textId="77777777" w:rsidTr="00222E2A">
        <w:tc>
          <w:tcPr>
            <w:tcW w:w="562" w:type="dxa"/>
            <w:shd w:val="clear" w:color="auto" w:fill="FFFF00"/>
          </w:tcPr>
          <w:p w14:paraId="7FA5E04D" w14:textId="1A24B77A" w:rsidR="0005036F" w:rsidRPr="00B33003" w:rsidRDefault="00B33003" w:rsidP="00D725B8">
            <w:pPr>
              <w:spacing w:line="360" w:lineRule="auto"/>
              <w:rPr>
                <w:rFonts w:ascii="Arial Rounded MT Bold" w:hAnsi="Arial Rounded MT Bold"/>
                <w:color w:val="000000" w:themeColor="text1"/>
                <w:sz w:val="20"/>
                <w:szCs w:val="20"/>
                <w:highlight w:val="yellow"/>
                <w:u w:val="single"/>
              </w:rPr>
            </w:pPr>
            <w:r w:rsidRPr="00B33003">
              <w:rPr>
                <w:rFonts w:ascii="Arial Rounded MT Bold" w:hAnsi="Arial Rounded MT Bold"/>
                <w:color w:val="000000" w:themeColor="text1"/>
                <w:sz w:val="20"/>
                <w:szCs w:val="20"/>
                <w:highlight w:val="yellow"/>
                <w:u w:val="single"/>
              </w:rPr>
              <w:t>Results</w:t>
            </w:r>
          </w:p>
        </w:tc>
        <w:tc>
          <w:tcPr>
            <w:tcW w:w="1643" w:type="dxa"/>
          </w:tcPr>
          <w:p w14:paraId="199AF0B2" w14:textId="77777777" w:rsidR="0005036F" w:rsidRDefault="0005036F" w:rsidP="00D725B8">
            <w:pPr>
              <w:spacing w:line="360" w:lineRule="auto"/>
              <w:rPr>
                <w:rFonts w:ascii="Arial Rounded MT Bold" w:hAnsi="Arial Rounded MT Bold"/>
                <w:color w:val="000000" w:themeColor="text1"/>
                <w:sz w:val="28"/>
                <w:szCs w:val="28"/>
                <w:u w:val="single"/>
              </w:rPr>
            </w:pPr>
          </w:p>
        </w:tc>
        <w:tc>
          <w:tcPr>
            <w:tcW w:w="518" w:type="dxa"/>
          </w:tcPr>
          <w:p w14:paraId="6810A6EA" w14:textId="77777777" w:rsidR="0005036F" w:rsidRDefault="0005036F" w:rsidP="00D725B8">
            <w:pPr>
              <w:spacing w:line="360" w:lineRule="auto"/>
              <w:rPr>
                <w:rFonts w:ascii="Arial Rounded MT Bold" w:hAnsi="Arial Rounded MT Bold"/>
                <w:color w:val="000000" w:themeColor="text1"/>
                <w:sz w:val="28"/>
                <w:szCs w:val="28"/>
                <w:u w:val="single"/>
              </w:rPr>
            </w:pPr>
          </w:p>
        </w:tc>
        <w:tc>
          <w:tcPr>
            <w:tcW w:w="640" w:type="dxa"/>
          </w:tcPr>
          <w:p w14:paraId="61E05F6F" w14:textId="77777777" w:rsidR="0005036F" w:rsidRDefault="0005036F" w:rsidP="00D725B8">
            <w:pPr>
              <w:spacing w:line="360" w:lineRule="auto"/>
              <w:rPr>
                <w:rFonts w:ascii="Arial Rounded MT Bold" w:hAnsi="Arial Rounded MT Bold"/>
                <w:color w:val="000000" w:themeColor="text1"/>
                <w:sz w:val="28"/>
                <w:szCs w:val="28"/>
                <w:u w:val="single"/>
              </w:rPr>
            </w:pPr>
          </w:p>
        </w:tc>
        <w:tc>
          <w:tcPr>
            <w:tcW w:w="703" w:type="dxa"/>
          </w:tcPr>
          <w:p w14:paraId="77BA0BE6" w14:textId="77777777" w:rsidR="0005036F" w:rsidRDefault="0005036F" w:rsidP="00D725B8">
            <w:pPr>
              <w:spacing w:line="360" w:lineRule="auto"/>
              <w:rPr>
                <w:rFonts w:ascii="Arial Rounded MT Bold" w:hAnsi="Arial Rounded MT Bold"/>
                <w:color w:val="000000" w:themeColor="text1"/>
                <w:sz w:val="28"/>
                <w:szCs w:val="28"/>
                <w:u w:val="single"/>
              </w:rPr>
            </w:pPr>
          </w:p>
        </w:tc>
        <w:tc>
          <w:tcPr>
            <w:tcW w:w="595" w:type="dxa"/>
          </w:tcPr>
          <w:p w14:paraId="376769F2" w14:textId="77777777" w:rsidR="0005036F" w:rsidRDefault="0005036F" w:rsidP="00D725B8">
            <w:pPr>
              <w:spacing w:line="360" w:lineRule="auto"/>
              <w:rPr>
                <w:rFonts w:ascii="Arial Rounded MT Bold" w:hAnsi="Arial Rounded MT Bold"/>
                <w:color w:val="000000" w:themeColor="text1"/>
                <w:sz w:val="28"/>
                <w:szCs w:val="28"/>
                <w:u w:val="single"/>
              </w:rPr>
            </w:pPr>
          </w:p>
        </w:tc>
        <w:tc>
          <w:tcPr>
            <w:tcW w:w="631" w:type="dxa"/>
          </w:tcPr>
          <w:p w14:paraId="15583844" w14:textId="77777777" w:rsidR="0005036F" w:rsidRDefault="0005036F" w:rsidP="00D725B8">
            <w:pPr>
              <w:spacing w:line="360" w:lineRule="auto"/>
              <w:rPr>
                <w:rFonts w:ascii="Arial Rounded MT Bold" w:hAnsi="Arial Rounded MT Bold"/>
                <w:color w:val="000000" w:themeColor="text1"/>
                <w:sz w:val="28"/>
                <w:szCs w:val="28"/>
                <w:u w:val="single"/>
              </w:rPr>
            </w:pPr>
          </w:p>
        </w:tc>
        <w:tc>
          <w:tcPr>
            <w:tcW w:w="635" w:type="dxa"/>
          </w:tcPr>
          <w:p w14:paraId="747349E3" w14:textId="77777777" w:rsidR="0005036F" w:rsidRDefault="0005036F" w:rsidP="00D725B8">
            <w:pPr>
              <w:spacing w:line="360" w:lineRule="auto"/>
              <w:rPr>
                <w:rFonts w:ascii="Arial Rounded MT Bold" w:hAnsi="Arial Rounded MT Bold"/>
                <w:color w:val="000000" w:themeColor="text1"/>
                <w:sz w:val="28"/>
                <w:szCs w:val="28"/>
                <w:u w:val="single"/>
              </w:rPr>
            </w:pPr>
          </w:p>
        </w:tc>
        <w:tc>
          <w:tcPr>
            <w:tcW w:w="601" w:type="dxa"/>
            <w:shd w:val="clear" w:color="auto" w:fill="A5A5A5" w:themeFill="accent3"/>
          </w:tcPr>
          <w:p w14:paraId="05E68AB8" w14:textId="77777777" w:rsidR="0005036F" w:rsidRDefault="0005036F" w:rsidP="00D725B8">
            <w:pPr>
              <w:spacing w:line="360" w:lineRule="auto"/>
              <w:rPr>
                <w:rFonts w:ascii="Arial Rounded MT Bold" w:hAnsi="Arial Rounded MT Bold"/>
                <w:color w:val="000000" w:themeColor="text1"/>
                <w:sz w:val="28"/>
                <w:szCs w:val="28"/>
                <w:u w:val="single"/>
              </w:rPr>
            </w:pPr>
          </w:p>
        </w:tc>
        <w:tc>
          <w:tcPr>
            <w:tcW w:w="612" w:type="dxa"/>
            <w:shd w:val="clear" w:color="auto" w:fill="A5A5A5" w:themeFill="accent3"/>
          </w:tcPr>
          <w:p w14:paraId="7864750E" w14:textId="77777777" w:rsidR="0005036F" w:rsidRDefault="0005036F" w:rsidP="00D725B8">
            <w:pPr>
              <w:spacing w:line="360" w:lineRule="auto"/>
              <w:rPr>
                <w:rFonts w:ascii="Arial Rounded MT Bold" w:hAnsi="Arial Rounded MT Bold"/>
                <w:color w:val="000000" w:themeColor="text1"/>
                <w:sz w:val="28"/>
                <w:szCs w:val="28"/>
                <w:u w:val="single"/>
              </w:rPr>
            </w:pPr>
          </w:p>
        </w:tc>
        <w:tc>
          <w:tcPr>
            <w:tcW w:w="622" w:type="dxa"/>
          </w:tcPr>
          <w:p w14:paraId="40EB8D7A" w14:textId="77777777" w:rsidR="0005036F" w:rsidRDefault="0005036F" w:rsidP="00D725B8">
            <w:pPr>
              <w:spacing w:line="360" w:lineRule="auto"/>
              <w:rPr>
                <w:rFonts w:ascii="Arial Rounded MT Bold" w:hAnsi="Arial Rounded MT Bold"/>
                <w:color w:val="000000" w:themeColor="text1"/>
                <w:sz w:val="28"/>
                <w:szCs w:val="28"/>
                <w:u w:val="single"/>
              </w:rPr>
            </w:pPr>
          </w:p>
        </w:tc>
        <w:tc>
          <w:tcPr>
            <w:tcW w:w="604" w:type="dxa"/>
          </w:tcPr>
          <w:p w14:paraId="279F50AC" w14:textId="77777777" w:rsidR="0005036F" w:rsidRDefault="0005036F" w:rsidP="00D725B8">
            <w:pPr>
              <w:spacing w:line="360" w:lineRule="auto"/>
              <w:rPr>
                <w:rFonts w:ascii="Arial Rounded MT Bold" w:hAnsi="Arial Rounded MT Bold"/>
                <w:color w:val="000000" w:themeColor="text1"/>
                <w:sz w:val="28"/>
                <w:szCs w:val="28"/>
                <w:u w:val="single"/>
              </w:rPr>
            </w:pPr>
          </w:p>
        </w:tc>
        <w:tc>
          <w:tcPr>
            <w:tcW w:w="644" w:type="dxa"/>
          </w:tcPr>
          <w:p w14:paraId="25E697AD" w14:textId="77777777" w:rsidR="0005036F" w:rsidRDefault="0005036F" w:rsidP="00D725B8">
            <w:pPr>
              <w:spacing w:line="360" w:lineRule="auto"/>
              <w:rPr>
                <w:rFonts w:ascii="Arial Rounded MT Bold" w:hAnsi="Arial Rounded MT Bold"/>
                <w:color w:val="000000" w:themeColor="text1"/>
                <w:sz w:val="28"/>
                <w:szCs w:val="28"/>
                <w:u w:val="single"/>
              </w:rPr>
            </w:pPr>
          </w:p>
        </w:tc>
      </w:tr>
      <w:tr w:rsidR="00B33003" w14:paraId="1CF48557" w14:textId="77777777" w:rsidTr="00222E2A">
        <w:tc>
          <w:tcPr>
            <w:tcW w:w="562" w:type="dxa"/>
            <w:shd w:val="clear" w:color="auto" w:fill="FFFF00"/>
          </w:tcPr>
          <w:p w14:paraId="5C912F03" w14:textId="1764B0C2" w:rsidR="0005036F" w:rsidRPr="00B33003" w:rsidRDefault="00B33003" w:rsidP="00D725B8">
            <w:pPr>
              <w:spacing w:line="360" w:lineRule="auto"/>
              <w:rPr>
                <w:rFonts w:ascii="Arial Rounded MT Bold" w:hAnsi="Arial Rounded MT Bold"/>
                <w:color w:val="000000" w:themeColor="text1"/>
                <w:sz w:val="20"/>
                <w:szCs w:val="20"/>
                <w:highlight w:val="yellow"/>
                <w:u w:val="single"/>
              </w:rPr>
            </w:pPr>
            <w:r w:rsidRPr="00B33003">
              <w:rPr>
                <w:rFonts w:ascii="Arial Rounded MT Bold" w:hAnsi="Arial Rounded MT Bold"/>
                <w:color w:val="000000" w:themeColor="text1"/>
                <w:sz w:val="20"/>
                <w:szCs w:val="20"/>
                <w:highlight w:val="yellow"/>
                <w:u w:val="single"/>
              </w:rPr>
              <w:t>Write up</w:t>
            </w:r>
          </w:p>
        </w:tc>
        <w:tc>
          <w:tcPr>
            <w:tcW w:w="1643" w:type="dxa"/>
          </w:tcPr>
          <w:p w14:paraId="48C57283" w14:textId="77777777" w:rsidR="0005036F" w:rsidRDefault="0005036F" w:rsidP="00D725B8">
            <w:pPr>
              <w:spacing w:line="360" w:lineRule="auto"/>
              <w:rPr>
                <w:rFonts w:ascii="Arial Rounded MT Bold" w:hAnsi="Arial Rounded MT Bold"/>
                <w:color w:val="000000" w:themeColor="text1"/>
                <w:sz w:val="28"/>
                <w:szCs w:val="28"/>
                <w:u w:val="single"/>
              </w:rPr>
            </w:pPr>
          </w:p>
        </w:tc>
        <w:tc>
          <w:tcPr>
            <w:tcW w:w="518" w:type="dxa"/>
          </w:tcPr>
          <w:p w14:paraId="59C6DF0F" w14:textId="77777777" w:rsidR="0005036F" w:rsidRDefault="0005036F" w:rsidP="00D725B8">
            <w:pPr>
              <w:spacing w:line="360" w:lineRule="auto"/>
              <w:rPr>
                <w:rFonts w:ascii="Arial Rounded MT Bold" w:hAnsi="Arial Rounded MT Bold"/>
                <w:color w:val="000000" w:themeColor="text1"/>
                <w:sz w:val="28"/>
                <w:szCs w:val="28"/>
                <w:u w:val="single"/>
              </w:rPr>
            </w:pPr>
          </w:p>
        </w:tc>
        <w:tc>
          <w:tcPr>
            <w:tcW w:w="640" w:type="dxa"/>
          </w:tcPr>
          <w:p w14:paraId="3D6829A0" w14:textId="77777777" w:rsidR="0005036F" w:rsidRDefault="0005036F" w:rsidP="00D725B8">
            <w:pPr>
              <w:spacing w:line="360" w:lineRule="auto"/>
              <w:rPr>
                <w:rFonts w:ascii="Arial Rounded MT Bold" w:hAnsi="Arial Rounded MT Bold"/>
                <w:color w:val="000000" w:themeColor="text1"/>
                <w:sz w:val="28"/>
                <w:szCs w:val="28"/>
                <w:u w:val="single"/>
              </w:rPr>
            </w:pPr>
          </w:p>
        </w:tc>
        <w:tc>
          <w:tcPr>
            <w:tcW w:w="703" w:type="dxa"/>
          </w:tcPr>
          <w:p w14:paraId="6011BD88" w14:textId="77777777" w:rsidR="0005036F" w:rsidRDefault="0005036F" w:rsidP="00D725B8">
            <w:pPr>
              <w:spacing w:line="360" w:lineRule="auto"/>
              <w:rPr>
                <w:rFonts w:ascii="Arial Rounded MT Bold" w:hAnsi="Arial Rounded MT Bold"/>
                <w:color w:val="000000" w:themeColor="text1"/>
                <w:sz w:val="28"/>
                <w:szCs w:val="28"/>
                <w:u w:val="single"/>
              </w:rPr>
            </w:pPr>
          </w:p>
        </w:tc>
        <w:tc>
          <w:tcPr>
            <w:tcW w:w="595" w:type="dxa"/>
          </w:tcPr>
          <w:p w14:paraId="23A10584" w14:textId="77777777" w:rsidR="0005036F" w:rsidRDefault="0005036F" w:rsidP="00D725B8">
            <w:pPr>
              <w:spacing w:line="360" w:lineRule="auto"/>
              <w:rPr>
                <w:rFonts w:ascii="Arial Rounded MT Bold" w:hAnsi="Arial Rounded MT Bold"/>
                <w:color w:val="000000" w:themeColor="text1"/>
                <w:sz w:val="28"/>
                <w:szCs w:val="28"/>
                <w:u w:val="single"/>
              </w:rPr>
            </w:pPr>
          </w:p>
        </w:tc>
        <w:tc>
          <w:tcPr>
            <w:tcW w:w="631" w:type="dxa"/>
          </w:tcPr>
          <w:p w14:paraId="735D5D23" w14:textId="77777777" w:rsidR="0005036F" w:rsidRDefault="0005036F" w:rsidP="00D725B8">
            <w:pPr>
              <w:spacing w:line="360" w:lineRule="auto"/>
              <w:rPr>
                <w:rFonts w:ascii="Arial Rounded MT Bold" w:hAnsi="Arial Rounded MT Bold"/>
                <w:color w:val="000000" w:themeColor="text1"/>
                <w:sz w:val="28"/>
                <w:szCs w:val="28"/>
                <w:u w:val="single"/>
              </w:rPr>
            </w:pPr>
          </w:p>
        </w:tc>
        <w:tc>
          <w:tcPr>
            <w:tcW w:w="635" w:type="dxa"/>
          </w:tcPr>
          <w:p w14:paraId="5FCAECCB" w14:textId="77777777" w:rsidR="0005036F" w:rsidRDefault="0005036F" w:rsidP="00D725B8">
            <w:pPr>
              <w:spacing w:line="360" w:lineRule="auto"/>
              <w:rPr>
                <w:rFonts w:ascii="Arial Rounded MT Bold" w:hAnsi="Arial Rounded MT Bold"/>
                <w:color w:val="000000" w:themeColor="text1"/>
                <w:sz w:val="28"/>
                <w:szCs w:val="28"/>
                <w:u w:val="single"/>
              </w:rPr>
            </w:pPr>
          </w:p>
        </w:tc>
        <w:tc>
          <w:tcPr>
            <w:tcW w:w="601" w:type="dxa"/>
          </w:tcPr>
          <w:p w14:paraId="06EB02F0" w14:textId="77777777" w:rsidR="0005036F" w:rsidRDefault="0005036F" w:rsidP="00D725B8">
            <w:pPr>
              <w:spacing w:line="360" w:lineRule="auto"/>
              <w:rPr>
                <w:rFonts w:ascii="Arial Rounded MT Bold" w:hAnsi="Arial Rounded MT Bold"/>
                <w:color w:val="000000" w:themeColor="text1"/>
                <w:sz w:val="28"/>
                <w:szCs w:val="28"/>
                <w:u w:val="single"/>
              </w:rPr>
            </w:pPr>
          </w:p>
        </w:tc>
        <w:tc>
          <w:tcPr>
            <w:tcW w:w="612" w:type="dxa"/>
          </w:tcPr>
          <w:p w14:paraId="00DC66D7" w14:textId="77777777" w:rsidR="0005036F" w:rsidRDefault="0005036F" w:rsidP="00D725B8">
            <w:pPr>
              <w:spacing w:line="360" w:lineRule="auto"/>
              <w:rPr>
                <w:rFonts w:ascii="Arial Rounded MT Bold" w:hAnsi="Arial Rounded MT Bold"/>
                <w:color w:val="000000" w:themeColor="text1"/>
                <w:sz w:val="28"/>
                <w:szCs w:val="28"/>
                <w:u w:val="single"/>
              </w:rPr>
            </w:pPr>
          </w:p>
        </w:tc>
        <w:tc>
          <w:tcPr>
            <w:tcW w:w="622" w:type="dxa"/>
            <w:shd w:val="clear" w:color="auto" w:fill="7030A0"/>
          </w:tcPr>
          <w:p w14:paraId="2261FBAE" w14:textId="77777777" w:rsidR="0005036F" w:rsidRDefault="0005036F" w:rsidP="00D725B8">
            <w:pPr>
              <w:spacing w:line="360" w:lineRule="auto"/>
              <w:rPr>
                <w:rFonts w:ascii="Arial Rounded MT Bold" w:hAnsi="Arial Rounded MT Bold"/>
                <w:color w:val="000000" w:themeColor="text1"/>
                <w:sz w:val="28"/>
                <w:szCs w:val="28"/>
                <w:u w:val="single"/>
              </w:rPr>
            </w:pPr>
          </w:p>
        </w:tc>
        <w:tc>
          <w:tcPr>
            <w:tcW w:w="604" w:type="dxa"/>
            <w:shd w:val="clear" w:color="auto" w:fill="7030A0"/>
          </w:tcPr>
          <w:p w14:paraId="2401172F" w14:textId="77777777" w:rsidR="0005036F" w:rsidRDefault="0005036F" w:rsidP="00D725B8">
            <w:pPr>
              <w:spacing w:line="360" w:lineRule="auto"/>
              <w:rPr>
                <w:rFonts w:ascii="Arial Rounded MT Bold" w:hAnsi="Arial Rounded MT Bold"/>
                <w:color w:val="000000" w:themeColor="text1"/>
                <w:sz w:val="28"/>
                <w:szCs w:val="28"/>
                <w:u w:val="single"/>
              </w:rPr>
            </w:pPr>
          </w:p>
        </w:tc>
        <w:tc>
          <w:tcPr>
            <w:tcW w:w="644" w:type="dxa"/>
            <w:shd w:val="clear" w:color="auto" w:fill="7030A0"/>
          </w:tcPr>
          <w:p w14:paraId="58E3244D" w14:textId="77777777" w:rsidR="0005036F" w:rsidRDefault="0005036F" w:rsidP="00D725B8">
            <w:pPr>
              <w:spacing w:line="360" w:lineRule="auto"/>
              <w:rPr>
                <w:rFonts w:ascii="Arial Rounded MT Bold" w:hAnsi="Arial Rounded MT Bold"/>
                <w:color w:val="000000" w:themeColor="text1"/>
                <w:sz w:val="28"/>
                <w:szCs w:val="28"/>
                <w:u w:val="single"/>
              </w:rPr>
            </w:pPr>
          </w:p>
        </w:tc>
      </w:tr>
      <w:tr w:rsidR="00D72C72" w14:paraId="7B5DD7B4" w14:textId="77777777" w:rsidTr="00222E2A">
        <w:tc>
          <w:tcPr>
            <w:tcW w:w="562" w:type="dxa"/>
            <w:shd w:val="clear" w:color="auto" w:fill="FFFF00"/>
          </w:tcPr>
          <w:p w14:paraId="704A4C23" w14:textId="5ADE7B24" w:rsidR="00D72C72" w:rsidRPr="00B33003" w:rsidRDefault="00D72C72" w:rsidP="00D725B8">
            <w:pPr>
              <w:spacing w:line="360" w:lineRule="auto"/>
              <w:rPr>
                <w:rFonts w:ascii="Arial Rounded MT Bold" w:hAnsi="Arial Rounded MT Bold"/>
                <w:color w:val="000000" w:themeColor="text1"/>
                <w:sz w:val="20"/>
                <w:szCs w:val="20"/>
                <w:highlight w:val="yellow"/>
                <w:u w:val="single"/>
              </w:rPr>
            </w:pPr>
            <w:r>
              <w:rPr>
                <w:rFonts w:ascii="Arial Rounded MT Bold" w:hAnsi="Arial Rounded MT Bold"/>
                <w:color w:val="000000" w:themeColor="text1"/>
                <w:sz w:val="20"/>
                <w:szCs w:val="20"/>
                <w:highlight w:val="yellow"/>
                <w:u w:val="single"/>
              </w:rPr>
              <w:t>Edit &amp; review</w:t>
            </w:r>
          </w:p>
        </w:tc>
        <w:tc>
          <w:tcPr>
            <w:tcW w:w="1643" w:type="dxa"/>
          </w:tcPr>
          <w:p w14:paraId="6D57DB11" w14:textId="77777777" w:rsidR="00D72C72" w:rsidRDefault="00D72C72" w:rsidP="00D725B8">
            <w:pPr>
              <w:spacing w:line="360" w:lineRule="auto"/>
              <w:rPr>
                <w:rFonts w:ascii="Arial Rounded MT Bold" w:hAnsi="Arial Rounded MT Bold"/>
                <w:color w:val="000000" w:themeColor="text1"/>
                <w:sz w:val="28"/>
                <w:szCs w:val="28"/>
                <w:u w:val="single"/>
              </w:rPr>
            </w:pPr>
          </w:p>
        </w:tc>
        <w:tc>
          <w:tcPr>
            <w:tcW w:w="518" w:type="dxa"/>
          </w:tcPr>
          <w:p w14:paraId="5E7BFADC" w14:textId="77777777" w:rsidR="00D72C72" w:rsidRDefault="00D72C72" w:rsidP="00D725B8">
            <w:pPr>
              <w:spacing w:line="360" w:lineRule="auto"/>
              <w:rPr>
                <w:rFonts w:ascii="Arial Rounded MT Bold" w:hAnsi="Arial Rounded MT Bold"/>
                <w:color w:val="000000" w:themeColor="text1"/>
                <w:sz w:val="28"/>
                <w:szCs w:val="28"/>
                <w:u w:val="single"/>
              </w:rPr>
            </w:pPr>
          </w:p>
        </w:tc>
        <w:tc>
          <w:tcPr>
            <w:tcW w:w="640" w:type="dxa"/>
          </w:tcPr>
          <w:p w14:paraId="5553A21D" w14:textId="77777777" w:rsidR="00D72C72" w:rsidRDefault="00D72C72" w:rsidP="00D725B8">
            <w:pPr>
              <w:spacing w:line="360" w:lineRule="auto"/>
              <w:rPr>
                <w:rFonts w:ascii="Arial Rounded MT Bold" w:hAnsi="Arial Rounded MT Bold"/>
                <w:color w:val="000000" w:themeColor="text1"/>
                <w:sz w:val="28"/>
                <w:szCs w:val="28"/>
                <w:u w:val="single"/>
              </w:rPr>
            </w:pPr>
          </w:p>
        </w:tc>
        <w:tc>
          <w:tcPr>
            <w:tcW w:w="703" w:type="dxa"/>
          </w:tcPr>
          <w:p w14:paraId="047F045C" w14:textId="77777777" w:rsidR="00D72C72" w:rsidRDefault="00D72C72" w:rsidP="00D725B8">
            <w:pPr>
              <w:spacing w:line="360" w:lineRule="auto"/>
              <w:rPr>
                <w:rFonts w:ascii="Arial Rounded MT Bold" w:hAnsi="Arial Rounded MT Bold"/>
                <w:color w:val="000000" w:themeColor="text1"/>
                <w:sz w:val="28"/>
                <w:szCs w:val="28"/>
                <w:u w:val="single"/>
              </w:rPr>
            </w:pPr>
          </w:p>
        </w:tc>
        <w:tc>
          <w:tcPr>
            <w:tcW w:w="595" w:type="dxa"/>
          </w:tcPr>
          <w:p w14:paraId="17D6FE63" w14:textId="77777777" w:rsidR="00D72C72" w:rsidRDefault="00D72C72" w:rsidP="00D725B8">
            <w:pPr>
              <w:spacing w:line="360" w:lineRule="auto"/>
              <w:rPr>
                <w:rFonts w:ascii="Arial Rounded MT Bold" w:hAnsi="Arial Rounded MT Bold"/>
                <w:color w:val="000000" w:themeColor="text1"/>
                <w:sz w:val="28"/>
                <w:szCs w:val="28"/>
                <w:u w:val="single"/>
              </w:rPr>
            </w:pPr>
          </w:p>
        </w:tc>
        <w:tc>
          <w:tcPr>
            <w:tcW w:w="631" w:type="dxa"/>
          </w:tcPr>
          <w:p w14:paraId="2DE9E1F3" w14:textId="77777777" w:rsidR="00D72C72" w:rsidRDefault="00D72C72" w:rsidP="00D725B8">
            <w:pPr>
              <w:spacing w:line="360" w:lineRule="auto"/>
              <w:rPr>
                <w:rFonts w:ascii="Arial Rounded MT Bold" w:hAnsi="Arial Rounded MT Bold"/>
                <w:color w:val="000000" w:themeColor="text1"/>
                <w:sz w:val="28"/>
                <w:szCs w:val="28"/>
                <w:u w:val="single"/>
              </w:rPr>
            </w:pPr>
          </w:p>
        </w:tc>
        <w:tc>
          <w:tcPr>
            <w:tcW w:w="635" w:type="dxa"/>
          </w:tcPr>
          <w:p w14:paraId="008DF3C9" w14:textId="77777777" w:rsidR="00D72C72" w:rsidRDefault="00D72C72" w:rsidP="00D725B8">
            <w:pPr>
              <w:spacing w:line="360" w:lineRule="auto"/>
              <w:rPr>
                <w:rFonts w:ascii="Arial Rounded MT Bold" w:hAnsi="Arial Rounded MT Bold"/>
                <w:color w:val="000000" w:themeColor="text1"/>
                <w:sz w:val="28"/>
                <w:szCs w:val="28"/>
                <w:u w:val="single"/>
              </w:rPr>
            </w:pPr>
          </w:p>
        </w:tc>
        <w:tc>
          <w:tcPr>
            <w:tcW w:w="601" w:type="dxa"/>
          </w:tcPr>
          <w:p w14:paraId="60CE0497" w14:textId="77777777" w:rsidR="00D72C72" w:rsidRDefault="00D72C72" w:rsidP="00D725B8">
            <w:pPr>
              <w:spacing w:line="360" w:lineRule="auto"/>
              <w:rPr>
                <w:rFonts w:ascii="Arial Rounded MT Bold" w:hAnsi="Arial Rounded MT Bold"/>
                <w:color w:val="000000" w:themeColor="text1"/>
                <w:sz w:val="28"/>
                <w:szCs w:val="28"/>
                <w:u w:val="single"/>
              </w:rPr>
            </w:pPr>
          </w:p>
        </w:tc>
        <w:tc>
          <w:tcPr>
            <w:tcW w:w="612" w:type="dxa"/>
          </w:tcPr>
          <w:p w14:paraId="5A92F2E4" w14:textId="77777777" w:rsidR="00D72C72" w:rsidRDefault="00D72C72" w:rsidP="00D725B8">
            <w:pPr>
              <w:spacing w:line="360" w:lineRule="auto"/>
              <w:rPr>
                <w:rFonts w:ascii="Arial Rounded MT Bold" w:hAnsi="Arial Rounded MT Bold"/>
                <w:color w:val="000000" w:themeColor="text1"/>
                <w:sz w:val="28"/>
                <w:szCs w:val="28"/>
                <w:u w:val="single"/>
              </w:rPr>
            </w:pPr>
          </w:p>
        </w:tc>
        <w:tc>
          <w:tcPr>
            <w:tcW w:w="622" w:type="dxa"/>
            <w:shd w:val="clear" w:color="auto" w:fill="7030A0"/>
          </w:tcPr>
          <w:p w14:paraId="527CF88F" w14:textId="77777777" w:rsidR="00D72C72" w:rsidRDefault="00D72C72" w:rsidP="00D725B8">
            <w:pPr>
              <w:spacing w:line="360" w:lineRule="auto"/>
              <w:rPr>
                <w:rFonts w:ascii="Arial Rounded MT Bold" w:hAnsi="Arial Rounded MT Bold"/>
                <w:color w:val="000000" w:themeColor="text1"/>
                <w:sz w:val="28"/>
                <w:szCs w:val="28"/>
                <w:u w:val="single"/>
              </w:rPr>
            </w:pPr>
          </w:p>
        </w:tc>
        <w:tc>
          <w:tcPr>
            <w:tcW w:w="604" w:type="dxa"/>
            <w:shd w:val="clear" w:color="auto" w:fill="7030A0"/>
          </w:tcPr>
          <w:p w14:paraId="1F5856B9" w14:textId="77777777" w:rsidR="00D72C72" w:rsidRDefault="00D72C72" w:rsidP="00D725B8">
            <w:pPr>
              <w:spacing w:line="360" w:lineRule="auto"/>
              <w:rPr>
                <w:rFonts w:ascii="Arial Rounded MT Bold" w:hAnsi="Arial Rounded MT Bold"/>
                <w:color w:val="000000" w:themeColor="text1"/>
                <w:sz w:val="28"/>
                <w:szCs w:val="28"/>
                <w:u w:val="single"/>
              </w:rPr>
            </w:pPr>
          </w:p>
        </w:tc>
        <w:tc>
          <w:tcPr>
            <w:tcW w:w="644" w:type="dxa"/>
            <w:shd w:val="clear" w:color="auto" w:fill="7030A0"/>
          </w:tcPr>
          <w:p w14:paraId="1B03C9B5" w14:textId="77777777" w:rsidR="00D72C72" w:rsidRDefault="00D72C72" w:rsidP="00D725B8">
            <w:pPr>
              <w:spacing w:line="360" w:lineRule="auto"/>
              <w:rPr>
                <w:rFonts w:ascii="Arial Rounded MT Bold" w:hAnsi="Arial Rounded MT Bold"/>
                <w:color w:val="000000" w:themeColor="text1"/>
                <w:sz w:val="28"/>
                <w:szCs w:val="28"/>
                <w:u w:val="single"/>
              </w:rPr>
            </w:pPr>
          </w:p>
        </w:tc>
      </w:tr>
    </w:tbl>
    <w:p w14:paraId="1EA58D3D" w14:textId="77777777" w:rsidR="0005036F" w:rsidRDefault="0005036F" w:rsidP="00D725B8">
      <w:pPr>
        <w:spacing w:line="360" w:lineRule="auto"/>
        <w:rPr>
          <w:rFonts w:ascii="Arial Rounded MT Bold" w:hAnsi="Arial Rounded MT Bold"/>
          <w:color w:val="000000" w:themeColor="text1"/>
          <w:sz w:val="28"/>
          <w:szCs w:val="28"/>
          <w:u w:val="single"/>
        </w:rPr>
      </w:pPr>
    </w:p>
    <w:p w14:paraId="46F7BE2D" w14:textId="29478C21" w:rsidR="00E21B5F" w:rsidRPr="008B6284" w:rsidRDefault="00E21B5F" w:rsidP="00D725B8">
      <w:pPr>
        <w:spacing w:line="360" w:lineRule="auto"/>
        <w:rPr>
          <w:rFonts w:ascii="Arial" w:hAnsi="Arial" w:cs="Arial"/>
          <w:color w:val="000000" w:themeColor="text1"/>
          <w:u w:val="single"/>
        </w:rPr>
      </w:pPr>
    </w:p>
    <w:p w14:paraId="6BC49694" w14:textId="196BE08D" w:rsidR="00215106" w:rsidRPr="008B6284" w:rsidRDefault="00354183">
      <w:pPr>
        <w:rPr>
          <w:rFonts w:ascii="Arial" w:hAnsi="Arial" w:cs="Arial"/>
          <w:sz w:val="28"/>
          <w:szCs w:val="28"/>
          <w:u w:val="single"/>
        </w:rPr>
      </w:pPr>
      <w:r w:rsidRPr="008B6284">
        <w:rPr>
          <w:rFonts w:ascii="Arial" w:hAnsi="Arial" w:cs="Arial"/>
          <w:sz w:val="28"/>
          <w:szCs w:val="28"/>
          <w:u w:val="single"/>
        </w:rPr>
        <w:t>Ethical Considerations</w:t>
      </w:r>
    </w:p>
    <w:p w14:paraId="5A92470D" w14:textId="38BC9B07" w:rsidR="00354183" w:rsidRPr="008B6284" w:rsidRDefault="00354183">
      <w:pPr>
        <w:rPr>
          <w:rFonts w:ascii="Arial" w:hAnsi="Arial" w:cs="Arial"/>
          <w:u w:val="single"/>
        </w:rPr>
      </w:pPr>
    </w:p>
    <w:p w14:paraId="4E647D6F" w14:textId="7AAEC28D" w:rsidR="00EB798F" w:rsidRPr="008B6284" w:rsidRDefault="00EB798F" w:rsidP="00C41DDF">
      <w:pPr>
        <w:spacing w:line="360" w:lineRule="auto"/>
        <w:rPr>
          <w:rFonts w:ascii="Arial" w:hAnsi="Arial" w:cs="Arial"/>
          <w:color w:val="000000"/>
          <w:shd w:val="clear" w:color="auto" w:fill="FFFFFF"/>
        </w:rPr>
      </w:pPr>
      <w:r w:rsidRPr="008B6284">
        <w:rPr>
          <w:rFonts w:ascii="Arial" w:hAnsi="Arial" w:cs="Arial"/>
          <w:color w:val="000000"/>
          <w:shd w:val="clear" w:color="auto" w:fill="FFFFFF"/>
        </w:rPr>
        <w:t xml:space="preserve">Research suggests that ethical considerations are very important </w:t>
      </w:r>
      <w:r w:rsidR="0005036F" w:rsidRPr="008B6284">
        <w:rPr>
          <w:rFonts w:ascii="Arial" w:hAnsi="Arial" w:cs="Arial"/>
          <w:color w:val="000000"/>
          <w:shd w:val="clear" w:color="auto" w:fill="FFFFFF"/>
        </w:rPr>
        <w:t xml:space="preserve">in </w:t>
      </w:r>
      <w:r w:rsidRPr="008B6284">
        <w:rPr>
          <w:rFonts w:ascii="Arial" w:hAnsi="Arial" w:cs="Arial"/>
          <w:color w:val="000000"/>
          <w:shd w:val="clear" w:color="auto" w:fill="FFFFFF"/>
        </w:rPr>
        <w:t>a research proposal</w:t>
      </w:r>
      <w:r w:rsidR="00C41DDF" w:rsidRPr="008B6284">
        <w:rPr>
          <w:rFonts w:ascii="Arial" w:hAnsi="Arial" w:cs="Arial"/>
          <w:color w:val="000000"/>
          <w:shd w:val="clear" w:color="auto" w:fill="FFFFFF"/>
        </w:rPr>
        <w:t xml:space="preserve">, they make sure that participation in any research study is voluntary, informed and safe </w:t>
      </w:r>
      <w:r w:rsidRPr="008B6284">
        <w:rPr>
          <w:rFonts w:ascii="Arial" w:hAnsi="Arial" w:cs="Arial"/>
          <w:color w:val="000000"/>
          <w:shd w:val="clear" w:color="auto" w:fill="FFFFFF"/>
        </w:rPr>
        <w:t>(Bhandari, 2022b)</w:t>
      </w:r>
      <w:r w:rsidR="00C41DDF" w:rsidRPr="008B6284">
        <w:rPr>
          <w:rFonts w:ascii="Arial" w:hAnsi="Arial" w:cs="Arial"/>
          <w:color w:val="000000"/>
          <w:shd w:val="clear" w:color="auto" w:fill="FFFFFF"/>
        </w:rPr>
        <w:t>.</w:t>
      </w:r>
    </w:p>
    <w:p w14:paraId="71A7BF00" w14:textId="4B576753" w:rsidR="00EB798F" w:rsidRPr="008B6284" w:rsidRDefault="00EB798F" w:rsidP="00C41DDF">
      <w:pPr>
        <w:spacing w:line="360" w:lineRule="auto"/>
        <w:rPr>
          <w:rFonts w:ascii="Arial" w:hAnsi="Arial" w:cs="Arial"/>
        </w:rPr>
      </w:pPr>
    </w:p>
    <w:p w14:paraId="0F350CB8" w14:textId="382384F4" w:rsidR="00C41DDF" w:rsidRPr="008B6284" w:rsidRDefault="00EB798F" w:rsidP="00C41DDF">
      <w:pPr>
        <w:spacing w:line="360" w:lineRule="auto"/>
        <w:rPr>
          <w:rFonts w:ascii="Arial" w:hAnsi="Arial" w:cs="Arial"/>
        </w:rPr>
      </w:pPr>
      <w:r w:rsidRPr="008B6284">
        <w:rPr>
          <w:rFonts w:ascii="Arial" w:hAnsi="Arial" w:cs="Arial"/>
        </w:rPr>
        <w:t>The</w:t>
      </w:r>
      <w:r w:rsidR="00C41DDF" w:rsidRPr="008B6284">
        <w:rPr>
          <w:rFonts w:ascii="Arial" w:hAnsi="Arial" w:cs="Arial"/>
        </w:rPr>
        <w:t>se considerations protect the participants rights, make sure the research is valid and that the integrity of the research is maintained.</w:t>
      </w:r>
    </w:p>
    <w:p w14:paraId="45B05AE2" w14:textId="7D8C8DD5" w:rsidR="00C41DDF" w:rsidRPr="008B6284" w:rsidRDefault="00C41DDF" w:rsidP="00C41DDF">
      <w:pPr>
        <w:spacing w:line="360" w:lineRule="auto"/>
        <w:rPr>
          <w:rFonts w:ascii="Arial" w:hAnsi="Arial" w:cs="Arial"/>
        </w:rPr>
      </w:pPr>
      <w:r w:rsidRPr="008B6284">
        <w:rPr>
          <w:rFonts w:ascii="Arial" w:hAnsi="Arial" w:cs="Arial"/>
        </w:rPr>
        <w:t>All research proposals must be accompanied by a completed ethics form</w:t>
      </w:r>
      <w:r w:rsidR="008B6284" w:rsidRPr="008B6284">
        <w:rPr>
          <w:rFonts w:ascii="Arial" w:hAnsi="Arial" w:cs="Arial"/>
        </w:rPr>
        <w:t>, t</w:t>
      </w:r>
      <w:r w:rsidRPr="008B6284">
        <w:rPr>
          <w:rFonts w:ascii="Arial" w:hAnsi="Arial" w:cs="Arial"/>
        </w:rPr>
        <w:t>his addresses all the main ethical considerations of the research proposal.</w:t>
      </w:r>
    </w:p>
    <w:p w14:paraId="585318B9" w14:textId="5AFEC925" w:rsidR="00C41DDF" w:rsidRPr="008B6284" w:rsidRDefault="00C41DDF" w:rsidP="00C41DDF">
      <w:pPr>
        <w:spacing w:line="360" w:lineRule="auto"/>
        <w:rPr>
          <w:rFonts w:ascii="Arial" w:hAnsi="Arial" w:cs="Arial"/>
        </w:rPr>
      </w:pPr>
      <w:r w:rsidRPr="008B6284">
        <w:rPr>
          <w:rFonts w:ascii="Arial" w:hAnsi="Arial" w:cs="Arial"/>
        </w:rPr>
        <w:t>Issues such as voluntary participation, anonymity, informed consent, confidentiality, potential for harm and the reporting of the results are all part of this document.</w:t>
      </w:r>
    </w:p>
    <w:p w14:paraId="7B77772A" w14:textId="6D38CD8D" w:rsidR="00C41DDF" w:rsidRPr="008B6284" w:rsidRDefault="00C41DDF" w:rsidP="00C41DDF">
      <w:pPr>
        <w:spacing w:line="360" w:lineRule="auto"/>
        <w:rPr>
          <w:rFonts w:ascii="Arial" w:hAnsi="Arial" w:cs="Arial"/>
        </w:rPr>
      </w:pPr>
      <w:r w:rsidRPr="008B6284">
        <w:rPr>
          <w:rFonts w:ascii="Arial" w:hAnsi="Arial" w:cs="Arial"/>
        </w:rPr>
        <w:lastRenderedPageBreak/>
        <w:t>The completion of this form ensures that all ethical concerns have been considered and if necessary actioned before commencement of the study.</w:t>
      </w:r>
    </w:p>
    <w:p w14:paraId="369432FC" w14:textId="77777777" w:rsidR="00354183" w:rsidRPr="008B6284" w:rsidRDefault="00354183">
      <w:pPr>
        <w:rPr>
          <w:rFonts w:ascii="Arial" w:hAnsi="Arial" w:cs="Arial"/>
        </w:rPr>
      </w:pPr>
    </w:p>
    <w:p w14:paraId="6FD1AF90" w14:textId="77777777" w:rsidR="00215106" w:rsidRPr="008B6284" w:rsidRDefault="00215106">
      <w:pPr>
        <w:rPr>
          <w:rFonts w:ascii="Arial" w:hAnsi="Arial" w:cs="Arial"/>
          <w:u w:val="single"/>
        </w:rPr>
      </w:pPr>
    </w:p>
    <w:p w14:paraId="1234181E" w14:textId="1F000008" w:rsidR="00AB181D" w:rsidRPr="008B6284" w:rsidRDefault="006A39FC">
      <w:pPr>
        <w:rPr>
          <w:rFonts w:ascii="Arial" w:hAnsi="Arial" w:cs="Arial"/>
          <w:u w:val="single"/>
        </w:rPr>
      </w:pPr>
      <w:r w:rsidRPr="008B6284">
        <w:rPr>
          <w:rFonts w:ascii="Arial" w:hAnsi="Arial" w:cs="Arial"/>
          <w:u w:val="single"/>
        </w:rPr>
        <w:t xml:space="preserve">2061 </w:t>
      </w:r>
      <w:r w:rsidR="00AB181D" w:rsidRPr="008B6284">
        <w:rPr>
          <w:rFonts w:ascii="Arial" w:hAnsi="Arial" w:cs="Arial"/>
          <w:u w:val="single"/>
        </w:rPr>
        <w:t>words</w:t>
      </w:r>
    </w:p>
    <w:p w14:paraId="2690549C" w14:textId="77777777" w:rsidR="00AB181D" w:rsidRPr="008B6284" w:rsidRDefault="00AB181D">
      <w:pPr>
        <w:rPr>
          <w:rFonts w:ascii="Arial" w:hAnsi="Arial" w:cs="Arial"/>
          <w:u w:val="single"/>
        </w:rPr>
      </w:pPr>
    </w:p>
    <w:p w14:paraId="55A96263" w14:textId="77777777" w:rsidR="00AB181D" w:rsidRPr="008B6284" w:rsidRDefault="00AB181D">
      <w:pPr>
        <w:rPr>
          <w:rFonts w:ascii="Arial" w:hAnsi="Arial" w:cs="Arial"/>
          <w:u w:val="single"/>
        </w:rPr>
      </w:pPr>
    </w:p>
    <w:p w14:paraId="7E66ABAD" w14:textId="77777777" w:rsidR="00AB181D" w:rsidRPr="008B6284" w:rsidRDefault="00AB181D">
      <w:pPr>
        <w:rPr>
          <w:rFonts w:ascii="Arial" w:hAnsi="Arial" w:cs="Arial"/>
          <w:u w:val="single"/>
        </w:rPr>
      </w:pPr>
    </w:p>
    <w:p w14:paraId="5E396C1B" w14:textId="77777777" w:rsidR="00AB181D" w:rsidRPr="008B6284" w:rsidRDefault="00AB181D">
      <w:pPr>
        <w:rPr>
          <w:rFonts w:ascii="Arial" w:hAnsi="Arial" w:cs="Arial"/>
          <w:u w:val="single"/>
        </w:rPr>
      </w:pPr>
    </w:p>
    <w:p w14:paraId="6AE9D77E" w14:textId="77777777" w:rsidR="00AB181D" w:rsidRPr="008B6284" w:rsidRDefault="00AB181D">
      <w:pPr>
        <w:rPr>
          <w:rFonts w:ascii="Arial" w:hAnsi="Arial" w:cs="Arial"/>
          <w:u w:val="single"/>
        </w:rPr>
      </w:pPr>
    </w:p>
    <w:p w14:paraId="2EF4FAFB" w14:textId="77777777" w:rsidR="00AB181D" w:rsidRPr="008B6284" w:rsidRDefault="00AB181D">
      <w:pPr>
        <w:rPr>
          <w:rFonts w:ascii="Arial" w:hAnsi="Arial" w:cs="Arial"/>
          <w:u w:val="single"/>
        </w:rPr>
      </w:pPr>
    </w:p>
    <w:p w14:paraId="44A0401F" w14:textId="7A55A56B" w:rsidR="006841F9" w:rsidRDefault="006841F9">
      <w:pPr>
        <w:rPr>
          <w:rFonts w:ascii="Arial" w:hAnsi="Arial" w:cs="Arial"/>
          <w:sz w:val="28"/>
          <w:szCs w:val="28"/>
          <w:u w:val="single"/>
        </w:rPr>
      </w:pPr>
      <w:r w:rsidRPr="008B6284">
        <w:rPr>
          <w:rFonts w:ascii="Arial" w:hAnsi="Arial" w:cs="Arial"/>
          <w:sz w:val="28"/>
          <w:szCs w:val="28"/>
          <w:u w:val="single"/>
        </w:rPr>
        <w:t>References</w:t>
      </w:r>
    </w:p>
    <w:p w14:paraId="42B7E2D9" w14:textId="77777777" w:rsidR="008B6284" w:rsidRPr="008B6284" w:rsidRDefault="008B6284">
      <w:pPr>
        <w:rPr>
          <w:rFonts w:ascii="Arial" w:hAnsi="Arial" w:cs="Arial"/>
          <w:sz w:val="28"/>
          <w:szCs w:val="28"/>
          <w:u w:val="single"/>
        </w:rPr>
      </w:pPr>
    </w:p>
    <w:p w14:paraId="52C8AEC4" w14:textId="77777777" w:rsidR="002237A9" w:rsidRPr="008B6284" w:rsidRDefault="002237A9" w:rsidP="002237A9">
      <w:pPr>
        <w:shd w:val="clear" w:color="auto" w:fill="FFFFFF"/>
        <w:spacing w:line="480" w:lineRule="atLeast"/>
        <w:rPr>
          <w:rFonts w:ascii="Arial" w:hAnsi="Arial" w:cs="Arial"/>
          <w:color w:val="000000"/>
        </w:rPr>
      </w:pPr>
      <w:r w:rsidRPr="008B6284">
        <w:rPr>
          <w:rFonts w:ascii="Arial" w:hAnsi="Arial" w:cs="Arial"/>
          <w:color w:val="000000"/>
        </w:rPr>
        <w:t>Austin, Z., &amp; Sutton, J. (2014). Qualitative Research: Getting Started. </w:t>
      </w:r>
      <w:r w:rsidRPr="008B6284">
        <w:rPr>
          <w:rFonts w:ascii="Arial" w:hAnsi="Arial" w:cs="Arial"/>
          <w:i/>
          <w:iCs/>
          <w:color w:val="000000"/>
        </w:rPr>
        <w:t>The Canadian Journal of Hospital Pharmacy</w:t>
      </w:r>
      <w:r w:rsidRPr="008B6284">
        <w:rPr>
          <w:rFonts w:ascii="Arial" w:hAnsi="Arial" w:cs="Arial"/>
          <w:color w:val="000000"/>
        </w:rPr>
        <w:t>, </w:t>
      </w:r>
      <w:r w:rsidRPr="008B6284">
        <w:rPr>
          <w:rFonts w:ascii="Arial" w:hAnsi="Arial" w:cs="Arial"/>
          <w:i/>
          <w:iCs/>
          <w:color w:val="000000"/>
        </w:rPr>
        <w:t>67</w:t>
      </w:r>
      <w:r w:rsidRPr="008B6284">
        <w:rPr>
          <w:rFonts w:ascii="Arial" w:hAnsi="Arial" w:cs="Arial"/>
          <w:color w:val="000000"/>
        </w:rPr>
        <w:t>(6), 436–440. https://www.ncbi.nlm.nih.gov/pmc/articles/PMC4275140/#:~:text=Qualitative%20research%20involves%20asking%20participants</w:t>
      </w:r>
    </w:p>
    <w:p w14:paraId="77E5764F" w14:textId="77777777" w:rsidR="002237A9" w:rsidRPr="008B6284" w:rsidRDefault="002237A9" w:rsidP="002237A9">
      <w:pPr>
        <w:rPr>
          <w:rFonts w:ascii="Arial" w:hAnsi="Arial" w:cs="Arial"/>
          <w:color w:val="000000"/>
          <w:shd w:val="clear" w:color="auto" w:fill="FFFFFF"/>
        </w:rPr>
      </w:pPr>
      <w:r w:rsidRPr="008B6284">
        <w:rPr>
          <w:rFonts w:ascii="Arial" w:hAnsi="Arial" w:cs="Arial"/>
          <w:color w:val="000000"/>
          <w:shd w:val="clear" w:color="auto" w:fill="FFFFFF"/>
        </w:rPr>
        <w:t>‌</w:t>
      </w:r>
    </w:p>
    <w:p w14:paraId="38F89E20" w14:textId="20130C0C" w:rsidR="002237A9" w:rsidRPr="008B6284" w:rsidRDefault="002237A9" w:rsidP="002237A9">
      <w:pPr>
        <w:shd w:val="clear" w:color="auto" w:fill="FFFFFF"/>
        <w:spacing w:line="480" w:lineRule="atLeast"/>
        <w:rPr>
          <w:rFonts w:ascii="Arial" w:hAnsi="Arial" w:cs="Arial"/>
          <w:color w:val="000000"/>
        </w:rPr>
      </w:pPr>
      <w:r w:rsidRPr="008B6284">
        <w:rPr>
          <w:rFonts w:ascii="Arial" w:hAnsi="Arial" w:cs="Arial"/>
          <w:color w:val="000000"/>
        </w:rPr>
        <w:t>Bhandari, P. (2022, April 4). </w:t>
      </w:r>
      <w:r w:rsidRPr="008B6284">
        <w:rPr>
          <w:rFonts w:ascii="Arial" w:hAnsi="Arial" w:cs="Arial"/>
          <w:i/>
          <w:iCs/>
          <w:color w:val="000000"/>
        </w:rPr>
        <w:t>An introduction to quantitative research</w:t>
      </w:r>
      <w:r w:rsidRPr="008B6284">
        <w:rPr>
          <w:rFonts w:ascii="Arial" w:hAnsi="Arial" w:cs="Arial"/>
          <w:color w:val="000000"/>
        </w:rPr>
        <w:t xml:space="preserve">. </w:t>
      </w:r>
      <w:proofErr w:type="spellStart"/>
      <w:r w:rsidRPr="008B6284">
        <w:rPr>
          <w:rFonts w:ascii="Arial" w:hAnsi="Arial" w:cs="Arial"/>
          <w:color w:val="000000"/>
        </w:rPr>
        <w:t>Scribbr</w:t>
      </w:r>
      <w:proofErr w:type="spellEnd"/>
      <w:r w:rsidRPr="008B6284">
        <w:rPr>
          <w:rFonts w:ascii="Arial" w:hAnsi="Arial" w:cs="Arial"/>
          <w:color w:val="000000"/>
        </w:rPr>
        <w:t xml:space="preserve">. </w:t>
      </w:r>
      <w:hyperlink r:id="rId8" w:anchor=":~:text=Quantitative%20research%20is%20the%20process" w:history="1">
        <w:r w:rsidR="00EB798F" w:rsidRPr="008B6284">
          <w:rPr>
            <w:rStyle w:val="Hyperlink"/>
            <w:rFonts w:ascii="Arial" w:hAnsi="Arial" w:cs="Arial"/>
          </w:rPr>
          <w:t>https://www.scribbr.co.uk/research-methods/introduction-to-quantitative-research/#:~:text=Quantitative%20research%20is%20the%20process</w:t>
        </w:r>
      </w:hyperlink>
    </w:p>
    <w:p w14:paraId="1121F204" w14:textId="77777777" w:rsidR="00EB798F" w:rsidRPr="008B6284" w:rsidRDefault="00EB798F" w:rsidP="00EB798F">
      <w:pPr>
        <w:pStyle w:val="NormalWeb"/>
        <w:shd w:val="clear" w:color="auto" w:fill="FFFFFF"/>
        <w:spacing w:before="0" w:beforeAutospacing="0" w:after="0" w:afterAutospacing="0" w:line="480" w:lineRule="atLeast"/>
        <w:rPr>
          <w:rFonts w:ascii="Arial" w:hAnsi="Arial" w:cs="Arial"/>
          <w:color w:val="000000"/>
        </w:rPr>
      </w:pPr>
    </w:p>
    <w:p w14:paraId="47B970BD" w14:textId="337E58D0" w:rsidR="00EB798F" w:rsidRPr="008B6284" w:rsidRDefault="00EB798F" w:rsidP="00EB798F">
      <w:pPr>
        <w:pStyle w:val="NormalWeb"/>
        <w:shd w:val="clear" w:color="auto" w:fill="FFFFFF"/>
        <w:spacing w:before="0" w:beforeAutospacing="0" w:after="0" w:afterAutospacing="0" w:line="480" w:lineRule="atLeast"/>
        <w:rPr>
          <w:rFonts w:ascii="Arial" w:hAnsi="Arial" w:cs="Arial"/>
          <w:color w:val="000000"/>
        </w:rPr>
      </w:pPr>
      <w:r w:rsidRPr="008B6284">
        <w:rPr>
          <w:rFonts w:ascii="Arial" w:hAnsi="Arial" w:cs="Arial"/>
          <w:color w:val="000000"/>
        </w:rPr>
        <w:t>Bhandari, P. (2022b, May 7).</w:t>
      </w:r>
      <w:r w:rsidRPr="008B6284">
        <w:rPr>
          <w:rStyle w:val="apple-converted-space"/>
          <w:rFonts w:ascii="Arial" w:hAnsi="Arial" w:cs="Arial"/>
          <w:color w:val="000000"/>
        </w:rPr>
        <w:t> </w:t>
      </w:r>
      <w:r w:rsidRPr="008B6284">
        <w:rPr>
          <w:rFonts w:ascii="Arial" w:hAnsi="Arial" w:cs="Arial"/>
          <w:i/>
          <w:iCs/>
          <w:color w:val="000000"/>
        </w:rPr>
        <w:t>Ethical Considerations in Research | Types &amp; Examples</w:t>
      </w:r>
      <w:r w:rsidRPr="008B6284">
        <w:rPr>
          <w:rFonts w:ascii="Arial" w:hAnsi="Arial" w:cs="Arial"/>
          <w:color w:val="000000"/>
        </w:rPr>
        <w:t xml:space="preserve">. </w:t>
      </w:r>
      <w:proofErr w:type="spellStart"/>
      <w:r w:rsidRPr="008B6284">
        <w:rPr>
          <w:rFonts w:ascii="Arial" w:hAnsi="Arial" w:cs="Arial"/>
          <w:color w:val="000000"/>
        </w:rPr>
        <w:t>Scribbr</w:t>
      </w:r>
      <w:proofErr w:type="spellEnd"/>
      <w:r w:rsidRPr="008B6284">
        <w:rPr>
          <w:rFonts w:ascii="Arial" w:hAnsi="Arial" w:cs="Arial"/>
          <w:color w:val="000000"/>
        </w:rPr>
        <w:t>. https://www.scribbr.co.uk/research-methods/ethical-considerations/#:~:text=considerations%20in%20research%3F-</w:t>
      </w:r>
    </w:p>
    <w:p w14:paraId="3026D349" w14:textId="77777777" w:rsidR="00EB798F" w:rsidRPr="008B6284" w:rsidRDefault="00EB798F" w:rsidP="00EB798F">
      <w:pPr>
        <w:rPr>
          <w:rFonts w:ascii="Arial" w:hAnsi="Arial" w:cs="Arial"/>
        </w:rPr>
      </w:pPr>
      <w:r w:rsidRPr="008B6284">
        <w:rPr>
          <w:rFonts w:ascii="Arial" w:hAnsi="Arial" w:cs="Arial"/>
          <w:color w:val="000000"/>
          <w:shd w:val="clear" w:color="auto" w:fill="FFFFFF"/>
        </w:rPr>
        <w:t>‌</w:t>
      </w:r>
    </w:p>
    <w:p w14:paraId="0FA65ACE" w14:textId="3691CB68" w:rsidR="00222E2A" w:rsidRPr="008B6284" w:rsidRDefault="00222E2A" w:rsidP="00222E2A">
      <w:pPr>
        <w:shd w:val="clear" w:color="auto" w:fill="FFFFFF"/>
        <w:spacing w:line="480" w:lineRule="atLeast"/>
        <w:rPr>
          <w:rFonts w:ascii="Arial" w:hAnsi="Arial" w:cs="Arial"/>
          <w:color w:val="000000"/>
        </w:rPr>
      </w:pPr>
      <w:proofErr w:type="spellStart"/>
      <w:r w:rsidRPr="008B6284">
        <w:rPr>
          <w:rFonts w:ascii="Arial" w:hAnsi="Arial" w:cs="Arial"/>
          <w:color w:val="000000"/>
        </w:rPr>
        <w:t>Boogaard</w:t>
      </w:r>
      <w:proofErr w:type="spellEnd"/>
      <w:r w:rsidRPr="008B6284">
        <w:rPr>
          <w:rFonts w:ascii="Arial" w:hAnsi="Arial" w:cs="Arial"/>
          <w:color w:val="000000"/>
        </w:rPr>
        <w:t>, K. (2021, October 26). </w:t>
      </w:r>
      <w:r w:rsidRPr="008B6284">
        <w:rPr>
          <w:rFonts w:ascii="Arial" w:hAnsi="Arial" w:cs="Arial"/>
          <w:i/>
          <w:iCs/>
          <w:color w:val="000000"/>
        </w:rPr>
        <w:t>How to write SMART goals</w:t>
      </w:r>
      <w:r w:rsidRPr="008B6284">
        <w:rPr>
          <w:rFonts w:ascii="Arial" w:hAnsi="Arial" w:cs="Arial"/>
          <w:color w:val="000000"/>
        </w:rPr>
        <w:t xml:space="preserve">. Work Life by Atlassian. </w:t>
      </w:r>
      <w:hyperlink r:id="rId9" w:anchor=":~:text=The%20SMART%20in%20SMART%20goals" w:history="1">
        <w:r w:rsidR="00E9633A" w:rsidRPr="008B6284">
          <w:rPr>
            <w:rStyle w:val="Hyperlink"/>
            <w:rFonts w:ascii="Arial" w:hAnsi="Arial" w:cs="Arial"/>
          </w:rPr>
          <w:t>https://www.atlassian.com/blog/productivity/how-to-write-smart-goals#:~:text=The%20SMART%20in%20SMART%20goals</w:t>
        </w:r>
      </w:hyperlink>
    </w:p>
    <w:p w14:paraId="3745D8F6" w14:textId="77777777" w:rsidR="00E9633A" w:rsidRPr="008B6284" w:rsidRDefault="00E9633A" w:rsidP="00E9633A">
      <w:pPr>
        <w:spacing w:before="200" w:after="200"/>
        <w:rPr>
          <w:rFonts w:ascii="Arial" w:hAnsi="Arial" w:cs="Arial"/>
          <w:color w:val="000000"/>
        </w:rPr>
      </w:pPr>
    </w:p>
    <w:p w14:paraId="32565203" w14:textId="6A82CED6" w:rsidR="00E9633A" w:rsidRPr="008B6284" w:rsidRDefault="00E9633A" w:rsidP="00E9633A">
      <w:pPr>
        <w:spacing w:before="200" w:after="200"/>
        <w:rPr>
          <w:rFonts w:ascii="Arial" w:hAnsi="Arial" w:cs="Arial"/>
          <w:color w:val="212121"/>
        </w:rPr>
      </w:pPr>
      <w:r w:rsidRPr="008B6284">
        <w:rPr>
          <w:rStyle w:val="element-citation"/>
          <w:rFonts w:ascii="Arial" w:eastAsiaTheme="minorEastAsia" w:hAnsi="Arial" w:cs="Arial"/>
          <w:color w:val="212121"/>
        </w:rPr>
        <w:t>Change NC. The Price of fast fashion.</w:t>
      </w:r>
      <w:r w:rsidRPr="008B6284">
        <w:rPr>
          <w:rStyle w:val="apple-converted-space"/>
          <w:rFonts w:ascii="Arial" w:hAnsi="Arial" w:cs="Arial"/>
          <w:color w:val="212121"/>
        </w:rPr>
        <w:t> </w:t>
      </w:r>
      <w:r w:rsidRPr="008B6284">
        <w:rPr>
          <w:rStyle w:val="ref-journal"/>
          <w:rFonts w:ascii="Arial" w:hAnsi="Arial" w:cs="Arial"/>
          <w:i/>
          <w:iCs/>
          <w:color w:val="212121"/>
        </w:rPr>
        <w:t xml:space="preserve">Nat </w:t>
      </w:r>
      <w:proofErr w:type="spellStart"/>
      <w:r w:rsidRPr="008B6284">
        <w:rPr>
          <w:rStyle w:val="ref-journal"/>
          <w:rFonts w:ascii="Arial" w:hAnsi="Arial" w:cs="Arial"/>
          <w:i/>
          <w:iCs/>
          <w:color w:val="212121"/>
        </w:rPr>
        <w:t>Clim</w:t>
      </w:r>
      <w:proofErr w:type="spellEnd"/>
      <w:r w:rsidRPr="008B6284">
        <w:rPr>
          <w:rStyle w:val="ref-journal"/>
          <w:rFonts w:ascii="Arial" w:hAnsi="Arial" w:cs="Arial"/>
          <w:i/>
          <w:iCs/>
          <w:color w:val="212121"/>
        </w:rPr>
        <w:t xml:space="preserve"> Chang.</w:t>
      </w:r>
      <w:r w:rsidRPr="008B6284">
        <w:rPr>
          <w:rStyle w:val="apple-converted-space"/>
          <w:rFonts w:ascii="Arial" w:hAnsi="Arial" w:cs="Arial"/>
          <w:i/>
          <w:iCs/>
          <w:color w:val="212121"/>
        </w:rPr>
        <w:t> </w:t>
      </w:r>
      <w:r w:rsidRPr="008B6284">
        <w:rPr>
          <w:rStyle w:val="element-citation"/>
          <w:rFonts w:ascii="Arial" w:eastAsiaTheme="minorEastAsia" w:hAnsi="Arial" w:cs="Arial"/>
          <w:color w:val="212121"/>
        </w:rPr>
        <w:t>2018;</w:t>
      </w:r>
      <w:r w:rsidRPr="008B6284">
        <w:rPr>
          <w:rStyle w:val="ref-vol"/>
          <w:rFonts w:ascii="Arial" w:hAnsi="Arial" w:cs="Arial"/>
          <w:color w:val="212121"/>
        </w:rPr>
        <w:t>8</w:t>
      </w:r>
      <w:r w:rsidRPr="008B6284">
        <w:rPr>
          <w:rStyle w:val="element-citation"/>
          <w:rFonts w:ascii="Arial" w:eastAsiaTheme="minorEastAsia" w:hAnsi="Arial" w:cs="Arial"/>
          <w:color w:val="212121"/>
        </w:rPr>
        <w:t xml:space="preserve">:1–1. </w:t>
      </w:r>
      <w:proofErr w:type="spellStart"/>
      <w:r w:rsidRPr="008B6284">
        <w:rPr>
          <w:rStyle w:val="element-citation"/>
          <w:rFonts w:ascii="Arial" w:eastAsiaTheme="minorEastAsia" w:hAnsi="Arial" w:cs="Arial"/>
          <w:color w:val="212121"/>
        </w:rPr>
        <w:t>doi</w:t>
      </w:r>
      <w:proofErr w:type="spellEnd"/>
      <w:r w:rsidRPr="008B6284">
        <w:rPr>
          <w:rStyle w:val="element-citation"/>
          <w:rFonts w:ascii="Arial" w:eastAsiaTheme="minorEastAsia" w:hAnsi="Arial" w:cs="Arial"/>
          <w:color w:val="212121"/>
        </w:rPr>
        <w:t>: 10.1038/s41558-017-0058-9.[</w:t>
      </w:r>
      <w:proofErr w:type="spellStart"/>
      <w:r w:rsidRPr="008B6284">
        <w:rPr>
          <w:rStyle w:val="element-citation"/>
          <w:rFonts w:ascii="Arial" w:eastAsiaTheme="minorEastAsia" w:hAnsi="Arial" w:cs="Arial"/>
          <w:color w:val="212121"/>
        </w:rPr>
        <w:fldChar w:fldCharType="begin"/>
      </w:r>
      <w:r w:rsidRPr="008B6284">
        <w:rPr>
          <w:rStyle w:val="element-citation"/>
          <w:rFonts w:ascii="Arial" w:eastAsiaTheme="minorEastAsia" w:hAnsi="Arial" w:cs="Arial"/>
          <w:color w:val="212121"/>
        </w:rPr>
        <w:instrText xml:space="preserve"> HYPERLINK "https://doi.org/10.1038%2Fs41558-017-0058-9" \t "_blank" </w:instrText>
      </w:r>
      <w:r w:rsidRPr="008B6284">
        <w:rPr>
          <w:rStyle w:val="element-citation"/>
          <w:rFonts w:ascii="Arial" w:eastAsiaTheme="minorEastAsia" w:hAnsi="Arial" w:cs="Arial"/>
          <w:color w:val="212121"/>
        </w:rPr>
        <w:fldChar w:fldCharType="separate"/>
      </w:r>
      <w:r w:rsidRPr="008B6284">
        <w:rPr>
          <w:rStyle w:val="Hyperlink"/>
          <w:rFonts w:ascii="Arial" w:hAnsi="Arial" w:cs="Arial"/>
          <w:color w:val="4C2C92"/>
        </w:rPr>
        <w:t>CrossRef</w:t>
      </w:r>
      <w:proofErr w:type="spellEnd"/>
      <w:r w:rsidRPr="008B6284">
        <w:rPr>
          <w:rStyle w:val="element-citation"/>
          <w:rFonts w:ascii="Arial" w:eastAsiaTheme="minorEastAsia" w:hAnsi="Arial" w:cs="Arial"/>
          <w:color w:val="212121"/>
        </w:rPr>
        <w:fldChar w:fldCharType="end"/>
      </w:r>
      <w:r w:rsidRPr="008B6284">
        <w:rPr>
          <w:rStyle w:val="element-citation"/>
          <w:rFonts w:ascii="Arial" w:eastAsiaTheme="minorEastAsia" w:hAnsi="Arial" w:cs="Arial"/>
          <w:color w:val="212121"/>
        </w:rPr>
        <w:t>]</w:t>
      </w:r>
      <w:r w:rsidRPr="008B6284">
        <w:rPr>
          <w:rStyle w:val="apple-converted-space"/>
          <w:rFonts w:ascii="Arial" w:hAnsi="Arial" w:cs="Arial"/>
          <w:color w:val="212121"/>
        </w:rPr>
        <w:t> </w:t>
      </w:r>
      <w:r w:rsidRPr="008B6284">
        <w:rPr>
          <w:rStyle w:val="nowrap"/>
          <w:rFonts w:ascii="Arial" w:hAnsi="Arial" w:cs="Arial"/>
          <w:color w:val="212121"/>
        </w:rPr>
        <w:t>[</w:t>
      </w:r>
      <w:hyperlink r:id="rId10" w:tgtFrame="_blank" w:history="1">
        <w:r w:rsidRPr="008B6284">
          <w:rPr>
            <w:rStyle w:val="Hyperlink"/>
            <w:rFonts w:ascii="Arial" w:hAnsi="Arial" w:cs="Arial"/>
            <w:color w:val="4C2C92"/>
          </w:rPr>
          <w:t>Google Scholar</w:t>
        </w:r>
      </w:hyperlink>
      <w:r w:rsidRPr="008B6284">
        <w:rPr>
          <w:rStyle w:val="nowrap"/>
          <w:rFonts w:ascii="Arial" w:hAnsi="Arial" w:cs="Arial"/>
          <w:color w:val="212121"/>
        </w:rPr>
        <w:t>]</w:t>
      </w:r>
    </w:p>
    <w:p w14:paraId="77BD4987" w14:textId="77777777" w:rsidR="00E9633A" w:rsidRPr="008B6284" w:rsidRDefault="00E9633A" w:rsidP="00222E2A">
      <w:pPr>
        <w:shd w:val="clear" w:color="auto" w:fill="FFFFFF"/>
        <w:spacing w:line="480" w:lineRule="atLeast"/>
        <w:rPr>
          <w:rFonts w:ascii="Arial" w:hAnsi="Arial" w:cs="Arial"/>
          <w:color w:val="000000"/>
        </w:rPr>
      </w:pPr>
    </w:p>
    <w:p w14:paraId="302BD6FE" w14:textId="77777777" w:rsidR="00E9633A" w:rsidRPr="008B6284" w:rsidRDefault="00E9633A" w:rsidP="00E9633A">
      <w:pPr>
        <w:shd w:val="clear" w:color="auto" w:fill="FFFFFF"/>
        <w:spacing w:line="480" w:lineRule="atLeast"/>
        <w:rPr>
          <w:rFonts w:ascii="Arial" w:hAnsi="Arial" w:cs="Arial"/>
          <w:color w:val="000000"/>
        </w:rPr>
      </w:pPr>
      <w:r w:rsidRPr="008B6284">
        <w:rPr>
          <w:rFonts w:ascii="Arial" w:hAnsi="Arial" w:cs="Arial"/>
          <w:color w:val="000000"/>
        </w:rPr>
        <w:lastRenderedPageBreak/>
        <w:t xml:space="preserve">Chen, X., </w:t>
      </w:r>
      <w:proofErr w:type="spellStart"/>
      <w:r w:rsidRPr="008B6284">
        <w:rPr>
          <w:rFonts w:ascii="Arial" w:hAnsi="Arial" w:cs="Arial"/>
          <w:color w:val="000000"/>
        </w:rPr>
        <w:t>Memon</w:t>
      </w:r>
      <w:proofErr w:type="spellEnd"/>
      <w:r w:rsidRPr="008B6284">
        <w:rPr>
          <w:rFonts w:ascii="Arial" w:hAnsi="Arial" w:cs="Arial"/>
          <w:color w:val="000000"/>
        </w:rPr>
        <w:t xml:space="preserve">, H. A., Wang, Y., Marriam, I., &amp; </w:t>
      </w:r>
      <w:proofErr w:type="spellStart"/>
      <w:r w:rsidRPr="008B6284">
        <w:rPr>
          <w:rFonts w:ascii="Arial" w:hAnsi="Arial" w:cs="Arial"/>
          <w:color w:val="000000"/>
        </w:rPr>
        <w:t>Tebyetekerwa</w:t>
      </w:r>
      <w:proofErr w:type="spellEnd"/>
      <w:r w:rsidRPr="008B6284">
        <w:rPr>
          <w:rFonts w:ascii="Arial" w:hAnsi="Arial" w:cs="Arial"/>
          <w:color w:val="000000"/>
        </w:rPr>
        <w:t>, M. (2021). Circular Economy and Sustainability of the Clothing and Textile Industry. </w:t>
      </w:r>
      <w:r w:rsidRPr="008B6284">
        <w:rPr>
          <w:rFonts w:ascii="Arial" w:hAnsi="Arial" w:cs="Arial"/>
          <w:i/>
          <w:iCs/>
          <w:color w:val="000000"/>
        </w:rPr>
        <w:t>Materials Circular Economy</w:t>
      </w:r>
      <w:r w:rsidRPr="008B6284">
        <w:rPr>
          <w:rFonts w:ascii="Arial" w:hAnsi="Arial" w:cs="Arial"/>
          <w:color w:val="000000"/>
        </w:rPr>
        <w:t>, </w:t>
      </w:r>
      <w:r w:rsidRPr="008B6284">
        <w:rPr>
          <w:rFonts w:ascii="Arial" w:hAnsi="Arial" w:cs="Arial"/>
          <w:i/>
          <w:iCs/>
          <w:color w:val="000000"/>
        </w:rPr>
        <w:t>3</w:t>
      </w:r>
      <w:r w:rsidRPr="008B6284">
        <w:rPr>
          <w:rFonts w:ascii="Arial" w:hAnsi="Arial" w:cs="Arial"/>
          <w:color w:val="000000"/>
        </w:rPr>
        <w:t>(1). https://doi.org/10.1007/s42824-021-00026-2</w:t>
      </w:r>
    </w:p>
    <w:p w14:paraId="1CE39D1A" w14:textId="77777777" w:rsidR="00E9633A" w:rsidRPr="008B6284" w:rsidRDefault="00E9633A" w:rsidP="00E9633A">
      <w:pPr>
        <w:rPr>
          <w:rFonts w:ascii="Arial" w:hAnsi="Arial" w:cs="Arial"/>
        </w:rPr>
      </w:pPr>
      <w:r w:rsidRPr="008B6284">
        <w:rPr>
          <w:rFonts w:ascii="Arial" w:hAnsi="Arial" w:cs="Arial"/>
          <w:color w:val="000000"/>
          <w:shd w:val="clear" w:color="auto" w:fill="FFFFFF"/>
        </w:rPr>
        <w:t>‌</w:t>
      </w:r>
    </w:p>
    <w:p w14:paraId="5B42BB0D" w14:textId="77777777" w:rsidR="00E9633A" w:rsidRPr="008B6284" w:rsidRDefault="00E9633A" w:rsidP="00E9633A">
      <w:pPr>
        <w:shd w:val="clear" w:color="auto" w:fill="FFFFFF"/>
        <w:spacing w:line="360" w:lineRule="auto"/>
        <w:rPr>
          <w:rFonts w:ascii="Arial" w:hAnsi="Arial" w:cs="Arial"/>
          <w:color w:val="000000"/>
        </w:rPr>
      </w:pPr>
    </w:p>
    <w:p w14:paraId="3667425B" w14:textId="17219026" w:rsidR="0037041B" w:rsidRPr="008B6284" w:rsidRDefault="00222E2A" w:rsidP="00E9633A">
      <w:pPr>
        <w:spacing w:line="360" w:lineRule="auto"/>
        <w:rPr>
          <w:rFonts w:ascii="Arial" w:hAnsi="Arial" w:cs="Arial"/>
          <w:color w:val="000000"/>
        </w:rPr>
      </w:pPr>
      <w:r w:rsidRPr="008B6284">
        <w:rPr>
          <w:rFonts w:ascii="Arial" w:hAnsi="Arial" w:cs="Arial"/>
          <w:color w:val="000000"/>
          <w:shd w:val="clear" w:color="auto" w:fill="FFFFFF"/>
        </w:rPr>
        <w:t>‌</w:t>
      </w:r>
      <w:r w:rsidR="0037041B" w:rsidRPr="008B6284">
        <w:rPr>
          <w:rFonts w:ascii="Arial" w:hAnsi="Arial" w:cs="Arial"/>
          <w:color w:val="000000"/>
        </w:rPr>
        <w:t xml:space="preserve">DeJonckheere, M., &amp; Vaughn, L. M. (2019). </w:t>
      </w:r>
      <w:proofErr w:type="spellStart"/>
      <w:r w:rsidR="0037041B" w:rsidRPr="008B6284">
        <w:rPr>
          <w:rFonts w:ascii="Arial" w:hAnsi="Arial" w:cs="Arial"/>
          <w:color w:val="000000"/>
        </w:rPr>
        <w:t>Semistructured</w:t>
      </w:r>
      <w:proofErr w:type="spellEnd"/>
      <w:r w:rsidR="0037041B" w:rsidRPr="008B6284">
        <w:rPr>
          <w:rFonts w:ascii="Arial" w:hAnsi="Arial" w:cs="Arial"/>
          <w:color w:val="000000"/>
        </w:rPr>
        <w:t xml:space="preserve"> Interviewing in Primary Care research: a Balance of Relationship and Rigour.</w:t>
      </w:r>
      <w:r w:rsidR="0037041B" w:rsidRPr="008B6284">
        <w:rPr>
          <w:rStyle w:val="apple-converted-space"/>
          <w:rFonts w:ascii="Arial" w:hAnsi="Arial" w:cs="Arial"/>
          <w:color w:val="000000"/>
        </w:rPr>
        <w:t> </w:t>
      </w:r>
      <w:r w:rsidR="0037041B" w:rsidRPr="008B6284">
        <w:rPr>
          <w:rFonts w:ascii="Arial" w:hAnsi="Arial" w:cs="Arial"/>
          <w:i/>
          <w:iCs/>
          <w:color w:val="000000"/>
        </w:rPr>
        <w:t>Family Medicine and Community Health</w:t>
      </w:r>
      <w:r w:rsidR="0037041B" w:rsidRPr="008B6284">
        <w:rPr>
          <w:rFonts w:ascii="Arial" w:hAnsi="Arial" w:cs="Arial"/>
          <w:color w:val="000000"/>
        </w:rPr>
        <w:t>,</w:t>
      </w:r>
      <w:r w:rsidR="0037041B" w:rsidRPr="008B6284">
        <w:rPr>
          <w:rStyle w:val="apple-converted-space"/>
          <w:rFonts w:ascii="Arial" w:hAnsi="Arial" w:cs="Arial"/>
          <w:color w:val="000000"/>
        </w:rPr>
        <w:t> </w:t>
      </w:r>
      <w:r w:rsidR="0037041B" w:rsidRPr="008B6284">
        <w:rPr>
          <w:rFonts w:ascii="Arial" w:hAnsi="Arial" w:cs="Arial"/>
          <w:i/>
          <w:iCs/>
          <w:color w:val="000000"/>
        </w:rPr>
        <w:t>7</w:t>
      </w:r>
      <w:r w:rsidR="0037041B" w:rsidRPr="008B6284">
        <w:rPr>
          <w:rFonts w:ascii="Arial" w:hAnsi="Arial" w:cs="Arial"/>
          <w:color w:val="000000"/>
        </w:rPr>
        <w:t xml:space="preserve">(2). </w:t>
      </w:r>
      <w:proofErr w:type="spellStart"/>
      <w:r w:rsidR="0037041B" w:rsidRPr="008B6284">
        <w:rPr>
          <w:rFonts w:ascii="Arial" w:hAnsi="Arial" w:cs="Arial"/>
          <w:color w:val="000000"/>
        </w:rPr>
        <w:t>Bmj</w:t>
      </w:r>
      <w:proofErr w:type="spellEnd"/>
      <w:r w:rsidR="0037041B" w:rsidRPr="008B6284">
        <w:rPr>
          <w:rFonts w:ascii="Arial" w:hAnsi="Arial" w:cs="Arial"/>
          <w:color w:val="000000"/>
        </w:rPr>
        <w:t xml:space="preserve">. </w:t>
      </w:r>
      <w:hyperlink r:id="rId11" w:history="1">
        <w:r w:rsidR="003316FF" w:rsidRPr="008B6284">
          <w:rPr>
            <w:rStyle w:val="Hyperlink"/>
            <w:rFonts w:ascii="Arial" w:hAnsi="Arial" w:cs="Arial"/>
          </w:rPr>
          <w:t>https://doi.org/10.1136/fmch-2018-000057</w:t>
        </w:r>
      </w:hyperlink>
    </w:p>
    <w:p w14:paraId="0E5AE2D3" w14:textId="77777777" w:rsidR="003316FF" w:rsidRPr="003316FF" w:rsidRDefault="003316FF" w:rsidP="003316FF">
      <w:pPr>
        <w:shd w:val="clear" w:color="auto" w:fill="FFFFFF"/>
        <w:spacing w:line="360" w:lineRule="auto"/>
        <w:rPr>
          <w:rFonts w:ascii="Arial" w:hAnsi="Arial" w:cs="Arial"/>
          <w:color w:val="000000"/>
        </w:rPr>
      </w:pPr>
      <w:r w:rsidRPr="003316FF">
        <w:rPr>
          <w:rFonts w:ascii="Arial" w:hAnsi="Arial" w:cs="Arial"/>
          <w:color w:val="000000"/>
        </w:rPr>
        <w:t xml:space="preserve">Granskog, A., Lee, L., Magnus, K.-H., &amp; </w:t>
      </w:r>
      <w:proofErr w:type="spellStart"/>
      <w:r w:rsidRPr="003316FF">
        <w:rPr>
          <w:rFonts w:ascii="Arial" w:hAnsi="Arial" w:cs="Arial"/>
          <w:color w:val="000000"/>
        </w:rPr>
        <w:t>Sawers</w:t>
      </w:r>
      <w:proofErr w:type="spellEnd"/>
      <w:r w:rsidRPr="003316FF">
        <w:rPr>
          <w:rFonts w:ascii="Arial" w:hAnsi="Arial" w:cs="Arial"/>
          <w:color w:val="000000"/>
        </w:rPr>
        <w:t>, C. (2020, July 17).</w:t>
      </w:r>
      <w:r w:rsidRPr="008B6284">
        <w:rPr>
          <w:rFonts w:ascii="Arial" w:hAnsi="Arial" w:cs="Arial"/>
          <w:color w:val="000000"/>
        </w:rPr>
        <w:t> </w:t>
      </w:r>
      <w:r w:rsidRPr="003316FF">
        <w:rPr>
          <w:rFonts w:ascii="Arial" w:hAnsi="Arial" w:cs="Arial"/>
          <w:i/>
          <w:iCs/>
          <w:color w:val="000000"/>
        </w:rPr>
        <w:t>Survey: Consumer Sentiment on Sustainability in Fashion</w:t>
      </w:r>
      <w:r w:rsidRPr="003316FF">
        <w:rPr>
          <w:rFonts w:ascii="Arial" w:hAnsi="Arial" w:cs="Arial"/>
          <w:color w:val="000000"/>
        </w:rPr>
        <w:t>. McKinsey &amp; Company; McKinsey &amp; Company. https://www.mckinsey.com/industries/retail/our-insights/survey-consumer-sentiment-on-sustainability-in-fashion</w:t>
      </w:r>
    </w:p>
    <w:p w14:paraId="4FBC6E73" w14:textId="77777777" w:rsidR="003316FF" w:rsidRPr="003316FF" w:rsidRDefault="003316FF" w:rsidP="003316FF">
      <w:pPr>
        <w:spacing w:line="360" w:lineRule="auto"/>
        <w:rPr>
          <w:rFonts w:ascii="Arial" w:hAnsi="Arial" w:cs="Arial"/>
        </w:rPr>
      </w:pPr>
      <w:r w:rsidRPr="003316FF">
        <w:rPr>
          <w:rFonts w:ascii="Arial" w:hAnsi="Arial" w:cs="Arial"/>
          <w:color w:val="000000"/>
          <w:shd w:val="clear" w:color="auto" w:fill="FFFFFF"/>
        </w:rPr>
        <w:t>‌</w:t>
      </w:r>
    </w:p>
    <w:p w14:paraId="7FED64E5" w14:textId="38BFA265" w:rsidR="00CE639F" w:rsidRPr="008B6284" w:rsidRDefault="00CE639F" w:rsidP="003316FF">
      <w:pPr>
        <w:spacing w:line="360" w:lineRule="auto"/>
        <w:rPr>
          <w:rFonts w:ascii="Arial" w:hAnsi="Arial" w:cs="Arial"/>
        </w:rPr>
      </w:pPr>
      <w:r w:rsidRPr="008B6284">
        <w:rPr>
          <w:rFonts w:ascii="Arial" w:hAnsi="Arial" w:cs="Arial"/>
          <w:color w:val="000000"/>
        </w:rPr>
        <w:t>Grimmer, L., &amp; Grimmer, M. (2022, April 11). </w:t>
      </w:r>
      <w:r w:rsidRPr="008B6284">
        <w:rPr>
          <w:rFonts w:ascii="Arial" w:hAnsi="Arial" w:cs="Arial"/>
          <w:i/>
          <w:iCs/>
          <w:color w:val="000000"/>
        </w:rPr>
        <w:t>Do you shop for second-hand clothes? You’re likely to be more stylish</w:t>
      </w:r>
      <w:r w:rsidRPr="008B6284">
        <w:rPr>
          <w:rFonts w:ascii="Arial" w:hAnsi="Arial" w:cs="Arial"/>
          <w:color w:val="000000"/>
        </w:rPr>
        <w:t xml:space="preserve">. The Conversation. </w:t>
      </w:r>
      <w:hyperlink r:id="rId12" w:history="1">
        <w:r w:rsidR="0066409F" w:rsidRPr="008B6284">
          <w:rPr>
            <w:rStyle w:val="Hyperlink"/>
            <w:rFonts w:ascii="Arial" w:hAnsi="Arial" w:cs="Arial"/>
          </w:rPr>
          <w:t>https://theconversation.com/do-you-shop-for-second-hand-clothes-youre-likely-to-be-more-stylish-180028</w:t>
        </w:r>
      </w:hyperlink>
    </w:p>
    <w:p w14:paraId="4E1AA791" w14:textId="6F9B4C2D" w:rsidR="00D11B8D" w:rsidRPr="008B6284" w:rsidRDefault="00D11B8D" w:rsidP="00CE639F">
      <w:pPr>
        <w:shd w:val="clear" w:color="auto" w:fill="FFFFFF"/>
        <w:spacing w:line="480" w:lineRule="atLeast"/>
        <w:rPr>
          <w:rFonts w:ascii="Arial" w:hAnsi="Arial" w:cs="Arial"/>
          <w:color w:val="000000"/>
        </w:rPr>
      </w:pPr>
    </w:p>
    <w:p w14:paraId="3D918A6E" w14:textId="77777777" w:rsidR="00D11B8D" w:rsidRPr="00D11B8D" w:rsidRDefault="00D11B8D" w:rsidP="00D11B8D">
      <w:pPr>
        <w:shd w:val="clear" w:color="auto" w:fill="FFFFFF"/>
        <w:spacing w:line="480" w:lineRule="atLeast"/>
        <w:rPr>
          <w:rFonts w:ascii="Arial" w:hAnsi="Arial" w:cs="Arial"/>
          <w:color w:val="000000"/>
        </w:rPr>
      </w:pPr>
      <w:r w:rsidRPr="00D11B8D">
        <w:rPr>
          <w:rFonts w:ascii="Arial" w:hAnsi="Arial" w:cs="Arial"/>
          <w:color w:val="000000"/>
        </w:rPr>
        <w:t>Igini, M. (2022, August 2).</w:t>
      </w:r>
      <w:r w:rsidRPr="008B6284">
        <w:rPr>
          <w:rFonts w:ascii="Arial" w:hAnsi="Arial" w:cs="Arial"/>
          <w:color w:val="000000"/>
        </w:rPr>
        <w:t> </w:t>
      </w:r>
      <w:r w:rsidRPr="00D11B8D">
        <w:rPr>
          <w:rFonts w:ascii="Arial" w:hAnsi="Arial" w:cs="Arial"/>
          <w:i/>
          <w:iCs/>
          <w:color w:val="000000"/>
        </w:rPr>
        <w:t>10 Stunning Fast Fashion Waste Statistics</w:t>
      </w:r>
      <w:r w:rsidRPr="00D11B8D">
        <w:rPr>
          <w:rFonts w:ascii="Arial" w:hAnsi="Arial" w:cs="Arial"/>
          <w:color w:val="000000"/>
        </w:rPr>
        <w:t>. Earth.org. https://earth.org/statistics-about-fast-fashion-waste/</w:t>
      </w:r>
    </w:p>
    <w:p w14:paraId="13786166" w14:textId="77777777" w:rsidR="00D11B8D" w:rsidRPr="00D11B8D" w:rsidRDefault="00D11B8D" w:rsidP="00D11B8D">
      <w:pPr>
        <w:rPr>
          <w:rFonts w:ascii="Arial" w:hAnsi="Arial" w:cs="Arial"/>
        </w:rPr>
      </w:pPr>
      <w:r w:rsidRPr="00D11B8D">
        <w:rPr>
          <w:rFonts w:ascii="Arial" w:hAnsi="Arial" w:cs="Arial"/>
          <w:color w:val="000000"/>
          <w:shd w:val="clear" w:color="auto" w:fill="FFFFFF"/>
        </w:rPr>
        <w:t>‌</w:t>
      </w:r>
    </w:p>
    <w:p w14:paraId="0B5920E1" w14:textId="77777777" w:rsidR="0066409F" w:rsidRPr="0066409F" w:rsidRDefault="0066409F" w:rsidP="0066409F">
      <w:pPr>
        <w:shd w:val="clear" w:color="auto" w:fill="FFFFFF"/>
        <w:spacing w:line="480" w:lineRule="atLeast"/>
        <w:rPr>
          <w:rFonts w:ascii="Arial" w:hAnsi="Arial" w:cs="Arial"/>
          <w:color w:val="000000"/>
        </w:rPr>
      </w:pPr>
      <w:r w:rsidRPr="0066409F">
        <w:rPr>
          <w:rFonts w:ascii="Arial" w:hAnsi="Arial" w:cs="Arial"/>
          <w:color w:val="000000"/>
        </w:rPr>
        <w:t>Le, N. (2020, July 20).</w:t>
      </w:r>
      <w:r w:rsidRPr="008B6284">
        <w:rPr>
          <w:rFonts w:ascii="Arial" w:hAnsi="Arial" w:cs="Arial"/>
          <w:color w:val="000000"/>
        </w:rPr>
        <w:t> </w:t>
      </w:r>
      <w:r w:rsidRPr="0066409F">
        <w:rPr>
          <w:rFonts w:ascii="Arial" w:hAnsi="Arial" w:cs="Arial"/>
          <w:i/>
          <w:iCs/>
          <w:color w:val="000000"/>
        </w:rPr>
        <w:t>The Impact of Fast Fashion on the Environment</w:t>
      </w:r>
      <w:r w:rsidRPr="0066409F">
        <w:rPr>
          <w:rFonts w:ascii="Arial" w:hAnsi="Arial" w:cs="Arial"/>
          <w:color w:val="000000"/>
        </w:rPr>
        <w:t>. Princeton Student Climate Initiative; Princeton University. https://psci.princeton.edu/tips/2020/7/20/the-impact-of-fast-fashion-on-the-environment</w:t>
      </w:r>
    </w:p>
    <w:p w14:paraId="754F1D32" w14:textId="77777777" w:rsidR="0066409F" w:rsidRPr="0066409F" w:rsidRDefault="0066409F" w:rsidP="0066409F">
      <w:pPr>
        <w:rPr>
          <w:rFonts w:ascii="Arial" w:hAnsi="Arial" w:cs="Arial"/>
        </w:rPr>
      </w:pPr>
      <w:r w:rsidRPr="0066409F">
        <w:rPr>
          <w:rFonts w:ascii="Arial" w:hAnsi="Arial" w:cs="Arial"/>
          <w:color w:val="000000"/>
          <w:shd w:val="clear" w:color="auto" w:fill="FFFFFF"/>
        </w:rPr>
        <w:t>‌</w:t>
      </w:r>
    </w:p>
    <w:p w14:paraId="0833DE44" w14:textId="77777777" w:rsidR="0066409F" w:rsidRPr="008B6284" w:rsidRDefault="0066409F" w:rsidP="00CE639F">
      <w:pPr>
        <w:shd w:val="clear" w:color="auto" w:fill="FFFFFF"/>
        <w:spacing w:line="480" w:lineRule="atLeast"/>
        <w:rPr>
          <w:rFonts w:ascii="Arial" w:hAnsi="Arial" w:cs="Arial"/>
          <w:color w:val="000000"/>
        </w:rPr>
      </w:pPr>
    </w:p>
    <w:p w14:paraId="69A876AB" w14:textId="771FEF9C" w:rsidR="005A3E52" w:rsidRPr="008B6284" w:rsidRDefault="00CE639F" w:rsidP="003316FF">
      <w:pPr>
        <w:spacing w:line="360" w:lineRule="auto"/>
        <w:rPr>
          <w:rFonts w:ascii="Arial" w:hAnsi="Arial" w:cs="Arial"/>
        </w:rPr>
      </w:pPr>
      <w:r w:rsidRPr="008B6284">
        <w:rPr>
          <w:rFonts w:ascii="Arial" w:hAnsi="Arial" w:cs="Arial"/>
          <w:color w:val="000000"/>
          <w:shd w:val="clear" w:color="auto" w:fill="FFFFFF"/>
        </w:rPr>
        <w:t>‌</w:t>
      </w:r>
      <w:proofErr w:type="spellStart"/>
      <w:r w:rsidR="005A3E52" w:rsidRPr="008B6284">
        <w:rPr>
          <w:rFonts w:ascii="Arial" w:hAnsi="Arial" w:cs="Arial"/>
          <w:color w:val="000000"/>
        </w:rPr>
        <w:t>Mander</w:t>
      </w:r>
      <w:proofErr w:type="spellEnd"/>
      <w:r w:rsidR="005A3E52" w:rsidRPr="008B6284">
        <w:rPr>
          <w:rFonts w:ascii="Arial" w:hAnsi="Arial" w:cs="Arial"/>
          <w:color w:val="000000"/>
        </w:rPr>
        <w:t>, J. (2022, March 8). </w:t>
      </w:r>
      <w:r w:rsidR="005A3E52" w:rsidRPr="008B6284">
        <w:rPr>
          <w:rFonts w:ascii="Arial" w:hAnsi="Arial" w:cs="Arial"/>
          <w:i/>
          <w:iCs/>
          <w:color w:val="000000"/>
        </w:rPr>
        <w:t>Qualitative &amp; Quantitative Research Methods</w:t>
      </w:r>
      <w:r w:rsidR="005A3E52" w:rsidRPr="008B6284">
        <w:rPr>
          <w:rFonts w:ascii="Arial" w:hAnsi="Arial" w:cs="Arial"/>
          <w:color w:val="000000"/>
        </w:rPr>
        <w:t xml:space="preserve">. GWI. </w:t>
      </w:r>
      <w:hyperlink r:id="rId13" w:anchor=":~:text=The%20drawbacks%20of%20quantitative%20research" w:history="1">
        <w:r w:rsidR="00153573" w:rsidRPr="008B6284">
          <w:rPr>
            <w:rStyle w:val="Hyperlink"/>
            <w:rFonts w:ascii="Arial" w:hAnsi="Arial" w:cs="Arial"/>
          </w:rPr>
          <w:t>https://blog.gwi.com/trends/qualitative-vs-quantitative/#:~:text=The%20drawbacks%20of%20quantitative%20research</w:t>
        </w:r>
      </w:hyperlink>
    </w:p>
    <w:p w14:paraId="467B18B8" w14:textId="29B3CFE8" w:rsidR="00153573" w:rsidRPr="008B6284" w:rsidRDefault="00153573" w:rsidP="003316FF">
      <w:pPr>
        <w:shd w:val="clear" w:color="auto" w:fill="FFFFFF"/>
        <w:spacing w:line="360" w:lineRule="auto"/>
        <w:rPr>
          <w:rFonts w:ascii="Arial" w:hAnsi="Arial" w:cs="Arial"/>
          <w:color w:val="000000"/>
        </w:rPr>
      </w:pPr>
    </w:p>
    <w:p w14:paraId="292B66FD" w14:textId="77777777" w:rsidR="003316FF" w:rsidRPr="003316FF" w:rsidRDefault="003316FF" w:rsidP="003316FF">
      <w:pPr>
        <w:shd w:val="clear" w:color="auto" w:fill="FFFFFF"/>
        <w:spacing w:line="360" w:lineRule="auto"/>
        <w:rPr>
          <w:rFonts w:ascii="Arial" w:hAnsi="Arial" w:cs="Arial"/>
          <w:color w:val="000000"/>
        </w:rPr>
      </w:pPr>
      <w:proofErr w:type="spellStart"/>
      <w:r w:rsidRPr="003316FF">
        <w:rPr>
          <w:rFonts w:ascii="Arial" w:hAnsi="Arial" w:cs="Arial"/>
          <w:color w:val="000000"/>
        </w:rPr>
        <w:t>Skeldon</w:t>
      </w:r>
      <w:proofErr w:type="spellEnd"/>
      <w:r w:rsidRPr="003316FF">
        <w:rPr>
          <w:rFonts w:ascii="Arial" w:hAnsi="Arial" w:cs="Arial"/>
          <w:color w:val="000000"/>
        </w:rPr>
        <w:t>, P. (2022, December 7).</w:t>
      </w:r>
      <w:r w:rsidRPr="008B6284">
        <w:rPr>
          <w:rFonts w:ascii="Arial" w:hAnsi="Arial" w:cs="Arial"/>
          <w:color w:val="000000"/>
        </w:rPr>
        <w:t> </w:t>
      </w:r>
      <w:r w:rsidRPr="003316FF">
        <w:rPr>
          <w:rFonts w:ascii="Arial" w:hAnsi="Arial" w:cs="Arial"/>
          <w:i/>
          <w:iCs/>
          <w:color w:val="000000"/>
        </w:rPr>
        <w:t>eBay partners with circular fashion expert ACS to boost second hand fashion market</w:t>
      </w:r>
      <w:r w:rsidRPr="003316FF">
        <w:rPr>
          <w:rFonts w:ascii="Arial" w:hAnsi="Arial" w:cs="Arial"/>
          <w:color w:val="000000"/>
        </w:rPr>
        <w:t xml:space="preserve">. Internet Retailing. </w:t>
      </w:r>
      <w:r w:rsidRPr="003316FF">
        <w:rPr>
          <w:rFonts w:ascii="Arial" w:hAnsi="Arial" w:cs="Arial"/>
          <w:color w:val="000000"/>
        </w:rPr>
        <w:lastRenderedPageBreak/>
        <w:t>https://internetretailing.net/ebay-partners-with-circular-fashion-expert-acs-to-boost-second-hand-fashion-market/</w:t>
      </w:r>
    </w:p>
    <w:p w14:paraId="011AC1F2" w14:textId="77777777" w:rsidR="003316FF" w:rsidRPr="003316FF" w:rsidRDefault="003316FF" w:rsidP="003316FF">
      <w:pPr>
        <w:rPr>
          <w:rFonts w:ascii="Arial" w:hAnsi="Arial" w:cs="Arial"/>
        </w:rPr>
      </w:pPr>
      <w:r w:rsidRPr="003316FF">
        <w:rPr>
          <w:rFonts w:ascii="Arial" w:hAnsi="Arial" w:cs="Arial"/>
          <w:color w:val="000000"/>
          <w:shd w:val="clear" w:color="auto" w:fill="FFFFFF"/>
        </w:rPr>
        <w:t>‌</w:t>
      </w:r>
    </w:p>
    <w:p w14:paraId="723BBDDC" w14:textId="77777777" w:rsidR="003316FF" w:rsidRPr="008B6284" w:rsidRDefault="003316FF" w:rsidP="005A3E52">
      <w:pPr>
        <w:shd w:val="clear" w:color="auto" w:fill="FFFFFF"/>
        <w:spacing w:line="480" w:lineRule="atLeast"/>
        <w:rPr>
          <w:rFonts w:ascii="Arial" w:hAnsi="Arial" w:cs="Arial"/>
          <w:color w:val="000000"/>
        </w:rPr>
      </w:pPr>
    </w:p>
    <w:p w14:paraId="49881BE2" w14:textId="63EB8E1F" w:rsidR="00153573" w:rsidRPr="008B6284" w:rsidRDefault="00153573" w:rsidP="00153573">
      <w:pPr>
        <w:shd w:val="clear" w:color="auto" w:fill="FFFFFF"/>
        <w:spacing w:line="480" w:lineRule="atLeast"/>
        <w:rPr>
          <w:rFonts w:ascii="Arial" w:hAnsi="Arial" w:cs="Arial"/>
          <w:color w:val="000000"/>
        </w:rPr>
      </w:pPr>
      <w:r w:rsidRPr="008B6284">
        <w:rPr>
          <w:rFonts w:ascii="Arial" w:hAnsi="Arial" w:cs="Arial"/>
          <w:color w:val="000000"/>
        </w:rPr>
        <w:t>Smith, P. (2022, October 11). </w:t>
      </w:r>
      <w:proofErr w:type="spellStart"/>
      <w:r w:rsidRPr="008B6284">
        <w:rPr>
          <w:rFonts w:ascii="Arial" w:hAnsi="Arial" w:cs="Arial"/>
          <w:i/>
          <w:iCs/>
          <w:color w:val="000000"/>
        </w:rPr>
        <w:t>Secondhand</w:t>
      </w:r>
      <w:proofErr w:type="spellEnd"/>
      <w:r w:rsidRPr="008B6284">
        <w:rPr>
          <w:rFonts w:ascii="Arial" w:hAnsi="Arial" w:cs="Arial"/>
          <w:i/>
          <w:iCs/>
          <w:color w:val="000000"/>
        </w:rPr>
        <w:t xml:space="preserve"> consumption reasons worldwide 2022</w:t>
      </w:r>
      <w:r w:rsidRPr="008B6284">
        <w:rPr>
          <w:rFonts w:ascii="Arial" w:hAnsi="Arial" w:cs="Arial"/>
          <w:color w:val="000000"/>
        </w:rPr>
        <w:t>. Statista. https://www.statista.com/statistics/1235030/secondhand-consumption-reasons-worldwide/#:~:text=According%20to%20a%20survey%20conducte</w:t>
      </w:r>
    </w:p>
    <w:p w14:paraId="05A28AFE" w14:textId="77777777" w:rsidR="00153573" w:rsidRPr="008B6284" w:rsidRDefault="00153573" w:rsidP="00153573">
      <w:pPr>
        <w:rPr>
          <w:rFonts w:ascii="Arial" w:hAnsi="Arial" w:cs="Arial"/>
        </w:rPr>
      </w:pPr>
      <w:r w:rsidRPr="008B6284">
        <w:rPr>
          <w:rFonts w:ascii="Arial" w:hAnsi="Arial" w:cs="Arial"/>
          <w:color w:val="000000"/>
          <w:shd w:val="clear" w:color="auto" w:fill="FFFFFF"/>
        </w:rPr>
        <w:t>‌</w:t>
      </w:r>
    </w:p>
    <w:p w14:paraId="709C5497" w14:textId="77777777" w:rsidR="00153573" w:rsidRPr="008B6284" w:rsidRDefault="00153573" w:rsidP="00153573">
      <w:pPr>
        <w:shd w:val="clear" w:color="auto" w:fill="FFFFFF"/>
        <w:spacing w:line="360" w:lineRule="auto"/>
        <w:rPr>
          <w:rFonts w:ascii="Arial" w:hAnsi="Arial" w:cs="Arial"/>
          <w:color w:val="000000"/>
        </w:rPr>
      </w:pPr>
    </w:p>
    <w:p w14:paraId="1121B4E4" w14:textId="5EB81805" w:rsidR="004B0378" w:rsidRPr="008B6284" w:rsidRDefault="005A3E52" w:rsidP="00153573">
      <w:pPr>
        <w:spacing w:line="360" w:lineRule="auto"/>
        <w:rPr>
          <w:rFonts w:ascii="Arial" w:hAnsi="Arial" w:cs="Arial"/>
        </w:rPr>
      </w:pPr>
      <w:r w:rsidRPr="008B6284">
        <w:rPr>
          <w:rFonts w:ascii="Arial" w:hAnsi="Arial" w:cs="Arial"/>
          <w:color w:val="000000"/>
          <w:shd w:val="clear" w:color="auto" w:fill="FFFFFF"/>
        </w:rPr>
        <w:t>‌</w:t>
      </w:r>
      <w:r w:rsidR="004B0378" w:rsidRPr="008B6284">
        <w:rPr>
          <w:rFonts w:ascii="Arial" w:hAnsi="Arial" w:cs="Arial"/>
          <w:color w:val="000000"/>
        </w:rPr>
        <w:t>Radu, V. (2019, April 3). </w:t>
      </w:r>
      <w:r w:rsidR="004B0378" w:rsidRPr="008B6284">
        <w:rPr>
          <w:rFonts w:ascii="Arial" w:hAnsi="Arial" w:cs="Arial"/>
          <w:i/>
          <w:iCs/>
          <w:color w:val="000000"/>
        </w:rPr>
        <w:t>Qualitative Research: Definition, Methodology, Limitation, Examples</w:t>
      </w:r>
      <w:r w:rsidR="004B0378" w:rsidRPr="008B6284">
        <w:rPr>
          <w:rFonts w:ascii="Arial" w:hAnsi="Arial" w:cs="Arial"/>
          <w:color w:val="000000"/>
        </w:rPr>
        <w:t xml:space="preserve">. </w:t>
      </w:r>
      <w:proofErr w:type="spellStart"/>
      <w:r w:rsidR="004B0378" w:rsidRPr="008B6284">
        <w:rPr>
          <w:rFonts w:ascii="Arial" w:hAnsi="Arial" w:cs="Arial"/>
          <w:color w:val="000000"/>
        </w:rPr>
        <w:t>Omniconvert</w:t>
      </w:r>
      <w:proofErr w:type="spellEnd"/>
      <w:r w:rsidR="004B0378" w:rsidRPr="008B6284">
        <w:rPr>
          <w:rFonts w:ascii="Arial" w:hAnsi="Arial" w:cs="Arial"/>
          <w:color w:val="000000"/>
        </w:rPr>
        <w:t xml:space="preserve"> Ecommerce Growth Blog. https://www.omniconvert.com/blog/qualitative-research-definition-methodology-limitation-examples/#:~:text=The%20main%20drawback%20of%20qualitativ</w:t>
      </w:r>
    </w:p>
    <w:p w14:paraId="088D0EA3" w14:textId="77777777" w:rsidR="006A39FC" w:rsidRPr="008B6284" w:rsidRDefault="006A39FC" w:rsidP="006A39FC">
      <w:pPr>
        <w:pStyle w:val="NormalWeb"/>
        <w:shd w:val="clear" w:color="auto" w:fill="FFFFFF"/>
        <w:spacing w:before="0" w:beforeAutospacing="0" w:after="0" w:afterAutospacing="0" w:line="480" w:lineRule="atLeast"/>
        <w:rPr>
          <w:rFonts w:ascii="Arial" w:hAnsi="Arial" w:cs="Arial"/>
          <w:color w:val="000000"/>
          <w:shd w:val="clear" w:color="auto" w:fill="FFFFFF"/>
        </w:rPr>
      </w:pPr>
    </w:p>
    <w:p w14:paraId="64867F80" w14:textId="48769709" w:rsidR="006A39FC" w:rsidRPr="008B6284" w:rsidRDefault="006A39FC" w:rsidP="006A39FC">
      <w:pPr>
        <w:pStyle w:val="NormalWeb"/>
        <w:shd w:val="clear" w:color="auto" w:fill="FFFFFF"/>
        <w:spacing w:before="0" w:beforeAutospacing="0" w:after="0" w:afterAutospacing="0" w:line="480" w:lineRule="atLeast"/>
        <w:rPr>
          <w:rFonts w:ascii="Arial" w:hAnsi="Arial" w:cs="Arial"/>
          <w:color w:val="000000"/>
        </w:rPr>
      </w:pPr>
      <w:r w:rsidRPr="008B6284">
        <w:rPr>
          <w:rFonts w:ascii="Arial" w:hAnsi="Arial" w:cs="Arial"/>
          <w:color w:val="000000"/>
        </w:rPr>
        <w:t>Ravelo, C. (2023, January 25). </w:t>
      </w:r>
      <w:r w:rsidRPr="008B6284">
        <w:rPr>
          <w:rFonts w:ascii="Arial" w:hAnsi="Arial" w:cs="Arial"/>
          <w:i/>
          <w:iCs/>
          <w:color w:val="000000"/>
        </w:rPr>
        <w:t>Mastering Time Management: A Doctoral Student’s Guide to Navigating the Dissertation Process</w:t>
      </w:r>
      <w:r w:rsidRPr="008B6284">
        <w:rPr>
          <w:rFonts w:ascii="Arial" w:hAnsi="Arial" w:cs="Arial"/>
          <w:color w:val="000000"/>
        </w:rPr>
        <w:t>. Statistics Solutions. https://www.statisticssolutions.com/mastering-time-management/#:~:text=By%20setting%20clear%20goals%20and</w:t>
      </w:r>
    </w:p>
    <w:p w14:paraId="16D64CE9" w14:textId="77777777" w:rsidR="006A39FC" w:rsidRPr="006A39FC" w:rsidRDefault="006A39FC" w:rsidP="006A39FC">
      <w:pPr>
        <w:rPr>
          <w:rFonts w:ascii="Arial Rounded MT Bold" w:hAnsi="Arial Rounded MT Bold"/>
          <w:sz w:val="28"/>
          <w:szCs w:val="28"/>
        </w:rPr>
      </w:pPr>
      <w:r w:rsidRPr="006A39FC">
        <w:rPr>
          <w:rFonts w:ascii="Arial" w:hAnsi="Arial" w:cs="Arial"/>
          <w:color w:val="000000"/>
          <w:sz w:val="28"/>
          <w:szCs w:val="28"/>
          <w:shd w:val="clear" w:color="auto" w:fill="FFFFFF"/>
        </w:rPr>
        <w:t>‌</w:t>
      </w:r>
    </w:p>
    <w:p w14:paraId="55253C29" w14:textId="77777777" w:rsidR="004B0378" w:rsidRPr="004B0378" w:rsidRDefault="004B0378" w:rsidP="00153573">
      <w:pPr>
        <w:spacing w:line="360" w:lineRule="auto"/>
        <w:rPr>
          <w:rFonts w:ascii="Arial Rounded MT Bold" w:hAnsi="Arial Rounded MT Bold"/>
          <w:sz w:val="28"/>
          <w:szCs w:val="28"/>
        </w:rPr>
      </w:pPr>
    </w:p>
    <w:p w14:paraId="1081C69E" w14:textId="77777777" w:rsidR="002237A9" w:rsidRPr="00B405B0" w:rsidRDefault="002237A9">
      <w:pPr>
        <w:rPr>
          <w:rFonts w:ascii="Arial Rounded MT Bold" w:hAnsi="Arial Rounded MT Bold"/>
          <w:sz w:val="28"/>
          <w:szCs w:val="28"/>
        </w:rPr>
      </w:pPr>
    </w:p>
    <w:p w14:paraId="5DAD4715" w14:textId="77777777" w:rsidR="00B8520D" w:rsidRPr="00B405B0" w:rsidRDefault="00B8520D">
      <w:pPr>
        <w:rPr>
          <w:rFonts w:ascii="Arial Rounded MT Bold" w:hAnsi="Arial Rounded MT Bold"/>
          <w:color w:val="FF0000"/>
          <w:sz w:val="28"/>
          <w:szCs w:val="28"/>
        </w:rPr>
      </w:pPr>
    </w:p>
    <w:p w14:paraId="5B8CC67F" w14:textId="77777777" w:rsidR="00B8520D" w:rsidRPr="00B405B0" w:rsidRDefault="00B8520D">
      <w:pPr>
        <w:rPr>
          <w:rFonts w:ascii="Arial Rounded MT Bold" w:hAnsi="Arial Rounded MT Bold"/>
          <w:color w:val="FF0000"/>
          <w:sz w:val="28"/>
          <w:szCs w:val="28"/>
        </w:rPr>
      </w:pPr>
    </w:p>
    <w:sectPr w:rsidR="00B8520D" w:rsidRPr="00B405B0" w:rsidSect="006841F9">
      <w:footerReference w:type="even" r:id="rId14"/>
      <w:footerReference w:type="default" r:id="rId15"/>
      <w:pgSz w:w="11900" w:h="16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45872C2" w14:textId="77777777" w:rsidR="006312C0" w:rsidRDefault="006312C0" w:rsidP="00444858">
      <w:r>
        <w:separator/>
      </w:r>
    </w:p>
  </w:endnote>
  <w:endnote w:type="continuationSeparator" w:id="0">
    <w:p w14:paraId="359297A0" w14:textId="77777777" w:rsidR="006312C0" w:rsidRDefault="006312C0" w:rsidP="0044485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Rounded MT Bold">
    <w:panose1 w:val="020F0704030504030204"/>
    <w:charset w:val="4D"/>
    <w:family w:val="swiss"/>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807391282"/>
      <w:docPartObj>
        <w:docPartGallery w:val="Page Numbers (Bottom of Page)"/>
        <w:docPartUnique/>
      </w:docPartObj>
    </w:sdtPr>
    <w:sdtEndPr>
      <w:rPr>
        <w:rStyle w:val="PageNumber"/>
      </w:rPr>
    </w:sdtEndPr>
    <w:sdtContent>
      <w:p w14:paraId="75CE364C" w14:textId="16FC4BB2" w:rsidR="00E9633A" w:rsidRDefault="00E9633A" w:rsidP="00E9633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B52E2A9" w14:textId="77777777" w:rsidR="00E9633A" w:rsidRDefault="00E9633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410650644"/>
      <w:docPartObj>
        <w:docPartGallery w:val="Page Numbers (Bottom of Page)"/>
        <w:docPartUnique/>
      </w:docPartObj>
    </w:sdtPr>
    <w:sdtEndPr>
      <w:rPr>
        <w:rStyle w:val="PageNumber"/>
      </w:rPr>
    </w:sdtEndPr>
    <w:sdtContent>
      <w:p w14:paraId="16850EF5" w14:textId="0EB23719" w:rsidR="00E9633A" w:rsidRDefault="00E9633A" w:rsidP="00E9633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F2416A2" w14:textId="77777777" w:rsidR="00E9633A" w:rsidRDefault="00E9633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349F9DF" w14:textId="77777777" w:rsidR="006312C0" w:rsidRDefault="006312C0" w:rsidP="00444858">
      <w:r>
        <w:separator/>
      </w:r>
    </w:p>
  </w:footnote>
  <w:footnote w:type="continuationSeparator" w:id="0">
    <w:p w14:paraId="49E24F3E" w14:textId="77777777" w:rsidR="006312C0" w:rsidRDefault="006312C0" w:rsidP="0044485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350386"/>
    <w:multiLevelType w:val="hybridMultilevel"/>
    <w:tmpl w:val="C6E024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774784E"/>
    <w:multiLevelType w:val="multilevel"/>
    <w:tmpl w:val="52A86B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98F6FCC"/>
    <w:multiLevelType w:val="hybridMultilevel"/>
    <w:tmpl w:val="8D7AE8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8283BB5"/>
    <w:multiLevelType w:val="hybridMultilevel"/>
    <w:tmpl w:val="8766DBC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74A070F9"/>
    <w:multiLevelType w:val="multilevel"/>
    <w:tmpl w:val="AA9474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4"/>
  </w:num>
  <w:num w:numId="3">
    <w:abstractNumId w:val="0"/>
  </w:num>
  <w:num w:numId="4">
    <w:abstractNumId w:val="3"/>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41F9"/>
    <w:rsid w:val="000346F6"/>
    <w:rsid w:val="0005036F"/>
    <w:rsid w:val="00064CD9"/>
    <w:rsid w:val="00086756"/>
    <w:rsid w:val="00093E71"/>
    <w:rsid w:val="000B0615"/>
    <w:rsid w:val="000F0A20"/>
    <w:rsid w:val="00153573"/>
    <w:rsid w:val="001D28D1"/>
    <w:rsid w:val="001E3E1E"/>
    <w:rsid w:val="00215106"/>
    <w:rsid w:val="00222E2A"/>
    <w:rsid w:val="002237A9"/>
    <w:rsid w:val="002908B3"/>
    <w:rsid w:val="00330AB5"/>
    <w:rsid w:val="003316FF"/>
    <w:rsid w:val="00354183"/>
    <w:rsid w:val="0037041B"/>
    <w:rsid w:val="00394A94"/>
    <w:rsid w:val="00444858"/>
    <w:rsid w:val="004B0378"/>
    <w:rsid w:val="004E1A7A"/>
    <w:rsid w:val="00560FBA"/>
    <w:rsid w:val="00563091"/>
    <w:rsid w:val="0056622E"/>
    <w:rsid w:val="005A3E52"/>
    <w:rsid w:val="006312C0"/>
    <w:rsid w:val="0066409F"/>
    <w:rsid w:val="00682F36"/>
    <w:rsid w:val="006841F9"/>
    <w:rsid w:val="006A39FC"/>
    <w:rsid w:val="006A7531"/>
    <w:rsid w:val="006E561C"/>
    <w:rsid w:val="006E631F"/>
    <w:rsid w:val="00827404"/>
    <w:rsid w:val="00845607"/>
    <w:rsid w:val="008B6284"/>
    <w:rsid w:val="00912A32"/>
    <w:rsid w:val="00940B3A"/>
    <w:rsid w:val="00965CC6"/>
    <w:rsid w:val="00981410"/>
    <w:rsid w:val="009E366E"/>
    <w:rsid w:val="00A01E04"/>
    <w:rsid w:val="00A5206A"/>
    <w:rsid w:val="00AB181D"/>
    <w:rsid w:val="00AD3F88"/>
    <w:rsid w:val="00B15D85"/>
    <w:rsid w:val="00B33003"/>
    <w:rsid w:val="00B405B0"/>
    <w:rsid w:val="00B83BF4"/>
    <w:rsid w:val="00B8520D"/>
    <w:rsid w:val="00BF2CC6"/>
    <w:rsid w:val="00C13C65"/>
    <w:rsid w:val="00C30864"/>
    <w:rsid w:val="00C34901"/>
    <w:rsid w:val="00C41DDF"/>
    <w:rsid w:val="00C944D3"/>
    <w:rsid w:val="00CC3A72"/>
    <w:rsid w:val="00CE639F"/>
    <w:rsid w:val="00D11B8D"/>
    <w:rsid w:val="00D1510E"/>
    <w:rsid w:val="00D171AE"/>
    <w:rsid w:val="00D50ED5"/>
    <w:rsid w:val="00D725B8"/>
    <w:rsid w:val="00D72C72"/>
    <w:rsid w:val="00E21B5F"/>
    <w:rsid w:val="00E9633A"/>
    <w:rsid w:val="00EB61AD"/>
    <w:rsid w:val="00EB798F"/>
    <w:rsid w:val="00EC0437"/>
    <w:rsid w:val="00EC17BB"/>
    <w:rsid w:val="00F47D3A"/>
    <w:rsid w:val="00FC757E"/>
    <w:rsid w:val="00FF5E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C84E76"/>
  <w15:chartTrackingRefBased/>
  <w15:docId w15:val="{57F9283C-04D4-7C44-B1B4-2D786E4A9D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11B8D"/>
    <w:rPr>
      <w:rFonts w:ascii="Times New Roman" w:eastAsia="Times New Roman" w:hAnsi="Times New Roman"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841F9"/>
    <w:rPr>
      <w:rFonts w:eastAsiaTheme="minorEastAsia"/>
      <w:sz w:val="22"/>
      <w:szCs w:val="22"/>
      <w:lang w:val="en-US" w:eastAsia="zh-CN"/>
    </w:rPr>
  </w:style>
  <w:style w:type="character" w:customStyle="1" w:styleId="NoSpacingChar">
    <w:name w:val="No Spacing Char"/>
    <w:basedOn w:val="DefaultParagraphFont"/>
    <w:link w:val="NoSpacing"/>
    <w:uiPriority w:val="1"/>
    <w:rsid w:val="006841F9"/>
    <w:rPr>
      <w:rFonts w:eastAsiaTheme="minorEastAsia"/>
      <w:sz w:val="22"/>
      <w:szCs w:val="22"/>
      <w:lang w:val="en-US" w:eastAsia="zh-CN"/>
    </w:rPr>
  </w:style>
  <w:style w:type="paragraph" w:styleId="NormalWeb">
    <w:name w:val="Normal (Web)"/>
    <w:basedOn w:val="Normal"/>
    <w:uiPriority w:val="99"/>
    <w:semiHidden/>
    <w:unhideWhenUsed/>
    <w:rsid w:val="002237A9"/>
    <w:pPr>
      <w:spacing w:before="100" w:beforeAutospacing="1" w:after="100" w:afterAutospacing="1"/>
    </w:pPr>
  </w:style>
  <w:style w:type="character" w:customStyle="1" w:styleId="apple-converted-space">
    <w:name w:val="apple-converted-space"/>
    <w:basedOn w:val="DefaultParagraphFont"/>
    <w:rsid w:val="002237A9"/>
  </w:style>
  <w:style w:type="paragraph" w:styleId="Footer">
    <w:name w:val="footer"/>
    <w:basedOn w:val="Normal"/>
    <w:link w:val="FooterChar"/>
    <w:uiPriority w:val="99"/>
    <w:unhideWhenUsed/>
    <w:rsid w:val="00444858"/>
    <w:pPr>
      <w:tabs>
        <w:tab w:val="center" w:pos="4680"/>
        <w:tab w:val="right" w:pos="9360"/>
      </w:tabs>
    </w:pPr>
  </w:style>
  <w:style w:type="character" w:customStyle="1" w:styleId="FooterChar">
    <w:name w:val="Footer Char"/>
    <w:basedOn w:val="DefaultParagraphFont"/>
    <w:link w:val="Footer"/>
    <w:uiPriority w:val="99"/>
    <w:rsid w:val="00444858"/>
    <w:rPr>
      <w:rFonts w:ascii="Times New Roman" w:eastAsia="Times New Roman" w:hAnsi="Times New Roman" w:cs="Times New Roman"/>
    </w:rPr>
  </w:style>
  <w:style w:type="character" w:styleId="PageNumber">
    <w:name w:val="page number"/>
    <w:basedOn w:val="DefaultParagraphFont"/>
    <w:uiPriority w:val="99"/>
    <w:semiHidden/>
    <w:unhideWhenUsed/>
    <w:rsid w:val="00444858"/>
  </w:style>
  <w:style w:type="paragraph" w:styleId="ListParagraph">
    <w:name w:val="List Paragraph"/>
    <w:basedOn w:val="Normal"/>
    <w:uiPriority w:val="34"/>
    <w:qFormat/>
    <w:rsid w:val="00354183"/>
    <w:pPr>
      <w:ind w:left="720"/>
      <w:contextualSpacing/>
    </w:pPr>
  </w:style>
  <w:style w:type="character" w:styleId="Hyperlink">
    <w:name w:val="Hyperlink"/>
    <w:basedOn w:val="DefaultParagraphFont"/>
    <w:uiPriority w:val="99"/>
    <w:unhideWhenUsed/>
    <w:rsid w:val="00EB798F"/>
    <w:rPr>
      <w:color w:val="0563C1" w:themeColor="hyperlink"/>
      <w:u w:val="single"/>
    </w:rPr>
  </w:style>
  <w:style w:type="character" w:styleId="UnresolvedMention">
    <w:name w:val="Unresolved Mention"/>
    <w:basedOn w:val="DefaultParagraphFont"/>
    <w:uiPriority w:val="99"/>
    <w:semiHidden/>
    <w:unhideWhenUsed/>
    <w:rsid w:val="00EB798F"/>
    <w:rPr>
      <w:color w:val="605E5C"/>
      <w:shd w:val="clear" w:color="auto" w:fill="E1DFDD"/>
    </w:rPr>
  </w:style>
  <w:style w:type="character" w:styleId="Strong">
    <w:name w:val="Strong"/>
    <w:basedOn w:val="DefaultParagraphFont"/>
    <w:uiPriority w:val="22"/>
    <w:qFormat/>
    <w:rsid w:val="00C41DDF"/>
    <w:rPr>
      <w:b/>
      <w:bCs/>
    </w:rPr>
  </w:style>
  <w:style w:type="table" w:styleId="TableGrid">
    <w:name w:val="Table Grid"/>
    <w:basedOn w:val="TableNormal"/>
    <w:uiPriority w:val="39"/>
    <w:rsid w:val="0005036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element-citation">
    <w:name w:val="element-citation"/>
    <w:basedOn w:val="DefaultParagraphFont"/>
    <w:rsid w:val="00E9633A"/>
  </w:style>
  <w:style w:type="character" w:customStyle="1" w:styleId="ref-journal">
    <w:name w:val="ref-journal"/>
    <w:basedOn w:val="DefaultParagraphFont"/>
    <w:rsid w:val="00E9633A"/>
  </w:style>
  <w:style w:type="character" w:customStyle="1" w:styleId="ref-vol">
    <w:name w:val="ref-vol"/>
    <w:basedOn w:val="DefaultParagraphFont"/>
    <w:rsid w:val="00E9633A"/>
  </w:style>
  <w:style w:type="character" w:customStyle="1" w:styleId="nowrap">
    <w:name w:val="nowrap"/>
    <w:basedOn w:val="DefaultParagraphFont"/>
    <w:rsid w:val="00E9633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665582">
      <w:bodyDiv w:val="1"/>
      <w:marLeft w:val="0"/>
      <w:marRight w:val="0"/>
      <w:marTop w:val="0"/>
      <w:marBottom w:val="0"/>
      <w:divBdr>
        <w:top w:val="none" w:sz="0" w:space="0" w:color="auto"/>
        <w:left w:val="none" w:sz="0" w:space="0" w:color="auto"/>
        <w:bottom w:val="none" w:sz="0" w:space="0" w:color="auto"/>
        <w:right w:val="none" w:sz="0" w:space="0" w:color="auto"/>
      </w:divBdr>
    </w:div>
    <w:div w:id="113597130">
      <w:bodyDiv w:val="1"/>
      <w:marLeft w:val="0"/>
      <w:marRight w:val="0"/>
      <w:marTop w:val="0"/>
      <w:marBottom w:val="0"/>
      <w:divBdr>
        <w:top w:val="none" w:sz="0" w:space="0" w:color="auto"/>
        <w:left w:val="none" w:sz="0" w:space="0" w:color="auto"/>
        <w:bottom w:val="none" w:sz="0" w:space="0" w:color="auto"/>
        <w:right w:val="none" w:sz="0" w:space="0" w:color="auto"/>
      </w:divBdr>
    </w:div>
    <w:div w:id="279579145">
      <w:bodyDiv w:val="1"/>
      <w:marLeft w:val="0"/>
      <w:marRight w:val="0"/>
      <w:marTop w:val="0"/>
      <w:marBottom w:val="0"/>
      <w:divBdr>
        <w:top w:val="none" w:sz="0" w:space="0" w:color="auto"/>
        <w:left w:val="none" w:sz="0" w:space="0" w:color="auto"/>
        <w:bottom w:val="none" w:sz="0" w:space="0" w:color="auto"/>
        <w:right w:val="none" w:sz="0" w:space="0" w:color="auto"/>
      </w:divBdr>
    </w:div>
    <w:div w:id="284122422">
      <w:bodyDiv w:val="1"/>
      <w:marLeft w:val="0"/>
      <w:marRight w:val="0"/>
      <w:marTop w:val="0"/>
      <w:marBottom w:val="0"/>
      <w:divBdr>
        <w:top w:val="none" w:sz="0" w:space="0" w:color="auto"/>
        <w:left w:val="none" w:sz="0" w:space="0" w:color="auto"/>
        <w:bottom w:val="none" w:sz="0" w:space="0" w:color="auto"/>
        <w:right w:val="none" w:sz="0" w:space="0" w:color="auto"/>
      </w:divBdr>
    </w:div>
    <w:div w:id="289744591">
      <w:bodyDiv w:val="1"/>
      <w:marLeft w:val="0"/>
      <w:marRight w:val="0"/>
      <w:marTop w:val="0"/>
      <w:marBottom w:val="0"/>
      <w:divBdr>
        <w:top w:val="none" w:sz="0" w:space="0" w:color="auto"/>
        <w:left w:val="none" w:sz="0" w:space="0" w:color="auto"/>
        <w:bottom w:val="none" w:sz="0" w:space="0" w:color="auto"/>
        <w:right w:val="none" w:sz="0" w:space="0" w:color="auto"/>
      </w:divBdr>
    </w:div>
    <w:div w:id="304168167">
      <w:bodyDiv w:val="1"/>
      <w:marLeft w:val="0"/>
      <w:marRight w:val="0"/>
      <w:marTop w:val="0"/>
      <w:marBottom w:val="0"/>
      <w:divBdr>
        <w:top w:val="none" w:sz="0" w:space="0" w:color="auto"/>
        <w:left w:val="none" w:sz="0" w:space="0" w:color="auto"/>
        <w:bottom w:val="none" w:sz="0" w:space="0" w:color="auto"/>
        <w:right w:val="none" w:sz="0" w:space="0" w:color="auto"/>
      </w:divBdr>
    </w:div>
    <w:div w:id="314452096">
      <w:bodyDiv w:val="1"/>
      <w:marLeft w:val="0"/>
      <w:marRight w:val="0"/>
      <w:marTop w:val="0"/>
      <w:marBottom w:val="0"/>
      <w:divBdr>
        <w:top w:val="none" w:sz="0" w:space="0" w:color="auto"/>
        <w:left w:val="none" w:sz="0" w:space="0" w:color="auto"/>
        <w:bottom w:val="none" w:sz="0" w:space="0" w:color="auto"/>
        <w:right w:val="none" w:sz="0" w:space="0" w:color="auto"/>
      </w:divBdr>
    </w:div>
    <w:div w:id="362099009">
      <w:bodyDiv w:val="1"/>
      <w:marLeft w:val="0"/>
      <w:marRight w:val="0"/>
      <w:marTop w:val="0"/>
      <w:marBottom w:val="0"/>
      <w:divBdr>
        <w:top w:val="none" w:sz="0" w:space="0" w:color="auto"/>
        <w:left w:val="none" w:sz="0" w:space="0" w:color="auto"/>
        <w:bottom w:val="none" w:sz="0" w:space="0" w:color="auto"/>
        <w:right w:val="none" w:sz="0" w:space="0" w:color="auto"/>
      </w:divBdr>
    </w:div>
    <w:div w:id="383793142">
      <w:bodyDiv w:val="1"/>
      <w:marLeft w:val="0"/>
      <w:marRight w:val="0"/>
      <w:marTop w:val="0"/>
      <w:marBottom w:val="0"/>
      <w:divBdr>
        <w:top w:val="none" w:sz="0" w:space="0" w:color="auto"/>
        <w:left w:val="none" w:sz="0" w:space="0" w:color="auto"/>
        <w:bottom w:val="none" w:sz="0" w:space="0" w:color="auto"/>
        <w:right w:val="none" w:sz="0" w:space="0" w:color="auto"/>
      </w:divBdr>
    </w:div>
    <w:div w:id="558439836">
      <w:bodyDiv w:val="1"/>
      <w:marLeft w:val="0"/>
      <w:marRight w:val="0"/>
      <w:marTop w:val="0"/>
      <w:marBottom w:val="0"/>
      <w:divBdr>
        <w:top w:val="none" w:sz="0" w:space="0" w:color="auto"/>
        <w:left w:val="none" w:sz="0" w:space="0" w:color="auto"/>
        <w:bottom w:val="none" w:sz="0" w:space="0" w:color="auto"/>
        <w:right w:val="none" w:sz="0" w:space="0" w:color="auto"/>
      </w:divBdr>
    </w:div>
    <w:div w:id="575406684">
      <w:bodyDiv w:val="1"/>
      <w:marLeft w:val="0"/>
      <w:marRight w:val="0"/>
      <w:marTop w:val="0"/>
      <w:marBottom w:val="0"/>
      <w:divBdr>
        <w:top w:val="none" w:sz="0" w:space="0" w:color="auto"/>
        <w:left w:val="none" w:sz="0" w:space="0" w:color="auto"/>
        <w:bottom w:val="none" w:sz="0" w:space="0" w:color="auto"/>
        <w:right w:val="none" w:sz="0" w:space="0" w:color="auto"/>
      </w:divBdr>
    </w:div>
    <w:div w:id="657345117">
      <w:bodyDiv w:val="1"/>
      <w:marLeft w:val="0"/>
      <w:marRight w:val="0"/>
      <w:marTop w:val="0"/>
      <w:marBottom w:val="0"/>
      <w:divBdr>
        <w:top w:val="none" w:sz="0" w:space="0" w:color="auto"/>
        <w:left w:val="none" w:sz="0" w:space="0" w:color="auto"/>
        <w:bottom w:val="none" w:sz="0" w:space="0" w:color="auto"/>
        <w:right w:val="none" w:sz="0" w:space="0" w:color="auto"/>
      </w:divBdr>
    </w:div>
    <w:div w:id="669912573">
      <w:bodyDiv w:val="1"/>
      <w:marLeft w:val="0"/>
      <w:marRight w:val="0"/>
      <w:marTop w:val="0"/>
      <w:marBottom w:val="0"/>
      <w:divBdr>
        <w:top w:val="none" w:sz="0" w:space="0" w:color="auto"/>
        <w:left w:val="none" w:sz="0" w:space="0" w:color="auto"/>
        <w:bottom w:val="none" w:sz="0" w:space="0" w:color="auto"/>
        <w:right w:val="none" w:sz="0" w:space="0" w:color="auto"/>
      </w:divBdr>
    </w:div>
    <w:div w:id="670060521">
      <w:bodyDiv w:val="1"/>
      <w:marLeft w:val="0"/>
      <w:marRight w:val="0"/>
      <w:marTop w:val="0"/>
      <w:marBottom w:val="0"/>
      <w:divBdr>
        <w:top w:val="none" w:sz="0" w:space="0" w:color="auto"/>
        <w:left w:val="none" w:sz="0" w:space="0" w:color="auto"/>
        <w:bottom w:val="none" w:sz="0" w:space="0" w:color="auto"/>
        <w:right w:val="none" w:sz="0" w:space="0" w:color="auto"/>
      </w:divBdr>
    </w:div>
    <w:div w:id="838038534">
      <w:bodyDiv w:val="1"/>
      <w:marLeft w:val="0"/>
      <w:marRight w:val="0"/>
      <w:marTop w:val="0"/>
      <w:marBottom w:val="0"/>
      <w:divBdr>
        <w:top w:val="none" w:sz="0" w:space="0" w:color="auto"/>
        <w:left w:val="none" w:sz="0" w:space="0" w:color="auto"/>
        <w:bottom w:val="none" w:sz="0" w:space="0" w:color="auto"/>
        <w:right w:val="none" w:sz="0" w:space="0" w:color="auto"/>
      </w:divBdr>
    </w:div>
    <w:div w:id="914779037">
      <w:bodyDiv w:val="1"/>
      <w:marLeft w:val="0"/>
      <w:marRight w:val="0"/>
      <w:marTop w:val="0"/>
      <w:marBottom w:val="0"/>
      <w:divBdr>
        <w:top w:val="none" w:sz="0" w:space="0" w:color="auto"/>
        <w:left w:val="none" w:sz="0" w:space="0" w:color="auto"/>
        <w:bottom w:val="none" w:sz="0" w:space="0" w:color="auto"/>
        <w:right w:val="none" w:sz="0" w:space="0" w:color="auto"/>
      </w:divBdr>
    </w:div>
    <w:div w:id="917978608">
      <w:bodyDiv w:val="1"/>
      <w:marLeft w:val="0"/>
      <w:marRight w:val="0"/>
      <w:marTop w:val="0"/>
      <w:marBottom w:val="0"/>
      <w:divBdr>
        <w:top w:val="none" w:sz="0" w:space="0" w:color="auto"/>
        <w:left w:val="none" w:sz="0" w:space="0" w:color="auto"/>
        <w:bottom w:val="none" w:sz="0" w:space="0" w:color="auto"/>
        <w:right w:val="none" w:sz="0" w:space="0" w:color="auto"/>
      </w:divBdr>
    </w:div>
    <w:div w:id="933440240">
      <w:bodyDiv w:val="1"/>
      <w:marLeft w:val="0"/>
      <w:marRight w:val="0"/>
      <w:marTop w:val="0"/>
      <w:marBottom w:val="0"/>
      <w:divBdr>
        <w:top w:val="none" w:sz="0" w:space="0" w:color="auto"/>
        <w:left w:val="none" w:sz="0" w:space="0" w:color="auto"/>
        <w:bottom w:val="none" w:sz="0" w:space="0" w:color="auto"/>
        <w:right w:val="none" w:sz="0" w:space="0" w:color="auto"/>
      </w:divBdr>
    </w:div>
    <w:div w:id="1008630800">
      <w:bodyDiv w:val="1"/>
      <w:marLeft w:val="0"/>
      <w:marRight w:val="0"/>
      <w:marTop w:val="0"/>
      <w:marBottom w:val="0"/>
      <w:divBdr>
        <w:top w:val="none" w:sz="0" w:space="0" w:color="auto"/>
        <w:left w:val="none" w:sz="0" w:space="0" w:color="auto"/>
        <w:bottom w:val="none" w:sz="0" w:space="0" w:color="auto"/>
        <w:right w:val="none" w:sz="0" w:space="0" w:color="auto"/>
      </w:divBdr>
    </w:div>
    <w:div w:id="1052003178">
      <w:bodyDiv w:val="1"/>
      <w:marLeft w:val="0"/>
      <w:marRight w:val="0"/>
      <w:marTop w:val="0"/>
      <w:marBottom w:val="0"/>
      <w:divBdr>
        <w:top w:val="none" w:sz="0" w:space="0" w:color="auto"/>
        <w:left w:val="none" w:sz="0" w:space="0" w:color="auto"/>
        <w:bottom w:val="none" w:sz="0" w:space="0" w:color="auto"/>
        <w:right w:val="none" w:sz="0" w:space="0" w:color="auto"/>
      </w:divBdr>
    </w:div>
    <w:div w:id="1097366614">
      <w:bodyDiv w:val="1"/>
      <w:marLeft w:val="0"/>
      <w:marRight w:val="0"/>
      <w:marTop w:val="0"/>
      <w:marBottom w:val="0"/>
      <w:divBdr>
        <w:top w:val="none" w:sz="0" w:space="0" w:color="auto"/>
        <w:left w:val="none" w:sz="0" w:space="0" w:color="auto"/>
        <w:bottom w:val="none" w:sz="0" w:space="0" w:color="auto"/>
        <w:right w:val="none" w:sz="0" w:space="0" w:color="auto"/>
      </w:divBdr>
    </w:div>
    <w:div w:id="1189296469">
      <w:bodyDiv w:val="1"/>
      <w:marLeft w:val="0"/>
      <w:marRight w:val="0"/>
      <w:marTop w:val="0"/>
      <w:marBottom w:val="0"/>
      <w:divBdr>
        <w:top w:val="none" w:sz="0" w:space="0" w:color="auto"/>
        <w:left w:val="none" w:sz="0" w:space="0" w:color="auto"/>
        <w:bottom w:val="none" w:sz="0" w:space="0" w:color="auto"/>
        <w:right w:val="none" w:sz="0" w:space="0" w:color="auto"/>
      </w:divBdr>
    </w:div>
    <w:div w:id="1224213494">
      <w:bodyDiv w:val="1"/>
      <w:marLeft w:val="0"/>
      <w:marRight w:val="0"/>
      <w:marTop w:val="0"/>
      <w:marBottom w:val="0"/>
      <w:divBdr>
        <w:top w:val="none" w:sz="0" w:space="0" w:color="auto"/>
        <w:left w:val="none" w:sz="0" w:space="0" w:color="auto"/>
        <w:bottom w:val="none" w:sz="0" w:space="0" w:color="auto"/>
        <w:right w:val="none" w:sz="0" w:space="0" w:color="auto"/>
      </w:divBdr>
    </w:div>
    <w:div w:id="1283609166">
      <w:bodyDiv w:val="1"/>
      <w:marLeft w:val="0"/>
      <w:marRight w:val="0"/>
      <w:marTop w:val="0"/>
      <w:marBottom w:val="0"/>
      <w:divBdr>
        <w:top w:val="none" w:sz="0" w:space="0" w:color="auto"/>
        <w:left w:val="none" w:sz="0" w:space="0" w:color="auto"/>
        <w:bottom w:val="none" w:sz="0" w:space="0" w:color="auto"/>
        <w:right w:val="none" w:sz="0" w:space="0" w:color="auto"/>
      </w:divBdr>
    </w:div>
    <w:div w:id="1297951339">
      <w:bodyDiv w:val="1"/>
      <w:marLeft w:val="0"/>
      <w:marRight w:val="0"/>
      <w:marTop w:val="0"/>
      <w:marBottom w:val="0"/>
      <w:divBdr>
        <w:top w:val="none" w:sz="0" w:space="0" w:color="auto"/>
        <w:left w:val="none" w:sz="0" w:space="0" w:color="auto"/>
        <w:bottom w:val="none" w:sz="0" w:space="0" w:color="auto"/>
        <w:right w:val="none" w:sz="0" w:space="0" w:color="auto"/>
      </w:divBdr>
    </w:div>
    <w:div w:id="1303074430">
      <w:bodyDiv w:val="1"/>
      <w:marLeft w:val="0"/>
      <w:marRight w:val="0"/>
      <w:marTop w:val="0"/>
      <w:marBottom w:val="0"/>
      <w:divBdr>
        <w:top w:val="none" w:sz="0" w:space="0" w:color="auto"/>
        <w:left w:val="none" w:sz="0" w:space="0" w:color="auto"/>
        <w:bottom w:val="none" w:sz="0" w:space="0" w:color="auto"/>
        <w:right w:val="none" w:sz="0" w:space="0" w:color="auto"/>
      </w:divBdr>
    </w:div>
    <w:div w:id="1659311670">
      <w:bodyDiv w:val="1"/>
      <w:marLeft w:val="0"/>
      <w:marRight w:val="0"/>
      <w:marTop w:val="0"/>
      <w:marBottom w:val="0"/>
      <w:divBdr>
        <w:top w:val="none" w:sz="0" w:space="0" w:color="auto"/>
        <w:left w:val="none" w:sz="0" w:space="0" w:color="auto"/>
        <w:bottom w:val="none" w:sz="0" w:space="0" w:color="auto"/>
        <w:right w:val="none" w:sz="0" w:space="0" w:color="auto"/>
      </w:divBdr>
    </w:div>
    <w:div w:id="1720205720">
      <w:bodyDiv w:val="1"/>
      <w:marLeft w:val="0"/>
      <w:marRight w:val="0"/>
      <w:marTop w:val="0"/>
      <w:marBottom w:val="0"/>
      <w:divBdr>
        <w:top w:val="none" w:sz="0" w:space="0" w:color="auto"/>
        <w:left w:val="none" w:sz="0" w:space="0" w:color="auto"/>
        <w:bottom w:val="none" w:sz="0" w:space="0" w:color="auto"/>
        <w:right w:val="none" w:sz="0" w:space="0" w:color="auto"/>
      </w:divBdr>
    </w:div>
    <w:div w:id="1737629166">
      <w:bodyDiv w:val="1"/>
      <w:marLeft w:val="0"/>
      <w:marRight w:val="0"/>
      <w:marTop w:val="0"/>
      <w:marBottom w:val="0"/>
      <w:divBdr>
        <w:top w:val="none" w:sz="0" w:space="0" w:color="auto"/>
        <w:left w:val="none" w:sz="0" w:space="0" w:color="auto"/>
        <w:bottom w:val="none" w:sz="0" w:space="0" w:color="auto"/>
        <w:right w:val="none" w:sz="0" w:space="0" w:color="auto"/>
      </w:divBdr>
    </w:div>
    <w:div w:id="1746880721">
      <w:bodyDiv w:val="1"/>
      <w:marLeft w:val="0"/>
      <w:marRight w:val="0"/>
      <w:marTop w:val="0"/>
      <w:marBottom w:val="0"/>
      <w:divBdr>
        <w:top w:val="none" w:sz="0" w:space="0" w:color="auto"/>
        <w:left w:val="none" w:sz="0" w:space="0" w:color="auto"/>
        <w:bottom w:val="none" w:sz="0" w:space="0" w:color="auto"/>
        <w:right w:val="none" w:sz="0" w:space="0" w:color="auto"/>
      </w:divBdr>
    </w:div>
    <w:div w:id="1754473832">
      <w:bodyDiv w:val="1"/>
      <w:marLeft w:val="0"/>
      <w:marRight w:val="0"/>
      <w:marTop w:val="0"/>
      <w:marBottom w:val="0"/>
      <w:divBdr>
        <w:top w:val="none" w:sz="0" w:space="0" w:color="auto"/>
        <w:left w:val="none" w:sz="0" w:space="0" w:color="auto"/>
        <w:bottom w:val="none" w:sz="0" w:space="0" w:color="auto"/>
        <w:right w:val="none" w:sz="0" w:space="0" w:color="auto"/>
      </w:divBdr>
    </w:div>
    <w:div w:id="1782803407">
      <w:bodyDiv w:val="1"/>
      <w:marLeft w:val="0"/>
      <w:marRight w:val="0"/>
      <w:marTop w:val="0"/>
      <w:marBottom w:val="0"/>
      <w:divBdr>
        <w:top w:val="none" w:sz="0" w:space="0" w:color="auto"/>
        <w:left w:val="none" w:sz="0" w:space="0" w:color="auto"/>
        <w:bottom w:val="none" w:sz="0" w:space="0" w:color="auto"/>
        <w:right w:val="none" w:sz="0" w:space="0" w:color="auto"/>
      </w:divBdr>
    </w:div>
    <w:div w:id="1977681592">
      <w:bodyDiv w:val="1"/>
      <w:marLeft w:val="0"/>
      <w:marRight w:val="0"/>
      <w:marTop w:val="0"/>
      <w:marBottom w:val="0"/>
      <w:divBdr>
        <w:top w:val="none" w:sz="0" w:space="0" w:color="auto"/>
        <w:left w:val="none" w:sz="0" w:space="0" w:color="auto"/>
        <w:bottom w:val="none" w:sz="0" w:space="0" w:color="auto"/>
        <w:right w:val="none" w:sz="0" w:space="0" w:color="auto"/>
      </w:divBdr>
    </w:div>
    <w:div w:id="21118502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ribbr.co.uk/research-methods/introduction-to-quantitative-research/" TargetMode="External"/><Relationship Id="rId13" Type="http://schemas.openxmlformats.org/officeDocument/2006/relationships/hyperlink" Target="https://blog.gwi.com/trends/qualitative-vs-quantitative/"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theconversation.com/do-you-shop-for-second-hand-clothes-youre-likely-to-be-more-stylish-180028"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136/fmch-2018-000057" TargetMode="External"/><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hyperlink" Target="https://scholar.google.com/scholar_lookup?journal=Nat+Clim+Chang&amp;title=The+Price+of+fast+fashion&amp;author=NC+Change&amp;volume=8&amp;publication_year=2018&amp;pages=1-1&amp;doi=10.1038/s41558-017-0058-9&amp;" TargetMode="External"/><Relationship Id="rId4" Type="http://schemas.openxmlformats.org/officeDocument/2006/relationships/settings" Target="settings.xml"/><Relationship Id="rId9" Type="http://schemas.openxmlformats.org/officeDocument/2006/relationships/hyperlink" Target="https://www.atlassian.com/blog/productivity/how-to-write-smart-goals"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Dr Roisin Mullins</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13</Pages>
  <Words>2678</Words>
  <Characters>15267</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Business Inquiry &amp; Research</vt:lpstr>
    </vt:vector>
  </TitlesOfParts>
  <Company>2114452</Company>
  <LinksUpToDate>false</LinksUpToDate>
  <CharactersWithSpaces>17910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Business Inquiry &amp; Research</dc:title>
  <dc:subject/>
  <dc:creator>Joy James</dc:creator>
  <cp:keywords/>
  <dc:description/>
  <cp:lastModifiedBy>Microsoft Office User</cp:lastModifiedBy>
  <cp:revision>2</cp:revision>
  <dcterms:created xsi:type="dcterms:W3CDTF">2023-05-03T11:24:00Z</dcterms:created>
  <dcterms:modified xsi:type="dcterms:W3CDTF">2023-05-03T11:24:00Z</dcterms:modified>
</cp:coreProperties>
</file>