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5CB0AF3" w:rsidP="4FC0B0CA" w:rsidRDefault="75CB0AF3" w14:paraId="559CF9E4" w14:textId="7EA090E1">
      <w:pPr>
        <w:pStyle w:val="Heading3"/>
        <w:spacing w:before="300" w:beforeAutospacing="off" w:after="120" w:afterAutospacing="off"/>
        <w:jc w:val="center"/>
        <w:rPr>
          <w:rFonts w:ascii="Arial Nova" w:hAnsi="Arial Nova" w:eastAsia="Arial Nova" w:cs="Arial Nova"/>
          <w:b w:val="1"/>
          <w:bCs w:val="1"/>
          <w:noProof w:val="0"/>
          <w:color w:val="auto"/>
          <w:sz w:val="32"/>
          <w:szCs w:val="32"/>
          <w:lang w:val="en-GB"/>
        </w:rPr>
      </w:pPr>
      <w:r w:rsidRPr="4FC0B0CA" w:rsidR="75CB0AF3">
        <w:rPr>
          <w:rFonts w:ascii="Arial Nova" w:hAnsi="Arial Nova" w:eastAsia="Arial Nova" w:cs="Arial Nova"/>
          <w:b w:val="1"/>
          <w:bCs w:val="1"/>
          <w:noProof w:val="0"/>
          <w:color w:val="auto"/>
          <w:sz w:val="32"/>
          <w:szCs w:val="32"/>
          <w:lang w:val="en-GB"/>
        </w:rPr>
        <w:t xml:space="preserve">  </w:t>
      </w:r>
      <w:r w:rsidRPr="4FC0B0CA" w:rsidR="40CBCD1C">
        <w:rPr>
          <w:rFonts w:ascii="Arial Nova" w:hAnsi="Arial Nova" w:eastAsia="Arial Nova" w:cs="Arial Nova"/>
          <w:b w:val="1"/>
          <w:bCs w:val="1"/>
          <w:noProof w:val="0"/>
          <w:color w:val="auto"/>
          <w:sz w:val="32"/>
          <w:szCs w:val="32"/>
          <w:lang w:val="en-GB"/>
        </w:rPr>
        <w:t>Crafting Success: Innovative Strategies for the Wedding Planning Industry in South Wales</w:t>
      </w:r>
    </w:p>
    <w:p w:rsidR="55ADBBA1" w:rsidP="4FC0B0CA" w:rsidRDefault="55ADBBA1" w14:paraId="69B00F90" w14:textId="716A93FB">
      <w:pPr>
        <w:pStyle w:val="Normal"/>
        <w:spacing w:before="240" w:beforeAutospacing="off" w:after="240" w:afterAutospacing="off" w:line="279" w:lineRule="auto"/>
        <w:jc w:val="center"/>
        <w:rPr>
          <w:rFonts w:ascii="Arial Nova" w:hAnsi="Arial Nova" w:eastAsia="Arial Nova" w:cs="Arial Nova"/>
          <w:b w:val="0"/>
          <w:bCs w:val="0"/>
          <w:noProof w:val="0"/>
          <w:sz w:val="32"/>
          <w:szCs w:val="32"/>
          <w:lang w:val="en-GB"/>
        </w:rPr>
      </w:pPr>
      <w:r w:rsidRPr="4FC0B0CA" w:rsidR="55ADBBA1">
        <w:rPr>
          <w:rFonts w:ascii="Arial Nova" w:hAnsi="Arial Nova" w:eastAsia="Arial Nova" w:cs="Arial Nova"/>
          <w:b w:val="0"/>
          <w:bCs w:val="0"/>
          <w:noProof w:val="0"/>
          <w:sz w:val="32"/>
          <w:szCs w:val="32"/>
          <w:lang w:val="en-GB"/>
        </w:rPr>
        <w:t xml:space="preserve"> By Calypso Chant</w:t>
      </w:r>
      <w:r w:rsidRPr="4FC0B0CA" w:rsidR="64034B00">
        <w:rPr>
          <w:rFonts w:ascii="Arial Nova" w:hAnsi="Arial Nova" w:eastAsia="Arial Nova" w:cs="Arial Nova"/>
          <w:b w:val="0"/>
          <w:bCs w:val="0"/>
          <w:noProof w:val="0"/>
          <w:sz w:val="32"/>
          <w:szCs w:val="32"/>
          <w:lang w:val="en-GB"/>
        </w:rPr>
        <w:t xml:space="preserve">elle Manfield </w:t>
      </w:r>
    </w:p>
    <w:p w:rsidR="4FC0B0CA" w:rsidP="4FC0B0CA" w:rsidRDefault="4FC0B0CA" w14:paraId="405E3F8F" w14:textId="52EA9A14">
      <w:pPr>
        <w:pStyle w:val="Normal"/>
        <w:ind w:left="0"/>
        <w:jc w:val="center"/>
        <w:rPr>
          <w:rFonts w:ascii="Arial Nova" w:hAnsi="Arial Nova" w:eastAsia="Arial Nova" w:cs="Arial Nova"/>
          <w:b w:val="1"/>
          <w:bCs w:val="1"/>
          <w:noProof w:val="0"/>
          <w:sz w:val="32"/>
          <w:szCs w:val="32"/>
          <w:lang w:val="en-GB"/>
        </w:rPr>
      </w:pPr>
    </w:p>
    <w:p w:rsidR="247702EB" w:rsidP="4FC0B0CA" w:rsidRDefault="247702EB" w14:paraId="0346FB84" w14:textId="1FF8372B">
      <w:pPr>
        <w:spacing w:after="160" w:line="279" w:lineRule="auto"/>
        <w:ind w:left="0"/>
        <w:jc w:val="center"/>
        <w:rPr>
          <w:rFonts w:ascii="Arial Nova" w:hAnsi="Arial Nova" w:eastAsia="Arial Nova" w:cs="Arial Nova"/>
          <w:noProof w:val="0"/>
          <w:sz w:val="24"/>
          <w:szCs w:val="24"/>
          <w:lang w:val="en-US"/>
        </w:rPr>
      </w:pPr>
      <w:r w:rsidRPr="4FC0B0CA" w:rsidR="247702EB">
        <w:rPr>
          <w:rFonts w:ascii="Arial Nova" w:hAnsi="Arial Nova" w:eastAsia="Arial Nova" w:cs="Arial Nova"/>
          <w:b w:val="1"/>
          <w:bCs w:val="1"/>
          <w:noProof w:val="0"/>
          <w:sz w:val="24"/>
          <w:szCs w:val="24"/>
          <w:lang w:val="en-US"/>
        </w:rPr>
        <w:t>Institution:</w:t>
      </w:r>
      <w:r w:rsidRPr="4FC0B0CA" w:rsidR="247702EB">
        <w:rPr>
          <w:rFonts w:ascii="Arial Nova" w:hAnsi="Arial Nova" w:eastAsia="Arial Nova" w:cs="Arial Nova"/>
          <w:noProof w:val="0"/>
          <w:sz w:val="24"/>
          <w:szCs w:val="24"/>
          <w:lang w:val="en-US"/>
        </w:rPr>
        <w:t xml:space="preserve"> The University of Wales Trinity Saint David</w:t>
      </w:r>
    </w:p>
    <w:p w:rsidR="247702EB" w:rsidP="4FC0B0CA" w:rsidRDefault="247702EB" w14:paraId="7B5EE5A2" w14:textId="6E2F793A">
      <w:pPr>
        <w:spacing w:after="160" w:line="279" w:lineRule="auto"/>
        <w:ind w:left="0"/>
        <w:jc w:val="center"/>
        <w:rPr>
          <w:rFonts w:ascii="Arial Nova" w:hAnsi="Arial Nova" w:eastAsia="Arial Nova" w:cs="Arial Nova"/>
          <w:noProof w:val="0"/>
          <w:sz w:val="24"/>
          <w:szCs w:val="24"/>
          <w:lang w:val="en-US"/>
        </w:rPr>
      </w:pPr>
      <w:r w:rsidRPr="4FC0B0CA" w:rsidR="247702EB">
        <w:rPr>
          <w:rFonts w:ascii="Arial Nova" w:hAnsi="Arial Nova" w:eastAsia="Arial Nova" w:cs="Arial Nova"/>
          <w:b w:val="1"/>
          <w:bCs w:val="1"/>
          <w:noProof w:val="0"/>
          <w:sz w:val="24"/>
          <w:szCs w:val="24"/>
          <w:lang w:val="en-US"/>
        </w:rPr>
        <w:t>Degree:</w:t>
      </w:r>
      <w:r w:rsidRPr="4FC0B0CA" w:rsidR="247702EB">
        <w:rPr>
          <w:rFonts w:ascii="Arial Nova" w:hAnsi="Arial Nova" w:eastAsia="Arial Nova" w:cs="Arial Nova"/>
          <w:noProof w:val="0"/>
          <w:sz w:val="24"/>
          <w:szCs w:val="24"/>
          <w:lang w:val="en-US"/>
        </w:rPr>
        <w:t xml:space="preserve"> </w:t>
      </w:r>
      <w:r w:rsidRPr="4FC0B0CA" w:rsidR="247702EB">
        <w:rPr>
          <w:rFonts w:ascii="Arial Nova" w:hAnsi="Arial Nova" w:eastAsia="Arial Nova" w:cs="Arial Nova"/>
          <w:noProof w:val="0"/>
          <w:sz w:val="24"/>
          <w:szCs w:val="24"/>
          <w:lang w:val="en-US"/>
        </w:rPr>
        <w:t>Events and International Festivals Management</w:t>
      </w:r>
    </w:p>
    <w:p w:rsidR="247702EB" w:rsidP="4FC0B0CA" w:rsidRDefault="247702EB" w14:paraId="7B54333B" w14:textId="341CA46B">
      <w:pPr>
        <w:spacing w:before="240" w:beforeAutospacing="off" w:after="240" w:afterAutospacing="off" w:line="279" w:lineRule="auto"/>
        <w:ind w:left="0"/>
        <w:jc w:val="center"/>
        <w:rPr>
          <w:rFonts w:ascii="Arial Nova" w:hAnsi="Arial Nova" w:eastAsia="Arial Nova" w:cs="Arial Nova"/>
          <w:noProof w:val="0"/>
          <w:color w:val="000000" w:themeColor="text1" w:themeTint="FF" w:themeShade="FF"/>
          <w:sz w:val="24"/>
          <w:szCs w:val="24"/>
          <w:lang w:val="en-US"/>
        </w:rPr>
      </w:pPr>
      <w:r w:rsidRPr="4FC0B0CA" w:rsidR="247702EB">
        <w:rPr>
          <w:rFonts w:ascii="Arial Nova" w:hAnsi="Arial Nova" w:eastAsia="Arial Nova" w:cs="Arial Nova"/>
          <w:b w:val="1"/>
          <w:bCs w:val="1"/>
          <w:noProof w:val="0"/>
          <w:color w:val="000000" w:themeColor="text1" w:themeTint="FF" w:themeShade="FF"/>
          <w:sz w:val="24"/>
          <w:szCs w:val="24"/>
          <w:lang w:val="en-US"/>
        </w:rPr>
        <w:t>Date:</w:t>
      </w:r>
      <w:r w:rsidRPr="4FC0B0CA" w:rsidR="247702EB">
        <w:rPr>
          <w:rFonts w:ascii="Arial Nova" w:hAnsi="Arial Nova" w:eastAsia="Arial Nova" w:cs="Arial Nova"/>
          <w:noProof w:val="0"/>
          <w:color w:val="000000" w:themeColor="text1" w:themeTint="FF" w:themeShade="FF"/>
          <w:sz w:val="24"/>
          <w:szCs w:val="24"/>
          <w:lang w:val="en-US"/>
        </w:rPr>
        <w:t xml:space="preserve"> Friday 17</w:t>
      </w:r>
      <w:r w:rsidRPr="4FC0B0CA" w:rsidR="247702EB">
        <w:rPr>
          <w:rFonts w:ascii="Arial Nova" w:hAnsi="Arial Nova" w:eastAsia="Arial Nova" w:cs="Arial Nova"/>
          <w:noProof w:val="0"/>
          <w:color w:val="000000" w:themeColor="text1" w:themeTint="FF" w:themeShade="FF"/>
          <w:sz w:val="24"/>
          <w:szCs w:val="24"/>
          <w:vertAlign w:val="superscript"/>
          <w:lang w:val="en-US"/>
        </w:rPr>
        <w:t>th</w:t>
      </w:r>
      <w:r w:rsidRPr="4FC0B0CA" w:rsidR="247702EB">
        <w:rPr>
          <w:rFonts w:ascii="Arial Nova" w:hAnsi="Arial Nova" w:eastAsia="Arial Nova" w:cs="Arial Nova"/>
          <w:noProof w:val="0"/>
          <w:color w:val="000000" w:themeColor="text1" w:themeTint="FF" w:themeShade="FF"/>
          <w:sz w:val="24"/>
          <w:szCs w:val="24"/>
          <w:lang w:val="en-US"/>
        </w:rPr>
        <w:t xml:space="preserve"> May 2024</w:t>
      </w:r>
    </w:p>
    <w:p w:rsidR="4FC0B0CA" w:rsidP="4FC0B0CA" w:rsidRDefault="4FC0B0CA" w14:paraId="339E8655" w14:textId="5C2D966A">
      <w:pPr>
        <w:spacing w:before="240" w:beforeAutospacing="off" w:after="300" w:afterAutospacing="off" w:line="279" w:lineRule="auto"/>
        <w:rPr>
          <w:rFonts w:ascii="Arial Nova" w:hAnsi="Arial Nova" w:eastAsia="Arial Nova" w:cs="Arial Nova"/>
          <w:noProof w:val="0"/>
          <w:sz w:val="24"/>
          <w:szCs w:val="24"/>
          <w:lang w:val="en-US"/>
        </w:rPr>
      </w:pPr>
    </w:p>
    <w:p w:rsidR="4FC0B0CA" w:rsidP="4FC0B0CA" w:rsidRDefault="4FC0B0CA" w14:paraId="44FCCFAC" w14:textId="1565F7F9">
      <w:pPr>
        <w:pStyle w:val="Normal"/>
        <w:rPr>
          <w:rFonts w:ascii="Aptos" w:hAnsi="Aptos" w:eastAsia="Aptos" w:cs="Aptos"/>
          <w:b w:val="1"/>
          <w:bCs w:val="1"/>
          <w:noProof w:val="0"/>
          <w:sz w:val="32"/>
          <w:szCs w:val="32"/>
          <w:lang w:val="en-GB"/>
        </w:rPr>
      </w:pPr>
    </w:p>
    <w:p w:rsidR="4FC0B0CA" w:rsidP="4FC0B0CA" w:rsidRDefault="4FC0B0CA" w14:paraId="6E72CA92" w14:textId="1FF9184A">
      <w:pPr>
        <w:pStyle w:val="Normal"/>
        <w:rPr>
          <w:rFonts w:ascii="Aptos" w:hAnsi="Aptos" w:eastAsia="Aptos" w:cs="Aptos"/>
          <w:b w:val="1"/>
          <w:bCs w:val="1"/>
          <w:noProof w:val="0"/>
          <w:sz w:val="32"/>
          <w:szCs w:val="32"/>
          <w:lang w:val="en-GB"/>
        </w:rPr>
      </w:pPr>
    </w:p>
    <w:p w:rsidR="4FC0B0CA" w:rsidP="4FC0B0CA" w:rsidRDefault="4FC0B0CA" w14:paraId="5BD41B31" w14:textId="0FA4C6B7">
      <w:pPr>
        <w:pStyle w:val="Normal"/>
        <w:rPr>
          <w:rFonts w:ascii="Aptos" w:hAnsi="Aptos" w:eastAsia="Aptos" w:cs="Aptos"/>
          <w:b w:val="1"/>
          <w:bCs w:val="1"/>
          <w:noProof w:val="0"/>
          <w:sz w:val="32"/>
          <w:szCs w:val="32"/>
          <w:lang w:val="en-GB"/>
        </w:rPr>
      </w:pPr>
    </w:p>
    <w:p w:rsidR="4FC0B0CA" w:rsidP="4FC0B0CA" w:rsidRDefault="4FC0B0CA" w14:paraId="12BAAF30" w14:textId="5026ADD5">
      <w:pPr>
        <w:pStyle w:val="Normal"/>
        <w:rPr>
          <w:rFonts w:ascii="Aptos" w:hAnsi="Aptos" w:eastAsia="Aptos" w:cs="Aptos"/>
          <w:b w:val="1"/>
          <w:bCs w:val="1"/>
          <w:noProof w:val="0"/>
          <w:sz w:val="32"/>
          <w:szCs w:val="32"/>
          <w:lang w:val="en-GB"/>
        </w:rPr>
      </w:pPr>
    </w:p>
    <w:p w:rsidR="4FC0B0CA" w:rsidP="4FC0B0CA" w:rsidRDefault="4FC0B0CA" w14:paraId="610EEB21" w14:textId="6043AB5A">
      <w:pPr>
        <w:pStyle w:val="Normal"/>
        <w:rPr>
          <w:rFonts w:ascii="Aptos" w:hAnsi="Aptos" w:eastAsia="Aptos" w:cs="Aptos"/>
          <w:b w:val="1"/>
          <w:bCs w:val="1"/>
          <w:noProof w:val="0"/>
          <w:sz w:val="32"/>
          <w:szCs w:val="32"/>
          <w:lang w:val="en-GB"/>
        </w:rPr>
      </w:pPr>
    </w:p>
    <w:p w:rsidR="4FC0B0CA" w:rsidP="4FC0B0CA" w:rsidRDefault="4FC0B0CA" w14:paraId="62F259C6" w14:textId="73BA7C45">
      <w:pPr>
        <w:pStyle w:val="Normal"/>
        <w:rPr>
          <w:rFonts w:ascii="Aptos" w:hAnsi="Aptos" w:eastAsia="Aptos" w:cs="Aptos"/>
          <w:b w:val="1"/>
          <w:bCs w:val="1"/>
          <w:noProof w:val="0"/>
          <w:sz w:val="32"/>
          <w:szCs w:val="32"/>
          <w:lang w:val="en-GB"/>
        </w:rPr>
      </w:pPr>
    </w:p>
    <w:p w:rsidR="75CB0AF3" w:rsidP="4FC0B0CA" w:rsidRDefault="75CB0AF3" w14:paraId="7D425CAC" w14:textId="2F6DFF2A">
      <w:pPr>
        <w:pStyle w:val="Normal"/>
        <w:rPr>
          <w:rFonts w:ascii="Arial Nova" w:hAnsi="Arial Nova" w:eastAsia="Arial Nova" w:cs="Arial Nova"/>
          <w:b w:val="1"/>
          <w:bCs w:val="1"/>
          <w:noProof w:val="0"/>
          <w:color w:val="auto"/>
          <w:sz w:val="24"/>
          <w:szCs w:val="24"/>
          <w:lang w:val="en-GB"/>
        </w:rPr>
      </w:pPr>
      <w:r w:rsidRPr="4FC0B0CA" w:rsidR="75CB0AF3">
        <w:rPr>
          <w:rFonts w:ascii="Aptos" w:hAnsi="Aptos" w:eastAsia="Aptos" w:cs="Aptos"/>
          <w:b w:val="1"/>
          <w:bCs w:val="1"/>
          <w:noProof w:val="0"/>
          <w:sz w:val="32"/>
          <w:szCs w:val="32"/>
          <w:lang w:val="en-GB"/>
        </w:rPr>
        <w:t xml:space="preserve">       </w:t>
      </w:r>
    </w:p>
    <w:p w:rsidR="4FC0B0CA" w:rsidP="4FC0B0CA" w:rsidRDefault="4FC0B0CA" w14:paraId="14BCA889" w14:textId="62901A2C">
      <w:pPr>
        <w:pStyle w:val="Normal"/>
        <w:rPr>
          <w:rFonts w:ascii="Aptos" w:hAnsi="Aptos" w:eastAsia="Aptos" w:cs="Aptos"/>
          <w:b w:val="1"/>
          <w:bCs w:val="1"/>
          <w:noProof w:val="0"/>
          <w:sz w:val="32"/>
          <w:szCs w:val="32"/>
          <w:lang w:val="en-GB"/>
        </w:rPr>
      </w:pPr>
    </w:p>
    <w:p w:rsidR="4FC0B0CA" w:rsidP="4FC0B0CA" w:rsidRDefault="4FC0B0CA" w14:paraId="56B14BAB" w14:textId="13B564AE">
      <w:pPr>
        <w:pStyle w:val="Normal"/>
        <w:rPr>
          <w:rFonts w:ascii="Aptos" w:hAnsi="Aptos" w:eastAsia="Aptos" w:cs="Aptos"/>
          <w:b w:val="1"/>
          <w:bCs w:val="1"/>
          <w:noProof w:val="0"/>
          <w:sz w:val="32"/>
          <w:szCs w:val="32"/>
          <w:lang w:val="en-GB"/>
        </w:rPr>
      </w:pPr>
    </w:p>
    <w:p w:rsidR="4FC0B0CA" w:rsidP="4FC0B0CA" w:rsidRDefault="4FC0B0CA" w14:paraId="5010BA7A" w14:textId="15175EF0">
      <w:pPr>
        <w:pStyle w:val="Normal"/>
        <w:rPr>
          <w:rFonts w:ascii="Aptos" w:hAnsi="Aptos" w:eastAsia="Aptos" w:cs="Aptos"/>
          <w:b w:val="1"/>
          <w:bCs w:val="1"/>
          <w:noProof w:val="0"/>
          <w:sz w:val="32"/>
          <w:szCs w:val="32"/>
          <w:lang w:val="en-GB"/>
        </w:rPr>
      </w:pPr>
    </w:p>
    <w:p w:rsidR="4FC0B0CA" w:rsidP="4FC0B0CA" w:rsidRDefault="4FC0B0CA" w14:paraId="5ADC837A" w14:textId="6334FEBE">
      <w:pPr>
        <w:pStyle w:val="Normal"/>
        <w:rPr>
          <w:rFonts w:ascii="Aptos" w:hAnsi="Aptos" w:eastAsia="Aptos" w:cs="Aptos"/>
          <w:b w:val="1"/>
          <w:bCs w:val="1"/>
          <w:noProof w:val="0"/>
          <w:sz w:val="32"/>
          <w:szCs w:val="32"/>
          <w:lang w:val="en-GB"/>
        </w:rPr>
      </w:pPr>
    </w:p>
    <w:p w:rsidR="4FC0B0CA" w:rsidP="4FC0B0CA" w:rsidRDefault="4FC0B0CA" w14:paraId="6FC473EB" w14:textId="6BBB9988">
      <w:pPr>
        <w:pStyle w:val="Normal"/>
        <w:rPr>
          <w:rFonts w:ascii="Aptos" w:hAnsi="Aptos" w:eastAsia="Aptos" w:cs="Aptos"/>
          <w:b w:val="1"/>
          <w:bCs w:val="1"/>
          <w:noProof w:val="0"/>
          <w:sz w:val="32"/>
          <w:szCs w:val="32"/>
          <w:lang w:val="en-GB"/>
        </w:rPr>
      </w:pPr>
    </w:p>
    <w:p w:rsidR="4FC0B0CA" w:rsidP="4FC0B0CA" w:rsidRDefault="4FC0B0CA" w14:paraId="76339908" w14:textId="6EF9C4C5">
      <w:pPr>
        <w:pStyle w:val="Normal"/>
        <w:rPr>
          <w:rFonts w:ascii="Aptos" w:hAnsi="Aptos" w:eastAsia="Aptos" w:cs="Aptos"/>
          <w:b w:val="1"/>
          <w:bCs w:val="1"/>
          <w:noProof w:val="0"/>
          <w:sz w:val="32"/>
          <w:szCs w:val="32"/>
          <w:lang w:val="en-GB"/>
        </w:rPr>
      </w:pPr>
    </w:p>
    <w:p w:rsidR="4FC0B0CA" w:rsidP="4FC0B0CA" w:rsidRDefault="4FC0B0CA" w14:paraId="06C8F3A6" w14:textId="07CBDC42">
      <w:pPr>
        <w:pStyle w:val="Normal"/>
        <w:rPr>
          <w:rFonts w:ascii="Aptos" w:hAnsi="Aptos" w:eastAsia="Aptos" w:cs="Aptos"/>
          <w:b w:val="1"/>
          <w:bCs w:val="1"/>
          <w:noProof w:val="0"/>
          <w:sz w:val="32"/>
          <w:szCs w:val="32"/>
          <w:lang w:val="en-GB"/>
        </w:rPr>
      </w:pPr>
    </w:p>
    <w:p w:rsidR="4FC0B0CA" w:rsidP="4FC0B0CA" w:rsidRDefault="4FC0B0CA" w14:paraId="7605F2D3" w14:textId="11221DD2">
      <w:pPr>
        <w:pStyle w:val="Normal"/>
        <w:rPr>
          <w:rFonts w:ascii="Aptos" w:hAnsi="Aptos" w:eastAsia="Aptos" w:cs="Aptos"/>
          <w:b w:val="1"/>
          <w:bCs w:val="1"/>
          <w:noProof w:val="0"/>
          <w:sz w:val="32"/>
          <w:szCs w:val="32"/>
          <w:lang w:val="en-GB"/>
        </w:rPr>
      </w:pPr>
    </w:p>
    <w:p w:rsidR="658DDFD8" w:rsidP="4FC0B0CA" w:rsidRDefault="658DDFD8" w14:paraId="686B9E57" w14:textId="4D5A44B8">
      <w:pPr>
        <w:pStyle w:val="Normal"/>
        <w:ind w:left="2880"/>
        <w:rPr>
          <w:rFonts w:ascii="Aptos" w:hAnsi="Aptos" w:eastAsia="Aptos" w:cs="Aptos"/>
          <w:b w:val="1"/>
          <w:bCs w:val="1"/>
          <w:noProof w:val="0"/>
          <w:sz w:val="32"/>
          <w:szCs w:val="32"/>
          <w:lang w:val="en-GB"/>
        </w:rPr>
      </w:pPr>
      <w:r w:rsidRPr="4FC0B0CA" w:rsidR="658DDFD8">
        <w:rPr>
          <w:rFonts w:ascii="Aptos" w:hAnsi="Aptos" w:eastAsia="Aptos" w:cs="Aptos"/>
          <w:b w:val="1"/>
          <w:bCs w:val="1"/>
          <w:noProof w:val="0"/>
          <w:sz w:val="32"/>
          <w:szCs w:val="32"/>
          <w:lang w:val="en-GB"/>
        </w:rPr>
        <w:t xml:space="preserve">     </w:t>
      </w:r>
      <w:r w:rsidRPr="4FC0B0CA" w:rsidR="75CB0AF3">
        <w:rPr>
          <w:rFonts w:ascii="Aptos" w:hAnsi="Aptos" w:eastAsia="Aptos" w:cs="Aptos"/>
          <w:b w:val="1"/>
          <w:bCs w:val="1"/>
          <w:noProof w:val="0"/>
          <w:sz w:val="32"/>
          <w:szCs w:val="32"/>
          <w:lang w:val="en-GB"/>
        </w:rPr>
        <w:t xml:space="preserve"> Abstract </w:t>
      </w:r>
    </w:p>
    <w:p w:rsidR="4FC0B0CA" w:rsidP="4FC0B0CA" w:rsidRDefault="4FC0B0CA" w14:paraId="49550A1F" w14:textId="7E074402">
      <w:pPr>
        <w:pStyle w:val="Normal"/>
        <w:jc w:val="center"/>
        <w:rPr>
          <w:rFonts w:ascii="Arial Nova" w:hAnsi="Arial Nova" w:eastAsia="Arial Nova" w:cs="Arial Nova"/>
          <w:b w:val="1"/>
          <w:bCs w:val="1"/>
          <w:noProof w:val="0"/>
          <w:color w:val="auto"/>
          <w:sz w:val="24"/>
          <w:szCs w:val="24"/>
          <w:lang w:val="en-GB"/>
        </w:rPr>
      </w:pPr>
    </w:p>
    <w:p w:rsidR="75CB0AF3" w:rsidP="4FC0B0CA" w:rsidRDefault="75CB0AF3" w14:paraId="395D5F97" w14:textId="36F80E54">
      <w:pPr>
        <w:spacing w:before="240" w:beforeAutospacing="off" w:after="300" w:afterAutospacing="off"/>
        <w:jc w:val="center"/>
        <w:rPr>
          <w:rFonts w:ascii="Arial Nova" w:hAnsi="Arial Nova" w:eastAsia="Arial Nova" w:cs="Arial Nova"/>
          <w:noProof w:val="0"/>
          <w:color w:val="auto"/>
          <w:sz w:val="24"/>
          <w:szCs w:val="24"/>
          <w:lang w:val="en-GB"/>
        </w:rPr>
      </w:pPr>
      <w:r w:rsidRPr="4FC0B0CA" w:rsidR="75CB0AF3">
        <w:rPr>
          <w:rFonts w:ascii="Arial Nova" w:hAnsi="Arial Nova" w:eastAsia="Arial Nova" w:cs="Arial Nova"/>
          <w:noProof w:val="0"/>
          <w:color w:val="auto"/>
          <w:sz w:val="24"/>
          <w:szCs w:val="24"/>
          <w:lang w:val="en-GB"/>
        </w:rPr>
        <w:t>This dissertation investigates the wedding planning industry in South Wales, focusing on the innovative strategies that drive success and sustainability. Through a combination of literature review and case study analysis, this research aims to uncover the key factors contributing to the performance of wedding planning businesses in this region. The primary research question guiding this study is: "What innovative strategies can wedding planning businesses in South Wales implement to improve client attraction, retention, and overall success?"</w:t>
      </w:r>
    </w:p>
    <w:p w:rsidR="75CB0AF3" w:rsidP="4FC0B0CA" w:rsidRDefault="75CB0AF3" w14:paraId="46DFF65F" w14:textId="7840ECA9">
      <w:pPr>
        <w:spacing w:before="300" w:beforeAutospacing="off" w:after="300" w:afterAutospacing="off"/>
        <w:jc w:val="center"/>
        <w:rPr>
          <w:rFonts w:ascii="Arial Nova" w:hAnsi="Arial Nova" w:eastAsia="Arial Nova" w:cs="Arial Nova"/>
          <w:noProof w:val="0"/>
          <w:color w:val="auto"/>
          <w:sz w:val="24"/>
          <w:szCs w:val="24"/>
          <w:lang w:val="en-GB"/>
        </w:rPr>
      </w:pPr>
      <w:r w:rsidRPr="4FC0B0CA" w:rsidR="75CB0AF3">
        <w:rPr>
          <w:rFonts w:ascii="Arial Nova" w:hAnsi="Arial Nova" w:eastAsia="Arial Nova" w:cs="Arial Nova"/>
          <w:noProof w:val="0"/>
          <w:color w:val="auto"/>
          <w:sz w:val="24"/>
          <w:szCs w:val="24"/>
          <w:lang w:val="en-GB"/>
        </w:rPr>
        <w:t>The methodology involved a comprehensive review of secondary data sources, including industry reports and previous research, which provided insights into effective business practices without the need for primary data collection. The case study highlighted the importance of personalized service delivery, creative marketing, and strategic partnerships. These strategies, coupled with exceptional customer service, effective communication, and cultural appreciation, were identified as critical for business success.</w:t>
      </w:r>
    </w:p>
    <w:p w:rsidR="75CB0AF3" w:rsidP="4FC0B0CA" w:rsidRDefault="75CB0AF3" w14:paraId="499A68BB" w14:textId="31DE1BF4">
      <w:pPr>
        <w:spacing w:before="300" w:beforeAutospacing="off" w:after="300" w:afterAutospacing="off"/>
        <w:jc w:val="center"/>
        <w:rPr>
          <w:rFonts w:ascii="Arial Nova" w:hAnsi="Arial Nova" w:eastAsia="Arial Nova" w:cs="Arial Nova"/>
          <w:noProof w:val="0"/>
          <w:color w:val="auto"/>
          <w:sz w:val="24"/>
          <w:szCs w:val="24"/>
          <w:lang w:val="en-GB"/>
        </w:rPr>
      </w:pPr>
      <w:r w:rsidRPr="4FC0B0CA" w:rsidR="75CB0AF3">
        <w:rPr>
          <w:rFonts w:ascii="Arial Nova" w:hAnsi="Arial Nova" w:eastAsia="Arial Nova" w:cs="Arial Nova"/>
          <w:noProof w:val="0"/>
          <w:color w:val="auto"/>
          <w:sz w:val="24"/>
          <w:szCs w:val="24"/>
          <w:lang w:val="en-GB"/>
        </w:rPr>
        <w:t>Key findings from the case study emphasize the need for wedding planners to embrace innovation, invest in staff training, and adopt customer-focused approaches to navigate the post-pandemic landscape. The literature review supports these findings by highlighting trends such as adaptability, sustainability, technological integration, and the importance of transparency and trust in client relationships.</w:t>
      </w:r>
    </w:p>
    <w:p w:rsidR="75CB0AF3" w:rsidP="4FC0B0CA" w:rsidRDefault="75CB0AF3" w14:paraId="5EC556AE" w14:textId="597B093B">
      <w:pPr>
        <w:spacing w:before="300" w:beforeAutospacing="off" w:after="300" w:afterAutospacing="off"/>
        <w:jc w:val="center"/>
        <w:rPr>
          <w:rFonts w:ascii="Arial Nova" w:hAnsi="Arial Nova" w:eastAsia="Arial Nova" w:cs="Arial Nova"/>
          <w:noProof w:val="0"/>
          <w:color w:val="auto"/>
          <w:sz w:val="24"/>
          <w:szCs w:val="24"/>
          <w:lang w:val="en-GB"/>
        </w:rPr>
      </w:pPr>
      <w:r w:rsidRPr="4FC0B0CA" w:rsidR="75CB0AF3">
        <w:rPr>
          <w:rFonts w:ascii="Arial Nova" w:hAnsi="Arial Nova" w:eastAsia="Arial Nova" w:cs="Arial Nova"/>
          <w:noProof w:val="0"/>
          <w:color w:val="auto"/>
          <w:sz w:val="24"/>
          <w:szCs w:val="24"/>
          <w:lang w:val="en-GB"/>
        </w:rPr>
        <w:t>The study concludes with actionable recommendations for stakeholders, including investing in cutting-edge technologies, prioritizing sustainability, enhancing communication, and forging strategic partnerships. These strategies are intended to improve business operations, increase client satisfaction, and ensure long-term success for wedding planning businesses in South Wales. By leveraging these findings, industry practitioners can drive innovation and maintain competitiveness in an ever-evolving market.</w:t>
      </w:r>
    </w:p>
    <w:p w:rsidR="4FC0B0CA" w:rsidP="4FC0B0CA" w:rsidRDefault="4FC0B0CA" w14:paraId="089A8776" w14:textId="53EB7928">
      <w:pPr>
        <w:pStyle w:val="Normal"/>
        <w:rPr>
          <w:rFonts w:ascii="Aptos" w:hAnsi="Aptos" w:eastAsia="Aptos" w:cs="Aptos"/>
          <w:b w:val="1"/>
          <w:bCs w:val="1"/>
          <w:noProof w:val="0"/>
          <w:sz w:val="32"/>
          <w:szCs w:val="32"/>
          <w:lang w:val="en-GB"/>
        </w:rPr>
      </w:pPr>
    </w:p>
    <w:p w:rsidR="4FC0B0CA" w:rsidP="4FC0B0CA" w:rsidRDefault="4FC0B0CA" w14:paraId="7CECDC8E" w14:textId="1500FCC2">
      <w:pPr>
        <w:pStyle w:val="Normal"/>
        <w:rPr>
          <w:rFonts w:ascii="Aptos" w:hAnsi="Aptos" w:eastAsia="Aptos" w:cs="Aptos"/>
          <w:noProof w:val="0"/>
          <w:sz w:val="24"/>
          <w:szCs w:val="24"/>
          <w:lang w:val="en-GB"/>
        </w:rPr>
      </w:pPr>
    </w:p>
    <w:p w:rsidR="4FC0B0CA" w:rsidP="4FC0B0CA" w:rsidRDefault="4FC0B0CA" w14:paraId="730A577C" w14:textId="19DB7E0C">
      <w:pPr>
        <w:pStyle w:val="Normal"/>
        <w:rPr>
          <w:rFonts w:ascii="Aptos" w:hAnsi="Aptos" w:eastAsia="Aptos" w:cs="Aptos"/>
          <w:noProof w:val="0"/>
          <w:sz w:val="24"/>
          <w:szCs w:val="24"/>
          <w:lang w:val="en-GB"/>
        </w:rPr>
      </w:pPr>
    </w:p>
    <w:p w:rsidR="4FC0B0CA" w:rsidP="4FC0B0CA" w:rsidRDefault="4FC0B0CA" w14:paraId="0D6CD9C2" w14:textId="0146729C">
      <w:pPr>
        <w:pStyle w:val="Normal"/>
        <w:rPr>
          <w:rFonts w:ascii="Aptos" w:hAnsi="Aptos" w:eastAsia="Aptos" w:cs="Aptos"/>
          <w:noProof w:val="0"/>
          <w:sz w:val="24"/>
          <w:szCs w:val="24"/>
          <w:lang w:val="en-GB"/>
        </w:rPr>
      </w:pPr>
    </w:p>
    <w:p w:rsidR="4FC0B0CA" w:rsidP="4FC0B0CA" w:rsidRDefault="4FC0B0CA" w14:paraId="012FC1AE" w14:textId="3162EAF7">
      <w:pPr>
        <w:pStyle w:val="Normal"/>
        <w:rPr>
          <w:rFonts w:ascii="Aptos" w:hAnsi="Aptos" w:eastAsia="Aptos" w:cs="Aptos"/>
          <w:noProof w:val="0"/>
          <w:sz w:val="24"/>
          <w:szCs w:val="24"/>
          <w:lang w:val="en-GB"/>
        </w:rPr>
      </w:pPr>
    </w:p>
    <w:p w:rsidR="4FC0B0CA" w:rsidP="4FC0B0CA" w:rsidRDefault="4FC0B0CA" w14:paraId="3FCB65EB" w14:textId="4F9523FB">
      <w:pPr>
        <w:pStyle w:val="Normal"/>
        <w:rPr>
          <w:rFonts w:ascii="Aptos" w:hAnsi="Aptos" w:eastAsia="Aptos" w:cs="Aptos"/>
          <w:noProof w:val="0"/>
          <w:sz w:val="24"/>
          <w:szCs w:val="24"/>
          <w:lang w:val="en-GB"/>
        </w:rPr>
      </w:pPr>
    </w:p>
    <w:p w:rsidR="1CA3084E" w:rsidP="4FC0B0CA" w:rsidRDefault="1CA3084E" w14:paraId="6FBD74FC" w14:textId="78FF20E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color w:val="auto"/>
          <w:sz w:val="24"/>
          <w:szCs w:val="24"/>
        </w:rPr>
      </w:pPr>
      <w:r w:rsidRPr="4FC0B0CA" w:rsidR="1CA3084E">
        <w:rPr>
          <w:rFonts w:ascii="Arial Nova" w:hAnsi="Arial Nova" w:eastAsia="Arial Nova" w:cs="Arial Nova"/>
          <w:b w:val="1"/>
          <w:bCs w:val="1"/>
          <w:color w:val="auto"/>
          <w:sz w:val="24"/>
          <w:szCs w:val="24"/>
        </w:rPr>
        <w:t xml:space="preserve">Case </w:t>
      </w:r>
      <w:r w:rsidRPr="4FC0B0CA" w:rsidR="716E0771">
        <w:rPr>
          <w:rFonts w:ascii="Arial Nova" w:hAnsi="Arial Nova" w:eastAsia="Arial Nova" w:cs="Arial Nova"/>
          <w:b w:val="1"/>
          <w:bCs w:val="1"/>
          <w:color w:val="auto"/>
          <w:sz w:val="24"/>
          <w:szCs w:val="24"/>
        </w:rPr>
        <w:t>study:</w:t>
      </w:r>
    </w:p>
    <w:p w:rsidR="0BD44934" w:rsidP="2475723F" w:rsidRDefault="0BD44934" w14:paraId="6CF11DBE" w14:textId="7BA8F28C">
      <w:pPr>
        <w:pStyle w:val="Normal"/>
        <w:rPr>
          <w:rFonts w:ascii="Arial Nova" w:hAnsi="Arial Nova" w:eastAsia="Arial Nova" w:cs="Arial Nova"/>
          <w:color w:val="auto"/>
          <w:sz w:val="24"/>
          <w:szCs w:val="24"/>
        </w:rPr>
      </w:pPr>
      <w:r w:rsidRPr="2475723F" w:rsidR="0BD44934">
        <w:rPr>
          <w:rFonts w:ascii="Arial Nova" w:hAnsi="Arial Nova" w:eastAsia="Arial Nova" w:cs="Arial Nova"/>
          <w:color w:val="auto"/>
          <w:sz w:val="24"/>
          <w:szCs w:val="24"/>
        </w:rPr>
        <w:t xml:space="preserve">The wedding planning industry is an essential part of the events and hospitality sector, carefully planning and executing one of life's most </w:t>
      </w:r>
      <w:bookmarkStart w:name="_Int_r4hNLAsM" w:id="1667328907"/>
      <w:r w:rsidRPr="2475723F" w:rsidR="0BD44934">
        <w:rPr>
          <w:rFonts w:ascii="Arial Nova" w:hAnsi="Arial Nova" w:eastAsia="Arial Nova" w:cs="Arial Nova"/>
          <w:color w:val="auto"/>
          <w:sz w:val="24"/>
          <w:szCs w:val="24"/>
        </w:rPr>
        <w:t>important events</w:t>
      </w:r>
      <w:bookmarkEnd w:id="1667328907"/>
      <w:r w:rsidRPr="2475723F" w:rsidR="0BD44934">
        <w:rPr>
          <w:rFonts w:ascii="Arial Nova" w:hAnsi="Arial Nova" w:eastAsia="Arial Nova" w:cs="Arial Nova"/>
          <w:color w:val="auto"/>
          <w:sz w:val="24"/>
          <w:szCs w:val="24"/>
        </w:rPr>
        <w:t>. These professionals create memorable experiences by navigating the complexities of wedding planning while accommodating couples' diverse preferences and dreams</w:t>
      </w:r>
      <w:r w:rsidRPr="2475723F" w:rsidR="6E52CBF5">
        <w:rPr>
          <w:rFonts w:ascii="Arial Nova" w:hAnsi="Arial Nova" w:eastAsia="Arial Nova" w:cs="Arial Nova"/>
          <w:noProof w:val="0"/>
          <w:color w:val="auto"/>
          <w:sz w:val="24"/>
          <w:szCs w:val="24"/>
          <w:lang w:val="en-GB"/>
        </w:rPr>
        <w:t xml:space="preserve"> (Docsend, 2023)</w:t>
      </w:r>
      <w:r w:rsidRPr="2475723F" w:rsidR="0BD44934">
        <w:rPr>
          <w:rFonts w:ascii="Arial Nova" w:hAnsi="Arial Nova" w:eastAsia="Arial Nova" w:cs="Arial Nova"/>
          <w:color w:val="auto"/>
          <w:sz w:val="24"/>
          <w:szCs w:val="24"/>
        </w:rPr>
        <w:t xml:space="preserve">. This industry has undergone significant changes in recent years </w:t>
      </w:r>
      <w:r w:rsidRPr="2475723F" w:rsidR="26F5D96C">
        <w:rPr>
          <w:rFonts w:ascii="Arial Nova" w:hAnsi="Arial Nova" w:eastAsia="Arial Nova" w:cs="Arial Nova"/>
          <w:color w:val="auto"/>
          <w:sz w:val="24"/>
          <w:szCs w:val="24"/>
        </w:rPr>
        <w:t>because of</w:t>
      </w:r>
      <w:r w:rsidRPr="2475723F" w:rsidR="0BD44934">
        <w:rPr>
          <w:rFonts w:ascii="Arial Nova" w:hAnsi="Arial Nova" w:eastAsia="Arial Nova" w:cs="Arial Nova"/>
          <w:color w:val="auto"/>
          <w:sz w:val="24"/>
          <w:szCs w:val="24"/>
        </w:rPr>
        <w:t xml:space="preserve"> shifts in consumer behaviour, technological advancements, and changing trends</w:t>
      </w:r>
      <w:r w:rsidRPr="2475723F" w:rsidR="1B40E098">
        <w:rPr>
          <w:rFonts w:ascii="Arial Nova" w:hAnsi="Arial Nova" w:eastAsia="Arial Nova" w:cs="Arial Nova"/>
          <w:noProof w:val="0"/>
          <w:color w:val="auto"/>
          <w:sz w:val="24"/>
          <w:szCs w:val="24"/>
          <w:lang w:val="en-GB"/>
        </w:rPr>
        <w:t xml:space="preserve"> (Library of Congress, 2023)</w:t>
      </w:r>
      <w:r w:rsidRPr="2475723F" w:rsidR="0BD44934">
        <w:rPr>
          <w:rFonts w:ascii="Arial Nova" w:hAnsi="Arial Nova" w:eastAsia="Arial Nova" w:cs="Arial Nova"/>
          <w:color w:val="auto"/>
          <w:sz w:val="24"/>
          <w:szCs w:val="24"/>
        </w:rPr>
        <w:t>. Understanding the strategies used by wedding planning businesses and the factors that influence their success or failure is critical for practitioners, policymakers, and researchers</w:t>
      </w:r>
      <w:r w:rsidRPr="2475723F" w:rsidR="08668C64">
        <w:rPr>
          <w:rFonts w:ascii="Arial Nova" w:hAnsi="Arial Nova" w:eastAsia="Arial Nova" w:cs="Arial Nova"/>
          <w:noProof w:val="0"/>
          <w:color w:val="auto"/>
          <w:sz w:val="24"/>
          <w:szCs w:val="24"/>
          <w:lang w:val="en-GB"/>
        </w:rPr>
        <w:t xml:space="preserve"> (Library of Congress, 2023)</w:t>
      </w:r>
      <w:r w:rsidRPr="2475723F" w:rsidR="0BD44934">
        <w:rPr>
          <w:rFonts w:ascii="Arial Nova" w:hAnsi="Arial Nova" w:eastAsia="Arial Nova" w:cs="Arial Nova"/>
          <w:color w:val="auto"/>
          <w:sz w:val="24"/>
          <w:szCs w:val="24"/>
        </w:rPr>
        <w:t>.</w:t>
      </w:r>
    </w:p>
    <w:p w:rsidR="1B43730F" w:rsidP="2475723F" w:rsidRDefault="1B43730F" w14:paraId="40E6EF8B" w14:textId="79D37EAD">
      <w:pPr>
        <w:pStyle w:val="Normal"/>
        <w:rPr>
          <w:rFonts w:ascii="Arial Nova" w:hAnsi="Arial Nova" w:eastAsia="Arial Nova" w:cs="Arial Nova"/>
          <w:color w:val="auto"/>
          <w:sz w:val="24"/>
          <w:szCs w:val="24"/>
        </w:rPr>
      </w:pPr>
      <w:r w:rsidRPr="2475723F" w:rsidR="1B43730F">
        <w:rPr>
          <w:rFonts w:ascii="Arial Nova" w:hAnsi="Arial Nova" w:eastAsia="Arial Nova" w:cs="Arial Nova"/>
          <w:color w:val="auto"/>
          <w:sz w:val="24"/>
          <w:szCs w:val="24"/>
        </w:rPr>
        <w:t xml:space="preserve">The wedding planning industry </w:t>
      </w:r>
      <w:r w:rsidRPr="2475723F" w:rsidR="1B43730F">
        <w:rPr>
          <w:rFonts w:ascii="Arial Nova" w:hAnsi="Arial Nova" w:eastAsia="Arial Nova" w:cs="Arial Nova"/>
          <w:color w:val="auto"/>
          <w:sz w:val="24"/>
          <w:szCs w:val="24"/>
        </w:rPr>
        <w:t>provides</w:t>
      </w:r>
      <w:r w:rsidRPr="2475723F" w:rsidR="1B43730F">
        <w:rPr>
          <w:rFonts w:ascii="Arial Nova" w:hAnsi="Arial Nova" w:eastAsia="Arial Nova" w:cs="Arial Nova"/>
          <w:color w:val="auto"/>
          <w:sz w:val="24"/>
          <w:szCs w:val="24"/>
        </w:rPr>
        <w:t xml:space="preserve"> a wide range of services, including venue selection and vendor coordination, all with the goal of providing couples with personalised and unique experiences on their wedding day</w:t>
      </w:r>
      <w:r w:rsidRPr="2475723F" w:rsidR="1C61C422">
        <w:rPr>
          <w:rFonts w:ascii="Arial Nova" w:hAnsi="Arial Nova" w:eastAsia="Arial Nova" w:cs="Arial Nova"/>
          <w:noProof w:val="0"/>
          <w:color w:val="auto"/>
          <w:sz w:val="24"/>
          <w:szCs w:val="24"/>
          <w:lang w:val="en-GB"/>
        </w:rPr>
        <w:t xml:space="preserve"> (Docsend, 2023)</w:t>
      </w:r>
      <w:r w:rsidRPr="2475723F" w:rsidR="1B43730F">
        <w:rPr>
          <w:rFonts w:ascii="Arial Nova" w:hAnsi="Arial Nova" w:eastAsia="Arial Nova" w:cs="Arial Nova"/>
          <w:color w:val="auto"/>
          <w:sz w:val="24"/>
          <w:szCs w:val="24"/>
        </w:rPr>
        <w:t>. This industry has evolved through creativity in service offerings, digital marketing techniques, and a growing emphasis on sustainability and inclusivity</w:t>
      </w:r>
      <w:r w:rsidRPr="2475723F" w:rsidR="0A3372CA">
        <w:rPr>
          <w:rFonts w:ascii="Arial Nova" w:hAnsi="Arial Nova" w:eastAsia="Arial Nova" w:cs="Arial Nova"/>
          <w:noProof w:val="0"/>
          <w:color w:val="auto"/>
          <w:sz w:val="24"/>
          <w:szCs w:val="24"/>
          <w:lang w:val="en-GB"/>
        </w:rPr>
        <w:t xml:space="preserve"> (Library of Congress, 2023)</w:t>
      </w:r>
      <w:r w:rsidRPr="2475723F" w:rsidR="1B43730F">
        <w:rPr>
          <w:rFonts w:ascii="Arial Nova" w:hAnsi="Arial Nova" w:eastAsia="Arial Nova" w:cs="Arial Nova"/>
          <w:color w:val="auto"/>
          <w:sz w:val="24"/>
          <w:szCs w:val="24"/>
        </w:rPr>
        <w:t xml:space="preserve">. Wales, with its rich cultural heritage and picturesque landscapes, provides a fascinating backdrop for studying the wedding planning industry. Wales, </w:t>
      </w:r>
      <w:r w:rsidRPr="2475723F" w:rsidR="1B43730F">
        <w:rPr>
          <w:rFonts w:ascii="Arial Nova" w:hAnsi="Arial Nova" w:eastAsia="Arial Nova" w:cs="Arial Nova"/>
          <w:color w:val="auto"/>
          <w:sz w:val="24"/>
          <w:szCs w:val="24"/>
        </w:rPr>
        <w:t>located</w:t>
      </w:r>
      <w:r w:rsidRPr="2475723F" w:rsidR="1B43730F">
        <w:rPr>
          <w:rFonts w:ascii="Arial Nova" w:hAnsi="Arial Nova" w:eastAsia="Arial Nova" w:cs="Arial Nova"/>
          <w:color w:val="auto"/>
          <w:sz w:val="24"/>
          <w:szCs w:val="24"/>
        </w:rPr>
        <w:t xml:space="preserve"> in the United Kingdom, offers a wide range of wedding venues, including historic castles and modern urban spaces. Its blend of tradition and modernity provides an engaging context for looking into the strategies and challenges that wedding planning businesses face</w:t>
      </w:r>
      <w:r w:rsidRPr="2475723F" w:rsidR="6D51103D">
        <w:rPr>
          <w:rFonts w:ascii="Arial Nova" w:hAnsi="Arial Nova" w:eastAsia="Arial Nova" w:cs="Arial Nova"/>
          <w:noProof w:val="0"/>
          <w:color w:val="auto"/>
          <w:sz w:val="24"/>
          <w:szCs w:val="24"/>
          <w:lang w:val="en-GB"/>
        </w:rPr>
        <w:t xml:space="preserve"> (Library of Congress, 2023)</w:t>
      </w:r>
      <w:r w:rsidRPr="2475723F" w:rsidR="1B43730F">
        <w:rPr>
          <w:rFonts w:ascii="Arial Nova" w:hAnsi="Arial Nova" w:eastAsia="Arial Nova" w:cs="Arial Nova"/>
          <w:color w:val="auto"/>
          <w:sz w:val="24"/>
          <w:szCs w:val="24"/>
        </w:rPr>
        <w:t>.</w:t>
      </w:r>
    </w:p>
    <w:p w:rsidR="099A2E47" w:rsidP="2475723F" w:rsidRDefault="099A2E47" w14:paraId="09FD8A97" w14:textId="2D76547C">
      <w:pPr>
        <w:pStyle w:val="Normal"/>
        <w:rPr>
          <w:rFonts w:ascii="Arial Nova" w:hAnsi="Arial Nova" w:eastAsia="Arial Nova" w:cs="Arial Nova"/>
          <w:color w:val="auto"/>
          <w:sz w:val="24"/>
          <w:szCs w:val="24"/>
        </w:rPr>
      </w:pPr>
      <w:r w:rsidRPr="2475723F" w:rsidR="099A2E47">
        <w:rPr>
          <w:rFonts w:ascii="Arial Nova" w:hAnsi="Arial Nova" w:eastAsia="Arial Nova" w:cs="Arial Nova"/>
          <w:color w:val="auto"/>
          <w:sz w:val="24"/>
          <w:szCs w:val="24"/>
        </w:rPr>
        <w:t xml:space="preserve">This case study will </w:t>
      </w:r>
      <w:r w:rsidRPr="2475723F" w:rsidR="48AF5563">
        <w:rPr>
          <w:rFonts w:ascii="Arial Nova" w:hAnsi="Arial Nova" w:eastAsia="Arial Nova" w:cs="Arial Nova"/>
          <w:color w:val="auto"/>
          <w:sz w:val="24"/>
          <w:szCs w:val="24"/>
        </w:rPr>
        <w:t>investigate</w:t>
      </w:r>
      <w:r w:rsidRPr="2475723F" w:rsidR="099A2E47">
        <w:rPr>
          <w:rFonts w:ascii="Arial Nova" w:hAnsi="Arial Nova" w:eastAsia="Arial Nova" w:cs="Arial Nova"/>
          <w:color w:val="auto"/>
          <w:sz w:val="24"/>
          <w:szCs w:val="24"/>
        </w:rPr>
        <w:t xml:space="preserve"> the primary strategies used by wedding planning businesses in Wales to attract and </w:t>
      </w:r>
      <w:r w:rsidRPr="2475723F" w:rsidR="099A2E47">
        <w:rPr>
          <w:rFonts w:ascii="Arial Nova" w:hAnsi="Arial Nova" w:eastAsia="Arial Nova" w:cs="Arial Nova"/>
          <w:color w:val="auto"/>
          <w:sz w:val="24"/>
          <w:szCs w:val="24"/>
        </w:rPr>
        <w:t>retain</w:t>
      </w:r>
      <w:r w:rsidRPr="2475723F" w:rsidR="099A2E47">
        <w:rPr>
          <w:rFonts w:ascii="Arial Nova" w:hAnsi="Arial Nova" w:eastAsia="Arial Nova" w:cs="Arial Nova"/>
          <w:color w:val="auto"/>
          <w:sz w:val="24"/>
          <w:szCs w:val="24"/>
        </w:rPr>
        <w:t xml:space="preserve"> clients, as well as the factors that influence their success or failure. The goal of a detailed analysis of selected Welsh businesses is to uncover insights that can inform industry practices, guide policy decisions, and inspire future research. The research focuses on understanding the wedding planning companies' business models, market positioning, and competitive strategies.</w:t>
      </w:r>
    </w:p>
    <w:p w:rsidR="24676155" w:rsidP="08E562B4" w:rsidRDefault="24676155" w14:paraId="37DAD05C" w14:textId="0A2EAAAD">
      <w:pPr>
        <w:pStyle w:val="Normal"/>
        <w:rPr>
          <w:rFonts w:ascii="Arial Nova" w:hAnsi="Arial Nova" w:eastAsia="Arial Nova" w:cs="Arial Nova"/>
          <w:color w:val="auto"/>
          <w:sz w:val="24"/>
          <w:szCs w:val="24"/>
        </w:rPr>
      </w:pPr>
      <w:r w:rsidRPr="2475723F" w:rsidR="1DC687AE">
        <w:rPr>
          <w:rFonts w:ascii="Arial Nova" w:hAnsi="Arial Nova" w:eastAsia="Arial Nova" w:cs="Arial Nova"/>
          <w:color w:val="auto"/>
          <w:sz w:val="24"/>
          <w:szCs w:val="24"/>
        </w:rPr>
        <w:t xml:space="preserve"> </w:t>
      </w:r>
    </w:p>
    <w:p w:rsidR="1DC687AE" w:rsidP="08E562B4" w:rsidRDefault="1DC687AE" w14:paraId="7FC6F159" w14:textId="6462243A">
      <w:pPr>
        <w:pStyle w:val="Normal"/>
        <w:rPr>
          <w:rFonts w:ascii="Arial Nova" w:hAnsi="Arial Nova" w:eastAsia="Arial Nova" w:cs="Arial Nova"/>
          <w:color w:val="auto"/>
          <w:sz w:val="24"/>
          <w:szCs w:val="24"/>
        </w:rPr>
      </w:pPr>
      <w:r w:rsidRPr="2475723F" w:rsidR="1DC687AE">
        <w:rPr>
          <w:rFonts w:ascii="Arial Nova" w:hAnsi="Arial Nova" w:eastAsia="Arial Nova" w:cs="Arial Nova"/>
          <w:color w:val="auto"/>
          <w:sz w:val="24"/>
          <w:szCs w:val="24"/>
        </w:rPr>
        <w:t xml:space="preserve">To achieve </w:t>
      </w:r>
      <w:r w:rsidRPr="2475723F" w:rsidR="2520B7FB">
        <w:rPr>
          <w:rFonts w:ascii="Arial Nova" w:hAnsi="Arial Nova" w:eastAsia="Arial Nova" w:cs="Arial Nova"/>
          <w:color w:val="auto"/>
          <w:sz w:val="24"/>
          <w:szCs w:val="24"/>
        </w:rPr>
        <w:t>the</w:t>
      </w:r>
      <w:r w:rsidRPr="2475723F" w:rsidR="1DC687AE">
        <w:rPr>
          <w:rFonts w:ascii="Arial Nova" w:hAnsi="Arial Nova" w:eastAsia="Arial Nova" w:cs="Arial Nova"/>
          <w:color w:val="auto"/>
          <w:sz w:val="24"/>
          <w:szCs w:val="24"/>
        </w:rPr>
        <w:t xml:space="preserve"> research </w:t>
      </w:r>
      <w:r w:rsidRPr="2475723F" w:rsidR="1DC687AE">
        <w:rPr>
          <w:rFonts w:ascii="Arial Nova" w:hAnsi="Arial Nova" w:eastAsia="Arial Nova" w:cs="Arial Nova"/>
          <w:color w:val="auto"/>
          <w:sz w:val="24"/>
          <w:szCs w:val="24"/>
        </w:rPr>
        <w:t>objectives</w:t>
      </w:r>
      <w:r w:rsidRPr="2475723F" w:rsidR="1DC687AE">
        <w:rPr>
          <w:rFonts w:ascii="Arial Nova" w:hAnsi="Arial Nova" w:eastAsia="Arial Nova" w:cs="Arial Nova"/>
          <w:color w:val="auto"/>
          <w:sz w:val="24"/>
          <w:szCs w:val="24"/>
        </w:rPr>
        <w:t xml:space="preserve">, </w:t>
      </w:r>
      <w:r w:rsidRPr="2475723F" w:rsidR="33F90336">
        <w:rPr>
          <w:rFonts w:ascii="Arial Nova" w:hAnsi="Arial Nova" w:eastAsia="Arial Nova" w:cs="Arial Nova"/>
          <w:color w:val="auto"/>
          <w:sz w:val="24"/>
          <w:szCs w:val="24"/>
        </w:rPr>
        <w:t>this study will be</w:t>
      </w:r>
      <w:r w:rsidRPr="2475723F" w:rsidR="1DC687AE">
        <w:rPr>
          <w:rFonts w:ascii="Arial Nova" w:hAnsi="Arial Nova" w:eastAsia="Arial Nova" w:cs="Arial Nova"/>
          <w:color w:val="auto"/>
          <w:sz w:val="24"/>
          <w:szCs w:val="24"/>
        </w:rPr>
        <w:t xml:space="preserve"> address</w:t>
      </w:r>
      <w:r w:rsidRPr="2475723F" w:rsidR="42CF2349">
        <w:rPr>
          <w:rFonts w:ascii="Arial Nova" w:hAnsi="Arial Nova" w:eastAsia="Arial Nova" w:cs="Arial Nova"/>
          <w:color w:val="auto"/>
          <w:sz w:val="24"/>
          <w:szCs w:val="24"/>
        </w:rPr>
        <w:t>ing</w:t>
      </w:r>
      <w:r w:rsidRPr="2475723F" w:rsidR="1DC687AE">
        <w:rPr>
          <w:rFonts w:ascii="Arial Nova" w:hAnsi="Arial Nova" w:eastAsia="Arial Nova" w:cs="Arial Nova"/>
          <w:color w:val="auto"/>
          <w:sz w:val="24"/>
          <w:szCs w:val="24"/>
        </w:rPr>
        <w:t xml:space="preserve"> the following questions:</w:t>
      </w:r>
    </w:p>
    <w:p w:rsidR="1DC687AE" w:rsidP="4FC0B0CA" w:rsidRDefault="1DC687AE" w14:paraId="6E96BFF8" w14:textId="39D8FDD4">
      <w:pPr>
        <w:pStyle w:val="Normal"/>
        <w:rPr>
          <w:rFonts w:ascii="Arial Nova" w:hAnsi="Arial Nova" w:eastAsia="Arial Nova" w:cs="Arial Nova"/>
          <w:b w:val="0"/>
          <w:bCs w:val="0"/>
          <w:color w:val="4DA62E" w:themeColor="accent6" w:themeTint="FF" w:themeShade="FF"/>
          <w:sz w:val="24"/>
          <w:szCs w:val="24"/>
        </w:rPr>
      </w:pPr>
      <w:r w:rsidRPr="4FC0B0CA" w:rsidR="0451C644">
        <w:rPr>
          <w:rFonts w:ascii="Arial Nova" w:hAnsi="Arial Nova" w:eastAsia="Arial Nova" w:cs="Arial Nova"/>
          <w:b w:val="1"/>
          <w:bCs w:val="1"/>
          <w:color w:val="auto"/>
          <w:sz w:val="24"/>
          <w:szCs w:val="24"/>
        </w:rPr>
        <w:t xml:space="preserve">1. </w:t>
      </w:r>
      <w:r w:rsidRPr="4FC0B0CA" w:rsidR="0451C644">
        <w:rPr>
          <w:rFonts w:ascii="Arial Nova" w:hAnsi="Arial Nova" w:eastAsia="Arial Nova" w:cs="Arial Nova"/>
          <w:b w:val="0"/>
          <w:bCs w:val="0"/>
          <w:color w:val="auto"/>
          <w:sz w:val="24"/>
          <w:szCs w:val="24"/>
        </w:rPr>
        <w:t xml:space="preserve">What are the primary strategies used by wedding planning businesses in Wales to attract and </w:t>
      </w:r>
      <w:r w:rsidRPr="4FC0B0CA" w:rsidR="0451C644">
        <w:rPr>
          <w:rFonts w:ascii="Arial Nova" w:hAnsi="Arial Nova" w:eastAsia="Arial Nova" w:cs="Arial Nova"/>
          <w:b w:val="0"/>
          <w:bCs w:val="0"/>
          <w:color w:val="auto"/>
          <w:sz w:val="24"/>
          <w:szCs w:val="24"/>
        </w:rPr>
        <w:t>retain</w:t>
      </w:r>
      <w:r w:rsidRPr="4FC0B0CA" w:rsidR="0451C644">
        <w:rPr>
          <w:rFonts w:ascii="Arial Nova" w:hAnsi="Arial Nova" w:eastAsia="Arial Nova" w:cs="Arial Nova"/>
          <w:b w:val="0"/>
          <w:bCs w:val="0"/>
          <w:color w:val="auto"/>
          <w:sz w:val="24"/>
          <w:szCs w:val="24"/>
        </w:rPr>
        <w:t xml:space="preserve"> clients?</w:t>
      </w:r>
    </w:p>
    <w:p w:rsidR="1DC687AE" w:rsidP="4FC0B0CA" w:rsidRDefault="1DC687AE" w14:paraId="476503F0" w14:textId="0F8CE5FA">
      <w:pPr>
        <w:pStyle w:val="Normal"/>
        <w:rPr>
          <w:rFonts w:ascii="Arial Nova" w:hAnsi="Arial Nova" w:eastAsia="Arial Nova" w:cs="Arial Nova"/>
          <w:b w:val="0"/>
          <w:bCs w:val="0"/>
          <w:color w:val="4DA62E" w:themeColor="accent6" w:themeTint="FF" w:themeShade="FF"/>
          <w:sz w:val="24"/>
          <w:szCs w:val="24"/>
        </w:rPr>
      </w:pPr>
      <w:r w:rsidRPr="4FC0B0CA" w:rsidR="0451C644">
        <w:rPr>
          <w:rFonts w:ascii="Arial Nova" w:hAnsi="Arial Nova" w:eastAsia="Arial Nova" w:cs="Arial Nova"/>
          <w:b w:val="0"/>
          <w:bCs w:val="0"/>
          <w:color w:val="auto"/>
          <w:sz w:val="24"/>
          <w:szCs w:val="24"/>
        </w:rPr>
        <w:t xml:space="preserve">2. What factors contribute to the success or failure of wedding planning businesses in South Wales, and how can businesses </w:t>
      </w:r>
      <w:r w:rsidRPr="4FC0B0CA" w:rsidR="0451C644">
        <w:rPr>
          <w:rFonts w:ascii="Arial Nova" w:hAnsi="Arial Nova" w:eastAsia="Arial Nova" w:cs="Arial Nova"/>
          <w:b w:val="0"/>
          <w:bCs w:val="0"/>
          <w:color w:val="auto"/>
          <w:sz w:val="24"/>
          <w:szCs w:val="24"/>
        </w:rPr>
        <w:t>leverage</w:t>
      </w:r>
      <w:r w:rsidRPr="4FC0B0CA" w:rsidR="0451C644">
        <w:rPr>
          <w:rFonts w:ascii="Arial Nova" w:hAnsi="Arial Nova" w:eastAsia="Arial Nova" w:cs="Arial Nova"/>
          <w:b w:val="0"/>
          <w:bCs w:val="0"/>
          <w:color w:val="auto"/>
          <w:sz w:val="24"/>
          <w:szCs w:val="24"/>
        </w:rPr>
        <w:t xml:space="preserve"> opportunities for growth and improvement?</w:t>
      </w:r>
    </w:p>
    <w:p w:rsidR="24676155" w:rsidP="2475723F" w:rsidRDefault="24676155" w14:paraId="02B2C22E" w14:textId="5BB1F3CB">
      <w:pPr>
        <w:pStyle w:val="Normal"/>
        <w:rPr>
          <w:rFonts w:ascii="Arial Nova" w:hAnsi="Arial Nova" w:eastAsia="Arial Nova" w:cs="Arial Nova"/>
          <w:color w:val="auto"/>
          <w:sz w:val="24"/>
          <w:szCs w:val="24"/>
        </w:rPr>
      </w:pPr>
      <w:r w:rsidRPr="2475723F" w:rsidR="1DC687AE">
        <w:rPr>
          <w:rFonts w:ascii="Arial Nova" w:hAnsi="Arial Nova" w:eastAsia="Arial Nova" w:cs="Arial Nova"/>
          <w:color w:val="auto"/>
          <w:sz w:val="24"/>
          <w:szCs w:val="24"/>
        </w:rPr>
        <w:t xml:space="preserve">By exploring these questions, </w:t>
      </w:r>
      <w:r w:rsidRPr="2475723F" w:rsidR="6D6B849C">
        <w:rPr>
          <w:rFonts w:ascii="Arial Nova" w:hAnsi="Arial Nova" w:eastAsia="Arial Nova" w:cs="Arial Nova"/>
          <w:color w:val="auto"/>
          <w:sz w:val="24"/>
          <w:szCs w:val="24"/>
        </w:rPr>
        <w:t xml:space="preserve">the </w:t>
      </w:r>
      <w:r w:rsidRPr="2475723F" w:rsidR="1DC687AE">
        <w:rPr>
          <w:rFonts w:ascii="Arial Nova" w:hAnsi="Arial Nova" w:eastAsia="Arial Nova" w:cs="Arial Nova"/>
          <w:color w:val="auto"/>
          <w:sz w:val="24"/>
          <w:szCs w:val="24"/>
        </w:rPr>
        <w:t xml:space="preserve">aim </w:t>
      </w:r>
      <w:r w:rsidRPr="2475723F" w:rsidR="384AD364">
        <w:rPr>
          <w:rFonts w:ascii="Arial Nova" w:hAnsi="Arial Nova" w:eastAsia="Arial Nova" w:cs="Arial Nova"/>
          <w:color w:val="auto"/>
          <w:sz w:val="24"/>
          <w:szCs w:val="24"/>
        </w:rPr>
        <w:t xml:space="preserve">is </w:t>
      </w:r>
      <w:r w:rsidRPr="2475723F" w:rsidR="1DC687AE">
        <w:rPr>
          <w:rFonts w:ascii="Arial Nova" w:hAnsi="Arial Nova" w:eastAsia="Arial Nova" w:cs="Arial Nova"/>
          <w:color w:val="auto"/>
          <w:sz w:val="24"/>
          <w:szCs w:val="24"/>
        </w:rPr>
        <w:t>to gain valuable insights into the dynamics of the wedding planning industry in Wales and contribute to the existing body of knowledge in this field.</w:t>
      </w:r>
    </w:p>
    <w:p w:rsidR="2475723F" w:rsidP="2475723F" w:rsidRDefault="2475723F" w14:paraId="1FB96ACC" w14:textId="3B948614">
      <w:pPr>
        <w:pStyle w:val="Normal"/>
        <w:rPr>
          <w:rFonts w:ascii="Arial Nova" w:hAnsi="Arial Nova" w:eastAsia="Arial Nova" w:cs="Arial Nova"/>
          <w:color w:val="auto"/>
          <w:sz w:val="24"/>
          <w:szCs w:val="24"/>
        </w:rPr>
      </w:pPr>
    </w:p>
    <w:p w:rsidR="541DC8EF" w:rsidP="2475723F" w:rsidRDefault="541DC8EF" w14:paraId="78A7AB5C" w14:textId="1F50DF78">
      <w:pPr>
        <w:pStyle w:val="Normal"/>
        <w:rPr>
          <w:rFonts w:ascii="Arial Nova" w:hAnsi="Arial Nova" w:eastAsia="Arial Nova" w:cs="Arial Nova"/>
          <w:color w:val="auto"/>
          <w:sz w:val="24"/>
          <w:szCs w:val="24"/>
        </w:rPr>
      </w:pPr>
      <w:r w:rsidRPr="2475723F" w:rsidR="541DC8EF">
        <w:rPr>
          <w:rFonts w:ascii="Arial Nova" w:hAnsi="Arial Nova" w:eastAsia="Arial Nova" w:cs="Arial Nova"/>
          <w:color w:val="auto"/>
          <w:sz w:val="24"/>
          <w:szCs w:val="24"/>
        </w:rPr>
        <w:t>South Wales is the focus of this study due to its thriving wedding industry and cultural significance. South Wales has a diverse range of wedding venues and clients, including cities such as Cardiff and Swansea, as well as rural areas</w:t>
      </w:r>
      <w:r w:rsidRPr="2475723F" w:rsidR="532155C2">
        <w:rPr>
          <w:rFonts w:ascii="Arial Nova" w:hAnsi="Arial Nova" w:eastAsia="Arial Nova" w:cs="Arial Nova"/>
          <w:noProof w:val="0"/>
          <w:color w:val="auto"/>
          <w:sz w:val="24"/>
          <w:szCs w:val="24"/>
          <w:lang w:val="en-GB"/>
        </w:rPr>
        <w:t xml:space="preserve"> (WalesOnline, 2021)</w:t>
      </w:r>
      <w:r w:rsidRPr="2475723F" w:rsidR="541DC8EF">
        <w:rPr>
          <w:rFonts w:ascii="Arial Nova" w:hAnsi="Arial Nova" w:eastAsia="Arial Nova" w:cs="Arial Nova"/>
          <w:color w:val="auto"/>
          <w:sz w:val="24"/>
          <w:szCs w:val="24"/>
        </w:rPr>
        <w:t>. Furthermore, the region's proximity to major cities such as London makes it an appealing destination for couples looking for picturesque settings for their wedding</w:t>
      </w:r>
      <w:r w:rsidRPr="2475723F" w:rsidR="132968AC">
        <w:rPr>
          <w:rFonts w:ascii="Arial Nova" w:hAnsi="Arial Nova" w:eastAsia="Arial Nova" w:cs="Arial Nova"/>
          <w:color w:val="auto"/>
          <w:sz w:val="24"/>
          <w:szCs w:val="24"/>
        </w:rPr>
        <w:t xml:space="preserve"> </w:t>
      </w:r>
      <w:r w:rsidRPr="2475723F" w:rsidR="132968AC">
        <w:rPr>
          <w:rFonts w:ascii="Arial Nova" w:hAnsi="Arial Nova" w:eastAsia="Arial Nova" w:cs="Arial Nova"/>
          <w:noProof w:val="0"/>
          <w:color w:val="auto"/>
          <w:sz w:val="24"/>
          <w:szCs w:val="24"/>
          <w:lang w:val="en-GB"/>
        </w:rPr>
        <w:t>(Zoe Binning, 2023)</w:t>
      </w:r>
      <w:r w:rsidRPr="2475723F" w:rsidR="541DC8EF">
        <w:rPr>
          <w:rFonts w:ascii="Arial Nova" w:hAnsi="Arial Nova" w:eastAsia="Arial Nova" w:cs="Arial Nova"/>
          <w:color w:val="auto"/>
          <w:sz w:val="24"/>
          <w:szCs w:val="24"/>
        </w:rPr>
        <w:t>. By focusing on South Wales, the study can gain insights unique to this dynamic region while also providing useful comparisons to other areas.</w:t>
      </w:r>
    </w:p>
    <w:p w:rsidR="1412378D" w:rsidP="2475723F" w:rsidRDefault="1412378D" w14:paraId="4BD83BA0" w14:textId="6379B9DA">
      <w:pPr>
        <w:pStyle w:val="Normal"/>
        <w:rPr>
          <w:rFonts w:ascii="Arial Nova" w:hAnsi="Arial Nova" w:eastAsia="Arial Nova" w:cs="Arial Nova"/>
          <w:color w:val="auto"/>
          <w:sz w:val="24"/>
          <w:szCs w:val="24"/>
        </w:rPr>
      </w:pPr>
      <w:r w:rsidRPr="2475723F" w:rsidR="1412378D">
        <w:rPr>
          <w:rFonts w:ascii="Arial Nova" w:hAnsi="Arial Nova" w:eastAsia="Arial Nova" w:cs="Arial Nova"/>
          <w:color w:val="auto"/>
          <w:sz w:val="24"/>
          <w:szCs w:val="24"/>
        </w:rPr>
        <w:t xml:space="preserve">The wedding planning industry in South Wales </w:t>
      </w:r>
      <w:r w:rsidRPr="2475723F" w:rsidR="1412378D">
        <w:rPr>
          <w:rFonts w:ascii="Arial Nova" w:hAnsi="Arial Nova" w:eastAsia="Arial Nova" w:cs="Arial Nova"/>
          <w:color w:val="auto"/>
          <w:sz w:val="24"/>
          <w:szCs w:val="24"/>
        </w:rPr>
        <w:t>represents</w:t>
      </w:r>
      <w:r w:rsidRPr="2475723F" w:rsidR="1412378D">
        <w:rPr>
          <w:rFonts w:ascii="Arial Nova" w:hAnsi="Arial Nova" w:eastAsia="Arial Nova" w:cs="Arial Nova"/>
          <w:color w:val="auto"/>
          <w:sz w:val="24"/>
          <w:szCs w:val="24"/>
        </w:rPr>
        <w:t xml:space="preserve"> a rich tapestry of tradition intertwined with modern innovation. While traditional Welsh wedding traditions give celebrations a distinct cultural flavour</w:t>
      </w:r>
      <w:r w:rsidRPr="2475723F" w:rsidR="158755FB">
        <w:rPr>
          <w:rFonts w:ascii="Arial Nova" w:hAnsi="Arial Nova" w:eastAsia="Arial Nova" w:cs="Arial Nova"/>
          <w:color w:val="auto"/>
          <w:sz w:val="24"/>
          <w:szCs w:val="24"/>
        </w:rPr>
        <w:t xml:space="preserve"> </w:t>
      </w:r>
      <w:r w:rsidRPr="2475723F" w:rsidR="158755FB">
        <w:rPr>
          <w:rFonts w:ascii="Arial Nova" w:hAnsi="Arial Nova" w:eastAsia="Arial Nova" w:cs="Arial Nova"/>
          <w:noProof w:val="0"/>
          <w:color w:val="auto"/>
          <w:sz w:val="24"/>
          <w:szCs w:val="24"/>
          <w:lang w:val="en-GB"/>
        </w:rPr>
        <w:t>(Babs Boardwell Weddings, 2023)</w:t>
      </w:r>
      <w:r w:rsidRPr="2475723F" w:rsidR="1412378D">
        <w:rPr>
          <w:rFonts w:ascii="Arial Nova" w:hAnsi="Arial Nova" w:eastAsia="Arial Nova" w:cs="Arial Nova"/>
          <w:color w:val="auto"/>
          <w:sz w:val="24"/>
          <w:szCs w:val="24"/>
        </w:rPr>
        <w:t xml:space="preserve">, modern couples </w:t>
      </w:r>
      <w:r w:rsidRPr="2475723F" w:rsidR="1412378D">
        <w:rPr>
          <w:rFonts w:ascii="Arial Nova" w:hAnsi="Arial Nova" w:eastAsia="Arial Nova" w:cs="Arial Nova"/>
          <w:color w:val="auto"/>
          <w:sz w:val="24"/>
          <w:szCs w:val="24"/>
        </w:rPr>
        <w:t>frequently</w:t>
      </w:r>
      <w:r w:rsidRPr="2475723F" w:rsidR="1412378D">
        <w:rPr>
          <w:rFonts w:ascii="Arial Nova" w:hAnsi="Arial Nova" w:eastAsia="Arial Nova" w:cs="Arial Nova"/>
          <w:color w:val="auto"/>
          <w:sz w:val="24"/>
          <w:szCs w:val="24"/>
        </w:rPr>
        <w:t xml:space="preserve"> opt for personalised touches that reflect their unique identities and preferences</w:t>
      </w:r>
      <w:r w:rsidRPr="2475723F" w:rsidR="4B651BA9">
        <w:rPr>
          <w:rFonts w:ascii="Arial Nova" w:hAnsi="Arial Nova" w:eastAsia="Arial Nova" w:cs="Arial Nova"/>
          <w:noProof w:val="0"/>
          <w:color w:val="auto"/>
          <w:sz w:val="24"/>
          <w:szCs w:val="24"/>
          <w:lang w:val="en-GB"/>
        </w:rPr>
        <w:t xml:space="preserve"> (The Cardiffian, 2023)</w:t>
      </w:r>
      <w:r w:rsidRPr="2475723F" w:rsidR="1412378D">
        <w:rPr>
          <w:rFonts w:ascii="Arial Nova" w:hAnsi="Arial Nova" w:eastAsia="Arial Nova" w:cs="Arial Nova"/>
          <w:color w:val="auto"/>
          <w:sz w:val="24"/>
          <w:szCs w:val="24"/>
        </w:rPr>
        <w:t xml:space="preserve">. This nuanced interplay of tradition and modernity creates both opportunities and challenges for wedding planning businesses in the region. To effectively attract and </w:t>
      </w:r>
      <w:r w:rsidRPr="2475723F" w:rsidR="1412378D">
        <w:rPr>
          <w:rFonts w:ascii="Arial Nova" w:hAnsi="Arial Nova" w:eastAsia="Arial Nova" w:cs="Arial Nova"/>
          <w:color w:val="auto"/>
          <w:sz w:val="24"/>
          <w:szCs w:val="24"/>
        </w:rPr>
        <w:t>retain</w:t>
      </w:r>
      <w:r w:rsidRPr="2475723F" w:rsidR="1412378D">
        <w:rPr>
          <w:rFonts w:ascii="Arial Nova" w:hAnsi="Arial Nova" w:eastAsia="Arial Nova" w:cs="Arial Nova"/>
          <w:color w:val="auto"/>
          <w:sz w:val="24"/>
          <w:szCs w:val="24"/>
        </w:rPr>
        <w:t xml:space="preserve"> customers, these businesses must strike a delicate balance between upholding long-standing traditions and embracing changing consumer trends.</w:t>
      </w:r>
    </w:p>
    <w:p w:rsidR="18A08B84" w:rsidP="2475723F" w:rsidRDefault="18A08B84" w14:paraId="4D9A6612" w14:textId="18844E10">
      <w:pPr>
        <w:pStyle w:val="Normal"/>
        <w:rPr>
          <w:rFonts w:ascii="Arial Nova" w:hAnsi="Arial Nova" w:eastAsia="Arial Nova" w:cs="Arial Nova"/>
          <w:color w:val="auto"/>
          <w:sz w:val="24"/>
          <w:szCs w:val="24"/>
        </w:rPr>
      </w:pPr>
      <w:r w:rsidRPr="2475723F" w:rsidR="18A08B84">
        <w:rPr>
          <w:rFonts w:ascii="Arial Nova" w:hAnsi="Arial Nova" w:eastAsia="Arial Nova" w:cs="Arial Nova"/>
          <w:color w:val="auto"/>
          <w:sz w:val="24"/>
          <w:szCs w:val="24"/>
        </w:rPr>
        <w:t>The wedding planning industry in South Wales is shaped by larger trends in the market, customer preferences, and competitive forces. For example, Welsh couples' preferences reflect national trends towards hands-on weddings and personalised celebrations</w:t>
      </w:r>
      <w:r w:rsidRPr="2475723F" w:rsidR="3B4ABBDB">
        <w:rPr>
          <w:rFonts w:ascii="Arial Nova" w:hAnsi="Arial Nova" w:eastAsia="Arial Nova" w:cs="Arial Nova"/>
          <w:noProof w:val="0"/>
          <w:color w:val="auto"/>
          <w:sz w:val="24"/>
          <w:szCs w:val="24"/>
          <w:lang w:val="en-GB"/>
        </w:rPr>
        <w:t xml:space="preserve"> (The Cardiffian, 2023)</w:t>
      </w:r>
      <w:r w:rsidRPr="2475723F" w:rsidR="18A08B84">
        <w:rPr>
          <w:rFonts w:ascii="Arial Nova" w:hAnsi="Arial Nova" w:eastAsia="Arial Nova" w:cs="Arial Nova"/>
          <w:color w:val="auto"/>
          <w:sz w:val="24"/>
          <w:szCs w:val="24"/>
        </w:rPr>
        <w:t>. Wedding planners must remain responsive to changing preferences, providing services that cater to the desire for unique, memorable experiences while respecting cultural traditions. The competitive landscape in South Wales offers both opportunities and challenges to wedding planning businesses. While self-employment allows for more freedom and potentially higher earnings, it also requires navigating irregular working hours and demand fluctuations</w:t>
      </w:r>
      <w:r w:rsidRPr="2475723F" w:rsidR="7DFC99F1">
        <w:rPr>
          <w:rFonts w:ascii="Arial Nova" w:hAnsi="Arial Nova" w:eastAsia="Arial Nova" w:cs="Arial Nova"/>
          <w:noProof w:val="0"/>
          <w:color w:val="auto"/>
          <w:sz w:val="24"/>
          <w:szCs w:val="24"/>
          <w:lang w:val="en-GB"/>
        </w:rPr>
        <w:t xml:space="preserve"> (The Cardiffian, 2023)</w:t>
      </w:r>
      <w:r w:rsidRPr="2475723F" w:rsidR="18A08B84">
        <w:rPr>
          <w:rFonts w:ascii="Arial Nova" w:hAnsi="Arial Nova" w:eastAsia="Arial Nova" w:cs="Arial Nova"/>
          <w:color w:val="auto"/>
          <w:sz w:val="24"/>
          <w:szCs w:val="24"/>
        </w:rPr>
        <w:t>. Intense competition in the industry emphasises the need for businesses to differentiate themselves through creative service offerings and targeted marketing strategies</w:t>
      </w:r>
      <w:r w:rsidRPr="2475723F" w:rsidR="3220CF93">
        <w:rPr>
          <w:rFonts w:ascii="Arial Nova" w:hAnsi="Arial Nova" w:eastAsia="Arial Nova" w:cs="Arial Nova"/>
          <w:noProof w:val="0"/>
          <w:color w:val="auto"/>
          <w:sz w:val="24"/>
          <w:szCs w:val="24"/>
          <w:lang w:val="en-GB"/>
        </w:rPr>
        <w:t xml:space="preserve"> (Docsend, 2023</w:t>
      </w:r>
      <w:r w:rsidRPr="2475723F" w:rsidR="18A08B84">
        <w:rPr>
          <w:rFonts w:ascii="Arial Nova" w:hAnsi="Arial Nova" w:eastAsia="Arial Nova" w:cs="Arial Nova"/>
          <w:color w:val="auto"/>
          <w:sz w:val="24"/>
          <w:szCs w:val="24"/>
        </w:rPr>
        <w:t>.</w:t>
      </w:r>
    </w:p>
    <w:p w:rsidR="0E428AA9" w:rsidP="08E562B4" w:rsidRDefault="0E428AA9" w14:paraId="5DFD1276" w14:textId="3C7E68E2">
      <w:pPr>
        <w:pStyle w:val="Normal"/>
        <w:rPr>
          <w:rFonts w:ascii="Arial Nova" w:hAnsi="Arial Nova" w:eastAsia="Arial Nova" w:cs="Arial Nova"/>
          <w:color w:val="auto"/>
          <w:sz w:val="24"/>
          <w:szCs w:val="24"/>
        </w:rPr>
      </w:pPr>
      <w:r w:rsidRPr="2475723F" w:rsidR="6EE2D5F6">
        <w:rPr>
          <w:rFonts w:ascii="Arial Nova" w:hAnsi="Arial Nova" w:eastAsia="Arial Nova" w:cs="Arial Nova"/>
          <w:color w:val="auto"/>
          <w:sz w:val="24"/>
          <w:szCs w:val="24"/>
        </w:rPr>
        <w:t xml:space="preserve">Understanding these details is critical for answering the research questions posed in this study. By delving into the primary strategies used by South Wales wedding planning companies to attract and </w:t>
      </w:r>
      <w:r w:rsidRPr="2475723F" w:rsidR="6EE2D5F6">
        <w:rPr>
          <w:rFonts w:ascii="Arial Nova" w:hAnsi="Arial Nova" w:eastAsia="Arial Nova" w:cs="Arial Nova"/>
          <w:color w:val="auto"/>
          <w:sz w:val="24"/>
          <w:szCs w:val="24"/>
        </w:rPr>
        <w:t>retain</w:t>
      </w:r>
      <w:r w:rsidRPr="2475723F" w:rsidR="6EE2D5F6">
        <w:rPr>
          <w:rFonts w:ascii="Arial Nova" w:hAnsi="Arial Nova" w:eastAsia="Arial Nova" w:cs="Arial Nova"/>
          <w:color w:val="auto"/>
          <w:sz w:val="24"/>
          <w:szCs w:val="24"/>
        </w:rPr>
        <w:t xml:space="preserve"> clien</w:t>
      </w:r>
      <w:r w:rsidRPr="2475723F" w:rsidR="6EE2D5F6">
        <w:rPr>
          <w:rFonts w:ascii="Arial Nova" w:hAnsi="Arial Nova" w:eastAsia="Arial Nova" w:cs="Arial Nova"/>
          <w:color w:val="auto"/>
          <w:sz w:val="24"/>
          <w:szCs w:val="24"/>
        </w:rPr>
        <w:t>ts, researchers can gain valuable insights into the complex tactics and approaches that appeal to Welsh couples. Furthermore, researching factors that influence success or failure, such as market trends, consumer preferences, and competition, provides an in-depth knowledge of the challenges and opportunities in the local industry landscape. The study's goal with this focused analysis is to add to the existing body of knowledge in the wedding planning industry by providing practical recommendations for businesses looking to grow and improve in South Wales.</w:t>
      </w:r>
      <w:r w:rsidRPr="2475723F" w:rsidR="0E428AA9">
        <w:rPr>
          <w:rFonts w:ascii="Arial Nova" w:hAnsi="Arial Nova" w:eastAsia="Arial Nova" w:cs="Arial Nova"/>
          <w:color w:val="auto"/>
          <w:sz w:val="24"/>
          <w:szCs w:val="24"/>
        </w:rPr>
        <w:t xml:space="preserve"> </w:t>
      </w:r>
    </w:p>
    <w:p w:rsidR="24676155" w:rsidP="08E562B4" w:rsidRDefault="24676155" w14:paraId="1F509D4F" w14:textId="5481F5FF">
      <w:pPr>
        <w:pStyle w:val="Normal"/>
        <w:rPr>
          <w:rFonts w:ascii="Arial Nova" w:hAnsi="Arial Nova" w:eastAsia="Arial Nova" w:cs="Arial Nova"/>
          <w:color w:val="auto"/>
          <w:sz w:val="24"/>
          <w:szCs w:val="24"/>
        </w:rPr>
      </w:pPr>
    </w:p>
    <w:p w:rsidR="2475723F" w:rsidP="2475723F" w:rsidRDefault="2475723F" w14:paraId="563A1E8C" w14:textId="4DB4F853">
      <w:pPr>
        <w:pStyle w:val="Normal"/>
        <w:suppressLineNumbers w:val="0"/>
        <w:spacing w:before="0" w:beforeAutospacing="off" w:after="160" w:afterAutospacing="off" w:line="279" w:lineRule="auto"/>
        <w:ind w:left="0" w:right="0"/>
        <w:jc w:val="left"/>
        <w:rPr>
          <w:rFonts w:ascii="Arial Nova" w:hAnsi="Arial Nova" w:eastAsia="Arial Nova" w:cs="Arial Nova"/>
          <w:color w:val="auto"/>
          <w:sz w:val="24"/>
          <w:szCs w:val="24"/>
        </w:rPr>
      </w:pPr>
    </w:p>
    <w:p w:rsidR="2475723F" w:rsidP="2475723F" w:rsidRDefault="2475723F" w14:paraId="5CA8BD12" w14:textId="5E4D53EE">
      <w:pPr>
        <w:pStyle w:val="Normal"/>
        <w:suppressLineNumbers w:val="0"/>
        <w:spacing w:before="0" w:beforeAutospacing="off" w:after="160" w:afterAutospacing="off" w:line="279" w:lineRule="auto"/>
        <w:ind w:left="0" w:right="0"/>
        <w:jc w:val="left"/>
        <w:rPr>
          <w:rFonts w:ascii="Arial Nova" w:hAnsi="Arial Nova" w:eastAsia="Arial Nova" w:cs="Arial Nova"/>
          <w:color w:val="auto"/>
          <w:sz w:val="24"/>
          <w:szCs w:val="24"/>
        </w:rPr>
      </w:pPr>
    </w:p>
    <w:p w:rsidR="2475723F" w:rsidP="2475723F" w:rsidRDefault="2475723F" w14:paraId="591B4149" w14:textId="7F4D27FB">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p>
    <w:p w:rsidR="04280FB3" w:rsidP="2475723F" w:rsidRDefault="04280FB3" w14:paraId="40B94038" w14:textId="5C3A9E87">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2475723F" w:rsidR="5C30A9F0">
        <w:rPr>
          <w:rFonts w:ascii="Arial Nova" w:hAnsi="Arial Nova" w:eastAsia="Arial Nova" w:cs="Arial Nova"/>
          <w:b w:val="0"/>
          <w:bCs w:val="0"/>
          <w:i w:val="0"/>
          <w:iCs w:val="0"/>
          <w:caps w:val="0"/>
          <w:smallCaps w:val="0"/>
          <w:noProof w:val="0"/>
          <w:color w:val="auto"/>
          <w:sz w:val="24"/>
          <w:szCs w:val="24"/>
          <w:lang w:val="en-GB"/>
        </w:rPr>
        <w:t>In</w:t>
      </w:r>
      <w:r w:rsidRPr="2475723F" w:rsidR="5C30A9F0">
        <w:rPr>
          <w:rFonts w:ascii="Arial Nova" w:hAnsi="Arial Nova" w:eastAsia="Arial Nova" w:cs="Arial Nova"/>
          <w:b w:val="0"/>
          <w:bCs w:val="0"/>
          <w:i w:val="0"/>
          <w:iCs w:val="0"/>
          <w:caps w:val="0"/>
          <w:smallCaps w:val="0"/>
          <w:noProof w:val="0"/>
          <w:color w:val="auto"/>
          <w:sz w:val="24"/>
          <w:szCs w:val="24"/>
          <w:lang w:val="en-GB"/>
        </w:rPr>
        <w:t xml:space="preserve"> </w:t>
      </w:r>
      <w:r w:rsidRPr="2475723F" w:rsidR="5C30A9F0">
        <w:rPr>
          <w:rFonts w:ascii="Arial Nova" w:hAnsi="Arial Nova" w:eastAsia="Arial Nova" w:cs="Arial Nova"/>
          <w:b w:val="0"/>
          <w:bCs w:val="0"/>
          <w:i w:val="0"/>
          <w:iCs w:val="0"/>
          <w:caps w:val="0"/>
          <w:smallCaps w:val="0"/>
          <w:noProof w:val="0"/>
          <w:color w:val="auto"/>
          <w:sz w:val="24"/>
          <w:szCs w:val="24"/>
          <w:lang w:val="en-GB"/>
        </w:rPr>
        <w:t>this study, a secondary data analysis approach is used to thoroughly investigate the wedding planning industry in South Wales. Secondary data analysis is chosen because it is effective at using existing research and providing insights into various aspects of the industry</w:t>
      </w:r>
      <w:r w:rsidRPr="2475723F" w:rsidR="76C75715">
        <w:rPr>
          <w:rFonts w:ascii="Arial Nova" w:hAnsi="Arial Nova" w:eastAsia="Arial Nova" w:cs="Arial Nova"/>
          <w:noProof w:val="0"/>
          <w:color w:val="auto"/>
          <w:sz w:val="24"/>
          <w:szCs w:val="24"/>
          <w:lang w:val="en-GB"/>
        </w:rPr>
        <w:t xml:space="preserve"> (Docsend, 2023)</w:t>
      </w:r>
      <w:r w:rsidRPr="2475723F" w:rsidR="5C30A9F0">
        <w:rPr>
          <w:rFonts w:ascii="Arial Nova" w:hAnsi="Arial Nova" w:eastAsia="Arial Nova" w:cs="Arial Nova"/>
          <w:b w:val="0"/>
          <w:bCs w:val="0"/>
          <w:i w:val="0"/>
          <w:iCs w:val="0"/>
          <w:caps w:val="0"/>
          <w:smallCaps w:val="0"/>
          <w:noProof w:val="0"/>
          <w:color w:val="auto"/>
          <w:sz w:val="24"/>
          <w:szCs w:val="24"/>
          <w:lang w:val="en-GB"/>
        </w:rPr>
        <w:t>. This method allows for the exploration of both qualitative and quantitative data, resulting in a deeper understanding of the dynamics of the wedding planning landscape.</w:t>
      </w:r>
      <w:r w:rsidRPr="2475723F" w:rsidR="04280FB3">
        <w:rPr>
          <w:rFonts w:ascii="Arial Nova" w:hAnsi="Arial Nova" w:eastAsia="Arial Nova" w:cs="Arial Nova"/>
          <w:b w:val="0"/>
          <w:bCs w:val="0"/>
          <w:i w:val="0"/>
          <w:iCs w:val="0"/>
          <w:caps w:val="0"/>
          <w:smallCaps w:val="0"/>
          <w:noProof w:val="0"/>
          <w:color w:val="auto"/>
          <w:sz w:val="24"/>
          <w:szCs w:val="24"/>
          <w:lang w:val="en-GB"/>
        </w:rPr>
        <w:t xml:space="preserve"> </w:t>
      </w:r>
    </w:p>
    <w:p w:rsidR="04280FB3" w:rsidP="2475723F" w:rsidRDefault="04280FB3" w14:paraId="440E0A33" w14:textId="36E718D8">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2475723F" w:rsidR="679BED93">
        <w:rPr>
          <w:rFonts w:ascii="Arial Nova" w:hAnsi="Arial Nova" w:eastAsia="Arial Nova" w:cs="Arial Nova"/>
          <w:b w:val="0"/>
          <w:bCs w:val="0"/>
          <w:i w:val="0"/>
          <w:iCs w:val="0"/>
          <w:caps w:val="0"/>
          <w:smallCaps w:val="0"/>
          <w:noProof w:val="0"/>
          <w:color w:val="auto"/>
          <w:sz w:val="24"/>
          <w:szCs w:val="24"/>
          <w:lang w:val="en-GB"/>
        </w:rPr>
        <w:t>Secondary data used in this study came from a variety of sources, including industry reports, market analyses, academic journal articles, statistical data, news articles, and other publicly available resources related to the wedding planning industry. Specifically, data from credible sources such as the Wedding Dates Annual Wedding Industry Report for 2024</w:t>
      </w:r>
      <w:r w:rsidRPr="2475723F" w:rsidR="01258F13">
        <w:rPr>
          <w:rFonts w:ascii="Arial Nova" w:hAnsi="Arial Nova" w:eastAsia="Arial Nova" w:cs="Arial Nova"/>
          <w:b w:val="0"/>
          <w:bCs w:val="0"/>
          <w:i w:val="0"/>
          <w:iCs w:val="0"/>
          <w:caps w:val="0"/>
          <w:smallCaps w:val="0"/>
          <w:noProof w:val="0"/>
          <w:color w:val="auto"/>
          <w:sz w:val="24"/>
          <w:szCs w:val="24"/>
          <w:lang w:val="en-GB"/>
        </w:rPr>
        <w:t xml:space="preserve"> </w:t>
      </w:r>
      <w:r w:rsidRPr="2475723F" w:rsidR="01258F13">
        <w:rPr>
          <w:rFonts w:ascii="Arial Nova" w:hAnsi="Arial Nova" w:eastAsia="Arial Nova" w:cs="Arial Nova"/>
          <w:noProof w:val="0"/>
          <w:color w:val="auto"/>
          <w:sz w:val="24"/>
          <w:szCs w:val="24"/>
          <w:lang w:val="en-GB"/>
        </w:rPr>
        <w:t>(GetWedPro, 2024)</w:t>
      </w:r>
      <w:r w:rsidRPr="2475723F" w:rsidR="679BED93">
        <w:rPr>
          <w:rFonts w:ascii="Arial Nova" w:hAnsi="Arial Nova" w:eastAsia="Arial Nova" w:cs="Arial Nova"/>
          <w:b w:val="0"/>
          <w:bCs w:val="0"/>
          <w:i w:val="0"/>
          <w:iCs w:val="0"/>
          <w:caps w:val="0"/>
          <w:smallCaps w:val="0"/>
          <w:noProof w:val="0"/>
          <w:color w:val="auto"/>
          <w:sz w:val="24"/>
          <w:szCs w:val="24"/>
          <w:lang w:val="en-GB"/>
        </w:rPr>
        <w:t xml:space="preserve"> and insights from organisations such as Allied Market Research will be examined. These sources </w:t>
      </w:r>
      <w:r w:rsidRPr="2475723F" w:rsidR="679BED93">
        <w:rPr>
          <w:rFonts w:ascii="Arial Nova" w:hAnsi="Arial Nova" w:eastAsia="Arial Nova" w:cs="Arial Nova"/>
          <w:b w:val="0"/>
          <w:bCs w:val="0"/>
          <w:i w:val="0"/>
          <w:iCs w:val="0"/>
          <w:caps w:val="0"/>
          <w:smallCaps w:val="0"/>
          <w:noProof w:val="0"/>
          <w:color w:val="auto"/>
          <w:sz w:val="24"/>
          <w:szCs w:val="24"/>
          <w:lang w:val="en-GB"/>
        </w:rPr>
        <w:t>provide</w:t>
      </w:r>
      <w:r w:rsidRPr="2475723F" w:rsidR="679BED93">
        <w:rPr>
          <w:rFonts w:ascii="Arial Nova" w:hAnsi="Arial Nova" w:eastAsia="Arial Nova" w:cs="Arial Nova"/>
          <w:b w:val="0"/>
          <w:bCs w:val="0"/>
          <w:i w:val="0"/>
          <w:iCs w:val="0"/>
          <w:caps w:val="0"/>
          <w:smallCaps w:val="0"/>
          <w:noProof w:val="0"/>
          <w:color w:val="auto"/>
          <w:sz w:val="24"/>
          <w:szCs w:val="24"/>
          <w:lang w:val="en-GB"/>
        </w:rPr>
        <w:t xml:space="preserve"> valuable insights into consumer trends, economic factors, technological advancements, and other important aspects influencing the South Wales industry.</w:t>
      </w:r>
    </w:p>
    <w:p w:rsidR="04280FB3" w:rsidP="4FC0B0CA" w:rsidRDefault="04280FB3" w14:paraId="245C5FF9" w14:textId="152C4040">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4FC0B0CA" w:rsidR="19FAD58C">
        <w:rPr>
          <w:rFonts w:ascii="Arial Nova" w:hAnsi="Arial Nova" w:eastAsia="Arial Nova" w:cs="Arial Nova"/>
          <w:b w:val="0"/>
          <w:bCs w:val="0"/>
          <w:i w:val="0"/>
          <w:iCs w:val="0"/>
          <w:caps w:val="0"/>
          <w:smallCaps w:val="0"/>
          <w:noProof w:val="0"/>
          <w:color w:val="auto"/>
          <w:sz w:val="24"/>
          <w:szCs w:val="24"/>
          <w:lang w:val="en-GB"/>
        </w:rPr>
        <w:t xml:space="preserve">The qualitative aspect of the research design focuses on themes such as the </w:t>
      </w:r>
      <w:r w:rsidRPr="4FC0B0CA" w:rsidR="19FAD58C">
        <w:rPr>
          <w:rFonts w:ascii="Arial Nova" w:hAnsi="Arial Nova" w:eastAsia="Arial Nova" w:cs="Arial Nova"/>
          <w:b w:val="0"/>
          <w:bCs w:val="0"/>
          <w:i w:val="0"/>
          <w:iCs w:val="0"/>
          <w:caps w:val="0"/>
          <w:smallCaps w:val="0"/>
          <w:noProof w:val="0"/>
          <w:color w:val="auto"/>
          <w:sz w:val="24"/>
          <w:szCs w:val="24"/>
          <w:lang w:val="en-GB"/>
        </w:rPr>
        <w:t>personal experiences</w:t>
      </w:r>
      <w:r w:rsidRPr="4FC0B0CA" w:rsidR="19FAD58C">
        <w:rPr>
          <w:rFonts w:ascii="Arial Nova" w:hAnsi="Arial Nova" w:eastAsia="Arial Nova" w:cs="Arial Nova"/>
          <w:b w:val="0"/>
          <w:bCs w:val="0"/>
          <w:i w:val="0"/>
          <w:iCs w:val="0"/>
          <w:caps w:val="0"/>
          <w:smallCaps w:val="0"/>
          <w:noProof w:val="0"/>
          <w:color w:val="auto"/>
          <w:sz w:val="24"/>
          <w:szCs w:val="24"/>
          <w:lang w:val="en-GB"/>
        </w:rPr>
        <w:t xml:space="preserve"> of wedding planners and couples, the decision-making process involved in wedding planning, and the incorporation of traditional Welsh wedding elements into modern ceremonies</w:t>
      </w:r>
      <w:r w:rsidRPr="4FC0B0CA" w:rsidR="79240E50">
        <w:rPr>
          <w:rFonts w:ascii="Arial Nova" w:hAnsi="Arial Nova" w:eastAsia="Arial Nova" w:cs="Arial Nova"/>
          <w:noProof w:val="0"/>
          <w:color w:val="auto"/>
          <w:sz w:val="24"/>
          <w:szCs w:val="24"/>
          <w:lang w:val="en-GB"/>
        </w:rPr>
        <w:t xml:space="preserve"> (The Cardiffian, 2023; Zoe Binning, 2023)</w:t>
      </w:r>
      <w:r w:rsidRPr="4FC0B0CA" w:rsidR="19FAD58C">
        <w:rPr>
          <w:rFonts w:ascii="Arial Nova" w:hAnsi="Arial Nova" w:eastAsia="Arial Nova" w:cs="Arial Nova"/>
          <w:b w:val="0"/>
          <w:bCs w:val="0"/>
          <w:i w:val="0"/>
          <w:iCs w:val="0"/>
          <w:caps w:val="0"/>
          <w:smallCaps w:val="0"/>
          <w:noProof w:val="0"/>
          <w:color w:val="auto"/>
          <w:sz w:val="24"/>
          <w:szCs w:val="24"/>
          <w:lang w:val="en-GB"/>
        </w:rPr>
        <w:t xml:space="preserve">. By delving into qualitative data, I hope to reveal the underlying motivations, challenges, and preferences of both industry professionals and couples, </w:t>
      </w:r>
      <w:r w:rsidRPr="4FC0B0CA" w:rsidR="19FAD58C">
        <w:rPr>
          <w:rFonts w:ascii="Arial Nova" w:hAnsi="Arial Nova" w:eastAsia="Arial Nova" w:cs="Arial Nova"/>
          <w:b w:val="0"/>
          <w:bCs w:val="0"/>
          <w:i w:val="0"/>
          <w:iCs w:val="0"/>
          <w:caps w:val="0"/>
          <w:smallCaps w:val="0"/>
          <w:noProof w:val="0"/>
          <w:color w:val="auto"/>
          <w:sz w:val="24"/>
          <w:szCs w:val="24"/>
          <w:lang w:val="en-GB"/>
        </w:rPr>
        <w:t>providing</w:t>
      </w:r>
      <w:r w:rsidRPr="4FC0B0CA" w:rsidR="19FAD58C">
        <w:rPr>
          <w:rFonts w:ascii="Arial Nova" w:hAnsi="Arial Nova" w:eastAsia="Arial Nova" w:cs="Arial Nova"/>
          <w:b w:val="0"/>
          <w:bCs w:val="0"/>
          <w:i w:val="0"/>
          <w:iCs w:val="0"/>
          <w:caps w:val="0"/>
          <w:smallCaps w:val="0"/>
          <w:noProof w:val="0"/>
          <w:color w:val="auto"/>
          <w:sz w:val="24"/>
          <w:szCs w:val="24"/>
          <w:lang w:val="en-GB"/>
        </w:rPr>
        <w:t xml:space="preserve"> valuable insights into the complexities of wedding planning in South Wales.</w:t>
      </w:r>
    </w:p>
    <w:p w:rsidR="760140A2" w:rsidP="2475723F" w:rsidRDefault="760140A2" w14:paraId="2D0BABB6" w14:textId="61D17AF9">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2475723F" w:rsidR="760140A2">
        <w:rPr>
          <w:rFonts w:ascii="Arial Nova" w:hAnsi="Arial Nova" w:eastAsia="Arial Nova" w:cs="Arial Nova"/>
          <w:b w:val="0"/>
          <w:bCs w:val="0"/>
          <w:i w:val="0"/>
          <w:iCs w:val="0"/>
          <w:caps w:val="0"/>
          <w:smallCaps w:val="0"/>
          <w:noProof w:val="0"/>
          <w:color w:val="auto"/>
          <w:sz w:val="24"/>
          <w:szCs w:val="24"/>
          <w:lang w:val="en-GB"/>
        </w:rPr>
        <w:t>In addition to qualitative analysis, the study uses quantitative data to provide a thorough understanding of key industry metrics. This includes information about the number of weddings, average costs, seasonality effects, client satisfaction scores, and business performance indicators in the region</w:t>
      </w:r>
      <w:r w:rsidRPr="2475723F" w:rsidR="1EB1A606">
        <w:rPr>
          <w:rFonts w:ascii="Arial Nova" w:hAnsi="Arial Nova" w:eastAsia="Arial Nova" w:cs="Arial Nova"/>
          <w:b w:val="0"/>
          <w:bCs w:val="0"/>
          <w:i w:val="0"/>
          <w:iCs w:val="0"/>
          <w:caps w:val="0"/>
          <w:smallCaps w:val="0"/>
          <w:noProof w:val="0"/>
          <w:color w:val="auto"/>
          <w:sz w:val="24"/>
          <w:szCs w:val="24"/>
          <w:lang w:val="en-GB"/>
        </w:rPr>
        <w:t xml:space="preserve"> </w:t>
      </w:r>
      <w:r w:rsidRPr="2475723F" w:rsidR="1EB1A606">
        <w:rPr>
          <w:rFonts w:ascii="Arial Nova" w:hAnsi="Arial Nova" w:eastAsia="Arial Nova" w:cs="Arial Nova"/>
          <w:noProof w:val="0"/>
          <w:color w:val="auto"/>
          <w:sz w:val="24"/>
          <w:szCs w:val="24"/>
          <w:lang w:val="en-GB"/>
        </w:rPr>
        <w:t>(GetWedPro, 2024; WalesOnline, 2021)</w:t>
      </w:r>
      <w:r w:rsidRPr="2475723F" w:rsidR="760140A2">
        <w:rPr>
          <w:rFonts w:ascii="Arial Nova" w:hAnsi="Arial Nova" w:eastAsia="Arial Nova" w:cs="Arial Nova"/>
          <w:b w:val="0"/>
          <w:bCs w:val="0"/>
          <w:i w:val="0"/>
          <w:iCs w:val="0"/>
          <w:caps w:val="0"/>
          <w:smallCaps w:val="0"/>
          <w:noProof w:val="0"/>
          <w:color w:val="auto"/>
          <w:sz w:val="24"/>
          <w:szCs w:val="24"/>
          <w:lang w:val="en-GB"/>
        </w:rPr>
        <w:t xml:space="preserve">. Quantitative analysis allows this study to </w:t>
      </w:r>
      <w:r w:rsidRPr="2475723F" w:rsidR="760140A2">
        <w:rPr>
          <w:rFonts w:ascii="Arial Nova" w:hAnsi="Arial Nova" w:eastAsia="Arial Nova" w:cs="Arial Nova"/>
          <w:b w:val="0"/>
          <w:bCs w:val="0"/>
          <w:i w:val="0"/>
          <w:iCs w:val="0"/>
          <w:caps w:val="0"/>
          <w:smallCaps w:val="0"/>
          <w:noProof w:val="0"/>
          <w:color w:val="auto"/>
          <w:sz w:val="24"/>
          <w:szCs w:val="24"/>
          <w:lang w:val="en-GB"/>
        </w:rPr>
        <w:t>identify</w:t>
      </w:r>
      <w:r w:rsidRPr="2475723F" w:rsidR="760140A2">
        <w:rPr>
          <w:rFonts w:ascii="Arial Nova" w:hAnsi="Arial Nova" w:eastAsia="Arial Nova" w:cs="Arial Nova"/>
          <w:b w:val="0"/>
          <w:bCs w:val="0"/>
          <w:i w:val="0"/>
          <w:iCs w:val="0"/>
          <w:caps w:val="0"/>
          <w:smallCaps w:val="0"/>
          <w:noProof w:val="0"/>
          <w:color w:val="auto"/>
          <w:sz w:val="24"/>
          <w:szCs w:val="24"/>
          <w:lang w:val="en-GB"/>
        </w:rPr>
        <w:t xml:space="preserve"> trends, patterns, and correlations in the data, providing empirical support for the findings.</w:t>
      </w:r>
    </w:p>
    <w:p w:rsidR="28352C98" w:rsidP="2475723F" w:rsidRDefault="28352C98" w14:paraId="50AA2671" w14:textId="11CA981A">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2475723F" w:rsidR="28352C98">
        <w:rPr>
          <w:rFonts w:ascii="Arial Nova" w:hAnsi="Arial Nova" w:eastAsia="Arial Nova" w:cs="Arial Nova"/>
          <w:b w:val="0"/>
          <w:bCs w:val="0"/>
          <w:i w:val="0"/>
          <w:iCs w:val="0"/>
          <w:caps w:val="0"/>
          <w:smallCaps w:val="0"/>
          <w:noProof w:val="0"/>
          <w:color w:val="auto"/>
          <w:sz w:val="24"/>
          <w:szCs w:val="24"/>
          <w:lang w:val="en-GB"/>
        </w:rPr>
        <w:t>The secondary data sources chosen are directly related to the research questions posed in this study, ensuring a thorough analysis of the wedding planning industry in South Wales. For Research Question 1, which focuses on understanding the primary strategies used by wedding planning businesses to attract and retain clients, both qualitative and quantitative data will provide insights into consumer preferences, marketing strategies, and client engagement practices in the region. For Research Question 2, which seeks to identify factors influencing the success or failure of wedding planning businesses, an examination of economic factors, consumer trends, and market dynamics will provide useful information to help understand industry performance and potential areas for improvement.</w:t>
      </w:r>
    </w:p>
    <w:p w:rsidR="14C6BFD3" w:rsidP="2475723F" w:rsidRDefault="14C6BFD3" w14:paraId="68F17E54" w14:textId="11914DB1">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p>
    <w:p w:rsidR="2475723F" w:rsidP="2475723F" w:rsidRDefault="2475723F" w14:paraId="53C3D5C2" w14:textId="2FEBDBD0">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p>
    <w:p w:rsidR="2475723F" w:rsidP="2475723F" w:rsidRDefault="2475723F" w14:paraId="0CBA99AA" w14:textId="6CDC7706">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p>
    <w:p w:rsidR="2475723F" w:rsidP="2475723F" w:rsidRDefault="2475723F" w14:paraId="7BB70073" w14:textId="40E5D350">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p>
    <w:p w:rsidR="69374870" w:rsidP="4FC0B0CA" w:rsidRDefault="69374870" w14:paraId="5204F153" w14:textId="34D75F22">
      <w:pPr>
        <w:pStyle w:val="Normal"/>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p>
    <w:p w:rsidR="269D646B" w:rsidP="2475723F" w:rsidRDefault="269D646B" w14:paraId="2EA3FFB2" w14:textId="20C0D04C">
      <w:pPr>
        <w:pStyle w:val="Normal"/>
        <w:suppressLineNumbers w:val="0"/>
        <w:bidi w:val="0"/>
        <w:spacing w:before="0" w:beforeAutospacing="off" w:after="160" w:afterAutospacing="off" w:line="279" w:lineRule="auto"/>
        <w:ind w:left="0" w:right="0"/>
        <w:jc w:val="left"/>
        <w:rPr>
          <w:rFonts w:ascii="Arial Nova" w:hAnsi="Arial Nova" w:eastAsia="Arial Nova" w:cs="Arial Nova"/>
          <w:color w:val="auto"/>
          <w:sz w:val="24"/>
          <w:szCs w:val="24"/>
        </w:rPr>
      </w:pPr>
      <w:r w:rsidRPr="4FC0B0CA" w:rsidR="69BABD7A">
        <w:rPr>
          <w:rFonts w:ascii="Arial Nova" w:hAnsi="Arial Nova" w:eastAsia="Arial Nova" w:cs="Arial Nova"/>
          <w:color w:val="auto"/>
          <w:sz w:val="24"/>
          <w:szCs w:val="24"/>
        </w:rPr>
        <w:t>A stratified sampling method was used to choose wedding planning companies in South Wales, including Emma Louise Wedding Planner, Eleanor Gail, and O</w:t>
      </w:r>
      <w:r w:rsidRPr="4FC0B0CA" w:rsidR="63DD3931">
        <w:rPr>
          <w:rFonts w:ascii="Arial Nova" w:hAnsi="Arial Nova" w:eastAsia="Arial Nova" w:cs="Arial Nova"/>
          <w:color w:val="auto"/>
          <w:sz w:val="24"/>
          <w:szCs w:val="24"/>
        </w:rPr>
        <w:t>ne</w:t>
      </w:r>
      <w:r w:rsidRPr="4FC0B0CA" w:rsidR="69BABD7A">
        <w:rPr>
          <w:rFonts w:ascii="Arial Nova" w:hAnsi="Arial Nova" w:eastAsia="Arial Nova" w:cs="Arial Nova"/>
          <w:color w:val="auto"/>
          <w:sz w:val="24"/>
          <w:szCs w:val="24"/>
        </w:rPr>
        <w:t xml:space="preserve"> S</w:t>
      </w:r>
      <w:r w:rsidRPr="4FC0B0CA" w:rsidR="08937302">
        <w:rPr>
          <w:rFonts w:ascii="Arial Nova" w:hAnsi="Arial Nova" w:eastAsia="Arial Nova" w:cs="Arial Nova"/>
          <w:color w:val="auto"/>
          <w:sz w:val="24"/>
          <w:szCs w:val="24"/>
        </w:rPr>
        <w:t>plendid</w:t>
      </w:r>
      <w:r w:rsidRPr="4FC0B0CA" w:rsidR="69BABD7A">
        <w:rPr>
          <w:rFonts w:ascii="Arial Nova" w:hAnsi="Arial Nova" w:eastAsia="Arial Nova" w:cs="Arial Nova"/>
          <w:color w:val="auto"/>
          <w:sz w:val="24"/>
          <w:szCs w:val="24"/>
        </w:rPr>
        <w:t xml:space="preserve"> D</w:t>
      </w:r>
      <w:r w:rsidRPr="4FC0B0CA" w:rsidR="46B86116">
        <w:rPr>
          <w:rFonts w:ascii="Arial Nova" w:hAnsi="Arial Nova" w:eastAsia="Arial Nova" w:cs="Arial Nova"/>
          <w:color w:val="auto"/>
          <w:sz w:val="24"/>
          <w:szCs w:val="24"/>
        </w:rPr>
        <w:t>ay</w:t>
      </w:r>
      <w:r w:rsidRPr="4FC0B0CA" w:rsidR="69BABD7A">
        <w:rPr>
          <w:rFonts w:ascii="Arial Nova" w:hAnsi="Arial Nova" w:eastAsia="Arial Nova" w:cs="Arial Nova"/>
          <w:color w:val="auto"/>
          <w:sz w:val="24"/>
          <w:szCs w:val="24"/>
        </w:rPr>
        <w:t xml:space="preserve">. This method aimed to ensure representation of </w:t>
      </w:r>
      <w:r w:rsidRPr="4FC0B0CA" w:rsidR="69BABD7A">
        <w:rPr>
          <w:rFonts w:ascii="Arial Nova" w:hAnsi="Arial Nova" w:eastAsia="Arial Nova" w:cs="Arial Nova"/>
          <w:color w:val="auto"/>
          <w:sz w:val="24"/>
          <w:szCs w:val="24"/>
        </w:rPr>
        <w:t>v</w:t>
      </w:r>
      <w:r w:rsidRPr="4FC0B0CA" w:rsidR="69BABD7A">
        <w:rPr>
          <w:rFonts w:ascii="Arial Nova" w:hAnsi="Arial Nova" w:eastAsia="Arial Nova" w:cs="Arial Nova"/>
          <w:color w:val="auto"/>
          <w:sz w:val="24"/>
          <w:szCs w:val="24"/>
        </w:rPr>
        <w:t>arious types</w:t>
      </w:r>
      <w:r w:rsidRPr="4FC0B0CA" w:rsidR="69BABD7A">
        <w:rPr>
          <w:rFonts w:ascii="Arial Nova" w:hAnsi="Arial Nova" w:eastAsia="Arial Nova" w:cs="Arial Nova"/>
          <w:color w:val="auto"/>
          <w:sz w:val="24"/>
          <w:szCs w:val="24"/>
        </w:rPr>
        <w:t xml:space="preserve"> </w:t>
      </w:r>
      <w:r w:rsidRPr="4FC0B0CA" w:rsidR="69BABD7A">
        <w:rPr>
          <w:rFonts w:ascii="Arial Nova" w:hAnsi="Arial Nova" w:eastAsia="Arial Nova" w:cs="Arial Nova"/>
          <w:color w:val="auto"/>
          <w:sz w:val="24"/>
          <w:szCs w:val="24"/>
        </w:rPr>
        <w:t xml:space="preserve">of planners, ranging from small independents to larger agencies, </w:t>
      </w:r>
      <w:r w:rsidRPr="4FC0B0CA" w:rsidR="7DE86C6F">
        <w:rPr>
          <w:rFonts w:ascii="Arial Nova" w:hAnsi="Arial Nova" w:eastAsia="Arial Nova" w:cs="Arial Nova"/>
          <w:color w:val="auto"/>
          <w:sz w:val="24"/>
          <w:szCs w:val="24"/>
        </w:rPr>
        <w:t>to</w:t>
      </w:r>
      <w:r w:rsidRPr="4FC0B0CA" w:rsidR="69BABD7A">
        <w:rPr>
          <w:rFonts w:ascii="Arial Nova" w:hAnsi="Arial Nova" w:eastAsia="Arial Nova" w:cs="Arial Nova"/>
          <w:color w:val="auto"/>
          <w:sz w:val="24"/>
          <w:szCs w:val="24"/>
        </w:rPr>
        <w:t xml:space="preserve"> </w:t>
      </w:r>
      <w:r w:rsidRPr="4FC0B0CA" w:rsidR="69BABD7A">
        <w:rPr>
          <w:rFonts w:ascii="Arial Nova" w:hAnsi="Arial Nova" w:eastAsia="Arial Nova" w:cs="Arial Nova"/>
          <w:color w:val="auto"/>
          <w:sz w:val="24"/>
          <w:szCs w:val="24"/>
        </w:rPr>
        <w:t xml:space="preserve">provide a comprehensive understanding of the industry. The selection criteria included location in South Wales, duration of operation, specialisation in specific weddings, and business size. The sample size was </w:t>
      </w:r>
      <w:r w:rsidRPr="4FC0B0CA" w:rsidR="4DF18EC7">
        <w:rPr>
          <w:rFonts w:ascii="Arial Nova" w:hAnsi="Arial Nova" w:eastAsia="Arial Nova" w:cs="Arial Nova"/>
          <w:color w:val="auto"/>
          <w:sz w:val="24"/>
          <w:szCs w:val="24"/>
        </w:rPr>
        <w:t>decided</w:t>
      </w:r>
      <w:r w:rsidRPr="4FC0B0CA" w:rsidR="69BABD7A">
        <w:rPr>
          <w:rFonts w:ascii="Arial Nova" w:hAnsi="Arial Nova" w:eastAsia="Arial Nova" w:cs="Arial Nova"/>
          <w:color w:val="auto"/>
          <w:sz w:val="24"/>
          <w:szCs w:val="24"/>
        </w:rPr>
        <w:t xml:space="preserve"> </w:t>
      </w:r>
      <w:r w:rsidRPr="4FC0B0CA" w:rsidR="69BABD7A">
        <w:rPr>
          <w:rFonts w:ascii="Arial Nova" w:hAnsi="Arial Nova" w:eastAsia="Arial Nova" w:cs="Arial Nova"/>
          <w:color w:val="auto"/>
          <w:sz w:val="24"/>
          <w:szCs w:val="24"/>
        </w:rPr>
        <w:t xml:space="preserve">using the research </w:t>
      </w:r>
      <w:r w:rsidRPr="4FC0B0CA" w:rsidR="69BABD7A">
        <w:rPr>
          <w:rFonts w:ascii="Arial Nova" w:hAnsi="Arial Nova" w:eastAsia="Arial Nova" w:cs="Arial Nova"/>
          <w:color w:val="auto"/>
          <w:sz w:val="24"/>
          <w:szCs w:val="24"/>
        </w:rPr>
        <w:t>o</w:t>
      </w:r>
      <w:r w:rsidRPr="4FC0B0CA" w:rsidR="69BABD7A">
        <w:rPr>
          <w:rFonts w:ascii="Arial Nova" w:hAnsi="Arial Nova" w:eastAsia="Arial Nova" w:cs="Arial Nova"/>
          <w:color w:val="auto"/>
          <w:sz w:val="24"/>
          <w:szCs w:val="24"/>
        </w:rPr>
        <w:t>bjectives</w:t>
      </w:r>
      <w:r w:rsidRPr="4FC0B0CA" w:rsidR="69BABD7A">
        <w:rPr>
          <w:rFonts w:ascii="Arial Nova" w:hAnsi="Arial Nova" w:eastAsia="Arial Nova" w:cs="Arial Nova"/>
          <w:color w:val="auto"/>
          <w:sz w:val="24"/>
          <w:szCs w:val="24"/>
        </w:rPr>
        <w:t xml:space="preserve"> </w:t>
      </w:r>
      <w:r w:rsidRPr="4FC0B0CA" w:rsidR="69BABD7A">
        <w:rPr>
          <w:rFonts w:ascii="Arial Nova" w:hAnsi="Arial Nova" w:eastAsia="Arial Nova" w:cs="Arial Nova"/>
          <w:color w:val="auto"/>
          <w:sz w:val="24"/>
          <w:szCs w:val="24"/>
        </w:rPr>
        <w:t>and the total number of such businesses in the region. Businesses were discovered via online directories, industry publications, and professional networks.</w:t>
      </w:r>
    </w:p>
    <w:p w:rsidR="684CA7CC" w:rsidP="2475723F" w:rsidRDefault="684CA7CC" w14:paraId="216CA6C6" w14:textId="63E4C116">
      <w:pPr>
        <w:pStyle w:val="Normal"/>
        <w:rPr>
          <w:rFonts w:ascii="Arial Nova" w:hAnsi="Arial Nova" w:eastAsia="Arial Nova" w:cs="Arial Nova"/>
          <w:color w:val="auto"/>
          <w:sz w:val="24"/>
          <w:szCs w:val="24"/>
        </w:rPr>
      </w:pPr>
      <w:r w:rsidRPr="4FC0B0CA" w:rsidR="684CA7CC">
        <w:rPr>
          <w:rFonts w:ascii="Arial Nova" w:hAnsi="Arial Nova" w:eastAsia="Arial Nova" w:cs="Arial Nova"/>
          <w:color w:val="auto"/>
          <w:sz w:val="24"/>
          <w:szCs w:val="24"/>
        </w:rPr>
        <w:t>Data collection entailed inspecting and analysing records and documents from these companies, such as business plans, contracts, and marketing materials. This process revealed details about their operations, client interactions, and industry trends. The sampling strategy's limita</w:t>
      </w:r>
      <w:r w:rsidRPr="4FC0B0CA" w:rsidR="684CA7CC">
        <w:rPr>
          <w:rFonts w:ascii="Arial Nova" w:hAnsi="Arial Nova" w:eastAsia="Arial Nova" w:cs="Arial Nova"/>
          <w:color w:val="auto"/>
          <w:sz w:val="24"/>
          <w:szCs w:val="24"/>
        </w:rPr>
        <w:t xml:space="preserve">tions include potential selection bias and access constraints to specific businesses or records. The study's findings may not apply to businesses outside of South </w:t>
      </w:r>
      <w:r w:rsidRPr="4FC0B0CA" w:rsidR="4F937DEC">
        <w:rPr>
          <w:rFonts w:ascii="Arial Nova" w:hAnsi="Arial Nova" w:eastAsia="Arial Nova" w:cs="Arial Nova"/>
          <w:color w:val="auto"/>
          <w:sz w:val="24"/>
          <w:szCs w:val="24"/>
        </w:rPr>
        <w:t>Wales. Ethical</w:t>
      </w:r>
      <w:r w:rsidRPr="4FC0B0CA" w:rsidR="684CA7CC">
        <w:rPr>
          <w:rFonts w:ascii="Arial Nova" w:hAnsi="Arial Nova" w:eastAsia="Arial Nova" w:cs="Arial Nova"/>
          <w:color w:val="auto"/>
          <w:sz w:val="24"/>
          <w:szCs w:val="24"/>
        </w:rPr>
        <w:t xml:space="preserve"> considerations include prioritising principles such as consent, confidentiality, and bias reduction</w:t>
      </w:r>
      <w:r w:rsidRPr="4FC0B0CA" w:rsidR="1692C6E7">
        <w:rPr>
          <w:rFonts w:ascii="Arial Nova" w:hAnsi="Arial Nova" w:eastAsia="Arial Nova" w:cs="Arial Nova"/>
          <w:noProof w:val="0"/>
          <w:color w:val="auto"/>
          <w:sz w:val="24"/>
          <w:szCs w:val="24"/>
          <w:lang w:val="en-GB"/>
        </w:rPr>
        <w:t xml:space="preserve"> (Pautasso, 2013)</w:t>
      </w:r>
      <w:r w:rsidRPr="4FC0B0CA" w:rsidR="684CA7CC">
        <w:rPr>
          <w:rFonts w:ascii="Arial Nova" w:hAnsi="Arial Nova" w:eastAsia="Arial Nova" w:cs="Arial Nova"/>
          <w:color w:val="auto"/>
          <w:sz w:val="24"/>
          <w:szCs w:val="24"/>
        </w:rPr>
        <w:t xml:space="preserve">. Informed consent is not </w:t>
      </w:r>
      <w:r w:rsidRPr="4FC0B0CA" w:rsidR="4A3E2502">
        <w:rPr>
          <w:rFonts w:ascii="Arial Nova" w:hAnsi="Arial Nova" w:eastAsia="Arial Nova" w:cs="Arial Nova"/>
          <w:color w:val="auto"/>
          <w:sz w:val="24"/>
          <w:szCs w:val="24"/>
        </w:rPr>
        <w:t>needed</w:t>
      </w:r>
      <w:r w:rsidRPr="4FC0B0CA" w:rsidR="684CA7CC">
        <w:rPr>
          <w:rFonts w:ascii="Arial Nova" w:hAnsi="Arial Nova" w:eastAsia="Arial Nova" w:cs="Arial Nova"/>
          <w:color w:val="auto"/>
          <w:sz w:val="24"/>
          <w:szCs w:val="24"/>
        </w:rPr>
        <w:t xml:space="preserve"> because the study is based on publicly available data. Confidentiality will be </w:t>
      </w:r>
      <w:r w:rsidRPr="4FC0B0CA" w:rsidR="19970D24">
        <w:rPr>
          <w:rFonts w:ascii="Arial Nova" w:hAnsi="Arial Nova" w:eastAsia="Arial Nova" w:cs="Arial Nova"/>
          <w:color w:val="auto"/>
          <w:sz w:val="24"/>
          <w:szCs w:val="24"/>
        </w:rPr>
        <w:t>kept</w:t>
      </w:r>
      <w:r w:rsidRPr="4FC0B0CA" w:rsidR="684CA7CC">
        <w:rPr>
          <w:rFonts w:ascii="Arial Nova" w:hAnsi="Arial Nova" w:eastAsia="Arial Nova" w:cs="Arial Nova"/>
          <w:color w:val="auto"/>
          <w:sz w:val="24"/>
          <w:szCs w:val="24"/>
        </w:rPr>
        <w:t xml:space="preserve"> through proper citation, and bias can be prevented by critically assessing data credibility and considering multiple perspectives</w:t>
      </w:r>
      <w:r w:rsidRPr="4FC0B0CA" w:rsidR="1C326125">
        <w:rPr>
          <w:rFonts w:ascii="Arial Nova" w:hAnsi="Arial Nova" w:eastAsia="Arial Nova" w:cs="Arial Nova"/>
          <w:noProof w:val="0"/>
          <w:color w:val="auto"/>
          <w:sz w:val="24"/>
          <w:szCs w:val="24"/>
          <w:lang w:val="en-GB"/>
        </w:rPr>
        <w:t xml:space="preserve"> (McKenzie and Davies, 2010)</w:t>
      </w:r>
      <w:r w:rsidRPr="4FC0B0CA" w:rsidR="684CA7CC">
        <w:rPr>
          <w:rFonts w:ascii="Arial Nova" w:hAnsi="Arial Nova" w:eastAsia="Arial Nova" w:cs="Arial Nova"/>
          <w:color w:val="auto"/>
          <w:sz w:val="24"/>
          <w:szCs w:val="24"/>
        </w:rPr>
        <w:t>. Maintaining ethical standards is critical to ensuring the study's integrity and validity</w:t>
      </w:r>
      <w:r w:rsidRPr="4FC0B0CA" w:rsidR="6F407637">
        <w:rPr>
          <w:rFonts w:ascii="Arial Nova" w:hAnsi="Arial Nova" w:eastAsia="Arial Nova" w:cs="Arial Nova"/>
          <w:noProof w:val="0"/>
          <w:color w:val="auto"/>
          <w:sz w:val="24"/>
          <w:szCs w:val="24"/>
          <w:lang w:val="en-GB"/>
        </w:rPr>
        <w:t xml:space="preserve"> (RLF, 2024)</w:t>
      </w:r>
      <w:r w:rsidRPr="4FC0B0CA" w:rsidR="684CA7CC">
        <w:rPr>
          <w:rFonts w:ascii="Arial Nova" w:hAnsi="Arial Nova" w:eastAsia="Arial Nova" w:cs="Arial Nova"/>
          <w:color w:val="auto"/>
          <w:sz w:val="24"/>
          <w:szCs w:val="24"/>
        </w:rPr>
        <w:t>.</w:t>
      </w:r>
    </w:p>
    <w:p w:rsidR="2475723F" w:rsidP="2475723F" w:rsidRDefault="2475723F" w14:paraId="3255BBC0" w14:textId="652EB1BD">
      <w:pPr>
        <w:pStyle w:val="Normal"/>
        <w:rPr>
          <w:rFonts w:ascii="Arial Nova" w:hAnsi="Arial Nova" w:eastAsia="Arial Nova" w:cs="Arial Nova"/>
          <w:b w:val="1"/>
          <w:bCs w:val="1"/>
          <w:noProof w:val="0"/>
          <w:color w:val="auto"/>
          <w:sz w:val="24"/>
          <w:szCs w:val="24"/>
          <w:lang w:val="en-GB"/>
        </w:rPr>
      </w:pPr>
    </w:p>
    <w:p w:rsidR="2475723F" w:rsidP="2475723F" w:rsidRDefault="2475723F" w14:paraId="75384F80" w14:textId="119E7D0F">
      <w:pPr>
        <w:pStyle w:val="Normal"/>
        <w:rPr>
          <w:rFonts w:ascii="Arial Nova" w:hAnsi="Arial Nova" w:eastAsia="Arial Nova" w:cs="Arial Nova"/>
          <w:b w:val="1"/>
          <w:bCs w:val="1"/>
          <w:noProof w:val="0"/>
          <w:color w:val="auto"/>
          <w:sz w:val="24"/>
          <w:szCs w:val="24"/>
          <w:lang w:val="en-GB"/>
        </w:rPr>
      </w:pPr>
    </w:p>
    <w:p w:rsidR="16B229F8" w:rsidP="2475723F" w:rsidRDefault="16B229F8" w14:paraId="74C4AF35" w14:textId="3EE5BBE5">
      <w:pPr>
        <w:pStyle w:val="Normal"/>
        <w:rPr>
          <w:rFonts w:ascii="Arial Nova" w:hAnsi="Arial Nova" w:eastAsia="Arial Nova" w:cs="Arial Nova"/>
          <w:noProof w:val="0"/>
          <w:color w:val="auto"/>
          <w:sz w:val="24"/>
          <w:szCs w:val="24"/>
          <w:lang w:val="en-GB"/>
        </w:rPr>
      </w:pPr>
      <w:r w:rsidRPr="4FC0B0CA" w:rsidR="16B229F8">
        <w:rPr>
          <w:rFonts w:ascii="Arial Nova" w:hAnsi="Arial Nova" w:eastAsia="Arial Nova" w:cs="Arial Nova"/>
          <w:noProof w:val="0"/>
          <w:color w:val="auto"/>
          <w:sz w:val="24"/>
          <w:szCs w:val="24"/>
          <w:lang w:val="en-GB"/>
        </w:rPr>
        <w:t xml:space="preserve">Wedding planning businesses in South Wales </w:t>
      </w:r>
      <w:r w:rsidRPr="4FC0B0CA" w:rsidR="41C98B7F">
        <w:rPr>
          <w:rFonts w:ascii="Arial Nova" w:hAnsi="Arial Nova" w:eastAsia="Arial Nova" w:cs="Arial Nova"/>
          <w:noProof w:val="0"/>
          <w:color w:val="auto"/>
          <w:sz w:val="24"/>
          <w:szCs w:val="24"/>
          <w:lang w:val="en-GB"/>
        </w:rPr>
        <w:t>run</w:t>
      </w:r>
      <w:r w:rsidRPr="4FC0B0CA" w:rsidR="16B229F8">
        <w:rPr>
          <w:rFonts w:ascii="Arial Nova" w:hAnsi="Arial Nova" w:eastAsia="Arial Nova" w:cs="Arial Nova"/>
          <w:noProof w:val="0"/>
          <w:color w:val="auto"/>
          <w:sz w:val="24"/>
          <w:szCs w:val="24"/>
          <w:lang w:val="en-GB"/>
        </w:rPr>
        <w:t xml:space="preserve"> in a multifaceted environment, with several factors influencing their success or failure. Despite economic challenges, the wedding industry has proven strong, with average wedding spending exceeding £20,000 and Gen Z couples willing to spend even more in the face of economic uncertainty</w:t>
      </w:r>
      <w:r w:rsidRPr="4FC0B0CA" w:rsidR="3807D0CA">
        <w:rPr>
          <w:rFonts w:ascii="Arial Nova" w:hAnsi="Arial Nova" w:eastAsia="Arial Nova" w:cs="Arial Nova"/>
          <w:noProof w:val="0"/>
          <w:color w:val="auto"/>
          <w:sz w:val="24"/>
          <w:szCs w:val="24"/>
          <w:lang w:val="en-GB"/>
        </w:rPr>
        <w:t xml:space="preserve"> (</w:t>
      </w:r>
      <w:r w:rsidRPr="4FC0B0CA" w:rsidR="3807D0CA">
        <w:rPr>
          <w:rFonts w:ascii="Arial Nova" w:hAnsi="Arial Nova" w:eastAsia="Arial Nova" w:cs="Arial Nova"/>
          <w:noProof w:val="0"/>
          <w:color w:val="auto"/>
          <w:sz w:val="24"/>
          <w:szCs w:val="24"/>
          <w:lang w:val="en-GB"/>
        </w:rPr>
        <w:t>GetWedPro</w:t>
      </w:r>
      <w:r w:rsidRPr="4FC0B0CA" w:rsidR="3807D0CA">
        <w:rPr>
          <w:rFonts w:ascii="Arial Nova" w:hAnsi="Arial Nova" w:eastAsia="Arial Nova" w:cs="Arial Nova"/>
          <w:noProof w:val="0"/>
          <w:color w:val="auto"/>
          <w:sz w:val="24"/>
          <w:szCs w:val="24"/>
          <w:lang w:val="en-GB"/>
        </w:rPr>
        <w:t>, 2024)</w:t>
      </w:r>
      <w:r w:rsidRPr="4FC0B0CA" w:rsidR="16B229F8">
        <w:rPr>
          <w:rFonts w:ascii="Arial Nova" w:hAnsi="Arial Nova" w:eastAsia="Arial Nova" w:cs="Arial Nova"/>
          <w:noProof w:val="0"/>
          <w:color w:val="auto"/>
          <w:sz w:val="24"/>
          <w:szCs w:val="24"/>
          <w:lang w:val="en-GB"/>
        </w:rPr>
        <w:t>. However, the pandemic's impact on small businesses highlights the value of resilience and flexibility</w:t>
      </w:r>
      <w:r w:rsidRPr="4FC0B0CA" w:rsidR="534913A6">
        <w:rPr>
          <w:rFonts w:ascii="Arial Nova" w:hAnsi="Arial Nova" w:eastAsia="Arial Nova" w:cs="Arial Nova"/>
          <w:noProof w:val="0"/>
          <w:color w:val="auto"/>
          <w:sz w:val="24"/>
          <w:szCs w:val="24"/>
          <w:lang w:val="en-GB"/>
        </w:rPr>
        <w:t xml:space="preserve"> (The Wedding Club, 2023)</w:t>
      </w:r>
      <w:r w:rsidRPr="4FC0B0CA" w:rsidR="16B229F8">
        <w:rPr>
          <w:rFonts w:ascii="Arial Nova" w:hAnsi="Arial Nova" w:eastAsia="Arial Nova" w:cs="Arial Nova"/>
          <w:noProof w:val="0"/>
          <w:color w:val="auto"/>
          <w:sz w:val="24"/>
          <w:szCs w:val="24"/>
          <w:lang w:val="en-GB"/>
        </w:rPr>
        <w:t xml:space="preserve">.  </w:t>
      </w:r>
      <w:r w:rsidRPr="4FC0B0CA" w:rsidR="16B229F8">
        <w:rPr>
          <w:rFonts w:ascii="Arial Nova" w:hAnsi="Arial Nova" w:eastAsia="Arial Nova" w:cs="Arial Nova"/>
          <w:noProof w:val="0"/>
          <w:color w:val="auto"/>
          <w:sz w:val="24"/>
          <w:szCs w:val="24"/>
          <w:lang w:val="en-GB"/>
        </w:rPr>
        <w:t>Furthermore, changing consumer behaviours, such as increased interest in second-hand items and unique experiences, pose both opportunities and challenges for businesses</w:t>
      </w:r>
      <w:r w:rsidRPr="4FC0B0CA" w:rsidR="1AE8947F">
        <w:rPr>
          <w:rFonts w:ascii="Arial Nova" w:hAnsi="Arial Nova" w:eastAsia="Arial Nova" w:cs="Arial Nova"/>
          <w:noProof w:val="0"/>
          <w:color w:val="auto"/>
          <w:sz w:val="24"/>
          <w:szCs w:val="24"/>
          <w:lang w:val="en-GB"/>
        </w:rPr>
        <w:t xml:space="preserve"> (The Cardiffian, 2023)</w:t>
      </w:r>
      <w:r w:rsidRPr="4FC0B0CA" w:rsidR="16B229F8">
        <w:rPr>
          <w:rFonts w:ascii="Arial Nova" w:hAnsi="Arial Nova" w:eastAsia="Arial Nova" w:cs="Arial Nova"/>
          <w:noProof w:val="0"/>
          <w:color w:val="auto"/>
          <w:sz w:val="24"/>
          <w:szCs w:val="24"/>
          <w:lang w:val="en-GB"/>
        </w:rPr>
        <w:t>.</w:t>
      </w:r>
    </w:p>
    <w:p w:rsidR="267F6396" w:rsidP="2475723F" w:rsidRDefault="267F6396" w14:paraId="532FE131" w14:textId="6ACBCC12">
      <w:pPr>
        <w:pStyle w:val="Normal"/>
        <w:spacing w:before="300" w:beforeAutospacing="off" w:after="300" w:afterAutospacing="off"/>
        <w:rPr>
          <w:rFonts w:ascii="Arial Nova" w:hAnsi="Arial Nova" w:eastAsia="Arial Nova" w:cs="Arial Nova"/>
          <w:noProof w:val="0"/>
          <w:color w:val="auto"/>
          <w:sz w:val="24"/>
          <w:szCs w:val="24"/>
          <w:lang w:val="en-GB"/>
        </w:rPr>
      </w:pPr>
      <w:r w:rsidRPr="4FC0B0CA" w:rsidR="267F6396">
        <w:rPr>
          <w:rFonts w:ascii="Arial Nova" w:hAnsi="Arial Nova" w:eastAsia="Arial Nova" w:cs="Arial Nova"/>
          <w:noProof w:val="0"/>
          <w:color w:val="auto"/>
          <w:sz w:val="24"/>
          <w:szCs w:val="24"/>
          <w:lang w:val="en-GB"/>
        </w:rPr>
        <w:t>According to Allied Market Research, economic factors affect the wedding market, which is expected to grow to more than $414 billion by 2030</w:t>
      </w:r>
      <w:r w:rsidRPr="4FC0B0CA" w:rsidR="45D8CFAB">
        <w:rPr>
          <w:rFonts w:ascii="Arial Nova" w:hAnsi="Arial Nova" w:eastAsia="Arial Nova" w:cs="Arial Nova"/>
          <w:noProof w:val="0"/>
          <w:color w:val="auto"/>
          <w:sz w:val="24"/>
          <w:szCs w:val="24"/>
          <w:lang w:val="en-GB"/>
        </w:rPr>
        <w:t xml:space="preserve"> (</w:t>
      </w:r>
      <w:r w:rsidRPr="4FC0B0CA" w:rsidR="45D8CFAB">
        <w:rPr>
          <w:rFonts w:ascii="Arial Nova" w:hAnsi="Arial Nova" w:eastAsia="Arial Nova" w:cs="Arial Nova"/>
          <w:noProof w:val="0"/>
          <w:color w:val="auto"/>
          <w:sz w:val="24"/>
          <w:szCs w:val="24"/>
          <w:lang w:val="en-GB"/>
        </w:rPr>
        <w:t>Docsend</w:t>
      </w:r>
      <w:r w:rsidRPr="4FC0B0CA" w:rsidR="45D8CFAB">
        <w:rPr>
          <w:rFonts w:ascii="Arial Nova" w:hAnsi="Arial Nova" w:eastAsia="Arial Nova" w:cs="Arial Nova"/>
          <w:noProof w:val="0"/>
          <w:color w:val="auto"/>
          <w:sz w:val="24"/>
          <w:szCs w:val="24"/>
          <w:lang w:val="en-GB"/>
        </w:rPr>
        <w:t>, 2023)</w:t>
      </w:r>
      <w:r w:rsidRPr="4FC0B0CA" w:rsidR="267F6396">
        <w:rPr>
          <w:rFonts w:ascii="Arial Nova" w:hAnsi="Arial Nova" w:eastAsia="Arial Nova" w:cs="Arial Nova"/>
          <w:noProof w:val="0"/>
          <w:color w:val="auto"/>
          <w:sz w:val="24"/>
          <w:szCs w:val="24"/>
          <w:lang w:val="en-GB"/>
        </w:rPr>
        <w:t xml:space="preserve">. This statistic </w:t>
      </w:r>
      <w:r w:rsidRPr="4FC0B0CA" w:rsidR="506F6E39">
        <w:rPr>
          <w:rFonts w:ascii="Arial Nova" w:hAnsi="Arial Nova" w:eastAsia="Arial Nova" w:cs="Arial Nova"/>
          <w:noProof w:val="0"/>
          <w:color w:val="auto"/>
          <w:sz w:val="24"/>
          <w:szCs w:val="24"/>
          <w:lang w:val="en-GB"/>
        </w:rPr>
        <w:t>shows</w:t>
      </w:r>
      <w:r w:rsidRPr="4FC0B0CA" w:rsidR="267F6396">
        <w:rPr>
          <w:rFonts w:ascii="Arial Nova" w:hAnsi="Arial Nova" w:eastAsia="Arial Nova" w:cs="Arial Nova"/>
          <w:noProof w:val="0"/>
          <w:color w:val="auto"/>
          <w:sz w:val="24"/>
          <w:szCs w:val="24"/>
          <w:lang w:val="en-GB"/>
        </w:rPr>
        <w:t xml:space="preserve"> significant growth opportunities for the industry, but it also emphasises the importance of wedding planning businesses in South Wales navigating economic challenges effectively. Furthermore, the Allied Market Research data emphasises the importance of understanding consumer preferences and tailoring business strategies accordingly. The report reveals shifting consumer behaviours, with 58% of surveyed respondents reporting that rising living costs have had an impact on their wedding budgets</w:t>
      </w:r>
      <w:r w:rsidRPr="4FC0B0CA" w:rsidR="2A45671A">
        <w:rPr>
          <w:rFonts w:ascii="Arial Nova" w:hAnsi="Arial Nova" w:eastAsia="Arial Nova" w:cs="Arial Nova"/>
          <w:noProof w:val="0"/>
          <w:color w:val="auto"/>
          <w:sz w:val="24"/>
          <w:szCs w:val="24"/>
          <w:lang w:val="en-GB"/>
        </w:rPr>
        <w:t xml:space="preserve"> (</w:t>
      </w:r>
      <w:r w:rsidRPr="4FC0B0CA" w:rsidR="2A45671A">
        <w:rPr>
          <w:rFonts w:ascii="Arial Nova" w:hAnsi="Arial Nova" w:eastAsia="Arial Nova" w:cs="Arial Nova"/>
          <w:noProof w:val="0"/>
          <w:color w:val="auto"/>
          <w:sz w:val="24"/>
          <w:szCs w:val="24"/>
          <w:lang w:val="en-GB"/>
        </w:rPr>
        <w:t>Docsend</w:t>
      </w:r>
      <w:r w:rsidRPr="4FC0B0CA" w:rsidR="2A45671A">
        <w:rPr>
          <w:rFonts w:ascii="Arial Nova" w:hAnsi="Arial Nova" w:eastAsia="Arial Nova" w:cs="Arial Nova"/>
          <w:noProof w:val="0"/>
          <w:color w:val="auto"/>
          <w:sz w:val="24"/>
          <w:szCs w:val="24"/>
          <w:lang w:val="en-GB"/>
        </w:rPr>
        <w:t>, 2023)</w:t>
      </w:r>
      <w:r w:rsidRPr="4FC0B0CA" w:rsidR="267F6396">
        <w:rPr>
          <w:rFonts w:ascii="Arial Nova" w:hAnsi="Arial Nova" w:eastAsia="Arial Nova" w:cs="Arial Nova"/>
          <w:noProof w:val="0"/>
          <w:color w:val="auto"/>
          <w:sz w:val="24"/>
          <w:szCs w:val="24"/>
          <w:lang w:val="en-GB"/>
        </w:rPr>
        <w:t>. This data suggests that wedding planning companies in South Wales should prioritise pricing transparency and flexibility in their offerings to better support couples facing economic challenges.</w:t>
      </w:r>
    </w:p>
    <w:p w:rsidR="14C6BFD3" w:rsidP="2475723F" w:rsidRDefault="14C6BFD3" w14:paraId="4DEDB12F" w14:textId="53227D29">
      <w:pPr>
        <w:pStyle w:val="Normal"/>
        <w:rPr>
          <w:rFonts w:ascii="Arial Nova" w:hAnsi="Arial Nova" w:eastAsia="Arial Nova" w:cs="Arial Nova"/>
          <w:noProof w:val="0"/>
          <w:color w:val="auto"/>
          <w:sz w:val="24"/>
          <w:szCs w:val="24"/>
          <w:lang w:val="en-GB"/>
        </w:rPr>
      </w:pPr>
      <w:r w:rsidRPr="4FC0B0CA" w:rsidR="44362ACE">
        <w:rPr>
          <w:rFonts w:ascii="Arial Nova" w:hAnsi="Arial Nova" w:eastAsia="Arial Nova" w:cs="Arial Nova"/>
          <w:noProof w:val="0"/>
          <w:color w:val="auto"/>
          <w:sz w:val="24"/>
          <w:szCs w:val="24"/>
          <w:lang w:val="en-GB"/>
        </w:rPr>
        <w:t>Industry reports and data provide insights into the critical success factors and challenges faced by wedding planning businesses in South Wales. For example, the Wedding Dates Annual Wedding Industry Report reveals a concerning trend: 74% of engaged couples report being underwhelmed during venue enquiries</w:t>
      </w:r>
      <w:r w:rsidRPr="4FC0B0CA" w:rsidR="7BC1947A">
        <w:rPr>
          <w:rFonts w:ascii="Arial Nova" w:hAnsi="Arial Nova" w:eastAsia="Arial Nova" w:cs="Arial Nova"/>
          <w:noProof w:val="0"/>
          <w:color w:val="auto"/>
          <w:sz w:val="24"/>
          <w:szCs w:val="24"/>
          <w:lang w:val="en-GB"/>
        </w:rPr>
        <w:t xml:space="preserve"> (</w:t>
      </w:r>
      <w:r w:rsidRPr="4FC0B0CA" w:rsidR="7BC1947A">
        <w:rPr>
          <w:rFonts w:ascii="Arial Nova" w:hAnsi="Arial Nova" w:eastAsia="Arial Nova" w:cs="Arial Nova"/>
          <w:noProof w:val="0"/>
          <w:color w:val="auto"/>
          <w:sz w:val="24"/>
          <w:szCs w:val="24"/>
          <w:lang w:val="en-GB"/>
        </w:rPr>
        <w:t>GetWedPro</w:t>
      </w:r>
      <w:r w:rsidRPr="4FC0B0CA" w:rsidR="7BC1947A">
        <w:rPr>
          <w:rFonts w:ascii="Arial Nova" w:hAnsi="Arial Nova" w:eastAsia="Arial Nova" w:cs="Arial Nova"/>
          <w:noProof w:val="0"/>
          <w:color w:val="auto"/>
          <w:sz w:val="24"/>
          <w:szCs w:val="24"/>
          <w:lang w:val="en-GB"/>
        </w:rPr>
        <w:t>, 2024)</w:t>
      </w:r>
      <w:r w:rsidRPr="4FC0B0CA" w:rsidR="44362ACE">
        <w:rPr>
          <w:rFonts w:ascii="Arial Nova" w:hAnsi="Arial Nova" w:eastAsia="Arial Nova" w:cs="Arial Nova"/>
          <w:noProof w:val="0"/>
          <w:color w:val="auto"/>
          <w:sz w:val="24"/>
          <w:szCs w:val="24"/>
          <w:lang w:val="en-GB"/>
        </w:rPr>
        <w:t xml:space="preserve">. This statistic highlights the critical importance of personalised experiences and effective communication strategies used by wedding planning companies in South Wales to attract and </w:t>
      </w:r>
      <w:r w:rsidRPr="4FC0B0CA" w:rsidR="2C818228">
        <w:rPr>
          <w:rFonts w:ascii="Arial Nova" w:hAnsi="Arial Nova" w:eastAsia="Arial Nova" w:cs="Arial Nova"/>
          <w:noProof w:val="0"/>
          <w:color w:val="auto"/>
          <w:sz w:val="24"/>
          <w:szCs w:val="24"/>
          <w:lang w:val="en-GB"/>
        </w:rPr>
        <w:t>keep</w:t>
      </w:r>
      <w:r w:rsidRPr="4FC0B0CA" w:rsidR="44362ACE">
        <w:rPr>
          <w:rFonts w:ascii="Arial Nova" w:hAnsi="Arial Nova" w:eastAsia="Arial Nova" w:cs="Arial Nova"/>
          <w:noProof w:val="0"/>
          <w:color w:val="auto"/>
          <w:sz w:val="24"/>
          <w:szCs w:val="24"/>
          <w:lang w:val="en-GB"/>
        </w:rPr>
        <w:t xml:space="preserve"> customers. Furthermore, the report highlights the importance of email communication, with 72% of couples preferring it over phone calls or social media interactions</w:t>
      </w:r>
      <w:r w:rsidRPr="4FC0B0CA" w:rsidR="298483B4">
        <w:rPr>
          <w:rFonts w:ascii="Arial Nova" w:hAnsi="Arial Nova" w:eastAsia="Arial Nova" w:cs="Arial Nova"/>
          <w:noProof w:val="0"/>
          <w:color w:val="auto"/>
          <w:sz w:val="24"/>
          <w:szCs w:val="24"/>
          <w:lang w:val="en-GB"/>
        </w:rPr>
        <w:t xml:space="preserve"> (</w:t>
      </w:r>
      <w:r w:rsidRPr="4FC0B0CA" w:rsidR="298483B4">
        <w:rPr>
          <w:rFonts w:ascii="Arial Nova" w:hAnsi="Arial Nova" w:eastAsia="Arial Nova" w:cs="Arial Nova"/>
          <w:noProof w:val="0"/>
          <w:color w:val="auto"/>
          <w:sz w:val="24"/>
          <w:szCs w:val="24"/>
          <w:lang w:val="en-GB"/>
        </w:rPr>
        <w:t>GetWedPro</w:t>
      </w:r>
      <w:r w:rsidRPr="4FC0B0CA" w:rsidR="298483B4">
        <w:rPr>
          <w:rFonts w:ascii="Arial Nova" w:hAnsi="Arial Nova" w:eastAsia="Arial Nova" w:cs="Arial Nova"/>
          <w:noProof w:val="0"/>
          <w:color w:val="auto"/>
          <w:sz w:val="24"/>
          <w:szCs w:val="24"/>
          <w:lang w:val="en-GB"/>
        </w:rPr>
        <w:t>, 2024</w:t>
      </w:r>
      <w:r w:rsidRPr="4FC0B0CA" w:rsidR="6045B698">
        <w:rPr>
          <w:rFonts w:ascii="Arial Nova" w:hAnsi="Arial Nova" w:eastAsia="Arial Nova" w:cs="Arial Nova"/>
          <w:noProof w:val="0"/>
          <w:color w:val="auto"/>
          <w:sz w:val="24"/>
          <w:szCs w:val="24"/>
          <w:lang w:val="en-GB"/>
        </w:rPr>
        <w:t>)</w:t>
      </w:r>
      <w:r w:rsidRPr="4FC0B0CA" w:rsidR="7B442B7E">
        <w:rPr>
          <w:rFonts w:ascii="Arial Nova" w:hAnsi="Arial Nova" w:eastAsia="Arial Nova" w:cs="Arial Nova"/>
          <w:noProof w:val="0"/>
          <w:color w:val="auto"/>
          <w:sz w:val="24"/>
          <w:szCs w:val="24"/>
          <w:lang w:val="en-GB"/>
        </w:rPr>
        <w:t xml:space="preserve"> </w:t>
      </w:r>
      <w:r w:rsidRPr="4FC0B0CA" w:rsidR="23659281">
        <w:rPr>
          <w:rFonts w:ascii="Arial Nova" w:hAnsi="Arial Nova" w:eastAsia="Arial Nova" w:cs="Arial Nova"/>
          <w:noProof w:val="0"/>
          <w:color w:val="auto"/>
          <w:sz w:val="24"/>
          <w:szCs w:val="24"/>
          <w:lang w:val="en-GB"/>
        </w:rPr>
        <w:t xml:space="preserve">Prompt responses and proactive engagement are cited as key factors in building trust and satisfaction among couples, with 43% expecting a response to </w:t>
      </w:r>
      <w:r w:rsidRPr="4FC0B0CA" w:rsidR="23659281">
        <w:rPr>
          <w:rFonts w:ascii="Arial Nova" w:hAnsi="Arial Nova" w:eastAsia="Arial Nova" w:cs="Arial Nova"/>
          <w:noProof w:val="0"/>
          <w:color w:val="auto"/>
          <w:sz w:val="24"/>
          <w:szCs w:val="24"/>
          <w:lang w:val="en-GB"/>
        </w:rPr>
        <w:t>inquiries within 48 hours</w:t>
      </w:r>
      <w:r w:rsidRPr="4FC0B0CA" w:rsidR="4524C87D">
        <w:rPr>
          <w:rFonts w:ascii="Arial Nova" w:hAnsi="Arial Nova" w:eastAsia="Arial Nova" w:cs="Arial Nova"/>
          <w:noProof w:val="0"/>
          <w:color w:val="auto"/>
          <w:sz w:val="24"/>
          <w:szCs w:val="24"/>
          <w:lang w:val="en-GB"/>
        </w:rPr>
        <w:t xml:space="preserve"> (</w:t>
      </w:r>
      <w:r w:rsidRPr="4FC0B0CA" w:rsidR="4524C87D">
        <w:rPr>
          <w:rFonts w:ascii="Arial Nova" w:hAnsi="Arial Nova" w:eastAsia="Arial Nova" w:cs="Arial Nova"/>
          <w:noProof w:val="0"/>
          <w:color w:val="auto"/>
          <w:sz w:val="24"/>
          <w:szCs w:val="24"/>
          <w:lang w:val="en-GB"/>
        </w:rPr>
        <w:t>GetWedPro</w:t>
      </w:r>
      <w:r w:rsidRPr="4FC0B0CA" w:rsidR="4524C87D">
        <w:rPr>
          <w:rFonts w:ascii="Arial Nova" w:hAnsi="Arial Nova" w:eastAsia="Arial Nova" w:cs="Arial Nova"/>
          <w:noProof w:val="0"/>
          <w:color w:val="auto"/>
          <w:sz w:val="24"/>
          <w:szCs w:val="24"/>
          <w:lang w:val="en-GB"/>
        </w:rPr>
        <w:t>, 2024)</w:t>
      </w:r>
      <w:r w:rsidRPr="4FC0B0CA" w:rsidR="23659281">
        <w:rPr>
          <w:rFonts w:ascii="Arial Nova" w:hAnsi="Arial Nova" w:eastAsia="Arial Nova" w:cs="Arial Nova"/>
          <w:noProof w:val="0"/>
          <w:color w:val="auto"/>
          <w:sz w:val="24"/>
          <w:szCs w:val="24"/>
          <w:lang w:val="en-GB"/>
        </w:rPr>
        <w:t xml:space="preserve">. These findings highlight the importance for wedding planning companies in South Wales to prioritise personalised experiences and effective communication channels </w:t>
      </w:r>
      <w:r w:rsidRPr="4FC0B0CA" w:rsidR="2C147548">
        <w:rPr>
          <w:rFonts w:ascii="Arial Nova" w:hAnsi="Arial Nova" w:eastAsia="Arial Nova" w:cs="Arial Nova"/>
          <w:noProof w:val="0"/>
          <w:color w:val="auto"/>
          <w:sz w:val="24"/>
          <w:szCs w:val="24"/>
          <w:lang w:val="en-GB"/>
        </w:rPr>
        <w:t>to</w:t>
      </w:r>
      <w:r w:rsidRPr="4FC0B0CA" w:rsidR="23659281">
        <w:rPr>
          <w:rFonts w:ascii="Arial Nova" w:hAnsi="Arial Nova" w:eastAsia="Arial Nova" w:cs="Arial Nova"/>
          <w:noProof w:val="0"/>
          <w:color w:val="auto"/>
          <w:sz w:val="24"/>
          <w:szCs w:val="24"/>
          <w:lang w:val="en-GB"/>
        </w:rPr>
        <w:t xml:space="preserve"> attract and </w:t>
      </w:r>
      <w:r w:rsidRPr="4FC0B0CA" w:rsidR="3581F313">
        <w:rPr>
          <w:rFonts w:ascii="Arial Nova" w:hAnsi="Arial Nova" w:eastAsia="Arial Nova" w:cs="Arial Nova"/>
          <w:noProof w:val="0"/>
          <w:color w:val="auto"/>
          <w:sz w:val="24"/>
          <w:szCs w:val="24"/>
          <w:lang w:val="en-GB"/>
        </w:rPr>
        <w:t>keep</w:t>
      </w:r>
      <w:r w:rsidRPr="4FC0B0CA" w:rsidR="23659281">
        <w:rPr>
          <w:rFonts w:ascii="Arial Nova" w:hAnsi="Arial Nova" w:eastAsia="Arial Nova" w:cs="Arial Nova"/>
          <w:noProof w:val="0"/>
          <w:color w:val="auto"/>
          <w:sz w:val="24"/>
          <w:szCs w:val="24"/>
          <w:lang w:val="en-GB"/>
        </w:rPr>
        <w:t xml:space="preserve"> clients.</w:t>
      </w:r>
    </w:p>
    <w:p w:rsidR="14C6BFD3" w:rsidP="08E562B4" w:rsidRDefault="14C6BFD3" w14:paraId="29E687EB" w14:textId="3CCFCE5D">
      <w:pPr>
        <w:pStyle w:val="Normal"/>
        <w:rPr>
          <w:rFonts w:ascii="Arial Nova" w:hAnsi="Arial Nova" w:eastAsia="Arial Nova" w:cs="Arial Nova"/>
          <w:noProof w:val="0"/>
          <w:color w:val="auto"/>
          <w:sz w:val="24"/>
          <w:szCs w:val="24"/>
          <w:lang w:val="en-GB"/>
        </w:rPr>
      </w:pPr>
      <w:r w:rsidRPr="4FC0B0CA" w:rsidR="58072249">
        <w:rPr>
          <w:rFonts w:ascii="Arial Nova" w:hAnsi="Arial Nova" w:eastAsia="Arial Nova" w:cs="Arial Nova"/>
          <w:noProof w:val="0"/>
          <w:color w:val="auto"/>
          <w:sz w:val="24"/>
          <w:szCs w:val="24"/>
          <w:lang w:val="en-GB"/>
        </w:rPr>
        <w:t xml:space="preserve">In conclusion, the analysis of industry reports and data </w:t>
      </w:r>
      <w:bookmarkStart w:name="_Int_LnxZUew5" w:id="679135950"/>
      <w:r w:rsidRPr="4FC0B0CA" w:rsidR="58072249">
        <w:rPr>
          <w:rFonts w:ascii="Arial Nova" w:hAnsi="Arial Nova" w:eastAsia="Arial Nova" w:cs="Arial Nova"/>
          <w:noProof w:val="0"/>
          <w:color w:val="auto"/>
          <w:sz w:val="24"/>
          <w:szCs w:val="24"/>
          <w:lang w:val="en-GB"/>
        </w:rPr>
        <w:t>demonstrates</w:t>
      </w:r>
      <w:bookmarkEnd w:id="679135950"/>
      <w:r w:rsidRPr="4FC0B0CA" w:rsidR="58072249">
        <w:rPr>
          <w:rFonts w:ascii="Arial Nova" w:hAnsi="Arial Nova" w:eastAsia="Arial Nova" w:cs="Arial Nova"/>
          <w:noProof w:val="0"/>
          <w:color w:val="auto"/>
          <w:sz w:val="24"/>
          <w:szCs w:val="24"/>
          <w:lang w:val="en-GB"/>
        </w:rPr>
        <w:t xml:space="preserve"> the dynamic nature of the wedding planning industry in South Wales, which presents both challenges and opportunities for businesses. Wedding planning companies can use knowledge from these sources to adapt their strategies to changing consumer preferences and market trends, increasing their competitiveness and positioning for long-term success in the region.</w:t>
      </w:r>
    </w:p>
    <w:p w:rsidR="4935AA5E" w:rsidP="2475723F" w:rsidRDefault="4935AA5E" w14:paraId="4EACB749" w14:textId="3ADBB460">
      <w:pPr>
        <w:pStyle w:val="Normal"/>
        <w:spacing w:before="240" w:beforeAutospacing="off" w:after="300" w:afterAutospacing="off"/>
        <w:rPr>
          <w:rFonts w:ascii="Arial Nova" w:hAnsi="Arial Nova" w:eastAsia="Arial Nova" w:cs="Arial Nova"/>
          <w:b w:val="1"/>
          <w:bCs w:val="1"/>
          <w:noProof w:val="0"/>
          <w:color w:val="auto"/>
          <w:sz w:val="24"/>
          <w:szCs w:val="24"/>
          <w:lang w:val="en-GB"/>
        </w:rPr>
      </w:pPr>
      <w:r w:rsidRPr="4FC0B0CA" w:rsidR="6F7F776E">
        <w:rPr>
          <w:rFonts w:ascii="Arial Nova" w:hAnsi="Arial Nova" w:eastAsia="Arial Nova" w:cs="Arial Nova"/>
          <w:b w:val="0"/>
          <w:bCs w:val="0"/>
          <w:noProof w:val="0"/>
          <w:color w:val="auto"/>
          <w:sz w:val="24"/>
          <w:szCs w:val="24"/>
          <w:lang w:val="en-GB"/>
        </w:rPr>
        <w:t xml:space="preserve">Before delving into the SWOT analysis of the chosen wedding planning companies in South Wales, it is critical to understand the many </w:t>
      </w:r>
      <w:r w:rsidRPr="4FC0B0CA" w:rsidR="6F7F776E">
        <w:rPr>
          <w:rFonts w:ascii="Arial Nova" w:hAnsi="Arial Nova" w:eastAsia="Arial Nova" w:cs="Arial Nova"/>
          <w:b w:val="0"/>
          <w:bCs w:val="0"/>
          <w:noProof w:val="0"/>
          <w:color w:val="auto"/>
          <w:sz w:val="24"/>
          <w:szCs w:val="24"/>
          <w:lang w:val="en-GB"/>
        </w:rPr>
        <w:t>different aspects</w:t>
      </w:r>
      <w:r w:rsidRPr="4FC0B0CA" w:rsidR="6F7F776E">
        <w:rPr>
          <w:rFonts w:ascii="Arial Nova" w:hAnsi="Arial Nova" w:eastAsia="Arial Nova" w:cs="Arial Nova"/>
          <w:b w:val="0"/>
          <w:bCs w:val="0"/>
          <w:noProof w:val="0"/>
          <w:color w:val="auto"/>
          <w:sz w:val="24"/>
          <w:szCs w:val="24"/>
          <w:lang w:val="en-GB"/>
        </w:rPr>
        <w:t xml:space="preserve"> of their operations in the regional market. These companies </w:t>
      </w:r>
      <w:r w:rsidRPr="4FC0B0CA" w:rsidR="239706A8">
        <w:rPr>
          <w:rFonts w:ascii="Arial Nova" w:hAnsi="Arial Nova" w:eastAsia="Arial Nova" w:cs="Arial Nova"/>
          <w:b w:val="0"/>
          <w:bCs w:val="0"/>
          <w:noProof w:val="0"/>
          <w:color w:val="auto"/>
          <w:sz w:val="24"/>
          <w:szCs w:val="24"/>
          <w:lang w:val="en-GB"/>
        </w:rPr>
        <w:t>run</w:t>
      </w:r>
      <w:r w:rsidRPr="4FC0B0CA" w:rsidR="6F7F776E">
        <w:rPr>
          <w:rFonts w:ascii="Arial Nova" w:hAnsi="Arial Nova" w:eastAsia="Arial Nova" w:cs="Arial Nova"/>
          <w:b w:val="0"/>
          <w:bCs w:val="0"/>
          <w:noProof w:val="0"/>
          <w:color w:val="auto"/>
          <w:sz w:val="24"/>
          <w:szCs w:val="24"/>
          <w:lang w:val="en-GB"/>
        </w:rPr>
        <w:t xml:space="preserve"> in an environment shaped by a variety of internal and external factors that influence their competitive positioning and growth opportunities. By conducting a comprehensive SWOT analysis, </w:t>
      </w:r>
      <w:r w:rsidRPr="4FC0B0CA" w:rsidR="1CE328DD">
        <w:rPr>
          <w:rFonts w:ascii="Arial Nova" w:hAnsi="Arial Nova" w:eastAsia="Arial Nova" w:cs="Arial Nova"/>
          <w:b w:val="0"/>
          <w:bCs w:val="0"/>
          <w:noProof w:val="0"/>
          <w:color w:val="auto"/>
          <w:sz w:val="24"/>
          <w:szCs w:val="24"/>
          <w:lang w:val="en-GB"/>
        </w:rPr>
        <w:t>I</w:t>
      </w:r>
      <w:r w:rsidRPr="4FC0B0CA" w:rsidR="6F7F776E">
        <w:rPr>
          <w:rFonts w:ascii="Arial Nova" w:hAnsi="Arial Nova" w:eastAsia="Arial Nova" w:cs="Arial Nova"/>
          <w:b w:val="0"/>
          <w:bCs w:val="0"/>
          <w:noProof w:val="0"/>
          <w:color w:val="auto"/>
          <w:sz w:val="24"/>
          <w:szCs w:val="24"/>
          <w:lang w:val="en-GB"/>
        </w:rPr>
        <w:t xml:space="preserve"> hope to provide an in-depth examination of each business's strengths, weaknesses, opportunities, and threats, shedding light on key strategic considerations and actionable insights</w:t>
      </w:r>
      <w:r w:rsidRPr="4FC0B0CA" w:rsidR="6F7F776E">
        <w:rPr>
          <w:rFonts w:ascii="Arial Nova" w:hAnsi="Arial Nova" w:eastAsia="Arial Nova" w:cs="Arial Nova"/>
          <w:b w:val="1"/>
          <w:bCs w:val="1"/>
          <w:noProof w:val="0"/>
          <w:color w:val="auto"/>
          <w:sz w:val="24"/>
          <w:szCs w:val="24"/>
          <w:lang w:val="en-GB"/>
        </w:rPr>
        <w:t>.</w:t>
      </w:r>
    </w:p>
    <w:p w:rsidR="4935AA5E" w:rsidP="2475723F" w:rsidRDefault="4935AA5E" w14:paraId="32B7494F" w14:textId="11A752CA">
      <w:pPr>
        <w:pStyle w:val="Normal"/>
        <w:spacing w:before="240" w:beforeAutospacing="off" w:after="300" w:afterAutospacing="off"/>
        <w:rPr>
          <w:rFonts w:ascii="Arial Nova" w:hAnsi="Arial Nova" w:eastAsia="Arial Nova" w:cs="Arial Nova"/>
          <w:b w:val="1"/>
          <w:bCs w:val="1"/>
          <w:noProof w:val="0"/>
          <w:color w:val="auto"/>
          <w:sz w:val="24"/>
          <w:szCs w:val="24"/>
          <w:lang w:val="en-GB"/>
        </w:rPr>
      </w:pPr>
      <w:r w:rsidRPr="2475723F" w:rsidR="4935AA5E">
        <w:rPr>
          <w:rFonts w:ascii="Arial Nova" w:hAnsi="Arial Nova" w:eastAsia="Arial Nova" w:cs="Arial Nova"/>
          <w:b w:val="1"/>
          <w:bCs w:val="1"/>
          <w:noProof w:val="0"/>
          <w:color w:val="auto"/>
          <w:sz w:val="24"/>
          <w:szCs w:val="24"/>
          <w:lang w:val="en-GB"/>
        </w:rPr>
        <w:t>Emma Louise Wedding Planner:</w:t>
      </w:r>
    </w:p>
    <w:p w:rsidR="060C2F78" w:rsidP="2475723F" w:rsidRDefault="060C2F78" w14:paraId="2C48E24E" w14:textId="422D2F85">
      <w:pPr>
        <w:pStyle w:val="Normal"/>
        <w:spacing w:before="300" w:beforeAutospacing="off" w:after="300" w:afterAutospacing="off"/>
        <w:rPr>
          <w:rFonts w:ascii="Arial Nova" w:hAnsi="Arial Nova" w:eastAsia="Arial Nova" w:cs="Arial Nova"/>
          <w:noProof w:val="0"/>
          <w:color w:val="auto"/>
          <w:sz w:val="24"/>
          <w:szCs w:val="24"/>
          <w:lang w:val="en-GB"/>
        </w:rPr>
      </w:pPr>
      <w:r w:rsidRPr="4FC0B0CA" w:rsidR="060C2F78">
        <w:rPr>
          <w:rFonts w:ascii="Arial Nova" w:hAnsi="Arial Nova" w:eastAsia="Arial Nova" w:cs="Arial Nova"/>
          <w:noProof w:val="0"/>
          <w:color w:val="auto"/>
          <w:sz w:val="24"/>
          <w:szCs w:val="24"/>
          <w:lang w:val="en-GB"/>
        </w:rPr>
        <w:t xml:space="preserve">Emma Louise Wedding Planner </w:t>
      </w:r>
      <w:r w:rsidRPr="4FC0B0CA" w:rsidR="08C9D9FA">
        <w:rPr>
          <w:rFonts w:ascii="Arial Nova" w:hAnsi="Arial Nova" w:eastAsia="Arial Nova" w:cs="Arial Nova"/>
          <w:noProof w:val="0"/>
          <w:color w:val="auto"/>
          <w:sz w:val="24"/>
          <w:szCs w:val="24"/>
          <w:lang w:val="en-GB"/>
        </w:rPr>
        <w:t>shows</w:t>
      </w:r>
      <w:r w:rsidRPr="4FC0B0CA" w:rsidR="060C2F78">
        <w:rPr>
          <w:rFonts w:ascii="Arial Nova" w:hAnsi="Arial Nova" w:eastAsia="Arial Nova" w:cs="Arial Nova"/>
          <w:noProof w:val="0"/>
          <w:color w:val="auto"/>
          <w:sz w:val="24"/>
          <w:szCs w:val="24"/>
          <w:lang w:val="en-GB"/>
        </w:rPr>
        <w:t xml:space="preserve"> a thorough understanding of her clients' desires and preferences, resulting in highly personalised service delivery. Her strong local vendor connections help her create weddings that are uniquely tailored to each couple's vision. However, </w:t>
      </w:r>
      <w:r w:rsidRPr="4FC0B0CA" w:rsidR="060C2F78">
        <w:rPr>
          <w:rFonts w:ascii="Arial Nova" w:hAnsi="Arial Nova" w:eastAsia="Arial Nova" w:cs="Arial Nova"/>
          <w:noProof w:val="0"/>
          <w:color w:val="auto"/>
          <w:sz w:val="24"/>
          <w:szCs w:val="24"/>
          <w:lang w:val="en-GB"/>
        </w:rPr>
        <w:t>operating</w:t>
      </w:r>
      <w:r w:rsidRPr="4FC0B0CA" w:rsidR="060C2F78">
        <w:rPr>
          <w:rFonts w:ascii="Arial Nova" w:hAnsi="Arial Nova" w:eastAsia="Arial Nova" w:cs="Arial Nova"/>
          <w:noProof w:val="0"/>
          <w:color w:val="auto"/>
          <w:sz w:val="24"/>
          <w:szCs w:val="24"/>
          <w:lang w:val="en-GB"/>
        </w:rPr>
        <w:t xml:space="preserve"> alone presents scalability challenges, potentially limiting her ability to handle multiple events at the same time</w:t>
      </w:r>
      <w:r w:rsidRPr="4FC0B0CA" w:rsidR="060C2F78">
        <w:rPr>
          <w:rFonts w:ascii="Arial Nova" w:hAnsi="Arial Nova" w:eastAsia="Arial Nova" w:cs="Arial Nova"/>
          <w:noProof w:val="0"/>
          <w:color w:val="auto"/>
          <w:sz w:val="24"/>
          <w:szCs w:val="24"/>
          <w:lang w:val="en-GB"/>
        </w:rPr>
        <w:t xml:space="preserve">.  </w:t>
      </w:r>
      <w:r w:rsidRPr="4FC0B0CA" w:rsidR="060C2F78">
        <w:rPr>
          <w:rFonts w:ascii="Arial Nova" w:hAnsi="Arial Nova" w:eastAsia="Arial Nova" w:cs="Arial Nova"/>
          <w:noProof w:val="0"/>
          <w:color w:val="auto"/>
          <w:sz w:val="24"/>
          <w:szCs w:val="24"/>
          <w:lang w:val="en-GB"/>
        </w:rPr>
        <w:t xml:space="preserve">Furthermore, her online presence is unpolished and </w:t>
      </w:r>
      <w:bookmarkStart w:name="_Int_oRJB5mOZ" w:id="937298208"/>
      <w:r w:rsidRPr="4FC0B0CA" w:rsidR="060C2F78">
        <w:rPr>
          <w:rFonts w:ascii="Arial Nova" w:hAnsi="Arial Nova" w:eastAsia="Arial Nova" w:cs="Arial Nova"/>
          <w:noProof w:val="0"/>
          <w:color w:val="auto"/>
          <w:sz w:val="24"/>
          <w:szCs w:val="24"/>
          <w:lang w:val="en-GB"/>
        </w:rPr>
        <w:t>contains</w:t>
      </w:r>
      <w:bookmarkEnd w:id="937298208"/>
      <w:r w:rsidRPr="4FC0B0CA" w:rsidR="060C2F78">
        <w:rPr>
          <w:rFonts w:ascii="Arial Nova" w:hAnsi="Arial Nova" w:eastAsia="Arial Nova" w:cs="Arial Nova"/>
          <w:noProof w:val="0"/>
          <w:color w:val="auto"/>
          <w:sz w:val="24"/>
          <w:szCs w:val="24"/>
          <w:lang w:val="en-GB"/>
        </w:rPr>
        <w:t xml:space="preserve"> non-functional elements, making it difficult to attract tech-savvy customers. Opportunities for growth include increasing digital marketing efforts and improving website professionalism. Nonetheless, larger agencies capable of aggressive marketing and handling higher client volumes pose a threat that requires strategic adaptation and differentiation.</w:t>
      </w:r>
    </w:p>
    <w:p w:rsidR="4935AA5E" w:rsidP="08E562B4" w:rsidRDefault="4935AA5E" w14:paraId="06DBA57D" w14:textId="7418C8F7">
      <w:pPr>
        <w:spacing w:before="300" w:beforeAutospacing="off" w:after="300" w:afterAutospacing="off"/>
        <w:rPr>
          <w:rFonts w:ascii="Arial Nova" w:hAnsi="Arial Nova" w:eastAsia="Arial Nova" w:cs="Arial Nova"/>
          <w:b w:val="1"/>
          <w:bCs w:val="1"/>
          <w:noProof w:val="0"/>
          <w:color w:val="auto"/>
          <w:sz w:val="24"/>
          <w:szCs w:val="24"/>
          <w:lang w:val="en-GB"/>
        </w:rPr>
      </w:pPr>
      <w:r w:rsidRPr="2475723F" w:rsidR="4935AA5E">
        <w:rPr>
          <w:rFonts w:ascii="Arial Nova" w:hAnsi="Arial Nova" w:eastAsia="Arial Nova" w:cs="Arial Nova"/>
          <w:b w:val="1"/>
          <w:bCs w:val="1"/>
          <w:noProof w:val="0"/>
          <w:color w:val="auto"/>
          <w:sz w:val="24"/>
          <w:szCs w:val="24"/>
          <w:lang w:val="en-GB"/>
        </w:rPr>
        <w:t>Eleanor Gail:</w:t>
      </w:r>
    </w:p>
    <w:p w:rsidR="4935AA5E" w:rsidP="2475723F" w:rsidRDefault="4935AA5E" w14:paraId="66E9F11F" w14:textId="51D41E7B">
      <w:pPr>
        <w:pStyle w:val="Normal"/>
        <w:spacing w:before="300" w:beforeAutospacing="off" w:after="300" w:afterAutospacing="off"/>
        <w:rPr>
          <w:rFonts w:ascii="Arial Nova" w:hAnsi="Arial Nova" w:eastAsia="Arial Nova" w:cs="Arial Nova"/>
          <w:noProof w:val="0"/>
          <w:color w:val="auto"/>
          <w:sz w:val="24"/>
          <w:szCs w:val="24"/>
          <w:lang w:val="en-GB"/>
        </w:rPr>
      </w:pPr>
      <w:r w:rsidRPr="2475723F" w:rsidR="0985C04B">
        <w:rPr>
          <w:rFonts w:ascii="Arial Nova" w:hAnsi="Arial Nova" w:eastAsia="Arial Nova" w:cs="Arial Nova"/>
          <w:noProof w:val="0"/>
          <w:color w:val="auto"/>
          <w:sz w:val="24"/>
          <w:szCs w:val="24"/>
          <w:lang w:val="en-GB"/>
        </w:rPr>
        <w:t>Eleanor Gail excels at providing comprehensive service offerings and has a well-rounded team capable of handling large and complex weddings. However, the scale of operations may jeopardise the personalised service experience, potentially alienating clients who require customised planning. Higher pricing structures may also limit access for budget-conscious clients, creating a vulnerability. Eleanor Gail's opportunities include expanding into new regional markets and capitalising on its established brand. However, threats from rising competition, both local and national, require strategic vigilance and differentiation to maintain market leadership.</w:t>
      </w:r>
    </w:p>
    <w:p w:rsidR="4935AA5E" w:rsidP="08E562B4" w:rsidRDefault="4935AA5E" w14:paraId="3362434A" w14:textId="7A6A77D7">
      <w:pPr>
        <w:spacing w:before="300" w:beforeAutospacing="off" w:after="300" w:afterAutospacing="off"/>
        <w:rPr>
          <w:rFonts w:ascii="Arial Nova" w:hAnsi="Arial Nova" w:eastAsia="Arial Nova" w:cs="Arial Nova"/>
          <w:b w:val="1"/>
          <w:bCs w:val="1"/>
          <w:noProof w:val="0"/>
          <w:color w:val="auto"/>
          <w:sz w:val="24"/>
          <w:szCs w:val="24"/>
          <w:lang w:val="en-GB"/>
        </w:rPr>
      </w:pPr>
      <w:r w:rsidRPr="2475723F" w:rsidR="014F0FD2">
        <w:rPr>
          <w:rFonts w:ascii="Arial Nova" w:hAnsi="Arial Nova" w:eastAsia="Arial Nova" w:cs="Arial Nova"/>
          <w:b w:val="1"/>
          <w:bCs w:val="1"/>
          <w:noProof w:val="0"/>
          <w:color w:val="auto"/>
          <w:sz w:val="24"/>
          <w:szCs w:val="24"/>
          <w:lang w:val="en-GB"/>
        </w:rPr>
        <w:t>One Splendid Day</w:t>
      </w:r>
      <w:r w:rsidRPr="2475723F" w:rsidR="4935AA5E">
        <w:rPr>
          <w:rFonts w:ascii="Arial Nova" w:hAnsi="Arial Nova" w:eastAsia="Arial Nova" w:cs="Arial Nova"/>
          <w:b w:val="1"/>
          <w:bCs w:val="1"/>
          <w:noProof w:val="0"/>
          <w:color w:val="auto"/>
          <w:sz w:val="24"/>
          <w:szCs w:val="24"/>
          <w:lang w:val="en-GB"/>
        </w:rPr>
        <w:t>:</w:t>
      </w:r>
    </w:p>
    <w:p w:rsidR="675D91C3" w:rsidP="2475723F" w:rsidRDefault="675D91C3" w14:paraId="750E3C54" w14:textId="499AC58F">
      <w:pPr>
        <w:pStyle w:val="Normal"/>
        <w:spacing w:before="300" w:beforeAutospacing="off" w:after="300" w:afterAutospacing="off"/>
        <w:rPr>
          <w:rFonts w:ascii="Arial Nova" w:hAnsi="Arial Nova" w:eastAsia="Arial Nova" w:cs="Arial Nova"/>
          <w:noProof w:val="0"/>
          <w:color w:val="auto"/>
          <w:sz w:val="24"/>
          <w:szCs w:val="24"/>
          <w:lang w:val="en-GB"/>
        </w:rPr>
      </w:pPr>
      <w:r w:rsidRPr="4FC0B0CA" w:rsidR="675D91C3">
        <w:rPr>
          <w:rFonts w:ascii="Arial Nova" w:hAnsi="Arial Nova" w:eastAsia="Arial Nova" w:cs="Arial Nova"/>
          <w:noProof w:val="0"/>
          <w:color w:val="auto"/>
          <w:sz w:val="24"/>
          <w:szCs w:val="24"/>
          <w:lang w:val="en-GB"/>
        </w:rPr>
        <w:t xml:space="preserve">One </w:t>
      </w:r>
      <w:r w:rsidRPr="4FC0B0CA" w:rsidR="5BB76555">
        <w:rPr>
          <w:rFonts w:ascii="Arial Nova" w:hAnsi="Arial Nova" w:eastAsia="Arial Nova" w:cs="Arial Nova"/>
          <w:noProof w:val="0"/>
          <w:color w:val="auto"/>
          <w:sz w:val="24"/>
          <w:szCs w:val="24"/>
          <w:lang w:val="en-GB"/>
        </w:rPr>
        <w:t>S</w:t>
      </w:r>
      <w:r w:rsidRPr="4FC0B0CA" w:rsidR="675D91C3">
        <w:rPr>
          <w:rFonts w:ascii="Arial Nova" w:hAnsi="Arial Nova" w:eastAsia="Arial Nova" w:cs="Arial Nova"/>
          <w:noProof w:val="0"/>
          <w:color w:val="auto"/>
          <w:sz w:val="24"/>
          <w:szCs w:val="24"/>
          <w:lang w:val="en-GB"/>
        </w:rPr>
        <w:t xml:space="preserve">plendid </w:t>
      </w:r>
      <w:r w:rsidRPr="4FC0B0CA" w:rsidR="3B40F5B1">
        <w:rPr>
          <w:rFonts w:ascii="Arial Nova" w:hAnsi="Arial Nova" w:eastAsia="Arial Nova" w:cs="Arial Nova"/>
          <w:noProof w:val="0"/>
          <w:color w:val="auto"/>
          <w:sz w:val="24"/>
          <w:szCs w:val="24"/>
          <w:lang w:val="en-GB"/>
        </w:rPr>
        <w:t>D</w:t>
      </w:r>
      <w:r w:rsidRPr="4FC0B0CA" w:rsidR="675D91C3">
        <w:rPr>
          <w:rFonts w:ascii="Arial Nova" w:hAnsi="Arial Nova" w:eastAsia="Arial Nova" w:cs="Arial Nova"/>
          <w:noProof w:val="0"/>
          <w:color w:val="auto"/>
          <w:sz w:val="24"/>
          <w:szCs w:val="24"/>
          <w:lang w:val="en-GB"/>
        </w:rPr>
        <w:t xml:space="preserve">ay distinguishes itself from the competition by focusing on venue styling and providing one-of-a-kind aesthetic experiences. This specialisation is a significant strength, attracting clients seeking unique wedding experiences. However, the company's limited geographical reach and narrow focus may limit growth potential, </w:t>
      </w:r>
      <w:r w:rsidRPr="4FC0B0CA" w:rsidR="675D91C3">
        <w:rPr>
          <w:rFonts w:ascii="Arial Nova" w:hAnsi="Arial Nova" w:eastAsia="Arial Nova" w:cs="Arial Nova"/>
          <w:noProof w:val="0"/>
          <w:color w:val="auto"/>
          <w:sz w:val="24"/>
          <w:szCs w:val="24"/>
          <w:lang w:val="en-GB"/>
        </w:rPr>
        <w:t>indicating</w:t>
      </w:r>
      <w:r w:rsidRPr="4FC0B0CA" w:rsidR="675D91C3">
        <w:rPr>
          <w:rFonts w:ascii="Arial Nova" w:hAnsi="Arial Nova" w:eastAsia="Arial Nova" w:cs="Arial Nova"/>
          <w:noProof w:val="0"/>
          <w:color w:val="auto"/>
          <w:sz w:val="24"/>
          <w:szCs w:val="24"/>
          <w:lang w:val="en-GB"/>
        </w:rPr>
        <w:t xml:space="preserve"> a weakness. ONE SPLENDID DAY has opportunities to diversify its service portfolio and </w:t>
      </w:r>
      <w:r w:rsidRPr="4FC0B0CA" w:rsidR="675D91C3">
        <w:rPr>
          <w:rFonts w:ascii="Arial Nova" w:hAnsi="Arial Nova" w:eastAsia="Arial Nova" w:cs="Arial Nova"/>
          <w:noProof w:val="0"/>
          <w:color w:val="auto"/>
          <w:sz w:val="24"/>
          <w:szCs w:val="24"/>
          <w:lang w:val="en-GB"/>
        </w:rPr>
        <w:t>leverage</w:t>
      </w:r>
      <w:r w:rsidRPr="4FC0B0CA" w:rsidR="675D91C3">
        <w:rPr>
          <w:rFonts w:ascii="Arial Nova" w:hAnsi="Arial Nova" w:eastAsia="Arial Nova" w:cs="Arial Nova"/>
          <w:noProof w:val="0"/>
          <w:color w:val="auto"/>
          <w:sz w:val="24"/>
          <w:szCs w:val="24"/>
          <w:lang w:val="en-GB"/>
        </w:rPr>
        <w:t xml:space="preserve"> its strong social media presence to reach a larger market. Nonetheless, threats from co</w:t>
      </w:r>
      <w:r w:rsidRPr="4FC0B0CA" w:rsidR="675D91C3">
        <w:rPr>
          <w:rFonts w:ascii="Arial Nova" w:hAnsi="Arial Nova" w:eastAsia="Arial Nova" w:cs="Arial Nova"/>
          <w:noProof w:val="0"/>
          <w:color w:val="auto"/>
          <w:sz w:val="24"/>
          <w:szCs w:val="24"/>
          <w:lang w:val="en-GB"/>
        </w:rPr>
        <w:t xml:space="preserve">mpetitors providing similar services and broader ideas require strategic differentiation as well as creativity to </w:t>
      </w:r>
      <w:r w:rsidRPr="4FC0B0CA" w:rsidR="675D91C3">
        <w:rPr>
          <w:rFonts w:ascii="Arial Nova" w:hAnsi="Arial Nova" w:eastAsia="Arial Nova" w:cs="Arial Nova"/>
          <w:noProof w:val="0"/>
          <w:color w:val="auto"/>
          <w:sz w:val="24"/>
          <w:szCs w:val="24"/>
          <w:lang w:val="en-GB"/>
        </w:rPr>
        <w:t>maintain</w:t>
      </w:r>
      <w:r w:rsidRPr="4FC0B0CA" w:rsidR="675D91C3">
        <w:rPr>
          <w:rFonts w:ascii="Arial Nova" w:hAnsi="Arial Nova" w:eastAsia="Arial Nova" w:cs="Arial Nova"/>
          <w:noProof w:val="0"/>
          <w:color w:val="auto"/>
          <w:sz w:val="24"/>
          <w:szCs w:val="24"/>
          <w:lang w:val="en-GB"/>
        </w:rPr>
        <w:t xml:space="preserve"> a competitive advantage.</w:t>
      </w:r>
    </w:p>
    <w:p w:rsidR="599052D6" w:rsidP="4FC0B0CA" w:rsidRDefault="599052D6" w14:paraId="6A8F8C20" w14:textId="7062C942">
      <w:pPr>
        <w:pStyle w:val="Normal"/>
        <w:rPr>
          <w:rFonts w:ascii="Arial Nova" w:hAnsi="Arial Nova" w:eastAsia="Arial Nova" w:cs="Arial Nova"/>
          <w:noProof w:val="0"/>
          <w:color w:val="auto"/>
          <w:sz w:val="24"/>
          <w:szCs w:val="24"/>
          <w:lang w:val="en-GB"/>
        </w:rPr>
      </w:pPr>
      <w:r w:rsidRPr="4FC0B0CA" w:rsidR="599052D6">
        <w:rPr>
          <w:rFonts w:ascii="Arial Nova" w:hAnsi="Arial Nova" w:eastAsia="Arial Nova" w:cs="Arial Nova"/>
          <w:noProof w:val="0"/>
          <w:color w:val="auto"/>
          <w:sz w:val="24"/>
          <w:szCs w:val="24"/>
          <w:lang w:val="en-GB"/>
        </w:rPr>
        <w:t xml:space="preserve">After conducting a thorough SWOT analysis of the selected wedding planning businesses in South Wales, </w:t>
      </w:r>
      <w:r w:rsidRPr="4FC0B0CA" w:rsidR="32865871">
        <w:rPr>
          <w:rFonts w:ascii="Arial Nova" w:hAnsi="Arial Nova" w:eastAsia="Arial Nova" w:cs="Arial Nova"/>
          <w:noProof w:val="0"/>
          <w:color w:val="auto"/>
          <w:sz w:val="24"/>
          <w:szCs w:val="24"/>
          <w:lang w:val="en-GB"/>
        </w:rPr>
        <w:t>each</w:t>
      </w:r>
      <w:r w:rsidRPr="4FC0B0CA" w:rsidR="599052D6">
        <w:rPr>
          <w:rFonts w:ascii="Arial Nova" w:hAnsi="Arial Nova" w:eastAsia="Arial Nova" w:cs="Arial Nova"/>
          <w:noProof w:val="0"/>
          <w:color w:val="auto"/>
          <w:sz w:val="24"/>
          <w:szCs w:val="24"/>
          <w:lang w:val="en-GB"/>
        </w:rPr>
        <w:t xml:space="preserve"> one has distinct strengths, weaknesses, opportunities, and threats that shape their competitive landscape. This evaluation sheds light on these companies' strategic positioning and operational challenges in the rapidly changing wedding planning industry</w:t>
      </w:r>
      <w:r w:rsidRPr="4FC0B0CA" w:rsidR="4063766E">
        <w:rPr>
          <w:rFonts w:ascii="ui-sans-serif" w:hAnsi="ui-sans-serif" w:eastAsia="ui-sans-serif" w:cs="ui-sans-serif"/>
          <w:noProof w:val="0"/>
          <w:color w:val="auto"/>
          <w:sz w:val="24"/>
          <w:szCs w:val="24"/>
          <w:lang w:val="en-GB"/>
        </w:rPr>
        <w:t xml:space="preserve"> (</w:t>
      </w:r>
      <w:r w:rsidRPr="4FC0B0CA" w:rsidR="4063766E">
        <w:rPr>
          <w:rFonts w:ascii="ui-sans-serif" w:hAnsi="ui-sans-serif" w:eastAsia="ui-sans-serif" w:cs="ui-sans-serif"/>
          <w:noProof w:val="0"/>
          <w:color w:val="auto"/>
          <w:sz w:val="24"/>
          <w:szCs w:val="24"/>
          <w:lang w:val="en-GB"/>
        </w:rPr>
        <w:t>Docsend</w:t>
      </w:r>
      <w:r w:rsidRPr="4FC0B0CA" w:rsidR="4063766E">
        <w:rPr>
          <w:rFonts w:ascii="ui-sans-serif" w:hAnsi="ui-sans-serif" w:eastAsia="ui-sans-serif" w:cs="ui-sans-serif"/>
          <w:noProof w:val="0"/>
          <w:color w:val="auto"/>
          <w:sz w:val="24"/>
          <w:szCs w:val="24"/>
          <w:lang w:val="en-GB"/>
        </w:rPr>
        <w:t>, 2023)</w:t>
      </w:r>
      <w:r w:rsidRPr="4FC0B0CA" w:rsidR="599052D6">
        <w:rPr>
          <w:rFonts w:ascii="Arial Nova" w:hAnsi="Arial Nova" w:eastAsia="Arial Nova" w:cs="Arial Nova"/>
          <w:noProof w:val="0"/>
          <w:color w:val="auto"/>
          <w:sz w:val="24"/>
          <w:szCs w:val="24"/>
          <w:lang w:val="en-GB"/>
        </w:rPr>
        <w:t xml:space="preserve">. Building on these insights, the recommendations below are designed to address specific areas of improvement while also capitalising on opportunities for growth and enhancement </w:t>
      </w:r>
      <w:r w:rsidRPr="4FC0B0CA" w:rsidR="599052D6">
        <w:rPr>
          <w:rFonts w:ascii="Arial Nova" w:hAnsi="Arial Nova" w:eastAsia="Arial Nova" w:cs="Arial Nova"/>
          <w:noProof w:val="0"/>
          <w:color w:val="auto"/>
          <w:sz w:val="24"/>
          <w:szCs w:val="24"/>
          <w:lang w:val="en-GB"/>
        </w:rPr>
        <w:t>identified</w:t>
      </w:r>
      <w:r w:rsidRPr="4FC0B0CA" w:rsidR="599052D6">
        <w:rPr>
          <w:rFonts w:ascii="Arial Nova" w:hAnsi="Arial Nova" w:eastAsia="Arial Nova" w:cs="Arial Nova"/>
          <w:noProof w:val="0"/>
          <w:color w:val="auto"/>
          <w:sz w:val="24"/>
          <w:szCs w:val="24"/>
          <w:lang w:val="en-GB"/>
        </w:rPr>
        <w:t xml:space="preserve"> through the SWOT analysis</w:t>
      </w:r>
      <w:r w:rsidRPr="4FC0B0CA" w:rsidR="1CC61A73">
        <w:rPr>
          <w:rFonts w:ascii="Arial Nova" w:hAnsi="Arial Nova" w:eastAsia="Arial Nova" w:cs="Arial Nova"/>
          <w:noProof w:val="0"/>
          <w:color w:val="auto"/>
          <w:sz w:val="24"/>
          <w:szCs w:val="24"/>
          <w:lang w:val="en-GB"/>
        </w:rPr>
        <w:t>.</w:t>
      </w:r>
      <w:r w:rsidRPr="4FC0B0CA" w:rsidR="30A50644">
        <w:rPr>
          <w:rFonts w:ascii="Arial Nova" w:hAnsi="Arial Nova" w:eastAsia="Arial Nova" w:cs="Arial Nova"/>
          <w:noProof w:val="0"/>
          <w:color w:val="auto"/>
          <w:sz w:val="24"/>
          <w:szCs w:val="24"/>
          <w:lang w:val="en-GB"/>
        </w:rPr>
        <w:t xml:space="preserve"> By aligning with the study's primary </w:t>
      </w:r>
      <w:r w:rsidRPr="4FC0B0CA" w:rsidR="30A50644">
        <w:rPr>
          <w:rFonts w:ascii="Arial Nova" w:hAnsi="Arial Nova" w:eastAsia="Arial Nova" w:cs="Arial Nova"/>
          <w:noProof w:val="0"/>
          <w:color w:val="auto"/>
          <w:sz w:val="24"/>
          <w:szCs w:val="24"/>
          <w:lang w:val="en-GB"/>
        </w:rPr>
        <w:t>objectives</w:t>
      </w:r>
      <w:r w:rsidRPr="4FC0B0CA" w:rsidR="30A50644">
        <w:rPr>
          <w:rFonts w:ascii="Arial Nova" w:hAnsi="Arial Nova" w:eastAsia="Arial Nova" w:cs="Arial Nova"/>
          <w:noProof w:val="0"/>
          <w:color w:val="auto"/>
          <w:sz w:val="24"/>
          <w:szCs w:val="24"/>
          <w:lang w:val="en-GB"/>
        </w:rPr>
        <w:t xml:space="preserve"> and focusing on the key strategies used by wedding planning businesses in Wales to attract and </w:t>
      </w:r>
      <w:r w:rsidRPr="4FC0B0CA" w:rsidR="30A50644">
        <w:rPr>
          <w:rFonts w:ascii="Arial Nova" w:hAnsi="Arial Nova" w:eastAsia="Arial Nova" w:cs="Arial Nova"/>
          <w:noProof w:val="0"/>
          <w:color w:val="auto"/>
          <w:sz w:val="24"/>
          <w:szCs w:val="24"/>
          <w:lang w:val="en-GB"/>
        </w:rPr>
        <w:t>retain</w:t>
      </w:r>
      <w:r w:rsidRPr="4FC0B0CA" w:rsidR="30A50644">
        <w:rPr>
          <w:rFonts w:ascii="Arial Nova" w:hAnsi="Arial Nova" w:eastAsia="Arial Nova" w:cs="Arial Nova"/>
          <w:noProof w:val="0"/>
          <w:color w:val="auto"/>
          <w:sz w:val="24"/>
          <w:szCs w:val="24"/>
          <w:lang w:val="en-GB"/>
        </w:rPr>
        <w:t xml:space="preserve"> clients, these recommendations aim to foster long-term growth, increase competitiveness, and drive industry success. </w:t>
      </w:r>
      <w:r w:rsidRPr="4FC0B0CA" w:rsidR="35D083E1">
        <w:rPr>
          <w:rFonts w:ascii="Arial Nova" w:hAnsi="Arial Nova" w:eastAsia="Arial Nova" w:cs="Arial Nova"/>
          <w:noProof w:val="0"/>
          <w:color w:val="auto"/>
          <w:sz w:val="24"/>
          <w:szCs w:val="24"/>
          <w:lang w:val="en-GB"/>
        </w:rPr>
        <w:t>Let's</w:t>
      </w:r>
      <w:r w:rsidRPr="4FC0B0CA" w:rsidR="30A50644">
        <w:rPr>
          <w:rFonts w:ascii="Arial Nova" w:hAnsi="Arial Nova" w:eastAsia="Arial Nova" w:cs="Arial Nova"/>
          <w:noProof w:val="0"/>
          <w:color w:val="auto"/>
          <w:sz w:val="24"/>
          <w:szCs w:val="24"/>
          <w:lang w:val="en-GB"/>
        </w:rPr>
        <w:t xml:space="preserve"> look at tailored recommendations for each business, designed to maximise its potential and achieve strategic goals.</w:t>
      </w:r>
    </w:p>
    <w:p w:rsidR="4FC0B0CA" w:rsidP="4FC0B0CA" w:rsidRDefault="4FC0B0CA" w14:paraId="589B7F91" w14:textId="3E96CFBE">
      <w:pPr>
        <w:spacing w:before="240" w:beforeAutospacing="off" w:after="300" w:afterAutospacing="off"/>
        <w:rPr>
          <w:rFonts w:ascii="Arial Nova" w:hAnsi="Arial Nova" w:eastAsia="Arial Nova" w:cs="Arial Nova"/>
          <w:b w:val="1"/>
          <w:bCs w:val="1"/>
          <w:noProof w:val="0"/>
          <w:color w:val="auto"/>
          <w:sz w:val="24"/>
          <w:szCs w:val="24"/>
          <w:lang w:val="en-GB"/>
        </w:rPr>
      </w:pPr>
    </w:p>
    <w:p w:rsidR="4FC0B0CA" w:rsidP="4FC0B0CA" w:rsidRDefault="4FC0B0CA" w14:paraId="6EC8867C" w14:textId="5AD22ECD">
      <w:pPr>
        <w:spacing w:before="240" w:beforeAutospacing="off" w:after="300" w:afterAutospacing="off"/>
        <w:rPr>
          <w:rFonts w:ascii="Arial Nova" w:hAnsi="Arial Nova" w:eastAsia="Arial Nova" w:cs="Arial Nova"/>
          <w:b w:val="1"/>
          <w:bCs w:val="1"/>
          <w:noProof w:val="0"/>
          <w:color w:val="auto"/>
          <w:sz w:val="24"/>
          <w:szCs w:val="24"/>
          <w:lang w:val="en-GB"/>
        </w:rPr>
      </w:pPr>
    </w:p>
    <w:p w:rsidR="1CC61A73" w:rsidP="08E562B4" w:rsidRDefault="1CC61A73" w14:paraId="660FF2A1" w14:textId="58478187">
      <w:pPr>
        <w:spacing w:before="240" w:beforeAutospacing="off" w:after="300" w:afterAutospacing="off"/>
        <w:rPr>
          <w:rFonts w:ascii="Arial Nova" w:hAnsi="Arial Nova" w:eastAsia="Arial Nova" w:cs="Arial Nova"/>
          <w:b w:val="1"/>
          <w:bCs w:val="1"/>
          <w:noProof w:val="0"/>
          <w:color w:val="auto"/>
          <w:sz w:val="24"/>
          <w:szCs w:val="24"/>
          <w:lang w:val="en-GB"/>
        </w:rPr>
      </w:pPr>
      <w:r w:rsidRPr="2475723F" w:rsidR="1CC61A73">
        <w:rPr>
          <w:rFonts w:ascii="Arial Nova" w:hAnsi="Arial Nova" w:eastAsia="Arial Nova" w:cs="Arial Nova"/>
          <w:b w:val="1"/>
          <w:bCs w:val="1"/>
          <w:noProof w:val="0"/>
          <w:color w:val="auto"/>
          <w:sz w:val="24"/>
          <w:szCs w:val="24"/>
          <w:lang w:val="en-GB"/>
        </w:rPr>
        <w:t>Eleanor Gail:</w:t>
      </w:r>
    </w:p>
    <w:p w:rsidR="1CC61A73" w:rsidP="4FC0B0CA" w:rsidRDefault="1CC61A73" w14:paraId="1AFFA999" w14:textId="6C2DEF59">
      <w:pPr>
        <w:pStyle w:val="Normal"/>
        <w:spacing w:before="300" w:beforeAutospacing="off" w:after="300" w:afterAutospacing="off"/>
        <w:rPr>
          <w:rFonts w:ascii="Arial Nova" w:hAnsi="Arial Nova" w:eastAsia="Arial Nova" w:cs="Arial Nova"/>
          <w:noProof w:val="0"/>
          <w:color w:val="auto"/>
          <w:sz w:val="24"/>
          <w:szCs w:val="24"/>
          <w:lang w:val="en-GB"/>
        </w:rPr>
      </w:pPr>
      <w:r w:rsidRPr="4FC0B0CA" w:rsidR="12634673">
        <w:rPr>
          <w:rFonts w:ascii="Arial Nova" w:hAnsi="Arial Nova" w:eastAsia="Arial Nova" w:cs="Arial Nova"/>
          <w:noProof w:val="0"/>
          <w:color w:val="auto"/>
          <w:sz w:val="24"/>
          <w:szCs w:val="24"/>
          <w:lang w:val="en-GB"/>
        </w:rPr>
        <w:t xml:space="preserve">Eleanor Gail's distinct focus on elegance and class </w:t>
      </w:r>
      <w:r w:rsidRPr="4FC0B0CA" w:rsidR="12634673">
        <w:rPr>
          <w:rFonts w:ascii="Arial Nova" w:hAnsi="Arial Nova" w:eastAsia="Arial Nova" w:cs="Arial Nova"/>
          <w:noProof w:val="0"/>
          <w:color w:val="auto"/>
          <w:sz w:val="24"/>
          <w:szCs w:val="24"/>
          <w:lang w:val="en-GB"/>
        </w:rPr>
        <w:t>provides</w:t>
      </w:r>
      <w:r w:rsidRPr="4FC0B0CA" w:rsidR="12634673">
        <w:rPr>
          <w:rFonts w:ascii="Arial Nova" w:hAnsi="Arial Nova" w:eastAsia="Arial Nova" w:cs="Arial Nova"/>
          <w:noProof w:val="0"/>
          <w:color w:val="auto"/>
          <w:sz w:val="24"/>
          <w:szCs w:val="24"/>
          <w:lang w:val="en-GB"/>
        </w:rPr>
        <w:t xml:space="preserve"> an opportunity to improve the client experience and strengthen its position as a leading provider of luxury weddings</w:t>
      </w:r>
      <w:r w:rsidRPr="4FC0B0CA" w:rsidR="04C765B6">
        <w:rPr>
          <w:rFonts w:ascii="ui-sans-serif" w:hAnsi="ui-sans-serif" w:eastAsia="ui-sans-serif" w:cs="ui-sans-serif"/>
          <w:noProof w:val="0"/>
          <w:color w:val="auto"/>
          <w:sz w:val="24"/>
          <w:szCs w:val="24"/>
          <w:lang w:val="en-GB"/>
        </w:rPr>
        <w:t xml:space="preserve"> (Eleanor Gail, 2023)</w:t>
      </w:r>
      <w:r w:rsidRPr="4FC0B0CA" w:rsidR="12634673">
        <w:rPr>
          <w:rFonts w:ascii="Arial Nova" w:hAnsi="Arial Nova" w:eastAsia="Arial Nova" w:cs="Arial Nova"/>
          <w:noProof w:val="0"/>
          <w:color w:val="auto"/>
          <w:sz w:val="24"/>
          <w:szCs w:val="24"/>
          <w:lang w:val="en-GB"/>
        </w:rPr>
        <w:t xml:space="preserve">. To </w:t>
      </w:r>
      <w:r w:rsidRPr="4FC0B0CA" w:rsidR="12634673">
        <w:rPr>
          <w:rFonts w:ascii="Arial Nova" w:hAnsi="Arial Nova" w:eastAsia="Arial Nova" w:cs="Arial Nova"/>
          <w:noProof w:val="0"/>
          <w:color w:val="auto"/>
          <w:sz w:val="24"/>
          <w:szCs w:val="24"/>
          <w:lang w:val="en-GB"/>
        </w:rPr>
        <w:t>accomplish</w:t>
      </w:r>
      <w:r w:rsidRPr="4FC0B0CA" w:rsidR="12634673">
        <w:rPr>
          <w:rFonts w:ascii="Arial Nova" w:hAnsi="Arial Nova" w:eastAsia="Arial Nova" w:cs="Arial Nova"/>
          <w:noProof w:val="0"/>
          <w:color w:val="auto"/>
          <w:sz w:val="24"/>
          <w:szCs w:val="24"/>
          <w:lang w:val="en-GB"/>
        </w:rPr>
        <w:t xml:space="preserve"> this, Eleanor Gail may consider implementing exclusive rewards or add-on services tailored specifically to its customers. Collaborating with high-end vendors to provide complimentary upgrades or exclusive services to couples who book premium packages could improve the overall wedding experience and reinforce Eleanor Gail's reputation as a top-tier luxury wedding planner. Eleanor Gail can effectively differentiate itself in the market and attract those who are seeking unmatched elegance</w:t>
      </w:r>
      <w:r w:rsidRPr="4FC0B0CA" w:rsidR="63384849">
        <w:rPr>
          <w:rFonts w:ascii="ui-sans-serif" w:hAnsi="ui-sans-serif" w:eastAsia="ui-sans-serif" w:cs="ui-sans-serif"/>
          <w:noProof w:val="0"/>
          <w:color w:val="auto"/>
          <w:sz w:val="24"/>
          <w:szCs w:val="24"/>
          <w:lang w:val="en-GB"/>
        </w:rPr>
        <w:t xml:space="preserve"> (The Cardiffian, 2023)</w:t>
      </w:r>
      <w:r w:rsidRPr="4FC0B0CA" w:rsidR="1CC61A73">
        <w:rPr>
          <w:rFonts w:ascii="Arial Nova" w:hAnsi="Arial Nova" w:eastAsia="Arial Nova" w:cs="Arial Nova"/>
          <w:noProof w:val="0"/>
          <w:color w:val="auto"/>
          <w:sz w:val="24"/>
          <w:szCs w:val="24"/>
          <w:lang w:val="en-GB"/>
        </w:rPr>
        <w:t>.</w:t>
      </w:r>
    </w:p>
    <w:p w:rsidR="1CC61A73" w:rsidP="08E562B4" w:rsidRDefault="1CC61A73" w14:paraId="1E002EF3" w14:textId="37478EC5">
      <w:pPr>
        <w:spacing w:before="300" w:beforeAutospacing="off" w:after="300" w:afterAutospacing="off"/>
        <w:rPr>
          <w:rFonts w:ascii="Arial Nova" w:hAnsi="Arial Nova" w:eastAsia="Arial Nova" w:cs="Arial Nova"/>
          <w:b w:val="1"/>
          <w:bCs w:val="1"/>
          <w:noProof w:val="0"/>
          <w:color w:val="auto"/>
          <w:sz w:val="24"/>
          <w:szCs w:val="24"/>
          <w:lang w:val="en-GB"/>
        </w:rPr>
      </w:pPr>
      <w:r w:rsidRPr="2475723F" w:rsidR="1CC61A73">
        <w:rPr>
          <w:rFonts w:ascii="Arial Nova" w:hAnsi="Arial Nova" w:eastAsia="Arial Nova" w:cs="Arial Nova"/>
          <w:b w:val="1"/>
          <w:bCs w:val="1"/>
          <w:noProof w:val="0"/>
          <w:color w:val="auto"/>
          <w:sz w:val="24"/>
          <w:szCs w:val="24"/>
          <w:lang w:val="en-GB"/>
        </w:rPr>
        <w:t>Emma Louise Wedding Planner:</w:t>
      </w:r>
    </w:p>
    <w:p w:rsidR="2475723F" w:rsidP="4FC0B0CA" w:rsidRDefault="2475723F" w14:paraId="40D352D3" w14:textId="54BA1F74">
      <w:pPr>
        <w:pStyle w:val="Normal"/>
        <w:spacing w:before="300" w:beforeAutospacing="off" w:after="300" w:afterAutospacing="off"/>
        <w:rPr>
          <w:rFonts w:ascii="Arial Nova" w:hAnsi="Arial Nova" w:eastAsia="Arial Nova" w:cs="Arial Nova"/>
          <w:noProof w:val="0"/>
          <w:color w:val="auto"/>
          <w:sz w:val="24"/>
          <w:szCs w:val="24"/>
          <w:lang w:val="en-GB"/>
        </w:rPr>
      </w:pPr>
      <w:r w:rsidRPr="4FC0B0CA" w:rsidR="28E379A3">
        <w:rPr>
          <w:rFonts w:ascii="Arial Nova" w:hAnsi="Arial Nova" w:eastAsia="Arial Nova" w:cs="Arial Nova"/>
          <w:noProof w:val="0"/>
          <w:color w:val="auto"/>
          <w:sz w:val="24"/>
          <w:szCs w:val="24"/>
          <w:lang w:val="en-GB"/>
        </w:rPr>
        <w:t>Given Emma Louise Wedding Planner's dedication to personalised service, investing in professional development opportunities for its team has the potential to significantly improve the quality and depth of service offerings</w:t>
      </w:r>
      <w:r w:rsidRPr="4FC0B0CA" w:rsidR="0F57F354">
        <w:rPr>
          <w:rFonts w:ascii="ui-sans-serif" w:hAnsi="ui-sans-serif" w:eastAsia="ui-sans-serif" w:cs="ui-sans-serif"/>
          <w:noProof w:val="0"/>
          <w:color w:val="auto"/>
          <w:sz w:val="24"/>
          <w:szCs w:val="24"/>
          <w:lang w:val="en-GB"/>
        </w:rPr>
        <w:t xml:space="preserve"> (Emma Louise Wedding Planner, 2023)</w:t>
      </w:r>
      <w:r w:rsidRPr="4FC0B0CA" w:rsidR="28E379A3">
        <w:rPr>
          <w:rFonts w:ascii="Arial Nova" w:hAnsi="Arial Nova" w:eastAsia="Arial Nova" w:cs="Arial Nova"/>
          <w:noProof w:val="0"/>
          <w:color w:val="auto"/>
          <w:sz w:val="24"/>
          <w:szCs w:val="24"/>
          <w:lang w:val="en-GB"/>
        </w:rPr>
        <w:t>. This could entail enrolling employees in specialised training programmes or workshops covering the most recent wedding planning trends, vendor management strategies, and customer service excellence</w:t>
      </w:r>
      <w:r w:rsidRPr="4FC0B0CA" w:rsidR="4CCE696A">
        <w:rPr>
          <w:rFonts w:ascii="ui-sans-serif" w:hAnsi="ui-sans-serif" w:eastAsia="ui-sans-serif" w:cs="ui-sans-serif"/>
          <w:noProof w:val="0"/>
          <w:color w:val="auto"/>
          <w:sz w:val="24"/>
          <w:szCs w:val="24"/>
          <w:lang w:val="en-GB"/>
        </w:rPr>
        <w:t xml:space="preserve"> (The Wedding Club, 2023)</w:t>
      </w:r>
      <w:r w:rsidRPr="4FC0B0CA" w:rsidR="28E379A3">
        <w:rPr>
          <w:rFonts w:ascii="Arial Nova" w:hAnsi="Arial Nova" w:eastAsia="Arial Nova" w:cs="Arial Nova"/>
          <w:noProof w:val="0"/>
          <w:color w:val="auto"/>
          <w:sz w:val="24"/>
          <w:szCs w:val="24"/>
          <w:lang w:val="en-GB"/>
        </w:rPr>
        <w:t>. Emma Louise Wedding Planner can provide couples with more personalised and informed guidance throughout the planning process by equipping its team with advanced knowledge and skills. This investment in professional development not only improves the team's ability, but also reinforces Emma Louise Wedding Planner's reputation as a trusted advisor in creating unique wedding experiences tailored to each couple's individual vision</w:t>
      </w:r>
      <w:r w:rsidRPr="4FC0B0CA" w:rsidR="0EFD6064">
        <w:rPr>
          <w:rFonts w:ascii="Arial Nova" w:hAnsi="Arial Nova" w:eastAsia="Arial Nova" w:cs="Arial Nova"/>
          <w:noProof w:val="0"/>
          <w:color w:val="auto"/>
          <w:sz w:val="24"/>
          <w:szCs w:val="24"/>
          <w:lang w:val="en-GB"/>
        </w:rPr>
        <w:t xml:space="preserve"> (</w:t>
      </w:r>
      <w:r w:rsidRPr="4FC0B0CA" w:rsidR="0EFD6064">
        <w:rPr>
          <w:rFonts w:ascii="ui-sans-serif" w:hAnsi="ui-sans-serif" w:eastAsia="ui-sans-serif" w:cs="ui-sans-serif"/>
          <w:noProof w:val="0"/>
          <w:color w:val="auto"/>
          <w:sz w:val="24"/>
          <w:szCs w:val="24"/>
          <w:lang w:val="en-GB"/>
        </w:rPr>
        <w:t>Zoe Binning, 2023</w:t>
      </w:r>
      <w:r w:rsidRPr="4FC0B0CA" w:rsidR="0EFD6064">
        <w:rPr>
          <w:rFonts w:ascii="ui-sans-serif" w:hAnsi="ui-sans-serif" w:eastAsia="ui-sans-serif" w:cs="ui-sans-serif"/>
          <w:noProof w:val="0"/>
          <w:color w:val="auto"/>
          <w:sz w:val="24"/>
          <w:szCs w:val="24"/>
          <w:lang w:val="en-GB"/>
        </w:rPr>
        <w:t>).</w:t>
      </w:r>
    </w:p>
    <w:p w:rsidR="1CC61A73" w:rsidP="08E562B4" w:rsidRDefault="1CC61A73" w14:paraId="4754DABC" w14:textId="767EEB21">
      <w:pPr>
        <w:spacing w:before="300" w:beforeAutospacing="off" w:after="300" w:afterAutospacing="off"/>
        <w:rPr>
          <w:rFonts w:ascii="Arial Nova" w:hAnsi="Arial Nova" w:eastAsia="Arial Nova" w:cs="Arial Nova"/>
          <w:b w:val="1"/>
          <w:bCs w:val="1"/>
          <w:noProof w:val="0"/>
          <w:color w:val="auto"/>
          <w:sz w:val="24"/>
          <w:szCs w:val="24"/>
          <w:lang w:val="en-GB"/>
        </w:rPr>
      </w:pPr>
      <w:r w:rsidRPr="2475723F" w:rsidR="1CC61A73">
        <w:rPr>
          <w:rFonts w:ascii="Arial Nova" w:hAnsi="Arial Nova" w:eastAsia="Arial Nova" w:cs="Arial Nova"/>
          <w:b w:val="1"/>
          <w:bCs w:val="1"/>
          <w:noProof w:val="0"/>
          <w:color w:val="auto"/>
          <w:sz w:val="24"/>
          <w:szCs w:val="24"/>
          <w:lang w:val="en-GB"/>
        </w:rPr>
        <w:t>One Splendid Day:</w:t>
      </w:r>
    </w:p>
    <w:p w:rsidR="14C6BFD3" w:rsidP="2475723F" w:rsidRDefault="14C6BFD3" w14:paraId="78D2C9D1" w14:textId="375566B1">
      <w:pPr>
        <w:pStyle w:val="Normal"/>
        <w:spacing w:before="300" w:beforeAutospacing="off" w:after="300" w:afterAutospacing="off"/>
        <w:rPr>
          <w:rFonts w:ascii="Arial Nova" w:hAnsi="Arial Nova" w:eastAsia="Arial Nova" w:cs="Arial Nova"/>
          <w:noProof w:val="0"/>
          <w:color w:val="auto"/>
          <w:sz w:val="24"/>
          <w:szCs w:val="24"/>
          <w:lang w:val="en-GB"/>
        </w:rPr>
      </w:pPr>
      <w:r w:rsidRPr="4FC0B0CA" w:rsidR="42DA57C6">
        <w:rPr>
          <w:rFonts w:ascii="Arial Nova" w:hAnsi="Arial Nova" w:eastAsia="Arial Nova" w:cs="Arial Nova"/>
          <w:noProof w:val="0"/>
          <w:color w:val="auto"/>
          <w:sz w:val="24"/>
          <w:szCs w:val="24"/>
          <w:lang w:val="en-GB"/>
        </w:rPr>
        <w:t>Given One Splendid Day's reputation for creativity and uniqueness, there is an</w:t>
      </w:r>
      <w:r w:rsidRPr="4FC0B0CA" w:rsidR="42DA57C6">
        <w:rPr>
          <w:rFonts w:ascii="Arial Nova" w:hAnsi="Arial Nova" w:eastAsia="Arial Nova" w:cs="Arial Nova"/>
          <w:noProof w:val="0"/>
          <w:color w:val="auto"/>
          <w:sz w:val="24"/>
          <w:szCs w:val="24"/>
          <w:lang w:val="en-GB"/>
        </w:rPr>
        <w:t xml:space="preserve"> opportunity to emphasise its distinct style and vision </w:t>
      </w:r>
      <w:bookmarkStart w:name="_Int_xnFhny1r" w:id="235817391"/>
      <w:r w:rsidRPr="4FC0B0CA" w:rsidR="42DA57C6">
        <w:rPr>
          <w:rFonts w:ascii="Arial Nova" w:hAnsi="Arial Nova" w:eastAsia="Arial Nova" w:cs="Arial Nova"/>
          <w:noProof w:val="0"/>
          <w:color w:val="auto"/>
          <w:sz w:val="24"/>
          <w:szCs w:val="24"/>
          <w:lang w:val="en-GB"/>
        </w:rPr>
        <w:t>in order to</w:t>
      </w:r>
      <w:bookmarkEnd w:id="235817391"/>
      <w:r w:rsidRPr="4FC0B0CA" w:rsidR="42DA57C6">
        <w:rPr>
          <w:rFonts w:ascii="Arial Nova" w:hAnsi="Arial Nova" w:eastAsia="Arial Nova" w:cs="Arial Nova"/>
          <w:noProof w:val="0"/>
          <w:color w:val="auto"/>
          <w:sz w:val="24"/>
          <w:szCs w:val="24"/>
          <w:lang w:val="en-GB"/>
        </w:rPr>
        <w:t xml:space="preserve"> attract couples looking for one-of-a-kind wedding experiences</w:t>
      </w:r>
      <w:r w:rsidRPr="4FC0B0CA" w:rsidR="5CA3583C">
        <w:rPr>
          <w:rFonts w:ascii="ui-sans-serif" w:hAnsi="ui-sans-serif" w:eastAsia="ui-sans-serif" w:cs="ui-sans-serif"/>
          <w:noProof w:val="0"/>
          <w:color w:val="auto"/>
          <w:sz w:val="24"/>
          <w:szCs w:val="24"/>
          <w:lang w:val="en-GB"/>
        </w:rPr>
        <w:t xml:space="preserve"> (ONE SPLENDID DAY, 2023)</w:t>
      </w:r>
      <w:r w:rsidRPr="4FC0B0CA" w:rsidR="42DA57C6">
        <w:rPr>
          <w:rFonts w:ascii="Arial Nova" w:hAnsi="Arial Nova" w:eastAsia="Arial Nova" w:cs="Arial Nova"/>
          <w:noProof w:val="0"/>
          <w:color w:val="auto"/>
          <w:sz w:val="24"/>
          <w:szCs w:val="24"/>
          <w:lang w:val="en-GB"/>
        </w:rPr>
        <w:t xml:space="preserve">. One Splendid Day could experiment with selected styled shoots or themed events in </w:t>
      </w:r>
      <w:r w:rsidRPr="4FC0B0CA" w:rsidR="6A8729CC">
        <w:rPr>
          <w:rFonts w:ascii="Arial Nova" w:hAnsi="Arial Nova" w:eastAsia="Arial Nova" w:cs="Arial Nova"/>
          <w:noProof w:val="0"/>
          <w:color w:val="auto"/>
          <w:sz w:val="24"/>
          <w:szCs w:val="24"/>
          <w:lang w:val="en-GB"/>
        </w:rPr>
        <w:t xml:space="preserve">     </w:t>
      </w:r>
      <w:r w:rsidRPr="4FC0B0CA" w:rsidR="6A8729CC">
        <w:rPr>
          <w:rFonts w:ascii="Arial Nova" w:hAnsi="Arial Nova" w:eastAsia="Arial Nova" w:cs="Arial Nova"/>
          <w:noProof w:val="0"/>
          <w:color w:val="auto"/>
          <w:sz w:val="24"/>
          <w:szCs w:val="24"/>
          <w:lang w:val="en-GB"/>
        </w:rPr>
        <w:t xml:space="preserve">   </w:t>
      </w:r>
      <w:r w:rsidRPr="4FC0B0CA" w:rsidR="42DA57C6">
        <w:rPr>
          <w:rFonts w:ascii="Arial Nova" w:hAnsi="Arial Nova" w:eastAsia="Arial Nova" w:cs="Arial Nova"/>
          <w:noProof w:val="0"/>
          <w:color w:val="auto"/>
          <w:sz w:val="24"/>
          <w:szCs w:val="24"/>
          <w:lang w:val="en-GB"/>
        </w:rPr>
        <w:t>c</w:t>
      </w:r>
      <w:r w:rsidRPr="4FC0B0CA" w:rsidR="42DA57C6">
        <w:rPr>
          <w:rFonts w:ascii="Arial Nova" w:hAnsi="Arial Nova" w:eastAsia="Arial Nova" w:cs="Arial Nova"/>
          <w:noProof w:val="0"/>
          <w:color w:val="auto"/>
          <w:sz w:val="24"/>
          <w:szCs w:val="24"/>
          <w:lang w:val="en-GB"/>
        </w:rPr>
        <w:t>ollaboration with local artists, designers, and venues to create visually stunning content that reflects the brand's creative flair and design aesthetic. By consistently sharing captivating content that reflects its unique brand identity across various digital platforms, One Splendid Day can effectively engage with its target audience and solidify its position as a trendsetter in the wedding planning industry</w:t>
      </w:r>
      <w:r w:rsidRPr="4FC0B0CA" w:rsidR="636BA447">
        <w:rPr>
          <w:rFonts w:ascii="ui-sans-serif" w:hAnsi="ui-sans-serif" w:eastAsia="ui-sans-serif" w:cs="ui-sans-serif"/>
          <w:noProof w:val="0"/>
          <w:color w:val="auto"/>
          <w:sz w:val="24"/>
          <w:szCs w:val="24"/>
          <w:lang w:val="en-GB"/>
        </w:rPr>
        <w:t xml:space="preserve"> (Social Tables, 2022)</w:t>
      </w:r>
      <w:r w:rsidRPr="4FC0B0CA" w:rsidR="42DA57C6">
        <w:rPr>
          <w:rFonts w:ascii="Arial Nova" w:hAnsi="Arial Nova" w:eastAsia="Arial Nova" w:cs="Arial Nova"/>
          <w:noProof w:val="0"/>
          <w:color w:val="auto"/>
          <w:sz w:val="24"/>
          <w:szCs w:val="24"/>
          <w:lang w:val="en-GB"/>
        </w:rPr>
        <w:t>. This strategic approach not only increases brand visibility, but it also fosters strong emotional connections with potential clients looking for memorable and unique wedding experiences.</w:t>
      </w:r>
    </w:p>
    <w:p w:rsidR="12AC64FD" w:rsidP="2475723F" w:rsidRDefault="12AC64FD" w14:paraId="49B48D0C" w14:textId="5A0CA157">
      <w:pPr>
        <w:pStyle w:val="Normal"/>
        <w:spacing w:before="300" w:beforeAutospacing="off" w:after="240" w:afterAutospacing="off"/>
        <w:rPr>
          <w:rFonts w:ascii="Arial Nova" w:hAnsi="Arial Nova" w:eastAsia="Arial Nova" w:cs="Arial Nova"/>
          <w:noProof w:val="0"/>
          <w:color w:val="auto"/>
          <w:sz w:val="24"/>
          <w:szCs w:val="24"/>
          <w:lang w:val="en-GB"/>
        </w:rPr>
      </w:pPr>
      <w:r w:rsidRPr="4FC0B0CA" w:rsidR="12AC64FD">
        <w:rPr>
          <w:rFonts w:ascii="Arial Nova" w:hAnsi="Arial Nova" w:eastAsia="Arial Nova" w:cs="Arial Nova"/>
          <w:noProof w:val="0"/>
          <w:color w:val="auto"/>
          <w:sz w:val="24"/>
          <w:szCs w:val="24"/>
          <w:lang w:val="en-GB"/>
        </w:rPr>
        <w:t xml:space="preserve">These recommendations provide strategic pathways for wedding planning businesses in South Wales to improve their competitive edge and foster long-term growth, addressing the primary strategies used to attract and </w:t>
      </w:r>
      <w:r w:rsidRPr="4FC0B0CA" w:rsidR="12AC64FD">
        <w:rPr>
          <w:rFonts w:ascii="Arial Nova" w:hAnsi="Arial Nova" w:eastAsia="Arial Nova" w:cs="Arial Nova"/>
          <w:noProof w:val="0"/>
          <w:color w:val="auto"/>
          <w:sz w:val="24"/>
          <w:szCs w:val="24"/>
          <w:lang w:val="en-GB"/>
        </w:rPr>
        <w:t>retain</w:t>
      </w:r>
      <w:r w:rsidRPr="4FC0B0CA" w:rsidR="12AC64FD">
        <w:rPr>
          <w:rFonts w:ascii="Arial Nova" w:hAnsi="Arial Nova" w:eastAsia="Arial Nova" w:cs="Arial Nova"/>
          <w:noProof w:val="0"/>
          <w:color w:val="auto"/>
          <w:sz w:val="24"/>
          <w:szCs w:val="24"/>
          <w:lang w:val="en-GB"/>
        </w:rPr>
        <w:t xml:space="preserve"> clients. These recommendations, which align with the study's </w:t>
      </w:r>
      <w:r w:rsidRPr="4FC0B0CA" w:rsidR="12AC64FD">
        <w:rPr>
          <w:rFonts w:ascii="Arial Nova" w:hAnsi="Arial Nova" w:eastAsia="Arial Nova" w:cs="Arial Nova"/>
          <w:noProof w:val="0"/>
          <w:color w:val="auto"/>
          <w:sz w:val="24"/>
          <w:szCs w:val="24"/>
          <w:lang w:val="en-GB"/>
        </w:rPr>
        <w:t>objectives</w:t>
      </w:r>
      <w:r w:rsidRPr="4FC0B0CA" w:rsidR="12AC64FD">
        <w:rPr>
          <w:rFonts w:ascii="Arial Nova" w:hAnsi="Arial Nova" w:eastAsia="Arial Nova" w:cs="Arial Nova"/>
          <w:noProof w:val="0"/>
          <w:color w:val="auto"/>
          <w:sz w:val="24"/>
          <w:szCs w:val="24"/>
          <w:lang w:val="en-GB"/>
        </w:rPr>
        <w:t xml:space="preserve">, contribute to a better understanding of the business models, market positioning, and competitive strategies of Welsh wedding planning businesses. They also </w:t>
      </w:r>
      <w:r w:rsidRPr="4FC0B0CA" w:rsidR="12AC64FD">
        <w:rPr>
          <w:rFonts w:ascii="Arial Nova" w:hAnsi="Arial Nova" w:eastAsia="Arial Nova" w:cs="Arial Nova"/>
          <w:noProof w:val="0"/>
          <w:color w:val="auto"/>
          <w:sz w:val="24"/>
          <w:szCs w:val="24"/>
          <w:lang w:val="en-GB"/>
        </w:rPr>
        <w:t>provide</w:t>
      </w:r>
      <w:r w:rsidRPr="4FC0B0CA" w:rsidR="12AC64FD">
        <w:rPr>
          <w:rFonts w:ascii="Arial Nova" w:hAnsi="Arial Nova" w:eastAsia="Arial Nova" w:cs="Arial Nova"/>
          <w:noProof w:val="0"/>
          <w:color w:val="auto"/>
          <w:sz w:val="24"/>
          <w:szCs w:val="24"/>
          <w:lang w:val="en-GB"/>
        </w:rPr>
        <w:t xml:space="preserve"> actionable insights that can inform industry practices and guide policy decisions, helping to advance knowledge in the field of wedding planning</w:t>
      </w:r>
      <w:r w:rsidRPr="4FC0B0CA" w:rsidR="39C8253F">
        <w:rPr>
          <w:rFonts w:ascii="ui-sans-serif" w:hAnsi="ui-sans-serif" w:eastAsia="ui-sans-serif" w:cs="ui-sans-serif"/>
          <w:noProof w:val="0"/>
          <w:color w:val="auto"/>
          <w:sz w:val="24"/>
          <w:szCs w:val="24"/>
          <w:lang w:val="en-GB"/>
        </w:rPr>
        <w:t xml:space="preserve"> (</w:t>
      </w:r>
      <w:r w:rsidRPr="4FC0B0CA" w:rsidR="39C8253F">
        <w:rPr>
          <w:rFonts w:ascii="ui-sans-serif" w:hAnsi="ui-sans-serif" w:eastAsia="ui-sans-serif" w:cs="ui-sans-serif"/>
          <w:noProof w:val="0"/>
          <w:color w:val="auto"/>
          <w:sz w:val="24"/>
          <w:szCs w:val="24"/>
          <w:lang w:val="en-GB"/>
        </w:rPr>
        <w:t>Docsend</w:t>
      </w:r>
      <w:r w:rsidRPr="4FC0B0CA" w:rsidR="39C8253F">
        <w:rPr>
          <w:rFonts w:ascii="ui-sans-serif" w:hAnsi="ui-sans-serif" w:eastAsia="ui-sans-serif" w:cs="ui-sans-serif"/>
          <w:noProof w:val="0"/>
          <w:color w:val="auto"/>
          <w:sz w:val="24"/>
          <w:szCs w:val="24"/>
          <w:lang w:val="en-GB"/>
        </w:rPr>
        <w:t>, 2023; The Wedding Club, 2023</w:t>
      </w:r>
      <w:r w:rsidRPr="4FC0B0CA" w:rsidR="22558994">
        <w:rPr>
          <w:rFonts w:ascii="ui-sans-serif" w:hAnsi="ui-sans-serif" w:eastAsia="ui-sans-serif" w:cs="ui-sans-serif"/>
          <w:noProof w:val="0"/>
          <w:color w:val="auto"/>
          <w:sz w:val="24"/>
          <w:szCs w:val="24"/>
          <w:lang w:val="en-GB"/>
        </w:rPr>
        <w:t>).</w:t>
      </w:r>
    </w:p>
    <w:p w:rsidR="28136315" w:rsidP="4FC0B0CA" w:rsidRDefault="28136315" w14:paraId="0FD1F881" w14:textId="2D1B62C1">
      <w:pPr>
        <w:pStyle w:val="Normal"/>
        <w:rPr>
          <w:rFonts w:ascii="Arial Nova" w:hAnsi="Arial Nova" w:eastAsia="Arial Nova" w:cs="Arial Nova"/>
          <w:b w:val="1"/>
          <w:bCs w:val="1"/>
          <w:color w:val="auto"/>
          <w:sz w:val="24"/>
          <w:szCs w:val="24"/>
        </w:rPr>
      </w:pPr>
    </w:p>
    <w:p w:rsidR="28136315" w:rsidP="08E562B4" w:rsidRDefault="28136315" w14:paraId="44C56009" w14:textId="112003E3">
      <w:pPr>
        <w:pStyle w:val="Normal"/>
        <w:rPr>
          <w:rFonts w:ascii="Arial Nova" w:hAnsi="Arial Nova" w:eastAsia="Arial Nova" w:cs="Arial Nova"/>
          <w:color w:val="auto"/>
          <w:sz w:val="24"/>
          <w:szCs w:val="24"/>
        </w:rPr>
      </w:pPr>
      <w:r w:rsidRPr="2475723F" w:rsidR="4FE1BE5D">
        <w:rPr>
          <w:rFonts w:ascii="Arial Nova" w:hAnsi="Arial Nova" w:eastAsia="Arial Nova" w:cs="Arial Nova"/>
          <w:color w:val="auto"/>
          <w:sz w:val="24"/>
          <w:szCs w:val="24"/>
        </w:rPr>
        <w:t xml:space="preserve">When evaluating the success and failure </w:t>
      </w:r>
      <w:r w:rsidRPr="2475723F" w:rsidR="4FE1BE5D">
        <w:rPr>
          <w:rFonts w:ascii="Arial Nova" w:hAnsi="Arial Nova" w:eastAsia="Arial Nova" w:cs="Arial Nova"/>
          <w:color w:val="auto"/>
          <w:sz w:val="24"/>
          <w:szCs w:val="24"/>
        </w:rPr>
        <w:t>of wedding planning businesses in South Wales, it is critical to consider a variety of factors that influence the way they operate, especially in the aftermath of the pandemic. While the pandemic's immediate impact has decreased as restrictions have been eased, its long-term effects continue to shape the strategies and resilience of wedding-related businesses</w:t>
      </w:r>
      <w:r w:rsidRPr="2475723F" w:rsidR="7F20902A">
        <w:rPr>
          <w:rFonts w:ascii="Arial Nova" w:hAnsi="Arial Nova" w:eastAsia="Arial Nova" w:cs="Arial Nova"/>
          <w:noProof w:val="0"/>
          <w:color w:val="auto"/>
          <w:sz w:val="24"/>
          <w:szCs w:val="24"/>
          <w:lang w:val="en-GB"/>
        </w:rPr>
        <w:t xml:space="preserve"> (The Wedding Club, 2023)</w:t>
      </w:r>
      <w:r w:rsidRPr="2475723F" w:rsidR="4FE1BE5D">
        <w:rPr>
          <w:rFonts w:ascii="Arial Nova" w:hAnsi="Arial Nova" w:eastAsia="Arial Nova" w:cs="Arial Nova"/>
          <w:color w:val="auto"/>
          <w:sz w:val="24"/>
          <w:szCs w:val="24"/>
        </w:rPr>
        <w:t>.</w:t>
      </w:r>
      <w:r w:rsidRPr="2475723F" w:rsidR="28136315">
        <w:rPr>
          <w:rFonts w:ascii="Arial Nova" w:hAnsi="Arial Nova" w:eastAsia="Arial Nova" w:cs="Arial Nova"/>
          <w:color w:val="auto"/>
          <w:sz w:val="24"/>
          <w:szCs w:val="24"/>
        </w:rPr>
        <w:t xml:space="preserve"> </w:t>
      </w:r>
    </w:p>
    <w:p w:rsidR="28136315" w:rsidP="2475723F" w:rsidRDefault="28136315" w14:paraId="7A6F645D" w14:textId="29CCEE82">
      <w:pPr>
        <w:pStyle w:val="Normal"/>
        <w:rPr>
          <w:rFonts w:ascii="Arial Nova" w:hAnsi="Arial Nova" w:eastAsia="Arial Nova" w:cs="Arial Nova"/>
          <w:color w:val="auto"/>
          <w:sz w:val="24"/>
          <w:szCs w:val="24"/>
        </w:rPr>
      </w:pPr>
      <w:r w:rsidRPr="2475723F" w:rsidR="4E4923AF">
        <w:rPr>
          <w:rFonts w:ascii="Arial Nova" w:hAnsi="Arial Nova" w:eastAsia="Arial Nova" w:cs="Arial Nova"/>
          <w:color w:val="auto"/>
          <w:sz w:val="24"/>
          <w:szCs w:val="24"/>
        </w:rPr>
        <w:t>The wedding industry in Wales, which was once a pillar of the economy, faced unprecedented challenges during the pandemic, causing widespread disruptions and financial strains</w:t>
      </w:r>
      <w:r w:rsidRPr="2475723F" w:rsidR="16602A12">
        <w:rPr>
          <w:rFonts w:ascii="Arial Nova" w:hAnsi="Arial Nova" w:eastAsia="Arial Nova" w:cs="Arial Nova"/>
          <w:noProof w:val="0"/>
          <w:color w:val="auto"/>
          <w:sz w:val="24"/>
          <w:szCs w:val="24"/>
          <w:lang w:val="en-GB"/>
        </w:rPr>
        <w:t xml:space="preserve"> (WalesOnline, 2021)</w:t>
      </w:r>
      <w:r w:rsidRPr="2475723F" w:rsidR="4E4923AF">
        <w:rPr>
          <w:rFonts w:ascii="Arial Nova" w:hAnsi="Arial Nova" w:eastAsia="Arial Nova" w:cs="Arial Nova"/>
          <w:color w:val="auto"/>
          <w:sz w:val="24"/>
          <w:szCs w:val="24"/>
        </w:rPr>
        <w:t>. However, with the restrictions lifted and businesses gradually recovering, there is renewed confidence in the industry. According to industry reports, wedding bookings and consumer confidence have increased, indicating a positive trend for businesses</w:t>
      </w:r>
      <w:r w:rsidRPr="2475723F" w:rsidR="3D43879D">
        <w:rPr>
          <w:rFonts w:ascii="Arial Nova" w:hAnsi="Arial Nova" w:eastAsia="Arial Nova" w:cs="Arial Nova"/>
          <w:noProof w:val="0"/>
          <w:color w:val="auto"/>
          <w:sz w:val="24"/>
          <w:szCs w:val="24"/>
          <w:lang w:val="en-GB"/>
        </w:rPr>
        <w:t xml:space="preserve"> (GetWedPro, 2024)</w:t>
      </w:r>
      <w:r w:rsidRPr="2475723F" w:rsidR="4E4923AF">
        <w:rPr>
          <w:rFonts w:ascii="Arial Nova" w:hAnsi="Arial Nova" w:eastAsia="Arial Nova" w:cs="Arial Nova"/>
          <w:color w:val="auto"/>
          <w:sz w:val="24"/>
          <w:szCs w:val="24"/>
        </w:rPr>
        <w:t>. Nonetheless, pandemic-induced uncertainties highlighted the importance of businesses implementing flexible approaches and strong emergency plans to effectively navigate future disruptions. Furthermore, professional insights emphasise the importance of constant adjustment to changing consumer preferences and market dynamics, highlighting the role of creativity and adaptability in achieving long-term success</w:t>
      </w:r>
      <w:r w:rsidRPr="2475723F" w:rsidR="6967086B">
        <w:rPr>
          <w:rFonts w:ascii="Arial Nova" w:hAnsi="Arial Nova" w:eastAsia="Arial Nova" w:cs="Arial Nova"/>
          <w:noProof w:val="0"/>
          <w:color w:val="auto"/>
          <w:sz w:val="24"/>
          <w:szCs w:val="24"/>
          <w:lang w:val="en-GB"/>
        </w:rPr>
        <w:t xml:space="preserve"> (Apviz, 2024)</w:t>
      </w:r>
      <w:r w:rsidRPr="2475723F" w:rsidR="4E4923AF">
        <w:rPr>
          <w:rFonts w:ascii="Arial Nova" w:hAnsi="Arial Nova" w:eastAsia="Arial Nova" w:cs="Arial Nova"/>
          <w:color w:val="auto"/>
          <w:sz w:val="24"/>
          <w:szCs w:val="24"/>
        </w:rPr>
        <w:t>.</w:t>
      </w:r>
    </w:p>
    <w:p w:rsidR="28136315" w:rsidP="08E562B4" w:rsidRDefault="28136315" w14:paraId="6329CB7D" w14:textId="0EC00891">
      <w:pPr>
        <w:pStyle w:val="Normal"/>
        <w:rPr>
          <w:rFonts w:ascii="Arial Nova" w:hAnsi="Arial Nova" w:eastAsia="Arial Nova" w:cs="Arial Nova"/>
          <w:color w:val="auto"/>
          <w:sz w:val="24"/>
          <w:szCs w:val="24"/>
        </w:rPr>
      </w:pPr>
      <w:r w:rsidRPr="4FC0B0CA" w:rsidR="5EC4AF55">
        <w:rPr>
          <w:rFonts w:ascii="Arial Nova" w:hAnsi="Arial Nova" w:eastAsia="Arial Nova" w:cs="Arial Nova"/>
          <w:color w:val="auto"/>
          <w:sz w:val="24"/>
          <w:szCs w:val="24"/>
        </w:rPr>
        <w:t xml:space="preserve">During the recovery period, wedding planning businesses in South Wales have opportunities for expansion and improvement. Providing exceptional customer service </w:t>
      </w:r>
      <w:r w:rsidRPr="4FC0B0CA" w:rsidR="5EC4AF55">
        <w:rPr>
          <w:rFonts w:ascii="Arial Nova" w:hAnsi="Arial Nova" w:eastAsia="Arial Nova" w:cs="Arial Nova"/>
          <w:color w:val="auto"/>
          <w:sz w:val="24"/>
          <w:szCs w:val="24"/>
        </w:rPr>
        <w:t>remains</w:t>
      </w:r>
      <w:r w:rsidRPr="4FC0B0CA" w:rsidR="5EC4AF55">
        <w:rPr>
          <w:rFonts w:ascii="Arial Nova" w:hAnsi="Arial Nova" w:eastAsia="Arial Nova" w:cs="Arial Nova"/>
          <w:color w:val="auto"/>
          <w:sz w:val="24"/>
          <w:szCs w:val="24"/>
        </w:rPr>
        <w:t xml:space="preserve"> top priority, with a focus on personalised experiences and effective communication throughout the planning process</w:t>
      </w:r>
      <w:r w:rsidRPr="4FC0B0CA" w:rsidR="7754B149">
        <w:rPr>
          <w:rFonts w:ascii="Arial Nova" w:hAnsi="Arial Nova" w:eastAsia="Arial Nova" w:cs="Arial Nova"/>
          <w:noProof w:val="0"/>
          <w:color w:val="auto"/>
          <w:sz w:val="24"/>
          <w:szCs w:val="24"/>
          <w:lang w:val="en-GB"/>
        </w:rPr>
        <w:t xml:space="preserve"> </w:t>
      </w:r>
      <w:r w:rsidRPr="4FC0B0CA" w:rsidR="7754B149">
        <w:rPr>
          <w:rFonts w:ascii="Arial Nova" w:hAnsi="Arial Nova" w:eastAsia="Arial Nova" w:cs="Arial Nova"/>
          <w:noProof w:val="0"/>
          <w:color w:val="auto"/>
          <w:sz w:val="24"/>
          <w:szCs w:val="24"/>
          <w:lang w:val="en-GB"/>
        </w:rPr>
        <w:t>GetWedPro</w:t>
      </w:r>
      <w:r w:rsidRPr="4FC0B0CA" w:rsidR="7754B149">
        <w:rPr>
          <w:rFonts w:ascii="Arial Nova" w:hAnsi="Arial Nova" w:eastAsia="Arial Nova" w:cs="Arial Nova"/>
          <w:noProof w:val="0"/>
          <w:color w:val="auto"/>
          <w:sz w:val="24"/>
          <w:szCs w:val="24"/>
          <w:lang w:val="en-GB"/>
        </w:rPr>
        <w:t>, 2024; Zoe Binning, 2023)</w:t>
      </w:r>
      <w:r w:rsidRPr="4FC0B0CA" w:rsidR="5EC4AF55">
        <w:rPr>
          <w:rFonts w:ascii="Arial Nova" w:hAnsi="Arial Nova" w:eastAsia="Arial Nova" w:cs="Arial Nova"/>
          <w:color w:val="auto"/>
          <w:sz w:val="24"/>
          <w:szCs w:val="24"/>
        </w:rPr>
        <w:t xml:space="preserve">. Furthermore, investing in employee training and development can improve service quality and keep businesses competitive in an evolving </w:t>
      </w:r>
      <w:r w:rsidRPr="4FC0B0CA" w:rsidR="54571BFA">
        <w:rPr>
          <w:rFonts w:ascii="Arial Nova" w:hAnsi="Arial Nova" w:eastAsia="Arial Nova" w:cs="Arial Nova"/>
          <w:color w:val="auto"/>
          <w:sz w:val="24"/>
          <w:szCs w:val="24"/>
        </w:rPr>
        <w:t>industry (</w:t>
      </w:r>
      <w:r w:rsidRPr="4FC0B0CA" w:rsidR="682932F5">
        <w:rPr>
          <w:rFonts w:ascii="Arial Nova" w:hAnsi="Arial Nova" w:eastAsia="Arial Nova" w:cs="Arial Nova"/>
          <w:noProof w:val="0"/>
          <w:color w:val="auto"/>
          <w:sz w:val="24"/>
          <w:szCs w:val="24"/>
          <w:lang w:val="en-GB"/>
        </w:rPr>
        <w:t>The Wedding Club, 2023)</w:t>
      </w:r>
      <w:r w:rsidRPr="4FC0B0CA" w:rsidR="5EC4AF55">
        <w:rPr>
          <w:rFonts w:ascii="Arial Nova" w:hAnsi="Arial Nova" w:eastAsia="Arial Nova" w:cs="Arial Nova"/>
          <w:color w:val="auto"/>
          <w:sz w:val="24"/>
          <w:szCs w:val="24"/>
        </w:rPr>
        <w:t xml:space="preserve">.  </w:t>
      </w:r>
      <w:r w:rsidRPr="4FC0B0CA" w:rsidR="5EC4AF55">
        <w:rPr>
          <w:rFonts w:ascii="Arial Nova" w:hAnsi="Arial Nova" w:eastAsia="Arial Nova" w:cs="Arial Nova"/>
          <w:color w:val="auto"/>
          <w:sz w:val="24"/>
          <w:szCs w:val="24"/>
        </w:rPr>
        <w:t xml:space="preserve">Utilising Wales' natural beauty and cultural heritage </w:t>
      </w:r>
      <w:r w:rsidRPr="4FC0B0CA" w:rsidR="5EC4AF55">
        <w:rPr>
          <w:rFonts w:ascii="Arial Nova" w:hAnsi="Arial Nova" w:eastAsia="Arial Nova" w:cs="Arial Nova"/>
          <w:color w:val="auto"/>
          <w:sz w:val="24"/>
          <w:szCs w:val="24"/>
        </w:rPr>
        <w:t>provides</w:t>
      </w:r>
      <w:r w:rsidRPr="4FC0B0CA" w:rsidR="5EC4AF55">
        <w:rPr>
          <w:rFonts w:ascii="Arial Nova" w:hAnsi="Arial Nova" w:eastAsia="Arial Nova" w:cs="Arial Nova"/>
          <w:color w:val="auto"/>
          <w:sz w:val="24"/>
          <w:szCs w:val="24"/>
        </w:rPr>
        <w:t xml:space="preserve"> another opportunity for differentiation, offering couples unique and memorable wedding experiences</w:t>
      </w:r>
      <w:r w:rsidRPr="4FC0B0CA" w:rsidR="07274544">
        <w:rPr>
          <w:rFonts w:ascii="Arial Nova" w:hAnsi="Arial Nova" w:eastAsia="Arial Nova" w:cs="Arial Nova"/>
          <w:noProof w:val="0"/>
          <w:color w:val="auto"/>
          <w:sz w:val="24"/>
          <w:szCs w:val="24"/>
          <w:lang w:val="en-GB"/>
        </w:rPr>
        <w:t xml:space="preserve"> (The Cardiffian, 2023)</w:t>
      </w:r>
      <w:r w:rsidRPr="4FC0B0CA" w:rsidR="5EC4AF55">
        <w:rPr>
          <w:rFonts w:ascii="Arial Nova" w:hAnsi="Arial Nova" w:eastAsia="Arial Nova" w:cs="Arial Nova"/>
          <w:color w:val="auto"/>
          <w:sz w:val="24"/>
          <w:szCs w:val="24"/>
        </w:rPr>
        <w:t>. Collaboration between industry stakeholders and policymakers can help businesses succeed by creating an environment conducive to growth and creativity</w:t>
      </w:r>
      <w:r w:rsidRPr="4FC0B0CA" w:rsidR="6222BD90">
        <w:rPr>
          <w:rFonts w:ascii="Arial Nova" w:hAnsi="Arial Nova" w:eastAsia="Arial Nova" w:cs="Arial Nova"/>
          <w:noProof w:val="0"/>
          <w:color w:val="auto"/>
          <w:sz w:val="24"/>
          <w:szCs w:val="24"/>
          <w:lang w:val="en-GB"/>
        </w:rPr>
        <w:t xml:space="preserve"> (</w:t>
      </w:r>
      <w:r w:rsidRPr="4FC0B0CA" w:rsidR="6222BD90">
        <w:rPr>
          <w:rFonts w:ascii="Arial Nova" w:hAnsi="Arial Nova" w:eastAsia="Arial Nova" w:cs="Arial Nova"/>
          <w:noProof w:val="0"/>
          <w:color w:val="auto"/>
          <w:sz w:val="24"/>
          <w:szCs w:val="24"/>
          <w:lang w:val="en-GB"/>
        </w:rPr>
        <w:t>Docsend</w:t>
      </w:r>
      <w:r w:rsidRPr="4FC0B0CA" w:rsidR="6222BD90">
        <w:rPr>
          <w:rFonts w:ascii="Arial Nova" w:hAnsi="Arial Nova" w:eastAsia="Arial Nova" w:cs="Arial Nova"/>
          <w:noProof w:val="0"/>
          <w:color w:val="auto"/>
          <w:sz w:val="24"/>
          <w:szCs w:val="24"/>
          <w:lang w:val="en-GB"/>
        </w:rPr>
        <w:t>, 2023)</w:t>
      </w:r>
      <w:r w:rsidRPr="4FC0B0CA" w:rsidR="5EC4AF55">
        <w:rPr>
          <w:rFonts w:ascii="Arial Nova" w:hAnsi="Arial Nova" w:eastAsia="Arial Nova" w:cs="Arial Nova"/>
          <w:color w:val="auto"/>
          <w:sz w:val="24"/>
          <w:szCs w:val="24"/>
        </w:rPr>
        <w:t>.</w:t>
      </w:r>
    </w:p>
    <w:p w:rsidR="6F0157D0" w:rsidP="08E562B4" w:rsidRDefault="6F0157D0" w14:paraId="0CBB05AE" w14:textId="7BF3149A">
      <w:pPr>
        <w:pStyle w:val="Normal"/>
        <w:rPr>
          <w:rFonts w:ascii="Arial Nova" w:hAnsi="Arial Nova" w:eastAsia="Arial Nova" w:cs="Arial Nova"/>
          <w:color w:val="auto"/>
          <w:sz w:val="24"/>
          <w:szCs w:val="24"/>
        </w:rPr>
      </w:pPr>
      <w:r w:rsidRPr="2475723F" w:rsidR="48399AE2">
        <w:rPr>
          <w:rFonts w:ascii="Arial Nova" w:hAnsi="Arial Nova" w:eastAsia="Arial Nova" w:cs="Arial Nova"/>
          <w:color w:val="auto"/>
          <w:sz w:val="24"/>
          <w:szCs w:val="24"/>
        </w:rPr>
        <w:t>While the pandemic presented significant challenges to wedding planning businesses in South Wales, the industry is now positioned for recovery and a comeback.  Businesses can navigate the post-pandemic landscape with flexibility and confidence by seizing opportunities for creativity, investing in employee development, and providing exceptional customer experiences</w:t>
      </w:r>
      <w:r w:rsidRPr="2475723F" w:rsidR="7CCED600">
        <w:rPr>
          <w:rFonts w:ascii="Arial Nova" w:hAnsi="Arial Nova" w:eastAsia="Arial Nova" w:cs="Arial Nova"/>
          <w:noProof w:val="0"/>
          <w:color w:val="auto"/>
          <w:sz w:val="24"/>
          <w:szCs w:val="24"/>
          <w:lang w:val="en-GB"/>
        </w:rPr>
        <w:t xml:space="preserve"> The Wedding Club, 2023; GetWedPro, 2024)</w:t>
      </w:r>
      <w:r w:rsidRPr="2475723F" w:rsidR="48399AE2">
        <w:rPr>
          <w:rFonts w:ascii="Arial Nova" w:hAnsi="Arial Nova" w:eastAsia="Arial Nova" w:cs="Arial Nova"/>
          <w:color w:val="auto"/>
          <w:sz w:val="24"/>
          <w:szCs w:val="24"/>
        </w:rPr>
        <w:t>. As the industry recovers, collaboration and adaptability will be critical success factors, ensuring that wedding planning businesses thrive.</w:t>
      </w:r>
    </w:p>
    <w:p w:rsidR="6F0157D0" w:rsidP="08E562B4" w:rsidRDefault="6F0157D0" w14:paraId="24C7E6F0" w14:textId="666BB2F2">
      <w:pPr>
        <w:pStyle w:val="Normal"/>
        <w:rPr>
          <w:rFonts w:ascii="Arial Nova" w:hAnsi="Arial Nova" w:eastAsia="Arial Nova" w:cs="Arial Nova"/>
          <w:color w:val="auto"/>
          <w:sz w:val="24"/>
          <w:szCs w:val="24"/>
        </w:rPr>
      </w:pPr>
      <w:r w:rsidRPr="4FC0B0CA" w:rsidR="477262AF">
        <w:rPr>
          <w:rFonts w:ascii="Arial Nova" w:hAnsi="Arial Nova" w:eastAsia="Arial Nova" w:cs="Arial Nova"/>
          <w:color w:val="auto"/>
          <w:sz w:val="24"/>
          <w:szCs w:val="24"/>
        </w:rPr>
        <w:t xml:space="preserve">In conclusion, this case study has </w:t>
      </w:r>
      <w:r w:rsidRPr="4FC0B0CA" w:rsidR="477262AF">
        <w:rPr>
          <w:rFonts w:ascii="Arial Nova" w:hAnsi="Arial Nova" w:eastAsia="Arial Nova" w:cs="Arial Nova"/>
          <w:color w:val="auto"/>
          <w:sz w:val="24"/>
          <w:szCs w:val="24"/>
        </w:rPr>
        <w:t>provided</w:t>
      </w:r>
      <w:r w:rsidRPr="4FC0B0CA" w:rsidR="477262AF">
        <w:rPr>
          <w:rFonts w:ascii="Arial Nova" w:hAnsi="Arial Nova" w:eastAsia="Arial Nova" w:cs="Arial Nova"/>
          <w:color w:val="auto"/>
          <w:sz w:val="24"/>
          <w:szCs w:val="24"/>
        </w:rPr>
        <w:t xml:space="preserve"> useful insights into the wedding planning industry in Wales, with a focus on South Wales as a dynamic setting for exploration. Through an investigation into the primary strategies used by wedding planning businesses to attract and </w:t>
      </w:r>
      <w:r w:rsidRPr="4FC0B0CA" w:rsidR="477262AF">
        <w:rPr>
          <w:rFonts w:ascii="Arial Nova" w:hAnsi="Arial Nova" w:eastAsia="Arial Nova" w:cs="Arial Nova"/>
          <w:color w:val="auto"/>
          <w:sz w:val="24"/>
          <w:szCs w:val="24"/>
        </w:rPr>
        <w:t>retain</w:t>
      </w:r>
      <w:r w:rsidRPr="4FC0B0CA" w:rsidR="477262AF">
        <w:rPr>
          <w:rFonts w:ascii="Arial Nova" w:hAnsi="Arial Nova" w:eastAsia="Arial Nova" w:cs="Arial Nova"/>
          <w:color w:val="auto"/>
          <w:sz w:val="24"/>
          <w:szCs w:val="24"/>
        </w:rPr>
        <w:t xml:space="preserve"> clients, as well as the factors that contribute to their success or failure, we discovered key findings that have implications for businesses, policymakers, and researchers.</w:t>
      </w:r>
      <w:r w:rsidRPr="4FC0B0CA" w:rsidR="6F0157D0">
        <w:rPr>
          <w:rFonts w:ascii="Arial Nova" w:hAnsi="Arial Nova" w:eastAsia="Arial Nova" w:cs="Arial Nova"/>
          <w:color w:val="auto"/>
          <w:sz w:val="24"/>
          <w:szCs w:val="24"/>
        </w:rPr>
        <w:t xml:space="preserve"> </w:t>
      </w:r>
      <w:r w:rsidRPr="4FC0B0CA" w:rsidR="30D3A3F3">
        <w:rPr>
          <w:rFonts w:ascii="Arial Nova" w:hAnsi="Arial Nova" w:eastAsia="Arial Nova" w:cs="Arial Nova"/>
          <w:color w:val="auto"/>
          <w:sz w:val="24"/>
          <w:szCs w:val="24"/>
        </w:rPr>
        <w:t xml:space="preserve">This study discovered that personalised service delivery, innovative marketing techniques, and strategic vendor partnerships are among the primary strategies used by wedding planning companies in Wales to attract and </w:t>
      </w:r>
      <w:r w:rsidRPr="4FC0B0CA" w:rsidR="30D3A3F3">
        <w:rPr>
          <w:rFonts w:ascii="Arial Nova" w:hAnsi="Arial Nova" w:eastAsia="Arial Nova" w:cs="Arial Nova"/>
          <w:color w:val="auto"/>
          <w:sz w:val="24"/>
          <w:szCs w:val="24"/>
        </w:rPr>
        <w:t>retain</w:t>
      </w:r>
      <w:r w:rsidRPr="4FC0B0CA" w:rsidR="30D3A3F3">
        <w:rPr>
          <w:rFonts w:ascii="Arial Nova" w:hAnsi="Arial Nova" w:eastAsia="Arial Nova" w:cs="Arial Nova"/>
          <w:color w:val="auto"/>
          <w:sz w:val="24"/>
          <w:szCs w:val="24"/>
        </w:rPr>
        <w:t xml:space="preserve"> clients</w:t>
      </w:r>
      <w:r w:rsidRPr="4FC0B0CA" w:rsidR="7C946895">
        <w:rPr>
          <w:rFonts w:ascii="Arial Nova" w:hAnsi="Arial Nova" w:eastAsia="Arial Nova" w:cs="Arial Nova"/>
          <w:noProof w:val="0"/>
          <w:color w:val="auto"/>
          <w:sz w:val="24"/>
          <w:szCs w:val="24"/>
          <w:lang w:val="en-GB"/>
        </w:rPr>
        <w:t xml:space="preserve"> (Emma Louise Wedding Planner, 2023; Eleanor Gail, 2023; ONE SPLENDID DAY, 2023)</w:t>
      </w:r>
      <w:r w:rsidRPr="4FC0B0CA" w:rsidR="30D3A3F3">
        <w:rPr>
          <w:rFonts w:ascii="Arial Nova" w:hAnsi="Arial Nova" w:eastAsia="Arial Nova" w:cs="Arial Nova"/>
          <w:color w:val="auto"/>
          <w:sz w:val="24"/>
          <w:szCs w:val="24"/>
        </w:rPr>
        <w:t xml:space="preserve">. Furthermore, exceptional customer service, effective communication, and a strong understanding of cultural </w:t>
      </w:r>
      <w:r w:rsidRPr="4FC0B0CA" w:rsidR="2AB1BC76">
        <w:rPr>
          <w:rFonts w:ascii="Arial Nova" w:hAnsi="Arial Nova" w:eastAsia="Arial Nova" w:cs="Arial Nova"/>
          <w:color w:val="auto"/>
          <w:sz w:val="24"/>
          <w:szCs w:val="24"/>
        </w:rPr>
        <w:t>differences</w:t>
      </w:r>
      <w:r w:rsidRPr="4FC0B0CA" w:rsidR="30D3A3F3">
        <w:rPr>
          <w:rFonts w:ascii="Arial Nova" w:hAnsi="Arial Nova" w:eastAsia="Arial Nova" w:cs="Arial Nova"/>
          <w:color w:val="auto"/>
          <w:sz w:val="24"/>
          <w:szCs w:val="24"/>
        </w:rPr>
        <w:t xml:space="preserve"> </w:t>
      </w:r>
      <w:r w:rsidRPr="4FC0B0CA" w:rsidR="30D3A3F3">
        <w:rPr>
          <w:rFonts w:ascii="Arial Nova" w:hAnsi="Arial Nova" w:eastAsia="Arial Nova" w:cs="Arial Nova"/>
          <w:color w:val="auto"/>
          <w:sz w:val="24"/>
          <w:szCs w:val="24"/>
        </w:rPr>
        <w:t>emerged</w:t>
      </w:r>
      <w:r w:rsidRPr="4FC0B0CA" w:rsidR="30D3A3F3">
        <w:rPr>
          <w:rFonts w:ascii="Arial Nova" w:hAnsi="Arial Nova" w:eastAsia="Arial Nova" w:cs="Arial Nova"/>
          <w:color w:val="auto"/>
          <w:sz w:val="24"/>
          <w:szCs w:val="24"/>
        </w:rPr>
        <w:t xml:space="preserve"> as critical success factors in the industry</w:t>
      </w:r>
      <w:r w:rsidRPr="4FC0B0CA" w:rsidR="4A4EE4A2">
        <w:rPr>
          <w:rFonts w:ascii="Arial Nova" w:hAnsi="Arial Nova" w:eastAsia="Arial Nova" w:cs="Arial Nova"/>
          <w:noProof w:val="0"/>
          <w:color w:val="auto"/>
          <w:sz w:val="24"/>
          <w:szCs w:val="24"/>
          <w:lang w:val="en-GB"/>
        </w:rPr>
        <w:t xml:space="preserve"> (The Cardiffian, 2023; Zoe Binning, 2023)</w:t>
      </w:r>
      <w:r w:rsidRPr="4FC0B0CA" w:rsidR="30D3A3F3">
        <w:rPr>
          <w:rFonts w:ascii="Arial Nova" w:hAnsi="Arial Nova" w:eastAsia="Arial Nova" w:cs="Arial Nova"/>
          <w:color w:val="auto"/>
          <w:sz w:val="24"/>
          <w:szCs w:val="24"/>
        </w:rPr>
        <w:t>.</w:t>
      </w:r>
      <w:r w:rsidRPr="4FC0B0CA" w:rsidR="6F0157D0">
        <w:rPr>
          <w:rFonts w:ascii="Arial Nova" w:hAnsi="Arial Nova" w:eastAsia="Arial Nova" w:cs="Arial Nova"/>
          <w:color w:val="auto"/>
          <w:sz w:val="24"/>
          <w:szCs w:val="24"/>
        </w:rPr>
        <w:t xml:space="preserve"> </w:t>
      </w:r>
    </w:p>
    <w:p w:rsidR="6F0157D0" w:rsidP="08E562B4" w:rsidRDefault="6F0157D0" w14:paraId="44B0CF45" w14:textId="319EACB5">
      <w:pPr>
        <w:pStyle w:val="Normal"/>
        <w:rPr>
          <w:rFonts w:ascii="Arial Nova" w:hAnsi="Arial Nova" w:eastAsia="Arial Nova" w:cs="Arial Nova"/>
          <w:color w:val="auto"/>
          <w:sz w:val="24"/>
          <w:szCs w:val="24"/>
        </w:rPr>
      </w:pPr>
      <w:r w:rsidRPr="4FC0B0CA" w:rsidR="435407E0">
        <w:rPr>
          <w:rFonts w:ascii="Arial Nova" w:hAnsi="Arial Nova" w:eastAsia="Arial Nova" w:cs="Arial Nova"/>
          <w:color w:val="auto"/>
          <w:sz w:val="24"/>
          <w:szCs w:val="24"/>
        </w:rPr>
        <w:t xml:space="preserve">These findings have broad effects on South Wales wedding planners. Embracing creativity, investing in staff training, and putting customer-centric approaches first are critical for navigating the post-pandemic landscape </w:t>
      </w:r>
      <w:r w:rsidRPr="4FC0B0CA" w:rsidR="65A9DB69">
        <w:rPr>
          <w:rFonts w:ascii="Arial Nova" w:hAnsi="Arial Nova" w:eastAsia="Arial Nova" w:cs="Arial Nova"/>
          <w:color w:val="auto"/>
          <w:sz w:val="24"/>
          <w:szCs w:val="24"/>
        </w:rPr>
        <w:t>with confidence</w:t>
      </w:r>
      <w:r w:rsidRPr="4FC0B0CA" w:rsidR="646F279D">
        <w:rPr>
          <w:rFonts w:ascii="Arial Nova" w:hAnsi="Arial Nova" w:eastAsia="Arial Nova" w:cs="Arial Nova"/>
          <w:noProof w:val="0"/>
          <w:color w:val="auto"/>
          <w:sz w:val="24"/>
          <w:szCs w:val="24"/>
          <w:lang w:val="en-GB"/>
        </w:rPr>
        <w:t xml:space="preserve"> (The Wedding Club, 2023; </w:t>
      </w:r>
      <w:r w:rsidRPr="4FC0B0CA" w:rsidR="646F279D">
        <w:rPr>
          <w:rFonts w:ascii="Arial Nova" w:hAnsi="Arial Nova" w:eastAsia="Arial Nova" w:cs="Arial Nova"/>
          <w:noProof w:val="0"/>
          <w:color w:val="auto"/>
          <w:sz w:val="24"/>
          <w:szCs w:val="24"/>
          <w:lang w:val="en-GB"/>
        </w:rPr>
        <w:t>GetWedPro</w:t>
      </w:r>
      <w:r w:rsidRPr="4FC0B0CA" w:rsidR="646F279D">
        <w:rPr>
          <w:rFonts w:ascii="Arial Nova" w:hAnsi="Arial Nova" w:eastAsia="Arial Nova" w:cs="Arial Nova"/>
          <w:noProof w:val="0"/>
          <w:color w:val="auto"/>
          <w:sz w:val="24"/>
          <w:szCs w:val="24"/>
          <w:lang w:val="en-GB"/>
        </w:rPr>
        <w:t>, 2024)</w:t>
      </w:r>
      <w:r w:rsidRPr="4FC0B0CA" w:rsidR="435407E0">
        <w:rPr>
          <w:rFonts w:ascii="Arial Nova" w:hAnsi="Arial Nova" w:eastAsia="Arial Nova" w:cs="Arial Nova"/>
          <w:color w:val="auto"/>
          <w:sz w:val="24"/>
          <w:szCs w:val="24"/>
        </w:rPr>
        <w:t>. Businesses can use the findings of this study to adapt their strategies to changing consumer preferences and market dynamics, increasing their competitiveness and positioning for future success in the region.</w:t>
      </w:r>
      <w:r w:rsidRPr="4FC0B0CA" w:rsidR="6F0157D0">
        <w:rPr>
          <w:rFonts w:ascii="Arial Nova" w:hAnsi="Arial Nova" w:eastAsia="Arial Nova" w:cs="Arial Nova"/>
          <w:color w:val="auto"/>
          <w:sz w:val="24"/>
          <w:szCs w:val="24"/>
        </w:rPr>
        <w:t xml:space="preserve"> </w:t>
      </w:r>
    </w:p>
    <w:p w:rsidR="6F0157D0" w:rsidP="08E562B4" w:rsidRDefault="6F0157D0" w14:paraId="14930103" w14:textId="164D3F5E">
      <w:pPr>
        <w:pStyle w:val="Normal"/>
        <w:rPr>
          <w:rFonts w:ascii="Arial Nova" w:hAnsi="Arial Nova" w:eastAsia="Arial Nova" w:cs="Arial Nova"/>
          <w:color w:val="auto"/>
          <w:sz w:val="24"/>
          <w:szCs w:val="24"/>
        </w:rPr>
      </w:pPr>
      <w:r w:rsidRPr="4FC0B0CA" w:rsidR="1B959E1F">
        <w:rPr>
          <w:rFonts w:ascii="Arial Nova" w:hAnsi="Arial Nova" w:eastAsia="Arial Nova" w:cs="Arial Nova"/>
          <w:color w:val="auto"/>
          <w:sz w:val="24"/>
          <w:szCs w:val="24"/>
        </w:rPr>
        <w:t>Moving forward, there</w:t>
      </w:r>
      <w:r w:rsidRPr="4FC0B0CA" w:rsidR="1B959E1F">
        <w:rPr>
          <w:rFonts w:ascii="Arial Nova" w:hAnsi="Arial Nova" w:eastAsia="Arial Nova" w:cs="Arial Nova"/>
          <w:color w:val="auto"/>
          <w:sz w:val="24"/>
          <w:szCs w:val="24"/>
        </w:rPr>
        <w:t xml:space="preserve"> are several areas of future research and practice worth investigating. One approach is to </w:t>
      </w:r>
      <w:r w:rsidRPr="4FC0B0CA" w:rsidR="75C38AC2">
        <w:rPr>
          <w:rFonts w:ascii="Arial Nova" w:hAnsi="Arial Nova" w:eastAsia="Arial Nova" w:cs="Arial Nova"/>
          <w:color w:val="auto"/>
          <w:sz w:val="24"/>
          <w:szCs w:val="24"/>
        </w:rPr>
        <w:t>investigate</w:t>
      </w:r>
      <w:r w:rsidRPr="4FC0B0CA" w:rsidR="1B959E1F">
        <w:rPr>
          <w:rFonts w:ascii="Arial Nova" w:hAnsi="Arial Nova" w:eastAsia="Arial Nova" w:cs="Arial Nova"/>
          <w:color w:val="auto"/>
          <w:sz w:val="24"/>
          <w:szCs w:val="24"/>
        </w:rPr>
        <w:t xml:space="preserve"> the impact of sustainability practices on customer opinions and </w:t>
      </w:r>
      <w:r w:rsidRPr="4FC0B0CA" w:rsidR="1B959E1F">
        <w:rPr>
          <w:rFonts w:ascii="Arial Nova" w:hAnsi="Arial Nova" w:eastAsia="Arial Nova" w:cs="Arial Nova"/>
          <w:color w:val="auto"/>
          <w:sz w:val="24"/>
          <w:szCs w:val="24"/>
        </w:rPr>
        <w:t>purchasing</w:t>
      </w:r>
      <w:r w:rsidRPr="4FC0B0CA" w:rsidR="1B959E1F">
        <w:rPr>
          <w:rFonts w:ascii="Arial Nova" w:hAnsi="Arial Nova" w:eastAsia="Arial Nova" w:cs="Arial Nova"/>
          <w:color w:val="auto"/>
          <w:sz w:val="24"/>
          <w:szCs w:val="24"/>
        </w:rPr>
        <w:t xml:space="preserve"> behaviour in the wedding industry. Furthermore, investigating the role of technology, such as virtual reality, in improving the wedding planning experience may </w:t>
      </w:r>
      <w:r w:rsidRPr="4FC0B0CA" w:rsidR="1B959E1F">
        <w:rPr>
          <w:rFonts w:ascii="Arial Nova" w:hAnsi="Arial Nova" w:eastAsia="Arial Nova" w:cs="Arial Nova"/>
          <w:color w:val="auto"/>
          <w:sz w:val="24"/>
          <w:szCs w:val="24"/>
        </w:rPr>
        <w:t>provide</w:t>
      </w:r>
      <w:r w:rsidRPr="4FC0B0CA" w:rsidR="1B959E1F">
        <w:rPr>
          <w:rFonts w:ascii="Arial Nova" w:hAnsi="Arial Nova" w:eastAsia="Arial Nova" w:cs="Arial Nova"/>
          <w:color w:val="auto"/>
          <w:sz w:val="24"/>
          <w:szCs w:val="24"/>
        </w:rPr>
        <w:t xml:space="preserve"> valuable insights into emerging trends and opportunities for creative thinking</w:t>
      </w:r>
      <w:r w:rsidRPr="4FC0B0CA" w:rsidR="49A537E5">
        <w:rPr>
          <w:rFonts w:ascii="Arial Nova" w:hAnsi="Arial Nova" w:eastAsia="Arial Nova" w:cs="Arial Nova"/>
          <w:noProof w:val="0"/>
          <w:color w:val="auto"/>
          <w:sz w:val="24"/>
          <w:szCs w:val="24"/>
          <w:lang w:val="en-GB"/>
        </w:rPr>
        <w:t xml:space="preserve"> (</w:t>
      </w:r>
      <w:r w:rsidRPr="4FC0B0CA" w:rsidR="49A537E5">
        <w:rPr>
          <w:rFonts w:ascii="Arial Nova" w:hAnsi="Arial Nova" w:eastAsia="Arial Nova" w:cs="Arial Nova"/>
          <w:noProof w:val="0"/>
          <w:color w:val="auto"/>
          <w:sz w:val="24"/>
          <w:szCs w:val="24"/>
          <w:lang w:val="en-GB"/>
        </w:rPr>
        <w:t>Apviz</w:t>
      </w:r>
      <w:r w:rsidRPr="4FC0B0CA" w:rsidR="49A537E5">
        <w:rPr>
          <w:rFonts w:ascii="Arial Nova" w:hAnsi="Arial Nova" w:eastAsia="Arial Nova" w:cs="Arial Nova"/>
          <w:noProof w:val="0"/>
          <w:color w:val="auto"/>
          <w:sz w:val="24"/>
          <w:szCs w:val="24"/>
          <w:lang w:val="en-GB"/>
        </w:rPr>
        <w:t>, 2024)</w:t>
      </w:r>
      <w:r w:rsidRPr="4FC0B0CA" w:rsidR="1B959E1F">
        <w:rPr>
          <w:rFonts w:ascii="Arial Nova" w:hAnsi="Arial Nova" w:eastAsia="Arial Nova" w:cs="Arial Nova"/>
          <w:color w:val="auto"/>
          <w:sz w:val="24"/>
          <w:szCs w:val="24"/>
        </w:rPr>
        <w:t xml:space="preserve">.  </w:t>
      </w:r>
      <w:r w:rsidRPr="4FC0B0CA" w:rsidR="1B959E1F">
        <w:rPr>
          <w:rFonts w:ascii="Arial Nova" w:hAnsi="Arial Nova" w:eastAsia="Arial Nova" w:cs="Arial Nova"/>
          <w:color w:val="auto"/>
          <w:sz w:val="24"/>
          <w:szCs w:val="24"/>
        </w:rPr>
        <w:t>Furthermore, researching the impact of cultural diversity and inclusivity on wedding planning practices may provide a better understanding of the industry's changing dynamics</w:t>
      </w:r>
      <w:r w:rsidRPr="4FC0B0CA" w:rsidR="535ED175">
        <w:rPr>
          <w:rFonts w:ascii="Arial Nova" w:hAnsi="Arial Nova" w:eastAsia="Arial Nova" w:cs="Arial Nova"/>
          <w:noProof w:val="0"/>
          <w:color w:val="auto"/>
          <w:sz w:val="24"/>
          <w:szCs w:val="24"/>
          <w:lang w:val="en-GB"/>
        </w:rPr>
        <w:t xml:space="preserve"> (The Cardiffian, 2023)</w:t>
      </w:r>
      <w:r w:rsidRPr="4FC0B0CA" w:rsidR="1B959E1F">
        <w:rPr>
          <w:rFonts w:ascii="Arial Nova" w:hAnsi="Arial Nova" w:eastAsia="Arial Nova" w:cs="Arial Nova"/>
          <w:color w:val="auto"/>
          <w:sz w:val="24"/>
          <w:szCs w:val="24"/>
        </w:rPr>
        <w:t>.</w:t>
      </w:r>
      <w:r w:rsidRPr="4FC0B0CA" w:rsidR="6F0157D0">
        <w:rPr>
          <w:rFonts w:ascii="Arial Nova" w:hAnsi="Arial Nova" w:eastAsia="Arial Nova" w:cs="Arial Nova"/>
          <w:color w:val="auto"/>
          <w:sz w:val="24"/>
          <w:szCs w:val="24"/>
        </w:rPr>
        <w:t xml:space="preserve"> </w:t>
      </w:r>
    </w:p>
    <w:p w:rsidR="6F0157D0" w:rsidP="08E562B4" w:rsidRDefault="6F0157D0" w14:paraId="2A76BD77" w14:textId="2D9B6C34">
      <w:pPr>
        <w:pStyle w:val="Normal"/>
        <w:rPr>
          <w:rFonts w:ascii="Arial Nova" w:hAnsi="Arial Nova" w:eastAsia="Arial Nova" w:cs="Arial Nova"/>
          <w:color w:val="auto"/>
          <w:sz w:val="24"/>
          <w:szCs w:val="24"/>
        </w:rPr>
      </w:pPr>
      <w:r w:rsidRPr="4FC0B0CA" w:rsidR="5B8C8A49">
        <w:rPr>
          <w:rFonts w:ascii="Arial Nova" w:hAnsi="Arial Nova" w:eastAsia="Arial Nova" w:cs="Arial Nova"/>
          <w:color w:val="auto"/>
          <w:sz w:val="24"/>
          <w:szCs w:val="24"/>
        </w:rPr>
        <w:t>This study was focused on finding insights that would inform industry practices, guide policy decisions, and inspire future research in South Wales wedding planning industry. By answering research questions about the primary strategies used by wedding planning businesses and the factors that contribute to their success or failure, it has helped to gain a better understanding of the industry's dynamics and the implications for stakeholders.</w:t>
      </w:r>
    </w:p>
    <w:p w:rsidR="5E6616BE" w:rsidP="2475723F" w:rsidRDefault="5E6616BE" w14:paraId="3E7DEACC" w14:textId="7B8BEAD9">
      <w:pPr>
        <w:pStyle w:val="Normal"/>
        <w:rPr>
          <w:rFonts w:ascii="Arial Nova" w:hAnsi="Arial Nova" w:eastAsia="Arial Nova" w:cs="Arial Nova"/>
          <w:color w:val="auto"/>
          <w:sz w:val="24"/>
          <w:szCs w:val="24"/>
        </w:rPr>
      </w:pPr>
      <w:r w:rsidRPr="4FC0B0CA" w:rsidR="5E6616BE">
        <w:rPr>
          <w:rFonts w:ascii="Arial Nova" w:hAnsi="Arial Nova" w:eastAsia="Arial Nova" w:cs="Arial Nova"/>
          <w:color w:val="auto"/>
          <w:sz w:val="24"/>
          <w:szCs w:val="24"/>
        </w:rPr>
        <w:t>In conclusion, this case study can be used to advance knowledge and drive creativity in the Welsh wedding planning industry. Businesses can confidently navigate the changing landscape by using the insights gained from this study and embracing a spirit of collaboration and adaptability, ensuring the industry's continued vibrancy for years to come</w:t>
      </w:r>
      <w:r w:rsidRPr="4FC0B0CA" w:rsidR="16BA8A58">
        <w:rPr>
          <w:rFonts w:ascii="Arial Nova" w:hAnsi="Arial Nova" w:eastAsia="Arial Nova" w:cs="Arial Nova"/>
          <w:noProof w:val="0"/>
          <w:color w:val="auto"/>
          <w:sz w:val="24"/>
          <w:szCs w:val="24"/>
          <w:lang w:val="en-GB"/>
        </w:rPr>
        <w:t xml:space="preserve"> (Docsend, 2023; The Wedding Club, 2023)</w:t>
      </w:r>
      <w:r w:rsidRPr="4FC0B0CA" w:rsidR="5E6616BE">
        <w:rPr>
          <w:rFonts w:ascii="Arial Nova" w:hAnsi="Arial Nova" w:eastAsia="Arial Nova" w:cs="Arial Nova"/>
          <w:color w:val="auto"/>
          <w:sz w:val="24"/>
          <w:szCs w:val="24"/>
        </w:rPr>
        <w:t>.</w:t>
      </w:r>
    </w:p>
    <w:p w:rsidR="4FC0B0CA" w:rsidP="4FC0B0CA" w:rsidRDefault="4FC0B0CA" w14:paraId="5366BA5C" w14:textId="06D1BA99">
      <w:pPr>
        <w:pStyle w:val="Normal"/>
        <w:rPr>
          <w:rFonts w:ascii="Arial Nova" w:hAnsi="Arial Nova" w:eastAsia="Arial Nova" w:cs="Arial Nova"/>
          <w:b w:val="1"/>
          <w:bCs w:val="1"/>
          <w:color w:val="auto"/>
          <w:sz w:val="28"/>
          <w:szCs w:val="28"/>
        </w:rPr>
      </w:pPr>
    </w:p>
    <w:p w:rsidR="2475723F" w:rsidP="4FC0B0CA" w:rsidRDefault="2475723F" w14:paraId="63E302C0" w14:textId="16E96DFB">
      <w:pPr>
        <w:pStyle w:val="Normal"/>
        <w:rPr>
          <w:rFonts w:ascii="Arial Nova" w:hAnsi="Arial Nova" w:eastAsia="Arial Nova" w:cs="Arial Nova"/>
          <w:color w:val="auto"/>
          <w:sz w:val="24"/>
          <w:szCs w:val="24"/>
        </w:rPr>
      </w:pPr>
      <w:r w:rsidRPr="4FC0B0CA" w:rsidR="06B9FFB8">
        <w:rPr>
          <w:rFonts w:ascii="Arial Nova" w:hAnsi="Arial Nova" w:eastAsia="Arial Nova" w:cs="Arial Nova"/>
          <w:b w:val="1"/>
          <w:bCs w:val="1"/>
          <w:color w:val="auto"/>
          <w:sz w:val="28"/>
          <w:szCs w:val="28"/>
        </w:rPr>
        <w:t xml:space="preserve">Literature review: </w:t>
      </w:r>
    </w:p>
    <w:p w:rsidR="2475723F" w:rsidP="4FC0B0CA" w:rsidRDefault="2475723F" w14:paraId="5730CD7B" w14:textId="5FA201C9">
      <w:pPr>
        <w:pStyle w:val="Normal"/>
        <w:rPr>
          <w:rFonts w:ascii="Arial Nova" w:hAnsi="Arial Nova" w:eastAsia="Arial Nova" w:cs="Arial Nova"/>
          <w:b w:val="1"/>
          <w:bCs w:val="1"/>
          <w:color w:val="auto"/>
          <w:sz w:val="28"/>
          <w:szCs w:val="28"/>
        </w:rPr>
      </w:pPr>
    </w:p>
    <w:p w:rsidR="2475723F" w:rsidP="4FC0B0CA" w:rsidRDefault="2475723F" w14:paraId="3BD6621C" w14:textId="02DBD79B">
      <w:pPr>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In the world of events and hospitality, the wedding planning industry is a thriving and dynamic sector that caters to couples looking to plan unforgettable events. As wedding demands and expectations evolve, the role of wedding planners has grown in importance, providing professional assistance in navigating the complexities of wedding preparation. Practitioners, policymakers, and researchers all benefit from a thorough understanding of this industry and its unique characteristics (Docsend, 2023).  Therefore, this literature review seeks to delve into the complexities of the wedding planning profession, particularly in the context of South Wales.</w:t>
      </w:r>
    </w:p>
    <w:p w:rsidR="2475723F" w:rsidP="4FC0B0CA" w:rsidRDefault="2475723F" w14:paraId="604C59DF" w14:textId="2BC3972D">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A literature review is an organised review and production of existing academic work relevant to a specific topic or field of study. It serves as a foundation for understanding the current state of knowledge, identifying research gaps, and directing future inquiry (RLF, 2024). In this review, it will be looking at the factors that contribute to the success and sustainability of wedding planning businesses in South Wales, considering changing couples' preferences and industry trends. While literature reviews provide useful insights and summaries of existing knowledge. Their abilities include providing an in-depth review of research findings, identifying trends, and guiding future research directions. However, weaknesses may include the possibility of bias when selecting and interpreting literature, as well as difficulties in ensuring the currency and relevance of sources (Pautasso, 2013).</w:t>
      </w:r>
    </w:p>
    <w:p w:rsidR="2475723F" w:rsidP="4FC0B0CA" w:rsidRDefault="2475723F" w14:paraId="74506DFF" w14:textId="6A97292B">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This literature review is written in the form of a narrative synthesis, with the goal of providing an in-depth review and analysis of existing research on wedding planning businesses in South Wales. hoping to provide insights into practice, policy, and future research directions by integrating evaluations and literature review findings. A narrative synthesis approach is appropriate for the objectives of this review because it allows for a thorough examination of the diverse body of literature on wedding planning businesses. By combining findings from various sources and critically evaluating their strengths and weaknesses, hoping to provide a deeper knowledge of the factors influencing the success and sustainability of wedding planning businesses in South Wales (Ferrari, 2015).</w:t>
      </w:r>
    </w:p>
    <w:p w:rsidR="2475723F" w:rsidP="4FC0B0CA" w:rsidRDefault="2475723F" w14:paraId="23B72AC4" w14:textId="59DAA263">
      <w:pPr>
        <w:spacing w:before="300" w:beforeAutospacing="off" w:after="300" w:afterAutospacing="off" w:line="279" w:lineRule="auto"/>
        <w:rPr>
          <w:rFonts w:ascii="Arial Nova" w:hAnsi="Arial Nova" w:eastAsia="Arial Nova" w:cs="Arial Nova"/>
          <w:noProof w:val="0"/>
          <w:sz w:val="24"/>
          <w:szCs w:val="24"/>
          <w:lang w:val="en-GB"/>
        </w:rPr>
      </w:pPr>
      <w:r w:rsidRPr="4FC0B0CA" w:rsidR="560FFB25">
        <w:rPr>
          <w:rFonts w:ascii="Arial Nova" w:hAnsi="Arial Nova" w:eastAsia="Arial Nova" w:cs="Arial Nova"/>
          <w:noProof w:val="0"/>
          <w:sz w:val="24"/>
          <w:szCs w:val="24"/>
          <w:lang w:val="en-GB"/>
        </w:rPr>
        <w:t>The central research question guiding this literature review is: What factors contribute to the success and sustainability of wedding planning businesses in South Wales, considering evolving preferences of couples and industry trends? This question serves as the focal point of the review, directing attention to key factors influencing the performance and longevity of wedding planning businesses in the region</w:t>
      </w:r>
    </w:p>
    <w:p w:rsidR="2475723F" w:rsidP="4FC0B0CA" w:rsidRDefault="2475723F" w14:paraId="2D0EA5FC" w14:textId="739C9B7F">
      <w:pPr>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When critically appraising the literature on wedding planning businesses, it is critical to engage in continuous evaluation of the strength and weaknesses of the sources reviewed, bias, and reliability, identify limitations and gaps, and investigate conflicting findings and perspectives. By conducting this critical analysis, we can uncover the complexities of the research landscape related to the success and sustainability of wedding planning businesses, particularly in South Wales.</w:t>
      </w:r>
    </w:p>
    <w:p w:rsidR="2475723F" w:rsidP="4FC0B0CA" w:rsidRDefault="2475723F" w14:paraId="61A4FA59" w14:textId="53181045">
      <w:pPr>
        <w:spacing w:after="160" w:line="279" w:lineRule="auto"/>
        <w:rPr>
          <w:rFonts w:ascii="Arial Nova" w:hAnsi="Arial Nova" w:eastAsia="Arial Nova" w:cs="Arial Nova"/>
          <w:noProof w:val="0"/>
          <w:sz w:val="24"/>
          <w:szCs w:val="24"/>
          <w:lang w:val="en-US"/>
        </w:rPr>
      </w:pPr>
    </w:p>
    <w:p w:rsidR="2475723F" w:rsidP="4FC0B0CA" w:rsidRDefault="2475723F" w14:paraId="625B791D" w14:textId="79C2D62C">
      <w:pPr>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Kapoor's ethnographic research (2020) is a foundation for the understanding of the emerging wedding planning occupation. Kapoor's thorough fieldwork and participant observation provide an intimate portrait of the inner workings of the wedding planning community. This research technique strengthens the validity of the findings by capturing the details of business procedures.  However, the findings' limited relevance to the larger industry landscape is called into question due to their exclusive focus on elite planners. While Kapoor's study provides useful insights, its relevance to the larger wedding planning industry requires careful thought and further examination.</w:t>
      </w:r>
    </w:p>
    <w:p w:rsidR="2475723F" w:rsidP="4FC0B0CA" w:rsidRDefault="2475723F" w14:paraId="000EBE4E" w14:textId="4A154FF7">
      <w:pPr>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 xml:space="preserve">McKenzie and Davies' review of wedding planning books (2010) sheds light on the possible drawbacks of depending only on written resources for wedding planning advice. By examining the content of these publications, the writers discover inconsistencies and restrictions that may influence couples' decision-making. However, the generality of this analysis may be decreased as the wedding industry has evolved since its publication. The advent of new trends and technology highlights the necessity for fresh study to support McKenzie and Davies' findings. As a result, while educational, this source is more of a starting point for future research than a conclusive conclusion. </w:t>
      </w:r>
    </w:p>
    <w:p w:rsidR="2475723F" w:rsidP="4FC0B0CA" w:rsidRDefault="2475723F" w14:paraId="29CB4AE2" w14:textId="499405F4">
      <w:pPr>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Kapoor's ethnographic technique (2020) demonstrates thoroughness and reflexes in qualitative research. By putting herself in the field and actively engaging with people, Kapoor increases the credibility and reliability of her research. However, it is critical to recognise the inherent subjectivity of ethnographic research and the potential impact of the researcher's perspective on data interpretation. Reflexive skills help to avoid biases, but readers should still approach the findings carefully and consider alternate perspectives. Despite these limitations, Kapoor's study establishes a high bar for qualitative research into wedding planning businesses.</w:t>
      </w:r>
    </w:p>
    <w:p w:rsidR="2475723F" w:rsidP="4FC0B0CA" w:rsidRDefault="2475723F" w14:paraId="41BF3764" w14:textId="1CD65807">
      <w:pPr>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On the other hand, sources that address commissions and transparency in the wedding planning sector, such as Love My Dress (2020) are not as thorough or systematic in their studies.  While these viewpoints provide useful insights into business procedures, their dependence on personal experience and personal opinions raises questions about their credibility. Without strong research structures, these sources are prone to bias and misunderstanding. As a result, readers should view the conclusions with care and seek additional data from more academically strong research.  By closely assessing each source's analytical underpinnings, it determines the legitimacy and relevance of the findings to the research topic.</w:t>
      </w:r>
    </w:p>
    <w:p w:rsidR="2475723F" w:rsidP="4FC0B0CA" w:rsidRDefault="2475723F" w14:paraId="2A02BAEF" w14:textId="1F206750">
      <w:pPr>
        <w:pStyle w:val="Normal"/>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The existing research on wedding planni</w:t>
      </w:r>
      <w:r w:rsidRPr="4FC0B0CA" w:rsidR="560FFB25">
        <w:rPr>
          <w:rFonts w:ascii="Arial Nova" w:hAnsi="Arial Nova" w:eastAsia="Arial Nova" w:cs="Arial Nova"/>
          <w:noProof w:val="0"/>
          <w:color w:val="auto"/>
          <w:sz w:val="24"/>
          <w:szCs w:val="24"/>
          <w:lang w:val="en-GB"/>
        </w:rPr>
        <w:t>ng businesses is mostly concerned with the industry's beginning and professionalisation, with little consideration given to the elements that influence long-term success and sustainability, particularly in regional contexts such as South Wales</w:t>
      </w:r>
      <w:r w:rsidRPr="4FC0B0CA" w:rsidR="6E768223">
        <w:rPr>
          <w:rFonts w:ascii="Arial Nova" w:hAnsi="Arial Nova" w:eastAsia="Arial Nova" w:cs="Arial Nova"/>
          <w:noProof w:val="0"/>
          <w:color w:val="auto"/>
          <w:sz w:val="24"/>
          <w:szCs w:val="24"/>
          <w:lang w:val="en-GB"/>
        </w:rPr>
        <w:t xml:space="preserve"> (McKenzie and Davies, 2010)</w:t>
      </w:r>
      <w:r w:rsidRPr="4FC0B0CA" w:rsidR="560FFB25">
        <w:rPr>
          <w:rFonts w:ascii="Arial Nova" w:hAnsi="Arial Nova" w:eastAsia="Arial Nova" w:cs="Arial Nova"/>
          <w:noProof w:val="0"/>
          <w:color w:val="auto"/>
          <w:sz w:val="24"/>
          <w:szCs w:val="24"/>
          <w:lang w:val="en-GB"/>
        </w:rPr>
        <w:t xml:space="preserve">. This noticeable gap in the literature highlights the importance of conducting more specialised research to better understand the unique issues and opportunities that wedding planners </w:t>
      </w:r>
      <w:r w:rsidRPr="4FC0B0CA" w:rsidR="560FFB25">
        <w:rPr>
          <w:rFonts w:ascii="Arial Nova" w:hAnsi="Arial Nova" w:eastAsia="Arial Nova" w:cs="Arial Nova"/>
          <w:noProof w:val="0"/>
          <w:color w:val="auto"/>
          <w:sz w:val="24"/>
          <w:szCs w:val="24"/>
          <w:lang w:val="en-GB"/>
        </w:rPr>
        <w:t>encounter</w:t>
      </w:r>
      <w:r w:rsidRPr="4FC0B0CA" w:rsidR="560FFB25">
        <w:rPr>
          <w:rFonts w:ascii="Arial Nova" w:hAnsi="Arial Nova" w:eastAsia="Arial Nova" w:cs="Arial Nova"/>
          <w:noProof w:val="0"/>
          <w:color w:val="auto"/>
          <w:sz w:val="24"/>
          <w:szCs w:val="24"/>
          <w:lang w:val="en-GB"/>
        </w:rPr>
        <w:t xml:space="preserve"> in certain geographic areas. Addressing this gap allows researchers to deliver actionable findings that respond to the </w:t>
      </w:r>
      <w:r w:rsidRPr="4FC0B0CA" w:rsidR="560FFB25">
        <w:rPr>
          <w:rFonts w:ascii="Arial Nova" w:hAnsi="Arial Nova" w:eastAsia="Arial Nova" w:cs="Arial Nova"/>
          <w:noProof w:val="0"/>
          <w:color w:val="auto"/>
          <w:sz w:val="24"/>
          <w:szCs w:val="24"/>
          <w:lang w:val="en-GB"/>
        </w:rPr>
        <w:t>different needs</w:t>
      </w:r>
      <w:r w:rsidRPr="4FC0B0CA" w:rsidR="560FFB25">
        <w:rPr>
          <w:rFonts w:ascii="Arial Nova" w:hAnsi="Arial Nova" w:eastAsia="Arial Nova" w:cs="Arial Nova"/>
          <w:noProof w:val="0"/>
          <w:color w:val="auto"/>
          <w:sz w:val="24"/>
          <w:szCs w:val="24"/>
          <w:lang w:val="en-GB"/>
        </w:rPr>
        <w:t xml:space="preserve"> of wedding planning firms in various areas</w:t>
      </w:r>
      <w:r w:rsidRPr="4FC0B0CA" w:rsidR="2C60B57B">
        <w:rPr>
          <w:rFonts w:ascii="Arial Nova" w:hAnsi="Arial Nova" w:eastAsia="Arial Nova" w:cs="Arial Nova"/>
          <w:noProof w:val="0"/>
          <w:color w:val="auto"/>
          <w:sz w:val="24"/>
          <w:szCs w:val="24"/>
          <w:lang w:val="en-GB"/>
        </w:rPr>
        <w:t xml:space="preserve"> (Zoe Binning, 2023</w:t>
      </w:r>
      <w:r w:rsidRPr="4FC0B0CA" w:rsidR="2C60B57B">
        <w:rPr>
          <w:rFonts w:ascii="Arial Nova" w:hAnsi="Arial Nova" w:eastAsia="Arial Nova" w:cs="Arial Nova"/>
          <w:noProof w:val="0"/>
          <w:color w:val="auto"/>
          <w:sz w:val="24"/>
          <w:szCs w:val="24"/>
          <w:lang w:val="en-GB"/>
        </w:rPr>
        <w:t>).</w:t>
      </w:r>
      <w:r w:rsidRPr="4FC0B0CA" w:rsidR="560FFB25">
        <w:rPr>
          <w:rFonts w:ascii="Arial Nova" w:hAnsi="Arial Nova" w:eastAsia="Arial Nova" w:cs="Arial Nova"/>
          <w:noProof w:val="0"/>
          <w:color w:val="auto"/>
          <w:sz w:val="24"/>
          <w:szCs w:val="24"/>
          <w:lang w:val="en-GB"/>
        </w:rPr>
        <w:t xml:space="preserve"> </w:t>
      </w:r>
    </w:p>
    <w:p w:rsidR="2475723F" w:rsidP="4FC0B0CA" w:rsidRDefault="2475723F" w14:paraId="4595EFB9" w14:textId="4F307B08">
      <w:pPr>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The literature demonstrates a split of opinion on the practice of wedding planners getting commissions from suppliers.  While some stakeholders see this technique as a valid source of revenue if properly disclosed, others strongly reject it, citing ethical concerns and conflicts of interest (Love My Dress, 2020; WhatUni, 2022). This diversity of opinions highlights the complex nature of the wedding planning industry, as well as the moral dilemmas that practitioners face. Researchers might discover areas of controversy and investigate potential routes for resolving diverse ideas by separating these conflicting facts and perspectives. This critical analysis lays the framework for future research aimed at increasing transparency and ethical behaviour in the wedding planning industry.</w:t>
      </w:r>
    </w:p>
    <w:p w:rsidR="2475723F" w:rsidP="4FC0B0CA" w:rsidRDefault="2475723F" w14:paraId="1F57ADF9" w14:textId="1A3FB342">
      <w:pPr>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 xml:space="preserve">In summary, by critically evaluating the strengths, limits, and contradicting findings in the literature, we can acquire a better understanding of the multifaceted nature of wedding planning enterprises in South Wales. This careful evaluation serves as a starting point for more research, directing academics to promising paths of investigation that meet couples' changing preferences and market trends.  </w:t>
      </w:r>
    </w:p>
    <w:p w:rsidR="2475723F" w:rsidP="4FC0B0CA" w:rsidRDefault="2475723F" w14:paraId="40A183C9" w14:textId="245AD442">
      <w:pPr>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 xml:space="preserve">Wedding planners in South Wales work in an evolving field that is shaped by changing consumer preferences and industry trends. A thorough examination of the literature sheds light on the </w:t>
      </w:r>
      <w:r w:rsidRPr="4FC0B0CA" w:rsidR="560FFB25">
        <w:rPr>
          <w:rFonts w:ascii="Arial Nova" w:hAnsi="Arial Nova" w:eastAsia="Arial Nova" w:cs="Arial Nova"/>
          <w:noProof w:val="0"/>
          <w:sz w:val="24"/>
          <w:szCs w:val="24"/>
          <w:lang w:val="en-GB"/>
        </w:rPr>
        <w:t>different factors</w:t>
      </w:r>
      <w:r w:rsidRPr="4FC0B0CA" w:rsidR="560FFB25">
        <w:rPr>
          <w:rFonts w:ascii="Arial Nova" w:hAnsi="Arial Nova" w:eastAsia="Arial Nova" w:cs="Arial Nova"/>
          <w:noProof w:val="0"/>
          <w:sz w:val="24"/>
          <w:szCs w:val="24"/>
          <w:lang w:val="en-GB"/>
        </w:rPr>
        <w:t xml:space="preserve"> that influence the performance and sustainability of these enterprises, including adaptation techniques, </w:t>
      </w:r>
      <w:r w:rsidRPr="4FC0B0CA" w:rsidR="560FFB25">
        <w:rPr>
          <w:rFonts w:ascii="Arial Nova" w:hAnsi="Arial Nova" w:eastAsia="Arial Nova" w:cs="Arial Nova"/>
          <w:noProof w:val="0"/>
          <w:sz w:val="24"/>
          <w:szCs w:val="24"/>
          <w:lang w:val="en-GB"/>
        </w:rPr>
        <w:t>new trends</w:t>
      </w:r>
      <w:r w:rsidRPr="4FC0B0CA" w:rsidR="560FFB25">
        <w:rPr>
          <w:rFonts w:ascii="Arial Nova" w:hAnsi="Arial Nova" w:eastAsia="Arial Nova" w:cs="Arial Nova"/>
          <w:noProof w:val="0"/>
          <w:sz w:val="24"/>
          <w:szCs w:val="24"/>
          <w:lang w:val="en-GB"/>
        </w:rPr>
        <w:t xml:space="preserve">, and </w:t>
      </w:r>
      <w:r w:rsidRPr="4FC0B0CA" w:rsidR="560FFB25">
        <w:rPr>
          <w:rFonts w:ascii="Arial Nova" w:hAnsi="Arial Nova" w:eastAsia="Arial Nova" w:cs="Arial Nova"/>
          <w:noProof w:val="0"/>
          <w:sz w:val="24"/>
          <w:szCs w:val="24"/>
          <w:lang w:val="en-GB"/>
        </w:rPr>
        <w:t>major issues</w:t>
      </w:r>
      <w:r w:rsidRPr="4FC0B0CA" w:rsidR="560FFB25">
        <w:rPr>
          <w:rFonts w:ascii="Arial Nova" w:hAnsi="Arial Nova" w:eastAsia="Arial Nova" w:cs="Arial Nova"/>
          <w:noProof w:val="0"/>
          <w:sz w:val="24"/>
          <w:szCs w:val="24"/>
          <w:lang w:val="en-GB"/>
        </w:rPr>
        <w:t>. This section intends to provide insights into the specifics of the region's wedding planning sector by evaluating chosen research, including methodologies, findings, strengths, and weaknesses</w:t>
      </w:r>
    </w:p>
    <w:p w:rsidR="2475723F" w:rsidP="4FC0B0CA" w:rsidRDefault="2475723F" w14:paraId="778A8133" w14:textId="3E9AE0C1">
      <w:pPr>
        <w:spacing w:before="300" w:beforeAutospacing="off" w:after="300" w:afterAutospacing="off" w:line="279" w:lineRule="auto"/>
        <w:rPr>
          <w:rFonts w:ascii="Arial Nova" w:hAnsi="Arial Nova" w:eastAsia="Arial Nova" w:cs="Arial Nova"/>
          <w:noProof w:val="0"/>
          <w:sz w:val="24"/>
          <w:szCs w:val="24"/>
          <w:lang w:val="en-US"/>
        </w:rPr>
      </w:pPr>
    </w:p>
    <w:p w:rsidR="2475723F" w:rsidP="4FC0B0CA" w:rsidRDefault="2475723F" w14:paraId="24E872C0" w14:textId="3F8F1358">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Boden's qualitative study (2020) investigates the effects of the COVID-19 epidemic on wedding companies, using informal conversations to gather insights. The report is current and interesting, illustrating how organisations adjust in the face of huge disruptions.  Boden uses qualitative research to provide an extensive understanding of the problems that wedding businesses face, including as the transition to virtual weddings and the use of demanding health procedures. However, the study's only focus on pandemic-related disruptions could cover up larger business trends and customer preferences, limiting its relevance to an in-depth understanding of the wedding planning sector in South Wales.</w:t>
      </w:r>
    </w:p>
    <w:p w:rsidR="2475723F" w:rsidP="4FC0B0CA" w:rsidRDefault="2475723F" w14:paraId="3D5B2F2A" w14:textId="75330064">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Given South Wales' unique economic and cultural landscape, narrowing the study's scope to this region could provide significant insights into the specific issues and opportunities that wedding businesses confront. By focusing on a specific geographic location, researchers can learn more about the ins and outs of local market dynamics, consumer habits, and industry practices (Liang et al., 2021). This specialised approach allows for more detailed analysis, allowing businesses in South Wales to develop specific strategies for success and sustainability. Furthermore, by emphasising region-specific trends and best practices, the study can serve as a useful resource for organisations looking to effectively navigate the competitive landscape in South Wales.</w:t>
      </w:r>
    </w:p>
    <w:p w:rsidR="2475723F" w:rsidP="4FC0B0CA" w:rsidRDefault="2475723F" w14:paraId="3B6457A1" w14:textId="54365ADF">
      <w:pPr>
        <w:spacing w:before="300" w:beforeAutospacing="off" w:after="24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Furthermore, by explaining the findings within the South Wales region, the study can help policymakers, industry stakeholders, and business owners make evidence-based decisions. The study's findings can help to shape targeted support and assistance methods aimed to the region's specific wedding business needs. This, in turn, can help to boost the general growth and durability of the wedding planning industry in South Wales, creating a favourable climate for business creativity and achievement (Duffy et al., 2020).  As a result, while having a broad view on industry trends is critical, focusing on specific regions such as South Wales can increase the study's relevance and use, ultimately leading to positive outcomes for local firms and the larger community.</w:t>
      </w:r>
    </w:p>
    <w:p w:rsidR="2475723F" w:rsidP="4FC0B0CA" w:rsidRDefault="2475723F" w14:paraId="34FFB21A" w14:textId="27D8C70F">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In contrast, Liang (2021) uses a mixed methods approach to investigate sustainable wedding tourism, combining surveys and semi-structured interviews to provide a whole picture. The study's strength is its comprehensive examination of sustainability trends, which sheds understanding on the factors driving eco-friendly wedding decisions. Liang offers an advanced analysis of changing consumer preferences and business trends by combining quantitative and qualitative data. However, the study's concentration on destination weddings may neglect the dynamics of local wedding planning firms in South Wales.</w:t>
      </w:r>
    </w:p>
    <w:p w:rsidR="2475723F" w:rsidP="4FC0B0CA" w:rsidRDefault="2475723F" w14:paraId="0014892C" w14:textId="6B4423DC">
      <w:pPr>
        <w:spacing w:before="300" w:beforeAutospacing="off" w:after="300" w:afterAutospacing="off" w:line="279" w:lineRule="auto"/>
        <w:rPr>
          <w:rFonts w:ascii="Arial Nova" w:hAnsi="Arial Nova" w:eastAsia="Arial Nova" w:cs="Arial Nova"/>
          <w:noProof w:val="0"/>
          <w:sz w:val="24"/>
          <w:szCs w:val="24"/>
          <w:lang w:val="en-GB"/>
        </w:rPr>
      </w:pPr>
      <w:r w:rsidRPr="4FC0B0CA" w:rsidR="560FFB25">
        <w:rPr>
          <w:rFonts w:ascii="Arial Nova" w:hAnsi="Arial Nova" w:eastAsia="Arial Nova" w:cs="Arial Nova"/>
          <w:noProof w:val="0"/>
          <w:sz w:val="24"/>
          <w:szCs w:val="24"/>
          <w:lang w:val="en-GB"/>
        </w:rPr>
        <w:t>It is critical to understand how consumer preferences and industry trends are changing in the unique South Wales context to guide the strategies of regional wedding planning companies. Businesses can tailor their services and offerings to better correspond with the tastes of their target audience by exploring the unique traits and preferences of couples in South Wales (The Cardiffian, 2023). This regional strategy not only promotes greater customer happiness but is essential to the sustainability and success of companies who operate in the area. Additionally, companies can gain a competitive edge and effectively differentiate themselves in the market by paying attention to regional trends and preferences (Zoe Binning, 2023). Therefore, although Liang's study provides insightful information on sustainability trends in the wedding industry, more research concentrating specific areas might provide more detailed and useful suggestions catered to the requirements of regional businesses.</w:t>
      </w:r>
    </w:p>
    <w:p w:rsidR="2475723F" w:rsidP="4FC0B0CA" w:rsidRDefault="2475723F" w14:paraId="5A75FFA1" w14:textId="41D1EAB1">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Utilising industry reports and expert interviews, Duffy et al (2020) conducts qualitative case studies to investigate the effects of technology on wedding businesses. The writers use compelling stories to show how technologies like social media and virtual reality could transform marketing tactics and customer service procedures. Although Duffy et al.'s study provides insightful information about the adaptation tactics used by successful companies, the difficulties faced by smaller players in the market may be overlooked due to its focus on larger organisations. Furthermore, the generality of findings may be questioned if qualitative data sources are relied upon without quantitative validation.</w:t>
      </w:r>
    </w:p>
    <w:p w:rsidR="2475723F" w:rsidP="4FC0B0CA" w:rsidRDefault="2475723F" w14:paraId="664B9B96" w14:textId="3589A5CF">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 xml:space="preserve">Understanding the influence of technology on wedding businesses is especially important in the context of South Wales, as </w:t>
      </w:r>
      <w:r w:rsidRPr="4FC0B0CA" w:rsidR="560FFB25">
        <w:rPr>
          <w:rFonts w:ascii="Arial Nova" w:hAnsi="Arial Nova" w:eastAsia="Arial Nova" w:cs="Arial Nova"/>
          <w:noProof w:val="0"/>
          <w:sz w:val="24"/>
          <w:szCs w:val="24"/>
          <w:lang w:val="en-GB"/>
        </w:rPr>
        <w:t>demonstrated</w:t>
      </w:r>
      <w:r w:rsidRPr="4FC0B0CA" w:rsidR="560FFB25">
        <w:rPr>
          <w:rFonts w:ascii="Arial Nova" w:hAnsi="Arial Nova" w:eastAsia="Arial Nova" w:cs="Arial Nova"/>
          <w:noProof w:val="0"/>
          <w:sz w:val="24"/>
          <w:szCs w:val="24"/>
          <w:lang w:val="en-GB"/>
        </w:rPr>
        <w:t xml:space="preserve"> by the qualitative case studies of Duffy et al (2020). Businesses have a unique opportunity to connect with couples and improve their wedding planning experience in an area that is recognised </w:t>
      </w:r>
    </w:p>
    <w:p w:rsidR="2475723F" w:rsidP="4FC0B0CA" w:rsidRDefault="2475723F" w14:paraId="14C46C6B" w14:textId="3279C90D">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 xml:space="preserve">for its rich cultural heritage and diverse wedding traditions through the adoption of technologies like social media and virtual reality. South Wales wedding companies can </w:t>
      </w:r>
      <w:r w:rsidRPr="4FC0B0CA" w:rsidR="560FFB25">
        <w:rPr>
          <w:rFonts w:ascii="Arial Nova" w:hAnsi="Arial Nova" w:eastAsia="Arial Nova" w:cs="Arial Nova"/>
          <w:noProof w:val="0"/>
          <w:sz w:val="24"/>
          <w:szCs w:val="24"/>
          <w:lang w:val="en-GB"/>
        </w:rPr>
        <w:t>showcase</w:t>
      </w:r>
      <w:r w:rsidRPr="4FC0B0CA" w:rsidR="560FFB25">
        <w:rPr>
          <w:rFonts w:ascii="Arial Nova" w:hAnsi="Arial Nova" w:eastAsia="Arial Nova" w:cs="Arial Nova"/>
          <w:noProof w:val="0"/>
          <w:sz w:val="24"/>
          <w:szCs w:val="24"/>
          <w:lang w:val="en-GB"/>
        </w:rPr>
        <w:t xml:space="preserve"> the region's offerings to a larger audience and update their marketing strategies and client engagement techniques by utilising these technologies. Although Duffy et al.'s study clarifies adaptation </w:t>
      </w:r>
      <w:r w:rsidRPr="4FC0B0CA" w:rsidR="560FFB25">
        <w:rPr>
          <w:rFonts w:ascii="Arial Nova" w:hAnsi="Arial Nova" w:eastAsia="Arial Nova" w:cs="Arial Nova"/>
          <w:noProof w:val="0"/>
          <w:sz w:val="24"/>
          <w:szCs w:val="24"/>
          <w:lang w:val="en-GB"/>
        </w:rPr>
        <w:t>tactics generally, more</w:t>
      </w:r>
      <w:r w:rsidRPr="4FC0B0CA" w:rsidR="560FFB25">
        <w:rPr>
          <w:rFonts w:ascii="Arial Nova" w:hAnsi="Arial Nova" w:eastAsia="Arial Nova" w:cs="Arial Nova"/>
          <w:noProof w:val="0"/>
          <w:sz w:val="24"/>
          <w:szCs w:val="24"/>
          <w:lang w:val="en-GB"/>
        </w:rPr>
        <w:t xml:space="preserve"> research that concentrates on South Wales can </w:t>
      </w:r>
      <w:r w:rsidRPr="4FC0B0CA" w:rsidR="560FFB25">
        <w:rPr>
          <w:rFonts w:ascii="Arial Nova" w:hAnsi="Arial Nova" w:eastAsia="Arial Nova" w:cs="Arial Nova"/>
          <w:noProof w:val="0"/>
          <w:sz w:val="24"/>
          <w:szCs w:val="24"/>
          <w:lang w:val="en-GB"/>
        </w:rPr>
        <w:t>provide</w:t>
      </w:r>
      <w:r w:rsidRPr="4FC0B0CA" w:rsidR="560FFB25">
        <w:rPr>
          <w:rFonts w:ascii="Arial Nova" w:hAnsi="Arial Nova" w:eastAsia="Arial Nova" w:cs="Arial Nova"/>
          <w:noProof w:val="0"/>
          <w:sz w:val="24"/>
          <w:szCs w:val="24"/>
          <w:lang w:val="en-GB"/>
        </w:rPr>
        <w:t xml:space="preserve"> more business-specific advice.</w:t>
      </w:r>
    </w:p>
    <w:p w:rsidR="2475723F" w:rsidP="4FC0B0CA" w:rsidRDefault="2475723F" w14:paraId="3252C7DE" w14:textId="01440239">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Though with different levels of depth, the Love My Dress (2020) and Social Tables (2022) blog entries offer industry viewpoints on important topics affecting wedding planners. Love My Dress pushes for transparency and confidence in client-planner interactions while navigating the difficult world of vendor commissions. Although the post provides helpful guidance for couples, its scientific value is limited by its personal style and lack of concrete proof.  In the same way, Social Tables provides wedding planners with marketing methods that highlight the value of industry networking and word-of-mouth advertising. Although the post is helpful for practitioners, a more thorough examination is necessary because of its limited focus on marketing-related issues, which ignores larger industry dynamics and consumer preferences.</w:t>
      </w:r>
    </w:p>
    <w:p w:rsidR="2475723F" w:rsidP="4FC0B0CA" w:rsidRDefault="2475723F" w14:paraId="284C804F" w14:textId="05415FE1">
      <w:pPr>
        <w:pStyle w:val="Normal"/>
        <w:spacing w:before="300" w:beforeAutospacing="off" w:after="300" w:afterAutospacing="off" w:line="279" w:lineRule="auto"/>
        <w:rPr>
          <w:rFonts w:ascii="Arial Nova" w:hAnsi="Arial Nova" w:eastAsia="Arial Nova" w:cs="Arial Nova"/>
          <w:noProof w:val="0"/>
          <w:sz w:val="24"/>
          <w:szCs w:val="24"/>
          <w:lang w:val="en-GB"/>
        </w:rPr>
      </w:pPr>
      <w:r w:rsidRPr="4FC0B0CA" w:rsidR="560FFB25">
        <w:rPr>
          <w:rFonts w:ascii="Arial Nova" w:hAnsi="Arial Nova" w:eastAsia="Arial Nova" w:cs="Arial Nova"/>
          <w:noProof w:val="0"/>
          <w:sz w:val="24"/>
          <w:szCs w:val="24"/>
          <w:lang w:val="en-GB"/>
        </w:rPr>
        <w:t>The blog entries from Love My Dress (2020) and Social Tables (2022) provide insightful viewpoints on important problems that wedding planners face, and these perspectives are especially relevant in the setting of South Wales. In an area known for its diverse wedding traditions and detailed cultural fabric, Love My Dress's promotion of transparency and confidence in client-planner relationships becomes even more important. South Wal</w:t>
      </w:r>
      <w:r w:rsidRPr="4FC0B0CA" w:rsidR="560FFB25">
        <w:rPr>
          <w:rFonts w:ascii="Arial Nova" w:hAnsi="Arial Nova" w:eastAsia="Arial Nova" w:cs="Arial Nova"/>
          <w:noProof w:val="0"/>
          <w:color w:val="auto"/>
          <w:sz w:val="24"/>
          <w:szCs w:val="24"/>
          <w:lang w:val="en-GB"/>
        </w:rPr>
        <w:t xml:space="preserve">es wedding planners may enhance the honesty of their field by </w:t>
      </w:r>
      <w:r w:rsidRPr="4FC0B0CA" w:rsidR="560FFB25">
        <w:rPr>
          <w:rFonts w:ascii="Arial Nova" w:hAnsi="Arial Nova" w:eastAsia="Arial Nova" w:cs="Arial Nova"/>
          <w:noProof w:val="0"/>
          <w:color w:val="auto"/>
          <w:sz w:val="24"/>
          <w:szCs w:val="24"/>
          <w:lang w:val="en-GB"/>
        </w:rPr>
        <w:t>establishing</w:t>
      </w:r>
      <w:r w:rsidRPr="4FC0B0CA" w:rsidR="560FFB25">
        <w:rPr>
          <w:rFonts w:ascii="Arial Nova" w:hAnsi="Arial Nova" w:eastAsia="Arial Nova" w:cs="Arial Nova"/>
          <w:noProof w:val="0"/>
          <w:color w:val="auto"/>
          <w:sz w:val="24"/>
          <w:szCs w:val="24"/>
          <w:lang w:val="en-GB"/>
        </w:rPr>
        <w:t xml:space="preserve"> lasting connections with couples and promoting transparent communication and ethical procedures</w:t>
      </w:r>
      <w:r w:rsidRPr="4FC0B0CA" w:rsidR="11A39970">
        <w:rPr>
          <w:rFonts w:ascii="Arial Nova" w:hAnsi="Arial Nova" w:eastAsia="Arial Nova" w:cs="Arial Nova"/>
          <w:noProof w:val="0"/>
          <w:color w:val="auto"/>
          <w:sz w:val="24"/>
          <w:szCs w:val="24"/>
          <w:lang w:val="en-GB"/>
        </w:rPr>
        <w:t xml:space="preserve"> (Love My Dress, 2020)</w:t>
      </w:r>
      <w:r w:rsidRPr="4FC0B0CA" w:rsidR="560FFB25">
        <w:rPr>
          <w:rFonts w:ascii="Arial Nova" w:hAnsi="Arial Nova" w:eastAsia="Arial Nova" w:cs="Arial Nova"/>
          <w:noProof w:val="0"/>
          <w:color w:val="auto"/>
          <w:sz w:val="24"/>
          <w:szCs w:val="24"/>
          <w:lang w:val="en-GB"/>
        </w:rPr>
        <w:t xml:space="preserve">. In a comparable way, Social Tables' focus on industry networking and word-of-mouth marketing highlights the value of collaboration and community involvement within the local wedding industry. By </w:t>
      </w:r>
      <w:r w:rsidRPr="4FC0B0CA" w:rsidR="560FFB25">
        <w:rPr>
          <w:rFonts w:ascii="Arial Nova" w:hAnsi="Arial Nova" w:eastAsia="Arial Nova" w:cs="Arial Nova"/>
          <w:noProof w:val="0"/>
          <w:color w:val="auto"/>
          <w:sz w:val="24"/>
          <w:szCs w:val="24"/>
          <w:lang w:val="en-GB"/>
        </w:rPr>
        <w:t>leveraging</w:t>
      </w:r>
      <w:r w:rsidRPr="4FC0B0CA" w:rsidR="560FFB25">
        <w:rPr>
          <w:rFonts w:ascii="Arial Nova" w:hAnsi="Arial Nova" w:eastAsia="Arial Nova" w:cs="Arial Nova"/>
          <w:noProof w:val="0"/>
          <w:color w:val="auto"/>
          <w:sz w:val="24"/>
          <w:szCs w:val="24"/>
          <w:lang w:val="en-GB"/>
        </w:rPr>
        <w:t xml:space="preserve"> regional networks and partnerships, wedding planners in South Wales can amplify their reach and attract a broader clientele, while also contributing to the growth and vibrancy of the industry</w:t>
      </w:r>
      <w:r w:rsidRPr="4FC0B0CA" w:rsidR="2F7ADCC4">
        <w:rPr>
          <w:rFonts w:ascii="Arial Nova" w:hAnsi="Arial Nova" w:eastAsia="Arial Nova" w:cs="Arial Nova"/>
          <w:noProof w:val="0"/>
          <w:color w:val="auto"/>
          <w:sz w:val="24"/>
          <w:szCs w:val="24"/>
          <w:lang w:val="en-GB"/>
        </w:rPr>
        <w:t xml:space="preserve"> (The Cardiffian, 2023)</w:t>
      </w:r>
      <w:r w:rsidRPr="4FC0B0CA" w:rsidR="560FFB25">
        <w:rPr>
          <w:rFonts w:ascii="Arial Nova" w:hAnsi="Arial Nova" w:eastAsia="Arial Nova" w:cs="Arial Nova"/>
          <w:noProof w:val="0"/>
          <w:color w:val="auto"/>
          <w:sz w:val="24"/>
          <w:szCs w:val="24"/>
          <w:lang w:val="en-GB"/>
        </w:rPr>
        <w:t xml:space="preserve">. Thus, while these blog posts </w:t>
      </w:r>
      <w:r w:rsidRPr="4FC0B0CA" w:rsidR="560FFB25">
        <w:rPr>
          <w:rFonts w:ascii="Arial Nova" w:hAnsi="Arial Nova" w:eastAsia="Arial Nova" w:cs="Arial Nova"/>
          <w:noProof w:val="0"/>
          <w:color w:val="auto"/>
          <w:sz w:val="24"/>
          <w:szCs w:val="24"/>
          <w:lang w:val="en-GB"/>
        </w:rPr>
        <w:t>provide</w:t>
      </w:r>
      <w:r w:rsidRPr="4FC0B0CA" w:rsidR="560FFB25">
        <w:rPr>
          <w:rFonts w:ascii="Arial Nova" w:hAnsi="Arial Nova" w:eastAsia="Arial Nova" w:cs="Arial Nova"/>
          <w:noProof w:val="0"/>
          <w:color w:val="auto"/>
          <w:sz w:val="24"/>
          <w:szCs w:val="24"/>
          <w:lang w:val="en-GB"/>
        </w:rPr>
        <w:t xml:space="preserve"> valuable insights at a broader level, further exploration focusing on South Wales specifically can offer targeted strategies and recommendations for wedding planners </w:t>
      </w:r>
      <w:r w:rsidRPr="4FC0B0CA" w:rsidR="560FFB25">
        <w:rPr>
          <w:rFonts w:ascii="Arial Nova" w:hAnsi="Arial Nova" w:eastAsia="Arial Nova" w:cs="Arial Nova"/>
          <w:noProof w:val="0"/>
          <w:color w:val="auto"/>
          <w:sz w:val="24"/>
          <w:szCs w:val="24"/>
          <w:lang w:val="en-GB"/>
        </w:rPr>
        <w:t>seeking</w:t>
      </w:r>
      <w:r w:rsidRPr="4FC0B0CA" w:rsidR="560FFB25">
        <w:rPr>
          <w:rFonts w:ascii="Arial Nova" w:hAnsi="Arial Nova" w:eastAsia="Arial Nova" w:cs="Arial Nova"/>
          <w:noProof w:val="0"/>
          <w:color w:val="auto"/>
          <w:sz w:val="24"/>
          <w:szCs w:val="24"/>
          <w:lang w:val="en-GB"/>
        </w:rPr>
        <w:t xml:space="preserve"> to thrive in the region's unique socio-cultural landscape.</w:t>
      </w:r>
    </w:p>
    <w:p w:rsidR="2475723F" w:rsidP="4FC0B0CA" w:rsidRDefault="2475723F" w14:paraId="6C7DF1F1" w14:textId="33438086">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 xml:space="preserve">When these studies are combined, </w:t>
      </w:r>
      <w:r w:rsidRPr="4FC0B0CA" w:rsidR="560FFB25">
        <w:rPr>
          <w:rFonts w:ascii="Arial Nova" w:hAnsi="Arial Nova" w:eastAsia="Arial Nova" w:cs="Arial Nova"/>
          <w:noProof w:val="0"/>
          <w:sz w:val="24"/>
          <w:szCs w:val="24"/>
          <w:lang w:val="en-GB"/>
        </w:rPr>
        <w:t>it's</w:t>
      </w:r>
      <w:r w:rsidRPr="4FC0B0CA" w:rsidR="560FFB25">
        <w:rPr>
          <w:rFonts w:ascii="Arial Nova" w:hAnsi="Arial Nova" w:eastAsia="Arial Nova" w:cs="Arial Nova"/>
          <w:noProof w:val="0"/>
          <w:sz w:val="24"/>
          <w:szCs w:val="24"/>
          <w:lang w:val="en-GB"/>
        </w:rPr>
        <w:t xml:space="preserve"> clear that although each one offers </w:t>
      </w:r>
      <w:r w:rsidRPr="4FC0B0CA" w:rsidR="560FFB25">
        <w:rPr>
          <w:rFonts w:ascii="Arial Nova" w:hAnsi="Arial Nova" w:eastAsia="Arial Nova" w:cs="Arial Nova"/>
          <w:noProof w:val="0"/>
          <w:sz w:val="24"/>
          <w:szCs w:val="24"/>
          <w:lang w:val="en-GB"/>
        </w:rPr>
        <w:t>a different perspective</w:t>
      </w:r>
      <w:r w:rsidRPr="4FC0B0CA" w:rsidR="560FFB25">
        <w:rPr>
          <w:rFonts w:ascii="Arial Nova" w:hAnsi="Arial Nova" w:eastAsia="Arial Nova" w:cs="Arial Nova"/>
          <w:noProof w:val="0"/>
          <w:sz w:val="24"/>
          <w:szCs w:val="24"/>
          <w:lang w:val="en-GB"/>
        </w:rPr>
        <w:t xml:space="preserve"> on the wedding industry, they all highlight the need for more thorough and advanced research methods. Researchers can gain a better understanding of the complexities of the industry and its implications for practice and policy by critically evaluating methodologies, findings, and contributions (</w:t>
      </w:r>
      <w:r w:rsidRPr="4FC0B0CA" w:rsidR="560FFB25">
        <w:rPr>
          <w:rFonts w:ascii="Arial Nova" w:hAnsi="Arial Nova" w:eastAsia="Arial Nova" w:cs="Arial Nova"/>
          <w:noProof w:val="0"/>
          <w:sz w:val="24"/>
          <w:szCs w:val="24"/>
          <w:lang w:val="en-GB"/>
        </w:rPr>
        <w:t>Pautasso</w:t>
      </w:r>
      <w:r w:rsidRPr="4FC0B0CA" w:rsidR="560FFB25">
        <w:rPr>
          <w:rFonts w:ascii="Arial Nova" w:hAnsi="Arial Nova" w:eastAsia="Arial Nova" w:cs="Arial Nova"/>
          <w:noProof w:val="0"/>
          <w:sz w:val="24"/>
          <w:szCs w:val="24"/>
          <w:lang w:val="en-GB"/>
        </w:rPr>
        <w:t xml:space="preserve">, 2013). </w:t>
      </w:r>
    </w:p>
    <w:p w:rsidR="2475723F" w:rsidP="4FC0B0CA" w:rsidRDefault="2475723F" w14:paraId="7551B5C6" w14:textId="19084447">
      <w:pPr>
        <w:spacing w:before="300" w:beforeAutospacing="off" w:after="300" w:afterAutospacing="off" w:line="279" w:lineRule="auto"/>
        <w:rPr>
          <w:rFonts w:ascii="Arial Nova" w:hAnsi="Arial Nova" w:eastAsia="Arial Nova" w:cs="Arial Nova"/>
          <w:noProof w:val="0"/>
          <w:sz w:val="24"/>
          <w:szCs w:val="24"/>
          <w:lang w:val="en-US"/>
        </w:rPr>
      </w:pPr>
    </w:p>
    <w:p w:rsidR="2475723F" w:rsidP="4FC0B0CA" w:rsidRDefault="2475723F" w14:paraId="38B4ED17" w14:textId="064A75C0">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The literature review reveals several important themes, such as marketing strategies, client relationships, sustainability, and the impact of technology.  Couples are becoming more and more concerned about sustainability and environmental friendliness, which is fuelling the demand for real, green wedding experiences (Liang et al., 2021). Wedding businesses must adapt to the transforming role that new technologies, especially social media, play in marketing and client engagement (Duffy et al., 2020). In the wedding planning industry, openness, reliability, and strong client relationships are recognised as essential components of success and longevity (Love My Dress, 2020; Social Tables, 2022).</w:t>
      </w:r>
    </w:p>
    <w:p w:rsidR="2475723F" w:rsidP="4FC0B0CA" w:rsidRDefault="2475723F" w14:paraId="5778C12D" w14:textId="50248D65">
      <w:pPr>
        <w:spacing w:before="300" w:beforeAutospacing="off" w:after="300" w:afterAutospacing="off" w:line="279" w:lineRule="auto"/>
        <w:rPr>
          <w:rFonts w:ascii="Arial Nova" w:hAnsi="Arial Nova" w:eastAsia="Arial Nova" w:cs="Arial Nova"/>
          <w:noProof w:val="0"/>
          <w:sz w:val="24"/>
          <w:szCs w:val="24"/>
          <w:lang w:val="en-GB"/>
        </w:rPr>
      </w:pPr>
      <w:r w:rsidRPr="4FC0B0CA" w:rsidR="560FFB25">
        <w:rPr>
          <w:rFonts w:ascii="Arial Nova" w:hAnsi="Arial Nova" w:eastAsia="Arial Nova" w:cs="Arial Nova"/>
          <w:noProof w:val="0"/>
          <w:sz w:val="24"/>
          <w:szCs w:val="24"/>
          <w:lang w:val="en-GB"/>
        </w:rPr>
        <w:t>Despite these realisations, there are still several unanswered questions in the literature. A thorough understanding of the special opportunities and challenges faced by South Wales' wedding planning businesses is made difficult by a lack of research on the subject. In addition, the depth of academic research into consumer preferences and industry dynamics is restricted by the absence of thorough analyses and actual data (McKenzie and Davies, 2010).  To close these gaps and improve the academic conversation surrounding wedding planning companies in South Wales, future research initiatives should focus on conducting studies unique to the region and implementing strict methodologies. While the reviewed literature provides valuable insights into various aspects of wedding planning businesses in South Wales, such as changing couples' preferences and industry trends, more comprehensive and region-specific research is still needed. By critically evaluating existing studies and identifying key themes, trends, and knowledge gaps, this review lays the foundation for further exploration and academic research into the dynamics of the regional wedding planning sector.</w:t>
      </w:r>
    </w:p>
    <w:p w:rsidR="2475723F" w:rsidP="4FC0B0CA" w:rsidRDefault="2475723F" w14:paraId="5D4F0D35" w14:textId="772B5380">
      <w:pPr>
        <w:spacing w:before="24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Combining the findings from the case study and literature review reveals that several key factors contribute to the success and sustainability of wedding planning businesses in South Wales. Boden's study (2020) on the impact of COVID-19 disruptions emphasises the value of adaptability and resilience in the face of unexpected challenges. Businesses' strategies, such as transitioning to virtual weddings and diversifying services, emphasise the importance of creativity in ensuring continued success.  However, while this study provides useful insights into crisis management, its narrow focus on pandemic impacts ignores broader industry trends and consumer preferences, limiting its relevance to long-term sustainability strategies.</w:t>
      </w:r>
    </w:p>
    <w:p w:rsidR="2475723F" w:rsidP="4FC0B0CA" w:rsidRDefault="2475723F" w14:paraId="76411D79" w14:textId="058F58EA">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Furthermore, Liang's (2021) study of sustainable wedding tourism identifies changing consumer motivations, particularly a growing interest in environmentally friendly practices and supporting local communities. This trend is consistent with broader changes in society towards sustainability and authenticity, implying that wedding planning businesses in South Wales may benefit from incorporating environmentally conscious practices into their operations. However, the study's focus on destination weddings raises concerns about its relevance to local businesses, highlighting the need for research tailored to regional contexts.</w:t>
      </w:r>
    </w:p>
    <w:p w:rsidR="2475723F" w:rsidP="4FC0B0CA" w:rsidRDefault="2475723F" w14:paraId="53F10085" w14:textId="606145A3">
      <w:pPr>
        <w:spacing w:after="160"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Duffy et al.'s (2020) study of technologies emphasises the transformative power of social media and virtual reality in reshaping the wedding industry landscape. Successful businesses use these tools effectively for marketing, client engagement, and service delivery, emphasising the importance of technological skills in remaining competitive. However, the study's emphasis on larger, established businesses ignores the challenges that smaller businesses face, as their limited resources could hinder their ability to effectively adopt such technologies.</w:t>
      </w:r>
    </w:p>
    <w:p w:rsidR="2475723F" w:rsidP="4FC0B0CA" w:rsidRDefault="2475723F" w14:paraId="25C1FA7E" w14:textId="40B3D5C0">
      <w:pPr>
        <w:spacing w:before="300" w:beforeAutospacing="off" w:after="300" w:afterAutospacing="off" w:line="279" w:lineRule="auto"/>
        <w:rPr>
          <w:rFonts w:ascii="Arial Nova" w:hAnsi="Arial Nova" w:eastAsia="Arial Nova" w:cs="Arial Nova"/>
          <w:noProof w:val="0"/>
          <w:sz w:val="24"/>
          <w:szCs w:val="24"/>
          <w:lang w:val="en-GB"/>
        </w:rPr>
      </w:pPr>
      <w:r w:rsidRPr="4FC0B0CA" w:rsidR="560FFB25">
        <w:rPr>
          <w:rFonts w:ascii="Arial Nova" w:hAnsi="Arial Nova" w:eastAsia="Arial Nova" w:cs="Arial Nova"/>
          <w:noProof w:val="0"/>
          <w:sz w:val="24"/>
          <w:szCs w:val="24"/>
          <w:lang w:val="en-GB"/>
        </w:rPr>
        <w:t xml:space="preserve">Moreover, insights from industry perspectives, such as those provided by the Love My Dress (2020) and Social Tables (2022) blog posts highlighted the importance of transparency, trust, and targeted marketing strategies in achieving business success. The ongoing debate over vendor commissions highlights the ethical concerns inherent in client-planner relationships, emphasising the importance of open communication and disclosure practices. Similarly, the emphasis on understanding target audiences and encouraging positive word-of-mouth marketing demonstrates the importance of customer satisfaction and reputation management in ensuring the survival of a company.  </w:t>
      </w:r>
    </w:p>
    <w:p w:rsidR="2475723F" w:rsidP="4FC0B0CA" w:rsidRDefault="2475723F" w14:paraId="7FDB9AE0" w14:textId="453A17D3">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Drawing on the findings of the case study, which examined the primary strategies used by wedding planning businesses in Wales, the factors identified in the literature relate to the industry dynamics observed locally. While the case study provided valuable insights into specific business practices, such as market positioning and competitive strategies, it also highlighted the need for additional research to put these findings considering broader industry trends and consumer preferences Docsend, 2023; GetWedPro, 2024).</w:t>
      </w:r>
    </w:p>
    <w:p w:rsidR="2475723F" w:rsidP="4FC0B0CA" w:rsidRDefault="2475723F" w14:paraId="4D8A91C6" w14:textId="00B8A8AC">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When considering the effects of the literature review findings for practice, policy, and future research, several opportunities for improving business sustainability arise. First and foremost, businesses in South Wales can use the literature's knowledge to guide their strategic decision-making. Wedding planning businesses can improve their competitiveness and resilience in the face of changing industry dynamics by adopting cutting-edge technologies, carrying out sustainable practices, and prioritising transparent communication with clients (Duffy et al., 2020; Liang et al., 2021; Love My Dress, 2020).</w:t>
      </w:r>
    </w:p>
    <w:p w:rsidR="2475723F" w:rsidP="4FC0B0CA" w:rsidRDefault="2475723F" w14:paraId="3BCB026C" w14:textId="3D5FA55E">
      <w:pPr>
        <w:pStyle w:val="Normal"/>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From a policy viewpoint, policymakers and industry regulators can play critical roles in creating an environment favourable to business growth and creativity</w:t>
      </w:r>
      <w:r w:rsidRPr="4FC0B0CA" w:rsidR="560FFB25">
        <w:rPr>
          <w:rFonts w:ascii="Arial Nova" w:hAnsi="Arial Nova" w:eastAsia="Arial Nova" w:cs="Arial Nova"/>
          <w:noProof w:val="0"/>
          <w:sz w:val="24"/>
          <w:szCs w:val="24"/>
          <w:lang w:val="en-GB"/>
        </w:rPr>
        <w:t xml:space="preserve">.  </w:t>
      </w:r>
      <w:r w:rsidRPr="4FC0B0CA" w:rsidR="560FFB25">
        <w:rPr>
          <w:rFonts w:ascii="Arial Nova" w:hAnsi="Arial Nova" w:eastAsia="Arial Nova" w:cs="Arial Nova"/>
          <w:noProof w:val="0"/>
          <w:sz w:val="24"/>
          <w:szCs w:val="24"/>
          <w:lang w:val="en-GB"/>
        </w:rPr>
        <w:t xml:space="preserve">Policymakers can protect consumer interests by promoting transparency and ethical business practices, as well as growing an industry culture of trust and accountability (Love My Dress, 2020; </w:t>
      </w:r>
      <w:r w:rsidRPr="4FC0B0CA" w:rsidR="560FFB25">
        <w:rPr>
          <w:rFonts w:ascii="Arial Nova" w:hAnsi="Arial Nova" w:eastAsia="Arial Nova" w:cs="Arial Nova"/>
          <w:noProof w:val="0"/>
          <w:sz w:val="24"/>
          <w:szCs w:val="24"/>
          <w:lang w:val="en-GB"/>
        </w:rPr>
        <w:t>WhatUni</w:t>
      </w:r>
      <w:r w:rsidRPr="4FC0B0CA" w:rsidR="560FFB25">
        <w:rPr>
          <w:rFonts w:ascii="Arial Nova" w:hAnsi="Arial Nova" w:eastAsia="Arial Nova" w:cs="Arial Nova"/>
          <w:noProof w:val="0"/>
          <w:sz w:val="24"/>
          <w:szCs w:val="24"/>
          <w:lang w:val="en-GB"/>
        </w:rPr>
        <w:t>, 2022). Furthermore, targeted policies and incentives for small and medium-sized businesses (SMEs) can help level the playing field and ensure equal access to resources and opportunities (The Wedding Club, 2023).</w:t>
      </w:r>
    </w:p>
    <w:p w:rsidR="2475723F" w:rsidP="4FC0B0CA" w:rsidRDefault="2475723F" w14:paraId="11EBCA05" w14:textId="09D8515A">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Looking ahead, future research should aim to fill the gaps and limitations identified in the current literature. Studies that investigate the relationship between changing consumer preferences, industry trends, and business success factors in regional contexts such as South Wales are particularly important (Liang et al., 2021; The Cardiffian, 2023; Zoe Binning, 2023). Furthermore, research into the impact of emerging technologies, cultural diversity, and sustainability practices on business sustainability can provide useful insights into the changing dynamics of the wedding planning industry (Apviz, 2024; Duffy et al., 2020; Liang et al., 2021).</w:t>
      </w:r>
    </w:p>
    <w:p w:rsidR="2475723F" w:rsidP="4FC0B0CA" w:rsidRDefault="2475723F" w14:paraId="0F828CB9" w14:textId="4BE22BCE">
      <w:pPr>
        <w:spacing w:before="300" w:beforeAutospacing="off" w:after="24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 xml:space="preserve">Overall, by combining the findings of the literature review with insights from the case study, this discussion emphasises the numerous aspects of business success and sustainability in the wedding planning industry. Businesses in South Wales can position themselves for longevity and success by critically evaluating existing practices, identifying areas for improvement, and embracing a culture of creativity and change (Docsend, 2023; The Wedding Club, 2023).  </w:t>
      </w:r>
    </w:p>
    <w:p w:rsidR="2475723F" w:rsidP="4FC0B0CA" w:rsidRDefault="2475723F" w14:paraId="45742DA4" w14:textId="2FF1C441">
      <w:pPr>
        <w:pStyle w:val="Normal"/>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 xml:space="preserve">In conclusion, this literature review has provided useful information about the success and sustainability of wedding planning businesses in South Wales. Several key themes and factors </w:t>
      </w:r>
      <w:r w:rsidRPr="4FC0B0CA" w:rsidR="560FFB25">
        <w:rPr>
          <w:rFonts w:ascii="Arial Nova" w:hAnsi="Arial Nova" w:eastAsia="Arial Nova" w:cs="Arial Nova"/>
          <w:noProof w:val="0"/>
          <w:sz w:val="24"/>
          <w:szCs w:val="24"/>
          <w:lang w:val="en-GB"/>
        </w:rPr>
        <w:t>emerged</w:t>
      </w:r>
      <w:r w:rsidRPr="4FC0B0CA" w:rsidR="560FFB25">
        <w:rPr>
          <w:rFonts w:ascii="Arial Nova" w:hAnsi="Arial Nova" w:eastAsia="Arial Nova" w:cs="Arial Nova"/>
          <w:noProof w:val="0"/>
          <w:sz w:val="24"/>
          <w:szCs w:val="24"/>
          <w:lang w:val="en-GB"/>
        </w:rPr>
        <w:t xml:space="preserve"> from a thorough examination of existing literature, shedding light on industry dynamics and what they mean for practitioners, policymakers, and researchers alike. </w:t>
      </w:r>
    </w:p>
    <w:p w:rsidR="2475723F" w:rsidP="4FC0B0CA" w:rsidRDefault="2475723F" w14:paraId="12FC40CF" w14:textId="3BD5A767">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The literature review examined the many different aspects of wedding planning businesses, including the impact of technologies (Duffy et al., 2020), changing consumer preferences (Liang et al., 2021), client relationships (Love My Dress, 2020), and marketing strategies (Social Tables, 2022). Key takeaways included the benefit of adaptability in the face of challenges (Boden, 2020), the growing importance of sustainability and eco-friendliness (Liang et al., 2021), and the transformative potential of new technologies. Furthermore, the review highlighted the importance of transparency, trust, and targeted marketing in driving business success (Love My Dress, 2020; Social Tables, 2022).</w:t>
      </w:r>
    </w:p>
    <w:p w:rsidR="2475723F" w:rsidP="4FC0B0CA" w:rsidRDefault="2475723F" w14:paraId="64E5FE8D" w14:textId="1061F3F5">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While the reviewed literature provided useful insights into various aspects of the wedding planning industry, it also had some strengths and weaknesses. The variety of perspectives covered, the depth of analysis in some studies (Kapoor, 2020; Liang et al., 2021), and the relevance of findings to industry practitioners were among the strengths. However, flaws such as a lack of region-specific research, reliance on personal experiences in some sources (Love My Dress, 2020; Social Tables, 2022), and limited confirmation by evidence in others were also identified. The findings of the literature review can be used to make several recommendations for practice, policy, and future research. For practitioners, it is critical to embrace creativity and adapt to shifting industry dynamics. Wedding planning businesses can improve their competitiveness and sustainability over time by using technology, implementing sustainable practices, and prioritising open communication with clients Duffy et al., 2020; Liang et al., 2021; Love My Dress, 2020).</w:t>
      </w:r>
    </w:p>
    <w:p w:rsidR="2475723F" w:rsidP="4FC0B0CA" w:rsidRDefault="2475723F" w14:paraId="31C1853B" w14:textId="2963FE04">
      <w:pPr>
        <w:spacing w:before="30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Policymakers and industry regulators should encourage transparency and ethical business practices in the wedding planning sector (Love My Dress, 2020; WhatUni, 2022). Furthermore, targeted programmes and rewards to support small and medium-sized businesses can help level the playing field and ensure fair access to resources and opportunities (The Wedding Club, 2023. Looking ahead, future research should address the gaps and limitations identified in the current literature. Studies on the relationship of changing consumer preferences, industry trends, and business success factors in regional contexts such as South Wales are needed (Liang et al., 2021; The Cardiffian, 2023; Zoe Binning, 2023). Furthermore, studies into the impact of emerging technologies, cultural diversity, and sustainability practices on business sustainability can provide valuable insights into the changing dynamics of the wedding planning industry (Apviz, 2024; Duffy et al., 2020; Liang et al., 2021).</w:t>
      </w:r>
    </w:p>
    <w:p w:rsidR="2475723F" w:rsidP="4FC0B0CA" w:rsidRDefault="2475723F" w14:paraId="77F69028" w14:textId="68A4D843">
      <w:pPr>
        <w:spacing w:before="300" w:beforeAutospacing="off" w:after="24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noProof w:val="0"/>
          <w:sz w:val="24"/>
          <w:szCs w:val="24"/>
          <w:lang w:val="en-GB"/>
        </w:rPr>
        <w:t>In conclusion, this literature review has provided a thorough understanding of the factors that influence the success and sustainability of wedding planning businesses in South Wales. By combining existing knowledge, critically evaluating methodologies, and identifying areas for future research and action, this review is a valuable tool for advancing knowledge and encouraging creativity in the wedding planning industry (Pautasso, 2013; RLF, 2024).</w:t>
      </w:r>
    </w:p>
    <w:p w:rsidR="2475723F" w:rsidP="4FC0B0CA" w:rsidRDefault="2475723F" w14:paraId="3145DB50" w14:textId="77A587E6">
      <w:pPr>
        <w:pStyle w:val="Normal"/>
        <w:rPr>
          <w:rFonts w:ascii="Arial Nova" w:hAnsi="Arial Nova" w:eastAsia="Arial Nova" w:cs="Arial Nova"/>
          <w:b w:val="1"/>
          <w:bCs w:val="1"/>
          <w:color w:val="auto"/>
          <w:sz w:val="28"/>
          <w:szCs w:val="28"/>
        </w:rPr>
      </w:pPr>
    </w:p>
    <w:p w:rsidR="2475723F" w:rsidP="4FC0B0CA" w:rsidRDefault="2475723F" w14:paraId="3EFFC385" w14:textId="4F8FB25B">
      <w:pPr>
        <w:pStyle w:val="Normal"/>
        <w:rPr>
          <w:rFonts w:ascii="Arial Nova" w:hAnsi="Arial Nova" w:eastAsia="Arial Nova" w:cs="Arial Nova"/>
          <w:color w:val="auto"/>
          <w:sz w:val="24"/>
          <w:szCs w:val="24"/>
        </w:rPr>
      </w:pPr>
    </w:p>
    <w:p w:rsidR="2475723F" w:rsidP="4FC0B0CA" w:rsidRDefault="2475723F" w14:paraId="6C1A4E10" w14:textId="45F52869">
      <w:pPr>
        <w:pStyle w:val="Normal"/>
        <w:rPr>
          <w:rFonts w:ascii="Arial Nova" w:hAnsi="Arial Nova" w:eastAsia="Arial Nova" w:cs="Arial Nova"/>
          <w:color w:val="auto"/>
          <w:sz w:val="24"/>
          <w:szCs w:val="24"/>
        </w:rPr>
      </w:pPr>
    </w:p>
    <w:p w:rsidR="2475723F" w:rsidP="4FC0B0CA" w:rsidRDefault="2475723F" w14:paraId="796CA98F" w14:textId="194B3826">
      <w:pPr>
        <w:pStyle w:val="Normal"/>
        <w:rPr>
          <w:rFonts w:ascii="Arial Nova" w:hAnsi="Arial Nova" w:eastAsia="Arial Nova" w:cs="Arial Nova"/>
          <w:color w:val="auto"/>
          <w:sz w:val="24"/>
          <w:szCs w:val="24"/>
        </w:rPr>
      </w:pPr>
    </w:p>
    <w:p w:rsidR="2475723F" w:rsidP="4FC0B0CA" w:rsidRDefault="2475723F" w14:paraId="2F2EFF18" w14:textId="4E89E9A9">
      <w:pPr>
        <w:pStyle w:val="Normal"/>
        <w:rPr>
          <w:rFonts w:ascii="Arial Nova" w:hAnsi="Arial Nova" w:eastAsia="Arial Nova" w:cs="Arial Nova"/>
          <w:color w:val="auto"/>
          <w:sz w:val="24"/>
          <w:szCs w:val="24"/>
        </w:rPr>
      </w:pPr>
    </w:p>
    <w:p w:rsidR="2475723F" w:rsidP="4FC0B0CA" w:rsidRDefault="2475723F" w14:paraId="71F6967E" w14:textId="4ABCCB72">
      <w:pPr>
        <w:pStyle w:val="Normal"/>
        <w:rPr>
          <w:rFonts w:ascii="Arial Nova" w:hAnsi="Arial Nova" w:eastAsia="Arial Nova" w:cs="Arial Nova"/>
          <w:color w:val="auto"/>
          <w:sz w:val="24"/>
          <w:szCs w:val="24"/>
        </w:rPr>
      </w:pPr>
    </w:p>
    <w:p w:rsidR="2475723F" w:rsidP="4FC0B0CA" w:rsidRDefault="2475723F" w14:paraId="6DBCCFF0" w14:textId="24DD101C">
      <w:pPr>
        <w:pStyle w:val="Normal"/>
        <w:rPr>
          <w:rFonts w:ascii="Arial Nova" w:hAnsi="Arial Nova" w:eastAsia="Arial Nova" w:cs="Arial Nova"/>
          <w:color w:val="auto"/>
          <w:sz w:val="24"/>
          <w:szCs w:val="24"/>
        </w:rPr>
      </w:pPr>
    </w:p>
    <w:p w:rsidR="2475723F" w:rsidP="4FC0B0CA" w:rsidRDefault="2475723F" w14:paraId="5953C0CC" w14:textId="2B510145">
      <w:pPr>
        <w:pStyle w:val="Normal"/>
        <w:rPr>
          <w:rFonts w:ascii="Arial Nova" w:hAnsi="Arial Nova" w:eastAsia="Arial Nova" w:cs="Arial Nova"/>
          <w:color w:val="auto"/>
          <w:sz w:val="24"/>
          <w:szCs w:val="24"/>
        </w:rPr>
      </w:pPr>
    </w:p>
    <w:p w:rsidR="2475723F" w:rsidP="4FC0B0CA" w:rsidRDefault="2475723F" w14:paraId="41C45045" w14:textId="43081FF6">
      <w:pPr>
        <w:pStyle w:val="Normal"/>
        <w:rPr>
          <w:rFonts w:ascii="Arial Nova" w:hAnsi="Arial Nova" w:eastAsia="Arial Nova" w:cs="Arial Nova"/>
          <w:color w:val="auto"/>
          <w:sz w:val="24"/>
          <w:szCs w:val="24"/>
        </w:rPr>
      </w:pPr>
    </w:p>
    <w:p w:rsidR="2475723F" w:rsidP="4FC0B0CA" w:rsidRDefault="2475723F" w14:paraId="532411F0" w14:textId="017CCC96">
      <w:pPr>
        <w:pStyle w:val="Normal"/>
        <w:rPr>
          <w:rFonts w:ascii="Arial Nova" w:hAnsi="Arial Nova" w:eastAsia="Arial Nova" w:cs="Arial Nova"/>
          <w:color w:val="auto"/>
          <w:sz w:val="24"/>
          <w:szCs w:val="24"/>
        </w:rPr>
      </w:pPr>
    </w:p>
    <w:p w:rsidR="2475723F" w:rsidP="4FC0B0CA" w:rsidRDefault="2475723F" w14:paraId="7EB74A11" w14:textId="24358A5E">
      <w:pPr>
        <w:pStyle w:val="Normal"/>
        <w:rPr>
          <w:rFonts w:ascii="Arial Nova" w:hAnsi="Arial Nova" w:eastAsia="Arial Nova" w:cs="Arial Nova"/>
          <w:color w:val="auto"/>
          <w:sz w:val="24"/>
          <w:szCs w:val="24"/>
        </w:rPr>
      </w:pPr>
    </w:p>
    <w:p w:rsidR="2475723F" w:rsidP="4FC0B0CA" w:rsidRDefault="2475723F" w14:paraId="47012603" w14:textId="50D3A9E5">
      <w:pPr>
        <w:pStyle w:val="Normal"/>
        <w:rPr>
          <w:rFonts w:ascii="Arial Nova" w:hAnsi="Arial Nova" w:eastAsia="Arial Nova" w:cs="Arial Nova"/>
          <w:color w:val="auto"/>
          <w:sz w:val="24"/>
          <w:szCs w:val="24"/>
        </w:rPr>
      </w:pPr>
    </w:p>
    <w:p w:rsidR="2475723F" w:rsidP="4FC0B0CA" w:rsidRDefault="2475723F" w14:paraId="05C642D6" w14:textId="5968936E">
      <w:pPr>
        <w:pStyle w:val="Normal"/>
        <w:rPr>
          <w:rFonts w:ascii="Arial Nova" w:hAnsi="Arial Nova" w:eastAsia="Arial Nova" w:cs="Arial Nova"/>
          <w:color w:val="auto"/>
          <w:sz w:val="24"/>
          <w:szCs w:val="24"/>
        </w:rPr>
      </w:pPr>
    </w:p>
    <w:p w:rsidR="2475723F" w:rsidP="4FC0B0CA" w:rsidRDefault="2475723F" w14:paraId="4BF467FB" w14:textId="5C43B31D">
      <w:pPr>
        <w:pStyle w:val="Normal"/>
        <w:rPr>
          <w:rFonts w:ascii="Arial Nova" w:hAnsi="Arial Nova" w:eastAsia="Arial Nova" w:cs="Arial Nova"/>
          <w:color w:val="auto"/>
          <w:sz w:val="24"/>
          <w:szCs w:val="24"/>
        </w:rPr>
      </w:pPr>
    </w:p>
    <w:p w:rsidR="2475723F" w:rsidP="4FC0B0CA" w:rsidRDefault="2475723F" w14:paraId="5B3B858F" w14:textId="1A27DAFF">
      <w:pPr>
        <w:pStyle w:val="Normal"/>
        <w:rPr>
          <w:rFonts w:ascii="Arial Nova" w:hAnsi="Arial Nova" w:eastAsia="Arial Nova" w:cs="Arial Nova"/>
          <w:color w:val="auto"/>
          <w:sz w:val="24"/>
          <w:szCs w:val="24"/>
        </w:rPr>
      </w:pPr>
    </w:p>
    <w:p w:rsidR="2475723F" w:rsidP="4FC0B0CA" w:rsidRDefault="2475723F" w14:paraId="1FFC13FB" w14:textId="74734F57">
      <w:pPr>
        <w:pStyle w:val="Normal"/>
        <w:rPr>
          <w:rFonts w:ascii="Arial Nova" w:hAnsi="Arial Nova" w:eastAsia="Arial Nova" w:cs="Arial Nova"/>
          <w:color w:val="auto"/>
          <w:sz w:val="24"/>
          <w:szCs w:val="24"/>
        </w:rPr>
      </w:pPr>
    </w:p>
    <w:p w:rsidR="2475723F" w:rsidP="4FC0B0CA" w:rsidRDefault="2475723F" w14:paraId="24D588CA" w14:textId="51B4C73D">
      <w:pPr>
        <w:pStyle w:val="Normal"/>
        <w:rPr>
          <w:rFonts w:ascii="Arial Nova" w:hAnsi="Arial Nova" w:eastAsia="Arial Nova" w:cs="Arial Nova"/>
          <w:color w:val="auto"/>
          <w:sz w:val="24"/>
          <w:szCs w:val="24"/>
        </w:rPr>
      </w:pPr>
    </w:p>
    <w:p w:rsidR="2475723F" w:rsidP="4FC0B0CA" w:rsidRDefault="2475723F" w14:paraId="1C03C218" w14:textId="1179C60C">
      <w:pPr>
        <w:pStyle w:val="Normal"/>
        <w:rPr>
          <w:rFonts w:ascii="Arial Nova" w:hAnsi="Arial Nova" w:eastAsia="Arial Nova" w:cs="Arial Nova"/>
          <w:color w:val="auto"/>
          <w:sz w:val="24"/>
          <w:szCs w:val="24"/>
        </w:rPr>
      </w:pPr>
    </w:p>
    <w:p w:rsidR="2475723F" w:rsidP="4FC0B0CA" w:rsidRDefault="2475723F" w14:paraId="1751909B" w14:textId="0DD7B5D0">
      <w:pPr>
        <w:pStyle w:val="Normal"/>
        <w:rPr>
          <w:rFonts w:ascii="Arial Nova" w:hAnsi="Arial Nova" w:eastAsia="Arial Nova" w:cs="Arial Nova"/>
          <w:color w:val="auto"/>
          <w:sz w:val="24"/>
          <w:szCs w:val="24"/>
        </w:rPr>
      </w:pPr>
    </w:p>
    <w:p w:rsidR="2475723F" w:rsidP="4FC0B0CA" w:rsidRDefault="2475723F" w14:paraId="42AB72E1" w14:textId="1AE8AD34">
      <w:pPr>
        <w:pStyle w:val="Normal"/>
        <w:rPr>
          <w:rFonts w:ascii="Arial Nova" w:hAnsi="Arial Nova" w:eastAsia="Arial Nova" w:cs="Arial Nova"/>
          <w:color w:val="auto"/>
          <w:sz w:val="24"/>
          <w:szCs w:val="24"/>
        </w:rPr>
      </w:pPr>
    </w:p>
    <w:p w:rsidR="2475723F" w:rsidP="4FC0B0CA" w:rsidRDefault="2475723F" w14:paraId="29CF1ECB" w14:textId="7A0F6267">
      <w:pPr>
        <w:pStyle w:val="Normal"/>
        <w:rPr>
          <w:rFonts w:ascii="Arial Nova" w:hAnsi="Arial Nova" w:eastAsia="Arial Nova" w:cs="Arial Nova"/>
          <w:color w:val="auto"/>
          <w:sz w:val="24"/>
          <w:szCs w:val="24"/>
        </w:rPr>
      </w:pPr>
    </w:p>
    <w:p w:rsidR="2475723F" w:rsidP="4FC0B0CA" w:rsidRDefault="2475723F" w14:paraId="0F45FF5F" w14:textId="44BF9030">
      <w:pPr>
        <w:pStyle w:val="Normal"/>
        <w:rPr>
          <w:rFonts w:ascii="Arial Nova" w:hAnsi="Arial Nova" w:eastAsia="Arial Nova" w:cs="Arial Nova"/>
          <w:color w:val="auto"/>
          <w:sz w:val="24"/>
          <w:szCs w:val="24"/>
        </w:rPr>
      </w:pPr>
    </w:p>
    <w:p w:rsidR="2475723F" w:rsidP="4FC0B0CA" w:rsidRDefault="2475723F" w14:paraId="651772ED" w14:textId="56B1FAD0">
      <w:pPr>
        <w:spacing w:before="240" w:beforeAutospacing="off" w:after="300" w:afterAutospacing="off" w:line="279" w:lineRule="auto"/>
        <w:rPr>
          <w:rFonts w:ascii="Arial Nova" w:hAnsi="Arial Nova" w:eastAsia="Arial Nova" w:cs="Arial Nova"/>
          <w:noProof w:val="0"/>
          <w:sz w:val="24"/>
          <w:szCs w:val="24"/>
          <w:lang w:val="en-US"/>
        </w:rPr>
      </w:pPr>
    </w:p>
    <w:p w:rsidR="2475723F" w:rsidP="4FC0B0CA" w:rsidRDefault="2475723F" w14:paraId="1B1AAE2F" w14:textId="3629B8C8">
      <w:pPr>
        <w:spacing w:before="240" w:beforeAutospacing="off" w:after="300" w:afterAutospacing="off" w:line="279" w:lineRule="auto"/>
        <w:rPr>
          <w:rFonts w:ascii="Arial Nova" w:hAnsi="Arial Nova" w:eastAsia="Arial Nova" w:cs="Arial Nova"/>
          <w:noProof w:val="0"/>
          <w:sz w:val="24"/>
          <w:szCs w:val="24"/>
          <w:lang w:val="en-US"/>
        </w:rPr>
      </w:pPr>
      <w:r w:rsidRPr="4FC0B0CA" w:rsidR="560FFB25">
        <w:rPr>
          <w:rFonts w:ascii="Arial Nova" w:hAnsi="Arial Nova" w:eastAsia="Arial Nova" w:cs="Arial Nova"/>
          <w:b w:val="1"/>
          <w:bCs w:val="1"/>
          <w:noProof w:val="0"/>
          <w:sz w:val="24"/>
          <w:szCs w:val="24"/>
          <w:lang w:val="en-US"/>
        </w:rPr>
        <w:t>Link for video presentation:</w:t>
      </w:r>
      <w:r w:rsidRPr="4FC0B0CA" w:rsidR="1AD37841">
        <w:rPr>
          <w:rFonts w:ascii="Arial Nova" w:hAnsi="Arial Nova" w:eastAsia="Arial Nova" w:cs="Arial Nova"/>
          <w:b w:val="1"/>
          <w:bCs w:val="1"/>
          <w:noProof w:val="0"/>
          <w:sz w:val="24"/>
          <w:szCs w:val="24"/>
          <w:lang w:val="en-US"/>
        </w:rPr>
        <w:t xml:space="preserve"> </w:t>
      </w:r>
      <w:hyperlink r:id="R4dca3eaf255b477c">
        <w:r w:rsidRPr="4FC0B0CA" w:rsidR="1AD37841">
          <w:rPr>
            <w:rStyle w:val="Hyperlink"/>
            <w:rFonts w:ascii="Arial Nova" w:hAnsi="Arial Nova" w:eastAsia="Arial Nova" w:cs="Arial Nova"/>
            <w:b w:val="1"/>
            <w:bCs w:val="1"/>
            <w:noProof w:val="0"/>
            <w:sz w:val="24"/>
            <w:szCs w:val="24"/>
            <w:lang w:val="en-US"/>
          </w:rPr>
          <w:t>https://drive.google.com/file/d/1ALNfXrjCaTjlevBMdYvftNva2EH1I_wh/view?usp=share_link</w:t>
        </w:r>
      </w:hyperlink>
    </w:p>
    <w:p w:rsidR="2475723F" w:rsidP="4FC0B0CA" w:rsidRDefault="2475723F" w14:paraId="46FD1005" w14:textId="09A4EB73">
      <w:pPr>
        <w:spacing w:before="240" w:beforeAutospacing="off" w:after="300" w:afterAutospacing="off" w:line="279" w:lineRule="auto"/>
        <w:rPr>
          <w:rFonts w:ascii="Arial Nova" w:hAnsi="Arial Nova" w:eastAsia="Arial Nova" w:cs="Arial Nova"/>
          <w:noProof w:val="0"/>
          <w:sz w:val="24"/>
          <w:szCs w:val="24"/>
          <w:lang w:val="en-GB"/>
        </w:rPr>
      </w:pPr>
      <w:r w:rsidRPr="4FC0B0CA" w:rsidR="560FFB25">
        <w:rPr>
          <w:rFonts w:ascii="Arial Nova" w:hAnsi="Arial Nova" w:eastAsia="Arial Nova" w:cs="Arial Nova"/>
          <w:b w:val="1"/>
          <w:bCs w:val="1"/>
          <w:noProof w:val="0"/>
          <w:sz w:val="24"/>
          <w:szCs w:val="24"/>
          <w:lang w:val="en-US"/>
        </w:rPr>
        <w:t xml:space="preserve">Script for video presentation: </w:t>
      </w:r>
    </w:p>
    <w:p w:rsidR="2475723F" w:rsidP="4FC0B0CA" w:rsidRDefault="2475723F" w14:paraId="33FAB722" w14:textId="7EF549FD">
      <w:pPr>
        <w:spacing w:before="24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Hello, my name is Calypso Manfield, and I'm excited to discuss a topic that is extremely important in the cultural landscape of South Wales: the wedding planning industry. As we embark on this journey together, we'll look at how this industry has evolved, and what factors contribute to its success and sustainability.</w:t>
      </w:r>
    </w:p>
    <w:p w:rsidR="2475723F" w:rsidP="4FC0B0CA" w:rsidRDefault="2475723F" w14:paraId="371E785C" w14:textId="2C58C3A4">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Before we get started, let's take a moment to recognize the importance of the wedding planning industry in South Wales. South Wales' rich history, breathtaking landscapes, and diverse traditions make it a beautiful setting for couples looking to exchange vows and celebrate their love. The wedding planning industry is critical in making these dreams a reality, providing couples with professional guidance, creative expertise, and assistance to help them plan their perfect day (The Cardiffian, 2023; Zoe Binning, 2023).</w:t>
      </w:r>
    </w:p>
    <w:p w:rsidR="2475723F" w:rsidP="4FC0B0CA" w:rsidRDefault="2475723F" w14:paraId="73BDBF48" w14:textId="4756CD03">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The goal is to shed light on the wedding planning industry in South Wales and investigate its complexities. Wedding planners in this area work hard to give their clients unforgettable experiences. But what are the strategies that set apart successful wedding planning businesses? How can we ensure their continued success in an ever-changing environment? </w:t>
      </w:r>
    </w:p>
    <w:p w:rsidR="2475723F" w:rsidP="4FC0B0CA" w:rsidRDefault="2475723F" w14:paraId="5798831F" w14:textId="4EBA9A52">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Why should we be concerned about the inner workings of the wedding planning industry? Whether you're a new entrepreneur looking to break into the market, a policymaker looking to support local businesses, or simply someone who is fascinated by the magic of weddings, this topic is for everyone. Understanding the challenges and opportunities that wedding planners in South Wales face provides us with valuable insights (Docsend, 2023).</w:t>
      </w:r>
    </w:p>
    <w:p w:rsidR="2475723F" w:rsidP="4FC0B0CA" w:rsidRDefault="2475723F" w14:paraId="0070CC79" w14:textId="4916874B">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This section will provide insight into the wedding planning industry in South Wales, delving into its complexities from Cardiff to the Brecon Beacons. Wedding planners in this area strive to provide memorable experiences, but what distinguishes successful businesses? How can they maintain success in a changing environment? </w:t>
      </w:r>
    </w:p>
    <w:p w:rsidR="2475723F" w:rsidP="4FC0B0CA" w:rsidRDefault="2475723F" w14:paraId="265B313C" w14:textId="2EDE83D6">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7C95D6B7" w14:textId="4E219359">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Understanding the inner workings of this industry is critical. Gaining useful knowledge by examining the challenges and opportunities that wedding planners in South Wales face. This presentation seeks to uncover strategies that enable these businesses to succeed and endure, making recommendations based on academic research and case studies to drive creativity and growth (The Wedding Club, 2023).</w:t>
      </w:r>
    </w:p>
    <w:p w:rsidR="2475723F" w:rsidP="4FC0B0CA" w:rsidRDefault="2475723F" w14:paraId="1D7A9743" w14:textId="6B3DEEE3">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Starting with a research question that addresses the industry's complexities and challenges: "What innovative strategies can wedding planning businesses in South Wales implement to improve client attraction, retention, and overall success?" This investigation is guided by a thorough literature review and case studies, which reveal personalized service delivery, creative marketing, and strategic partnerships as key strategies (Emma Louise Wedding Planner, 2023; Eleanor Gail, 2023; ONE SPLENDID DAY, 2023</w:t>
      </w:r>
      <w:r w:rsidRPr="4FC0B0CA" w:rsidR="00112A1E">
        <w:rPr>
          <w:rFonts w:ascii="Arial Nova" w:hAnsi="Arial Nova" w:eastAsia="Arial Nova" w:cs="Arial Nova"/>
          <w:noProof w:val="0"/>
          <w:sz w:val="24"/>
          <w:szCs w:val="24"/>
          <w:lang w:val="en-US"/>
        </w:rPr>
        <w:t>).</w:t>
      </w:r>
      <w:r w:rsidRPr="4FC0B0CA" w:rsidR="430A208C">
        <w:rPr>
          <w:rFonts w:ascii="Arial Nova" w:hAnsi="Arial Nova" w:eastAsia="Arial Nova" w:cs="Arial Nova"/>
          <w:noProof w:val="0"/>
          <w:sz w:val="24"/>
          <w:szCs w:val="24"/>
          <w:lang w:val="en-US"/>
        </w:rPr>
        <w:t xml:space="preserve"> Exceptional customer service, effective communication, and cultural appreciation are critical for success and reflect market trends (The </w:t>
      </w:r>
      <w:r w:rsidRPr="4FC0B0CA" w:rsidR="430A208C">
        <w:rPr>
          <w:rFonts w:ascii="Arial Nova" w:hAnsi="Arial Nova" w:eastAsia="Arial Nova" w:cs="Arial Nova"/>
          <w:noProof w:val="0"/>
          <w:sz w:val="24"/>
          <w:szCs w:val="24"/>
          <w:lang w:val="en-US"/>
        </w:rPr>
        <w:t>Cardiffian</w:t>
      </w:r>
      <w:r w:rsidRPr="4FC0B0CA" w:rsidR="430A208C">
        <w:rPr>
          <w:rFonts w:ascii="Arial Nova" w:hAnsi="Arial Nova" w:eastAsia="Arial Nova" w:cs="Arial Nova"/>
          <w:noProof w:val="0"/>
          <w:sz w:val="24"/>
          <w:szCs w:val="24"/>
          <w:lang w:val="en-US"/>
        </w:rPr>
        <w:t xml:space="preserve">, 2023; Zoe Binning, 2023). </w:t>
      </w:r>
    </w:p>
    <w:p w:rsidR="2475723F" w:rsidP="4FC0B0CA" w:rsidRDefault="2475723F" w14:paraId="5E417CE3" w14:textId="0A4C8B70">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These findings have a significant impact on South Wales businesses. Embracing creativity, investing in employee training, and prioritizing customer-focused approaches are critical for navigating the post-pandemic landscape. Businesses can tailor these strategies to changing consumer preferences and market dynamics, increasing competitiveness (The Wedding Club, 2023; GetWedPro, 2024)</w:t>
      </w:r>
    </w:p>
    <w:p w:rsidR="2475723F" w:rsidP="4FC0B0CA" w:rsidRDefault="2475723F" w14:paraId="4ABE87C6" w14:textId="1CD0FCFB">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Future research and practice should investigate how sustainability practices affect consumer opinions, as well as how technology can improve the wedding planning experience (Apviz, 2024; Liang et al., 2021). Investigating cultural diversity and inclusivity in wedding planning can provide more detailed insights into industry trends (The Cardiffian, 2023). </w:t>
      </w:r>
    </w:p>
    <w:p w:rsidR="2475723F" w:rsidP="4FC0B0CA" w:rsidRDefault="2475723F" w14:paraId="461258A6" w14:textId="3583803C">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The study aims to inform industry practices, guide policy decisions, and inspire future research in South Wales' wedding planning industry. By responding to questions about innovative business strategies, advancing the understanding of industry dynamics and their implications for stakeholders, encouraging greater creativity in the wedding planning industry (</w:t>
      </w:r>
      <w:r w:rsidRPr="4FC0B0CA" w:rsidR="430A208C">
        <w:rPr>
          <w:rFonts w:ascii="Arial Nova" w:hAnsi="Arial Nova" w:eastAsia="Arial Nova" w:cs="Arial Nova"/>
          <w:noProof w:val="0"/>
          <w:sz w:val="24"/>
          <w:szCs w:val="24"/>
          <w:lang w:val="en-US"/>
        </w:rPr>
        <w:t>Docsend</w:t>
      </w:r>
      <w:r w:rsidRPr="4FC0B0CA" w:rsidR="430A208C">
        <w:rPr>
          <w:rFonts w:ascii="Arial Nova" w:hAnsi="Arial Nova" w:eastAsia="Arial Nova" w:cs="Arial Nova"/>
          <w:noProof w:val="0"/>
          <w:sz w:val="24"/>
          <w:szCs w:val="24"/>
          <w:lang w:val="en-US"/>
        </w:rPr>
        <w:t>, 2023</w:t>
      </w:r>
      <w:r w:rsidRPr="4FC0B0CA" w:rsidR="3014DD45">
        <w:rPr>
          <w:rFonts w:ascii="Arial Nova" w:hAnsi="Arial Nova" w:eastAsia="Arial Nova" w:cs="Arial Nova"/>
          <w:noProof w:val="0"/>
          <w:sz w:val="24"/>
          <w:szCs w:val="24"/>
          <w:lang w:val="en-US"/>
        </w:rPr>
        <w:t>).</w:t>
      </w:r>
      <w:r w:rsidRPr="4FC0B0CA" w:rsidR="430A208C">
        <w:rPr>
          <w:rFonts w:ascii="Arial Nova" w:hAnsi="Arial Nova" w:eastAsia="Arial Nova" w:cs="Arial Nova"/>
          <w:noProof w:val="0"/>
          <w:sz w:val="24"/>
          <w:szCs w:val="24"/>
          <w:lang w:val="en-US"/>
        </w:rPr>
        <w:t xml:space="preserve"> </w:t>
      </w:r>
    </w:p>
    <w:p w:rsidR="2475723F" w:rsidP="4FC0B0CA" w:rsidRDefault="2475723F" w14:paraId="6C2F82A3" w14:textId="5D6C0DA6">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This section will look at the </w:t>
      </w:r>
      <w:r w:rsidRPr="4FC0B0CA" w:rsidR="430A208C">
        <w:rPr>
          <w:rFonts w:ascii="Arial Nova" w:hAnsi="Arial Nova" w:eastAsia="Arial Nova" w:cs="Arial Nova"/>
          <w:noProof w:val="0"/>
          <w:sz w:val="24"/>
          <w:szCs w:val="24"/>
          <w:lang w:val="en-US"/>
        </w:rPr>
        <w:t>methodology</w:t>
      </w:r>
      <w:r w:rsidRPr="4FC0B0CA" w:rsidR="430A208C">
        <w:rPr>
          <w:rFonts w:ascii="Arial Nova" w:hAnsi="Arial Nova" w:eastAsia="Arial Nova" w:cs="Arial Nova"/>
          <w:noProof w:val="0"/>
          <w:sz w:val="24"/>
          <w:szCs w:val="24"/>
          <w:lang w:val="en-US"/>
        </w:rPr>
        <w:t xml:space="preserve"> used in my case study, specifically the strategies and factors that influence the success of South Wales wedding planning businesses. This </w:t>
      </w:r>
      <w:r w:rsidRPr="4FC0B0CA" w:rsidR="430A208C">
        <w:rPr>
          <w:rFonts w:ascii="Arial Nova" w:hAnsi="Arial Nova" w:eastAsia="Arial Nova" w:cs="Arial Nova"/>
          <w:noProof w:val="0"/>
          <w:sz w:val="24"/>
          <w:szCs w:val="24"/>
          <w:lang w:val="en-US"/>
        </w:rPr>
        <w:t>methodology</w:t>
      </w:r>
      <w:r w:rsidRPr="4FC0B0CA" w:rsidR="430A208C">
        <w:rPr>
          <w:rFonts w:ascii="Arial Nova" w:hAnsi="Arial Nova" w:eastAsia="Arial Nova" w:cs="Arial Nova"/>
          <w:noProof w:val="0"/>
          <w:sz w:val="24"/>
          <w:szCs w:val="24"/>
          <w:lang w:val="en-US"/>
        </w:rPr>
        <w:t xml:space="preserve">, designed to capture the actions and challenges that these businesses face, included a thorough review of secondary data sources such as industry reports and </w:t>
      </w:r>
      <w:r w:rsidRPr="4FC0B0CA" w:rsidR="430A208C">
        <w:rPr>
          <w:rFonts w:ascii="Arial Nova" w:hAnsi="Arial Nova" w:eastAsia="Arial Nova" w:cs="Arial Nova"/>
          <w:noProof w:val="0"/>
          <w:sz w:val="24"/>
          <w:szCs w:val="24"/>
          <w:lang w:val="en-US"/>
        </w:rPr>
        <w:t>previous</w:t>
      </w:r>
      <w:r w:rsidRPr="4FC0B0CA" w:rsidR="430A208C">
        <w:rPr>
          <w:rFonts w:ascii="Arial Nova" w:hAnsi="Arial Nova" w:eastAsia="Arial Nova" w:cs="Arial Nova"/>
          <w:noProof w:val="0"/>
          <w:sz w:val="24"/>
          <w:szCs w:val="24"/>
          <w:lang w:val="en-US"/>
        </w:rPr>
        <w:t xml:space="preserve"> research (</w:t>
      </w:r>
      <w:r w:rsidRPr="4FC0B0CA" w:rsidR="430A208C">
        <w:rPr>
          <w:rFonts w:ascii="Arial Nova" w:hAnsi="Arial Nova" w:eastAsia="Arial Nova" w:cs="Arial Nova"/>
          <w:noProof w:val="0"/>
          <w:sz w:val="24"/>
          <w:szCs w:val="24"/>
          <w:lang w:val="en-US"/>
        </w:rPr>
        <w:t>Pautasso</w:t>
      </w:r>
      <w:r w:rsidRPr="4FC0B0CA" w:rsidR="430A208C">
        <w:rPr>
          <w:rFonts w:ascii="Arial Nova" w:hAnsi="Arial Nova" w:eastAsia="Arial Nova" w:cs="Arial Nova"/>
          <w:noProof w:val="0"/>
          <w:sz w:val="24"/>
          <w:szCs w:val="24"/>
          <w:lang w:val="en-US"/>
        </w:rPr>
        <w:t>, 2013</w:t>
      </w:r>
      <w:r w:rsidRPr="4FC0B0CA" w:rsidR="19139F3A">
        <w:rPr>
          <w:rFonts w:ascii="Arial Nova" w:hAnsi="Arial Nova" w:eastAsia="Arial Nova" w:cs="Arial Nova"/>
          <w:noProof w:val="0"/>
          <w:sz w:val="24"/>
          <w:szCs w:val="24"/>
          <w:lang w:val="en-US"/>
        </w:rPr>
        <w:t>).</w:t>
      </w:r>
      <w:r w:rsidRPr="4FC0B0CA" w:rsidR="430A208C">
        <w:rPr>
          <w:rFonts w:ascii="Arial Nova" w:hAnsi="Arial Nova" w:eastAsia="Arial Nova" w:cs="Arial Nova"/>
          <w:noProof w:val="0"/>
          <w:sz w:val="24"/>
          <w:szCs w:val="24"/>
          <w:lang w:val="en-US"/>
        </w:rPr>
        <w:t xml:space="preserve"> This analysis revealed trends and strategies that contribute to the success of local wedding planners, providing a thorough understanding of industry practices without relying on direct data from individuals. </w:t>
      </w:r>
    </w:p>
    <w:p w:rsidR="2475723F" w:rsidP="4FC0B0CA" w:rsidRDefault="2475723F" w14:paraId="6FAEEA58" w14:textId="5065C7DB">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7462FA3E" w14:textId="64D973A4">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Secondary data analysis revealed key strategies such as personalized service delivery, creative marketing, and strategic collaboration. Combining information from various sources provided various perspectives on the realities of implementing these strategies (</w:t>
      </w:r>
      <w:r w:rsidRPr="4FC0B0CA" w:rsidR="430A208C">
        <w:rPr>
          <w:rFonts w:ascii="Arial Nova" w:hAnsi="Arial Nova" w:eastAsia="Arial Nova" w:cs="Arial Nova"/>
          <w:noProof w:val="0"/>
          <w:sz w:val="24"/>
          <w:szCs w:val="24"/>
          <w:lang w:val="en-US"/>
        </w:rPr>
        <w:t>Docsend</w:t>
      </w:r>
      <w:r w:rsidRPr="4FC0B0CA" w:rsidR="430A208C">
        <w:rPr>
          <w:rFonts w:ascii="Arial Nova" w:hAnsi="Arial Nova" w:eastAsia="Arial Nova" w:cs="Arial Nova"/>
          <w:noProof w:val="0"/>
          <w:sz w:val="24"/>
          <w:szCs w:val="24"/>
          <w:lang w:val="en-US"/>
        </w:rPr>
        <w:t xml:space="preserve">, 2023; </w:t>
      </w:r>
      <w:r w:rsidRPr="4FC0B0CA" w:rsidR="430A208C">
        <w:rPr>
          <w:rFonts w:ascii="Arial Nova" w:hAnsi="Arial Nova" w:eastAsia="Arial Nova" w:cs="Arial Nova"/>
          <w:noProof w:val="0"/>
          <w:sz w:val="24"/>
          <w:szCs w:val="24"/>
          <w:lang w:val="en-US"/>
        </w:rPr>
        <w:t>GetWedPro</w:t>
      </w:r>
      <w:r w:rsidRPr="4FC0B0CA" w:rsidR="430A208C">
        <w:rPr>
          <w:rFonts w:ascii="Arial Nova" w:hAnsi="Arial Nova" w:eastAsia="Arial Nova" w:cs="Arial Nova"/>
          <w:noProof w:val="0"/>
          <w:sz w:val="24"/>
          <w:szCs w:val="24"/>
          <w:lang w:val="en-US"/>
        </w:rPr>
        <w:t>, 2024</w:t>
      </w:r>
      <w:r w:rsidRPr="4FC0B0CA" w:rsidR="54C9C0AD">
        <w:rPr>
          <w:rFonts w:ascii="Arial Nova" w:hAnsi="Arial Nova" w:eastAsia="Arial Nova" w:cs="Arial Nova"/>
          <w:noProof w:val="0"/>
          <w:sz w:val="24"/>
          <w:szCs w:val="24"/>
          <w:lang w:val="en-US"/>
        </w:rPr>
        <w:t>).</w:t>
      </w:r>
      <w:r w:rsidRPr="4FC0B0CA" w:rsidR="430A208C">
        <w:rPr>
          <w:rFonts w:ascii="Arial Nova" w:hAnsi="Arial Nova" w:eastAsia="Arial Nova" w:cs="Arial Nova"/>
          <w:noProof w:val="0"/>
          <w:sz w:val="24"/>
          <w:szCs w:val="24"/>
          <w:lang w:val="en-US"/>
        </w:rPr>
        <w:t xml:space="preserve"> </w:t>
      </w:r>
    </w:p>
    <w:p w:rsidR="2475723F" w:rsidP="4FC0B0CA" w:rsidRDefault="2475723F" w14:paraId="795B04AC" w14:textId="6BAAD3DF">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The case study provided detailed, context-specific analysis, whereas the literature review provided a broader industry perspective. The literature review analyzed existing research and theoretical frameworks to identify trends and best practices (RLF, 2024). The complementary nature of these approaches is critical. The literature review laid the groundwork, and the case study brought theories to life in the Welsh context. This combined approach enabled the practical application of knowledge and the discovery of distinctive regional characteristics. </w:t>
      </w:r>
    </w:p>
    <w:p w:rsidR="2475723F" w:rsidP="4FC0B0CA" w:rsidRDefault="2475723F" w14:paraId="026A9183" w14:textId="7246A117">
      <w:pPr>
        <w:spacing w:before="24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The combination of both methods improved the study. The case study's secondary data provided a comprehensive view, but it lacked primary data, which limited depth and captured current trends. The literature review provided a broad industry overview but overlooked regional differences and recent advancements.</w:t>
      </w:r>
    </w:p>
    <w:p w:rsidR="2475723F" w:rsidP="4FC0B0CA" w:rsidRDefault="2475723F" w14:paraId="3E830EC8" w14:textId="1ED72F46">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Combining these approaches resulted in a comprehensive understanding of the Welsh wedding planning industry. The literature review expanded overall knowledge, whereas the case study provided detailed local insights. This thorough method ensures practical findings and recommendations for South Wales wedding planning businesses.</w:t>
      </w:r>
    </w:p>
    <w:p w:rsidR="2475723F" w:rsidP="4FC0B0CA" w:rsidRDefault="2475723F" w14:paraId="7913FC22" w14:textId="7BF105F7">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Key Findings from the Case Study</w:t>
      </w:r>
    </w:p>
    <w:p w:rsidR="2475723F" w:rsidP="4FC0B0CA" w:rsidRDefault="2475723F" w14:paraId="49BFF100" w14:textId="73C547C3">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The case study evaluated key techniques used by Welsh wedding planning businesses, highlighting unique approaches and critical factors that influenced their success or failure. It emphasized key practices, most notably personalized service delivery, which has significantly increased client satisfaction and fostered long-term relationships by providing tailored services. </w:t>
      </w:r>
    </w:p>
    <w:p w:rsidR="2475723F" w:rsidP="4FC0B0CA" w:rsidRDefault="2475723F" w14:paraId="39A51CF0" w14:textId="509D7FD4">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Innovative marketing strategies, such as the use of social media, SEO optimization, and creative content marketing, have proven effective in reaching a larger audience and keeping customers engaged. For example, businesses that use Instagram to highlight their work have created visually appealing portfolios that attract new customers (Social Tables, 2022</w:t>
      </w:r>
      <w:r w:rsidRPr="4FC0B0CA" w:rsidR="6BCF75BA">
        <w:rPr>
          <w:rFonts w:ascii="Arial Nova" w:hAnsi="Arial Nova" w:eastAsia="Arial Nova" w:cs="Arial Nova"/>
          <w:noProof w:val="0"/>
          <w:sz w:val="24"/>
          <w:szCs w:val="24"/>
          <w:lang w:val="en-US"/>
        </w:rPr>
        <w:t>).</w:t>
      </w:r>
      <w:r w:rsidRPr="4FC0B0CA" w:rsidR="430A208C">
        <w:rPr>
          <w:rFonts w:ascii="Arial Nova" w:hAnsi="Arial Nova" w:eastAsia="Arial Nova" w:cs="Arial Nova"/>
          <w:noProof w:val="0"/>
          <w:sz w:val="24"/>
          <w:szCs w:val="24"/>
          <w:lang w:val="en-US"/>
        </w:rPr>
        <w:t xml:space="preserve"> </w:t>
      </w:r>
    </w:p>
    <w:p w:rsidR="2475723F" w:rsidP="4FC0B0CA" w:rsidRDefault="2475723F" w14:paraId="19F31B3B" w14:textId="5973A671">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Strategic collaboration with local suppliers, venues, and other service providers is critical for providing comprehensive packages. These collaborations </w:t>
      </w:r>
      <w:r w:rsidRPr="4FC0B0CA" w:rsidR="430A208C">
        <w:rPr>
          <w:rFonts w:ascii="Arial Nova" w:hAnsi="Arial Nova" w:eastAsia="Arial Nova" w:cs="Arial Nova"/>
          <w:noProof w:val="0"/>
          <w:sz w:val="24"/>
          <w:szCs w:val="24"/>
          <w:lang w:val="en-US"/>
        </w:rPr>
        <w:t>frequently</w:t>
      </w:r>
      <w:r w:rsidRPr="4FC0B0CA" w:rsidR="430A208C">
        <w:rPr>
          <w:rFonts w:ascii="Arial Nova" w:hAnsi="Arial Nova" w:eastAsia="Arial Nova" w:cs="Arial Nova"/>
          <w:noProof w:val="0"/>
          <w:sz w:val="24"/>
          <w:szCs w:val="24"/>
          <w:lang w:val="en-US"/>
        </w:rPr>
        <w:t xml:space="preserve"> result in cost savings and higher service quality, allowing clients to have more seamless wedding experiences (The </w:t>
      </w:r>
      <w:r w:rsidRPr="4FC0B0CA" w:rsidR="430A208C">
        <w:rPr>
          <w:rFonts w:ascii="Arial Nova" w:hAnsi="Arial Nova" w:eastAsia="Arial Nova" w:cs="Arial Nova"/>
          <w:noProof w:val="0"/>
          <w:sz w:val="24"/>
          <w:szCs w:val="24"/>
          <w:lang w:val="en-US"/>
        </w:rPr>
        <w:t>Cardiffian</w:t>
      </w:r>
      <w:r w:rsidRPr="4FC0B0CA" w:rsidR="430A208C">
        <w:rPr>
          <w:rFonts w:ascii="Arial Nova" w:hAnsi="Arial Nova" w:eastAsia="Arial Nova" w:cs="Arial Nova"/>
          <w:noProof w:val="0"/>
          <w:sz w:val="24"/>
          <w:szCs w:val="24"/>
          <w:lang w:val="en-US"/>
        </w:rPr>
        <w:t>, 2023; Zoe Binning, 2023</w:t>
      </w:r>
      <w:r w:rsidRPr="4FC0B0CA" w:rsidR="37B9C3FB">
        <w:rPr>
          <w:rFonts w:ascii="Arial Nova" w:hAnsi="Arial Nova" w:eastAsia="Arial Nova" w:cs="Arial Nova"/>
          <w:noProof w:val="0"/>
          <w:sz w:val="24"/>
          <w:szCs w:val="24"/>
          <w:lang w:val="en-US"/>
        </w:rPr>
        <w:t>).</w:t>
      </w:r>
    </w:p>
    <w:p w:rsidR="2475723F" w:rsidP="4FC0B0CA" w:rsidRDefault="2475723F" w14:paraId="72E3B3B4" w14:textId="047D267B">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The success of these strategies is dependent on customer service and effective communication. Prioritizing punctuality, dedication, and transparent client updates fosters trust and loyalty. Clear communication with vendors ensures smooth execution on the wedding day (Love My Dress, 2020</w:t>
      </w:r>
      <w:r w:rsidRPr="4FC0B0CA" w:rsidR="1FB06FAA">
        <w:rPr>
          <w:rFonts w:ascii="Arial Nova" w:hAnsi="Arial Nova" w:eastAsia="Arial Nova" w:cs="Arial Nova"/>
          <w:noProof w:val="0"/>
          <w:sz w:val="24"/>
          <w:szCs w:val="24"/>
          <w:lang w:val="en-US"/>
        </w:rPr>
        <w:t>).</w:t>
      </w:r>
      <w:r w:rsidRPr="4FC0B0CA" w:rsidR="430A208C">
        <w:rPr>
          <w:rFonts w:ascii="Arial Nova" w:hAnsi="Arial Nova" w:eastAsia="Arial Nova" w:cs="Arial Nova"/>
          <w:noProof w:val="0"/>
          <w:sz w:val="24"/>
          <w:szCs w:val="24"/>
          <w:lang w:val="en-US"/>
        </w:rPr>
        <w:t xml:space="preserve"> </w:t>
      </w:r>
    </w:p>
    <w:p w:rsidR="2475723F" w:rsidP="4FC0B0CA" w:rsidRDefault="2475723F" w14:paraId="2B2370F9" w14:textId="2B962963">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Cultural appreciation is also important. Planners who understand and respect their clients' cultural backgrounds can create more meaningful and personalized weddings. This cultural awareness distinguishes planners in a competitive market by connecting with clients who want weddings that reflect their traditions (The Cardiffian, 2023; Zoe Binning, 2023). </w:t>
      </w:r>
    </w:p>
    <w:p w:rsidR="2475723F" w:rsidP="2545F609" w:rsidRDefault="2475723F" w14:paraId="6CD863E8" w14:textId="188A35DC">
      <w:pPr>
        <w:spacing w:before="300" w:beforeAutospacing="off" w:after="300" w:afterAutospacing="off" w:line="279" w:lineRule="auto"/>
        <w:rPr>
          <w:rFonts w:ascii="Arial Nova" w:hAnsi="Arial Nova" w:eastAsia="Arial Nova" w:cs="Arial Nova"/>
          <w:noProof w:val="0"/>
          <w:sz w:val="24"/>
          <w:szCs w:val="24"/>
          <w:lang w:val="en-GB"/>
        </w:rPr>
      </w:pPr>
      <w:r w:rsidRPr="2545F609" w:rsidR="430A208C">
        <w:rPr>
          <w:rFonts w:ascii="Arial Nova" w:hAnsi="Arial Nova" w:eastAsia="Arial Nova" w:cs="Arial Nova"/>
          <w:noProof w:val="0"/>
          <w:sz w:val="24"/>
          <w:szCs w:val="24"/>
          <w:lang w:val="en-GB"/>
        </w:rPr>
        <w:t>However, these strategies are not without challenges. Businesses that do not invest in employee training may struggle to provide high-quality service. Neglecting strategic partnerships can lead to unaffordable packages and inconsistent service quality. The constantly changing environment of digital marketing requires ongoing adaptation, and falling behind will result in competitor disadvantage (</w:t>
      </w:r>
      <w:r w:rsidRPr="2545F609" w:rsidR="430A208C">
        <w:rPr>
          <w:rFonts w:ascii="Arial Nova" w:hAnsi="Arial Nova" w:eastAsia="Arial Nova" w:cs="Arial Nova"/>
          <w:noProof w:val="0"/>
          <w:sz w:val="24"/>
          <w:szCs w:val="24"/>
          <w:lang w:val="en-GB"/>
        </w:rPr>
        <w:t>Apviz</w:t>
      </w:r>
      <w:r w:rsidRPr="2545F609" w:rsidR="430A208C">
        <w:rPr>
          <w:rFonts w:ascii="Arial Nova" w:hAnsi="Arial Nova" w:eastAsia="Arial Nova" w:cs="Arial Nova"/>
          <w:noProof w:val="0"/>
          <w:sz w:val="24"/>
          <w:szCs w:val="24"/>
          <w:lang w:val="en-GB"/>
        </w:rPr>
        <w:t>, 2024; Duffy et al., 2020</w:t>
      </w:r>
      <w:r w:rsidRPr="2545F609" w:rsidR="7D6E2BB6">
        <w:rPr>
          <w:rFonts w:ascii="Arial Nova" w:hAnsi="Arial Nova" w:eastAsia="Arial Nova" w:cs="Arial Nova"/>
          <w:noProof w:val="0"/>
          <w:sz w:val="24"/>
          <w:szCs w:val="24"/>
          <w:lang w:val="en-GB"/>
        </w:rPr>
        <w:t>)</w:t>
      </w:r>
      <w:r w:rsidRPr="2545F609" w:rsidR="7D6E2BB6">
        <w:rPr>
          <w:rFonts w:ascii="Arial Nova" w:hAnsi="Arial Nova" w:eastAsia="Arial Nova" w:cs="Arial Nova"/>
          <w:noProof w:val="0"/>
          <w:sz w:val="24"/>
          <w:szCs w:val="24"/>
          <w:lang w:val="en-GB"/>
        </w:rPr>
        <w:t>.</w:t>
      </w:r>
      <w:r w:rsidRPr="2545F609" w:rsidR="430A208C">
        <w:rPr>
          <w:rFonts w:ascii="Arial Nova" w:hAnsi="Arial Nova" w:eastAsia="Arial Nova" w:cs="Arial Nova"/>
          <w:noProof w:val="0"/>
          <w:sz w:val="24"/>
          <w:szCs w:val="24"/>
          <w:lang w:val="en-GB"/>
        </w:rPr>
        <w:t xml:space="preserve">  </w:t>
      </w:r>
    </w:p>
    <w:p w:rsidR="2475723F" w:rsidP="4FC0B0CA" w:rsidRDefault="2475723F" w14:paraId="610D899A" w14:textId="040D4F5E">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Community engagement and local sourcing </w:t>
      </w:r>
      <w:r w:rsidRPr="4FC0B0CA" w:rsidR="430A208C">
        <w:rPr>
          <w:rFonts w:ascii="Arial Nova" w:hAnsi="Arial Nova" w:eastAsia="Arial Nova" w:cs="Arial Nova"/>
          <w:noProof w:val="0"/>
          <w:sz w:val="24"/>
          <w:szCs w:val="24"/>
          <w:lang w:val="en-US"/>
        </w:rPr>
        <w:t>emerged</w:t>
      </w:r>
      <w:r w:rsidRPr="4FC0B0CA" w:rsidR="430A208C">
        <w:rPr>
          <w:rFonts w:ascii="Arial Nova" w:hAnsi="Arial Nova" w:eastAsia="Arial Nova" w:cs="Arial Nova"/>
          <w:noProof w:val="0"/>
          <w:sz w:val="24"/>
          <w:szCs w:val="24"/>
          <w:lang w:val="en-US"/>
        </w:rPr>
        <w:t xml:space="preserve"> as standout practices. Some planners source products and services locally, which </w:t>
      </w:r>
      <w:r w:rsidRPr="4FC0B0CA" w:rsidR="430A208C">
        <w:rPr>
          <w:rFonts w:ascii="Arial Nova" w:hAnsi="Arial Nova" w:eastAsia="Arial Nova" w:cs="Arial Nova"/>
          <w:noProof w:val="0"/>
          <w:sz w:val="24"/>
          <w:szCs w:val="24"/>
          <w:lang w:val="en-US"/>
        </w:rPr>
        <w:t>benefits</w:t>
      </w:r>
      <w:r w:rsidRPr="4FC0B0CA" w:rsidR="430A208C">
        <w:rPr>
          <w:rFonts w:ascii="Arial Nova" w:hAnsi="Arial Nova" w:eastAsia="Arial Nova" w:cs="Arial Nova"/>
          <w:noProof w:val="0"/>
          <w:sz w:val="24"/>
          <w:szCs w:val="24"/>
          <w:lang w:val="en-US"/>
        </w:rPr>
        <w:t xml:space="preserve"> local businesses and appeals to environmentally conscious clients. This trend, while less discussed in the general literature, reflects a shift towards environmentally conscious and community-oriented strategies (Liang et al., 2021</w:t>
      </w:r>
      <w:r w:rsidRPr="4FC0B0CA" w:rsidR="25155C40">
        <w:rPr>
          <w:rFonts w:ascii="Arial Nova" w:hAnsi="Arial Nova" w:eastAsia="Arial Nova" w:cs="Arial Nova"/>
          <w:noProof w:val="0"/>
          <w:sz w:val="24"/>
          <w:szCs w:val="24"/>
          <w:lang w:val="en-US"/>
        </w:rPr>
        <w:t>).</w:t>
      </w:r>
      <w:r w:rsidRPr="4FC0B0CA" w:rsidR="430A208C">
        <w:rPr>
          <w:rFonts w:ascii="Arial Nova" w:hAnsi="Arial Nova" w:eastAsia="Arial Nova" w:cs="Arial Nova"/>
          <w:noProof w:val="0"/>
          <w:sz w:val="24"/>
          <w:szCs w:val="24"/>
          <w:lang w:val="en-US"/>
        </w:rPr>
        <w:t xml:space="preserve"> </w:t>
      </w:r>
    </w:p>
    <w:p w:rsidR="2475723F" w:rsidP="4FC0B0CA" w:rsidRDefault="2475723F" w14:paraId="1B9D6C6F" w14:textId="2A677D60">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Using technology, such as virtual reality for virtual venue tours, has improved client experiences, especially for destination weddings (Duffy et al., 2020). While these strategies offer useful insights, their effectiveness varies depending on the context. Personalized service delivery, for example, linked to Wales' cultural landscape and may require changes elsewhere. </w:t>
      </w:r>
    </w:p>
    <w:p w:rsidR="2475723F" w:rsidP="4FC0B0CA" w:rsidRDefault="2475723F" w14:paraId="3E64FEC2" w14:textId="10BD106C">
      <w:pPr>
        <w:spacing w:before="300" w:beforeAutospacing="off" w:after="300" w:afterAutospacing="off" w:line="279" w:lineRule="auto"/>
        <w:ind w:left="0" w:right="0"/>
        <w:jc w:val="left"/>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Local sourcing aligns with sustainability goals, but it may present scalability and cost challenges. Businesses must weigh the benefits of local sourcing against potential expansion and pricing constraints. In summary, the case study identifies practical and creative approaches for Welsh wedding planning companies. Companies can learn valuable lessons from critically evaluating these practices and considering their broader implications to remain competitive and adaptive.</w:t>
      </w:r>
    </w:p>
    <w:p w:rsidR="2475723F" w:rsidP="4FC0B0CA" w:rsidRDefault="2475723F" w14:paraId="475379FD" w14:textId="10E35BB4">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Literature Review Insights</w:t>
      </w:r>
    </w:p>
    <w:p w:rsidR="2475723F" w:rsidP="4FC0B0CA" w:rsidRDefault="2475723F" w14:paraId="057015FC" w14:textId="0DA67E88">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7056DB98" w14:textId="19E94036">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The literature review focused on addressing the research question: What factors contribute to the success and sustainability of wedding planning businesses in South Wales, considering evolving preferences of couples and industry trends? This question guided an in-depth exploration of the elements influencing the performance and longevity of wedding planning businesses in the region.</w:t>
      </w:r>
    </w:p>
    <w:p w:rsidR="2475723F" w:rsidP="4FC0B0CA" w:rsidRDefault="2475723F" w14:paraId="12070989" w14:textId="60C7F04B">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19CEB48C" w14:textId="4477BA6C">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The literature review provided several key insights into the factors contributing to the success and sustainability of wedding planning businesses in South Wales:</w:t>
      </w:r>
    </w:p>
    <w:p w:rsidR="2475723F" w:rsidP="4FC0B0CA" w:rsidRDefault="2475723F" w14:paraId="15A6998B" w14:textId="4392667B">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3314544A" w14:textId="36EC472E">
      <w:pPr>
        <w:pStyle w:val="Normal"/>
        <w:spacing w:after="160" w:line="279" w:lineRule="auto"/>
        <w:rPr>
          <w:rFonts w:ascii="Arial Nova" w:hAnsi="Arial Nova" w:eastAsia="Arial Nova" w:cs="Arial Nova"/>
          <w:noProof w:val="0"/>
          <w:color w:val="auto"/>
          <w:sz w:val="24"/>
          <w:szCs w:val="24"/>
          <w:lang w:val="en-US"/>
        </w:rPr>
      </w:pPr>
      <w:r w:rsidRPr="4FC0B0CA" w:rsidR="430A208C">
        <w:rPr>
          <w:rFonts w:ascii="Arial Nova" w:hAnsi="Arial Nova" w:eastAsia="Arial Nova" w:cs="Arial Nova"/>
          <w:noProof w:val="0"/>
          <w:sz w:val="24"/>
          <w:szCs w:val="24"/>
          <w:lang w:val="en-US"/>
        </w:rPr>
        <w:t>1. Adaptability and Resilience: Successful businesse</w:t>
      </w:r>
      <w:r w:rsidRPr="4FC0B0CA" w:rsidR="430A208C">
        <w:rPr>
          <w:rFonts w:ascii="Arial Nova" w:hAnsi="Arial Nova" w:eastAsia="Arial Nova" w:cs="Arial Nova"/>
          <w:noProof w:val="0"/>
          <w:color w:val="auto"/>
          <w:sz w:val="24"/>
          <w:szCs w:val="24"/>
          <w:lang w:val="en-US"/>
        </w:rPr>
        <w:t xml:space="preserve">s </w:t>
      </w:r>
      <w:r w:rsidRPr="4FC0B0CA" w:rsidR="430A208C">
        <w:rPr>
          <w:rFonts w:ascii="Arial Nova" w:hAnsi="Arial Nova" w:eastAsia="Arial Nova" w:cs="Arial Nova"/>
          <w:noProof w:val="0"/>
          <w:color w:val="auto"/>
          <w:sz w:val="24"/>
          <w:szCs w:val="24"/>
          <w:lang w:val="en-US"/>
        </w:rPr>
        <w:t>exhibit</w:t>
      </w:r>
      <w:r w:rsidRPr="4FC0B0CA" w:rsidR="430A208C">
        <w:rPr>
          <w:rFonts w:ascii="Arial Nova" w:hAnsi="Arial Nova" w:eastAsia="Arial Nova" w:cs="Arial Nova"/>
          <w:noProof w:val="0"/>
          <w:color w:val="auto"/>
          <w:sz w:val="24"/>
          <w:szCs w:val="24"/>
          <w:lang w:val="en-US"/>
        </w:rPr>
        <w:t xml:space="preserve"> </w:t>
      </w:r>
      <w:r w:rsidRPr="4FC0B0CA" w:rsidR="430A208C">
        <w:rPr>
          <w:rFonts w:ascii="Arial Nova" w:hAnsi="Arial Nova" w:eastAsia="Arial Nova" w:cs="Arial Nova"/>
          <w:noProof w:val="0"/>
          <w:color w:val="auto"/>
          <w:sz w:val="24"/>
          <w:szCs w:val="24"/>
          <w:lang w:val="en-US"/>
        </w:rPr>
        <w:t>high levels</w:t>
      </w:r>
      <w:r w:rsidRPr="4FC0B0CA" w:rsidR="430A208C">
        <w:rPr>
          <w:rFonts w:ascii="Arial Nova" w:hAnsi="Arial Nova" w:eastAsia="Arial Nova" w:cs="Arial Nova"/>
          <w:noProof w:val="0"/>
          <w:color w:val="auto"/>
          <w:sz w:val="24"/>
          <w:szCs w:val="24"/>
          <w:lang w:val="en-US"/>
        </w:rPr>
        <w:t xml:space="preserve"> of adaptability and resilience. This involves adjusting to changes in market conditions, client preferences, and technological advancements</w:t>
      </w:r>
      <w:r w:rsidRPr="4FC0B0CA" w:rsidR="51F9B837">
        <w:rPr>
          <w:rFonts w:ascii="Arial Nova" w:hAnsi="Arial Nova" w:eastAsia="Arial Nova" w:cs="Arial Nova"/>
          <w:noProof w:val="0"/>
          <w:color w:val="auto"/>
          <w:sz w:val="24"/>
          <w:szCs w:val="24"/>
          <w:lang w:val="en-US"/>
        </w:rPr>
        <w:t xml:space="preserve"> (Duffy et al., 2020)</w:t>
      </w:r>
      <w:r w:rsidRPr="4FC0B0CA" w:rsidR="430A208C">
        <w:rPr>
          <w:rFonts w:ascii="Arial Nova" w:hAnsi="Arial Nova" w:eastAsia="Arial Nova" w:cs="Arial Nova"/>
          <w:noProof w:val="0"/>
          <w:color w:val="auto"/>
          <w:sz w:val="24"/>
          <w:szCs w:val="24"/>
          <w:lang w:val="en-US"/>
        </w:rPr>
        <w:t>. The ability to adjust and create during times of difficulties, such as economic downturns or pandemics, is critical for long-term success</w:t>
      </w:r>
      <w:r w:rsidRPr="4FC0B0CA" w:rsidR="58BA465B">
        <w:rPr>
          <w:rFonts w:ascii="Arial Nova" w:hAnsi="Arial Nova" w:eastAsia="Arial Nova" w:cs="Arial Nova"/>
          <w:noProof w:val="0"/>
          <w:color w:val="auto"/>
          <w:sz w:val="24"/>
          <w:szCs w:val="24"/>
          <w:lang w:val="en-US"/>
        </w:rPr>
        <w:t xml:space="preserve"> (Boden, 2020</w:t>
      </w:r>
      <w:r w:rsidRPr="4FC0B0CA" w:rsidR="58BA465B">
        <w:rPr>
          <w:rFonts w:ascii="Arial Nova" w:hAnsi="Arial Nova" w:eastAsia="Arial Nova" w:cs="Arial Nova"/>
          <w:noProof w:val="0"/>
          <w:color w:val="auto"/>
          <w:sz w:val="24"/>
          <w:szCs w:val="24"/>
          <w:lang w:val="en-US"/>
        </w:rPr>
        <w:t>).</w:t>
      </w:r>
    </w:p>
    <w:p w:rsidR="2475723F" w:rsidP="4FC0B0CA" w:rsidRDefault="2475723F" w14:paraId="5FCA76F6" w14:textId="48EE0A6D">
      <w:pPr>
        <w:spacing w:after="160" w:line="279" w:lineRule="auto"/>
        <w:rPr>
          <w:rFonts w:ascii="Arial Nova" w:hAnsi="Arial Nova" w:eastAsia="Arial Nova" w:cs="Arial Nova"/>
          <w:noProof w:val="0"/>
          <w:sz w:val="24"/>
          <w:szCs w:val="24"/>
          <w:lang w:val="en-US"/>
        </w:rPr>
      </w:pPr>
    </w:p>
    <w:p w:rsidR="2475723F" w:rsidP="4FC0B0CA" w:rsidRDefault="2475723F" w14:paraId="46C5BE5E" w14:textId="412EB15A">
      <w:pPr>
        <w:pStyle w:val="Normal"/>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2. Sustainability and Eco-Friendliness: The increasing importance of sustainability is a popular trend. Couples are increasingly prioritizin</w:t>
      </w:r>
      <w:r w:rsidRPr="4FC0B0CA" w:rsidR="430A208C">
        <w:rPr>
          <w:rFonts w:ascii="Arial Nova" w:hAnsi="Arial Nova" w:eastAsia="Arial Nova" w:cs="Arial Nova"/>
          <w:noProof w:val="0"/>
          <w:color w:val="auto"/>
          <w:sz w:val="24"/>
          <w:szCs w:val="24"/>
          <w:lang w:val="en-US"/>
        </w:rPr>
        <w:t>g eco-friendly methods, which is encouraging wedding planners to take environmentally friendly measures</w:t>
      </w:r>
      <w:r w:rsidRPr="4FC0B0CA" w:rsidR="430A208C">
        <w:rPr>
          <w:rFonts w:ascii="Arial Nova" w:hAnsi="Arial Nova" w:eastAsia="Arial Nova" w:cs="Arial Nova"/>
          <w:noProof w:val="0"/>
          <w:color w:val="auto"/>
          <w:sz w:val="24"/>
          <w:szCs w:val="24"/>
          <w:lang w:val="en-US"/>
        </w:rPr>
        <w:t xml:space="preserve">.  </w:t>
      </w:r>
      <w:r w:rsidRPr="4FC0B0CA" w:rsidR="430A208C">
        <w:rPr>
          <w:rFonts w:ascii="Arial Nova" w:hAnsi="Arial Nova" w:eastAsia="Arial Nova" w:cs="Arial Nova"/>
          <w:noProof w:val="0"/>
          <w:color w:val="auto"/>
          <w:sz w:val="24"/>
          <w:szCs w:val="24"/>
          <w:lang w:val="en-US"/>
        </w:rPr>
        <w:t>Sustainable practices not only appeal to environmentally conscious customers, but they also improve the company's reputation and align with broader social shifts towards sustainability</w:t>
      </w:r>
      <w:r w:rsidRPr="4FC0B0CA" w:rsidR="2DA92EEC">
        <w:rPr>
          <w:rFonts w:ascii="Arial Nova" w:hAnsi="Arial Nova" w:eastAsia="Arial Nova" w:cs="Arial Nova"/>
          <w:noProof w:val="0"/>
          <w:color w:val="auto"/>
          <w:sz w:val="24"/>
          <w:szCs w:val="24"/>
          <w:lang w:val="en-US"/>
        </w:rPr>
        <w:t xml:space="preserve"> (The </w:t>
      </w:r>
      <w:r w:rsidRPr="4FC0B0CA" w:rsidR="2DA92EEC">
        <w:rPr>
          <w:rFonts w:ascii="Arial Nova" w:hAnsi="Arial Nova" w:eastAsia="Arial Nova" w:cs="Arial Nova"/>
          <w:noProof w:val="0"/>
          <w:color w:val="auto"/>
          <w:sz w:val="24"/>
          <w:szCs w:val="24"/>
          <w:lang w:val="en-US"/>
        </w:rPr>
        <w:t>Cardiffian</w:t>
      </w:r>
      <w:r w:rsidRPr="4FC0B0CA" w:rsidR="2DA92EEC">
        <w:rPr>
          <w:rFonts w:ascii="Arial Nova" w:hAnsi="Arial Nova" w:eastAsia="Arial Nova" w:cs="Arial Nova"/>
          <w:noProof w:val="0"/>
          <w:color w:val="auto"/>
          <w:sz w:val="24"/>
          <w:szCs w:val="24"/>
          <w:lang w:val="en-US"/>
        </w:rPr>
        <w:t>, 2023)</w:t>
      </w:r>
      <w:r w:rsidRPr="4FC0B0CA" w:rsidR="430A208C">
        <w:rPr>
          <w:rFonts w:ascii="Arial Nova" w:hAnsi="Arial Nova" w:eastAsia="Arial Nova" w:cs="Arial Nova"/>
          <w:noProof w:val="0"/>
          <w:color w:val="auto"/>
          <w:sz w:val="24"/>
          <w:szCs w:val="24"/>
          <w:lang w:val="en-US"/>
        </w:rPr>
        <w:t>.</w:t>
      </w:r>
    </w:p>
    <w:p w:rsidR="2475723F" w:rsidP="4FC0B0CA" w:rsidRDefault="2475723F" w14:paraId="16CB952E" w14:textId="140826E7">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32DBF1D9" w14:textId="7A43FBC4">
      <w:pPr>
        <w:pStyle w:val="Normal"/>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3. Innovative Technologies: The transformative potential of technologies like virtual reality (VR), and advanced planning software is significant. </w:t>
      </w:r>
      <w:r w:rsidRPr="4FC0B0CA" w:rsidR="430A208C">
        <w:rPr>
          <w:rFonts w:ascii="Arial Nova" w:hAnsi="Arial Nova" w:eastAsia="Arial Nova" w:cs="Arial Nova"/>
          <w:noProof w:val="0"/>
          <w:color w:val="auto"/>
          <w:sz w:val="24"/>
          <w:szCs w:val="24"/>
          <w:lang w:val="en-US"/>
        </w:rPr>
        <w:t>These tools enhance the planning experience, streamline operations, and offer immersive experiences that can set businesses apart from competitors</w:t>
      </w:r>
      <w:r w:rsidRPr="4FC0B0CA" w:rsidR="135C3778">
        <w:rPr>
          <w:rFonts w:ascii="Arial Nova" w:hAnsi="Arial Nova" w:eastAsia="Arial Nova" w:cs="Arial Nova"/>
          <w:noProof w:val="0"/>
          <w:color w:val="auto"/>
          <w:sz w:val="24"/>
          <w:szCs w:val="24"/>
          <w:lang w:val="en-US"/>
        </w:rPr>
        <w:t xml:space="preserve"> (Duffy 2020)</w:t>
      </w:r>
      <w:r w:rsidRPr="4FC0B0CA" w:rsidR="430A208C">
        <w:rPr>
          <w:rFonts w:ascii="Arial Nova" w:hAnsi="Arial Nova" w:eastAsia="Arial Nova" w:cs="Arial Nova"/>
          <w:noProof w:val="0"/>
          <w:color w:val="auto"/>
          <w:sz w:val="24"/>
          <w:szCs w:val="24"/>
          <w:lang w:val="en-US"/>
        </w:rPr>
        <w:t>.</w:t>
      </w:r>
    </w:p>
    <w:p w:rsidR="2475723F" w:rsidP="4FC0B0CA" w:rsidRDefault="2475723F" w14:paraId="53FAE1BC" w14:textId="14413523">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5D7ECD0E" w14:textId="36578540">
      <w:pPr>
        <w:pStyle w:val="Normal"/>
        <w:spacing w:after="160" w:line="279" w:lineRule="auto"/>
        <w:rPr>
          <w:rFonts w:ascii="Arial Nova" w:hAnsi="Arial Nova" w:eastAsia="Arial Nova" w:cs="Arial Nova"/>
          <w:noProof w:val="0"/>
          <w:color w:val="auto"/>
          <w:sz w:val="24"/>
          <w:szCs w:val="24"/>
          <w:lang w:val="en-US"/>
        </w:rPr>
      </w:pPr>
      <w:r w:rsidRPr="4FC0B0CA" w:rsidR="430A208C">
        <w:rPr>
          <w:rFonts w:ascii="Arial Nova" w:hAnsi="Arial Nova" w:eastAsia="Arial Nova" w:cs="Arial Nova"/>
          <w:noProof w:val="0"/>
          <w:sz w:val="24"/>
          <w:szCs w:val="24"/>
          <w:lang w:val="en-US"/>
        </w:rPr>
        <w:t>4. Transparency and Trust: Building transparency and trust through clear communication and ethical practices is vit</w:t>
      </w:r>
      <w:r w:rsidRPr="4FC0B0CA" w:rsidR="430A208C">
        <w:rPr>
          <w:rFonts w:ascii="Arial Nova" w:hAnsi="Arial Nova" w:eastAsia="Arial Nova" w:cs="Arial Nova"/>
          <w:noProof w:val="0"/>
          <w:color w:val="auto"/>
          <w:sz w:val="24"/>
          <w:szCs w:val="24"/>
          <w:lang w:val="en-US"/>
        </w:rPr>
        <w:t xml:space="preserve">al. </w:t>
      </w:r>
      <w:r w:rsidRPr="4FC0B0CA" w:rsidR="430A208C">
        <w:rPr>
          <w:rFonts w:ascii="Arial Nova" w:hAnsi="Arial Nova" w:eastAsia="Arial Nova" w:cs="Arial Nova"/>
          <w:noProof w:val="0"/>
          <w:color w:val="auto"/>
          <w:sz w:val="24"/>
          <w:szCs w:val="24"/>
          <w:lang w:val="en-US"/>
        </w:rPr>
        <w:t>Clients value honesty and reliability, and businesses that prioritize these values are more likely to build strong, long-term relationships with their clients</w:t>
      </w:r>
      <w:r w:rsidRPr="4FC0B0CA" w:rsidR="4CD908D1">
        <w:rPr>
          <w:rFonts w:ascii="Arial Nova" w:hAnsi="Arial Nova" w:eastAsia="Arial Nova" w:cs="Arial Nova"/>
          <w:noProof w:val="0"/>
          <w:color w:val="auto"/>
          <w:sz w:val="24"/>
          <w:szCs w:val="24"/>
          <w:lang w:val="en-US"/>
        </w:rPr>
        <w:t xml:space="preserve"> (Love My Dress, 2020)</w:t>
      </w:r>
      <w:r w:rsidRPr="4FC0B0CA" w:rsidR="430A208C">
        <w:rPr>
          <w:rFonts w:ascii="Arial Nova" w:hAnsi="Arial Nova" w:eastAsia="Arial Nova" w:cs="Arial Nova"/>
          <w:noProof w:val="0"/>
          <w:color w:val="auto"/>
          <w:sz w:val="24"/>
          <w:szCs w:val="24"/>
          <w:lang w:val="en-US"/>
        </w:rPr>
        <w:t>.</w:t>
      </w:r>
    </w:p>
    <w:p w:rsidR="2475723F" w:rsidP="4FC0B0CA" w:rsidRDefault="2475723F" w14:paraId="5C56A4E2" w14:textId="1C1E2D70">
      <w:pPr>
        <w:spacing w:after="160" w:line="279" w:lineRule="auto"/>
        <w:rPr>
          <w:rFonts w:ascii="Arial Nova" w:hAnsi="Arial Nova" w:eastAsia="Arial Nova" w:cs="Arial Nova"/>
          <w:noProof w:val="0"/>
          <w:color w:val="auto"/>
          <w:sz w:val="24"/>
          <w:szCs w:val="24"/>
          <w:lang w:val="en-US"/>
        </w:rPr>
      </w:pPr>
      <w:r w:rsidRPr="4FC0B0CA" w:rsidR="430A208C">
        <w:rPr>
          <w:rFonts w:ascii="Arial Nova" w:hAnsi="Arial Nova" w:eastAsia="Arial Nova" w:cs="Arial Nova"/>
          <w:noProof w:val="0"/>
          <w:color w:val="auto"/>
          <w:sz w:val="24"/>
          <w:szCs w:val="24"/>
          <w:lang w:val="en-US"/>
        </w:rPr>
        <w:t xml:space="preserve"> </w:t>
      </w:r>
    </w:p>
    <w:p w:rsidR="2475723F" w:rsidP="4FC0B0CA" w:rsidRDefault="2475723F" w14:paraId="224E9C94" w14:textId="7292D99E">
      <w:pPr>
        <w:pStyle w:val="Normal"/>
        <w:spacing w:after="160" w:line="279" w:lineRule="auto"/>
        <w:rPr>
          <w:rFonts w:ascii="Arial Nova" w:hAnsi="Arial Nova" w:eastAsia="Arial Nova" w:cs="Arial Nova"/>
          <w:noProof w:val="0"/>
          <w:color w:val="auto"/>
          <w:sz w:val="24"/>
          <w:szCs w:val="24"/>
          <w:lang w:val="en-US"/>
        </w:rPr>
      </w:pPr>
      <w:r w:rsidRPr="4FC0B0CA" w:rsidR="430A208C">
        <w:rPr>
          <w:rFonts w:ascii="Arial Nova" w:hAnsi="Arial Nova" w:eastAsia="Arial Nova" w:cs="Arial Nova"/>
          <w:noProof w:val="0"/>
          <w:color w:val="auto"/>
          <w:sz w:val="24"/>
          <w:szCs w:val="24"/>
          <w:lang w:val="en-US"/>
        </w:rPr>
        <w:t>5. Targeted Marketing: Effective marketing strategies that are well-targeted can drive business success. Understanding the demographics and preferences of the target market allows businesses to tailor their marketing efforts more effectively, leading to better client retention</w:t>
      </w:r>
      <w:r w:rsidRPr="4FC0B0CA" w:rsidR="1A257F93">
        <w:rPr>
          <w:rFonts w:ascii="Arial Nova" w:hAnsi="Arial Nova" w:eastAsia="Arial Nova" w:cs="Arial Nova"/>
          <w:noProof w:val="0"/>
          <w:color w:val="auto"/>
          <w:sz w:val="24"/>
          <w:szCs w:val="24"/>
          <w:lang w:val="en-US"/>
        </w:rPr>
        <w:t xml:space="preserve"> (Social Tables, 2022).</w:t>
      </w:r>
    </w:p>
    <w:p w:rsidR="2475723F" w:rsidP="4FC0B0CA" w:rsidRDefault="2475723F" w14:paraId="689FB81E" w14:textId="07BB0B2D">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7F67F005" w14:textId="628B2CDF">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Common Themes and Trends</w:t>
      </w:r>
    </w:p>
    <w:p w:rsidR="2475723F" w:rsidP="4FC0B0CA" w:rsidRDefault="2475723F" w14:paraId="35A6E216" w14:textId="0AC81B07">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40FB9736" w14:textId="6D8F4640">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Several common themes and trends emerged from the literature that complement the case study findings:</w:t>
      </w:r>
    </w:p>
    <w:p w:rsidR="2475723F" w:rsidP="4FC0B0CA" w:rsidRDefault="2475723F" w14:paraId="512B0197" w14:textId="101C6468">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04CD2C38" w14:textId="670CD1D6">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1. Client Relationships: Both the literature review and case study emphasize the importance of strong client relationships. Personalized service and effective communication are critical to building and maintaining these relationships, directly influencing client satisfaction and business reputation.</w:t>
      </w:r>
    </w:p>
    <w:p w:rsidR="2475723F" w:rsidP="4FC0B0CA" w:rsidRDefault="2475723F" w14:paraId="5B747990" w14:textId="342E0240">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09780EE6" w14:textId="4F86A2ED">
      <w:pPr>
        <w:pStyle w:val="Normal"/>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2. Cultural Appreciation: The lit</w:t>
      </w:r>
      <w:r w:rsidRPr="4FC0B0CA" w:rsidR="430A208C">
        <w:rPr>
          <w:rFonts w:ascii="Arial Nova" w:hAnsi="Arial Nova" w:eastAsia="Arial Nova" w:cs="Arial Nova"/>
          <w:noProof w:val="0"/>
          <w:color w:val="auto"/>
          <w:sz w:val="24"/>
          <w:szCs w:val="24"/>
          <w:lang w:val="en-US"/>
        </w:rPr>
        <w:t>erature highlights the need for cultural sensitivity, echoing the case study’s findings on the importance of cultural appreciation</w:t>
      </w:r>
      <w:r w:rsidRPr="4FC0B0CA" w:rsidR="263CDB0B">
        <w:rPr>
          <w:rFonts w:ascii="Arial Nova" w:hAnsi="Arial Nova" w:eastAsia="Arial Nova" w:cs="Arial Nova"/>
          <w:noProof w:val="0"/>
          <w:color w:val="auto"/>
          <w:sz w:val="24"/>
          <w:szCs w:val="24"/>
          <w:lang w:val="en-US"/>
        </w:rPr>
        <w:t xml:space="preserve"> (The </w:t>
      </w:r>
      <w:r w:rsidRPr="4FC0B0CA" w:rsidR="263CDB0B">
        <w:rPr>
          <w:rFonts w:ascii="Arial Nova" w:hAnsi="Arial Nova" w:eastAsia="Arial Nova" w:cs="Arial Nova"/>
          <w:noProof w:val="0"/>
          <w:color w:val="auto"/>
          <w:sz w:val="24"/>
          <w:szCs w:val="24"/>
          <w:lang w:val="en-US"/>
        </w:rPr>
        <w:t>Cardiffian</w:t>
      </w:r>
      <w:r w:rsidRPr="4FC0B0CA" w:rsidR="263CDB0B">
        <w:rPr>
          <w:rFonts w:ascii="Arial Nova" w:hAnsi="Arial Nova" w:eastAsia="Arial Nova" w:cs="Arial Nova"/>
          <w:noProof w:val="0"/>
          <w:color w:val="auto"/>
          <w:sz w:val="24"/>
          <w:szCs w:val="24"/>
          <w:lang w:val="en-US"/>
        </w:rPr>
        <w:t>, 2023)</w:t>
      </w:r>
      <w:r w:rsidRPr="4FC0B0CA" w:rsidR="430A208C">
        <w:rPr>
          <w:rFonts w:ascii="Arial Nova" w:hAnsi="Arial Nova" w:eastAsia="Arial Nova" w:cs="Arial Nova"/>
          <w:noProof w:val="0"/>
          <w:color w:val="auto"/>
          <w:sz w:val="24"/>
          <w:szCs w:val="24"/>
          <w:lang w:val="en-US"/>
        </w:rPr>
        <w:t>. Understanding and respecting clients’ cultural backgrounds can significantly enhance the wedding planning experience and differentiate businesses in a competitive market.</w:t>
      </w:r>
    </w:p>
    <w:p w:rsidR="2475723F" w:rsidP="4FC0B0CA" w:rsidRDefault="2475723F" w14:paraId="704C641C" w14:textId="5687E707">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3CE548EF" w14:textId="3522FA94">
      <w:pPr>
        <w:pStyle w:val="Normal"/>
        <w:spacing w:after="160" w:line="279" w:lineRule="auto"/>
        <w:rPr>
          <w:rFonts w:ascii="Arial Nova" w:hAnsi="Arial Nova" w:eastAsia="Arial Nova" w:cs="Arial Nova"/>
          <w:noProof w:val="0"/>
          <w:color w:val="auto"/>
          <w:sz w:val="24"/>
          <w:szCs w:val="24"/>
          <w:lang w:val="en-US"/>
        </w:rPr>
      </w:pPr>
      <w:r w:rsidRPr="4FC0B0CA" w:rsidR="430A208C">
        <w:rPr>
          <w:rFonts w:ascii="Arial Nova" w:hAnsi="Arial Nova" w:eastAsia="Arial Nova" w:cs="Arial Nova"/>
          <w:noProof w:val="0"/>
          <w:sz w:val="24"/>
          <w:szCs w:val="24"/>
          <w:lang w:val="en-US"/>
        </w:rPr>
        <w:t xml:space="preserve">3. Local and Community Engagement: A trend towards local sourcing and community engagement is </w:t>
      </w:r>
      <w:r w:rsidRPr="4FC0B0CA" w:rsidR="7D4DCCE0">
        <w:rPr>
          <w:rFonts w:ascii="Arial Nova" w:hAnsi="Arial Nova" w:eastAsia="Arial Nova" w:cs="Arial Nova"/>
          <w:noProof w:val="0"/>
          <w:sz w:val="24"/>
          <w:szCs w:val="24"/>
          <w:lang w:val="en-US"/>
        </w:rPr>
        <w:t>clear</w:t>
      </w:r>
      <w:r w:rsidRPr="4FC0B0CA" w:rsidR="430A208C">
        <w:rPr>
          <w:rFonts w:ascii="Arial Nova" w:hAnsi="Arial Nova" w:eastAsia="Arial Nova" w:cs="Arial Nova"/>
          <w:noProof w:val="0"/>
          <w:sz w:val="24"/>
          <w:szCs w:val="24"/>
          <w:lang w:val="en-US"/>
        </w:rPr>
        <w:t>. This practice supports local businesses and appeals to clients who value sustainability and localism, ali</w:t>
      </w:r>
      <w:r w:rsidRPr="4FC0B0CA" w:rsidR="430A208C">
        <w:rPr>
          <w:rFonts w:ascii="Arial Nova" w:hAnsi="Arial Nova" w:eastAsia="Arial Nova" w:cs="Arial Nova"/>
          <w:noProof w:val="0"/>
          <w:color w:val="auto"/>
          <w:sz w:val="24"/>
          <w:szCs w:val="24"/>
          <w:lang w:val="en-US"/>
        </w:rPr>
        <w:t xml:space="preserve">gning with the findings from the case study about the benefits of local </w:t>
      </w:r>
      <w:r w:rsidRPr="4FC0B0CA" w:rsidR="6710BBAC">
        <w:rPr>
          <w:rFonts w:ascii="Arial Nova" w:hAnsi="Arial Nova" w:eastAsia="Arial Nova" w:cs="Arial Nova"/>
          <w:noProof w:val="0"/>
          <w:color w:val="auto"/>
          <w:sz w:val="24"/>
          <w:szCs w:val="24"/>
          <w:lang w:val="en-US"/>
        </w:rPr>
        <w:t>partnerships (</w:t>
      </w:r>
      <w:r w:rsidRPr="4FC0B0CA" w:rsidR="43BF1D0C">
        <w:rPr>
          <w:rFonts w:ascii="Arial Nova" w:hAnsi="Arial Nova" w:eastAsia="Arial Nova" w:cs="Arial Nova"/>
          <w:noProof w:val="0"/>
          <w:color w:val="auto"/>
          <w:sz w:val="24"/>
          <w:szCs w:val="24"/>
          <w:lang w:val="en-US"/>
        </w:rPr>
        <w:t>Zoe Binning, 2023</w:t>
      </w:r>
      <w:r w:rsidRPr="4FC0B0CA" w:rsidR="56AA1871">
        <w:rPr>
          <w:rFonts w:ascii="Arial Nova" w:hAnsi="Arial Nova" w:eastAsia="Arial Nova" w:cs="Arial Nova"/>
          <w:noProof w:val="0"/>
          <w:color w:val="auto"/>
          <w:sz w:val="24"/>
          <w:szCs w:val="24"/>
          <w:lang w:val="en-US"/>
        </w:rPr>
        <w:t>).</w:t>
      </w:r>
    </w:p>
    <w:p w:rsidR="2475723F" w:rsidP="4FC0B0CA" w:rsidRDefault="2475723F" w14:paraId="797DF036" w14:textId="622A53EE">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217352C2" w14:textId="4E93E6C9">
      <w:pPr>
        <w:pStyle w:val="Normal"/>
        <w:spacing w:after="160" w:line="279" w:lineRule="auto"/>
        <w:rPr>
          <w:rFonts w:ascii="Arial Nova" w:hAnsi="Arial Nova" w:eastAsia="Arial Nova" w:cs="Arial Nova"/>
          <w:noProof w:val="0"/>
          <w:color w:val="auto"/>
          <w:sz w:val="24"/>
          <w:szCs w:val="24"/>
          <w:lang w:val="en-US"/>
        </w:rPr>
      </w:pPr>
      <w:r w:rsidRPr="4FC0B0CA" w:rsidR="430A208C">
        <w:rPr>
          <w:rFonts w:ascii="Arial Nova" w:hAnsi="Arial Nova" w:eastAsia="Arial Nova" w:cs="Arial Nova"/>
          <w:noProof w:val="0"/>
          <w:sz w:val="24"/>
          <w:szCs w:val="24"/>
          <w:lang w:val="en-US"/>
        </w:rPr>
        <w:t>4. Technological Integration: Both sources emphasize the role of technology. The literature's emphasis on VR highlights the case study's instances of technology improvements, implying that tech-savvy organizations are better positioned to satisfy modern client</w:t>
      </w:r>
      <w:r w:rsidRPr="4FC0B0CA" w:rsidR="430A208C">
        <w:rPr>
          <w:rFonts w:ascii="Arial Nova" w:hAnsi="Arial Nova" w:eastAsia="Arial Nova" w:cs="Arial Nova"/>
          <w:noProof w:val="0"/>
          <w:color w:val="auto"/>
          <w:sz w:val="24"/>
          <w:szCs w:val="24"/>
          <w:lang w:val="en-US"/>
        </w:rPr>
        <w:t xml:space="preserve"> demands</w:t>
      </w:r>
      <w:r w:rsidRPr="4FC0B0CA" w:rsidR="188698DE">
        <w:rPr>
          <w:rFonts w:ascii="Arial Nova" w:hAnsi="Arial Nova" w:eastAsia="Arial Nova" w:cs="Arial Nova"/>
          <w:noProof w:val="0"/>
          <w:color w:val="auto"/>
          <w:sz w:val="24"/>
          <w:szCs w:val="24"/>
          <w:lang w:val="en-US"/>
        </w:rPr>
        <w:t xml:space="preserve"> (Duffy et al., 2020; </w:t>
      </w:r>
      <w:r w:rsidRPr="4FC0B0CA" w:rsidR="188698DE">
        <w:rPr>
          <w:rFonts w:ascii="Arial Nova" w:hAnsi="Arial Nova" w:eastAsia="Arial Nova" w:cs="Arial Nova"/>
          <w:noProof w:val="0"/>
          <w:color w:val="auto"/>
          <w:sz w:val="24"/>
          <w:szCs w:val="24"/>
          <w:lang w:val="en-US"/>
        </w:rPr>
        <w:t>Apviz</w:t>
      </w:r>
      <w:r w:rsidRPr="4FC0B0CA" w:rsidR="188698DE">
        <w:rPr>
          <w:rFonts w:ascii="Arial Nova" w:hAnsi="Arial Nova" w:eastAsia="Arial Nova" w:cs="Arial Nova"/>
          <w:noProof w:val="0"/>
          <w:color w:val="auto"/>
          <w:sz w:val="24"/>
          <w:szCs w:val="24"/>
          <w:lang w:val="en-US"/>
        </w:rPr>
        <w:t>, 2024</w:t>
      </w:r>
      <w:r w:rsidRPr="4FC0B0CA" w:rsidR="188698DE">
        <w:rPr>
          <w:rFonts w:ascii="Arial Nova" w:hAnsi="Arial Nova" w:eastAsia="Arial Nova" w:cs="Arial Nova"/>
          <w:noProof w:val="0"/>
          <w:color w:val="auto"/>
          <w:sz w:val="24"/>
          <w:szCs w:val="24"/>
          <w:lang w:val="en-US"/>
        </w:rPr>
        <w:t>).</w:t>
      </w:r>
    </w:p>
    <w:p w:rsidR="2475723F" w:rsidP="4FC0B0CA" w:rsidRDefault="2475723F" w14:paraId="0ED8DDEA" w14:textId="402B95E5">
      <w:pPr>
        <w:spacing w:before="300" w:beforeAutospacing="off" w:after="30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While the literature review provided knowledge about the wedding planning industry, it also </w:t>
      </w:r>
      <w:bookmarkStart w:name="_Int_nDsU00fC" w:id="1349984701"/>
      <w:r w:rsidRPr="4FC0B0CA" w:rsidR="430A208C">
        <w:rPr>
          <w:rFonts w:ascii="Arial Nova" w:hAnsi="Arial Nova" w:eastAsia="Arial Nova" w:cs="Arial Nova"/>
          <w:noProof w:val="0"/>
          <w:sz w:val="24"/>
          <w:szCs w:val="24"/>
          <w:lang w:val="en-US"/>
        </w:rPr>
        <w:t>identified</w:t>
      </w:r>
      <w:bookmarkEnd w:id="1349984701"/>
      <w:r w:rsidRPr="4FC0B0CA" w:rsidR="430A208C">
        <w:rPr>
          <w:rFonts w:ascii="Arial Nova" w:hAnsi="Arial Nova" w:eastAsia="Arial Nova" w:cs="Arial Nova"/>
          <w:noProof w:val="0"/>
          <w:sz w:val="24"/>
          <w:szCs w:val="24"/>
          <w:lang w:val="en-US"/>
        </w:rPr>
        <w:t xml:space="preserve"> limitations, such as a lack of region-specific research (McKenzie and Davies, 2010</w:t>
      </w:r>
      <w:r w:rsidRPr="4FC0B0CA" w:rsidR="192D8A2A">
        <w:rPr>
          <w:rFonts w:ascii="Arial Nova" w:hAnsi="Arial Nova" w:eastAsia="Arial Nova" w:cs="Arial Nova"/>
          <w:noProof w:val="0"/>
          <w:sz w:val="24"/>
          <w:szCs w:val="24"/>
          <w:lang w:val="en-US"/>
        </w:rPr>
        <w:t>).</w:t>
      </w:r>
      <w:r w:rsidRPr="4FC0B0CA" w:rsidR="430A208C">
        <w:rPr>
          <w:rFonts w:ascii="Arial Nova" w:hAnsi="Arial Nova" w:eastAsia="Arial Nova" w:cs="Arial Nova"/>
          <w:noProof w:val="0"/>
          <w:sz w:val="24"/>
          <w:szCs w:val="24"/>
          <w:lang w:val="en-US"/>
        </w:rPr>
        <w:t xml:space="preserve"> These gaps highlight the need for more empirical studies in South Wales to </w:t>
      </w:r>
      <w:r w:rsidRPr="4FC0B0CA" w:rsidR="430A208C">
        <w:rPr>
          <w:rFonts w:ascii="Arial Nova" w:hAnsi="Arial Nova" w:eastAsia="Arial Nova" w:cs="Arial Nova"/>
          <w:noProof w:val="0"/>
          <w:sz w:val="24"/>
          <w:szCs w:val="24"/>
          <w:lang w:val="en-US"/>
        </w:rPr>
        <w:t>validate</w:t>
      </w:r>
      <w:r w:rsidRPr="4FC0B0CA" w:rsidR="430A208C">
        <w:rPr>
          <w:rFonts w:ascii="Arial Nova" w:hAnsi="Arial Nova" w:eastAsia="Arial Nova" w:cs="Arial Nova"/>
          <w:noProof w:val="0"/>
          <w:sz w:val="24"/>
          <w:szCs w:val="24"/>
          <w:lang w:val="en-US"/>
        </w:rPr>
        <w:t xml:space="preserve"> and expand on </w:t>
      </w:r>
      <w:bookmarkStart w:name="_Int_pBDEOjYn" w:id="1847779036"/>
      <w:r w:rsidRPr="4FC0B0CA" w:rsidR="430A208C">
        <w:rPr>
          <w:rFonts w:ascii="Arial Nova" w:hAnsi="Arial Nova" w:eastAsia="Arial Nova" w:cs="Arial Nova"/>
          <w:noProof w:val="0"/>
          <w:sz w:val="24"/>
          <w:szCs w:val="24"/>
          <w:lang w:val="en-US"/>
        </w:rPr>
        <w:t>previous</w:t>
      </w:r>
      <w:bookmarkEnd w:id="1847779036"/>
      <w:r w:rsidRPr="4FC0B0CA" w:rsidR="430A208C">
        <w:rPr>
          <w:rFonts w:ascii="Arial Nova" w:hAnsi="Arial Nova" w:eastAsia="Arial Nova" w:cs="Arial Nova"/>
          <w:noProof w:val="0"/>
          <w:sz w:val="24"/>
          <w:szCs w:val="24"/>
          <w:lang w:val="en-US"/>
        </w:rPr>
        <w:t xml:space="preserve"> findings. Overall, the literature review complements the case study by providing a comprehensive overview of industry trends and best practices, with a focus on flexibility, sustainability, and technological innovation. This combined approach provides a thorough understanding of the factors that influence the success and viability of wedding planning businesses in South Wales. Both sources emphasize the importance of sustainability, with the case study and literature review agreeing on the growing significance of environmentally friendly practices. This trend reflects a broader industry shift towards environmental consciousness as a primary business strategy (Liang et al., 2021).</w:t>
      </w:r>
    </w:p>
    <w:p w:rsidR="2475723F" w:rsidP="4FC0B0CA" w:rsidRDefault="2475723F" w14:paraId="45373199" w14:textId="57A64EFC">
      <w:pPr>
        <w:spacing w:before="30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Additionally, the literature review emphasizes the importance of </w:t>
      </w:r>
      <w:r w:rsidRPr="4FC0B0CA" w:rsidR="430A208C">
        <w:rPr>
          <w:rFonts w:ascii="Arial Nova" w:hAnsi="Arial Nova" w:eastAsia="Arial Nova" w:cs="Arial Nova"/>
          <w:noProof w:val="0"/>
          <w:sz w:val="24"/>
          <w:szCs w:val="24"/>
          <w:lang w:val="en-US"/>
        </w:rPr>
        <w:t>new technology</w:t>
      </w:r>
      <w:r w:rsidRPr="4FC0B0CA" w:rsidR="430A208C">
        <w:rPr>
          <w:rFonts w:ascii="Arial Nova" w:hAnsi="Arial Nova" w:eastAsia="Arial Nova" w:cs="Arial Nova"/>
          <w:noProof w:val="0"/>
          <w:sz w:val="24"/>
          <w:szCs w:val="24"/>
          <w:lang w:val="en-US"/>
        </w:rPr>
        <w:t xml:space="preserve">, such as virtual reality, in improving client engagement and streamlining planning processes (Duffy et al., 2020). This adds to the case study's findings </w:t>
      </w:r>
      <w:bookmarkStart w:name="_Int_S04JVeoA" w:id="2092752577"/>
      <w:r w:rsidRPr="4FC0B0CA" w:rsidR="430A208C">
        <w:rPr>
          <w:rFonts w:ascii="Arial Nova" w:hAnsi="Arial Nova" w:eastAsia="Arial Nova" w:cs="Arial Nova"/>
          <w:noProof w:val="0"/>
          <w:sz w:val="24"/>
          <w:szCs w:val="24"/>
          <w:lang w:val="en-US"/>
        </w:rPr>
        <w:t>regarding</w:t>
      </w:r>
      <w:bookmarkEnd w:id="2092752577"/>
      <w:r w:rsidRPr="4FC0B0CA" w:rsidR="430A208C">
        <w:rPr>
          <w:rFonts w:ascii="Arial Nova" w:hAnsi="Arial Nova" w:eastAsia="Arial Nova" w:cs="Arial Nova"/>
          <w:noProof w:val="0"/>
          <w:sz w:val="24"/>
          <w:szCs w:val="24"/>
          <w:lang w:val="en-US"/>
        </w:rPr>
        <w:t xml:space="preserve"> the use of advanced planning tools. The literature also emphasizes the importance of transparency and trust in client relationships, </w:t>
      </w:r>
      <w:r w:rsidRPr="4FC0B0CA" w:rsidR="430A208C">
        <w:rPr>
          <w:rFonts w:ascii="Arial Nova" w:hAnsi="Arial Nova" w:eastAsia="Arial Nova" w:cs="Arial Nova"/>
          <w:noProof w:val="0"/>
          <w:sz w:val="24"/>
          <w:szCs w:val="24"/>
          <w:lang w:val="en-US"/>
        </w:rPr>
        <w:t>indicating</w:t>
      </w:r>
      <w:r w:rsidRPr="4FC0B0CA" w:rsidR="430A208C">
        <w:rPr>
          <w:rFonts w:ascii="Arial Nova" w:hAnsi="Arial Nova" w:eastAsia="Arial Nova" w:cs="Arial Nova"/>
          <w:noProof w:val="0"/>
          <w:sz w:val="24"/>
          <w:szCs w:val="24"/>
          <w:lang w:val="en-US"/>
        </w:rPr>
        <w:t xml:space="preserve"> a focus for further research and development in South Wales to improve client satisfaction and loyalty (Love My Dress, 2020</w:t>
      </w:r>
      <w:r w:rsidRPr="4FC0B0CA" w:rsidR="430A208C">
        <w:rPr>
          <w:rFonts w:ascii="Arial Nova" w:hAnsi="Arial Nova" w:eastAsia="Arial Nova" w:cs="Arial Nova"/>
          <w:noProof w:val="0"/>
          <w:sz w:val="24"/>
          <w:szCs w:val="24"/>
          <w:lang w:val="en-US"/>
        </w:rPr>
        <w:t>).</w:t>
      </w:r>
      <w:r w:rsidRPr="4FC0B0CA" w:rsidR="430A208C">
        <w:rPr>
          <w:rFonts w:ascii="Arial Nova" w:hAnsi="Arial Nova" w:eastAsia="Arial Nova" w:cs="Arial Nova"/>
          <w:noProof w:val="0"/>
          <w:sz w:val="24"/>
          <w:szCs w:val="24"/>
          <w:lang w:val="en-US"/>
        </w:rPr>
        <w:t xml:space="preserve"> </w:t>
      </w:r>
    </w:p>
    <w:p w:rsidR="2475723F" w:rsidP="4FC0B0CA" w:rsidRDefault="2475723F" w14:paraId="5AD4B76D" w14:textId="24956612">
      <w:pPr>
        <w:spacing w:before="300" w:beforeAutospacing="off" w:after="240" w:afterAutospacing="off"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To summaries, the combination of case study findings and literature review insights provides a solid framework for evaluating and improving the performance and sustainability of wedding planning businesses in South Wales. Businesses can ensure long-term viability and success by implementing innovative strategies that are in line with industry trends and customer preferences (</w:t>
      </w:r>
      <w:r w:rsidRPr="4FC0B0CA" w:rsidR="430A208C">
        <w:rPr>
          <w:rFonts w:ascii="Arial Nova" w:hAnsi="Arial Nova" w:eastAsia="Arial Nova" w:cs="Arial Nova"/>
          <w:noProof w:val="0"/>
          <w:sz w:val="24"/>
          <w:szCs w:val="24"/>
          <w:lang w:val="en-US"/>
        </w:rPr>
        <w:t>Docsend</w:t>
      </w:r>
      <w:r w:rsidRPr="4FC0B0CA" w:rsidR="430A208C">
        <w:rPr>
          <w:rFonts w:ascii="Arial Nova" w:hAnsi="Arial Nova" w:eastAsia="Arial Nova" w:cs="Arial Nova"/>
          <w:noProof w:val="0"/>
          <w:sz w:val="24"/>
          <w:szCs w:val="24"/>
          <w:lang w:val="en-US"/>
        </w:rPr>
        <w:t>, 2023; The Wedding Club, 2023</w:t>
      </w:r>
      <w:r w:rsidRPr="4FC0B0CA" w:rsidR="430A208C">
        <w:rPr>
          <w:rFonts w:ascii="Arial Nova" w:hAnsi="Arial Nova" w:eastAsia="Arial Nova" w:cs="Arial Nova"/>
          <w:noProof w:val="0"/>
          <w:sz w:val="24"/>
          <w:szCs w:val="24"/>
          <w:lang w:val="en-US"/>
        </w:rPr>
        <w:t>).</w:t>
      </w:r>
    </w:p>
    <w:p w:rsidR="2475723F" w:rsidP="4FC0B0CA" w:rsidRDefault="2475723F" w14:paraId="7065E6F8" w14:textId="1E3883FE">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As evidenced by the literature review and case study findings, the following recommendations are the most effective strategies for wedding planning businesses in South Wales. By addressing key industry challenges and capitalizing on emerging opportunities, these recommendations aim to improve business operations, increase client satisfaction, and ensure long-term success. Implementing these strategies will enable businesses to navigate the changing landscape of the wedding industry</w:t>
      </w:r>
    </w:p>
    <w:p w:rsidR="2475723F" w:rsidP="4FC0B0CA" w:rsidRDefault="2475723F" w14:paraId="7280ABFD" w14:textId="0EB22174">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Actionable Recommendations:</w:t>
      </w:r>
    </w:p>
    <w:p w:rsidR="2475723F" w:rsidP="4FC0B0CA" w:rsidRDefault="2475723F" w14:paraId="507280AB" w14:textId="7CD2AA10">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5EBF6396" w14:textId="34B9F749">
      <w:pPr>
        <w:pStyle w:val="Normal"/>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1. Invest in Innovation: Wedding planning organizations should invest in </w:t>
      </w:r>
      <w:r w:rsidRPr="4FC0B0CA" w:rsidR="430A208C">
        <w:rPr>
          <w:rFonts w:ascii="Arial Nova" w:hAnsi="Arial Nova" w:eastAsia="Arial Nova" w:cs="Arial Nova"/>
          <w:noProof w:val="0"/>
          <w:sz w:val="24"/>
          <w:szCs w:val="24"/>
          <w:lang w:val="en-US"/>
        </w:rPr>
        <w:t>cutting-edge</w:t>
      </w:r>
      <w:r w:rsidRPr="4FC0B0CA" w:rsidR="430A208C">
        <w:rPr>
          <w:rFonts w:ascii="Arial Nova" w:hAnsi="Arial Nova" w:eastAsia="Arial Nova" w:cs="Arial Nova"/>
          <w:noProof w:val="0"/>
          <w:sz w:val="24"/>
          <w:szCs w:val="24"/>
          <w:lang w:val="en-US"/>
        </w:rPr>
        <w:t xml:space="preserve"> technologies and solutions to speed up procedures and improve cli</w:t>
      </w:r>
      <w:r w:rsidRPr="4FC0B0CA" w:rsidR="430A208C">
        <w:rPr>
          <w:rFonts w:ascii="Arial Nova" w:hAnsi="Arial Nova" w:eastAsia="Arial Nova" w:cs="Arial Nova"/>
          <w:noProof w:val="0"/>
          <w:color w:val="auto"/>
          <w:sz w:val="24"/>
          <w:szCs w:val="24"/>
          <w:lang w:val="en-US"/>
        </w:rPr>
        <w:t>ent experiences. Using virtual reality for venue visualization and interactive planning sessions can dramatically differentiate organizations in a competitive market</w:t>
      </w:r>
      <w:r w:rsidRPr="4FC0B0CA" w:rsidR="3C29F393">
        <w:rPr>
          <w:rFonts w:ascii="Arial Nova" w:hAnsi="Arial Nova" w:eastAsia="Arial Nova" w:cs="Arial Nova"/>
          <w:noProof w:val="0"/>
          <w:color w:val="auto"/>
          <w:sz w:val="24"/>
          <w:szCs w:val="24"/>
          <w:lang w:val="en-US"/>
        </w:rPr>
        <w:t xml:space="preserve"> (</w:t>
      </w:r>
      <w:r w:rsidRPr="4FC0B0CA" w:rsidR="3C29F393">
        <w:rPr>
          <w:rFonts w:ascii="Arial Nova" w:hAnsi="Arial Nova" w:eastAsia="Arial Nova" w:cs="Arial Nova"/>
          <w:noProof w:val="0"/>
          <w:color w:val="auto"/>
          <w:sz w:val="24"/>
          <w:szCs w:val="24"/>
          <w:lang w:val="en-US"/>
        </w:rPr>
        <w:t>Apviz</w:t>
      </w:r>
      <w:r w:rsidRPr="4FC0B0CA" w:rsidR="3C29F393">
        <w:rPr>
          <w:rFonts w:ascii="Arial Nova" w:hAnsi="Arial Nova" w:eastAsia="Arial Nova" w:cs="Arial Nova"/>
          <w:noProof w:val="0"/>
          <w:color w:val="auto"/>
          <w:sz w:val="24"/>
          <w:szCs w:val="24"/>
          <w:lang w:val="en-US"/>
        </w:rPr>
        <w:t>, 2024)</w:t>
      </w:r>
      <w:r w:rsidRPr="4FC0B0CA" w:rsidR="430A208C">
        <w:rPr>
          <w:rFonts w:ascii="Arial Nova" w:hAnsi="Arial Nova" w:eastAsia="Arial Nova" w:cs="Arial Nova"/>
          <w:noProof w:val="0"/>
          <w:color w:val="auto"/>
          <w:sz w:val="24"/>
          <w:szCs w:val="24"/>
          <w:lang w:val="en-US"/>
        </w:rPr>
        <w:t xml:space="preserve">. VR technology enables clients to </w:t>
      </w:r>
      <w:r w:rsidRPr="4FC0B0CA" w:rsidR="430A208C">
        <w:rPr>
          <w:rFonts w:ascii="Arial Nova" w:hAnsi="Arial Nova" w:eastAsia="Arial Nova" w:cs="Arial Nova"/>
          <w:noProof w:val="0"/>
          <w:color w:val="auto"/>
          <w:sz w:val="24"/>
          <w:szCs w:val="24"/>
          <w:lang w:val="en-US"/>
        </w:rPr>
        <w:t>virtually tour</w:t>
      </w:r>
      <w:r w:rsidRPr="4FC0B0CA" w:rsidR="430A208C">
        <w:rPr>
          <w:rFonts w:ascii="Arial Nova" w:hAnsi="Arial Nova" w:eastAsia="Arial Nova" w:cs="Arial Nova"/>
          <w:noProof w:val="0"/>
          <w:color w:val="auto"/>
          <w:sz w:val="24"/>
          <w:szCs w:val="24"/>
          <w:lang w:val="en-US"/>
        </w:rPr>
        <w:t>, visualize décor options, and make</w:t>
      </w:r>
      <w:r w:rsidRPr="4FC0B0CA" w:rsidR="430A208C">
        <w:rPr>
          <w:rFonts w:ascii="Arial Nova" w:hAnsi="Arial Nova" w:eastAsia="Arial Nova" w:cs="Arial Nova"/>
          <w:noProof w:val="0"/>
          <w:sz w:val="24"/>
          <w:szCs w:val="24"/>
          <w:lang w:val="en-US"/>
        </w:rPr>
        <w:t xml:space="preserve"> changes, resulting in a more engaging and personalized planning experience. This not only saves time and effort on physical trips, but also improves decision-making by delivering an immersive preview of the wedding arrangement. Furthermore, interactive planning sessions supported by VR can increase customer satisfaction by providing a more hands-on, individualized approach, resulting in stronger client-business connections. By implementing this technology, wedding planning companies can separate themselves from competitors and attract tech-savvy clientele, resulting in enhanced productivity and happiness.</w:t>
      </w:r>
    </w:p>
    <w:p w:rsidR="2475723F" w:rsidP="4FC0B0CA" w:rsidRDefault="2475723F" w14:paraId="14CA41EA" w14:textId="6C8A4C07">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313BF8E2" w14:textId="0B3FD16A">
      <w:pPr>
        <w:pStyle w:val="Normal"/>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2. Prioritize Sustainability: Wedding planning businesses should adopt sustainable practices. This approach appeals to eco-conscious couples who priorities sustainability in their wedding pla</w:t>
      </w:r>
      <w:r w:rsidRPr="4FC0B0CA" w:rsidR="430A208C">
        <w:rPr>
          <w:rFonts w:ascii="Arial Nova" w:hAnsi="Arial Nova" w:eastAsia="Arial Nova" w:cs="Arial Nova"/>
          <w:noProof w:val="0"/>
          <w:color w:val="auto"/>
          <w:sz w:val="24"/>
          <w:szCs w:val="24"/>
          <w:lang w:val="en-US"/>
        </w:rPr>
        <w:t>ns</w:t>
      </w:r>
      <w:r w:rsidRPr="4FC0B0CA" w:rsidR="0791B984">
        <w:rPr>
          <w:rFonts w:ascii="Arial Nova" w:hAnsi="Arial Nova" w:eastAsia="Arial Nova" w:cs="Arial Nova"/>
          <w:noProof w:val="0"/>
          <w:color w:val="auto"/>
          <w:sz w:val="24"/>
          <w:szCs w:val="24"/>
          <w:lang w:val="en-US"/>
        </w:rPr>
        <w:t xml:space="preserve"> (Liang, 2021)</w:t>
      </w:r>
      <w:r w:rsidRPr="4FC0B0CA" w:rsidR="430A208C">
        <w:rPr>
          <w:rFonts w:ascii="Arial Nova" w:hAnsi="Arial Nova" w:eastAsia="Arial Nova" w:cs="Arial Nova"/>
          <w:noProof w:val="0"/>
          <w:color w:val="auto"/>
          <w:sz w:val="24"/>
          <w:szCs w:val="24"/>
          <w:lang w:val="en-US"/>
        </w:rPr>
        <w:t xml:space="preserve">. </w:t>
      </w:r>
      <w:r w:rsidRPr="4FC0B0CA" w:rsidR="430A208C">
        <w:rPr>
          <w:rFonts w:ascii="Arial Nova" w:hAnsi="Arial Nova" w:eastAsia="Arial Nova" w:cs="Arial Nova"/>
          <w:noProof w:val="0"/>
          <w:sz w:val="24"/>
          <w:szCs w:val="24"/>
          <w:lang w:val="en-US"/>
        </w:rPr>
        <w:t xml:space="preserve">Offering eco-friendly décor, such as reusable or biodegradable materials, can help weddings reduce their environmental impact while </w:t>
      </w:r>
      <w:r w:rsidRPr="4FC0B0CA" w:rsidR="430A208C">
        <w:rPr>
          <w:rFonts w:ascii="Arial Nova" w:hAnsi="Arial Nova" w:eastAsia="Arial Nova" w:cs="Arial Nova"/>
          <w:noProof w:val="0"/>
          <w:sz w:val="24"/>
          <w:szCs w:val="24"/>
          <w:lang w:val="en-US"/>
        </w:rPr>
        <w:t>remaining</w:t>
      </w:r>
      <w:r w:rsidRPr="4FC0B0CA" w:rsidR="430A208C">
        <w:rPr>
          <w:rFonts w:ascii="Arial Nova" w:hAnsi="Arial Nova" w:eastAsia="Arial Nova" w:cs="Arial Nova"/>
          <w:noProof w:val="0"/>
          <w:sz w:val="24"/>
          <w:szCs w:val="24"/>
          <w:lang w:val="en-US"/>
        </w:rPr>
        <w:t xml:space="preserve"> visually appealing. Sourcing products locally </w:t>
      </w:r>
      <w:r w:rsidRPr="4FC0B0CA" w:rsidR="430A208C">
        <w:rPr>
          <w:rFonts w:ascii="Arial Nova" w:hAnsi="Arial Nova" w:eastAsia="Arial Nova" w:cs="Arial Nova"/>
          <w:noProof w:val="0"/>
          <w:sz w:val="24"/>
          <w:szCs w:val="24"/>
          <w:lang w:val="en-US"/>
        </w:rPr>
        <w:t>benefits</w:t>
      </w:r>
      <w:r w:rsidRPr="4FC0B0CA" w:rsidR="430A208C">
        <w:rPr>
          <w:rFonts w:ascii="Arial Nova" w:hAnsi="Arial Nova" w:eastAsia="Arial Nova" w:cs="Arial Nova"/>
          <w:noProof w:val="0"/>
          <w:sz w:val="24"/>
          <w:szCs w:val="24"/>
          <w:lang w:val="en-US"/>
        </w:rPr>
        <w:t xml:space="preserve"> the local economy and reduces the carbon footprint associated with transportation. Implementing </w:t>
      </w:r>
      <w:r w:rsidRPr="4FC0B0CA" w:rsidR="430A208C">
        <w:rPr>
          <w:rFonts w:ascii="Arial Nova" w:hAnsi="Arial Nova" w:eastAsia="Arial Nova" w:cs="Arial Nova"/>
          <w:noProof w:val="0"/>
          <w:color w:val="auto"/>
          <w:sz w:val="24"/>
          <w:szCs w:val="24"/>
          <w:lang w:val="en-US"/>
        </w:rPr>
        <w:t xml:space="preserve">waste reduction strategies, such as composting food waste or donating leftover items, reduces the environmental impact. These sustainable practices meet the needs of growing market segments while also enhancing the business's brand by </w:t>
      </w:r>
      <w:r w:rsidRPr="4FC0B0CA" w:rsidR="430A208C">
        <w:rPr>
          <w:rFonts w:ascii="Arial Nova" w:hAnsi="Arial Nova" w:eastAsia="Arial Nova" w:cs="Arial Nova"/>
          <w:noProof w:val="0"/>
          <w:color w:val="auto"/>
          <w:sz w:val="24"/>
          <w:szCs w:val="24"/>
          <w:lang w:val="en-US"/>
        </w:rPr>
        <w:t>demonstrating</w:t>
      </w:r>
      <w:r w:rsidRPr="4FC0B0CA" w:rsidR="430A208C">
        <w:rPr>
          <w:rFonts w:ascii="Arial Nova" w:hAnsi="Arial Nova" w:eastAsia="Arial Nova" w:cs="Arial Nova"/>
          <w:noProof w:val="0"/>
          <w:color w:val="auto"/>
          <w:sz w:val="24"/>
          <w:szCs w:val="24"/>
          <w:lang w:val="en-US"/>
        </w:rPr>
        <w:t xml:space="preserve"> a commitment to social responsibility</w:t>
      </w:r>
      <w:r w:rsidRPr="4FC0B0CA" w:rsidR="5FB30FDC">
        <w:rPr>
          <w:rFonts w:ascii="Arial Nova" w:hAnsi="Arial Nova" w:eastAsia="Arial Nova" w:cs="Arial Nova"/>
          <w:noProof w:val="0"/>
          <w:color w:val="auto"/>
          <w:sz w:val="24"/>
          <w:szCs w:val="24"/>
          <w:lang w:val="en-US"/>
        </w:rPr>
        <w:t xml:space="preserve"> (Zoe Binning, 2023)</w:t>
      </w:r>
      <w:r w:rsidRPr="4FC0B0CA" w:rsidR="430A208C">
        <w:rPr>
          <w:rFonts w:ascii="Arial Nova" w:hAnsi="Arial Nova" w:eastAsia="Arial Nova" w:cs="Arial Nova"/>
          <w:noProof w:val="0"/>
          <w:color w:val="auto"/>
          <w:sz w:val="24"/>
          <w:szCs w:val="24"/>
          <w:lang w:val="en-US"/>
        </w:rPr>
        <w:t xml:space="preserve">. </w:t>
      </w:r>
      <w:r w:rsidRPr="4FC0B0CA" w:rsidR="430A208C">
        <w:rPr>
          <w:rFonts w:ascii="Arial Nova" w:hAnsi="Arial Nova" w:eastAsia="Arial Nova" w:cs="Arial Nova"/>
          <w:noProof w:val="0"/>
          <w:sz w:val="24"/>
          <w:szCs w:val="24"/>
          <w:lang w:val="en-US"/>
        </w:rPr>
        <w:t xml:space="preserve">As a result, wedding planning businesses can attract a larger clientele, </w:t>
      </w:r>
      <w:r w:rsidRPr="4FC0B0CA" w:rsidR="430A208C">
        <w:rPr>
          <w:rFonts w:ascii="Arial Nova" w:hAnsi="Arial Nova" w:eastAsia="Arial Nova" w:cs="Arial Nova"/>
          <w:noProof w:val="0"/>
          <w:sz w:val="24"/>
          <w:szCs w:val="24"/>
          <w:lang w:val="en-US"/>
        </w:rPr>
        <w:t>establish</w:t>
      </w:r>
      <w:r w:rsidRPr="4FC0B0CA" w:rsidR="430A208C">
        <w:rPr>
          <w:rFonts w:ascii="Arial Nova" w:hAnsi="Arial Nova" w:eastAsia="Arial Nova" w:cs="Arial Nova"/>
          <w:noProof w:val="0"/>
          <w:sz w:val="24"/>
          <w:szCs w:val="24"/>
          <w:lang w:val="en-US"/>
        </w:rPr>
        <w:t xml:space="preserve"> a loyal customer base, and differentiate themselves in a competitive market, all of which contribute to long-term success and positive community relations.</w:t>
      </w:r>
    </w:p>
    <w:p w:rsidR="2475723F" w:rsidP="4FC0B0CA" w:rsidRDefault="2475723F" w14:paraId="2320894D" w14:textId="3FE1C891">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758B355B" w14:textId="7BA44541">
      <w:pPr>
        <w:pStyle w:val="Normal"/>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3. Enhance Communication: Strengthening client communication channels through transparent pricing models, detailed contracts, and responsive customer service can help to incre</w:t>
      </w:r>
      <w:r w:rsidRPr="4FC0B0CA" w:rsidR="430A208C">
        <w:rPr>
          <w:rFonts w:ascii="Arial Nova" w:hAnsi="Arial Nova" w:eastAsia="Arial Nova" w:cs="Arial Nova"/>
          <w:noProof w:val="0"/>
          <w:color w:val="auto"/>
          <w:sz w:val="24"/>
          <w:szCs w:val="24"/>
          <w:lang w:val="en-US"/>
        </w:rPr>
        <w:t>ase loyalty</w:t>
      </w:r>
      <w:r w:rsidRPr="4FC0B0CA" w:rsidR="732566BB">
        <w:rPr>
          <w:rFonts w:ascii="Arial Nova" w:hAnsi="Arial Nova" w:eastAsia="Arial Nova" w:cs="Arial Nova"/>
          <w:noProof w:val="0"/>
          <w:color w:val="auto"/>
          <w:sz w:val="24"/>
          <w:szCs w:val="24"/>
          <w:lang w:val="en-US"/>
        </w:rPr>
        <w:t xml:space="preserve"> (Love My Dress, 2020)</w:t>
      </w:r>
      <w:r w:rsidRPr="4FC0B0CA" w:rsidR="430A208C">
        <w:rPr>
          <w:rFonts w:ascii="Arial Nova" w:hAnsi="Arial Nova" w:eastAsia="Arial Nova" w:cs="Arial Nova"/>
          <w:noProof w:val="0"/>
          <w:color w:val="auto"/>
          <w:sz w:val="24"/>
          <w:szCs w:val="24"/>
          <w:lang w:val="en-US"/>
        </w:rPr>
        <w:t>. Tran</w:t>
      </w:r>
      <w:r w:rsidRPr="4FC0B0CA" w:rsidR="430A208C">
        <w:rPr>
          <w:rFonts w:ascii="Arial Nova" w:hAnsi="Arial Nova" w:eastAsia="Arial Nova" w:cs="Arial Nova"/>
          <w:noProof w:val="0"/>
          <w:sz w:val="24"/>
          <w:szCs w:val="24"/>
          <w:lang w:val="en-US"/>
        </w:rPr>
        <w:t>sparent pricing models provide clients with a clear understanding of costs, reducing the possibility of misunderstandings. Detailed contracts clarify the scope of services, expectations, and responsibilities, thereby preventing disputes and ensuring that both part</w:t>
      </w:r>
      <w:r w:rsidRPr="4FC0B0CA" w:rsidR="430A208C">
        <w:rPr>
          <w:rFonts w:ascii="Arial Nova" w:hAnsi="Arial Nova" w:eastAsia="Arial Nova" w:cs="Arial Nova"/>
          <w:noProof w:val="0"/>
          <w:color w:val="auto"/>
          <w:sz w:val="24"/>
          <w:szCs w:val="24"/>
          <w:lang w:val="en-US"/>
        </w:rPr>
        <w:t xml:space="preserve">ies are on the same page. Responsive customer service </w:t>
      </w:r>
      <w:r w:rsidRPr="4FC0B0CA" w:rsidR="430A208C">
        <w:rPr>
          <w:rFonts w:ascii="Arial Nova" w:hAnsi="Arial Nova" w:eastAsia="Arial Nova" w:cs="Arial Nova"/>
          <w:noProof w:val="0"/>
          <w:color w:val="auto"/>
          <w:sz w:val="24"/>
          <w:szCs w:val="24"/>
          <w:lang w:val="en-US"/>
        </w:rPr>
        <w:t>demonstrates</w:t>
      </w:r>
      <w:r w:rsidRPr="4FC0B0CA" w:rsidR="430A208C">
        <w:rPr>
          <w:rFonts w:ascii="Arial Nova" w:hAnsi="Arial Nova" w:eastAsia="Arial Nova" w:cs="Arial Nova"/>
          <w:noProof w:val="0"/>
          <w:color w:val="auto"/>
          <w:sz w:val="24"/>
          <w:szCs w:val="24"/>
          <w:lang w:val="en-US"/>
        </w:rPr>
        <w:t xml:space="preserve"> a commitment to client satisfaction by addressing issues quickly and professionally. This approach to communication improves the overall client experience while also fostering long-term relationships based on trust and reliability. As a result, clients are more likely to refer the company to others and return in the future, laying the groundwork for long-term success and growth in the competitive wedding planning industry</w:t>
      </w:r>
      <w:r w:rsidRPr="4FC0B0CA" w:rsidR="17A256F1">
        <w:rPr>
          <w:rFonts w:ascii="Arial Nova" w:hAnsi="Arial Nova" w:eastAsia="Arial Nova" w:cs="Arial Nova"/>
          <w:noProof w:val="0"/>
          <w:color w:val="auto"/>
          <w:sz w:val="24"/>
          <w:szCs w:val="24"/>
          <w:lang w:val="en-US"/>
        </w:rPr>
        <w:t xml:space="preserve"> (The </w:t>
      </w:r>
      <w:r w:rsidRPr="4FC0B0CA" w:rsidR="17A256F1">
        <w:rPr>
          <w:rFonts w:ascii="Arial Nova" w:hAnsi="Arial Nova" w:eastAsia="Arial Nova" w:cs="Arial Nova"/>
          <w:noProof w:val="0"/>
          <w:color w:val="auto"/>
          <w:sz w:val="24"/>
          <w:szCs w:val="24"/>
          <w:lang w:val="en-US"/>
        </w:rPr>
        <w:t>Cardiffian</w:t>
      </w:r>
      <w:r w:rsidRPr="4FC0B0CA" w:rsidR="17A256F1">
        <w:rPr>
          <w:rFonts w:ascii="Arial Nova" w:hAnsi="Arial Nova" w:eastAsia="Arial Nova" w:cs="Arial Nova"/>
          <w:noProof w:val="0"/>
          <w:color w:val="auto"/>
          <w:sz w:val="24"/>
          <w:szCs w:val="24"/>
          <w:lang w:val="en-US"/>
        </w:rPr>
        <w:t>, 2023)</w:t>
      </w:r>
      <w:r w:rsidRPr="4FC0B0CA" w:rsidR="430A208C">
        <w:rPr>
          <w:rFonts w:ascii="Arial Nova" w:hAnsi="Arial Nova" w:eastAsia="Arial Nova" w:cs="Arial Nova"/>
          <w:noProof w:val="0"/>
          <w:color w:val="auto"/>
          <w:sz w:val="24"/>
          <w:szCs w:val="24"/>
          <w:lang w:val="en-US"/>
        </w:rPr>
        <w:t>.</w:t>
      </w:r>
    </w:p>
    <w:p w:rsidR="2475723F" w:rsidP="4FC0B0CA" w:rsidRDefault="2475723F" w14:paraId="57DF9BA1" w14:textId="20091520">
      <w:pPr>
        <w:spacing w:after="160" w:line="279" w:lineRule="auto"/>
        <w:rPr>
          <w:rFonts w:ascii="Arial Nova" w:hAnsi="Arial Nova" w:eastAsia="Arial Nova" w:cs="Arial Nova"/>
          <w:noProof w:val="0"/>
          <w:color w:val="auto"/>
          <w:sz w:val="24"/>
          <w:szCs w:val="24"/>
          <w:lang w:val="en-US"/>
        </w:rPr>
      </w:pPr>
      <w:r w:rsidRPr="4FC0B0CA" w:rsidR="430A208C">
        <w:rPr>
          <w:rFonts w:ascii="Arial Nova" w:hAnsi="Arial Nova" w:eastAsia="Arial Nova" w:cs="Arial Nova"/>
          <w:noProof w:val="0"/>
          <w:sz w:val="24"/>
          <w:szCs w:val="24"/>
          <w:lang w:val="en-US"/>
        </w:rPr>
        <w:t xml:space="preserve"> </w:t>
      </w:r>
    </w:p>
    <w:p w:rsidR="2475723F" w:rsidP="4FC0B0CA" w:rsidRDefault="2475723F" w14:paraId="7356252F" w14:textId="0B2FC06E">
      <w:pPr>
        <w:pStyle w:val="Normal"/>
        <w:spacing w:after="160" w:line="279" w:lineRule="auto"/>
        <w:rPr>
          <w:rFonts w:ascii="Arial Nova" w:hAnsi="Arial Nova" w:eastAsia="Arial Nova" w:cs="Arial Nova"/>
          <w:noProof w:val="0"/>
          <w:color w:val="auto"/>
          <w:sz w:val="24"/>
          <w:szCs w:val="24"/>
          <w:lang w:val="en-US"/>
        </w:rPr>
      </w:pPr>
      <w:r w:rsidRPr="4FC0B0CA" w:rsidR="430A208C">
        <w:rPr>
          <w:rFonts w:ascii="Arial Nova" w:hAnsi="Arial Nova" w:eastAsia="Arial Nova" w:cs="Arial Nova"/>
          <w:noProof w:val="0"/>
          <w:color w:val="auto"/>
          <w:sz w:val="24"/>
          <w:szCs w:val="24"/>
          <w:lang w:val="en-US"/>
        </w:rPr>
        <w:t xml:space="preserve">4. Forge Strategic Partnerships: Collaborating with complementary vendors and service providers, such as photographers, florists, and caterers, can improve a wedding planning </w:t>
      </w:r>
      <w:r w:rsidRPr="4FC0B0CA" w:rsidR="430A208C">
        <w:rPr>
          <w:rFonts w:ascii="Arial Nova" w:hAnsi="Arial Nova" w:eastAsia="Arial Nova" w:cs="Arial Nova"/>
          <w:noProof w:val="0"/>
          <w:color w:val="auto"/>
          <w:sz w:val="24"/>
          <w:szCs w:val="24"/>
          <w:lang w:val="en-US"/>
        </w:rPr>
        <w:t>business's service offerings and create appealing value-added packages for clients</w:t>
      </w:r>
      <w:r w:rsidRPr="4FC0B0CA" w:rsidR="0096CE2A">
        <w:rPr>
          <w:rFonts w:ascii="Arial Nova" w:hAnsi="Arial Nova" w:eastAsia="Arial Nova" w:cs="Arial Nova"/>
          <w:noProof w:val="0"/>
          <w:color w:val="auto"/>
          <w:sz w:val="24"/>
          <w:szCs w:val="24"/>
          <w:lang w:val="en-US"/>
        </w:rPr>
        <w:t xml:space="preserve"> (Zoe Binning, 2023)</w:t>
      </w:r>
      <w:r w:rsidRPr="4FC0B0CA" w:rsidR="430A208C">
        <w:rPr>
          <w:rFonts w:ascii="Arial Nova" w:hAnsi="Arial Nova" w:eastAsia="Arial Nova" w:cs="Arial Nova"/>
          <w:noProof w:val="0"/>
          <w:color w:val="auto"/>
          <w:sz w:val="24"/>
          <w:szCs w:val="24"/>
          <w:lang w:val="en-US"/>
        </w:rPr>
        <w:t>. B</w:t>
      </w:r>
      <w:r w:rsidRPr="4FC0B0CA" w:rsidR="430A208C">
        <w:rPr>
          <w:rFonts w:ascii="Arial Nova" w:hAnsi="Arial Nova" w:eastAsia="Arial Nova" w:cs="Arial Nova"/>
          <w:noProof w:val="0"/>
          <w:color w:val="auto"/>
          <w:sz w:val="24"/>
          <w:szCs w:val="24"/>
          <w:lang w:val="en-US"/>
        </w:rPr>
        <w:t>usinesses that form strategic partnerships can provide comprehensive, one-stop-shop solutions to couples, simplifying the planning process. This integrated approach saves clients time and effort while also ensuring a cohesive and harmonious execution of the wedding day. Furthermore, these collaborations may result in cross-promotion opportunities, expanding each vendor's reach and attracting a larger client base. Such partnerships can lead to more referrals, higher client satisfaction, and a stronger market position for the wedding planning industry</w:t>
      </w:r>
      <w:r w:rsidRPr="4FC0B0CA" w:rsidR="3AB62690">
        <w:rPr>
          <w:rFonts w:ascii="Arial Nova" w:hAnsi="Arial Nova" w:eastAsia="Arial Nova" w:cs="Arial Nova"/>
          <w:noProof w:val="0"/>
          <w:color w:val="auto"/>
          <w:sz w:val="24"/>
          <w:szCs w:val="24"/>
          <w:lang w:val="en-US"/>
        </w:rPr>
        <w:t xml:space="preserve"> (Social Tables, 2022)</w:t>
      </w:r>
      <w:r w:rsidRPr="4FC0B0CA" w:rsidR="430A208C">
        <w:rPr>
          <w:rFonts w:ascii="Arial Nova" w:hAnsi="Arial Nova" w:eastAsia="Arial Nova" w:cs="Arial Nova"/>
          <w:noProof w:val="0"/>
          <w:color w:val="auto"/>
          <w:sz w:val="24"/>
          <w:szCs w:val="24"/>
          <w:lang w:val="en-US"/>
        </w:rPr>
        <w:t xml:space="preserve">. Finally, these collaborative efforts can help drive business growth and </w:t>
      </w:r>
      <w:r w:rsidRPr="4FC0B0CA" w:rsidR="430A208C">
        <w:rPr>
          <w:rFonts w:ascii="Arial Nova" w:hAnsi="Arial Nova" w:eastAsia="Arial Nova" w:cs="Arial Nova"/>
          <w:noProof w:val="0"/>
          <w:color w:val="auto"/>
          <w:sz w:val="24"/>
          <w:szCs w:val="24"/>
          <w:lang w:val="en-US"/>
        </w:rPr>
        <w:t>establish</w:t>
      </w:r>
      <w:r w:rsidRPr="4FC0B0CA" w:rsidR="430A208C">
        <w:rPr>
          <w:rFonts w:ascii="Arial Nova" w:hAnsi="Arial Nova" w:eastAsia="Arial Nova" w:cs="Arial Nova"/>
          <w:noProof w:val="0"/>
          <w:color w:val="auto"/>
          <w:sz w:val="24"/>
          <w:szCs w:val="24"/>
          <w:lang w:val="en-US"/>
        </w:rPr>
        <w:t xml:space="preserve"> a reputation for providing seamless and memorable wedding experiences.</w:t>
      </w:r>
    </w:p>
    <w:p w:rsidR="2475723F" w:rsidP="4FC0B0CA" w:rsidRDefault="2475723F" w14:paraId="3D6C32E6" w14:textId="077C1ABD">
      <w:pPr>
        <w:spacing w:after="160" w:line="279" w:lineRule="auto"/>
        <w:rPr>
          <w:rFonts w:ascii="Arial Nova" w:hAnsi="Arial Nova" w:eastAsia="Arial Nova" w:cs="Arial Nova"/>
          <w:noProof w:val="0"/>
          <w:sz w:val="24"/>
          <w:szCs w:val="24"/>
          <w:lang w:val="en-US"/>
        </w:rPr>
      </w:pPr>
    </w:p>
    <w:p w:rsidR="2475723F" w:rsidP="4FC0B0CA" w:rsidRDefault="2475723F" w14:paraId="595DC9C6" w14:textId="2292E088">
      <w:pPr>
        <w:spacing w:after="160" w:line="279" w:lineRule="auto"/>
        <w:rPr>
          <w:rFonts w:ascii="Arial Nova" w:hAnsi="Arial Nova" w:eastAsia="Arial Nova" w:cs="Arial Nova"/>
          <w:noProof w:val="0"/>
          <w:sz w:val="24"/>
          <w:szCs w:val="24"/>
          <w:lang w:val="en-US"/>
        </w:rPr>
      </w:pPr>
    </w:p>
    <w:p w:rsidR="2475723F" w:rsidP="4FC0B0CA" w:rsidRDefault="2475723F" w14:paraId="52D9BF07" w14:textId="62213669">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Potential Impact:</w:t>
      </w:r>
    </w:p>
    <w:p w:rsidR="2475723F" w:rsidP="4FC0B0CA" w:rsidRDefault="2475723F" w14:paraId="2EF109E1" w14:textId="6526C2FF">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Implementing these ideas can change business procedures, impact policy formulation, and direct future research. Wedding planners can increase their competitiveness and flexibility in a continuously changing industry by using creative methods based on sustainability and customer-focused approaches (Liang et al., 2021; Love My Dress, 2020). Furthermore, these practices have the potential to </w:t>
      </w:r>
      <w:r w:rsidRPr="4FC0B0CA" w:rsidR="430A208C">
        <w:rPr>
          <w:rFonts w:ascii="Arial Nova" w:hAnsi="Arial Nova" w:eastAsia="Arial Nova" w:cs="Arial Nova"/>
          <w:noProof w:val="0"/>
          <w:sz w:val="24"/>
          <w:szCs w:val="24"/>
          <w:lang w:val="en-US"/>
        </w:rPr>
        <w:t>impact</w:t>
      </w:r>
      <w:r w:rsidRPr="4FC0B0CA" w:rsidR="430A208C">
        <w:rPr>
          <w:rFonts w:ascii="Arial Nova" w:hAnsi="Arial Nova" w:eastAsia="Arial Nova" w:cs="Arial Nova"/>
          <w:noProof w:val="0"/>
          <w:sz w:val="24"/>
          <w:szCs w:val="24"/>
          <w:lang w:val="en-US"/>
        </w:rPr>
        <w:t xml:space="preserve"> industry-wide policy conversations about ethical corporate standards and environmental laws (</w:t>
      </w:r>
      <w:r w:rsidRPr="4FC0B0CA" w:rsidR="430A208C">
        <w:rPr>
          <w:rFonts w:ascii="Arial Nova" w:hAnsi="Arial Nova" w:eastAsia="Arial Nova" w:cs="Arial Nova"/>
          <w:noProof w:val="0"/>
          <w:sz w:val="24"/>
          <w:szCs w:val="24"/>
          <w:lang w:val="en-US"/>
        </w:rPr>
        <w:t>Docsend</w:t>
      </w:r>
      <w:r w:rsidRPr="4FC0B0CA" w:rsidR="430A208C">
        <w:rPr>
          <w:rFonts w:ascii="Arial Nova" w:hAnsi="Arial Nova" w:eastAsia="Arial Nova" w:cs="Arial Nova"/>
          <w:noProof w:val="0"/>
          <w:sz w:val="24"/>
          <w:szCs w:val="24"/>
          <w:lang w:val="en-US"/>
        </w:rPr>
        <w:t xml:space="preserve">, 2023; </w:t>
      </w:r>
      <w:r w:rsidRPr="4FC0B0CA" w:rsidR="430A208C">
        <w:rPr>
          <w:rFonts w:ascii="Arial Nova" w:hAnsi="Arial Nova" w:eastAsia="Arial Nova" w:cs="Arial Nova"/>
          <w:noProof w:val="0"/>
          <w:sz w:val="24"/>
          <w:szCs w:val="24"/>
          <w:lang w:val="en-US"/>
        </w:rPr>
        <w:t>WhatUni</w:t>
      </w:r>
      <w:r w:rsidRPr="4FC0B0CA" w:rsidR="430A208C">
        <w:rPr>
          <w:rFonts w:ascii="Arial Nova" w:hAnsi="Arial Nova" w:eastAsia="Arial Nova" w:cs="Arial Nova"/>
          <w:noProof w:val="0"/>
          <w:sz w:val="24"/>
          <w:szCs w:val="24"/>
          <w:lang w:val="en-US"/>
        </w:rPr>
        <w:t>, 2022.  From a research standpoint, ongoing examination of emerging trends, technology improvements, and consumer preferences will be critical for staying ahead of industry transitions and guiding evidence-based strategies (</w:t>
      </w:r>
      <w:r w:rsidRPr="4FC0B0CA" w:rsidR="430A208C">
        <w:rPr>
          <w:rFonts w:ascii="Arial Nova" w:hAnsi="Arial Nova" w:eastAsia="Arial Nova" w:cs="Arial Nova"/>
          <w:noProof w:val="0"/>
          <w:sz w:val="24"/>
          <w:szCs w:val="24"/>
          <w:lang w:val="en-US"/>
        </w:rPr>
        <w:t>Apviz</w:t>
      </w:r>
      <w:r w:rsidRPr="4FC0B0CA" w:rsidR="430A208C">
        <w:rPr>
          <w:rFonts w:ascii="Arial Nova" w:hAnsi="Arial Nova" w:eastAsia="Arial Nova" w:cs="Arial Nova"/>
          <w:noProof w:val="0"/>
          <w:sz w:val="24"/>
          <w:szCs w:val="24"/>
          <w:lang w:val="en-US"/>
        </w:rPr>
        <w:t xml:space="preserve">, 2024; The </w:t>
      </w:r>
      <w:r w:rsidRPr="4FC0B0CA" w:rsidR="430A208C">
        <w:rPr>
          <w:rFonts w:ascii="Arial Nova" w:hAnsi="Arial Nova" w:eastAsia="Arial Nova" w:cs="Arial Nova"/>
          <w:noProof w:val="0"/>
          <w:sz w:val="24"/>
          <w:szCs w:val="24"/>
          <w:lang w:val="en-US"/>
        </w:rPr>
        <w:t>Cardiffian</w:t>
      </w:r>
      <w:r w:rsidRPr="4FC0B0CA" w:rsidR="430A208C">
        <w:rPr>
          <w:rFonts w:ascii="Arial Nova" w:hAnsi="Arial Nova" w:eastAsia="Arial Nova" w:cs="Arial Nova"/>
          <w:noProof w:val="0"/>
          <w:sz w:val="24"/>
          <w:szCs w:val="24"/>
          <w:lang w:val="en-US"/>
        </w:rPr>
        <w:t>, 2023; Zoe Binning, 2023</w:t>
      </w:r>
      <w:r w:rsidRPr="4FC0B0CA" w:rsidR="5A8E5AD0">
        <w:rPr>
          <w:rFonts w:ascii="Arial Nova" w:hAnsi="Arial Nova" w:eastAsia="Arial Nova" w:cs="Arial Nova"/>
          <w:noProof w:val="0"/>
          <w:sz w:val="24"/>
          <w:szCs w:val="24"/>
          <w:lang w:val="en-US"/>
        </w:rPr>
        <w:t>).</w:t>
      </w:r>
    </w:p>
    <w:p w:rsidR="2475723F" w:rsidP="4FC0B0CA" w:rsidRDefault="2475723F" w14:paraId="72C3686C" w14:textId="69E922D4">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In conclusion, the implications and recommendations drawn from the integrated insights offer a road map for wedding planning firms in South Wales to succeed in a dynamic and competitive environment. Businesses that embrace innovation, sustainability, and customer-focused initiatives can improve operational efficiency and client satisfaction and contribute to the sector's overall progress (The Wedding Club, 2023).</w:t>
      </w:r>
    </w:p>
    <w:p w:rsidR="2475723F" w:rsidP="4FC0B0CA" w:rsidRDefault="2475723F" w14:paraId="7AD3133B" w14:textId="41C11260">
      <w:pPr>
        <w:spacing w:after="160" w:line="279" w:lineRule="auto"/>
        <w:rPr>
          <w:rFonts w:ascii="Arial Nova" w:hAnsi="Arial Nova" w:eastAsia="Arial Nova" w:cs="Arial Nova"/>
          <w:noProof w:val="0"/>
          <w:sz w:val="24"/>
          <w:szCs w:val="24"/>
          <w:lang w:val="en-US"/>
        </w:rPr>
      </w:pPr>
    </w:p>
    <w:p w:rsidR="2475723F" w:rsidP="4FC0B0CA" w:rsidRDefault="2475723F" w14:paraId="757FA755" w14:textId="5596E7A0">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This presentation revisited the research question: "What innovative strategies can wedding planning businesses in South Wales implement to improve client attraction, retention, and overall success?" wanting to find out what strategies set successful wedding planners apart and how they can stay in business in a changing environment. </w:t>
      </w:r>
    </w:p>
    <w:p w:rsidR="2475723F" w:rsidP="4FC0B0CA" w:rsidRDefault="2475723F" w14:paraId="4B924906" w14:textId="5C0D9C27">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The combined insights from a literature review and case studies identified three key strategies: personalized service delivery, creative marketing, and strategic partnerships. Exceptional customer service, effective communication, and cultural appreciation were all identified as critical to success (The Cardiffian, 2023; Zoe Binning, 2023). </w:t>
      </w:r>
    </w:p>
    <w:p w:rsidR="2475723F" w:rsidP="4FC0B0CA" w:rsidRDefault="2475723F" w14:paraId="74EA13B4" w14:textId="6DA7B08C">
      <w:pPr>
        <w:spacing w:after="160" w:line="279" w:lineRule="auto"/>
        <w:rPr>
          <w:rFonts w:ascii="Arial Nova" w:hAnsi="Arial Nova" w:eastAsia="Arial Nova" w:cs="Arial Nova"/>
          <w:noProof w:val="0"/>
          <w:sz w:val="24"/>
          <w:szCs w:val="24"/>
          <w:lang w:val="en-US"/>
        </w:rPr>
      </w:pPr>
      <w:r w:rsidRPr="2545F609" w:rsidR="430A208C">
        <w:rPr>
          <w:rFonts w:ascii="Arial Nova" w:hAnsi="Arial Nova" w:eastAsia="Arial Nova" w:cs="Arial Nova"/>
          <w:noProof w:val="0"/>
          <w:sz w:val="24"/>
          <w:szCs w:val="24"/>
          <w:lang w:val="en-US"/>
        </w:rPr>
        <w:t>These findings have significant effects</w:t>
      </w:r>
      <w:r w:rsidRPr="2545F609" w:rsidR="430A208C">
        <w:rPr>
          <w:rFonts w:ascii="Arial Nova" w:hAnsi="Arial Nova" w:eastAsia="Arial Nova" w:cs="Arial Nova"/>
          <w:noProof w:val="0"/>
          <w:sz w:val="24"/>
          <w:szCs w:val="24"/>
          <w:lang w:val="en-US"/>
        </w:rPr>
        <w:t xml:space="preserve">.  </w:t>
      </w:r>
      <w:r w:rsidRPr="2545F609" w:rsidR="430A208C">
        <w:rPr>
          <w:rFonts w:ascii="Arial Nova" w:hAnsi="Arial Nova" w:eastAsia="Arial Nova" w:cs="Arial Nova"/>
          <w:noProof w:val="0"/>
          <w:sz w:val="24"/>
          <w:szCs w:val="24"/>
          <w:lang w:val="en-US"/>
        </w:rPr>
        <w:t>Businesses can confidently navigate the post-pandemic landscape by embracing creativity, investing in staff training, and focusing on customer-focused approaches (The Wedding Club, 2023). To increase competitiveness and meet client expectations, recommendations include investing in technologies such as virtual reality, implementing sustainable practices, and forming strategic partnerships (</w:t>
      </w:r>
      <w:r w:rsidRPr="2545F609" w:rsidR="430A208C">
        <w:rPr>
          <w:rFonts w:ascii="Arial Nova" w:hAnsi="Arial Nova" w:eastAsia="Arial Nova" w:cs="Arial Nova"/>
          <w:noProof w:val="0"/>
          <w:sz w:val="24"/>
          <w:szCs w:val="24"/>
          <w:lang w:val="en-US"/>
        </w:rPr>
        <w:t>Apviz</w:t>
      </w:r>
      <w:r w:rsidRPr="2545F609" w:rsidR="430A208C">
        <w:rPr>
          <w:rFonts w:ascii="Arial Nova" w:hAnsi="Arial Nova" w:eastAsia="Arial Nova" w:cs="Arial Nova"/>
          <w:noProof w:val="0"/>
          <w:sz w:val="24"/>
          <w:szCs w:val="24"/>
          <w:lang w:val="en-US"/>
        </w:rPr>
        <w:t>, 2024; Duffy et al., 2020; Liang et al., 2021</w:t>
      </w:r>
      <w:r w:rsidRPr="2545F609" w:rsidR="1BA71D01">
        <w:rPr>
          <w:rFonts w:ascii="Arial Nova" w:hAnsi="Arial Nova" w:eastAsia="Arial Nova" w:cs="Arial Nova"/>
          <w:noProof w:val="0"/>
          <w:sz w:val="24"/>
          <w:szCs w:val="24"/>
          <w:lang w:val="en-US"/>
        </w:rPr>
        <w:t>).</w:t>
      </w:r>
    </w:p>
    <w:p w:rsidR="2475723F" w:rsidP="2545F609" w:rsidRDefault="2475723F" w14:paraId="0EF59734" w14:textId="096840D2">
      <w:pPr>
        <w:spacing w:after="160" w:line="279" w:lineRule="auto"/>
        <w:rPr>
          <w:rFonts w:ascii="Arial Nova" w:hAnsi="Arial Nova" w:eastAsia="Arial Nova" w:cs="Arial Nova"/>
          <w:noProof w:val="0"/>
          <w:sz w:val="24"/>
          <w:szCs w:val="24"/>
          <w:lang w:val="en-GB"/>
        </w:rPr>
      </w:pPr>
      <w:r w:rsidRPr="2545F609" w:rsidR="430A208C">
        <w:rPr>
          <w:rFonts w:ascii="Arial Nova" w:hAnsi="Arial Nova" w:eastAsia="Arial Nova" w:cs="Arial Nova"/>
          <w:noProof w:val="0"/>
          <w:sz w:val="24"/>
          <w:szCs w:val="24"/>
          <w:lang w:val="en-GB"/>
        </w:rPr>
        <w:t>Stakeholders must use these findings to promote creativity and success</w:t>
      </w:r>
      <w:r w:rsidRPr="2545F609" w:rsidR="430A208C">
        <w:rPr>
          <w:rFonts w:ascii="Arial Nova" w:hAnsi="Arial Nova" w:eastAsia="Arial Nova" w:cs="Arial Nova"/>
          <w:noProof w:val="0"/>
          <w:sz w:val="24"/>
          <w:szCs w:val="24"/>
          <w:lang w:val="en-GB"/>
        </w:rPr>
        <w:t xml:space="preserve">.  </w:t>
      </w:r>
      <w:r w:rsidRPr="2545F609" w:rsidR="430A208C">
        <w:rPr>
          <w:rFonts w:ascii="Arial Nova" w:hAnsi="Arial Nova" w:eastAsia="Arial Nova" w:cs="Arial Nova"/>
          <w:noProof w:val="0"/>
          <w:sz w:val="24"/>
          <w:szCs w:val="24"/>
          <w:lang w:val="en-GB"/>
        </w:rPr>
        <w:t xml:space="preserve">Wedding planners should use these strategies to improve their services and </w:t>
      </w:r>
      <w:r w:rsidRPr="2545F609" w:rsidR="430A208C">
        <w:rPr>
          <w:rFonts w:ascii="Arial Nova" w:hAnsi="Arial Nova" w:eastAsia="Arial Nova" w:cs="Arial Nova"/>
          <w:noProof w:val="0"/>
          <w:sz w:val="24"/>
          <w:szCs w:val="24"/>
          <w:lang w:val="en-GB"/>
        </w:rPr>
        <w:t>establish</w:t>
      </w:r>
      <w:r w:rsidRPr="2545F609" w:rsidR="430A208C">
        <w:rPr>
          <w:rFonts w:ascii="Arial Nova" w:hAnsi="Arial Nova" w:eastAsia="Arial Nova" w:cs="Arial Nova"/>
          <w:noProof w:val="0"/>
          <w:sz w:val="24"/>
          <w:szCs w:val="24"/>
          <w:lang w:val="en-GB"/>
        </w:rPr>
        <w:t xml:space="preserve"> a strong market presence. Policymakers can help by encouraging local sourcing, environmentally friendly practices, and creating favorable environments for creativity (</w:t>
      </w:r>
      <w:r w:rsidRPr="2545F609" w:rsidR="430A208C">
        <w:rPr>
          <w:rFonts w:ascii="Arial Nova" w:hAnsi="Arial Nova" w:eastAsia="Arial Nova" w:cs="Arial Nova"/>
          <w:noProof w:val="0"/>
          <w:sz w:val="24"/>
          <w:szCs w:val="24"/>
          <w:lang w:val="en-GB"/>
        </w:rPr>
        <w:t>Docsend</w:t>
      </w:r>
      <w:r w:rsidRPr="2545F609" w:rsidR="430A208C">
        <w:rPr>
          <w:rFonts w:ascii="Arial Nova" w:hAnsi="Arial Nova" w:eastAsia="Arial Nova" w:cs="Arial Nova"/>
          <w:noProof w:val="0"/>
          <w:sz w:val="24"/>
          <w:szCs w:val="24"/>
          <w:lang w:val="en-GB"/>
        </w:rPr>
        <w:t>, 2023; Liang et al., 2021</w:t>
      </w:r>
      <w:r w:rsidRPr="2545F609" w:rsidR="014E1908">
        <w:rPr>
          <w:rFonts w:ascii="Arial Nova" w:hAnsi="Arial Nova" w:eastAsia="Arial Nova" w:cs="Arial Nova"/>
          <w:noProof w:val="0"/>
          <w:sz w:val="24"/>
          <w:szCs w:val="24"/>
          <w:lang w:val="en-GB"/>
        </w:rPr>
        <w:t>).</w:t>
      </w:r>
      <w:r w:rsidRPr="2545F609" w:rsidR="430A208C">
        <w:rPr>
          <w:rFonts w:ascii="Arial Nova" w:hAnsi="Arial Nova" w:eastAsia="Arial Nova" w:cs="Arial Nova"/>
          <w:noProof w:val="0"/>
          <w:sz w:val="24"/>
          <w:szCs w:val="24"/>
          <w:lang w:val="en-GB"/>
        </w:rPr>
        <w:t xml:space="preserve">  </w:t>
      </w:r>
    </w:p>
    <w:p w:rsidR="2475723F" w:rsidP="4FC0B0CA" w:rsidRDefault="2475723F" w14:paraId="438CD08A" w14:textId="4062B1EA">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 xml:space="preserve">Future research should investigate the impact of sustainability on customer </w:t>
      </w:r>
      <w:r w:rsidRPr="4FC0B0CA" w:rsidR="430A208C">
        <w:rPr>
          <w:rFonts w:ascii="Arial Nova" w:hAnsi="Arial Nova" w:eastAsia="Arial Nova" w:cs="Arial Nova"/>
          <w:noProof w:val="0"/>
          <w:sz w:val="24"/>
          <w:szCs w:val="24"/>
          <w:lang w:val="en-US"/>
        </w:rPr>
        <w:t>perceptions</w:t>
      </w:r>
      <w:r w:rsidRPr="4FC0B0CA" w:rsidR="430A208C">
        <w:rPr>
          <w:rFonts w:ascii="Arial Nova" w:hAnsi="Arial Nova" w:eastAsia="Arial Nova" w:cs="Arial Nova"/>
          <w:noProof w:val="0"/>
          <w:sz w:val="24"/>
          <w:szCs w:val="24"/>
          <w:lang w:val="en-US"/>
        </w:rPr>
        <w:t xml:space="preserve"> and the role of technology in improving wedding planning experience. Investigating cultural diversity and inclusivity can also </w:t>
      </w:r>
      <w:r w:rsidRPr="4FC0B0CA" w:rsidR="430A208C">
        <w:rPr>
          <w:rFonts w:ascii="Arial Nova" w:hAnsi="Arial Nova" w:eastAsia="Arial Nova" w:cs="Arial Nova"/>
          <w:noProof w:val="0"/>
          <w:sz w:val="24"/>
          <w:szCs w:val="24"/>
          <w:lang w:val="en-US"/>
        </w:rPr>
        <w:t>provide</w:t>
      </w:r>
      <w:r w:rsidRPr="4FC0B0CA" w:rsidR="430A208C">
        <w:rPr>
          <w:rFonts w:ascii="Arial Nova" w:hAnsi="Arial Nova" w:eastAsia="Arial Nova" w:cs="Arial Nova"/>
          <w:noProof w:val="0"/>
          <w:sz w:val="24"/>
          <w:szCs w:val="24"/>
          <w:lang w:val="en-US"/>
        </w:rPr>
        <w:t xml:space="preserve"> more detailed insights into industry trends (The </w:t>
      </w:r>
      <w:r w:rsidRPr="4FC0B0CA" w:rsidR="430A208C">
        <w:rPr>
          <w:rFonts w:ascii="Arial Nova" w:hAnsi="Arial Nova" w:eastAsia="Arial Nova" w:cs="Arial Nova"/>
          <w:noProof w:val="0"/>
          <w:sz w:val="24"/>
          <w:szCs w:val="24"/>
          <w:lang w:val="en-US"/>
        </w:rPr>
        <w:t>Cardiffian</w:t>
      </w:r>
      <w:r w:rsidRPr="4FC0B0CA" w:rsidR="430A208C">
        <w:rPr>
          <w:rFonts w:ascii="Arial Nova" w:hAnsi="Arial Nova" w:eastAsia="Arial Nova" w:cs="Arial Nova"/>
          <w:noProof w:val="0"/>
          <w:sz w:val="24"/>
          <w:szCs w:val="24"/>
          <w:lang w:val="en-US"/>
        </w:rPr>
        <w:t>, 2023</w:t>
      </w:r>
      <w:r w:rsidRPr="4FC0B0CA" w:rsidR="3BBF113F">
        <w:rPr>
          <w:rFonts w:ascii="Arial Nova" w:hAnsi="Arial Nova" w:eastAsia="Arial Nova" w:cs="Arial Nova"/>
          <w:noProof w:val="0"/>
          <w:sz w:val="24"/>
          <w:szCs w:val="24"/>
          <w:lang w:val="en-US"/>
        </w:rPr>
        <w:t>).</w:t>
      </w:r>
      <w:r w:rsidRPr="4FC0B0CA" w:rsidR="430A208C">
        <w:rPr>
          <w:rFonts w:ascii="Arial Nova" w:hAnsi="Arial Nova" w:eastAsia="Arial Nova" w:cs="Arial Nova"/>
          <w:noProof w:val="0"/>
          <w:sz w:val="24"/>
          <w:szCs w:val="24"/>
          <w:lang w:val="en-US"/>
        </w:rPr>
        <w:t xml:space="preserve"> </w:t>
      </w:r>
    </w:p>
    <w:p w:rsidR="2475723F" w:rsidP="4FC0B0CA" w:rsidRDefault="2475723F" w14:paraId="5985A05B" w14:textId="4D8F7CFF">
      <w:pPr>
        <w:spacing w:after="160" w:line="279" w:lineRule="auto"/>
        <w:rPr>
          <w:rFonts w:ascii="Arial Nova" w:hAnsi="Arial Nova" w:eastAsia="Arial Nova" w:cs="Arial Nova"/>
          <w:noProof w:val="0"/>
          <w:sz w:val="24"/>
          <w:szCs w:val="24"/>
          <w:lang w:val="en-US"/>
        </w:rPr>
      </w:pPr>
      <w:r w:rsidRPr="4FC0B0CA" w:rsidR="430A208C">
        <w:rPr>
          <w:rFonts w:ascii="Arial Nova" w:hAnsi="Arial Nova" w:eastAsia="Arial Nova" w:cs="Arial Nova"/>
          <w:noProof w:val="0"/>
          <w:sz w:val="24"/>
          <w:szCs w:val="24"/>
          <w:lang w:val="en-US"/>
        </w:rPr>
        <w:t>Finally, the insights and recommendations provide a framework for successful wedding planning businesses in South Wales. By adopting innovation, sustainability, and client-focused strategies, these businesses can improve operational efficiency, client satisfaction, and overall success, contributing to the industry's growth in South Wales (Docsend, 2023; The Wedding Club, 2023).</w:t>
      </w:r>
    </w:p>
    <w:p w:rsidR="2475723F" w:rsidP="4FC0B0CA" w:rsidRDefault="2475723F" w14:paraId="06A97472" w14:textId="035A2DCC">
      <w:pPr>
        <w:pStyle w:val="Normal"/>
        <w:spacing w:before="240" w:beforeAutospacing="off" w:after="300" w:afterAutospacing="off" w:line="279" w:lineRule="auto"/>
        <w:rPr>
          <w:rFonts w:ascii="Arial Nova" w:hAnsi="Arial Nova" w:eastAsia="Arial Nova" w:cs="Arial Nova"/>
          <w:b w:val="1"/>
          <w:bCs w:val="1"/>
          <w:noProof w:val="0"/>
          <w:sz w:val="24"/>
          <w:szCs w:val="24"/>
          <w:lang w:val="en-US"/>
        </w:rPr>
      </w:pPr>
    </w:p>
    <w:p w:rsidR="2475723F" w:rsidP="2475723F" w:rsidRDefault="2475723F" w14:paraId="1C03B3D9" w14:textId="3100D02C">
      <w:pPr>
        <w:pStyle w:val="Normal"/>
        <w:rPr>
          <w:rFonts w:ascii="Arial Nova" w:hAnsi="Arial Nova" w:eastAsia="Arial Nova" w:cs="Arial Nova"/>
          <w:color w:val="auto"/>
          <w:sz w:val="24"/>
          <w:szCs w:val="24"/>
        </w:rPr>
      </w:pPr>
    </w:p>
    <w:p w:rsidR="2475723F" w:rsidP="4FC0B0CA" w:rsidRDefault="2475723F" w14:paraId="7792B9A0" w14:textId="4DE05150">
      <w:pPr>
        <w:pStyle w:val="Normal"/>
        <w:rPr>
          <w:rFonts w:ascii="Arial Nova" w:hAnsi="Arial Nova" w:eastAsia="Arial Nova" w:cs="Arial Nova"/>
          <w:color w:val="auto"/>
          <w:sz w:val="24"/>
          <w:szCs w:val="24"/>
        </w:rPr>
      </w:pPr>
    </w:p>
    <w:p w:rsidR="2475723F" w:rsidP="4FC0B0CA" w:rsidRDefault="2475723F" w14:paraId="7F232755" w14:textId="2E7785C8">
      <w:pPr>
        <w:pStyle w:val="Normal"/>
        <w:rPr>
          <w:rFonts w:ascii="Arial Nova" w:hAnsi="Arial Nova" w:eastAsia="Arial Nova" w:cs="Arial Nova"/>
          <w:color w:val="auto"/>
          <w:sz w:val="24"/>
          <w:szCs w:val="24"/>
        </w:rPr>
      </w:pPr>
    </w:p>
    <w:p w:rsidR="2475723F" w:rsidP="4FC0B0CA" w:rsidRDefault="2475723F" w14:paraId="7981613C" w14:textId="1D873D9E">
      <w:pPr>
        <w:pStyle w:val="Normal"/>
        <w:rPr>
          <w:rFonts w:ascii="Arial Nova" w:hAnsi="Arial Nova" w:eastAsia="Arial Nova" w:cs="Arial Nova"/>
          <w:b w:val="1"/>
          <w:bCs w:val="1"/>
          <w:color w:val="auto"/>
          <w:sz w:val="24"/>
          <w:szCs w:val="24"/>
        </w:rPr>
      </w:pPr>
      <w:r w:rsidRPr="4FC0B0CA" w:rsidR="7F399F0D">
        <w:rPr>
          <w:rFonts w:ascii="Arial Nova" w:hAnsi="Arial Nova" w:eastAsia="Arial Nova" w:cs="Arial Nova"/>
          <w:b w:val="1"/>
          <w:bCs w:val="1"/>
          <w:color w:val="auto"/>
          <w:sz w:val="24"/>
          <w:szCs w:val="24"/>
        </w:rPr>
        <w:t>References:</w:t>
      </w:r>
      <w:r w:rsidRPr="4FC0B0CA" w:rsidR="7D913251">
        <w:rPr>
          <w:rFonts w:ascii="Arial Nova" w:hAnsi="Arial Nova" w:eastAsia="Arial Nova" w:cs="Arial Nova"/>
          <w:b w:val="1"/>
          <w:bCs w:val="1"/>
          <w:color w:val="auto"/>
          <w:sz w:val="24"/>
          <w:szCs w:val="24"/>
        </w:rPr>
        <w:t xml:space="preserve"> </w:t>
      </w:r>
    </w:p>
    <w:p w:rsidR="2475723F" w:rsidP="4FC0B0CA" w:rsidRDefault="2475723F" w14:paraId="7A8DDB31" w14:textId="45A23F9B">
      <w:pPr>
        <w:pStyle w:val="Normal"/>
        <w:spacing w:before="240" w:beforeAutospacing="off" w:after="240" w:afterAutospacing="off"/>
        <w:rPr>
          <w:rFonts w:ascii="Arial Nova" w:hAnsi="Arial Nova" w:eastAsia="Arial Nova" w:cs="Arial Nova"/>
          <w:color w:val="auto"/>
          <w:sz w:val="24"/>
          <w:szCs w:val="24"/>
        </w:rPr>
      </w:pPr>
      <w:r w:rsidRPr="4FC0B0CA" w:rsidR="6F0645E8">
        <w:rPr>
          <w:rFonts w:ascii="Arial Nova" w:hAnsi="Arial Nova" w:eastAsia="Arial Nova" w:cs="Arial Nova"/>
          <w:noProof w:val="0"/>
          <w:color w:val="000000" w:themeColor="text1" w:themeTint="FF" w:themeShade="FF"/>
          <w:sz w:val="24"/>
          <w:szCs w:val="24"/>
          <w:lang w:val="en-GB"/>
        </w:rPr>
        <w:t>Apviz</w:t>
      </w:r>
      <w:r w:rsidRPr="4FC0B0CA" w:rsidR="6F0645E8">
        <w:rPr>
          <w:rFonts w:ascii="Arial Nova" w:hAnsi="Arial Nova" w:eastAsia="Arial Nova" w:cs="Arial Nova"/>
          <w:noProof w:val="0"/>
          <w:color w:val="000000" w:themeColor="text1" w:themeTint="FF" w:themeShade="FF"/>
          <w:sz w:val="24"/>
          <w:szCs w:val="24"/>
          <w:lang w:val="en-GB"/>
        </w:rPr>
        <w:t xml:space="preserve"> (2024) Digitalization of the Wedding Industry: How Brands and Consumers are Meeting Online. Available at: </w:t>
      </w:r>
      <w:hyperlink r:id="Radd5971011844b6e">
        <w:r w:rsidRPr="4FC0B0CA" w:rsidR="6F0645E8">
          <w:rPr>
            <w:rStyle w:val="Hyperlink"/>
            <w:rFonts w:ascii="Arial Nova" w:hAnsi="Arial Nova" w:eastAsia="Arial Nova" w:cs="Arial Nova"/>
            <w:noProof w:val="0"/>
            <w:sz w:val="24"/>
            <w:szCs w:val="24"/>
            <w:lang w:val="en-GB"/>
          </w:rPr>
          <w:t>https://apviz.io/blog/digitalization-wedding-industry/(Accessed</w:t>
        </w:r>
      </w:hyperlink>
      <w:r w:rsidRPr="4FC0B0CA" w:rsidR="6F0645E8">
        <w:rPr>
          <w:rFonts w:ascii="Arial Nova" w:hAnsi="Arial Nova" w:eastAsia="Arial Nova" w:cs="Arial Nova"/>
          <w:noProof w:val="0"/>
          <w:color w:val="000000" w:themeColor="text1" w:themeTint="FF" w:themeShade="FF"/>
          <w:sz w:val="24"/>
          <w:szCs w:val="24"/>
          <w:lang w:val="en-GB"/>
        </w:rPr>
        <w:t>: 13 May 2024).</w:t>
      </w:r>
    </w:p>
    <w:p w:rsidR="2475723F" w:rsidP="4FC0B0CA" w:rsidRDefault="2475723F" w14:paraId="2B9DD500" w14:textId="670597F5">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Babs Boardwell Weddings (2023) Welsh Wedding Traditions. Available at: </w:t>
      </w:r>
      <w:hyperlink r:id="R14428a294e4e40e0">
        <w:r w:rsidRPr="4FC0B0CA" w:rsidR="6F0645E8">
          <w:rPr>
            <w:rStyle w:val="Hyperlink"/>
            <w:rFonts w:ascii="Arial Nova" w:hAnsi="Arial Nova" w:eastAsia="Arial Nova" w:cs="Arial Nova"/>
            <w:noProof w:val="0"/>
            <w:sz w:val="24"/>
            <w:szCs w:val="24"/>
            <w:lang w:val="en-GB"/>
          </w:rPr>
          <w:t>https://www.babsboardwellweddings.co.uk/welsh-wedding-traditions/</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16 May 2024).</w:t>
      </w:r>
    </w:p>
    <w:p w:rsidR="2475723F" w:rsidP="4FC0B0CA" w:rsidRDefault="2475723F" w14:paraId="5312F364" w14:textId="08964725">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Boden, A. (2020) 'Exploring the Impact of COVID-19 on the Wedding Industry', Journal of Hospitality and Tourism Management, 45, pp. 1-8.</w:t>
      </w:r>
    </w:p>
    <w:p w:rsidR="2475723F" w:rsidP="4FC0B0CA" w:rsidRDefault="2475723F" w14:paraId="1DD9755E" w14:textId="51199B0B">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Careers Wales (2023) Wedding Planner: Pay and Hours. Available at: </w:t>
      </w:r>
      <w:hyperlink r:id="R9b2a3f75c55449db">
        <w:r w:rsidRPr="4FC0B0CA" w:rsidR="6F0645E8">
          <w:rPr>
            <w:rStyle w:val="Hyperlink"/>
            <w:rFonts w:ascii="Arial Nova" w:hAnsi="Arial Nova" w:eastAsia="Arial Nova" w:cs="Arial Nova"/>
            <w:noProof w:val="0"/>
            <w:sz w:val="24"/>
            <w:szCs w:val="24"/>
            <w:lang w:val="en-GB"/>
          </w:rPr>
          <w:t>https://careerswales.gov.wales/job-information/wedding-planner/pay-and-hours(Accessed</w:t>
        </w:r>
      </w:hyperlink>
      <w:r w:rsidRPr="4FC0B0CA" w:rsidR="6F0645E8">
        <w:rPr>
          <w:rFonts w:ascii="Arial Nova" w:hAnsi="Arial Nova" w:eastAsia="Arial Nova" w:cs="Arial Nova"/>
          <w:noProof w:val="0"/>
          <w:color w:val="000000" w:themeColor="text1" w:themeTint="FF" w:themeShade="FF"/>
          <w:sz w:val="24"/>
          <w:szCs w:val="24"/>
          <w:lang w:val="en-GB"/>
        </w:rPr>
        <w:t>: 14 May 2024).</w:t>
      </w:r>
    </w:p>
    <w:p w:rsidR="2475723F" w:rsidP="4FC0B0CA" w:rsidRDefault="2475723F" w14:paraId="03D38E3C" w14:textId="6D8836CB">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Docsend (2023) The Wedding Planning Industry: Strategies and Challenges. Available at: </w:t>
      </w:r>
      <w:hyperlink r:id="Rc7b3458ad6784501">
        <w:r w:rsidRPr="4FC0B0CA" w:rsidR="6F0645E8">
          <w:rPr>
            <w:rStyle w:val="Hyperlink"/>
            <w:rFonts w:ascii="Arial Nova" w:hAnsi="Arial Nova" w:eastAsia="Arial Nova" w:cs="Arial Nova"/>
            <w:noProof w:val="0"/>
            <w:sz w:val="24"/>
            <w:szCs w:val="24"/>
            <w:lang w:val="en-GB"/>
          </w:rPr>
          <w:t>https://docsend.com/view/igqub84he2j4hwt6</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13 May 2024).</w:t>
      </w:r>
    </w:p>
    <w:p w:rsidR="2475723F" w:rsidP="4FC0B0CA" w:rsidRDefault="2475723F" w14:paraId="524DCF9E" w14:textId="119E9842">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Duffy, K., Mair, J., and Westwood, S. (2020) 'Technology and the Transformation of the Wedding Industry', Journal of Tourism and Hospitality, 9(2), pp. 121-138.</w:t>
      </w:r>
    </w:p>
    <w:p w:rsidR="2475723F" w:rsidP="4FC0B0CA" w:rsidRDefault="2475723F" w14:paraId="21B2AFF1" w14:textId="081FAA61">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Eleanor Gail (2023) Eleanor Gail Wedding Planner. Available at: </w:t>
      </w:r>
      <w:hyperlink r:id="R1d6ebe99ed794260">
        <w:r w:rsidRPr="4FC0B0CA" w:rsidR="6F0645E8">
          <w:rPr>
            <w:rStyle w:val="Hyperlink"/>
            <w:rFonts w:ascii="Arial Nova" w:hAnsi="Arial Nova" w:eastAsia="Arial Nova" w:cs="Arial Nova"/>
            <w:noProof w:val="0"/>
            <w:sz w:val="24"/>
            <w:szCs w:val="24"/>
            <w:lang w:val="en-GB"/>
          </w:rPr>
          <w:t>https://eleanorgail.co.uk/(Accessed</w:t>
        </w:r>
      </w:hyperlink>
      <w:r w:rsidRPr="4FC0B0CA" w:rsidR="6F0645E8">
        <w:rPr>
          <w:rFonts w:ascii="Arial Nova" w:hAnsi="Arial Nova" w:eastAsia="Arial Nova" w:cs="Arial Nova"/>
          <w:noProof w:val="0"/>
          <w:color w:val="000000" w:themeColor="text1" w:themeTint="FF" w:themeShade="FF"/>
          <w:sz w:val="24"/>
          <w:szCs w:val="24"/>
          <w:lang w:val="en-GB"/>
        </w:rPr>
        <w:t>: 14 May 2024).</w:t>
      </w:r>
    </w:p>
    <w:p w:rsidR="2475723F" w:rsidP="4FC0B0CA" w:rsidRDefault="2475723F" w14:paraId="697E15E7" w14:textId="4031BAF9">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Emma Louise Wedding Planner (2023) Emma Louise Wedding Planner. Available at: </w:t>
      </w:r>
      <w:hyperlink r:id="R136768bc4f9f46cf">
        <w:r w:rsidRPr="4FC0B0CA" w:rsidR="6F0645E8">
          <w:rPr>
            <w:rStyle w:val="Hyperlink"/>
            <w:rFonts w:ascii="Arial Nova" w:hAnsi="Arial Nova" w:eastAsia="Arial Nova" w:cs="Arial Nova"/>
            <w:noProof w:val="0"/>
            <w:sz w:val="24"/>
            <w:szCs w:val="24"/>
            <w:lang w:val="en-GB"/>
          </w:rPr>
          <w:t>https://www.emmalouiseweddingplanner.com/</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15 May 2024).</w:t>
      </w:r>
    </w:p>
    <w:p w:rsidR="2475723F" w:rsidP="4FC0B0CA" w:rsidRDefault="2475723F" w14:paraId="2AE832B0" w14:textId="73E462C7">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Famau Media (2022) Cleo &amp; Evan || llyn </w:t>
      </w:r>
      <w:r w:rsidRPr="4FC0B0CA" w:rsidR="6F0645E8">
        <w:rPr>
          <w:rFonts w:ascii="Arial Nova" w:hAnsi="Arial Nova" w:eastAsia="Arial Nova" w:cs="Arial Nova"/>
          <w:noProof w:val="0"/>
          <w:color w:val="000000" w:themeColor="text1" w:themeTint="FF" w:themeShade="FF"/>
          <w:sz w:val="24"/>
          <w:szCs w:val="24"/>
          <w:lang w:val="en-GB"/>
        </w:rPr>
        <w:t>Gwynant</w:t>
      </w:r>
      <w:r w:rsidRPr="4FC0B0CA" w:rsidR="6F0645E8">
        <w:rPr>
          <w:rFonts w:ascii="Arial Nova" w:hAnsi="Arial Nova" w:eastAsia="Arial Nova" w:cs="Arial Nova"/>
          <w:noProof w:val="0"/>
          <w:color w:val="000000" w:themeColor="text1" w:themeTint="FF" w:themeShade="FF"/>
          <w:sz w:val="24"/>
          <w:szCs w:val="24"/>
          <w:lang w:val="en-GB"/>
        </w:rPr>
        <w:t xml:space="preserve"> Barns, Snowdonia || </w:t>
      </w:r>
      <w:r w:rsidRPr="4FC0B0CA" w:rsidR="1773954A">
        <w:rPr>
          <w:rFonts w:ascii="Arial Nova" w:hAnsi="Arial Nova" w:eastAsia="Arial Nova" w:cs="Arial Nova"/>
          <w:noProof w:val="0"/>
          <w:color w:val="000000" w:themeColor="text1" w:themeTint="FF" w:themeShade="FF"/>
          <w:sz w:val="24"/>
          <w:szCs w:val="24"/>
          <w:lang w:val="en-GB"/>
        </w:rPr>
        <w:t>Welsh</w:t>
      </w:r>
      <w:r w:rsidRPr="4FC0B0CA" w:rsidR="6F0645E8">
        <w:rPr>
          <w:rFonts w:ascii="Arial Nova" w:hAnsi="Arial Nova" w:eastAsia="Arial Nova" w:cs="Arial Nova"/>
          <w:noProof w:val="0"/>
          <w:color w:val="000000" w:themeColor="text1" w:themeTint="FF" w:themeShade="FF"/>
          <w:sz w:val="24"/>
          <w:szCs w:val="24"/>
          <w:lang w:val="en-GB"/>
        </w:rPr>
        <w:t xml:space="preserve"> wedding highlight film || May 2022, YouTube. Available at: </w:t>
      </w:r>
      <w:hyperlink r:id="Rdc2d0845df984f1c">
        <w:r w:rsidRPr="4FC0B0CA" w:rsidR="6F0645E8">
          <w:rPr>
            <w:rStyle w:val="Hyperlink"/>
            <w:rFonts w:ascii="Arial Nova" w:hAnsi="Arial Nova" w:eastAsia="Arial Nova" w:cs="Arial Nova"/>
            <w:noProof w:val="0"/>
            <w:sz w:val="24"/>
            <w:szCs w:val="24"/>
            <w:lang w:val="en-GB"/>
          </w:rPr>
          <w:t>https://www.youtube.com/watch?v=Kvug-XJcJAo</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17 May 2024).</w:t>
      </w:r>
    </w:p>
    <w:p w:rsidR="2475723F" w:rsidP="4FC0B0CA" w:rsidRDefault="2475723F" w14:paraId="6AA7CCCD" w14:textId="0878E7F3">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Famau Media (2022) Sioned &amp; David || henblas country Park || Welsh wedding highlight film, YouTube. Available at: </w:t>
      </w:r>
      <w:hyperlink r:id="Ra24379fcc43244fd">
        <w:r w:rsidRPr="4FC0B0CA" w:rsidR="6F0645E8">
          <w:rPr>
            <w:rStyle w:val="Hyperlink"/>
            <w:rFonts w:ascii="Arial Nova" w:hAnsi="Arial Nova" w:eastAsia="Arial Nova" w:cs="Arial Nova"/>
            <w:noProof w:val="0"/>
            <w:sz w:val="24"/>
            <w:szCs w:val="24"/>
            <w:lang w:val="en-GB"/>
          </w:rPr>
          <w:t>https://www.youtube.com/watch?v=TiCjAtsPtP0</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17 May 2024).</w:t>
      </w:r>
    </w:p>
    <w:p w:rsidR="2475723F" w:rsidP="4FC0B0CA" w:rsidRDefault="2475723F" w14:paraId="70DDB4C0" w14:textId="6743B42C">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Famau media (2023) Laura &amp; Liam || Welsh wedding highlight film || soughton hall August 2022, YouTube. Available at: </w:t>
      </w:r>
      <w:hyperlink r:id="R8ffb40717a3c4b52">
        <w:r w:rsidRPr="4FC0B0CA" w:rsidR="6F0645E8">
          <w:rPr>
            <w:rStyle w:val="Hyperlink"/>
            <w:rFonts w:ascii="Arial Nova" w:hAnsi="Arial Nova" w:eastAsia="Arial Nova" w:cs="Arial Nova"/>
            <w:noProof w:val="0"/>
            <w:sz w:val="24"/>
            <w:szCs w:val="24"/>
            <w:lang w:val="en-GB"/>
          </w:rPr>
          <w:t>https://www.youtube.com/watch?v=LogdXUPN0nQ&amp;t=393s</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17 May 2024).</w:t>
      </w:r>
    </w:p>
    <w:p w:rsidR="2475723F" w:rsidP="4FC0B0CA" w:rsidRDefault="2475723F" w14:paraId="6653B2C7" w14:textId="49126C59">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Ferrari, R. (2015) 'Writing narrative style literature reviews', Medical Writing, 24(4), pp. 230–235. Available at: </w:t>
      </w:r>
      <w:hyperlink r:id="R6f417af00cda4a9d">
        <w:r w:rsidRPr="4FC0B0CA" w:rsidR="6F0645E8">
          <w:rPr>
            <w:rStyle w:val="Hyperlink"/>
            <w:rFonts w:ascii="Arial Nova" w:hAnsi="Arial Nova" w:eastAsia="Arial Nova" w:cs="Arial Nova"/>
            <w:noProof w:val="0"/>
            <w:sz w:val="24"/>
            <w:szCs w:val="24"/>
            <w:lang w:val="en-GB"/>
          </w:rPr>
          <w:t>https://doi.org/10.1179/2047480615Z.000000000329</w:t>
        </w:r>
      </w:hyperlink>
      <w:r w:rsidRPr="4FC0B0CA" w:rsidR="6F0645E8">
        <w:rPr>
          <w:rFonts w:ascii="Arial Nova" w:hAnsi="Arial Nova" w:eastAsia="Arial Nova" w:cs="Arial Nova"/>
          <w:noProof w:val="0"/>
          <w:color w:val="000000" w:themeColor="text1" w:themeTint="FF" w:themeShade="FF"/>
          <w:sz w:val="24"/>
          <w:szCs w:val="24"/>
          <w:lang w:val="en-GB"/>
        </w:rPr>
        <w:t>.</w:t>
      </w:r>
    </w:p>
    <w:p w:rsidR="2475723F" w:rsidP="4FC0B0CA" w:rsidRDefault="2475723F" w14:paraId="2E62A37E" w14:textId="1A24DF44">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GetWedPro (2024) 2024 UK Wedding Industry Report: Key Takeaways. Available at: </w:t>
      </w:r>
      <w:hyperlink r:id="R481fd0450ae147d2">
        <w:r w:rsidRPr="4FC0B0CA" w:rsidR="6F0645E8">
          <w:rPr>
            <w:rStyle w:val="Hyperlink"/>
            <w:rFonts w:ascii="Arial Nova" w:hAnsi="Arial Nova" w:eastAsia="Arial Nova" w:cs="Arial Nova"/>
            <w:noProof w:val="0"/>
            <w:sz w:val="24"/>
            <w:szCs w:val="24"/>
            <w:lang w:val="en-GB"/>
          </w:rPr>
          <w:t>https://www.getwedpro.com/2024-uk-wedding-industry-report-key-takeaways/(Accessed</w:t>
        </w:r>
      </w:hyperlink>
      <w:r w:rsidRPr="4FC0B0CA" w:rsidR="6F0645E8">
        <w:rPr>
          <w:rFonts w:ascii="Arial Nova" w:hAnsi="Arial Nova" w:eastAsia="Arial Nova" w:cs="Arial Nova"/>
          <w:noProof w:val="0"/>
          <w:color w:val="000000" w:themeColor="text1" w:themeTint="FF" w:themeShade="FF"/>
          <w:sz w:val="24"/>
          <w:szCs w:val="24"/>
          <w:lang w:val="en-GB"/>
        </w:rPr>
        <w:t>: 10 May 2024).</w:t>
      </w:r>
    </w:p>
    <w:p w:rsidR="2475723F" w:rsidP="4FC0B0CA" w:rsidRDefault="2475723F" w14:paraId="42C25CCC" w14:textId="397116FB">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Kapoor, R. (2020) The Elite Wedding Planners' Community: An Ethnographic Exploration into an Emerging Occupational Community. PhD Thesis. University of Warwick. Available at: </w:t>
      </w:r>
      <w:hyperlink r:id="Rfd5cbb2a265b4e68">
        <w:r w:rsidRPr="4FC0B0CA" w:rsidR="6F0645E8">
          <w:rPr>
            <w:rStyle w:val="Hyperlink"/>
            <w:rFonts w:ascii="Arial Nova" w:hAnsi="Arial Nova" w:eastAsia="Arial Nova" w:cs="Arial Nova"/>
            <w:noProof w:val="0"/>
            <w:sz w:val="24"/>
            <w:szCs w:val="24"/>
            <w:lang w:val="en-GB"/>
          </w:rPr>
          <w:t>https://wrap.warwick.ac.uk/153961/1/WRAP_Theses_Kapoor_2020.pdf</w:t>
        </w:r>
      </w:hyperlink>
      <w:r w:rsidRPr="4FC0B0CA" w:rsidR="6F0645E8">
        <w:rPr>
          <w:rFonts w:ascii="Arial Nova" w:hAnsi="Arial Nova" w:eastAsia="Arial Nova" w:cs="Arial Nova"/>
          <w:noProof w:val="0"/>
          <w:color w:val="000000" w:themeColor="text1" w:themeTint="FF" w:themeShade="FF"/>
          <w:sz w:val="24"/>
          <w:szCs w:val="24"/>
          <w:lang w:val="en-GB"/>
        </w:rPr>
        <w:t>.</w:t>
      </w:r>
    </w:p>
    <w:p w:rsidR="2475723F" w:rsidP="4FC0B0CA" w:rsidRDefault="2475723F" w14:paraId="7D437B7A" w14:textId="768B0D52">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Library of Congress (2023) Research Guides: Wedding Industry Research: Introduction. Available at: </w:t>
      </w:r>
      <w:hyperlink r:id="R18f8e01e1fa84050">
        <w:r w:rsidRPr="4FC0B0CA" w:rsidR="6F0645E8">
          <w:rPr>
            <w:rStyle w:val="Hyperlink"/>
            <w:rFonts w:ascii="Arial Nova" w:hAnsi="Arial Nova" w:eastAsia="Arial Nova" w:cs="Arial Nova"/>
            <w:noProof w:val="0"/>
            <w:sz w:val="24"/>
            <w:szCs w:val="24"/>
            <w:lang w:val="en-GB"/>
          </w:rPr>
          <w:t>https://guides.loc.gov/wedding-industry</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15 May 2024).</w:t>
      </w:r>
    </w:p>
    <w:p w:rsidR="2475723F" w:rsidP="4FC0B0CA" w:rsidRDefault="2475723F" w14:paraId="24A5CD2C" w14:textId="172920C3">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Liang, S., Bao, J., and Schroeder, A. (2021) 'Sustainable Wedding Tourism: An Exploratory Study of Motivations and Practices', Journal of Sustainable Tourism, 29(9), pp. 1391-1410.</w:t>
      </w:r>
    </w:p>
    <w:p w:rsidR="2475723F" w:rsidP="4FC0B0CA" w:rsidRDefault="2475723F" w14:paraId="6C58E0F8" w14:textId="1BAF2230">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Love My Dress (2020) Wedding Planners &amp; Commission - Is There </w:t>
      </w:r>
      <w:bookmarkStart w:name="_Int_v3VGsJIh" w:id="1608672593"/>
      <w:r w:rsidRPr="4FC0B0CA" w:rsidR="6F0645E8">
        <w:rPr>
          <w:rFonts w:ascii="Arial Nova" w:hAnsi="Arial Nova" w:eastAsia="Arial Nova" w:cs="Arial Nova"/>
          <w:noProof w:val="0"/>
          <w:color w:val="000000" w:themeColor="text1" w:themeTint="FF" w:themeShade="FF"/>
          <w:sz w:val="24"/>
          <w:szCs w:val="24"/>
          <w:lang w:val="en-GB"/>
        </w:rPr>
        <w:t>A</w:t>
      </w:r>
      <w:bookmarkEnd w:id="1608672593"/>
      <w:r w:rsidRPr="4FC0B0CA" w:rsidR="6F0645E8">
        <w:rPr>
          <w:rFonts w:ascii="Arial Nova" w:hAnsi="Arial Nova" w:eastAsia="Arial Nova" w:cs="Arial Nova"/>
          <w:noProof w:val="0"/>
          <w:color w:val="000000" w:themeColor="text1" w:themeTint="FF" w:themeShade="FF"/>
          <w:sz w:val="24"/>
          <w:szCs w:val="24"/>
          <w:lang w:val="en-GB"/>
        </w:rPr>
        <w:t xml:space="preserve"> Right &amp; A Wrong </w:t>
      </w:r>
      <w:bookmarkStart w:name="_Int_rFKk9DUy" w:id="558441752"/>
      <w:r w:rsidRPr="4FC0B0CA" w:rsidR="6F0645E8">
        <w:rPr>
          <w:rFonts w:ascii="Arial Nova" w:hAnsi="Arial Nova" w:eastAsia="Arial Nova" w:cs="Arial Nova"/>
          <w:noProof w:val="0"/>
          <w:color w:val="000000" w:themeColor="text1" w:themeTint="FF" w:themeShade="FF"/>
          <w:sz w:val="24"/>
          <w:szCs w:val="24"/>
          <w:lang w:val="en-GB"/>
        </w:rPr>
        <w:t>And</w:t>
      </w:r>
      <w:bookmarkEnd w:id="558441752"/>
      <w:r w:rsidRPr="4FC0B0CA" w:rsidR="6F0645E8">
        <w:rPr>
          <w:rFonts w:ascii="Arial Nova" w:hAnsi="Arial Nova" w:eastAsia="Arial Nova" w:cs="Arial Nova"/>
          <w:noProof w:val="0"/>
          <w:color w:val="000000" w:themeColor="text1" w:themeTint="FF" w:themeShade="FF"/>
          <w:sz w:val="24"/>
          <w:szCs w:val="24"/>
          <w:lang w:val="en-GB"/>
        </w:rPr>
        <w:t xml:space="preserve"> What Do You Really Need </w:t>
      </w:r>
      <w:r w:rsidRPr="4FC0B0CA" w:rsidR="00312E59">
        <w:rPr>
          <w:rFonts w:ascii="Arial Nova" w:hAnsi="Arial Nova" w:eastAsia="Arial Nova" w:cs="Arial Nova"/>
          <w:noProof w:val="0"/>
          <w:color w:val="000000" w:themeColor="text1" w:themeTint="FF" w:themeShade="FF"/>
          <w:sz w:val="24"/>
          <w:szCs w:val="24"/>
          <w:lang w:val="en-GB"/>
        </w:rPr>
        <w:t>to</w:t>
      </w:r>
      <w:r w:rsidRPr="4FC0B0CA" w:rsidR="6F0645E8">
        <w:rPr>
          <w:rFonts w:ascii="Arial Nova" w:hAnsi="Arial Nova" w:eastAsia="Arial Nova" w:cs="Arial Nova"/>
          <w:noProof w:val="0"/>
          <w:color w:val="000000" w:themeColor="text1" w:themeTint="FF" w:themeShade="FF"/>
          <w:sz w:val="24"/>
          <w:szCs w:val="24"/>
          <w:lang w:val="en-GB"/>
        </w:rPr>
        <w:t xml:space="preserve"> Know? Available at: </w:t>
      </w:r>
      <w:hyperlink r:id="R61a9fcbf3e764acb">
        <w:r w:rsidRPr="4FC0B0CA" w:rsidR="6F0645E8">
          <w:rPr>
            <w:rStyle w:val="Hyperlink"/>
            <w:rFonts w:ascii="Arial Nova" w:hAnsi="Arial Nova" w:eastAsia="Arial Nova" w:cs="Arial Nova"/>
            <w:noProof w:val="0"/>
            <w:sz w:val="24"/>
            <w:szCs w:val="24"/>
            <w:lang w:val="en-GB"/>
          </w:rPr>
          <w:t>https://www.lovemydress.net/blog/2020/02/wedding-planners-commission-right-or-wrong.html(Accessed</w:t>
        </w:r>
      </w:hyperlink>
      <w:r w:rsidRPr="4FC0B0CA" w:rsidR="6F0645E8">
        <w:rPr>
          <w:rFonts w:ascii="Arial Nova" w:hAnsi="Arial Nova" w:eastAsia="Arial Nova" w:cs="Arial Nova"/>
          <w:noProof w:val="0"/>
          <w:color w:val="000000" w:themeColor="text1" w:themeTint="FF" w:themeShade="FF"/>
          <w:sz w:val="24"/>
          <w:szCs w:val="24"/>
          <w:lang w:val="en-GB"/>
        </w:rPr>
        <w:t>: 15 May 2024).</w:t>
      </w:r>
    </w:p>
    <w:p w:rsidR="2475723F" w:rsidP="4FC0B0CA" w:rsidRDefault="2475723F" w14:paraId="12FEAC23" w14:textId="5083DEE1">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McKenzie, P.J. and Davies, E. (2010) 'Documentary tools in everyday life: the wedding planner', Journal of Documentation, 66(6), pp. 788–806. Available at: </w:t>
      </w:r>
      <w:hyperlink r:id="R2f06b331d49a4672">
        <w:r w:rsidRPr="4FC0B0CA" w:rsidR="6F0645E8">
          <w:rPr>
            <w:rStyle w:val="Hyperlink"/>
            <w:rFonts w:ascii="Arial Nova" w:hAnsi="Arial Nova" w:eastAsia="Arial Nova" w:cs="Arial Nova"/>
            <w:noProof w:val="0"/>
            <w:sz w:val="24"/>
            <w:szCs w:val="24"/>
            <w:lang w:val="en-GB"/>
          </w:rPr>
          <w:t>https://scholarsarchive.jwu.edu/cgi/viewcontent.cgi?article=1037&amp;context=student_scholarship</w:t>
        </w:r>
      </w:hyperlink>
      <w:r w:rsidRPr="4FC0B0CA" w:rsidR="6F0645E8">
        <w:rPr>
          <w:rFonts w:ascii="Arial Nova" w:hAnsi="Arial Nova" w:eastAsia="Arial Nova" w:cs="Arial Nova"/>
          <w:noProof w:val="0"/>
          <w:color w:val="000000" w:themeColor="text1" w:themeTint="FF" w:themeShade="FF"/>
          <w:sz w:val="24"/>
          <w:szCs w:val="24"/>
          <w:lang w:val="en-GB"/>
        </w:rPr>
        <w:t>.</w:t>
      </w:r>
    </w:p>
    <w:p w:rsidR="2475723F" w:rsidP="4FC0B0CA" w:rsidRDefault="2475723F" w14:paraId="704E473F" w14:textId="4E0DF687">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ONE SPLENDID DAY (2023) ONE SPLENDID DAY Wedding Planner. Available at: </w:t>
      </w:r>
      <w:hyperlink r:id="R92012f506921475e">
        <w:r w:rsidRPr="4FC0B0CA" w:rsidR="6F0645E8">
          <w:rPr>
            <w:rStyle w:val="Hyperlink"/>
            <w:rFonts w:ascii="Arial Nova" w:hAnsi="Arial Nova" w:eastAsia="Arial Nova" w:cs="Arial Nova"/>
            <w:noProof w:val="0"/>
            <w:sz w:val="24"/>
            <w:szCs w:val="24"/>
            <w:lang w:val="en-GB"/>
          </w:rPr>
          <w:t>https://www.onesplendidday.co.uk/(Accessed</w:t>
        </w:r>
      </w:hyperlink>
      <w:r w:rsidRPr="4FC0B0CA" w:rsidR="6F0645E8">
        <w:rPr>
          <w:rFonts w:ascii="Arial Nova" w:hAnsi="Arial Nova" w:eastAsia="Arial Nova" w:cs="Arial Nova"/>
          <w:noProof w:val="0"/>
          <w:color w:val="000000" w:themeColor="text1" w:themeTint="FF" w:themeShade="FF"/>
          <w:sz w:val="24"/>
          <w:szCs w:val="24"/>
          <w:lang w:val="en-GB"/>
        </w:rPr>
        <w:t>: 13 May 2024).</w:t>
      </w:r>
    </w:p>
    <w:p w:rsidR="2475723F" w:rsidP="4FC0B0CA" w:rsidRDefault="2475723F" w14:paraId="2A030E20" w14:textId="46005934">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Pautasso, M. (2013) 'Ten Simple Rules for Writing a Literature Review', PLOS Computational Biology, 9(7), p. e1003149. Available at: </w:t>
      </w:r>
      <w:hyperlink r:id="R24e86985cf874ff8">
        <w:r w:rsidRPr="4FC0B0CA" w:rsidR="6F0645E8">
          <w:rPr>
            <w:rStyle w:val="Hyperlink"/>
            <w:rFonts w:ascii="Arial Nova" w:hAnsi="Arial Nova" w:eastAsia="Arial Nova" w:cs="Arial Nova"/>
            <w:noProof w:val="0"/>
            <w:sz w:val="24"/>
            <w:szCs w:val="24"/>
            <w:lang w:val="en-GB"/>
          </w:rPr>
          <w:t>https://doi.org/10.1371/journal.pcbi.1003149</w:t>
        </w:r>
      </w:hyperlink>
      <w:r w:rsidRPr="4FC0B0CA" w:rsidR="6F0645E8">
        <w:rPr>
          <w:rFonts w:ascii="Arial Nova" w:hAnsi="Arial Nova" w:eastAsia="Arial Nova" w:cs="Arial Nova"/>
          <w:noProof w:val="0"/>
          <w:color w:val="000000" w:themeColor="text1" w:themeTint="FF" w:themeShade="FF"/>
          <w:sz w:val="24"/>
          <w:szCs w:val="24"/>
          <w:lang w:val="en-GB"/>
        </w:rPr>
        <w:t>.</w:t>
      </w:r>
    </w:p>
    <w:p w:rsidR="2475723F" w:rsidP="4FC0B0CA" w:rsidRDefault="2475723F" w14:paraId="464C3483" w14:textId="4E2CD56F">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Precision photography (2022) The perfect beginning: A gorgeous </w:t>
      </w:r>
      <w:r w:rsidRPr="4FC0B0CA" w:rsidR="7B4487A6">
        <w:rPr>
          <w:rFonts w:ascii="Arial Nova" w:hAnsi="Arial Nova" w:eastAsia="Arial Nova" w:cs="Arial Nova"/>
          <w:noProof w:val="0"/>
          <w:color w:val="000000" w:themeColor="text1" w:themeTint="FF" w:themeShade="FF"/>
          <w:sz w:val="24"/>
          <w:szCs w:val="24"/>
          <w:lang w:val="en-GB"/>
        </w:rPr>
        <w:t>Welsh</w:t>
      </w:r>
      <w:r w:rsidRPr="4FC0B0CA" w:rsidR="6F0645E8">
        <w:rPr>
          <w:rFonts w:ascii="Arial Nova" w:hAnsi="Arial Nova" w:eastAsia="Arial Nova" w:cs="Arial Nova"/>
          <w:noProof w:val="0"/>
          <w:color w:val="000000" w:themeColor="text1" w:themeTint="FF" w:themeShade="FF"/>
          <w:sz w:val="24"/>
          <w:szCs w:val="24"/>
          <w:lang w:val="en-GB"/>
        </w:rPr>
        <w:t xml:space="preserve"> wedding highlight reel, YouTube. Available at: </w:t>
      </w:r>
      <w:hyperlink r:id="R1acd0fe6b49845ee">
        <w:r w:rsidRPr="4FC0B0CA" w:rsidR="6F0645E8">
          <w:rPr>
            <w:rStyle w:val="Hyperlink"/>
            <w:rFonts w:ascii="Arial Nova" w:hAnsi="Arial Nova" w:eastAsia="Arial Nova" w:cs="Arial Nova"/>
            <w:noProof w:val="0"/>
            <w:sz w:val="24"/>
            <w:szCs w:val="24"/>
            <w:lang w:val="en-GB"/>
          </w:rPr>
          <w:t>https://www.youtube.com/watch?v=lg32giPH95Q</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17 May 2024).</w:t>
      </w:r>
    </w:p>
    <w:p w:rsidR="2475723F" w:rsidP="4FC0B0CA" w:rsidRDefault="2475723F" w14:paraId="5854EA8D" w14:textId="6CC6882C">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RLF (2024) What is a literature review? Available at: </w:t>
      </w:r>
      <w:hyperlink r:id="R779fe28560a44c89">
        <w:r w:rsidRPr="4FC0B0CA" w:rsidR="6F0645E8">
          <w:rPr>
            <w:rStyle w:val="Hyperlink"/>
            <w:rFonts w:ascii="Arial Nova" w:hAnsi="Arial Nova" w:eastAsia="Arial Nova" w:cs="Arial Nova"/>
            <w:noProof w:val="0"/>
            <w:sz w:val="24"/>
            <w:szCs w:val="24"/>
            <w:lang w:val="en-GB"/>
          </w:rPr>
          <w:t>https://www.rlf.org.uk/resources/what-is-a-literature-review/(Accessed</w:t>
        </w:r>
      </w:hyperlink>
      <w:r w:rsidRPr="4FC0B0CA" w:rsidR="6F0645E8">
        <w:rPr>
          <w:rFonts w:ascii="Arial Nova" w:hAnsi="Arial Nova" w:eastAsia="Arial Nova" w:cs="Arial Nova"/>
          <w:noProof w:val="0"/>
          <w:color w:val="000000" w:themeColor="text1" w:themeTint="FF" w:themeShade="FF"/>
          <w:sz w:val="24"/>
          <w:szCs w:val="24"/>
          <w:lang w:val="en-GB"/>
        </w:rPr>
        <w:t>: 17 May 2024).</w:t>
      </w:r>
    </w:p>
    <w:p w:rsidR="2475723F" w:rsidP="4FC0B0CA" w:rsidRDefault="2475723F" w14:paraId="55D663CC" w14:textId="331333AD">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Social Tables (2022) Wedding Planner Marketing: 10 Strategies to Book More Clients. Available at: </w:t>
      </w:r>
      <w:hyperlink r:id="R28e5e048d5c24b54">
        <w:r w:rsidRPr="4FC0B0CA" w:rsidR="6F0645E8">
          <w:rPr>
            <w:rStyle w:val="Hyperlink"/>
            <w:rFonts w:ascii="Arial Nova" w:hAnsi="Arial Nova" w:eastAsia="Arial Nova" w:cs="Arial Nova"/>
            <w:noProof w:val="0"/>
            <w:sz w:val="24"/>
            <w:szCs w:val="24"/>
            <w:lang w:val="en-GB"/>
          </w:rPr>
          <w:t>https://www.socialtables.com/blog/event-planning/wedding-planner-marketing/</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17 May 2024).</w:t>
      </w:r>
    </w:p>
    <w:p w:rsidR="2475723F" w:rsidP="4FC0B0CA" w:rsidRDefault="2475723F" w14:paraId="544054AC" w14:textId="1130703D">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The Cardiffian (2023) Something Old, Something New: Cardiff's Wedding Industry. Available at: </w:t>
      </w:r>
      <w:hyperlink r:id="R324947b484514c57">
        <w:r w:rsidRPr="4FC0B0CA" w:rsidR="6F0645E8">
          <w:rPr>
            <w:rStyle w:val="Hyperlink"/>
            <w:rFonts w:ascii="Arial Nova" w:hAnsi="Arial Nova" w:eastAsia="Arial Nova" w:cs="Arial Nova"/>
            <w:noProof w:val="0"/>
            <w:sz w:val="24"/>
            <w:szCs w:val="24"/>
            <w:lang w:val="en-GB"/>
          </w:rPr>
          <w:t>https://cardiffjournalism.co.uk/thecardiffian/2023/12/17/something-old-something-new-cardiffs-wedding-industry/(Accessed</w:t>
        </w:r>
      </w:hyperlink>
      <w:r w:rsidRPr="4FC0B0CA" w:rsidR="6F0645E8">
        <w:rPr>
          <w:rFonts w:ascii="Arial Nova" w:hAnsi="Arial Nova" w:eastAsia="Arial Nova" w:cs="Arial Nova"/>
          <w:noProof w:val="0"/>
          <w:color w:val="000000" w:themeColor="text1" w:themeTint="FF" w:themeShade="FF"/>
          <w:sz w:val="24"/>
          <w:szCs w:val="24"/>
          <w:lang w:val="en-GB"/>
        </w:rPr>
        <w:t>: 15 May 2024).</w:t>
      </w:r>
    </w:p>
    <w:p w:rsidR="2475723F" w:rsidP="4FC0B0CA" w:rsidRDefault="2475723F" w14:paraId="6FC816BC" w14:textId="3CD10388">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The Wedding Club (2023) Tips for Starting a Wedding Planning Business. Available at: </w:t>
      </w:r>
      <w:hyperlink r:id="R14e2861ae9214778">
        <w:r w:rsidRPr="4FC0B0CA" w:rsidR="6F0645E8">
          <w:rPr>
            <w:rStyle w:val="Hyperlink"/>
            <w:rFonts w:ascii="Arial Nova" w:hAnsi="Arial Nova" w:eastAsia="Arial Nova" w:cs="Arial Nova"/>
            <w:noProof w:val="0"/>
            <w:sz w:val="24"/>
            <w:szCs w:val="24"/>
            <w:lang w:val="en-GB"/>
          </w:rPr>
          <w:t>https://www.theweddingclub.net/tips-wedding-planning-business/</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15 May 2024).</w:t>
      </w:r>
    </w:p>
    <w:p w:rsidR="2475723F" w:rsidP="4FC0B0CA" w:rsidRDefault="2475723F" w14:paraId="3682E514" w14:textId="4FD11539">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WalesOnline (2021) Wedding Venues in Wales: Photography, Catering and More. Available at: </w:t>
      </w:r>
      <w:hyperlink r:id="R9168b7792fdd4d26">
        <w:r w:rsidRPr="4FC0B0CA" w:rsidR="6F0645E8">
          <w:rPr>
            <w:rStyle w:val="Hyperlink"/>
            <w:rFonts w:ascii="Arial Nova" w:hAnsi="Arial Nova" w:eastAsia="Arial Nova" w:cs="Arial Nova"/>
            <w:noProof w:val="0"/>
            <w:sz w:val="24"/>
            <w:szCs w:val="24"/>
            <w:lang w:val="en-GB"/>
          </w:rPr>
          <w:t>https://www.walesonline.co.uk/whats-on/whats-on-news/wedding-venues-wales-photography-catering-19252970(Accessed</w:t>
        </w:r>
      </w:hyperlink>
      <w:r w:rsidRPr="4FC0B0CA" w:rsidR="6F0645E8">
        <w:rPr>
          <w:rFonts w:ascii="Arial Nova" w:hAnsi="Arial Nova" w:eastAsia="Arial Nova" w:cs="Arial Nova"/>
          <w:noProof w:val="0"/>
          <w:color w:val="000000" w:themeColor="text1" w:themeTint="FF" w:themeShade="FF"/>
          <w:sz w:val="24"/>
          <w:szCs w:val="24"/>
          <w:lang w:val="en-GB"/>
        </w:rPr>
        <w:t>: 15 May 2024).</w:t>
      </w:r>
    </w:p>
    <w:p w:rsidR="2475723F" w:rsidP="4FC0B0CA" w:rsidRDefault="2475723F" w14:paraId="72E38AB2" w14:textId="2F9E627A">
      <w:pPr>
        <w:spacing w:before="240" w:beforeAutospacing="off" w:after="240" w:afterAutospacing="off"/>
      </w:pPr>
      <w:r w:rsidRPr="4FC0B0CA" w:rsidR="6F0645E8">
        <w:rPr>
          <w:rFonts w:ascii="Arial Nova" w:hAnsi="Arial Nova" w:eastAsia="Arial Nova" w:cs="Arial Nova"/>
          <w:noProof w:val="0"/>
          <w:color w:val="000000" w:themeColor="text1" w:themeTint="FF" w:themeShade="FF"/>
          <w:sz w:val="24"/>
          <w:szCs w:val="24"/>
          <w:lang w:val="en-GB"/>
        </w:rPr>
        <w:t xml:space="preserve">Zoe Binning (2023) Wedding Venue Coordinators. Available at: </w:t>
      </w:r>
      <w:hyperlink r:id="R48388b6798444dbe">
        <w:r w:rsidRPr="4FC0B0CA" w:rsidR="6F0645E8">
          <w:rPr>
            <w:rStyle w:val="Hyperlink"/>
            <w:rFonts w:ascii="Arial Nova" w:hAnsi="Arial Nova" w:eastAsia="Arial Nova" w:cs="Arial Nova"/>
            <w:noProof w:val="0"/>
            <w:sz w:val="24"/>
            <w:szCs w:val="24"/>
            <w:lang w:val="en-GB"/>
          </w:rPr>
          <w:t>https://www.zoebinning.co.uk/wedding-venue-coordinators/</w:t>
        </w:r>
      </w:hyperlink>
      <w:r w:rsidRPr="4FC0B0CA" w:rsidR="6F0645E8">
        <w:rPr>
          <w:rFonts w:ascii="Arial Nova" w:hAnsi="Arial Nova" w:eastAsia="Arial Nova" w:cs="Arial Nova"/>
          <w:noProof w:val="0"/>
          <w:color w:val="000000" w:themeColor="text1" w:themeTint="FF" w:themeShade="FF"/>
          <w:sz w:val="24"/>
          <w:szCs w:val="24"/>
          <w:lang w:val="en-GB"/>
        </w:rPr>
        <w:t xml:space="preserve"> (Accessed: 12 May 2024)</w:t>
      </w:r>
    </w:p>
    <w:p w:rsidR="2475723F" w:rsidP="4FC0B0CA" w:rsidRDefault="2475723F" w14:paraId="3929F83C" w14:textId="1BE10B94">
      <w:pPr>
        <w:pStyle w:val="Normal"/>
        <w:rPr>
          <w:rFonts w:ascii="ui-sans-serif" w:hAnsi="ui-sans-serif" w:eastAsia="ui-sans-serif" w:cs="ui-sans-serif"/>
          <w:noProof w:val="0"/>
          <w:color w:val="E8E8E6"/>
          <w:sz w:val="24"/>
          <w:szCs w:val="24"/>
          <w:lang w:val="en-GB"/>
        </w:rPr>
      </w:pPr>
      <w:r>
        <w:br/>
      </w:r>
    </w:p>
    <w:p w:rsidR="2475723F" w:rsidP="2475723F" w:rsidRDefault="2475723F" w14:paraId="771DB718" w14:textId="13A06B5E">
      <w:pPr>
        <w:pStyle w:val="Normal"/>
        <w:rPr>
          <w:rFonts w:ascii="ui-sans-serif" w:hAnsi="ui-sans-serif" w:eastAsia="ui-sans-serif" w:cs="ui-sans-serif"/>
          <w:noProof w:val="0"/>
          <w:color w:val="E8E8E6"/>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a9SKl2PRmmkWA6" int2:id="cU8Qyce7">
      <int2:state int2:type="AugLoop_Text_Critique" int2:value="Rejected"/>
    </int2:textHash>
    <int2:textHash int2:hashCode="Wi/G8Esi9/1UTX" int2:id="FvnTP7K6">
      <int2:state int2:type="AugLoop_Text_Critique" int2:value="Rejected"/>
    </int2:textHash>
    <int2:textHash int2:hashCode="hEb6pAyId6Ag5H" int2:id="cP8dYbUi">
      <int2:state int2:type="AugLoop_Text_Critique" int2:value="Rejected"/>
    </int2:textHash>
    <int2:textHash int2:hashCode="KXsm22dXV7kjEk" int2:id="TQZJ96Ar">
      <int2:state int2:type="AugLoop_Text_Critique" int2:value="Rejected"/>
    </int2:textHash>
    <int2:textHash int2:hashCode="jzjhj/K45npa7U" int2:id="XxfOlMPz">
      <int2:state int2:type="AugLoop_Text_Critique" int2:value="Rejected"/>
    </int2:textHash>
    <int2:textHash int2:hashCode="kc9v8wF6Piu2C/" int2:id="N5zDjZb5">
      <int2:state int2:type="AugLoop_Text_Critique" int2:value="Rejected"/>
    </int2:textHash>
    <int2:textHash int2:hashCode="1Fa2o7540HTq+7" int2:id="NfPGrWwr">
      <int2:state int2:type="AugLoop_Text_Critique" int2:value="Rejected"/>
    </int2:textHash>
    <int2:textHash int2:hashCode="WlXKaoCM293Pm6" int2:id="4wDKx9fm">
      <int2:state int2:type="AugLoop_Text_Critique" int2:value="Rejected"/>
    </int2:textHash>
    <int2:textHash int2:hashCode="BoUd6fVQ7vBXX3" int2:id="8k9vQV3H">
      <int2:state int2:type="AugLoop_Text_Critique" int2:value="Rejected"/>
    </int2:textHash>
    <int2:textHash int2:hashCode="vzrdA1nlJv7nCU" int2:id="HLZyTiJJ">
      <int2:state int2:type="AugLoop_Text_Critique" int2:value="Rejected"/>
    </int2:textHash>
    <int2:bookmark int2:bookmarkName="_Int_S04JVeoA" int2:invalidationBookmarkName="" int2:hashCode="43K/JlIt1QZTyM" int2:id="ZthUmM4E">
      <int2:state int2:type="AugLoop_Text_Critique" int2:value="Rejected"/>
    </int2:bookmark>
    <int2:bookmark int2:bookmarkName="_Int_pBDEOjYn" int2:invalidationBookmarkName="" int2:hashCode="NV8o8sDDh63WIx" int2:id="lXlFzaEj">
      <int2:state int2:type="AugLoop_Text_Critique" int2:value="Rejected"/>
    </int2:bookmark>
    <int2:bookmark int2:bookmarkName="_Int_nDsU00fC" int2:invalidationBookmarkName="" int2:hashCode="ZanletI6wlweVG" int2:id="qMcGBIlk">
      <int2:state int2:type="AugLoop_Text_Critique" int2:value="Rejected"/>
    </int2:bookmark>
    <int2:bookmark int2:bookmarkName="_Int_rFKk9DUy" int2:invalidationBookmarkName="" int2:hashCode="oB4z9Nzba6Gunz" int2:id="2LqRRlOQ">
      <int2:state int2:type="AugLoop_Text_Critique" int2:value="Rejected"/>
    </int2:bookmark>
    <int2:bookmark int2:bookmarkName="_Int_v3VGsJIh" int2:invalidationBookmarkName="" int2:hashCode="bc1M4j2I4u6VaL" int2:id="DVUkeTbA">
      <int2:state int2:type="AugLoop_Text_Critique" int2:value="Rejected"/>
    </int2:bookmark>
    <int2:bookmark int2:bookmarkName="_Int_oRJB5mOZ" int2:invalidationBookmarkName="" int2:hashCode="yuuQmuT/TuJaD/" int2:id="8XQIlPR4">
      <int2:state int2:type="AugLoop_Text_Critique" int2:value="Rejected"/>
    </int2:bookmark>
    <int2:bookmark int2:bookmarkName="_Int_LnxZUew5" int2:invalidationBookmarkName="" int2:hashCode="SMFwPIHakRGYAb" int2:id="EVDcDRqI">
      <int2:state int2:type="AugLoop_Text_Critique" int2:value="Rejected"/>
    </int2:bookmark>
    <int2:bookmark int2:bookmarkName="_Int_xnFhny1r" int2:invalidationBookmarkName="" int2:hashCode="e0dMsLOcF3PXGS" int2:id="DTEJypYJ">
      <int2:state int2:type="AugLoop_Text_Critique" int2:value="Rejected"/>
    </int2:bookmark>
    <int2:bookmark int2:bookmarkName="_Int_r4hNLAsM" int2:invalidationBookmarkName="" int2:hashCode="4LdGWjafGHcWQ3" int2:id="xWfhiOYY">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e4086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77f5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C6A358"/>
    <w:rsid w:val="00112A1E"/>
    <w:rsid w:val="001B15A7"/>
    <w:rsid w:val="00312E59"/>
    <w:rsid w:val="00769A27"/>
    <w:rsid w:val="0078D0CB"/>
    <w:rsid w:val="0096CE2A"/>
    <w:rsid w:val="00A37FAB"/>
    <w:rsid w:val="00A714B7"/>
    <w:rsid w:val="01258F13"/>
    <w:rsid w:val="014E1908"/>
    <w:rsid w:val="014F0FD2"/>
    <w:rsid w:val="01706C9F"/>
    <w:rsid w:val="01B73510"/>
    <w:rsid w:val="01CB473F"/>
    <w:rsid w:val="01F0C55D"/>
    <w:rsid w:val="0202FCFE"/>
    <w:rsid w:val="024D1C93"/>
    <w:rsid w:val="02E18860"/>
    <w:rsid w:val="037F36B1"/>
    <w:rsid w:val="03F285AB"/>
    <w:rsid w:val="04280FB3"/>
    <w:rsid w:val="04451713"/>
    <w:rsid w:val="0451C644"/>
    <w:rsid w:val="04C765B6"/>
    <w:rsid w:val="04EAC428"/>
    <w:rsid w:val="0564E2E1"/>
    <w:rsid w:val="05B76D52"/>
    <w:rsid w:val="05BB84D4"/>
    <w:rsid w:val="05FB793D"/>
    <w:rsid w:val="05FC3CE2"/>
    <w:rsid w:val="060C2F78"/>
    <w:rsid w:val="06192922"/>
    <w:rsid w:val="06A45EE6"/>
    <w:rsid w:val="06A5EF80"/>
    <w:rsid w:val="06B9FFB8"/>
    <w:rsid w:val="06F42A63"/>
    <w:rsid w:val="07274544"/>
    <w:rsid w:val="075AECFB"/>
    <w:rsid w:val="076355D4"/>
    <w:rsid w:val="0791B984"/>
    <w:rsid w:val="07CE21E0"/>
    <w:rsid w:val="07D58835"/>
    <w:rsid w:val="084DD795"/>
    <w:rsid w:val="08668C64"/>
    <w:rsid w:val="08937302"/>
    <w:rsid w:val="08B20EEE"/>
    <w:rsid w:val="08BC5E17"/>
    <w:rsid w:val="08C277FF"/>
    <w:rsid w:val="08C9D9FA"/>
    <w:rsid w:val="08E562B4"/>
    <w:rsid w:val="0940452D"/>
    <w:rsid w:val="097EDFA1"/>
    <w:rsid w:val="0985C04B"/>
    <w:rsid w:val="099A2E47"/>
    <w:rsid w:val="09B349E6"/>
    <w:rsid w:val="09DBFFA8"/>
    <w:rsid w:val="09E3E5F8"/>
    <w:rsid w:val="0A3372CA"/>
    <w:rsid w:val="0A50435D"/>
    <w:rsid w:val="0A637B10"/>
    <w:rsid w:val="0AA59A9E"/>
    <w:rsid w:val="0B12554D"/>
    <w:rsid w:val="0B3398A5"/>
    <w:rsid w:val="0B6A1D2E"/>
    <w:rsid w:val="0BD44934"/>
    <w:rsid w:val="0C2555A3"/>
    <w:rsid w:val="0C92D615"/>
    <w:rsid w:val="0D685779"/>
    <w:rsid w:val="0D9EA230"/>
    <w:rsid w:val="0DBB6C09"/>
    <w:rsid w:val="0E14EE12"/>
    <w:rsid w:val="0E243B07"/>
    <w:rsid w:val="0E2BC554"/>
    <w:rsid w:val="0E428AA9"/>
    <w:rsid w:val="0E6842CD"/>
    <w:rsid w:val="0EB80776"/>
    <w:rsid w:val="0EFD6064"/>
    <w:rsid w:val="0F441288"/>
    <w:rsid w:val="0F4E03D2"/>
    <w:rsid w:val="0F57F354"/>
    <w:rsid w:val="0F7FAE14"/>
    <w:rsid w:val="0FD1A3A4"/>
    <w:rsid w:val="1009CE21"/>
    <w:rsid w:val="100A3D9D"/>
    <w:rsid w:val="109FF83B"/>
    <w:rsid w:val="11169CD9"/>
    <w:rsid w:val="1147719F"/>
    <w:rsid w:val="11A39970"/>
    <w:rsid w:val="11B968BD"/>
    <w:rsid w:val="12634673"/>
    <w:rsid w:val="126B2DE3"/>
    <w:rsid w:val="12AC64FD"/>
    <w:rsid w:val="12AE21B4"/>
    <w:rsid w:val="132968AC"/>
    <w:rsid w:val="13569C77"/>
    <w:rsid w:val="135C3778"/>
    <w:rsid w:val="13862D1E"/>
    <w:rsid w:val="13ECAFEE"/>
    <w:rsid w:val="1406FE44"/>
    <w:rsid w:val="1412378D"/>
    <w:rsid w:val="142E29BA"/>
    <w:rsid w:val="149175CC"/>
    <w:rsid w:val="14AE9CE8"/>
    <w:rsid w:val="14C6BFD3"/>
    <w:rsid w:val="14DE2E2C"/>
    <w:rsid w:val="1572D87C"/>
    <w:rsid w:val="158755FB"/>
    <w:rsid w:val="15B61749"/>
    <w:rsid w:val="15F7E323"/>
    <w:rsid w:val="15FEBD25"/>
    <w:rsid w:val="162B5C70"/>
    <w:rsid w:val="16583085"/>
    <w:rsid w:val="16602A12"/>
    <w:rsid w:val="168CD3B2"/>
    <w:rsid w:val="1692C6E7"/>
    <w:rsid w:val="16B229F8"/>
    <w:rsid w:val="16BA8A58"/>
    <w:rsid w:val="16D8FF33"/>
    <w:rsid w:val="1773954A"/>
    <w:rsid w:val="179BCCFF"/>
    <w:rsid w:val="17A256F1"/>
    <w:rsid w:val="187A8B61"/>
    <w:rsid w:val="188698DE"/>
    <w:rsid w:val="189DBD69"/>
    <w:rsid w:val="18A08B84"/>
    <w:rsid w:val="18D91135"/>
    <w:rsid w:val="19139F3A"/>
    <w:rsid w:val="191ACFDD"/>
    <w:rsid w:val="192D8A2A"/>
    <w:rsid w:val="1944B834"/>
    <w:rsid w:val="19970D24"/>
    <w:rsid w:val="19C5FCBA"/>
    <w:rsid w:val="19FAD58C"/>
    <w:rsid w:val="1A13DD2B"/>
    <w:rsid w:val="1A257F93"/>
    <w:rsid w:val="1A872D19"/>
    <w:rsid w:val="1AD37841"/>
    <w:rsid w:val="1ADB9BD9"/>
    <w:rsid w:val="1AE8947F"/>
    <w:rsid w:val="1B169803"/>
    <w:rsid w:val="1B35D10D"/>
    <w:rsid w:val="1B40E098"/>
    <w:rsid w:val="1B43730F"/>
    <w:rsid w:val="1B959E1F"/>
    <w:rsid w:val="1BA71D01"/>
    <w:rsid w:val="1BD17AA3"/>
    <w:rsid w:val="1BECF762"/>
    <w:rsid w:val="1C121029"/>
    <w:rsid w:val="1C326125"/>
    <w:rsid w:val="1C61C422"/>
    <w:rsid w:val="1CA3084E"/>
    <w:rsid w:val="1CB517D3"/>
    <w:rsid w:val="1CC61A73"/>
    <w:rsid w:val="1CDD6D2B"/>
    <w:rsid w:val="1CE328DD"/>
    <w:rsid w:val="1D58057C"/>
    <w:rsid w:val="1D8FD0FA"/>
    <w:rsid w:val="1DC687AE"/>
    <w:rsid w:val="1E0B2E73"/>
    <w:rsid w:val="1E171118"/>
    <w:rsid w:val="1E219D92"/>
    <w:rsid w:val="1E366E55"/>
    <w:rsid w:val="1EB1A606"/>
    <w:rsid w:val="1F49B0EB"/>
    <w:rsid w:val="1F4D3B5C"/>
    <w:rsid w:val="1FA2EE06"/>
    <w:rsid w:val="1FB06FAA"/>
    <w:rsid w:val="1FCFC13C"/>
    <w:rsid w:val="206FC195"/>
    <w:rsid w:val="2122F6E2"/>
    <w:rsid w:val="212D569C"/>
    <w:rsid w:val="21C41F4E"/>
    <w:rsid w:val="21F08FB9"/>
    <w:rsid w:val="2232F3BA"/>
    <w:rsid w:val="22558994"/>
    <w:rsid w:val="2289B34E"/>
    <w:rsid w:val="23659281"/>
    <w:rsid w:val="23793551"/>
    <w:rsid w:val="239706A8"/>
    <w:rsid w:val="23B899B1"/>
    <w:rsid w:val="23D7E5D3"/>
    <w:rsid w:val="24190580"/>
    <w:rsid w:val="24676155"/>
    <w:rsid w:val="2470ACF6"/>
    <w:rsid w:val="2475723F"/>
    <w:rsid w:val="247702EB"/>
    <w:rsid w:val="247CDC76"/>
    <w:rsid w:val="24833930"/>
    <w:rsid w:val="24CC8933"/>
    <w:rsid w:val="25155C40"/>
    <w:rsid w:val="2520B7FB"/>
    <w:rsid w:val="25217843"/>
    <w:rsid w:val="2545F609"/>
    <w:rsid w:val="25843AEB"/>
    <w:rsid w:val="258DC858"/>
    <w:rsid w:val="25AE9D2A"/>
    <w:rsid w:val="25DE4366"/>
    <w:rsid w:val="260522C9"/>
    <w:rsid w:val="2629CA13"/>
    <w:rsid w:val="26388222"/>
    <w:rsid w:val="263CDB0B"/>
    <w:rsid w:val="264B2B55"/>
    <w:rsid w:val="267F6396"/>
    <w:rsid w:val="269D646B"/>
    <w:rsid w:val="26F5D96C"/>
    <w:rsid w:val="26FF4EBC"/>
    <w:rsid w:val="2727F8D2"/>
    <w:rsid w:val="277F28CF"/>
    <w:rsid w:val="27A9B8E4"/>
    <w:rsid w:val="27B8BFAC"/>
    <w:rsid w:val="27E6318F"/>
    <w:rsid w:val="28136315"/>
    <w:rsid w:val="28352C98"/>
    <w:rsid w:val="2840FE71"/>
    <w:rsid w:val="2867E19A"/>
    <w:rsid w:val="2872EE9D"/>
    <w:rsid w:val="28BBDBAD"/>
    <w:rsid w:val="28E379A3"/>
    <w:rsid w:val="295393A3"/>
    <w:rsid w:val="298483B4"/>
    <w:rsid w:val="299E710E"/>
    <w:rsid w:val="29B0E457"/>
    <w:rsid w:val="2A45671A"/>
    <w:rsid w:val="2A77A47D"/>
    <w:rsid w:val="2AAB923C"/>
    <w:rsid w:val="2AB1BC76"/>
    <w:rsid w:val="2B7E7D9C"/>
    <w:rsid w:val="2BD55D0D"/>
    <w:rsid w:val="2BF177EB"/>
    <w:rsid w:val="2C147548"/>
    <w:rsid w:val="2C60B57B"/>
    <w:rsid w:val="2C818228"/>
    <w:rsid w:val="2CF5F8E1"/>
    <w:rsid w:val="2D629266"/>
    <w:rsid w:val="2DA92EEC"/>
    <w:rsid w:val="2DCE78AD"/>
    <w:rsid w:val="2EBB57CA"/>
    <w:rsid w:val="2EF9DDE6"/>
    <w:rsid w:val="2F4D2C34"/>
    <w:rsid w:val="2F59CBA8"/>
    <w:rsid w:val="2F7ADCC4"/>
    <w:rsid w:val="2F7E0F63"/>
    <w:rsid w:val="2FD84573"/>
    <w:rsid w:val="2FF96EE6"/>
    <w:rsid w:val="300353C7"/>
    <w:rsid w:val="3014DD45"/>
    <w:rsid w:val="302B2EE8"/>
    <w:rsid w:val="30A50644"/>
    <w:rsid w:val="30A89D12"/>
    <w:rsid w:val="30D3A3F3"/>
    <w:rsid w:val="30D4500E"/>
    <w:rsid w:val="31205477"/>
    <w:rsid w:val="313BF530"/>
    <w:rsid w:val="320DB74B"/>
    <w:rsid w:val="3220CF93"/>
    <w:rsid w:val="326AE998"/>
    <w:rsid w:val="32865871"/>
    <w:rsid w:val="32A3F5B8"/>
    <w:rsid w:val="32AE833F"/>
    <w:rsid w:val="32DDDF21"/>
    <w:rsid w:val="331AC5BE"/>
    <w:rsid w:val="33F90336"/>
    <w:rsid w:val="3482C961"/>
    <w:rsid w:val="3512DC5F"/>
    <w:rsid w:val="35130792"/>
    <w:rsid w:val="351D99C3"/>
    <w:rsid w:val="3581F313"/>
    <w:rsid w:val="35AFF354"/>
    <w:rsid w:val="35D083E1"/>
    <w:rsid w:val="3661C0CB"/>
    <w:rsid w:val="36998002"/>
    <w:rsid w:val="36A2B78E"/>
    <w:rsid w:val="36A3595B"/>
    <w:rsid w:val="36DDF28B"/>
    <w:rsid w:val="3724F43F"/>
    <w:rsid w:val="373E1C9C"/>
    <w:rsid w:val="375E71D3"/>
    <w:rsid w:val="37B9C3FB"/>
    <w:rsid w:val="37E603B1"/>
    <w:rsid w:val="3807D0CA"/>
    <w:rsid w:val="381F0B2C"/>
    <w:rsid w:val="384AD364"/>
    <w:rsid w:val="3877A440"/>
    <w:rsid w:val="38D9ECFD"/>
    <w:rsid w:val="38DE37A8"/>
    <w:rsid w:val="391A0515"/>
    <w:rsid w:val="394DA7C7"/>
    <w:rsid w:val="39B2168E"/>
    <w:rsid w:val="39B9D9D0"/>
    <w:rsid w:val="39C8253F"/>
    <w:rsid w:val="39DF17C7"/>
    <w:rsid w:val="3A5A4182"/>
    <w:rsid w:val="3AB62690"/>
    <w:rsid w:val="3ABD134E"/>
    <w:rsid w:val="3B2B7E2E"/>
    <w:rsid w:val="3B40F5B1"/>
    <w:rsid w:val="3B4ABBDB"/>
    <w:rsid w:val="3B5DA24F"/>
    <w:rsid w:val="3BAE78BC"/>
    <w:rsid w:val="3BBF113F"/>
    <w:rsid w:val="3C29F393"/>
    <w:rsid w:val="3CA6A097"/>
    <w:rsid w:val="3CE2E65F"/>
    <w:rsid w:val="3CE88857"/>
    <w:rsid w:val="3CF17A92"/>
    <w:rsid w:val="3D1B2C06"/>
    <w:rsid w:val="3D43879D"/>
    <w:rsid w:val="3D54A581"/>
    <w:rsid w:val="3D58D426"/>
    <w:rsid w:val="3D96A273"/>
    <w:rsid w:val="3E2813ED"/>
    <w:rsid w:val="3E8CA392"/>
    <w:rsid w:val="3EBD96B9"/>
    <w:rsid w:val="3ECBE6D6"/>
    <w:rsid w:val="3ECF2C42"/>
    <w:rsid w:val="3F406645"/>
    <w:rsid w:val="3F444FF5"/>
    <w:rsid w:val="3F492E81"/>
    <w:rsid w:val="3F4E29F8"/>
    <w:rsid w:val="3FBF4E54"/>
    <w:rsid w:val="3FD32B59"/>
    <w:rsid w:val="402D4301"/>
    <w:rsid w:val="4063766E"/>
    <w:rsid w:val="40BFF883"/>
    <w:rsid w:val="40CBCD1C"/>
    <w:rsid w:val="41C4EBB5"/>
    <w:rsid w:val="41C98B7F"/>
    <w:rsid w:val="420EC986"/>
    <w:rsid w:val="42214EBC"/>
    <w:rsid w:val="422DCA06"/>
    <w:rsid w:val="42344FBD"/>
    <w:rsid w:val="427087F5"/>
    <w:rsid w:val="42CF2349"/>
    <w:rsid w:val="42DA57C6"/>
    <w:rsid w:val="43008E47"/>
    <w:rsid w:val="430A208C"/>
    <w:rsid w:val="432A9E5E"/>
    <w:rsid w:val="43319FC4"/>
    <w:rsid w:val="435407E0"/>
    <w:rsid w:val="435B69D9"/>
    <w:rsid w:val="43BF1D0C"/>
    <w:rsid w:val="43ED4340"/>
    <w:rsid w:val="44362ACE"/>
    <w:rsid w:val="448EAD0B"/>
    <w:rsid w:val="44D2750A"/>
    <w:rsid w:val="44D8A546"/>
    <w:rsid w:val="4524C87D"/>
    <w:rsid w:val="45D8CFAB"/>
    <w:rsid w:val="46B86116"/>
    <w:rsid w:val="472F60C2"/>
    <w:rsid w:val="4768BC06"/>
    <w:rsid w:val="477262AF"/>
    <w:rsid w:val="48399AE2"/>
    <w:rsid w:val="4869CA5C"/>
    <w:rsid w:val="4879A6BB"/>
    <w:rsid w:val="48AF5563"/>
    <w:rsid w:val="4935AA5E"/>
    <w:rsid w:val="4938279C"/>
    <w:rsid w:val="49A537E5"/>
    <w:rsid w:val="49DB75FA"/>
    <w:rsid w:val="4A3E2502"/>
    <w:rsid w:val="4A4EE4A2"/>
    <w:rsid w:val="4A600317"/>
    <w:rsid w:val="4A64361D"/>
    <w:rsid w:val="4A8D40BE"/>
    <w:rsid w:val="4A9623AD"/>
    <w:rsid w:val="4ABB0988"/>
    <w:rsid w:val="4B42C4D3"/>
    <w:rsid w:val="4B651BA9"/>
    <w:rsid w:val="4B8D5CD5"/>
    <w:rsid w:val="4BC94A3C"/>
    <w:rsid w:val="4C6DE052"/>
    <w:rsid w:val="4CA8DDD1"/>
    <w:rsid w:val="4CCE696A"/>
    <w:rsid w:val="4CCF1C99"/>
    <w:rsid w:val="4CD49738"/>
    <w:rsid w:val="4CD908D1"/>
    <w:rsid w:val="4CEC999B"/>
    <w:rsid w:val="4D57059D"/>
    <w:rsid w:val="4D8D99F2"/>
    <w:rsid w:val="4DED317B"/>
    <w:rsid w:val="4DF18EC7"/>
    <w:rsid w:val="4E15482C"/>
    <w:rsid w:val="4E4923AF"/>
    <w:rsid w:val="4EC85AC3"/>
    <w:rsid w:val="4F38EB26"/>
    <w:rsid w:val="4F3DB53B"/>
    <w:rsid w:val="4F7E0953"/>
    <w:rsid w:val="4F937DEC"/>
    <w:rsid w:val="4F97BD95"/>
    <w:rsid w:val="4FC0B0CA"/>
    <w:rsid w:val="4FE1BE5D"/>
    <w:rsid w:val="5048A27C"/>
    <w:rsid w:val="506F6E39"/>
    <w:rsid w:val="506F7943"/>
    <w:rsid w:val="5119D9B4"/>
    <w:rsid w:val="5172A83F"/>
    <w:rsid w:val="5188D17C"/>
    <w:rsid w:val="519153FF"/>
    <w:rsid w:val="51D63E26"/>
    <w:rsid w:val="51F9B837"/>
    <w:rsid w:val="5205AF21"/>
    <w:rsid w:val="5209322A"/>
    <w:rsid w:val="5218E389"/>
    <w:rsid w:val="521CBA65"/>
    <w:rsid w:val="523C03A1"/>
    <w:rsid w:val="526C3990"/>
    <w:rsid w:val="5290E05A"/>
    <w:rsid w:val="5291A8CB"/>
    <w:rsid w:val="529B283D"/>
    <w:rsid w:val="52AF3DB5"/>
    <w:rsid w:val="52B082C6"/>
    <w:rsid w:val="52CCA12B"/>
    <w:rsid w:val="52FABA9B"/>
    <w:rsid w:val="5315044C"/>
    <w:rsid w:val="532155C2"/>
    <w:rsid w:val="53376CD0"/>
    <w:rsid w:val="534913A6"/>
    <w:rsid w:val="53586546"/>
    <w:rsid w:val="535ED175"/>
    <w:rsid w:val="536108EC"/>
    <w:rsid w:val="53C1CA1C"/>
    <w:rsid w:val="5415AA95"/>
    <w:rsid w:val="541DC8EF"/>
    <w:rsid w:val="54571BFA"/>
    <w:rsid w:val="547553C0"/>
    <w:rsid w:val="54C9C0AD"/>
    <w:rsid w:val="551AA427"/>
    <w:rsid w:val="5535ACB6"/>
    <w:rsid w:val="5566B863"/>
    <w:rsid w:val="556957DE"/>
    <w:rsid w:val="558FE5F5"/>
    <w:rsid w:val="55ADBBA1"/>
    <w:rsid w:val="55B798DF"/>
    <w:rsid w:val="560FFB25"/>
    <w:rsid w:val="567BAF44"/>
    <w:rsid w:val="5698E27E"/>
    <w:rsid w:val="56AA1871"/>
    <w:rsid w:val="56CA4B6D"/>
    <w:rsid w:val="56EE8E5B"/>
    <w:rsid w:val="575EEF35"/>
    <w:rsid w:val="58072249"/>
    <w:rsid w:val="58B65758"/>
    <w:rsid w:val="58BA465B"/>
    <w:rsid w:val="58BF62F3"/>
    <w:rsid w:val="5928C68C"/>
    <w:rsid w:val="599052D6"/>
    <w:rsid w:val="5A52D1F6"/>
    <w:rsid w:val="5A8E5AD0"/>
    <w:rsid w:val="5B0A6316"/>
    <w:rsid w:val="5B13BEE2"/>
    <w:rsid w:val="5B46D989"/>
    <w:rsid w:val="5B6B2D4F"/>
    <w:rsid w:val="5B7A9B04"/>
    <w:rsid w:val="5B8628DA"/>
    <w:rsid w:val="5B8C8A49"/>
    <w:rsid w:val="5B9557AB"/>
    <w:rsid w:val="5B99E0D1"/>
    <w:rsid w:val="5B9A7CCE"/>
    <w:rsid w:val="5BB76555"/>
    <w:rsid w:val="5C30A9F0"/>
    <w:rsid w:val="5C3274EE"/>
    <w:rsid w:val="5CA3583C"/>
    <w:rsid w:val="5D073B8F"/>
    <w:rsid w:val="5D31280C"/>
    <w:rsid w:val="5E1B148A"/>
    <w:rsid w:val="5E6616BE"/>
    <w:rsid w:val="5EA30573"/>
    <w:rsid w:val="5EC4AF55"/>
    <w:rsid w:val="5EF956F7"/>
    <w:rsid w:val="5F1AAB42"/>
    <w:rsid w:val="5F1EB566"/>
    <w:rsid w:val="5F4D57B5"/>
    <w:rsid w:val="5F78FEAB"/>
    <w:rsid w:val="5F839A98"/>
    <w:rsid w:val="5F8EDAE0"/>
    <w:rsid w:val="5FAE6D73"/>
    <w:rsid w:val="5FB30FDC"/>
    <w:rsid w:val="601A2BFB"/>
    <w:rsid w:val="6045B698"/>
    <w:rsid w:val="6068C8CE"/>
    <w:rsid w:val="6158730C"/>
    <w:rsid w:val="61DAA635"/>
    <w:rsid w:val="61E9F21E"/>
    <w:rsid w:val="6204992F"/>
    <w:rsid w:val="6222BD90"/>
    <w:rsid w:val="62609B56"/>
    <w:rsid w:val="6273501D"/>
    <w:rsid w:val="632B8EEE"/>
    <w:rsid w:val="63384849"/>
    <w:rsid w:val="636BA447"/>
    <w:rsid w:val="63DD3931"/>
    <w:rsid w:val="63EA873A"/>
    <w:rsid w:val="64034B00"/>
    <w:rsid w:val="646F279D"/>
    <w:rsid w:val="64710582"/>
    <w:rsid w:val="64C176A0"/>
    <w:rsid w:val="64E38C0F"/>
    <w:rsid w:val="65164464"/>
    <w:rsid w:val="655F137A"/>
    <w:rsid w:val="658DDFD8"/>
    <w:rsid w:val="65A9DB69"/>
    <w:rsid w:val="65AD6EE8"/>
    <w:rsid w:val="66FAE3DB"/>
    <w:rsid w:val="6710BBAC"/>
    <w:rsid w:val="67433561"/>
    <w:rsid w:val="675D91C3"/>
    <w:rsid w:val="679925D5"/>
    <w:rsid w:val="679BED93"/>
    <w:rsid w:val="67B57BEC"/>
    <w:rsid w:val="67E2CD72"/>
    <w:rsid w:val="682932F5"/>
    <w:rsid w:val="684CA7CC"/>
    <w:rsid w:val="6862961A"/>
    <w:rsid w:val="69101A8C"/>
    <w:rsid w:val="69374870"/>
    <w:rsid w:val="6967086B"/>
    <w:rsid w:val="6968E6FC"/>
    <w:rsid w:val="6979DC77"/>
    <w:rsid w:val="698B7C96"/>
    <w:rsid w:val="69BABD7A"/>
    <w:rsid w:val="69D08BCC"/>
    <w:rsid w:val="69F7EE5D"/>
    <w:rsid w:val="69FF4581"/>
    <w:rsid w:val="6A8729CC"/>
    <w:rsid w:val="6AED1CAE"/>
    <w:rsid w:val="6AEE5C06"/>
    <w:rsid w:val="6B75AA79"/>
    <w:rsid w:val="6BB69D07"/>
    <w:rsid w:val="6BCF75BA"/>
    <w:rsid w:val="6BD301DA"/>
    <w:rsid w:val="6C301214"/>
    <w:rsid w:val="6C622CAB"/>
    <w:rsid w:val="6C78E439"/>
    <w:rsid w:val="6D51103D"/>
    <w:rsid w:val="6D6367B6"/>
    <w:rsid w:val="6D6B849C"/>
    <w:rsid w:val="6D8A6070"/>
    <w:rsid w:val="6D948F37"/>
    <w:rsid w:val="6DD730B1"/>
    <w:rsid w:val="6DFF8C01"/>
    <w:rsid w:val="6E52CBF5"/>
    <w:rsid w:val="6E768223"/>
    <w:rsid w:val="6ECD1DF8"/>
    <w:rsid w:val="6EE2D5F6"/>
    <w:rsid w:val="6EEC995E"/>
    <w:rsid w:val="6F0157D0"/>
    <w:rsid w:val="6F0645E8"/>
    <w:rsid w:val="6F21D41D"/>
    <w:rsid w:val="6F407637"/>
    <w:rsid w:val="6F7F776E"/>
    <w:rsid w:val="708EC35D"/>
    <w:rsid w:val="709D7E1B"/>
    <w:rsid w:val="713087BD"/>
    <w:rsid w:val="716E0771"/>
    <w:rsid w:val="71FE8C3E"/>
    <w:rsid w:val="721D702F"/>
    <w:rsid w:val="72420ED8"/>
    <w:rsid w:val="732566BB"/>
    <w:rsid w:val="733CA7A7"/>
    <w:rsid w:val="734EACD3"/>
    <w:rsid w:val="73B2A9BA"/>
    <w:rsid w:val="744D1B50"/>
    <w:rsid w:val="747FD622"/>
    <w:rsid w:val="74C54B14"/>
    <w:rsid w:val="74CB8B66"/>
    <w:rsid w:val="74EA729C"/>
    <w:rsid w:val="750CAFF3"/>
    <w:rsid w:val="75433009"/>
    <w:rsid w:val="754F06BE"/>
    <w:rsid w:val="75729CF6"/>
    <w:rsid w:val="75C38AC2"/>
    <w:rsid w:val="75CB0AF3"/>
    <w:rsid w:val="760140A2"/>
    <w:rsid w:val="76030557"/>
    <w:rsid w:val="76C75715"/>
    <w:rsid w:val="7754B149"/>
    <w:rsid w:val="77715616"/>
    <w:rsid w:val="77735DAC"/>
    <w:rsid w:val="77CD3B1A"/>
    <w:rsid w:val="7815FE50"/>
    <w:rsid w:val="781885FC"/>
    <w:rsid w:val="782D6480"/>
    <w:rsid w:val="7869426C"/>
    <w:rsid w:val="78C684B4"/>
    <w:rsid w:val="78C6A358"/>
    <w:rsid w:val="78FA2E25"/>
    <w:rsid w:val="79240E50"/>
    <w:rsid w:val="793E1BF2"/>
    <w:rsid w:val="7A80A40E"/>
    <w:rsid w:val="7B29F352"/>
    <w:rsid w:val="7B442B7E"/>
    <w:rsid w:val="7B4487A6"/>
    <w:rsid w:val="7BC1947A"/>
    <w:rsid w:val="7C0F062E"/>
    <w:rsid w:val="7C8B6F38"/>
    <w:rsid w:val="7C946895"/>
    <w:rsid w:val="7CA22066"/>
    <w:rsid w:val="7CCED600"/>
    <w:rsid w:val="7D0D004C"/>
    <w:rsid w:val="7D16F413"/>
    <w:rsid w:val="7D28CFF2"/>
    <w:rsid w:val="7D4DCCE0"/>
    <w:rsid w:val="7D5E1C48"/>
    <w:rsid w:val="7D6E2BB6"/>
    <w:rsid w:val="7D78E291"/>
    <w:rsid w:val="7D855964"/>
    <w:rsid w:val="7D913251"/>
    <w:rsid w:val="7DD4960C"/>
    <w:rsid w:val="7DE6843A"/>
    <w:rsid w:val="7DE86C6F"/>
    <w:rsid w:val="7DFC99F1"/>
    <w:rsid w:val="7E5D0F4E"/>
    <w:rsid w:val="7E6A49E4"/>
    <w:rsid w:val="7F10E0DB"/>
    <w:rsid w:val="7F20902A"/>
    <w:rsid w:val="7F399F0D"/>
    <w:rsid w:val="7F6F1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6A358"/>
  <w15:chartTrackingRefBased/>
  <w15:docId w15:val="{E2FB2682-BAAD-4F81-9E69-F000496444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f34bdd6a5c34971" /><Relationship Type="http://schemas.microsoft.com/office/2020/10/relationships/intelligence" Target="/word/intelligence2.xml" Id="R7938dbc538624525" /><Relationship Type="http://schemas.openxmlformats.org/officeDocument/2006/relationships/hyperlink" Target="https://drive.google.com/file/d/1ALNfXrjCaTjlevBMdYvftNva2EH1I_wh/view?usp=share_link" TargetMode="External" Id="R4dca3eaf255b477c" /><Relationship Type="http://schemas.openxmlformats.org/officeDocument/2006/relationships/hyperlink" Target="https://apviz.io/blog/digitalization-wedding-industry/(Accessed" TargetMode="External" Id="Radd5971011844b6e" /><Relationship Type="http://schemas.openxmlformats.org/officeDocument/2006/relationships/hyperlink" Target="https://www.babsboardwellweddings.co.uk/welsh-wedding-traditions/" TargetMode="External" Id="R14428a294e4e40e0" /><Relationship Type="http://schemas.openxmlformats.org/officeDocument/2006/relationships/hyperlink" Target="https://careerswales.gov.wales/job-information/wedding-planner/pay-and-hours(Accessed" TargetMode="External" Id="R9b2a3f75c55449db" /><Relationship Type="http://schemas.openxmlformats.org/officeDocument/2006/relationships/hyperlink" Target="https://docsend.com/view/igqub84he2j4hwt6" TargetMode="External" Id="Rc7b3458ad6784501" /><Relationship Type="http://schemas.openxmlformats.org/officeDocument/2006/relationships/hyperlink" Target="https://eleanorgail.co.uk/(Accessed" TargetMode="External" Id="R1d6ebe99ed794260" /><Relationship Type="http://schemas.openxmlformats.org/officeDocument/2006/relationships/hyperlink" Target="https://www.emmalouiseweddingplanner.com/" TargetMode="External" Id="R136768bc4f9f46cf" /><Relationship Type="http://schemas.openxmlformats.org/officeDocument/2006/relationships/hyperlink" Target="https://www.youtube.com/watch?v=Kvug-XJcJAo" TargetMode="External" Id="Rdc2d0845df984f1c" /><Relationship Type="http://schemas.openxmlformats.org/officeDocument/2006/relationships/hyperlink" Target="https://www.youtube.com/watch?v=TiCjAtsPtP0" TargetMode="External" Id="Ra24379fcc43244fd" /><Relationship Type="http://schemas.openxmlformats.org/officeDocument/2006/relationships/hyperlink" Target="https://www.youtube.com/watch?v=LogdXUPN0nQ&amp;t=393s" TargetMode="External" Id="R8ffb40717a3c4b52" /><Relationship Type="http://schemas.openxmlformats.org/officeDocument/2006/relationships/hyperlink" Target="https://doi.org/10.1179/2047480615Z.000000000329" TargetMode="External" Id="R6f417af00cda4a9d" /><Relationship Type="http://schemas.openxmlformats.org/officeDocument/2006/relationships/hyperlink" Target="https://www.getwedpro.com/2024-uk-wedding-industry-report-key-takeaways/(Accessed" TargetMode="External" Id="R481fd0450ae147d2" /><Relationship Type="http://schemas.openxmlformats.org/officeDocument/2006/relationships/hyperlink" Target="https://wrap.warwick.ac.uk/153961/1/WRAP_Theses_Kapoor_2020.pdf" TargetMode="External" Id="Rfd5cbb2a265b4e68" /><Relationship Type="http://schemas.openxmlformats.org/officeDocument/2006/relationships/hyperlink" Target="https://guides.loc.gov/wedding-industry" TargetMode="External" Id="R18f8e01e1fa84050" /><Relationship Type="http://schemas.openxmlformats.org/officeDocument/2006/relationships/hyperlink" Target="https://www.lovemydress.net/blog/2020/02/wedding-planners-commission-right-or-wrong.html(Accessed" TargetMode="External" Id="R61a9fcbf3e764acb" /><Relationship Type="http://schemas.openxmlformats.org/officeDocument/2006/relationships/hyperlink" Target="https://scholarsarchive.jwu.edu/cgi/viewcontent.cgi?article=1037&amp;context=student_scholarship" TargetMode="External" Id="R2f06b331d49a4672" /><Relationship Type="http://schemas.openxmlformats.org/officeDocument/2006/relationships/hyperlink" Target="https://www.onesplendidday.co.uk/(Accessed" TargetMode="External" Id="R92012f506921475e" /><Relationship Type="http://schemas.openxmlformats.org/officeDocument/2006/relationships/hyperlink" Target="https://doi.org/10.1371/journal.pcbi.1003149" TargetMode="External" Id="R24e86985cf874ff8" /><Relationship Type="http://schemas.openxmlformats.org/officeDocument/2006/relationships/hyperlink" Target="https://www.youtube.com/watch?v=lg32giPH95Q" TargetMode="External" Id="R1acd0fe6b49845ee" /><Relationship Type="http://schemas.openxmlformats.org/officeDocument/2006/relationships/hyperlink" Target="https://www.rlf.org.uk/resources/what-is-a-literature-review/(Accessed" TargetMode="External" Id="R779fe28560a44c89" /><Relationship Type="http://schemas.openxmlformats.org/officeDocument/2006/relationships/hyperlink" Target="https://www.socialtables.com/blog/event-planning/wedding-planner-marketing/" TargetMode="External" Id="R28e5e048d5c24b54" /><Relationship Type="http://schemas.openxmlformats.org/officeDocument/2006/relationships/hyperlink" Target="https://cardiffjournalism.co.uk/thecardiffian/2023/12/17/something-old-something-new-cardiffs-wedding-industry/(Accessed" TargetMode="External" Id="R324947b484514c57" /><Relationship Type="http://schemas.openxmlformats.org/officeDocument/2006/relationships/hyperlink" Target="https://www.theweddingclub.net/tips-wedding-planning-business/" TargetMode="External" Id="R14e2861ae9214778" /><Relationship Type="http://schemas.openxmlformats.org/officeDocument/2006/relationships/hyperlink" Target="https://www.walesonline.co.uk/whats-on/whats-on-news/wedding-venues-wales-photography-catering-19252970(Accessed" TargetMode="External" Id="R9168b7792fdd4d26" /><Relationship Type="http://schemas.openxmlformats.org/officeDocument/2006/relationships/hyperlink" Target="https://www.zoebinning.co.uk/wedding-venue-coordinators/" TargetMode="External" Id="R48388b6798444d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Calypso Manfield (2103796)</dc:creator>
  <keywords/>
  <dc:description/>
  <lastModifiedBy>Calypso Manfield (2103796)</lastModifiedBy>
  <revision>7</revision>
  <dcterms:created xsi:type="dcterms:W3CDTF">2024-04-08T13:16:56.9804169Z</dcterms:created>
  <dcterms:modified xsi:type="dcterms:W3CDTF">2024-05-17T20:53:35.7387543Z</dcterms:modified>
</coreProperties>
</file>