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1B8" w:rsidRDefault="00A811B8">
      <w:pPr>
        <w:spacing w:line="480" w:lineRule="exact"/>
        <w:jc w:val="center"/>
        <w:rPr>
          <w:rFonts w:cs="Times New Roman"/>
          <w:sz w:val="28"/>
          <w:szCs w:val="28"/>
        </w:rPr>
      </w:pPr>
    </w:p>
    <w:p w:rsidR="00A811B8" w:rsidRDefault="00A56B84">
      <w:pPr>
        <w:spacing w:line="480" w:lineRule="exact"/>
        <w:jc w:val="center"/>
        <w:rPr>
          <w:rFonts w:eastAsia="Calibri" w:cs="Times New Roman"/>
          <w:sz w:val="28"/>
          <w:szCs w:val="28"/>
        </w:rPr>
      </w:pPr>
      <w:r>
        <w:rPr>
          <w:noProof/>
          <w:lang w:val="en-GB"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009900" cy="1187450"/>
            <wp:effectExtent l="0" t="0" r="0" b="12700"/>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Image result for university of wales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09900" cy="1187580"/>
                    </a:xfrm>
                    <a:prstGeom prst="rect">
                      <a:avLst/>
                    </a:prstGeom>
                    <a:noFill/>
                    <a:ln>
                      <a:noFill/>
                    </a:ln>
                  </pic:spPr>
                </pic:pic>
              </a:graphicData>
            </a:graphic>
          </wp:anchor>
        </w:drawing>
      </w:r>
    </w:p>
    <w:p w:rsidR="00A811B8" w:rsidRDefault="00A811B8">
      <w:pPr>
        <w:spacing w:line="480" w:lineRule="exact"/>
        <w:jc w:val="center"/>
        <w:rPr>
          <w:rFonts w:eastAsia="Calibri" w:cs="Times New Roman"/>
          <w:sz w:val="28"/>
          <w:szCs w:val="28"/>
        </w:rPr>
      </w:pPr>
    </w:p>
    <w:p w:rsidR="00A811B8" w:rsidRDefault="00A811B8">
      <w:pPr>
        <w:spacing w:line="480" w:lineRule="exact"/>
        <w:jc w:val="center"/>
        <w:rPr>
          <w:rFonts w:eastAsia="Calibri" w:cs="Times New Roman"/>
          <w:sz w:val="28"/>
          <w:szCs w:val="28"/>
        </w:rPr>
      </w:pPr>
    </w:p>
    <w:p w:rsidR="00A811B8" w:rsidRDefault="00A811B8">
      <w:pPr>
        <w:spacing w:line="480" w:lineRule="exact"/>
        <w:jc w:val="center"/>
        <w:rPr>
          <w:rFonts w:eastAsia="Calibri" w:cs="Times New Roman"/>
          <w:sz w:val="28"/>
          <w:szCs w:val="28"/>
        </w:rPr>
      </w:pPr>
    </w:p>
    <w:p w:rsidR="00A811B8" w:rsidRDefault="00A811B8">
      <w:pPr>
        <w:spacing w:line="480" w:lineRule="exact"/>
        <w:ind w:left="720"/>
        <w:jc w:val="center"/>
        <w:rPr>
          <w:rFonts w:ascii="Times New Roman" w:hAnsi="Times New Roman" w:cs="Times New Roman"/>
          <w:b/>
          <w:sz w:val="28"/>
          <w:szCs w:val="28"/>
          <w:u w:val="single"/>
        </w:rPr>
      </w:pPr>
    </w:p>
    <w:p w:rsidR="00A811B8" w:rsidRDefault="00A811B8">
      <w:pPr>
        <w:spacing w:line="480" w:lineRule="exact"/>
        <w:ind w:left="720"/>
        <w:jc w:val="center"/>
        <w:rPr>
          <w:rFonts w:ascii="Times New Roman" w:hAnsi="Times New Roman" w:cs="Times New Roman"/>
          <w:b/>
          <w:sz w:val="28"/>
          <w:szCs w:val="28"/>
          <w:u w:val="single"/>
        </w:rPr>
      </w:pPr>
    </w:p>
    <w:p w:rsidR="00A811B8" w:rsidRDefault="00A811B8">
      <w:pPr>
        <w:spacing w:line="480" w:lineRule="exact"/>
        <w:jc w:val="center"/>
        <w:rPr>
          <w:rFonts w:ascii="Times New Roman" w:eastAsia="Calibri" w:hAnsi="Times New Roman" w:cs="Times New Roman"/>
          <w:b/>
          <w:sz w:val="28"/>
          <w:szCs w:val="28"/>
          <w:u w:val="single"/>
        </w:rPr>
      </w:pPr>
    </w:p>
    <w:p w:rsidR="00A811B8" w:rsidRDefault="0072434F">
      <w:pPr>
        <w:spacing w:line="480" w:lineRule="exact"/>
        <w:jc w:val="center"/>
        <w:rPr>
          <w:rFonts w:ascii="Times New Roman" w:hAnsi="Times New Roman" w:cs="Times New Roman"/>
        </w:rPr>
      </w:pPr>
      <w:r>
        <w:rPr>
          <w:rFonts w:ascii="Times New Roman" w:eastAsia="Calibri" w:hAnsi="Times New Roman" w:cs="Times New Roman"/>
          <w:b/>
          <w:sz w:val="32"/>
          <w:szCs w:val="28"/>
          <w:u w:val="single"/>
        </w:rPr>
        <w:t>TO CRITICALLY EVALUATE WHAT</w:t>
      </w:r>
      <w:r w:rsidRPr="0072434F">
        <w:rPr>
          <w:rFonts w:ascii="Times New Roman" w:eastAsia="Calibri" w:hAnsi="Times New Roman" w:cs="Times New Roman"/>
          <w:b/>
          <w:sz w:val="32"/>
          <w:szCs w:val="28"/>
          <w:u w:val="single"/>
        </w:rPr>
        <w:t xml:space="preserve"> </w:t>
      </w:r>
      <w:r>
        <w:rPr>
          <w:rFonts w:ascii="Times New Roman" w:eastAsia="Calibri" w:hAnsi="Times New Roman" w:cs="Times New Roman"/>
          <w:b/>
          <w:sz w:val="32"/>
          <w:szCs w:val="28"/>
          <w:u w:val="single"/>
        </w:rPr>
        <w:t>MEASURES</w:t>
      </w:r>
      <w:r w:rsidRPr="0072434F">
        <w:rPr>
          <w:rFonts w:ascii="Times New Roman" w:eastAsia="Calibri" w:hAnsi="Times New Roman" w:cs="Times New Roman"/>
          <w:b/>
          <w:sz w:val="32"/>
          <w:szCs w:val="28"/>
          <w:u w:val="single"/>
        </w:rPr>
        <w:t xml:space="preserve"> </w:t>
      </w:r>
      <w:r>
        <w:rPr>
          <w:rFonts w:ascii="Times New Roman" w:eastAsia="Calibri" w:hAnsi="Times New Roman" w:cs="Times New Roman"/>
          <w:b/>
          <w:sz w:val="32"/>
          <w:szCs w:val="28"/>
          <w:u w:val="single"/>
        </w:rPr>
        <w:t>ARE APPROPRIATE</w:t>
      </w:r>
      <w:r w:rsidRPr="0072434F">
        <w:rPr>
          <w:rFonts w:ascii="Times New Roman" w:eastAsia="Calibri" w:hAnsi="Times New Roman" w:cs="Times New Roman"/>
          <w:b/>
          <w:sz w:val="32"/>
          <w:szCs w:val="28"/>
          <w:u w:val="single"/>
        </w:rPr>
        <w:t xml:space="preserve"> </w:t>
      </w:r>
      <w:r>
        <w:rPr>
          <w:rFonts w:ascii="Times New Roman" w:eastAsia="Calibri" w:hAnsi="Times New Roman" w:cs="Times New Roman"/>
          <w:b/>
          <w:sz w:val="32"/>
          <w:szCs w:val="28"/>
          <w:u w:val="single"/>
        </w:rPr>
        <w:t>IN</w:t>
      </w:r>
      <w:r w:rsidRPr="0072434F">
        <w:rPr>
          <w:rFonts w:ascii="Times New Roman" w:eastAsia="Calibri" w:hAnsi="Times New Roman" w:cs="Times New Roman"/>
          <w:b/>
          <w:sz w:val="32"/>
          <w:szCs w:val="28"/>
          <w:u w:val="single"/>
        </w:rPr>
        <w:t xml:space="preserve"> </w:t>
      </w:r>
      <w:r>
        <w:rPr>
          <w:rFonts w:ascii="Times New Roman" w:eastAsia="Calibri" w:hAnsi="Times New Roman" w:cs="Times New Roman"/>
          <w:b/>
          <w:sz w:val="32"/>
          <w:szCs w:val="28"/>
          <w:u w:val="single"/>
        </w:rPr>
        <w:t>DETERMINING A TRAINEE’S IMPROVEMENT IN ABILITY</w:t>
      </w:r>
      <w:r w:rsidRPr="0072434F">
        <w:rPr>
          <w:rFonts w:ascii="Times New Roman" w:eastAsia="Calibri" w:hAnsi="Times New Roman" w:cs="Times New Roman"/>
          <w:b/>
          <w:sz w:val="32"/>
          <w:szCs w:val="28"/>
          <w:u w:val="single"/>
        </w:rPr>
        <w:t xml:space="preserve"> </w:t>
      </w:r>
      <w:r>
        <w:rPr>
          <w:rFonts w:ascii="Times New Roman" w:eastAsia="Calibri" w:hAnsi="Times New Roman" w:cs="Times New Roman"/>
          <w:b/>
          <w:sz w:val="32"/>
          <w:szCs w:val="28"/>
          <w:u w:val="single"/>
        </w:rPr>
        <w:t>SUBSEQUENT TO FORMAL VOCATIONAL TRAINING</w:t>
      </w:r>
    </w:p>
    <w:p w:rsidR="00A811B8" w:rsidRDefault="00A811B8">
      <w:pPr>
        <w:spacing w:line="480" w:lineRule="exact"/>
        <w:jc w:val="center"/>
        <w:rPr>
          <w:rFonts w:ascii="Times New Roman" w:hAnsi="Times New Roman" w:cs="Times New Roman"/>
        </w:rPr>
      </w:pPr>
    </w:p>
    <w:p w:rsidR="00A811B8" w:rsidRDefault="00A56B84">
      <w:pPr>
        <w:spacing w:line="480" w:lineRule="exact"/>
        <w:jc w:val="center"/>
        <w:rPr>
          <w:rFonts w:ascii="Times New Roman" w:eastAsia="Calibri" w:hAnsi="Times New Roman" w:cs="Times New Roman"/>
          <w:sz w:val="28"/>
        </w:rPr>
      </w:pPr>
      <w:r>
        <w:rPr>
          <w:rFonts w:ascii="Times New Roman" w:eastAsia="Calibri" w:hAnsi="Times New Roman" w:cs="Times New Roman"/>
          <w:sz w:val="28"/>
        </w:rPr>
        <w:t>A Dissertation submitted for the</w:t>
      </w:r>
    </w:p>
    <w:p w:rsidR="00A811B8" w:rsidRDefault="00A56B84">
      <w:pPr>
        <w:spacing w:line="480" w:lineRule="exact"/>
        <w:jc w:val="center"/>
        <w:rPr>
          <w:rFonts w:ascii="Times New Roman" w:eastAsia="Calibri" w:hAnsi="Times New Roman" w:cs="Times New Roman"/>
          <w:sz w:val="28"/>
        </w:rPr>
      </w:pPr>
      <w:proofErr w:type="gramStart"/>
      <w:r>
        <w:rPr>
          <w:rFonts w:ascii="Times New Roman" w:eastAsia="Calibri" w:hAnsi="Times New Roman" w:cs="Times New Roman"/>
          <w:sz w:val="28"/>
        </w:rPr>
        <w:t>Masters of Business Administration</w:t>
      </w:r>
      <w:proofErr w:type="gramEnd"/>
      <w:r>
        <w:rPr>
          <w:rFonts w:ascii="Times New Roman" w:eastAsia="Calibri" w:hAnsi="Times New Roman" w:cs="Times New Roman"/>
          <w:sz w:val="28"/>
        </w:rPr>
        <w:t xml:space="preserve"> (MBA) 201</w:t>
      </w:r>
      <w:r w:rsidR="0086630D">
        <w:rPr>
          <w:rFonts w:ascii="Times New Roman" w:eastAsia="Calibri" w:hAnsi="Times New Roman" w:cs="Times New Roman"/>
          <w:sz w:val="28"/>
        </w:rPr>
        <w:t>8</w:t>
      </w:r>
    </w:p>
    <w:p w:rsidR="00A811B8" w:rsidRDefault="00A811B8">
      <w:pPr>
        <w:spacing w:line="480" w:lineRule="exact"/>
        <w:jc w:val="center"/>
        <w:rPr>
          <w:rFonts w:ascii="Times New Roman" w:eastAsia="Calibri" w:hAnsi="Times New Roman" w:cs="Times New Roman"/>
          <w:sz w:val="28"/>
        </w:rPr>
      </w:pPr>
    </w:p>
    <w:p w:rsidR="00A811B8" w:rsidRDefault="00A56B84">
      <w:pPr>
        <w:spacing w:line="480" w:lineRule="exact"/>
        <w:jc w:val="center"/>
        <w:rPr>
          <w:rFonts w:ascii="Times New Roman" w:eastAsia="Calibri" w:hAnsi="Times New Roman" w:cs="Times New Roman"/>
          <w:sz w:val="28"/>
        </w:rPr>
      </w:pPr>
      <w:r>
        <w:rPr>
          <w:rFonts w:ascii="Times New Roman" w:eastAsia="Calibri" w:hAnsi="Times New Roman" w:cs="Times New Roman"/>
          <w:sz w:val="28"/>
        </w:rPr>
        <w:t>Submitted: September 201</w:t>
      </w:r>
      <w:r w:rsidR="0086630D">
        <w:rPr>
          <w:rFonts w:ascii="Times New Roman" w:eastAsia="Calibri" w:hAnsi="Times New Roman" w:cs="Times New Roman"/>
          <w:sz w:val="28"/>
        </w:rPr>
        <w:t>8</w:t>
      </w:r>
    </w:p>
    <w:p w:rsidR="00A811B8" w:rsidRDefault="00A811B8">
      <w:pPr>
        <w:spacing w:line="480" w:lineRule="exact"/>
        <w:jc w:val="center"/>
        <w:rPr>
          <w:rFonts w:ascii="Times New Roman" w:eastAsia="Calibri" w:hAnsi="Times New Roman" w:cs="Times New Roman"/>
          <w:sz w:val="28"/>
        </w:rPr>
      </w:pPr>
    </w:p>
    <w:p w:rsidR="00A811B8" w:rsidRDefault="00A811B8">
      <w:pPr>
        <w:spacing w:line="480" w:lineRule="exact"/>
        <w:jc w:val="center"/>
        <w:rPr>
          <w:rFonts w:ascii="Times New Roman" w:eastAsia="Calibri" w:hAnsi="Times New Roman" w:cs="Times New Roman"/>
          <w:sz w:val="28"/>
        </w:rPr>
      </w:pPr>
    </w:p>
    <w:p w:rsidR="00A811B8" w:rsidRDefault="00A811B8">
      <w:pPr>
        <w:spacing w:line="480" w:lineRule="exact"/>
        <w:jc w:val="center"/>
        <w:rPr>
          <w:rFonts w:ascii="Times New Roman" w:eastAsia="Calibri" w:hAnsi="Times New Roman" w:cs="Times New Roman"/>
          <w:sz w:val="28"/>
        </w:rPr>
      </w:pPr>
    </w:p>
    <w:p w:rsidR="00A811B8" w:rsidRDefault="00A811B8">
      <w:pPr>
        <w:spacing w:line="480" w:lineRule="exact"/>
        <w:jc w:val="center"/>
        <w:rPr>
          <w:rFonts w:ascii="Times New Roman" w:eastAsia="Calibri" w:hAnsi="Times New Roman" w:cs="Times New Roman"/>
          <w:sz w:val="28"/>
        </w:rPr>
      </w:pPr>
    </w:p>
    <w:p w:rsidR="00A811B8" w:rsidRDefault="00A811B8">
      <w:pPr>
        <w:spacing w:line="480" w:lineRule="exact"/>
        <w:jc w:val="center"/>
        <w:rPr>
          <w:rFonts w:ascii="Times New Roman" w:eastAsia="Calibri" w:hAnsi="Times New Roman" w:cs="Times New Roman"/>
          <w:sz w:val="28"/>
        </w:rPr>
      </w:pPr>
    </w:p>
    <w:p w:rsidR="00A811B8" w:rsidRDefault="00A56B84">
      <w:pPr>
        <w:spacing w:line="480" w:lineRule="exact"/>
        <w:jc w:val="center"/>
        <w:rPr>
          <w:rFonts w:ascii="Times New Roman" w:eastAsia="Calibri" w:hAnsi="Times New Roman" w:cs="Times New Roman"/>
          <w:sz w:val="28"/>
          <w:lang w:val="en-GB"/>
        </w:rPr>
      </w:pPr>
      <w:r>
        <w:rPr>
          <w:rFonts w:ascii="Times New Roman" w:eastAsia="Calibri" w:hAnsi="Times New Roman" w:cs="Times New Roman"/>
          <w:sz w:val="28"/>
        </w:rPr>
        <w:t xml:space="preserve">Student: </w:t>
      </w:r>
      <w:r>
        <w:rPr>
          <w:rFonts w:ascii="Times New Roman" w:eastAsia="Calibri" w:hAnsi="Times New Roman" w:cs="Times New Roman"/>
          <w:sz w:val="28"/>
          <w:lang w:val="en-GB"/>
        </w:rPr>
        <w:t>Xidi Chen</w:t>
      </w:r>
    </w:p>
    <w:p w:rsidR="00A811B8" w:rsidRDefault="00A56B84">
      <w:pPr>
        <w:spacing w:line="480" w:lineRule="exact"/>
        <w:jc w:val="center"/>
        <w:rPr>
          <w:rFonts w:ascii="Times New Roman" w:eastAsia="Calibri" w:hAnsi="Times New Roman" w:cs="Times New Roman"/>
          <w:sz w:val="28"/>
        </w:rPr>
      </w:pPr>
      <w:r>
        <w:rPr>
          <w:rFonts w:ascii="Times New Roman" w:eastAsia="Calibri" w:hAnsi="Times New Roman" w:cs="Times New Roman"/>
          <w:sz w:val="28"/>
        </w:rPr>
        <w:t>Student Number:1704389</w:t>
      </w:r>
    </w:p>
    <w:p w:rsidR="00A811B8" w:rsidRPr="00A56B84" w:rsidRDefault="00A56B84" w:rsidP="00A56B84">
      <w:pPr>
        <w:spacing w:line="480" w:lineRule="exact"/>
        <w:jc w:val="center"/>
        <w:rPr>
          <w:rFonts w:ascii="Times New Roman" w:eastAsia="Calibri" w:hAnsi="Times New Roman" w:cs="Times New Roman" w:hint="eastAsia"/>
          <w:sz w:val="28"/>
        </w:rPr>
        <w:sectPr w:rsidR="00A811B8" w:rsidRPr="00A56B84">
          <w:footerReference w:type="default" r:id="rId9"/>
          <w:pgSz w:w="11900" w:h="16840"/>
          <w:pgMar w:top="1440" w:right="1800" w:bottom="1440" w:left="1800" w:header="720" w:footer="720" w:gutter="0"/>
          <w:cols w:space="720"/>
          <w:docGrid w:type="lines" w:linePitch="423"/>
        </w:sectPr>
      </w:pPr>
      <w:r>
        <w:rPr>
          <w:rFonts w:ascii="Times New Roman" w:eastAsia="Calibri" w:hAnsi="Times New Roman" w:cs="Times New Roman"/>
          <w:sz w:val="28"/>
        </w:rPr>
        <w:t>Supervisor: Stuart Morgan</w:t>
      </w:r>
    </w:p>
    <w:p w:rsidR="00A811B8" w:rsidRDefault="00A56B84">
      <w:pPr>
        <w:spacing w:line="480" w:lineRule="exact"/>
        <w:rPr>
          <w:rFonts w:ascii="Times New Roman" w:hAnsi="Times New Roman" w:cs="Times New Roman"/>
          <w:b/>
        </w:rPr>
      </w:pPr>
      <w:r>
        <w:rPr>
          <w:rFonts w:ascii="Times New Roman" w:hAnsi="Times New Roman" w:cs="Times New Roman"/>
          <w:b/>
        </w:rPr>
        <w:lastRenderedPageBreak/>
        <w:t xml:space="preserve">Declaration/Statements page </w:t>
      </w:r>
      <w:r>
        <w:rPr>
          <w:rFonts w:ascii="Times New Roman" w:hAnsi="Times New Roman" w:cs="Times New Roman"/>
          <w:spacing w:val="-2"/>
        </w:rPr>
        <w:tab/>
      </w: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This work has not previously been accepted in substance for any degree and is not being concurrently submitted in candidature for any degree.</w:t>
      </w:r>
    </w:p>
    <w:p w:rsidR="00A811B8" w:rsidRDefault="00A811B8">
      <w:pPr>
        <w:spacing w:line="480" w:lineRule="exact"/>
        <w:ind w:left="720"/>
        <w:rPr>
          <w:rFonts w:ascii="Times New Roman" w:hAnsi="Times New Roman" w:cs="Times New Roman"/>
          <w:spacing w:val="-2"/>
          <w:lang w:val="en-GB"/>
        </w:rPr>
      </w:pPr>
    </w:p>
    <w:p w:rsidR="00A811B8" w:rsidRDefault="00A56B84">
      <w:pPr>
        <w:spacing w:line="480" w:lineRule="exact"/>
        <w:ind w:left="720"/>
        <w:rPr>
          <w:rFonts w:ascii="Times New Roman" w:hAnsi="Times New Roman" w:cs="Times New Roman"/>
          <w:spacing w:val="-2"/>
          <w:lang w:val="en-GB"/>
        </w:rPr>
      </w:pPr>
      <w:r>
        <w:rPr>
          <w:rFonts w:ascii="Times New Roman" w:hAnsi="Times New Roman" w:cs="Times New Roman"/>
          <w:spacing w:val="-2"/>
        </w:rPr>
        <w:t>Signed ...................................................................... (candidate)</w:t>
      </w:r>
      <w:r>
        <w:rPr>
          <w:rFonts w:ascii="Times New Roman" w:hAnsi="Times New Roman" w:cs="Times New Roman"/>
          <w:spacing w:val="-2"/>
        </w:rPr>
        <w:tab/>
      </w:r>
    </w:p>
    <w:p w:rsidR="00A811B8" w:rsidRDefault="00A811B8">
      <w:pPr>
        <w:spacing w:line="480" w:lineRule="exact"/>
        <w:ind w:left="720"/>
        <w:rPr>
          <w:rFonts w:ascii="Times New Roman" w:hAnsi="Times New Roman" w:cs="Times New Roman"/>
          <w:spacing w:val="-2"/>
          <w:lang w:val="en-GB"/>
        </w:rPr>
      </w:pP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Date ........................................................................</w:t>
      </w:r>
      <w:r>
        <w:rPr>
          <w:rFonts w:ascii="Times New Roman" w:hAnsi="Times New Roman" w:cs="Times New Roman"/>
          <w:spacing w:val="-2"/>
        </w:rPr>
        <w:tab/>
      </w:r>
    </w:p>
    <w:p w:rsidR="00A811B8" w:rsidRDefault="00A811B8">
      <w:pPr>
        <w:spacing w:line="480" w:lineRule="exact"/>
        <w:rPr>
          <w:rFonts w:ascii="Times New Roman" w:hAnsi="Times New Roman" w:cs="Times New Roman"/>
          <w:spacing w:val="-2"/>
          <w:lang w:val="en-GB"/>
        </w:rPr>
      </w:pPr>
    </w:p>
    <w:p w:rsidR="00A811B8" w:rsidRDefault="00A56B84">
      <w:pPr>
        <w:spacing w:line="480" w:lineRule="exact"/>
        <w:ind w:left="720"/>
        <w:rPr>
          <w:rFonts w:ascii="Times New Roman" w:hAnsi="Times New Roman" w:cs="Times New Roman"/>
          <w:spacing w:val="-2"/>
          <w:lang w:val="en-GB"/>
        </w:rPr>
      </w:pPr>
      <w:r>
        <w:rPr>
          <w:rFonts w:ascii="Times New Roman" w:hAnsi="Times New Roman" w:cs="Times New Roman"/>
          <w:spacing w:val="-2"/>
        </w:rPr>
        <w:t>STATEMENT 1</w:t>
      </w:r>
      <w:r>
        <w:rPr>
          <w:rFonts w:ascii="Times New Roman" w:hAnsi="Times New Roman" w:cs="Times New Roman"/>
          <w:spacing w:val="-2"/>
        </w:rPr>
        <w:tab/>
      </w:r>
    </w:p>
    <w:p w:rsidR="00A811B8" w:rsidRDefault="00A56B84">
      <w:pPr>
        <w:spacing w:line="480" w:lineRule="exact"/>
        <w:ind w:left="720"/>
        <w:rPr>
          <w:rFonts w:ascii="Times New Roman" w:hAnsi="Times New Roman" w:cs="Times New Roman"/>
          <w:spacing w:val="-2"/>
          <w:lang w:val="en-GB"/>
        </w:rPr>
      </w:pPr>
      <w:r>
        <w:rPr>
          <w:rFonts w:ascii="Times New Roman" w:hAnsi="Times New Roman" w:cs="Times New Roman"/>
          <w:spacing w:val="-2"/>
        </w:rPr>
        <w:t xml:space="preserve">This work is the result of my own investigations, except where otherwise stated. </w:t>
      </w: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Other sources are acknowledged by footnotes giving explicit references.  A bibliography is appended.</w:t>
      </w:r>
    </w:p>
    <w:p w:rsidR="00A811B8" w:rsidRDefault="00A811B8">
      <w:pPr>
        <w:spacing w:line="480" w:lineRule="exact"/>
        <w:rPr>
          <w:rFonts w:ascii="Times New Roman" w:hAnsi="Times New Roman" w:cs="Times New Roman"/>
        </w:rPr>
      </w:pPr>
    </w:p>
    <w:p w:rsidR="00A811B8" w:rsidRDefault="00A811B8">
      <w:pPr>
        <w:spacing w:line="480" w:lineRule="exact"/>
        <w:ind w:left="720"/>
        <w:rPr>
          <w:rFonts w:ascii="Times New Roman" w:hAnsi="Times New Roman" w:cs="Times New Roman"/>
          <w:spacing w:val="-2"/>
        </w:rPr>
      </w:pP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Signed ..................................................................... (candidate)</w:t>
      </w:r>
      <w:r>
        <w:rPr>
          <w:rFonts w:ascii="Times New Roman" w:hAnsi="Times New Roman" w:cs="Times New Roman"/>
          <w:spacing w:val="-2"/>
        </w:rPr>
        <w:tab/>
      </w:r>
    </w:p>
    <w:p w:rsidR="00A811B8" w:rsidRDefault="00A811B8">
      <w:pPr>
        <w:spacing w:line="480" w:lineRule="exact"/>
        <w:ind w:left="720"/>
        <w:rPr>
          <w:rFonts w:ascii="Times New Roman" w:hAnsi="Times New Roman" w:cs="Times New Roman"/>
          <w:spacing w:val="-2"/>
        </w:rPr>
      </w:pP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Date ........................................................................</w:t>
      </w:r>
      <w:r>
        <w:rPr>
          <w:rFonts w:ascii="Times New Roman" w:hAnsi="Times New Roman" w:cs="Times New Roman"/>
          <w:spacing w:val="-2"/>
        </w:rPr>
        <w:tab/>
      </w:r>
    </w:p>
    <w:p w:rsidR="00A811B8" w:rsidRDefault="00A811B8">
      <w:pPr>
        <w:spacing w:line="480" w:lineRule="exact"/>
        <w:ind w:left="720"/>
        <w:rPr>
          <w:rFonts w:ascii="Times New Roman" w:hAnsi="Times New Roman" w:cs="Times New Roman"/>
          <w:spacing w:val="-2"/>
        </w:rPr>
      </w:pPr>
    </w:p>
    <w:p w:rsidR="00A811B8" w:rsidRDefault="00A811B8">
      <w:pPr>
        <w:spacing w:line="480" w:lineRule="exact"/>
        <w:ind w:left="720"/>
        <w:rPr>
          <w:rFonts w:ascii="Times New Roman" w:hAnsi="Times New Roman" w:cs="Times New Roman"/>
          <w:spacing w:val="-2"/>
        </w:rPr>
      </w:pP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STATEMENT 2</w:t>
      </w:r>
      <w:r>
        <w:rPr>
          <w:rFonts w:ascii="Times New Roman" w:hAnsi="Times New Roman" w:cs="Times New Roman"/>
          <w:spacing w:val="-2"/>
        </w:rPr>
        <w:tab/>
      </w:r>
    </w:p>
    <w:p w:rsidR="00A811B8" w:rsidRDefault="00A811B8">
      <w:pPr>
        <w:spacing w:line="480" w:lineRule="exact"/>
        <w:ind w:left="720"/>
        <w:rPr>
          <w:rFonts w:ascii="Times New Roman" w:hAnsi="Times New Roman" w:cs="Times New Roman"/>
          <w:spacing w:val="-2"/>
        </w:rPr>
      </w:pP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 xml:space="preserve">I hereby give consent for my work, if accepted, to be available for photocopying and for inter-library loan, and for the title and summary to be made available to outside </w:t>
      </w:r>
      <w:proofErr w:type="spellStart"/>
      <w:r>
        <w:rPr>
          <w:rFonts w:ascii="Times New Roman" w:hAnsi="Times New Roman" w:cs="Times New Roman"/>
          <w:spacing w:val="-2"/>
        </w:rPr>
        <w:t>organisations</w:t>
      </w:r>
      <w:proofErr w:type="spellEnd"/>
      <w:r>
        <w:rPr>
          <w:rFonts w:ascii="Times New Roman" w:hAnsi="Times New Roman" w:cs="Times New Roman"/>
          <w:spacing w:val="-2"/>
        </w:rPr>
        <w:t>.</w:t>
      </w:r>
      <w:r>
        <w:rPr>
          <w:rFonts w:ascii="Times New Roman" w:hAnsi="Times New Roman" w:cs="Times New Roman"/>
          <w:spacing w:val="-2"/>
        </w:rPr>
        <w:tab/>
      </w:r>
    </w:p>
    <w:p w:rsidR="00A811B8" w:rsidRDefault="00A811B8">
      <w:pPr>
        <w:spacing w:line="480" w:lineRule="exact"/>
        <w:rPr>
          <w:rFonts w:ascii="Times New Roman" w:hAnsi="Times New Roman" w:cs="Times New Roman"/>
          <w:spacing w:val="-2"/>
        </w:rPr>
      </w:pPr>
    </w:p>
    <w:p w:rsidR="00A811B8" w:rsidRDefault="00A56B84">
      <w:pPr>
        <w:spacing w:line="480" w:lineRule="exact"/>
        <w:ind w:left="720"/>
        <w:rPr>
          <w:rFonts w:ascii="Times New Roman" w:hAnsi="Times New Roman" w:cs="Times New Roman"/>
          <w:spacing w:val="-2"/>
        </w:rPr>
      </w:pPr>
      <w:r>
        <w:rPr>
          <w:rFonts w:ascii="Times New Roman" w:hAnsi="Times New Roman" w:cs="Times New Roman"/>
          <w:spacing w:val="-2"/>
        </w:rPr>
        <w:t>Signed ..................................................................... (candidate)</w:t>
      </w:r>
      <w:r>
        <w:rPr>
          <w:rFonts w:ascii="Times New Roman" w:hAnsi="Times New Roman" w:cs="Times New Roman"/>
          <w:spacing w:val="-2"/>
        </w:rPr>
        <w:tab/>
      </w:r>
    </w:p>
    <w:p w:rsidR="00A811B8" w:rsidRDefault="00A811B8">
      <w:pPr>
        <w:spacing w:line="480" w:lineRule="exact"/>
        <w:ind w:left="720"/>
        <w:rPr>
          <w:rFonts w:ascii="Times New Roman" w:hAnsi="Times New Roman" w:cs="Times New Roman"/>
          <w:spacing w:val="-2"/>
        </w:rPr>
      </w:pPr>
    </w:p>
    <w:p w:rsidR="00A811B8" w:rsidRDefault="00A56B84">
      <w:pPr>
        <w:spacing w:line="480" w:lineRule="exact"/>
        <w:ind w:left="720"/>
        <w:rPr>
          <w:rFonts w:ascii="Times New Roman" w:hAnsi="Times New Roman" w:cs="Times New Roman"/>
          <w:spacing w:val="-2"/>
          <w:lang w:val="en-GB"/>
        </w:rPr>
      </w:pPr>
      <w:r>
        <w:rPr>
          <w:rFonts w:ascii="Times New Roman" w:hAnsi="Times New Roman" w:cs="Times New Roman"/>
          <w:spacing w:val="-2"/>
        </w:rPr>
        <w:t>Date ........................................................................</w:t>
      </w:r>
    </w:p>
    <w:p w:rsidR="00A811B8" w:rsidRDefault="00A811B8">
      <w:pPr>
        <w:widowControl/>
        <w:jc w:val="left"/>
        <w:rPr>
          <w:rFonts w:ascii="Times New Roman" w:hAnsi="Times New Roman" w:cs="Times New Roman"/>
          <w:b/>
          <w:sz w:val="32"/>
          <w:lang w:val="en-GB"/>
        </w:rPr>
        <w:sectPr w:rsidR="00A811B8">
          <w:pgSz w:w="11900" w:h="16840"/>
          <w:pgMar w:top="1440" w:right="1800" w:bottom="1440" w:left="1800" w:header="720" w:footer="720" w:gutter="0"/>
          <w:cols w:space="720"/>
          <w:docGrid w:type="lines" w:linePitch="423"/>
        </w:sectPr>
      </w:pPr>
    </w:p>
    <w:p w:rsidR="00A811B8" w:rsidRDefault="00A56B84">
      <w:pPr>
        <w:widowControl/>
        <w:jc w:val="left"/>
        <w:rPr>
          <w:rFonts w:ascii="Times New Roman" w:hAnsi="Times New Roman" w:cs="Times New Roman"/>
          <w:b/>
          <w:sz w:val="28"/>
          <w:szCs w:val="28"/>
          <w:lang w:val="en-GB"/>
        </w:rPr>
      </w:pPr>
      <w:r>
        <w:rPr>
          <w:rFonts w:ascii="Times New Roman" w:hAnsi="Times New Roman" w:cs="Times New Roman"/>
          <w:b/>
          <w:sz w:val="28"/>
          <w:szCs w:val="28"/>
          <w:lang w:val="en-GB"/>
        </w:rPr>
        <w:lastRenderedPageBreak/>
        <w:t>Acknowledgement</w:t>
      </w:r>
    </w:p>
    <w:p w:rsidR="00A811B8" w:rsidRDefault="00A811B8">
      <w:pPr>
        <w:widowControl/>
        <w:jc w:val="left"/>
        <w:rPr>
          <w:rFonts w:ascii="Times New Roman" w:hAnsi="Times New Roman" w:cs="Times New Roman"/>
          <w:lang w:val="en-GB"/>
        </w:rPr>
      </w:pPr>
    </w:p>
    <w:p w:rsidR="00A811B8" w:rsidRDefault="008614EF">
      <w:pPr>
        <w:widowControl/>
        <w:jc w:val="left"/>
        <w:rPr>
          <w:rFonts w:ascii="Times New Roman" w:hAnsi="Times New Roman" w:cs="Times New Roman"/>
          <w:lang w:val="en-GB"/>
        </w:rPr>
      </w:pPr>
      <w:r w:rsidRPr="008614EF">
        <w:rPr>
          <w:rFonts w:ascii="Times New Roman" w:hAnsi="Times New Roman" w:cs="Times New Roman"/>
          <w:lang w:val="en-GB"/>
        </w:rPr>
        <w:t>The whole MBA program</w:t>
      </w:r>
      <w:r>
        <w:rPr>
          <w:rFonts w:ascii="Times New Roman" w:hAnsi="Times New Roman" w:cs="Times New Roman"/>
          <w:lang w:val="en-GB"/>
        </w:rPr>
        <w:t>me</w:t>
      </w:r>
      <w:r w:rsidRPr="008614EF">
        <w:rPr>
          <w:rFonts w:ascii="Times New Roman" w:hAnsi="Times New Roman" w:cs="Times New Roman"/>
          <w:lang w:val="en-GB"/>
        </w:rPr>
        <w:t xml:space="preserve"> is coming to an end. During one year of study, I got help from many people in </w:t>
      </w:r>
      <w:r>
        <w:rPr>
          <w:rFonts w:ascii="Times New Roman" w:hAnsi="Times New Roman" w:cs="Times New Roman"/>
          <w:lang w:val="en-GB"/>
        </w:rPr>
        <w:t>my</w:t>
      </w:r>
      <w:r w:rsidRPr="008614EF">
        <w:rPr>
          <w:rFonts w:ascii="Times New Roman" w:hAnsi="Times New Roman" w:cs="Times New Roman"/>
          <w:lang w:val="en-GB"/>
        </w:rPr>
        <w:t xml:space="preserve"> study and life. I want to thank those who helped me.</w:t>
      </w:r>
    </w:p>
    <w:p w:rsidR="008614EF" w:rsidRDefault="008614EF">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pPr>
      <w:r>
        <w:rPr>
          <w:rFonts w:ascii="Times New Roman" w:hAnsi="Times New Roman" w:cs="Times New Roman"/>
          <w:lang w:val="en-GB"/>
        </w:rPr>
        <w:t>First of all, I would like to thank my dissertation supervisor Stuart Morgan, who gave me great guidance and help in the process of writing this dissertation. Whenever I encounter difficulties, he always spares no effort to guide me to help me. I would also like to thank him for his patience and encouragement so that I can successfully complete the paper and try my best to achieve the best.</w:t>
      </w:r>
    </w:p>
    <w:p w:rsidR="00A811B8"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pPr>
      <w:r>
        <w:rPr>
          <w:rFonts w:ascii="Times New Roman" w:hAnsi="Times New Roman" w:cs="Times New Roman"/>
          <w:lang w:val="en-GB"/>
        </w:rPr>
        <w:t xml:space="preserve">Secondly, I would also like to thank the three tutors who accepted my interview. They are Paul </w:t>
      </w:r>
      <w:proofErr w:type="spellStart"/>
      <w:r>
        <w:rPr>
          <w:rFonts w:ascii="Times New Roman" w:hAnsi="Times New Roman" w:cs="Times New Roman"/>
          <w:lang w:val="en-GB"/>
        </w:rPr>
        <w:t>Tinkler</w:t>
      </w:r>
      <w:proofErr w:type="spellEnd"/>
      <w:r>
        <w:rPr>
          <w:rFonts w:ascii="Times New Roman" w:hAnsi="Times New Roman" w:cs="Times New Roman"/>
          <w:lang w:val="en-GB"/>
        </w:rPr>
        <w:t xml:space="preserve">, Andrew </w:t>
      </w:r>
      <w:proofErr w:type="spellStart"/>
      <w:r>
        <w:rPr>
          <w:rFonts w:ascii="Times New Roman" w:hAnsi="Times New Roman" w:cs="Times New Roman"/>
          <w:lang w:val="en-GB"/>
        </w:rPr>
        <w:t>Maund</w:t>
      </w:r>
      <w:proofErr w:type="spellEnd"/>
      <w:r>
        <w:rPr>
          <w:rFonts w:ascii="Times New Roman" w:hAnsi="Times New Roman" w:cs="Times New Roman"/>
          <w:lang w:val="en-GB"/>
        </w:rPr>
        <w:t xml:space="preserve"> and Gwyn Thomas. They </w:t>
      </w:r>
      <w:r w:rsidR="008614EF">
        <w:rPr>
          <w:rFonts w:ascii="Times New Roman" w:hAnsi="Times New Roman" w:cs="Times New Roman"/>
          <w:lang w:val="en-GB"/>
        </w:rPr>
        <w:t xml:space="preserve">also </w:t>
      </w:r>
      <w:r>
        <w:rPr>
          <w:rFonts w:ascii="Times New Roman" w:hAnsi="Times New Roman" w:cs="Times New Roman"/>
          <w:lang w:val="en-GB"/>
        </w:rPr>
        <w:t>gave me great help in my dissertation. I want to thank them for their guidance and help.</w:t>
      </w:r>
    </w:p>
    <w:p w:rsidR="00A811B8"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pPr>
      <w:r>
        <w:rPr>
          <w:rFonts w:ascii="Times New Roman" w:hAnsi="Times New Roman" w:cs="Times New Roman"/>
          <w:lang w:val="en-GB"/>
        </w:rPr>
        <w:t>Once again, I would like to thank the university staff</w:t>
      </w:r>
      <w:r w:rsidR="00106033">
        <w:rPr>
          <w:rFonts w:ascii="Times New Roman" w:hAnsi="Times New Roman" w:cs="Times New Roman"/>
          <w:lang w:val="en-GB"/>
        </w:rPr>
        <w:t>s</w:t>
      </w:r>
      <w:r>
        <w:rPr>
          <w:rFonts w:ascii="Times New Roman" w:hAnsi="Times New Roman" w:cs="Times New Roman"/>
          <w:lang w:val="en-GB"/>
        </w:rPr>
        <w:t>, especially the MBA lecturers, who have taught me a lot of useful professional knowledge and skills that will benefit me all my life.</w:t>
      </w:r>
    </w:p>
    <w:p w:rsidR="00A811B8" w:rsidRPr="00106033"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sectPr w:rsidR="00A811B8">
          <w:pgSz w:w="11900" w:h="16840"/>
          <w:pgMar w:top="1440" w:right="1800" w:bottom="1440" w:left="1800" w:header="720" w:footer="720" w:gutter="0"/>
          <w:cols w:space="720"/>
          <w:docGrid w:type="lines" w:linePitch="423"/>
        </w:sectPr>
      </w:pPr>
      <w:r>
        <w:rPr>
          <w:rFonts w:ascii="Times New Roman" w:hAnsi="Times New Roman" w:cs="Times New Roman"/>
          <w:lang w:val="en-GB"/>
        </w:rPr>
        <w:t xml:space="preserve">Finally, I would like to especially thank my family and friends who provided me with sufficient support and encouragement in writing this paper, which made me confident to overcome difficulties and better complete my </w:t>
      </w:r>
      <w:r w:rsidR="00106033">
        <w:rPr>
          <w:rFonts w:ascii="Times New Roman" w:hAnsi="Times New Roman" w:cs="Times New Roman"/>
          <w:lang w:val="en-GB"/>
        </w:rPr>
        <w:t>dissertation.</w:t>
      </w:r>
    </w:p>
    <w:p w:rsidR="00A811B8" w:rsidRDefault="00A56B84">
      <w:pPr>
        <w:rPr>
          <w:rFonts w:ascii="Times New Roman" w:hAnsi="Times New Roman" w:cs="Times New Roman"/>
          <w:b/>
          <w:bCs/>
          <w:sz w:val="28"/>
          <w:szCs w:val="28"/>
          <w:lang w:val="en-GB"/>
        </w:rPr>
      </w:pPr>
      <w:bookmarkStart w:id="0" w:name="_Toc4107"/>
      <w:r>
        <w:rPr>
          <w:rFonts w:ascii="Times New Roman" w:hAnsi="Times New Roman" w:cs="Times New Roman"/>
          <w:b/>
          <w:bCs/>
          <w:sz w:val="28"/>
          <w:szCs w:val="28"/>
          <w:lang w:val="en-GB"/>
        </w:rPr>
        <w:lastRenderedPageBreak/>
        <w:t>Abstract</w:t>
      </w:r>
      <w:bookmarkEnd w:id="0"/>
    </w:p>
    <w:p w:rsidR="0086630D" w:rsidRDefault="0086630D">
      <w:pPr>
        <w:rPr>
          <w:rFonts w:ascii="Times New Roman" w:hAnsi="Times New Roman" w:cs="Times New Roman"/>
          <w:b/>
          <w:bCs/>
          <w:sz w:val="28"/>
          <w:szCs w:val="28"/>
          <w:lang w:val="en-GB"/>
        </w:rPr>
      </w:pPr>
    </w:p>
    <w:p w:rsidR="0086630D" w:rsidRPr="00A85E6F" w:rsidRDefault="0086630D" w:rsidP="0086630D">
      <w:pPr>
        <w:rPr>
          <w:rFonts w:ascii="Times New Roman" w:hAnsi="Times New Roman" w:cs="Times New Roman"/>
          <w:lang w:val="en-GB"/>
        </w:rPr>
      </w:pPr>
      <w:r w:rsidRPr="00A85E6F">
        <w:rPr>
          <w:rFonts w:ascii="Times New Roman" w:hAnsi="Times New Roman" w:cs="Times New Roman"/>
          <w:lang w:val="en-GB"/>
        </w:rPr>
        <w:t xml:space="preserve">With the development of the global economy, the labour market has become more specialized. The demand for skills in the government and business sectors has begun to increase, and the development of vocational education has also been promoted. </w:t>
      </w:r>
    </w:p>
    <w:p w:rsidR="0086630D" w:rsidRPr="00A85E6F" w:rsidRDefault="0086630D" w:rsidP="0086630D">
      <w:pPr>
        <w:rPr>
          <w:rFonts w:ascii="Times New Roman" w:hAnsi="Times New Roman" w:cs="Times New Roman"/>
          <w:lang w:val="en-GB"/>
        </w:rPr>
      </w:pPr>
    </w:p>
    <w:p w:rsidR="0086630D" w:rsidRPr="00A85E6F" w:rsidRDefault="0086630D" w:rsidP="0086630D">
      <w:pPr>
        <w:rPr>
          <w:rFonts w:ascii="Times New Roman" w:hAnsi="Times New Roman" w:cs="Times New Roman"/>
          <w:lang w:val="en-GB"/>
        </w:rPr>
      </w:pPr>
      <w:r w:rsidRPr="00A85E6F">
        <w:rPr>
          <w:rFonts w:ascii="Times New Roman" w:hAnsi="Times New Roman" w:cs="Times New Roman"/>
          <w:lang w:val="en-GB"/>
        </w:rPr>
        <w:t>Vocational education can provide more job opportunities for young people</w:t>
      </w:r>
      <w:r>
        <w:rPr>
          <w:rFonts w:ascii="Times New Roman" w:hAnsi="Times New Roman" w:cs="Times New Roman"/>
          <w:lang w:val="en-GB"/>
        </w:rPr>
        <w:t xml:space="preserve"> </w:t>
      </w:r>
      <w:r>
        <w:rPr>
          <w:rFonts w:ascii="Times New Roman" w:hAnsi="Times New Roman" w:cs="Times New Roman" w:hint="eastAsia"/>
          <w:lang w:val="en-GB"/>
        </w:rPr>
        <w:t>and</w:t>
      </w:r>
      <w:r>
        <w:rPr>
          <w:rFonts w:ascii="Times New Roman" w:hAnsi="Times New Roman" w:cs="Times New Roman"/>
          <w:lang w:val="en-GB"/>
        </w:rPr>
        <w:t xml:space="preserve"> </w:t>
      </w:r>
      <w:r w:rsidRPr="00A85E6F">
        <w:rPr>
          <w:rFonts w:ascii="Times New Roman" w:hAnsi="Times New Roman" w:cs="Times New Roman"/>
          <w:lang w:val="en-GB"/>
        </w:rPr>
        <w:t>can also make a significant contribution to a sustainable economy. Suitable education is the character of the times with active vocational education, creating a positive social image for young people who choose career paths.</w:t>
      </w:r>
    </w:p>
    <w:p w:rsidR="0086630D" w:rsidRPr="00A85E6F" w:rsidRDefault="0086630D" w:rsidP="0086630D">
      <w:pPr>
        <w:rPr>
          <w:rFonts w:ascii="Times New Roman" w:hAnsi="Times New Roman" w:cs="Times New Roman"/>
          <w:lang w:val="en-GB"/>
        </w:rPr>
      </w:pPr>
    </w:p>
    <w:p w:rsidR="0086630D" w:rsidRDefault="0086630D" w:rsidP="0086630D">
      <w:pPr>
        <w:rPr>
          <w:rFonts w:ascii="Times New Roman" w:hAnsi="Times New Roman" w:cs="Times New Roman"/>
          <w:lang w:val="en-GB"/>
        </w:rPr>
      </w:pPr>
      <w:r w:rsidRPr="00A85E6F">
        <w:rPr>
          <w:rFonts w:ascii="Times New Roman" w:hAnsi="Times New Roman" w:cs="Times New Roman"/>
          <w:lang w:val="en-GB"/>
        </w:rPr>
        <w:t>As the demand for vocational education increases, the number of private vocational training institutions in the market has also increased significantly. Training companies are increasingly entering the market. In most cases, vocational education costs more for each class of students than for general education subjects, mainly because of the higher cost of small classes and equipment, equipment and consumables</w:t>
      </w:r>
      <w:r>
        <w:rPr>
          <w:rFonts w:ascii="Times New Roman" w:hAnsi="Times New Roman" w:cs="Times New Roman"/>
          <w:lang w:val="en-GB"/>
        </w:rPr>
        <w:t xml:space="preserve"> </w:t>
      </w:r>
      <w:r w:rsidRPr="00A85E6F">
        <w:rPr>
          <w:rFonts w:ascii="Times New Roman" w:hAnsi="Times New Roman" w:cs="Times New Roman"/>
          <w:lang w:val="en-GB"/>
        </w:rPr>
        <w:t>(Training, 2011). Therefore, while spending a high amount of training costs, an excellent training company</w:t>
      </w:r>
      <w:r>
        <w:rPr>
          <w:rFonts w:ascii="Times New Roman" w:hAnsi="Times New Roman" w:cs="Times New Roman"/>
          <w:lang w:val="en-GB"/>
        </w:rPr>
        <w:t xml:space="preserve"> should be chosen</w:t>
      </w:r>
      <w:r w:rsidRPr="00A85E6F">
        <w:rPr>
          <w:rFonts w:ascii="Times New Roman" w:hAnsi="Times New Roman" w:cs="Times New Roman"/>
          <w:lang w:val="en-GB"/>
        </w:rPr>
        <w:t>. Therefore, in the training company industry, how to measure the ability of students and whether the students really learn the skills and maximize their potential is a problem worth studying.</w:t>
      </w:r>
    </w:p>
    <w:p w:rsidR="0086630D" w:rsidRPr="00A85E6F" w:rsidRDefault="0086630D" w:rsidP="0086630D">
      <w:pPr>
        <w:rPr>
          <w:rFonts w:ascii="Times New Roman" w:hAnsi="Times New Roman" w:cs="Times New Roman"/>
          <w:lang w:val="en-GB"/>
        </w:rPr>
      </w:pPr>
    </w:p>
    <w:p w:rsidR="0086630D" w:rsidRPr="0086630D" w:rsidRDefault="0086630D" w:rsidP="0086630D">
      <w:pPr>
        <w:rPr>
          <w:rFonts w:ascii="Times New Roman" w:hAnsi="Times New Roman" w:cs="Times New Roman"/>
          <w:bCs/>
          <w:szCs w:val="28"/>
          <w:lang w:val="en-GB"/>
        </w:rPr>
        <w:sectPr w:rsidR="0086630D" w:rsidRPr="0086630D">
          <w:footerReference w:type="default" r:id="rId10"/>
          <w:pgSz w:w="11900" w:h="16840"/>
          <w:pgMar w:top="1440" w:right="1800" w:bottom="1440" w:left="1800" w:header="720" w:footer="720" w:gutter="0"/>
          <w:cols w:space="720"/>
          <w:docGrid w:type="lines" w:linePitch="423"/>
        </w:sectPr>
      </w:pPr>
      <w:r w:rsidRPr="004E4D75">
        <w:rPr>
          <w:rFonts w:ascii="Times New Roman" w:hAnsi="Times New Roman" w:cs="Times New Roman"/>
          <w:lang w:val="en-GB"/>
        </w:rPr>
        <w:t xml:space="preserve">Through the analysis and research of related literature review, this </w:t>
      </w:r>
      <w:r>
        <w:rPr>
          <w:rFonts w:ascii="Times New Roman" w:hAnsi="Times New Roman" w:cs="Times New Roman" w:hint="eastAsia"/>
          <w:lang w:val="en-GB"/>
        </w:rPr>
        <w:t>dissertation</w:t>
      </w:r>
      <w:r w:rsidRPr="004E4D75">
        <w:rPr>
          <w:rFonts w:ascii="Times New Roman" w:hAnsi="Times New Roman" w:cs="Times New Roman"/>
          <w:lang w:val="en-GB"/>
        </w:rPr>
        <w:t xml:space="preserve"> finds some useful research results and theories, which can be used as a theoretical background. On this basis, fur</w:t>
      </w:r>
      <w:r>
        <w:rPr>
          <w:rFonts w:ascii="Times New Roman" w:hAnsi="Times New Roman" w:cs="Times New Roman"/>
          <w:lang w:val="en-GB"/>
        </w:rPr>
        <w:t xml:space="preserve">ther research is carried out. </w:t>
      </w:r>
      <w:r w:rsidRPr="00744A6C">
        <w:rPr>
          <w:rFonts w:ascii="Times New Roman" w:hAnsi="Times New Roman" w:cs="Times New Roman"/>
          <w:lang w:val="en-GB"/>
        </w:rPr>
        <w:t>In addition, in order to achieve the established aims and objectives, through interviews with trainers, the status and development of the training company was deeply understood. At the same time, a questionnaire survey was conducted on trainees to understand the attitudes and ideas of th</w:t>
      </w:r>
      <w:r>
        <w:rPr>
          <w:rFonts w:ascii="Times New Roman" w:hAnsi="Times New Roman" w:cs="Times New Roman"/>
          <w:lang w:val="en-GB"/>
        </w:rPr>
        <w:t>e</w:t>
      </w:r>
      <w:r>
        <w:rPr>
          <w:rFonts w:ascii="Times New Roman" w:hAnsi="Times New Roman" w:cs="Times New Roman" w:hint="eastAsia"/>
          <w:lang w:val="en-GB"/>
        </w:rPr>
        <w:t>m</w:t>
      </w:r>
      <w:r w:rsidRPr="00744A6C">
        <w:rPr>
          <w:rFonts w:ascii="Times New Roman" w:hAnsi="Times New Roman" w:cs="Times New Roman"/>
          <w:lang w:val="en-GB"/>
        </w:rPr>
        <w:t xml:space="preserve">. The results of the analysis show that the most effective way to measure the </w:t>
      </w:r>
      <w:r>
        <w:rPr>
          <w:rFonts w:ascii="Times New Roman" w:hAnsi="Times New Roman" w:cs="Times New Roman"/>
          <w:lang w:val="en-GB"/>
        </w:rPr>
        <w:t>trainees’</w:t>
      </w:r>
      <w:r w:rsidRPr="00744A6C">
        <w:rPr>
          <w:rFonts w:ascii="Times New Roman" w:hAnsi="Times New Roman" w:cs="Times New Roman"/>
          <w:lang w:val="en-GB"/>
        </w:rPr>
        <w:t xml:space="preserve"> abilities is whether the</w:t>
      </w:r>
      <w:r>
        <w:rPr>
          <w:rFonts w:ascii="Times New Roman" w:hAnsi="Times New Roman" w:cs="Times New Roman"/>
          <w:lang w:val="en-GB"/>
        </w:rPr>
        <w:t>ir</w:t>
      </w:r>
      <w:r w:rsidRPr="00744A6C">
        <w:rPr>
          <w:rFonts w:ascii="Times New Roman" w:hAnsi="Times New Roman" w:cs="Times New Roman"/>
          <w:lang w:val="en-GB"/>
        </w:rPr>
        <w:t xml:space="preserve"> performance at work is improved after the training. Through the combination of related research, this </w:t>
      </w:r>
      <w:r>
        <w:rPr>
          <w:rFonts w:ascii="Times New Roman" w:hAnsi="Times New Roman" w:cs="Times New Roman"/>
          <w:lang w:val="en-GB"/>
        </w:rPr>
        <w:t>dissertation</w:t>
      </w:r>
      <w:r w:rsidRPr="00744A6C">
        <w:rPr>
          <w:rFonts w:ascii="Times New Roman" w:hAnsi="Times New Roman" w:cs="Times New Roman"/>
          <w:lang w:val="en-GB"/>
        </w:rPr>
        <w:t xml:space="preserve"> puts forward suggestions for the future development of training companies.</w:t>
      </w:r>
    </w:p>
    <w:sdt>
      <w:sdtPr>
        <w:rPr>
          <w:rFonts w:ascii="Times New Roman" w:eastAsia="宋体" w:hAnsi="Times New Roman" w:cs="Times New Roman"/>
          <w:b/>
        </w:rPr>
        <w:id w:val="147472264"/>
        <w:docPartObj>
          <w:docPartGallery w:val="Table of Contents"/>
          <w:docPartUnique/>
        </w:docPartObj>
      </w:sdtPr>
      <w:sdtEndPr>
        <w:rPr>
          <w:rFonts w:eastAsiaTheme="minorEastAsia"/>
          <w:kern w:val="44"/>
          <w:sz w:val="44"/>
          <w:szCs w:val="28"/>
          <w:lang w:val="en-GB"/>
        </w:rPr>
      </w:sdtEndPr>
      <w:sdtContent>
        <w:p w:rsidR="00A811B8" w:rsidRDefault="00A56B84">
          <w:pPr>
            <w:jc w:val="center"/>
            <w:rPr>
              <w:rFonts w:ascii="Times New Roman" w:hAnsi="Times New Roman" w:cs="Times New Roman"/>
              <w:lang w:val="en-GB"/>
            </w:rPr>
          </w:pPr>
          <w:r>
            <w:rPr>
              <w:rFonts w:ascii="Times New Roman" w:eastAsia="宋体" w:hAnsi="Times New Roman" w:cs="Times New Roman"/>
              <w:b/>
              <w:bCs/>
              <w:lang w:val="en-GB"/>
            </w:rPr>
            <w:t>Content</w:t>
          </w:r>
        </w:p>
        <w:p w:rsidR="00A811B8" w:rsidRDefault="00A56B84">
          <w:pPr>
            <w:pStyle w:val="10"/>
            <w:tabs>
              <w:tab w:val="right" w:leader="dot" w:pos="8300"/>
            </w:tabs>
            <w:rPr>
              <w:rFonts w:ascii="Times New Roman" w:hAnsi="Times New Roman" w:cs="Times New Roman"/>
            </w:rPr>
          </w:pPr>
          <w:r>
            <w:rPr>
              <w:rFonts w:ascii="Times New Roman" w:hAnsi="Times New Roman" w:cs="Times New Roman"/>
              <w:b/>
              <w:kern w:val="44"/>
              <w:lang w:val="en-GB"/>
            </w:rPr>
            <w:fldChar w:fldCharType="begin"/>
          </w:r>
          <w:r>
            <w:rPr>
              <w:rFonts w:ascii="Times New Roman" w:hAnsi="Times New Roman" w:cs="Times New Roman"/>
              <w:b/>
              <w:kern w:val="44"/>
              <w:lang w:val="en-GB"/>
            </w:rPr>
            <w:instrText xml:space="preserve">TOC \o "1-5" \h \u </w:instrText>
          </w:r>
          <w:r>
            <w:rPr>
              <w:rFonts w:ascii="Times New Roman" w:hAnsi="Times New Roman" w:cs="Times New Roman"/>
              <w:b/>
              <w:kern w:val="44"/>
              <w:lang w:val="en-GB"/>
            </w:rPr>
            <w:fldChar w:fldCharType="separate"/>
          </w:r>
          <w:hyperlink w:anchor="_Toc6710" w:history="1">
            <w:r>
              <w:rPr>
                <w:rFonts w:ascii="Times New Roman" w:hAnsi="Times New Roman" w:cs="Times New Roman"/>
                <w:lang w:val="en-GB"/>
              </w:rPr>
              <w:t>1. 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_Toc6710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7435" w:history="1">
            <w:r>
              <w:rPr>
                <w:rFonts w:ascii="Times New Roman" w:hAnsi="Times New Roman" w:cs="Times New Roman"/>
                <w:lang w:val="en-GB"/>
              </w:rPr>
              <w:t>1.1 Research background</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_Toc7435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14773" w:history="1">
            <w:r>
              <w:rPr>
                <w:rFonts w:ascii="Times New Roman" w:hAnsi="Times New Roman" w:cs="Times New Roman"/>
                <w:lang w:val="en-GB"/>
              </w:rPr>
              <w:t>1.2 Research rationale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_Toc14773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19243" w:history="1">
            <w:r>
              <w:rPr>
                <w:rFonts w:ascii="Times New Roman" w:hAnsi="Times New Roman" w:cs="Times New Roman"/>
                <w:lang w:val="en-GB"/>
              </w:rPr>
              <w:t>1.3 Purpose of research-aims and objectives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_Toc19243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7066" w:history="1">
            <w:r>
              <w:rPr>
                <w:rFonts w:ascii="Times New Roman" w:hAnsi="Times New Roman" w:cs="Times New Roman"/>
                <w:lang w:val="en-GB"/>
              </w:rPr>
              <w:t>1.4 Structure Overview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_Toc7066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hyperlink>
        </w:p>
        <w:p w:rsidR="00A811B8" w:rsidRDefault="00A56B84">
          <w:pPr>
            <w:pStyle w:val="10"/>
            <w:tabs>
              <w:tab w:val="right" w:leader="dot" w:pos="8300"/>
            </w:tabs>
            <w:rPr>
              <w:rFonts w:ascii="Times New Roman" w:hAnsi="Times New Roman" w:cs="Times New Roman"/>
            </w:rPr>
          </w:pPr>
          <w:hyperlink w:anchor="_Toc10826" w:history="1">
            <w:r>
              <w:rPr>
                <w:rFonts w:ascii="Times New Roman" w:hAnsi="Times New Roman" w:cs="Times New Roman"/>
                <w:lang w:val="en-GB"/>
              </w:rPr>
              <w:t>2. Literature Review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_Toc10826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4850" w:history="1">
            <w:r>
              <w:rPr>
                <w:rFonts w:ascii="Times New Roman" w:hAnsi="Times New Roman" w:cs="Times New Roman"/>
                <w:lang w:val="en-GB"/>
              </w:rPr>
              <w:t>2.1 Definition of vocational training</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_Toc4850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7363" w:history="1">
            <w:r>
              <w:rPr>
                <w:rFonts w:ascii="Times New Roman" w:hAnsi="Times New Roman" w:cs="Times New Roman"/>
                <w:lang w:val="en-GB"/>
              </w:rPr>
              <w:t>2.1.1 Differences between vocational education and professional education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_Toc7363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8197" w:history="1">
            <w:r>
              <w:rPr>
                <w:rFonts w:ascii="Times New Roman" w:hAnsi="Times New Roman" w:cs="Times New Roman"/>
                <w:lang w:val="en-GB"/>
              </w:rPr>
              <w:t>2.1.2 The importance of vocational education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_Toc28197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hyperlink>
        </w:p>
        <w:p w:rsidR="00A811B8" w:rsidRDefault="00A56B84">
          <w:pPr>
            <w:pStyle w:val="40"/>
            <w:tabs>
              <w:tab w:val="right" w:leader="dot" w:pos="8300"/>
            </w:tabs>
            <w:ind w:left="1440"/>
            <w:rPr>
              <w:rFonts w:ascii="Times New Roman" w:hAnsi="Times New Roman" w:cs="Times New Roman"/>
            </w:rPr>
          </w:pPr>
          <w:hyperlink w:anchor="_Toc16110" w:history="1">
            <w:r>
              <w:rPr>
                <w:rFonts w:ascii="Times New Roman" w:hAnsi="Times New Roman" w:cs="Times New Roman"/>
                <w:lang w:val="en-GB"/>
              </w:rPr>
              <w:t>2.1.2.1 Vocational Education and Training can lead to a successful vocational career and economic benefits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_Toc16110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hyperlink>
        </w:p>
        <w:p w:rsidR="00A811B8" w:rsidRDefault="00A56B84">
          <w:pPr>
            <w:pStyle w:val="40"/>
            <w:tabs>
              <w:tab w:val="right" w:leader="dot" w:pos="8300"/>
            </w:tabs>
            <w:ind w:left="1440"/>
            <w:rPr>
              <w:rFonts w:ascii="Times New Roman" w:hAnsi="Times New Roman" w:cs="Times New Roman"/>
            </w:rPr>
          </w:pPr>
          <w:hyperlink w:anchor="_Toc2423" w:history="1">
            <w:r>
              <w:rPr>
                <w:rFonts w:ascii="Times New Roman" w:hAnsi="Times New Roman" w:cs="Times New Roman"/>
                <w:lang w:val="en-GB"/>
              </w:rPr>
              <w:t>2.1.2.2 Creating a positive societal image of young people who choose a vocational pathway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_Toc2423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4132" w:history="1">
            <w:r>
              <w:rPr>
                <w:rFonts w:ascii="Times New Roman" w:hAnsi="Times New Roman" w:cs="Times New Roman"/>
                <w:lang w:val="en-GB"/>
              </w:rPr>
              <w:t>2.1.3 Skills and abilities required for vocational education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_Toc4132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12914" w:history="1">
            <w:r>
              <w:rPr>
                <w:rFonts w:ascii="Times New Roman" w:hAnsi="Times New Roman" w:cs="Times New Roman"/>
                <w:lang w:val="en-GB"/>
              </w:rPr>
              <w:t>2.1.4 Development status in vocational training</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_Toc12914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11510" w:history="1">
            <w:r>
              <w:rPr>
                <w:rFonts w:ascii="Times New Roman" w:hAnsi="Times New Roman" w:cs="Times New Roman"/>
                <w:lang w:val="en-GB"/>
              </w:rPr>
              <w:t>2.2 Vocational training companies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_Toc11510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19412" w:history="1">
            <w:r>
              <w:rPr>
                <w:rFonts w:ascii="Times New Roman" w:hAnsi="Times New Roman" w:cs="Times New Roman"/>
                <w:lang w:val="en-GB"/>
              </w:rPr>
              <w:t>2.2.1 Vocational education goals and teaching methods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_Toc19412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7630" w:history="1">
            <w:r>
              <w:rPr>
                <w:rFonts w:ascii="Times New Roman" w:hAnsi="Times New Roman" w:cs="Times New Roman"/>
                <w:lang w:val="en-GB"/>
              </w:rPr>
              <w:t>2.2.2 Development status of training companies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_Toc27630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3987" w:history="1">
            <w:r>
              <w:rPr>
                <w:rFonts w:ascii="Times New Roman" w:hAnsi="Times New Roman" w:cs="Times New Roman"/>
                <w:lang w:val="en-GB"/>
              </w:rPr>
              <w:t>2.2.3 Evaluation measurements of vocational education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_Toc23987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31129" w:history="1">
            <w:r>
              <w:rPr>
                <w:rFonts w:ascii="Times New Roman" w:hAnsi="Times New Roman" w:cs="Times New Roman"/>
                <w:lang w:val="en-GB"/>
              </w:rPr>
              <w:t>2.2.4 Problems still exist in vocational training</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_Toc31129 </w:instrText>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23540" w:history="1">
            <w:r>
              <w:rPr>
                <w:rFonts w:ascii="Times New Roman" w:hAnsi="Times New Roman" w:cs="Times New Roman"/>
                <w:lang w:val="en-GB"/>
              </w:rPr>
              <w:t>Conclusion from the Literature Review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_Toc23540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hyperlink>
        </w:p>
        <w:p w:rsidR="00A811B8" w:rsidRDefault="00A56B84">
          <w:pPr>
            <w:pStyle w:val="10"/>
            <w:tabs>
              <w:tab w:val="right" w:leader="dot" w:pos="8300"/>
            </w:tabs>
            <w:rPr>
              <w:rFonts w:ascii="Times New Roman" w:hAnsi="Times New Roman" w:cs="Times New Roman"/>
            </w:rPr>
          </w:pPr>
          <w:hyperlink w:anchor="_Toc13743" w:history="1">
            <w:r>
              <w:rPr>
                <w:rFonts w:ascii="Times New Roman" w:hAnsi="Times New Roman" w:cs="Times New Roman"/>
                <w:lang w:val="en-GB"/>
              </w:rPr>
              <w:t>3. Research Methodology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_Toc13743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32072" w:history="1">
            <w:r>
              <w:rPr>
                <w:rFonts w:ascii="Times New Roman" w:hAnsi="Times New Roman" w:cs="Times New Roman"/>
                <w:lang w:val="en-GB"/>
              </w:rPr>
              <w:t>3.1 Aims and objectives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_Toc32072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25226" w:history="1">
            <w:r>
              <w:rPr>
                <w:rFonts w:ascii="Times New Roman" w:hAnsi="Times New Roman" w:cs="Times New Roman"/>
                <w:lang w:val="en-GB"/>
              </w:rPr>
              <w:t>3.2 Research Approach</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_Toc25226 </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3919" w:history="1">
            <w:r>
              <w:rPr>
                <w:rFonts w:ascii="Times New Roman" w:hAnsi="Times New Roman" w:cs="Times New Roman"/>
                <w:lang w:val="en-GB"/>
              </w:rPr>
              <w:t>3.2.1 Primary research and Secondary research</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_Toc3919 </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335" w:history="1">
            <w:r>
              <w:rPr>
                <w:rFonts w:ascii="Times New Roman" w:hAnsi="Times New Roman" w:cs="Times New Roman"/>
                <w:lang w:val="en-GB"/>
              </w:rPr>
              <w:t>3.3 Research rationale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_Toc335 </w:instrText>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22673" w:history="1">
            <w:r>
              <w:rPr>
                <w:rFonts w:ascii="Times New Roman" w:hAnsi="Times New Roman" w:cs="Times New Roman"/>
                <w:lang w:val="en-GB"/>
              </w:rPr>
              <w:t>3.4 Chosen Methodology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_Toc22673 </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18555" w:history="1">
            <w:r>
              <w:rPr>
                <w:rFonts w:ascii="Times New Roman" w:hAnsi="Times New Roman" w:cs="Times New Roman"/>
                <w:lang w:val="en-GB"/>
              </w:rPr>
              <w:t>3.4.1 Case study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_Toc18555 </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4418" w:history="1">
            <w:r>
              <w:rPr>
                <w:rFonts w:ascii="Times New Roman" w:hAnsi="Times New Roman" w:cs="Times New Roman"/>
                <w:lang w:val="en-GB"/>
              </w:rPr>
              <w:t>3.4.2 Questionnaire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_Toc24418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0396" w:history="1">
            <w:r>
              <w:rPr>
                <w:rFonts w:ascii="Times New Roman" w:hAnsi="Times New Roman" w:cs="Times New Roman"/>
                <w:lang w:val="en-GB"/>
              </w:rPr>
              <w:t>3.4.3 Interview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_Toc20396 </w:instrText>
            </w:r>
            <w:r>
              <w:rPr>
                <w:rFonts w:ascii="Times New Roman" w:hAnsi="Times New Roman" w:cs="Times New Roman"/>
              </w:rPr>
              <w:fldChar w:fldCharType="separate"/>
            </w:r>
            <w:r>
              <w:rPr>
                <w:rFonts w:ascii="Times New Roman" w:hAnsi="Times New Roman" w:cs="Times New Roman"/>
              </w:rPr>
              <w:t>26</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5856" w:history="1">
            <w:r>
              <w:rPr>
                <w:rFonts w:ascii="Times New Roman" w:hAnsi="Times New Roman" w:cs="Times New Roman"/>
                <w:lang w:val="en-GB"/>
              </w:rPr>
              <w:t>3.4.4 Focus Group</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_Toc25856 </w:instrText>
            </w:r>
            <w:r>
              <w:rPr>
                <w:rFonts w:ascii="Times New Roman" w:hAnsi="Times New Roman" w:cs="Times New Roman"/>
              </w:rPr>
              <w:fldChar w:fldCharType="separate"/>
            </w:r>
            <w:r>
              <w:rPr>
                <w:rFonts w:ascii="Times New Roman" w:hAnsi="Times New Roman" w:cs="Times New Roman"/>
              </w:rPr>
              <w:t>28</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8928" w:history="1">
            <w:r>
              <w:rPr>
                <w:rFonts w:ascii="Times New Roman" w:hAnsi="Times New Roman" w:cs="Times New Roman"/>
                <w:lang w:val="en-GB"/>
              </w:rPr>
              <w:t>3.5 Ethical Considerations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_Toc8928 </w:instrText>
            </w:r>
            <w:r>
              <w:rPr>
                <w:rFonts w:ascii="Times New Roman" w:hAnsi="Times New Roman" w:cs="Times New Roman"/>
              </w:rPr>
              <w:fldChar w:fldCharType="separate"/>
            </w:r>
            <w:r>
              <w:rPr>
                <w:rFonts w:ascii="Times New Roman" w:hAnsi="Times New Roman" w:cs="Times New Roman"/>
              </w:rPr>
              <w:t>28</w:t>
            </w:r>
            <w:r>
              <w:rPr>
                <w:rFonts w:ascii="Times New Roman" w:hAnsi="Times New Roman" w:cs="Times New Roman"/>
              </w:rPr>
              <w:fldChar w:fldCharType="end"/>
            </w:r>
          </w:hyperlink>
        </w:p>
        <w:p w:rsidR="00A811B8" w:rsidRDefault="00A56B84">
          <w:pPr>
            <w:pStyle w:val="10"/>
            <w:tabs>
              <w:tab w:val="right" w:leader="dot" w:pos="8300"/>
            </w:tabs>
            <w:rPr>
              <w:rFonts w:ascii="Times New Roman" w:hAnsi="Times New Roman" w:cs="Times New Roman"/>
            </w:rPr>
          </w:pPr>
          <w:hyperlink w:anchor="_Toc7772" w:history="1">
            <w:r>
              <w:rPr>
                <w:rFonts w:ascii="Times New Roman" w:hAnsi="Times New Roman" w:cs="Times New Roman"/>
                <w:lang w:val="en-GB"/>
              </w:rPr>
              <w:t>4. Data Collection and Analysis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_Toc7772 </w:instrText>
            </w:r>
            <w:r>
              <w:rPr>
                <w:rFonts w:ascii="Times New Roman" w:hAnsi="Times New Roman" w:cs="Times New Roman"/>
              </w:rPr>
              <w:fldChar w:fldCharType="separate"/>
            </w:r>
            <w:r>
              <w:rPr>
                <w:rFonts w:ascii="Times New Roman" w:hAnsi="Times New Roman" w:cs="Times New Roman"/>
              </w:rPr>
              <w:t>30</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16513" w:history="1">
            <w:r>
              <w:rPr>
                <w:rFonts w:ascii="Times New Roman" w:hAnsi="Times New Roman" w:cs="Times New Roman"/>
                <w:lang w:val="en-GB"/>
              </w:rPr>
              <w:t>4.1 Case Study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_Toc16513 </w:instrText>
            </w:r>
            <w:r>
              <w:rPr>
                <w:rFonts w:ascii="Times New Roman" w:hAnsi="Times New Roman" w:cs="Times New Roman"/>
              </w:rPr>
              <w:fldChar w:fldCharType="separate"/>
            </w:r>
            <w:r>
              <w:rPr>
                <w:rFonts w:ascii="Times New Roman" w:hAnsi="Times New Roman" w:cs="Times New Roman"/>
              </w:rPr>
              <w:t>30</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16498" w:history="1">
            <w:r>
              <w:rPr>
                <w:rFonts w:ascii="Times New Roman" w:hAnsi="Times New Roman" w:cs="Times New Roman"/>
                <w:lang w:val="en-GB"/>
              </w:rPr>
              <w:t>4.2 Interview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_Toc16498 </w:instrText>
            </w:r>
            <w:r>
              <w:rPr>
                <w:rFonts w:ascii="Times New Roman" w:hAnsi="Times New Roman" w:cs="Times New Roman"/>
              </w:rPr>
              <w:fldChar w:fldCharType="separate"/>
            </w:r>
            <w:r>
              <w:rPr>
                <w:rFonts w:ascii="Times New Roman" w:hAnsi="Times New Roman" w:cs="Times New Roman"/>
              </w:rPr>
              <w:t>32</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4821" w:history="1">
            <w:r>
              <w:rPr>
                <w:rFonts w:ascii="Times New Roman" w:hAnsi="Times New Roman" w:cs="Times New Roman"/>
                <w:lang w:val="en-GB"/>
              </w:rPr>
              <w:t>4.2.1 Question 1</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_Toc24821 </w:instrText>
            </w:r>
            <w:r>
              <w:rPr>
                <w:rFonts w:ascii="Times New Roman" w:hAnsi="Times New Roman" w:cs="Times New Roman"/>
              </w:rPr>
              <w:fldChar w:fldCharType="separate"/>
            </w:r>
            <w:r>
              <w:rPr>
                <w:rFonts w:ascii="Times New Roman" w:hAnsi="Times New Roman" w:cs="Times New Roman"/>
              </w:rPr>
              <w:t>33</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5627" w:history="1">
            <w:r>
              <w:rPr>
                <w:rFonts w:ascii="Times New Roman" w:hAnsi="Times New Roman" w:cs="Times New Roman"/>
                <w:lang w:val="en-GB"/>
              </w:rPr>
              <w:t>4.2.2 Question 2</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_Toc25627 </w:instrText>
            </w:r>
            <w:r>
              <w:rPr>
                <w:rFonts w:ascii="Times New Roman" w:hAnsi="Times New Roman" w:cs="Times New Roman"/>
              </w:rPr>
              <w:fldChar w:fldCharType="separate"/>
            </w:r>
            <w:r>
              <w:rPr>
                <w:rFonts w:ascii="Times New Roman" w:hAnsi="Times New Roman" w:cs="Times New Roman"/>
              </w:rPr>
              <w:t>34</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7052" w:history="1">
            <w:r>
              <w:rPr>
                <w:rFonts w:ascii="Times New Roman" w:hAnsi="Times New Roman" w:cs="Times New Roman"/>
                <w:lang w:val="en-GB"/>
              </w:rPr>
              <w:t>4.2.3 Question 3</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_Toc7052 </w:instrText>
            </w:r>
            <w:r>
              <w:rPr>
                <w:rFonts w:ascii="Times New Roman" w:hAnsi="Times New Roman" w:cs="Times New Roman"/>
              </w:rPr>
              <w:fldChar w:fldCharType="separate"/>
            </w:r>
            <w:r>
              <w:rPr>
                <w:rFonts w:ascii="Times New Roman" w:hAnsi="Times New Roman" w:cs="Times New Roman"/>
              </w:rPr>
              <w:t>35</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9663" w:history="1">
            <w:r>
              <w:rPr>
                <w:rFonts w:ascii="Times New Roman" w:hAnsi="Times New Roman" w:cs="Times New Roman"/>
                <w:lang w:val="en-GB"/>
              </w:rPr>
              <w:t>4.2.4 Question 4</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_Toc9663 </w:instrText>
            </w:r>
            <w:r>
              <w:rPr>
                <w:rFonts w:ascii="Times New Roman" w:hAnsi="Times New Roman" w:cs="Times New Roman"/>
              </w:rPr>
              <w:fldChar w:fldCharType="separate"/>
            </w:r>
            <w:r>
              <w:rPr>
                <w:rFonts w:ascii="Times New Roman" w:hAnsi="Times New Roman" w:cs="Times New Roman"/>
              </w:rPr>
              <w:t>36</w:t>
            </w:r>
            <w:r>
              <w:rPr>
                <w:rFonts w:ascii="Times New Roman" w:hAnsi="Times New Roman" w:cs="Times New Roman"/>
              </w:rPr>
              <w:fldChar w:fldCharType="end"/>
            </w:r>
          </w:hyperlink>
        </w:p>
        <w:p w:rsidR="00A811B8" w:rsidRDefault="00A56B84">
          <w:pPr>
            <w:pStyle w:val="20"/>
            <w:tabs>
              <w:tab w:val="right" w:leader="dot" w:pos="8300"/>
            </w:tabs>
            <w:ind w:left="480"/>
            <w:rPr>
              <w:rFonts w:ascii="Times New Roman" w:hAnsi="Times New Roman" w:cs="Times New Roman"/>
            </w:rPr>
          </w:pPr>
          <w:hyperlink w:anchor="_Toc23554" w:history="1">
            <w:r>
              <w:rPr>
                <w:rFonts w:ascii="Times New Roman" w:hAnsi="Times New Roman" w:cs="Times New Roman"/>
                <w:lang w:val="en-GB"/>
              </w:rPr>
              <w:t>4.3 Questionnaire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_Toc23554 </w:instrText>
            </w:r>
            <w:r>
              <w:rPr>
                <w:rFonts w:ascii="Times New Roman" w:hAnsi="Times New Roman" w:cs="Times New Roman"/>
              </w:rPr>
              <w:fldChar w:fldCharType="separate"/>
            </w:r>
            <w:r>
              <w:rPr>
                <w:rFonts w:ascii="Times New Roman" w:hAnsi="Times New Roman" w:cs="Times New Roman"/>
              </w:rPr>
              <w:t>37</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18262" w:history="1">
            <w:r>
              <w:rPr>
                <w:rFonts w:ascii="Times New Roman" w:hAnsi="Times New Roman" w:cs="Times New Roman"/>
                <w:lang w:val="en-GB"/>
              </w:rPr>
              <w:t>4.3.1 Questionnaire Findings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_Toc18262 </w:instrText>
            </w:r>
            <w:r>
              <w:rPr>
                <w:rFonts w:ascii="Times New Roman" w:hAnsi="Times New Roman" w:cs="Times New Roman"/>
              </w:rPr>
              <w:fldChar w:fldCharType="separate"/>
            </w:r>
            <w:r>
              <w:rPr>
                <w:rFonts w:ascii="Times New Roman" w:hAnsi="Times New Roman" w:cs="Times New Roman"/>
              </w:rPr>
              <w:t>37</w:t>
            </w:r>
            <w:r>
              <w:rPr>
                <w:rFonts w:ascii="Times New Roman" w:hAnsi="Times New Roman" w:cs="Times New Roman"/>
              </w:rPr>
              <w:fldChar w:fldCharType="end"/>
            </w:r>
          </w:hyperlink>
        </w:p>
        <w:p w:rsidR="00A811B8" w:rsidRDefault="00A56B84">
          <w:pPr>
            <w:pStyle w:val="30"/>
            <w:tabs>
              <w:tab w:val="right" w:leader="dot" w:pos="8300"/>
            </w:tabs>
            <w:ind w:left="960"/>
            <w:rPr>
              <w:rFonts w:ascii="Times New Roman" w:hAnsi="Times New Roman" w:cs="Times New Roman"/>
            </w:rPr>
          </w:pPr>
          <w:hyperlink w:anchor="_Toc29936" w:history="1">
            <w:r>
              <w:rPr>
                <w:rFonts w:ascii="Times New Roman" w:hAnsi="Times New Roman" w:cs="Times New Roman"/>
                <w:lang w:val="en-GB"/>
              </w:rPr>
              <w:t>4.3.2 Discussion &amp; Analysis</w:t>
            </w:r>
            <w:r>
              <w:rPr>
                <w:rFonts w:ascii="Times New Roman" w:hAnsi="Times New Roman" w:cs="Times New Roman"/>
                <w:lang w:val="en-GB"/>
              </w:rPr>
              <w: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_Toc29936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hyperlink>
        </w:p>
        <w:p w:rsidR="00A811B8" w:rsidRDefault="00A56B84">
          <w:pPr>
            <w:pStyle w:val="10"/>
            <w:tabs>
              <w:tab w:val="right" w:leader="dot" w:pos="8300"/>
            </w:tabs>
            <w:rPr>
              <w:rFonts w:ascii="Times New Roman" w:hAnsi="Times New Roman" w:cs="Times New Roman"/>
            </w:rPr>
          </w:pPr>
          <w:hyperlink w:anchor="_Toc3983" w:history="1">
            <w:r>
              <w:rPr>
                <w:rFonts w:ascii="Times New Roman" w:hAnsi="Times New Roman" w:cs="Times New Roman"/>
                <w:lang w:val="en-GB"/>
              </w:rPr>
              <w:t>5. Conclusions and Recommendations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_Toc3983 </w:instrText>
            </w:r>
            <w:r>
              <w:rPr>
                <w:rFonts w:ascii="Times New Roman" w:hAnsi="Times New Roman" w:cs="Times New Roman"/>
              </w:rPr>
              <w:fldChar w:fldCharType="separate"/>
            </w:r>
            <w:r>
              <w:rPr>
                <w:rFonts w:ascii="Times New Roman" w:hAnsi="Times New Roman" w:cs="Times New Roman"/>
              </w:rPr>
              <w:t>45</w:t>
            </w:r>
            <w:r>
              <w:rPr>
                <w:rFonts w:ascii="Times New Roman" w:hAnsi="Times New Roman" w:cs="Times New Roman"/>
              </w:rPr>
              <w:fldChar w:fldCharType="end"/>
            </w:r>
          </w:hyperlink>
        </w:p>
        <w:p w:rsidR="00A811B8" w:rsidRDefault="00A56B84">
          <w:pPr>
            <w:pStyle w:val="10"/>
            <w:tabs>
              <w:tab w:val="right" w:leader="dot" w:pos="8300"/>
            </w:tabs>
            <w:rPr>
              <w:rFonts w:ascii="Times New Roman" w:hAnsi="Times New Roman" w:cs="Times New Roman"/>
            </w:rPr>
          </w:pPr>
          <w:hyperlink w:anchor="_Toc16093" w:history="1">
            <w:r>
              <w:rPr>
                <w:rFonts w:ascii="Times New Roman" w:hAnsi="Times New Roman" w:cs="Times New Roman"/>
                <w:lang w:val="en-GB"/>
              </w:rPr>
              <w:t>Recommendations: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_Toc16093 </w:instrText>
            </w:r>
            <w:r>
              <w:rPr>
                <w:rFonts w:ascii="Times New Roman" w:hAnsi="Times New Roman" w:cs="Times New Roman"/>
              </w:rPr>
              <w:fldChar w:fldCharType="separate"/>
            </w:r>
            <w:r>
              <w:rPr>
                <w:rFonts w:ascii="Times New Roman" w:hAnsi="Times New Roman" w:cs="Times New Roman"/>
              </w:rPr>
              <w:t>48</w:t>
            </w:r>
            <w:r>
              <w:rPr>
                <w:rFonts w:ascii="Times New Roman" w:hAnsi="Times New Roman" w:cs="Times New Roman"/>
              </w:rPr>
              <w:fldChar w:fldCharType="end"/>
            </w:r>
          </w:hyperlink>
        </w:p>
        <w:p w:rsidR="00A811B8" w:rsidRDefault="00A56B84">
          <w:pPr>
            <w:pStyle w:val="10"/>
            <w:tabs>
              <w:tab w:val="right" w:leader="dot" w:pos="8300"/>
            </w:tabs>
            <w:rPr>
              <w:rFonts w:ascii="Times New Roman" w:hAnsi="Times New Roman" w:cs="Times New Roman"/>
            </w:rPr>
          </w:pPr>
          <w:hyperlink w:anchor="_Toc14108" w:history="1">
            <w:r>
              <w:rPr>
                <w:rFonts w:ascii="Times New Roman" w:hAnsi="Times New Roman" w:cs="Times New Roman"/>
                <w:lang w:val="en-GB"/>
              </w:rPr>
              <w:t>Bibliography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_Toc14108 </w:instrText>
            </w:r>
            <w:r>
              <w:rPr>
                <w:rFonts w:ascii="Times New Roman" w:hAnsi="Times New Roman" w:cs="Times New Roman"/>
              </w:rPr>
              <w:fldChar w:fldCharType="separate"/>
            </w:r>
            <w:r>
              <w:rPr>
                <w:rFonts w:ascii="Times New Roman" w:hAnsi="Times New Roman" w:cs="Times New Roman"/>
              </w:rPr>
              <w:t>50</w:t>
            </w:r>
            <w:r>
              <w:rPr>
                <w:rFonts w:ascii="Times New Roman" w:hAnsi="Times New Roman" w:cs="Times New Roman"/>
              </w:rPr>
              <w:fldChar w:fldCharType="end"/>
            </w:r>
          </w:hyperlink>
        </w:p>
        <w:p w:rsidR="00A811B8" w:rsidRDefault="00A56B84">
          <w:pPr>
            <w:pStyle w:val="10"/>
            <w:tabs>
              <w:tab w:val="right" w:leader="dot" w:pos="8300"/>
            </w:tabs>
            <w:rPr>
              <w:rFonts w:ascii="Times New Roman" w:hAnsi="Times New Roman" w:cs="Times New Roman"/>
            </w:rPr>
          </w:pPr>
          <w:hyperlink w:anchor="_Toc28888" w:history="1">
            <w:r>
              <w:rPr>
                <w:rFonts w:ascii="Times New Roman" w:hAnsi="Times New Roman" w:cs="Times New Roman"/>
                <w:i/>
                <w:iCs/>
                <w:lang w:val="en-GB"/>
              </w:rPr>
              <w:t>Appendix – The Questionnaire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_Toc28888 </w:instrText>
            </w:r>
            <w:r>
              <w:rPr>
                <w:rFonts w:ascii="Times New Roman" w:hAnsi="Times New Roman" w:cs="Times New Roman"/>
              </w:rPr>
              <w:fldChar w:fldCharType="separate"/>
            </w:r>
            <w:r>
              <w:rPr>
                <w:rFonts w:ascii="Times New Roman" w:hAnsi="Times New Roman" w:cs="Times New Roman"/>
              </w:rPr>
              <w:t>55</w:t>
            </w:r>
            <w:r>
              <w:rPr>
                <w:rFonts w:ascii="Times New Roman" w:hAnsi="Times New Roman" w:cs="Times New Roman"/>
              </w:rPr>
              <w:fldChar w:fldCharType="end"/>
            </w:r>
          </w:hyperlink>
        </w:p>
        <w:p w:rsidR="00A811B8" w:rsidRDefault="00A56B84">
          <w:pPr>
            <w:pStyle w:val="1"/>
            <w:spacing w:line="240" w:lineRule="auto"/>
            <w:rPr>
              <w:rFonts w:ascii="Times New Roman" w:hAnsi="Times New Roman" w:cs="Times New Roman"/>
              <w:szCs w:val="28"/>
              <w:lang w:val="en-GB"/>
            </w:rPr>
          </w:pPr>
          <w:r>
            <w:rPr>
              <w:rFonts w:ascii="Times New Roman" w:hAnsi="Times New Roman" w:cs="Times New Roman"/>
              <w:sz w:val="24"/>
              <w:lang w:val="en-GB"/>
            </w:rPr>
            <w:fldChar w:fldCharType="end"/>
          </w:r>
        </w:p>
        <w:p w:rsidR="00A811B8" w:rsidRDefault="00A56B84">
          <w:pPr>
            <w:pStyle w:val="1"/>
            <w:spacing w:line="240" w:lineRule="auto"/>
            <w:rPr>
              <w:rFonts w:ascii="Times New Roman" w:hAnsi="Times New Roman" w:cs="Times New Roman"/>
              <w:sz w:val="28"/>
              <w:szCs w:val="28"/>
              <w:lang w:val="en-GB"/>
            </w:rPr>
          </w:pPr>
        </w:p>
      </w:sdtContent>
    </w:sdt>
    <w:p w:rsidR="00A811B8" w:rsidRDefault="00A811B8">
      <w:pPr>
        <w:pStyle w:val="1"/>
        <w:spacing w:line="240" w:lineRule="auto"/>
        <w:rPr>
          <w:rFonts w:ascii="Times New Roman" w:hAnsi="Times New Roman" w:cs="Times New Roman"/>
          <w:sz w:val="28"/>
          <w:szCs w:val="28"/>
          <w:lang w:val="en-GB"/>
        </w:rPr>
        <w:sectPr w:rsidR="00A811B8">
          <w:footerReference w:type="default" r:id="rId11"/>
          <w:pgSz w:w="11900" w:h="16840"/>
          <w:pgMar w:top="1440" w:right="1800" w:bottom="1440" w:left="1800" w:header="720" w:footer="720" w:gutter="0"/>
          <w:pgNumType w:start="1"/>
          <w:cols w:space="720"/>
          <w:docGrid w:type="lines" w:linePitch="423"/>
        </w:sectPr>
      </w:pPr>
      <w:bookmarkStart w:id="1" w:name="_Toc19061"/>
    </w:p>
    <w:p w:rsidR="00A811B8" w:rsidRDefault="00A56B84">
      <w:pPr>
        <w:pStyle w:val="1"/>
        <w:spacing w:line="240" w:lineRule="auto"/>
        <w:rPr>
          <w:rFonts w:ascii="Times New Roman" w:hAnsi="Times New Roman" w:cs="Times New Roman"/>
          <w:sz w:val="28"/>
          <w:szCs w:val="28"/>
          <w:lang w:val="en-GB"/>
        </w:rPr>
      </w:pPr>
      <w:bookmarkStart w:id="2" w:name="_Toc6710"/>
      <w:r>
        <w:rPr>
          <w:rFonts w:ascii="Times New Roman" w:hAnsi="Times New Roman" w:cs="Times New Roman"/>
          <w:sz w:val="28"/>
          <w:szCs w:val="28"/>
          <w:lang w:val="en-GB"/>
        </w:rPr>
        <w:lastRenderedPageBreak/>
        <w:t>1. Introduction</w:t>
      </w:r>
      <w:bookmarkEnd w:id="1"/>
      <w:bookmarkEnd w:id="2"/>
    </w:p>
    <w:p w:rsidR="00A811B8" w:rsidRDefault="00A56B84">
      <w:pPr>
        <w:pStyle w:val="2"/>
        <w:numPr>
          <w:ilvl w:val="1"/>
          <w:numId w:val="1"/>
        </w:numPr>
        <w:spacing w:line="240" w:lineRule="auto"/>
        <w:rPr>
          <w:rFonts w:ascii="Times New Roman" w:hAnsi="Times New Roman" w:cs="Times New Roman"/>
          <w:sz w:val="28"/>
          <w:szCs w:val="28"/>
          <w:lang w:val="en-GB"/>
        </w:rPr>
      </w:pPr>
      <w:bookmarkStart w:id="3" w:name="_Toc18680"/>
      <w:bookmarkStart w:id="4" w:name="_Toc28746"/>
      <w:bookmarkStart w:id="5" w:name="_Toc17759"/>
      <w:bookmarkStart w:id="6" w:name="_Toc27134"/>
      <w:bookmarkStart w:id="7" w:name="_Toc7435"/>
      <w:r>
        <w:rPr>
          <w:rFonts w:ascii="Times New Roman" w:hAnsi="Times New Roman" w:cs="Times New Roman"/>
          <w:sz w:val="28"/>
          <w:szCs w:val="28"/>
          <w:lang w:val="en-GB"/>
        </w:rPr>
        <w:t>Research background</w:t>
      </w:r>
      <w:bookmarkEnd w:id="3"/>
      <w:bookmarkEnd w:id="4"/>
      <w:bookmarkEnd w:id="5"/>
      <w:bookmarkEnd w:id="6"/>
      <w:bookmarkEnd w:id="7"/>
    </w:p>
    <w:p w:rsidR="00A811B8" w:rsidRDefault="00A56B84">
      <w:pPr>
        <w:rPr>
          <w:rFonts w:ascii="Times New Roman" w:hAnsi="Times New Roman" w:cs="Times New Roman"/>
          <w:lang w:val="en-GB"/>
        </w:rPr>
      </w:pPr>
      <w:r>
        <w:rPr>
          <w:rFonts w:ascii="Times New Roman" w:hAnsi="Times New Roman" w:cs="Times New Roman"/>
          <w:lang w:val="en-GB"/>
        </w:rPr>
        <w:t>The development of the UK met the challenge of shortage of professional talent. In order to solve the problem of increasing skill gaps, the United Kingdom has proposed the development of vocational education to train more skilled talents with matching supply and demand (Sung, 2008).</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Vocational education is education that enables people to engage in various kinds of work (such as trade, craft or technical personnel), mainly focusing on the practical application of learning or acquiring </w:t>
      </w:r>
      <w:proofErr w:type="gramStart"/>
      <w:r>
        <w:rPr>
          <w:rFonts w:ascii="Times New Roman" w:hAnsi="Times New Roman" w:cs="Times New Roman"/>
          <w:lang w:val="en-GB"/>
        </w:rPr>
        <w:t>skills, and</w:t>
      </w:r>
      <w:proofErr w:type="gramEnd"/>
      <w:r>
        <w:rPr>
          <w:rFonts w:ascii="Times New Roman" w:hAnsi="Times New Roman" w:cs="Times New Roman"/>
          <w:lang w:val="en-GB"/>
        </w:rPr>
        <w:t xml:space="preserve"> providing urgently needed practical guidance for specific industries (Pasura,2014). Choosing vocational education can bring attractive and challenging careers and provide opportunities for improving high-level skills.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Over the past five years, the technical and vocational education industry has faced a series of challenges; various events have significantly changed its operating landscape. According to the Institute of Public Policy, the government’s reduction in production after the economic crisis led to a decrease in the training rate, which is four times higher than in any other European country (Taylor, 2017). The growing recovery of the Internet economy and construction market has caused a severe shortage of skills in the UK workforce. This led to the government’s renewed focus on vocational training and promoted the demand for professional new skills courses. Many policy changes have helped the development of the industry (Taylor, 2017).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vocational training company is designed specifically for the trainees. The goal is to improve their ability in the work subsequent to training. It instructs and supervises trainees from start to finish - from teaching basic skills in their professional fields to helping them prepare for exams and interviews. Vocational training and trade companies have been growing significantly, which has enabled more innovative and highly skilled workers to solve problems in our currently fast-paced </w:t>
      </w:r>
      <w:proofErr w:type="gramStart"/>
      <w:r>
        <w:rPr>
          <w:rFonts w:ascii="Times New Roman" w:hAnsi="Times New Roman" w:cs="Times New Roman"/>
          <w:lang w:val="en-GB"/>
        </w:rPr>
        <w:t>society(</w:t>
      </w:r>
      <w:proofErr w:type="gramEnd"/>
      <w:r>
        <w:rPr>
          <w:rFonts w:ascii="Times New Roman" w:hAnsi="Times New Roman" w:cs="Times New Roman"/>
          <w:lang w:val="en-GB"/>
        </w:rPr>
        <w:t xml:space="preserve">Harris, Simons &amp; Mccarthy,2014). Vocational training is one of the learning experiences that </w:t>
      </w:r>
      <w:r>
        <w:rPr>
          <w:rFonts w:ascii="Times New Roman" w:hAnsi="Times New Roman" w:cs="Times New Roman"/>
          <w:lang w:val="en-GB"/>
        </w:rPr>
        <w:lastRenderedPageBreak/>
        <w:t>specializes in crafts, professions, and occupations at all levels.</w:t>
      </w:r>
    </w:p>
    <w:p w:rsidR="00A811B8" w:rsidRDefault="00A811B8">
      <w:pPr>
        <w:rPr>
          <w:rFonts w:ascii="Times New Roman" w:hAnsi="Times New Roman" w:cs="Times New Roman"/>
          <w:lang w:val="en-GB"/>
        </w:rPr>
      </w:pPr>
    </w:p>
    <w:p w:rsidR="00A811B8" w:rsidRDefault="00A56B84">
      <w:pPr>
        <w:pStyle w:val="2"/>
        <w:numPr>
          <w:ilvl w:val="1"/>
          <w:numId w:val="1"/>
        </w:numPr>
        <w:spacing w:line="240" w:lineRule="auto"/>
        <w:rPr>
          <w:rFonts w:ascii="Times New Roman" w:hAnsi="Times New Roman" w:cs="Times New Roman"/>
          <w:sz w:val="28"/>
          <w:szCs w:val="28"/>
          <w:lang w:val="en-GB"/>
        </w:rPr>
      </w:pPr>
      <w:bookmarkStart w:id="8" w:name="_Toc2326"/>
      <w:bookmarkStart w:id="9" w:name="_Toc7473"/>
      <w:bookmarkStart w:id="10" w:name="_Toc10371"/>
      <w:bookmarkStart w:id="11" w:name="_Toc18503"/>
      <w:bookmarkStart w:id="12" w:name="_Toc14773"/>
      <w:r>
        <w:rPr>
          <w:rFonts w:ascii="Times New Roman" w:hAnsi="Times New Roman" w:cs="Times New Roman"/>
          <w:sz w:val="28"/>
          <w:szCs w:val="28"/>
          <w:lang w:val="en-GB"/>
        </w:rPr>
        <w:t>Research rationale</w:t>
      </w:r>
      <w:bookmarkEnd w:id="8"/>
      <w:bookmarkEnd w:id="9"/>
      <w:bookmarkEnd w:id="10"/>
      <w:bookmarkEnd w:id="11"/>
      <w:bookmarkEnd w:id="12"/>
    </w:p>
    <w:p w:rsidR="00A811B8" w:rsidRDefault="00A56B84">
      <w:pPr>
        <w:rPr>
          <w:rFonts w:ascii="Times New Roman" w:hAnsi="Times New Roman" w:cs="Times New Roman"/>
          <w:lang w:val="en-GB"/>
        </w:rPr>
      </w:pPr>
      <w:r>
        <w:rPr>
          <w:rFonts w:ascii="Times New Roman" w:hAnsi="Times New Roman" w:cs="Times New Roman"/>
          <w:lang w:val="en-GB"/>
        </w:rPr>
        <w:t>The development of the UK met the challenge of shortage of professional talent. In order to solve the problem of increasing skill gaps, the United Kingdom has proposed the development of vocational education to train more skilled talents with matching supply and demand (Sung, 2008).</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Vocational education is education that enables people to engage in various kinds of work (such as trade, craft or technical personnel), mainly focusing on the practical application of learning or acquiring </w:t>
      </w:r>
      <w:proofErr w:type="gramStart"/>
      <w:r>
        <w:rPr>
          <w:rFonts w:ascii="Times New Roman" w:hAnsi="Times New Roman" w:cs="Times New Roman"/>
          <w:lang w:val="en-GB"/>
        </w:rPr>
        <w:t>skills, and</w:t>
      </w:r>
      <w:proofErr w:type="gramEnd"/>
      <w:r>
        <w:rPr>
          <w:rFonts w:ascii="Times New Roman" w:hAnsi="Times New Roman" w:cs="Times New Roman"/>
          <w:lang w:val="en-GB"/>
        </w:rPr>
        <w:t xml:space="preserve"> providing urgently needed practical guidance for specific industries (Pasura,2014). Choosing vocational education can bring attractive and challenging careers and provide opportunities for improving high-level skills.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Over the past five years, the technical and vocational education industry has faced a series of challenges; various events have significantly changed its operating landscape. According to the Institute of Public Policy, the government’s reduction in production after the economic crisis led to a decrease in the training rate, which is four times higher than in any other European country (Taylor, 2017). The growing recovery of the Internet economy and construction market has caused a severe shortage of skills in the UK workforce. This led to the government’s renewed focus on vocational training and promoted the demand for professional new skills courses. Many policy changes have helped the development of the industry (Taylor, 2017).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vocational training company is designed specifically for the trainees. The goal is to improve their ability in the work subsequent to training. It instructs and supervises trainees from start to finish - from teaching basic skills in their professional fields to helping them prepare for exams and interviews. Vocational training and trade companies have been growing significantly, which has enabled more innovative and highly skilled workers to solve problems in our currently fast-paced </w:t>
      </w:r>
      <w:proofErr w:type="gramStart"/>
      <w:r>
        <w:rPr>
          <w:rFonts w:ascii="Times New Roman" w:hAnsi="Times New Roman" w:cs="Times New Roman"/>
          <w:lang w:val="en-GB"/>
        </w:rPr>
        <w:t>society(</w:t>
      </w:r>
      <w:proofErr w:type="gramEnd"/>
      <w:r>
        <w:rPr>
          <w:rFonts w:ascii="Times New Roman" w:hAnsi="Times New Roman" w:cs="Times New Roman"/>
          <w:lang w:val="en-GB"/>
        </w:rPr>
        <w:t xml:space="preserve">Harris, </w:t>
      </w:r>
      <w:r>
        <w:rPr>
          <w:rFonts w:ascii="Times New Roman" w:hAnsi="Times New Roman" w:cs="Times New Roman"/>
          <w:lang w:val="en-GB"/>
        </w:rPr>
        <w:lastRenderedPageBreak/>
        <w:t>Simons &amp; Mccarthy,2014). Vocational training is one of the learning experiences that specializes in crafts, professions, and occupations at all levels.</w:t>
      </w:r>
    </w:p>
    <w:p w:rsidR="00A811B8" w:rsidRDefault="00A811B8">
      <w:pPr>
        <w:rPr>
          <w:rFonts w:ascii="Times New Roman" w:hAnsi="Times New Roman" w:cs="Times New Roman"/>
          <w:lang w:val="en-GB"/>
        </w:rPr>
      </w:pPr>
    </w:p>
    <w:p w:rsidR="00A811B8" w:rsidRDefault="00A56B84">
      <w:pPr>
        <w:pStyle w:val="2"/>
        <w:numPr>
          <w:ilvl w:val="1"/>
          <w:numId w:val="1"/>
        </w:numPr>
        <w:spacing w:line="240" w:lineRule="auto"/>
        <w:rPr>
          <w:rFonts w:ascii="Times New Roman" w:hAnsi="Times New Roman" w:cs="Times New Roman"/>
          <w:sz w:val="28"/>
          <w:szCs w:val="28"/>
          <w:lang w:val="en-GB"/>
        </w:rPr>
      </w:pPr>
      <w:bookmarkStart w:id="13" w:name="_Toc14101"/>
      <w:bookmarkStart w:id="14" w:name="_Toc425"/>
      <w:bookmarkStart w:id="15" w:name="_Toc13809"/>
      <w:bookmarkStart w:id="16" w:name="_Toc5044"/>
      <w:bookmarkStart w:id="17" w:name="_Toc19243"/>
      <w:r>
        <w:rPr>
          <w:rFonts w:ascii="Times New Roman" w:hAnsi="Times New Roman" w:cs="Times New Roman"/>
          <w:sz w:val="28"/>
          <w:szCs w:val="28"/>
          <w:lang w:val="en-GB"/>
        </w:rPr>
        <w:t>Purpose of research-aims and objectives</w:t>
      </w:r>
      <w:bookmarkEnd w:id="13"/>
      <w:bookmarkEnd w:id="14"/>
      <w:bookmarkEnd w:id="15"/>
      <w:bookmarkEnd w:id="16"/>
      <w:bookmarkEnd w:id="17"/>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subject of this report is to critically evaluate what measures are appropriate in determining a trainee’s improvement in ability subsequent to formal vocational training.</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aims of the chapter will be divided into the following sections:</w:t>
      </w:r>
    </w:p>
    <w:p w:rsidR="00A811B8" w:rsidRDefault="00A56B84">
      <w:pPr>
        <w:rPr>
          <w:rFonts w:ascii="Times New Roman" w:hAnsi="Times New Roman" w:cs="Times New Roman"/>
          <w:lang w:val="en-GB"/>
        </w:rPr>
      </w:pPr>
      <w:r>
        <w:rPr>
          <w:rFonts w:ascii="Times New Roman" w:hAnsi="Times New Roman" w:cs="Times New Roman"/>
          <w:lang w:val="en-GB"/>
        </w:rPr>
        <w:t>1.What courses are generally offered by vocational training companies?</w:t>
      </w:r>
    </w:p>
    <w:p w:rsidR="00A811B8" w:rsidRDefault="00A56B84">
      <w:pPr>
        <w:rPr>
          <w:rFonts w:ascii="Times New Roman" w:hAnsi="Times New Roman" w:cs="Times New Roman"/>
          <w:lang w:val="en-GB"/>
        </w:rPr>
      </w:pPr>
      <w:r>
        <w:rPr>
          <w:rFonts w:ascii="Times New Roman" w:hAnsi="Times New Roman" w:cs="Times New Roman"/>
          <w:lang w:val="en-GB"/>
        </w:rPr>
        <w:t>2.To what extent a training company can improve student's comprehensive skills?</w:t>
      </w:r>
    </w:p>
    <w:p w:rsidR="00A811B8" w:rsidRDefault="00A56B84">
      <w:pPr>
        <w:rPr>
          <w:rFonts w:ascii="Times New Roman" w:hAnsi="Times New Roman" w:cs="Times New Roman"/>
          <w:lang w:val="en-GB"/>
        </w:rPr>
      </w:pPr>
      <w:r>
        <w:rPr>
          <w:rFonts w:ascii="Times New Roman" w:hAnsi="Times New Roman" w:cs="Times New Roman"/>
          <w:lang w:val="en-GB"/>
        </w:rPr>
        <w:t>3.How can a trainee's ability be measured after learning at a vocational training company?</w:t>
      </w:r>
    </w:p>
    <w:p w:rsidR="00A811B8" w:rsidRDefault="00A56B84">
      <w:pPr>
        <w:rPr>
          <w:rFonts w:ascii="Times New Roman" w:hAnsi="Times New Roman" w:cs="Times New Roman"/>
          <w:lang w:val="en-GB"/>
        </w:rPr>
      </w:pPr>
      <w:r>
        <w:rPr>
          <w:rFonts w:ascii="Times New Roman" w:hAnsi="Times New Roman" w:cs="Times New Roman"/>
          <w:lang w:val="en-GB"/>
        </w:rPr>
        <w:t>4.How could training company use more appropriate measures to improve quality in vocational training?</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lang w:val="en-GB"/>
        </w:rPr>
        <w:t>At the beginning of this study, the case study of a private training company will make the training company's research more specific and lay the foundation for future research. The further study will be conducted primarily by two audiences, trainees and teachers from private training companies. For the trainees' research, a quantitative research method will be adopted, and students from different private training companies will be selected to conduct questionnaires. The questions of questionnaire revolve around whether the trainees feel that their abilities have improved after being trained. In what ways have their abilities been improved and what has not changed? Interviews will be used to teachers of private training companies to conduct the research. The interview questions will revolve around what qualifications can help trainees find better jobs, and the indicators they use to objectively assess and measure whether students' abilities have been improved. (Kothari, 2004)</w:t>
      </w:r>
    </w:p>
    <w:p w:rsidR="00A811B8" w:rsidRDefault="00A811B8">
      <w:pPr>
        <w:rPr>
          <w:rFonts w:ascii="Times New Roman" w:hAnsi="Times New Roman" w:cs="Times New Roman"/>
          <w:lang w:val="en-GB"/>
        </w:rPr>
      </w:pPr>
    </w:p>
    <w:p w:rsidR="00A811B8" w:rsidRDefault="00A56B84">
      <w:pPr>
        <w:pStyle w:val="2"/>
        <w:numPr>
          <w:ilvl w:val="1"/>
          <w:numId w:val="1"/>
        </w:numPr>
        <w:spacing w:line="240" w:lineRule="auto"/>
        <w:rPr>
          <w:rFonts w:ascii="Times New Roman" w:hAnsi="Times New Roman" w:cs="Times New Roman"/>
          <w:sz w:val="28"/>
          <w:szCs w:val="28"/>
          <w:lang w:val="en-GB"/>
        </w:rPr>
      </w:pPr>
      <w:bookmarkStart w:id="18" w:name="_Toc2624"/>
      <w:bookmarkStart w:id="19" w:name="_Toc28714"/>
      <w:bookmarkStart w:id="20" w:name="_Toc10758"/>
      <w:bookmarkStart w:id="21" w:name="_Toc26562"/>
      <w:bookmarkStart w:id="22" w:name="_Toc7066"/>
      <w:r>
        <w:rPr>
          <w:rFonts w:ascii="Times New Roman" w:hAnsi="Times New Roman" w:cs="Times New Roman"/>
          <w:sz w:val="28"/>
          <w:szCs w:val="28"/>
          <w:lang w:val="en-GB"/>
        </w:rPr>
        <w:lastRenderedPageBreak/>
        <w:t>Structure Overview</w:t>
      </w:r>
      <w:bookmarkEnd w:id="18"/>
      <w:bookmarkEnd w:id="19"/>
      <w:bookmarkEnd w:id="20"/>
      <w:bookmarkEnd w:id="21"/>
      <w:bookmarkEnd w:id="22"/>
      <w:r>
        <w:rPr>
          <w:rFonts w:ascii="Times New Roman" w:hAnsi="Times New Roman" w:cs="Times New Roman"/>
          <w:sz w:val="28"/>
          <w:szCs w:val="28"/>
          <w:lang w:val="en-GB"/>
        </w:rPr>
        <w:t xml:space="preserve"> </w:t>
      </w:r>
    </w:p>
    <w:p w:rsidR="00A811B8" w:rsidRDefault="00A56B84">
      <w:pPr>
        <w:pStyle w:val="a5"/>
        <w:rPr>
          <w:rFonts w:ascii="Times New Roman" w:eastAsiaTheme="minorEastAsia" w:hAnsi="Times New Roman" w:cs="Times New Roman"/>
          <w:kern w:val="2"/>
          <w:lang w:val="en-GB"/>
        </w:rPr>
      </w:pPr>
      <w:r>
        <w:rPr>
          <w:rFonts w:ascii="Times New Roman" w:eastAsiaTheme="minorEastAsia" w:hAnsi="Times New Roman" w:cs="Times New Roman"/>
          <w:kern w:val="2"/>
          <w:lang w:val="en-GB"/>
        </w:rPr>
        <w:t>In order to carry out the research work, the researcher gives a brief overview of the main structure of the paper according to the logical order of the realization of the research objectives.</w:t>
      </w:r>
    </w:p>
    <w:p w:rsidR="00A811B8" w:rsidRDefault="00A56B84">
      <w:pPr>
        <w:pStyle w:val="a5"/>
        <w:rPr>
          <w:rFonts w:ascii="Times New Roman" w:eastAsiaTheme="minorEastAsia" w:hAnsi="Times New Roman" w:cs="Times New Roman"/>
          <w:kern w:val="2"/>
          <w:lang w:val="en-GB"/>
        </w:rPr>
      </w:pPr>
      <w:r>
        <w:rPr>
          <w:rFonts w:ascii="Times New Roman" w:eastAsiaTheme="minorEastAsia" w:hAnsi="Times New Roman" w:cs="Times New Roman"/>
          <w:kern w:val="2"/>
          <w:lang w:val="en-GB"/>
        </w:rPr>
        <w:t>On this basis, the chapter 2 is a literature review to deeply explore the status quo and development of professional education training and relevant research results on the measurement standards of students' performance, providing theoretical support for the realization of the research objective of this paper.</w:t>
      </w:r>
    </w:p>
    <w:p w:rsidR="00A811B8" w:rsidRDefault="00A56B84">
      <w:pPr>
        <w:pStyle w:val="a5"/>
        <w:rPr>
          <w:rFonts w:ascii="Times New Roman" w:eastAsiaTheme="minorEastAsia" w:hAnsi="Times New Roman" w:cs="Times New Roman"/>
          <w:kern w:val="2"/>
          <w:lang w:val="en-GB"/>
        </w:rPr>
      </w:pPr>
      <w:r>
        <w:rPr>
          <w:rFonts w:ascii="Times New Roman" w:eastAsiaTheme="minorEastAsia" w:hAnsi="Times New Roman" w:cs="Times New Roman"/>
          <w:kern w:val="2"/>
          <w:lang w:val="en-GB"/>
        </w:rPr>
        <w:t xml:space="preserve">The chapter 3 will discuss the research methods of this paper on the basis of literature </w:t>
      </w:r>
      <w:proofErr w:type="gramStart"/>
      <w:r>
        <w:rPr>
          <w:rFonts w:ascii="Times New Roman" w:eastAsiaTheme="minorEastAsia" w:hAnsi="Times New Roman" w:cs="Times New Roman"/>
          <w:kern w:val="2"/>
          <w:lang w:val="en-GB"/>
        </w:rPr>
        <w:t>review, and</w:t>
      </w:r>
      <w:proofErr w:type="gramEnd"/>
      <w:r>
        <w:rPr>
          <w:rFonts w:ascii="Times New Roman" w:eastAsiaTheme="minorEastAsia" w:hAnsi="Times New Roman" w:cs="Times New Roman"/>
          <w:kern w:val="2"/>
          <w:lang w:val="en-GB"/>
        </w:rPr>
        <w:t xml:space="preserve"> select the most suitable method for this study through analysis and comparison, providing guidance for specific research and investigation.</w:t>
      </w:r>
    </w:p>
    <w:p w:rsidR="00A811B8" w:rsidRDefault="00A56B84">
      <w:pPr>
        <w:pStyle w:val="a5"/>
        <w:rPr>
          <w:rFonts w:ascii="Times New Roman" w:eastAsiaTheme="minorEastAsia" w:hAnsi="Times New Roman" w:cs="Times New Roman"/>
          <w:kern w:val="2"/>
          <w:lang w:val="en-GB"/>
        </w:rPr>
      </w:pPr>
      <w:r>
        <w:rPr>
          <w:rFonts w:ascii="Times New Roman" w:eastAsiaTheme="minorEastAsia" w:hAnsi="Times New Roman" w:cs="Times New Roman"/>
          <w:kern w:val="2"/>
          <w:lang w:val="en-GB"/>
        </w:rPr>
        <w:t>The chapter 4 is the collection and analysis of survey data to verify and discuss the research results of this paper.</w:t>
      </w:r>
    </w:p>
    <w:p w:rsidR="00A811B8" w:rsidRDefault="00A56B84">
      <w:pPr>
        <w:pStyle w:val="a5"/>
        <w:rPr>
          <w:rFonts w:ascii="Times New Roman" w:eastAsiaTheme="minorEastAsia" w:hAnsi="Times New Roman" w:cs="Times New Roman"/>
          <w:kern w:val="2"/>
          <w:lang w:val="en-GB"/>
        </w:rPr>
      </w:pPr>
      <w:r>
        <w:rPr>
          <w:rFonts w:ascii="Times New Roman" w:eastAsiaTheme="minorEastAsia" w:hAnsi="Times New Roman" w:cs="Times New Roman"/>
          <w:kern w:val="2"/>
          <w:lang w:val="en-GB"/>
        </w:rPr>
        <w:t xml:space="preserve">The chapter 5 is the conclusion and evaluation of the whole </w:t>
      </w:r>
      <w:proofErr w:type="gramStart"/>
      <w:r>
        <w:rPr>
          <w:rFonts w:ascii="Times New Roman" w:eastAsiaTheme="minorEastAsia" w:hAnsi="Times New Roman" w:cs="Times New Roman"/>
          <w:kern w:val="2"/>
          <w:lang w:val="en-GB"/>
        </w:rPr>
        <w:t>paper, and</w:t>
      </w:r>
      <w:proofErr w:type="gramEnd"/>
      <w:r>
        <w:rPr>
          <w:rFonts w:ascii="Times New Roman" w:eastAsiaTheme="minorEastAsia" w:hAnsi="Times New Roman" w:cs="Times New Roman"/>
          <w:kern w:val="2"/>
          <w:lang w:val="en-GB"/>
        </w:rPr>
        <w:t xml:space="preserve"> puts forward Suggestions on the future development of the training company according to the research results.</w:t>
      </w:r>
      <w:r>
        <w:rPr>
          <w:rFonts w:ascii="Times New Roman" w:eastAsiaTheme="minorEastAsia" w:hAnsi="Times New Roman" w:cs="Times New Roman"/>
          <w:kern w:val="2"/>
          <w:lang w:val="en-GB"/>
        </w:rPr>
        <w:br w:type="page"/>
      </w:r>
    </w:p>
    <w:p w:rsidR="00A811B8" w:rsidRDefault="00A56B84">
      <w:pPr>
        <w:pStyle w:val="1"/>
        <w:spacing w:line="240" w:lineRule="auto"/>
        <w:rPr>
          <w:rFonts w:ascii="Times New Roman" w:hAnsi="Times New Roman" w:cs="Times New Roman"/>
          <w:sz w:val="28"/>
          <w:szCs w:val="28"/>
          <w:lang w:val="en-GB"/>
        </w:rPr>
      </w:pPr>
      <w:bookmarkStart w:id="23" w:name="_Toc4443"/>
      <w:bookmarkStart w:id="24" w:name="_Toc10232"/>
      <w:bookmarkStart w:id="25" w:name="_Toc30174"/>
      <w:bookmarkStart w:id="26" w:name="_Toc19718"/>
      <w:bookmarkStart w:id="27" w:name="_Toc10826"/>
      <w:r>
        <w:rPr>
          <w:rFonts w:ascii="Times New Roman" w:hAnsi="Times New Roman" w:cs="Times New Roman"/>
          <w:sz w:val="28"/>
          <w:szCs w:val="28"/>
          <w:lang w:val="en-GB"/>
        </w:rPr>
        <w:lastRenderedPageBreak/>
        <w:t>2. Literature Review</w:t>
      </w:r>
      <w:bookmarkEnd w:id="23"/>
      <w:bookmarkEnd w:id="24"/>
      <w:bookmarkEnd w:id="25"/>
      <w:bookmarkEnd w:id="26"/>
      <w:bookmarkEnd w:id="27"/>
    </w:p>
    <w:p w:rsidR="00A811B8" w:rsidRDefault="00A56B84">
      <w:pPr>
        <w:pStyle w:val="2"/>
        <w:spacing w:line="240" w:lineRule="auto"/>
        <w:rPr>
          <w:rFonts w:ascii="Times New Roman" w:hAnsi="Times New Roman" w:cs="Times New Roman"/>
          <w:sz w:val="28"/>
          <w:szCs w:val="28"/>
          <w:lang w:val="en-GB"/>
        </w:rPr>
      </w:pPr>
      <w:bookmarkStart w:id="28" w:name="_Toc15623"/>
      <w:bookmarkStart w:id="29" w:name="_Toc26219"/>
      <w:bookmarkStart w:id="30" w:name="_Toc25215"/>
      <w:bookmarkStart w:id="31" w:name="_Toc11172"/>
      <w:bookmarkStart w:id="32" w:name="_Toc4850"/>
      <w:r>
        <w:rPr>
          <w:rFonts w:ascii="Times New Roman" w:hAnsi="Times New Roman" w:cs="Times New Roman"/>
          <w:sz w:val="28"/>
          <w:szCs w:val="28"/>
          <w:lang w:val="en-GB"/>
        </w:rPr>
        <w:t>2.1 Definition of vocational training</w:t>
      </w:r>
      <w:bookmarkEnd w:id="28"/>
      <w:bookmarkEnd w:id="29"/>
      <w:bookmarkEnd w:id="30"/>
      <w:bookmarkEnd w:id="31"/>
      <w:bookmarkEnd w:id="32"/>
    </w:p>
    <w:p w:rsidR="00A811B8" w:rsidRDefault="00A56B84">
      <w:pPr>
        <w:rPr>
          <w:rFonts w:ascii="Times New Roman" w:hAnsi="Times New Roman" w:cs="Times New Roman"/>
          <w:lang w:val="en-GB"/>
        </w:rPr>
      </w:pPr>
      <w:r>
        <w:rPr>
          <w:rFonts w:ascii="Times New Roman" w:hAnsi="Times New Roman" w:cs="Times New Roman"/>
          <w:lang w:val="en-GB"/>
        </w:rPr>
        <w:t xml:space="preserve">Vocational education is education that enables people to engage in various kinds of work (such as trade, craft or technical personnel), mainly focusing on the practical application of learning or acquiring </w:t>
      </w:r>
      <w:proofErr w:type="gramStart"/>
      <w:r>
        <w:rPr>
          <w:rFonts w:ascii="Times New Roman" w:hAnsi="Times New Roman" w:cs="Times New Roman"/>
          <w:lang w:val="en-GB"/>
        </w:rPr>
        <w:t>skills, and</w:t>
      </w:r>
      <w:proofErr w:type="gramEnd"/>
      <w:r>
        <w:rPr>
          <w:rFonts w:ascii="Times New Roman" w:hAnsi="Times New Roman" w:cs="Times New Roman"/>
          <w:lang w:val="en-GB"/>
        </w:rPr>
        <w:t xml:space="preserve"> providing urgently needed practical guidance for specific industries (Pasura,2014). Choosing vocational education can bring attractive and challenging careers and provide opportunities for improving high-level skills.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European Commission stated in its “Strategies for Communicating Europe 2020: Promoting Smart, Sustainable and Inclusive Growth” that the purpose of initial vocational education and training is to provide young learners with skills that are directly related to the evolving labour market. According to </w:t>
      </w:r>
      <w:proofErr w:type="spellStart"/>
      <w:r>
        <w:rPr>
          <w:rFonts w:ascii="Times New Roman" w:hAnsi="Times New Roman" w:cs="Times New Roman"/>
          <w:lang w:val="en-GB"/>
        </w:rPr>
        <w:t>Cedefop's</w:t>
      </w:r>
      <w:proofErr w:type="spellEnd"/>
      <w:r>
        <w:rPr>
          <w:rFonts w:ascii="Times New Roman" w:hAnsi="Times New Roman" w:cs="Times New Roman"/>
          <w:lang w:val="en-GB"/>
        </w:rPr>
        <w:t xml:space="preserve"> definition of the study, technical and vocational education refers to “education and training aimed at bringing people with the knowledge, skills, and/or capabilities required in a particular occupation or more broadly in the labour market (</w:t>
      </w:r>
      <w:proofErr w:type="spellStart"/>
      <w:r>
        <w:rPr>
          <w:rFonts w:ascii="Times New Roman" w:hAnsi="Times New Roman" w:cs="Times New Roman"/>
          <w:lang w:val="en-GB"/>
        </w:rPr>
        <w:t>Cedefop</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Mouillour</w:t>
      </w:r>
      <w:proofErr w:type="spellEnd"/>
      <w:r>
        <w:rPr>
          <w:rFonts w:ascii="Times New Roman" w:hAnsi="Times New Roman" w:cs="Times New Roman"/>
          <w:lang w:val="en-GB"/>
        </w:rPr>
        <w:t>, 2011).</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33" w:name="_Toc13603"/>
      <w:bookmarkStart w:id="34" w:name="_Toc9088"/>
      <w:bookmarkStart w:id="35" w:name="_Toc4814"/>
      <w:bookmarkStart w:id="36" w:name="_Toc3198"/>
      <w:bookmarkStart w:id="37" w:name="_Toc7363"/>
      <w:r>
        <w:rPr>
          <w:rFonts w:ascii="Times New Roman" w:hAnsi="Times New Roman" w:cs="Times New Roman"/>
          <w:sz w:val="28"/>
          <w:szCs w:val="28"/>
          <w:lang w:val="en-GB"/>
        </w:rPr>
        <w:t>2.1.1 Differences between vocational education and professional education</w:t>
      </w:r>
      <w:bookmarkEnd w:id="33"/>
      <w:bookmarkEnd w:id="34"/>
      <w:bookmarkEnd w:id="35"/>
      <w:bookmarkEnd w:id="36"/>
      <w:bookmarkEnd w:id="37"/>
    </w:p>
    <w:p w:rsidR="00A811B8" w:rsidRDefault="00A56B84">
      <w:pPr>
        <w:rPr>
          <w:rFonts w:ascii="Times New Roman" w:hAnsi="Times New Roman" w:cs="Times New Roman"/>
          <w:lang w:val="en-GB"/>
        </w:rPr>
      </w:pPr>
      <w:r>
        <w:rPr>
          <w:rFonts w:ascii="Times New Roman" w:hAnsi="Times New Roman" w:cs="Times New Roman"/>
          <w:lang w:val="en-GB"/>
        </w:rPr>
        <w:t>The use of the terms vocational education and professional education is becoming more widespread due to globalization and the growing global competitiveness of European economies (Lucas, 2012). In the context of education, vocational education begins a career through short, non-academic curriculum education. Professional education is usually through undergraduate and higher degree programmes to obtain degrees, licenses and advanced certification education. (Reeve, 2016)</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Vocational education can be conducted in high schools, vocational schools or private training companies. Many occupations require certifications, and this can usually be done in two years or less. Jobs that require vocational education include beauticians and construction industries, such as electricians, plumbers, and air-conditioning </w:t>
      </w:r>
      <w:r>
        <w:rPr>
          <w:rFonts w:ascii="Times New Roman" w:hAnsi="Times New Roman" w:cs="Times New Roman"/>
          <w:lang w:val="en-GB"/>
        </w:rPr>
        <w:lastRenderedPageBreak/>
        <w:t xml:space="preserve">repairmen. Vocational education programmes sometimes require some non-professional work, such as nursing assistants or paralegals. Vocation usually acquires specific skills at work through experience or </w:t>
      </w:r>
      <w:proofErr w:type="gramStart"/>
      <w:r>
        <w:rPr>
          <w:rFonts w:ascii="Times New Roman" w:hAnsi="Times New Roman" w:cs="Times New Roman"/>
          <w:lang w:val="en-GB"/>
        </w:rPr>
        <w:t>training, but</w:t>
      </w:r>
      <w:proofErr w:type="gramEnd"/>
      <w:r>
        <w:rPr>
          <w:rFonts w:ascii="Times New Roman" w:hAnsi="Times New Roman" w:cs="Times New Roman"/>
          <w:lang w:val="en-GB"/>
        </w:rPr>
        <w:t xml:space="preserve"> does not necessarily depend on a university degree. (Reeve, 2016)</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Professional education is often used to describe undergraduate, master's or higher education, and to obtain degrees and certificates such as in science, education, medicine, and arts. Professional education can also refer to professional development that continues after a student obtains a preliminary degree and works in the field (Lucas, 2012). Some professions need to receive a certain type and amount of continuing professional education on a regular basis so that their expertise is constantly updated as technology advances. These provide professional qualifications with a focus on the development of knowledge, theory, personal attributes and professional skills. Some courses train the specific career, leading to a career in a clearly identified field. (Lucas, 2012)</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Although both vocation and profession indicate a career or occupation in which a person earns a living, vocation is a broader term than profession. Traditionally, vocational education and training (TVET) supports work based on manual or practical activities, and the topics covered are often more practical than academic qualifications (Reeve, 2016). And the focus of TVET is to prepare individuals for the world of work. It provides learners with skills relevant to a particular industry or occupation. In the UK, TVET may be offered in a variety of ways, including through an apprenticeship programme or at a further education college or training company for full-time or part-time study, where students receive job-related national accreditation skills. (Reeve, 2016)</w:t>
      </w:r>
    </w:p>
    <w:p w:rsidR="00A811B8" w:rsidRDefault="00A811B8">
      <w:pPr>
        <w:rPr>
          <w:rFonts w:ascii="Times New Roman" w:hAnsi="Times New Roman" w:cs="Times New Roman"/>
          <w:sz w:val="22"/>
          <w:lang w:val="en-GB"/>
        </w:rPr>
      </w:pPr>
    </w:p>
    <w:p w:rsidR="00A811B8" w:rsidRDefault="00A56B84">
      <w:pPr>
        <w:pStyle w:val="3"/>
        <w:spacing w:line="240" w:lineRule="auto"/>
        <w:rPr>
          <w:rFonts w:ascii="Times New Roman" w:hAnsi="Times New Roman" w:cs="Times New Roman"/>
          <w:sz w:val="28"/>
          <w:szCs w:val="28"/>
          <w:lang w:val="en-GB"/>
        </w:rPr>
      </w:pPr>
      <w:bookmarkStart w:id="38" w:name="_Toc17634"/>
      <w:bookmarkStart w:id="39" w:name="_Toc24868"/>
      <w:bookmarkStart w:id="40" w:name="_Toc11066"/>
      <w:bookmarkStart w:id="41" w:name="_Toc15363"/>
      <w:bookmarkStart w:id="42" w:name="_Toc28197"/>
      <w:r>
        <w:rPr>
          <w:rFonts w:ascii="Times New Roman" w:hAnsi="Times New Roman" w:cs="Times New Roman"/>
          <w:sz w:val="28"/>
          <w:szCs w:val="28"/>
          <w:lang w:val="en-GB"/>
        </w:rPr>
        <w:t>2.1.2 The importance of vocational education</w:t>
      </w:r>
      <w:bookmarkEnd w:id="38"/>
      <w:bookmarkEnd w:id="39"/>
      <w:bookmarkEnd w:id="40"/>
      <w:bookmarkEnd w:id="41"/>
      <w:bookmarkEnd w:id="42"/>
    </w:p>
    <w:p w:rsidR="00A811B8" w:rsidRDefault="00A56B84">
      <w:pPr>
        <w:rPr>
          <w:rFonts w:ascii="Times New Roman" w:hAnsi="Times New Roman" w:cs="Times New Roman"/>
          <w:lang w:val="en-GB"/>
        </w:rPr>
      </w:pPr>
      <w:r>
        <w:rPr>
          <w:rFonts w:ascii="Times New Roman" w:hAnsi="Times New Roman" w:cs="Times New Roman"/>
          <w:lang w:val="en-GB"/>
        </w:rPr>
        <w:t xml:space="preserve">With the development of the global economy, the labour market has become more specialized. The demand for skills in the government and business sectors has begun to increase, and the development of vocational education has also been promoted. </w:t>
      </w:r>
      <w:r>
        <w:rPr>
          <w:rFonts w:ascii="Times New Roman" w:hAnsi="Times New Roman" w:cs="Times New Roman"/>
          <w:lang w:val="en-GB"/>
        </w:rPr>
        <w:lastRenderedPageBreak/>
        <w:t>Demand for professionals is higher than ever before in retail, tourism, information technology, funeral services and cosmetics, as well as traditional crafts and cottage industries (Lucas, 2012).</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term vocational education itself means that students are going to be educated, so through vocational education training, these people have more employment opportunities. Whether many students in a dilemma should go to universities, vocational education has indeed opened a new door. It makes an individual a responsible and independent person. Those who take regular courses lack the field, and most are stuck in the wrong job because they often lack alternatives and expertise and compromise for work and money (Paryono,2017). Because individuals pursue careers education is already pursuing their dream job, the physical work done in some jobs makes them strong, healthy and active. School dropouts and adults can also accept this type of education because it offers the opportunity to learn skills or trade. </w:t>
      </w:r>
    </w:p>
    <w:p w:rsidR="00A811B8" w:rsidRDefault="00A811B8">
      <w:pPr>
        <w:rPr>
          <w:rFonts w:ascii="Times New Roman" w:hAnsi="Times New Roman" w:cs="Times New Roman"/>
          <w:b/>
          <w:sz w:val="28"/>
          <w:lang w:val="en-GB"/>
        </w:rPr>
      </w:pPr>
    </w:p>
    <w:p w:rsidR="00A811B8" w:rsidRDefault="00A56B84">
      <w:pPr>
        <w:pStyle w:val="4"/>
        <w:spacing w:line="240" w:lineRule="auto"/>
        <w:rPr>
          <w:rFonts w:ascii="Times New Roman" w:hAnsi="Times New Roman" w:cs="Times New Roman"/>
          <w:szCs w:val="28"/>
          <w:lang w:val="en-GB"/>
        </w:rPr>
      </w:pPr>
      <w:bookmarkStart w:id="43" w:name="_Toc16110"/>
      <w:r>
        <w:rPr>
          <w:rFonts w:ascii="Times New Roman" w:hAnsi="Times New Roman" w:cs="Times New Roman"/>
          <w:szCs w:val="28"/>
          <w:lang w:val="en-GB"/>
        </w:rPr>
        <w:t>2.1.2.1 Vocational Education and Training can lead to a successful vocational career and economic benefits</w:t>
      </w:r>
      <w:bookmarkEnd w:id="43"/>
    </w:p>
    <w:p w:rsidR="00A811B8" w:rsidRDefault="00A56B84">
      <w:pPr>
        <w:rPr>
          <w:rFonts w:ascii="Times New Roman" w:hAnsi="Times New Roman" w:cs="Times New Roman"/>
          <w:lang w:val="en-GB"/>
        </w:rPr>
      </w:pPr>
      <w:r>
        <w:rPr>
          <w:rFonts w:ascii="Times New Roman" w:hAnsi="Times New Roman" w:cs="Times New Roman"/>
          <w:lang w:val="en-GB"/>
        </w:rPr>
        <w:t xml:space="preserve">Studies have shown that vocational education and training can make a significant contribution to a sustainable economy. It can help employers fill skill gaps and increase productivity. Moreover, by increasing GDP and reducing youth unemployment, there is a high probability that vocational education and training will increase the UK economy. At the macroeconomic level, </w:t>
      </w:r>
      <w:proofErr w:type="spellStart"/>
      <w:r>
        <w:rPr>
          <w:rFonts w:ascii="Times New Roman" w:hAnsi="Times New Roman" w:cs="Times New Roman"/>
          <w:lang w:val="en-GB"/>
        </w:rPr>
        <w:t>Cebr's</w:t>
      </w:r>
      <w:proofErr w:type="spellEnd"/>
      <w:r>
        <w:rPr>
          <w:rFonts w:ascii="Times New Roman" w:hAnsi="Times New Roman" w:cs="Times New Roman"/>
          <w:lang w:val="en-GB"/>
        </w:rPr>
        <w:t xml:space="preserve"> research (consigned by the </w:t>
      </w:r>
      <w:proofErr w:type="spellStart"/>
      <w:r>
        <w:rPr>
          <w:rFonts w:ascii="Times New Roman" w:hAnsi="Times New Roman" w:cs="Times New Roman"/>
          <w:lang w:val="en-GB"/>
        </w:rPr>
        <w:t>City&amp;Guilds</w:t>
      </w:r>
      <w:proofErr w:type="spellEnd"/>
      <w:r>
        <w:rPr>
          <w:rFonts w:ascii="Times New Roman" w:hAnsi="Times New Roman" w:cs="Times New Roman"/>
          <w:lang w:val="en-GB"/>
        </w:rPr>
        <w:t xml:space="preserve"> Group) estimates that a 10% increase in vocational skills over the next decade will increase UK GDP.</w:t>
      </w:r>
      <w:r>
        <w:rPr>
          <w:rFonts w:ascii="Times New Roman" w:hAnsi="Times New Roman" w:cs="Times New Roman"/>
          <w:color w:val="000000" w:themeColor="text1"/>
          <w:lang w:val="en-GB"/>
        </w:rPr>
        <w:t xml:space="preserve"> (Cebr,2014)</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In addition, </w:t>
      </w:r>
      <w:proofErr w:type="spellStart"/>
      <w:r>
        <w:rPr>
          <w:rFonts w:ascii="Times New Roman" w:hAnsi="Times New Roman" w:cs="Times New Roman"/>
          <w:lang w:val="en-GB"/>
        </w:rPr>
        <w:t>Cebr</w:t>
      </w:r>
      <w:proofErr w:type="spellEnd"/>
      <w:r>
        <w:rPr>
          <w:rFonts w:ascii="Times New Roman" w:hAnsi="Times New Roman" w:cs="Times New Roman"/>
          <w:lang w:val="en-GB"/>
        </w:rPr>
        <w:t xml:space="preserve"> predicts that a 10% increase in the number of high school students enrolled in vocational education may result in a 1.5% reduction in youth unemployment in the UK and the US </w:t>
      </w:r>
      <w:r>
        <w:rPr>
          <w:rFonts w:ascii="Times New Roman" w:hAnsi="Times New Roman" w:cs="Times New Roman"/>
          <w:color w:val="000000" w:themeColor="text1"/>
          <w:lang w:val="en-GB"/>
        </w:rPr>
        <w:t>(Cebr,2015)</w:t>
      </w:r>
      <w:r>
        <w:rPr>
          <w:rFonts w:ascii="Times New Roman" w:hAnsi="Times New Roman" w:cs="Times New Roman"/>
          <w:lang w:val="en-GB"/>
        </w:rPr>
        <w:t xml:space="preserve">. Historically, government investment in education has created a clear return on the economy. The </w:t>
      </w:r>
      <w:proofErr w:type="spellStart"/>
      <w:r>
        <w:rPr>
          <w:rFonts w:ascii="Times New Roman" w:hAnsi="Times New Roman" w:cs="Times New Roman"/>
          <w:lang w:val="en-GB"/>
        </w:rPr>
        <w:t>Cebr</w:t>
      </w:r>
      <w:proofErr w:type="spellEnd"/>
      <w:r>
        <w:rPr>
          <w:rFonts w:ascii="Times New Roman" w:hAnsi="Times New Roman" w:cs="Times New Roman"/>
          <w:lang w:val="en-GB"/>
        </w:rPr>
        <w:t xml:space="preserve"> analysis estimates that for every £1 invested, the return on investment is between £16 and £21. For example, in 2010-2011, the British government invested 1.2 billion pounds in apprenticeship training, and </w:t>
      </w:r>
      <w:r>
        <w:rPr>
          <w:rFonts w:ascii="Times New Roman" w:hAnsi="Times New Roman" w:cs="Times New Roman"/>
          <w:lang w:val="en-GB"/>
        </w:rPr>
        <w:lastRenderedPageBreak/>
        <w:t>the overall economic impact in 2010 reached 25.3 billion pounds.</w:t>
      </w:r>
      <w:r>
        <w:rPr>
          <w:rFonts w:ascii="Times New Roman" w:hAnsi="Times New Roman" w:cs="Times New Roman"/>
          <w:color w:val="000000" w:themeColor="text1"/>
          <w:lang w:val="en-GB"/>
        </w:rPr>
        <w:t xml:space="preserve"> (Cebr,2015)</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Investment diversification in academic and vocational education provides more options for training and meets the needs of more skilled young people. In addition, in the long run, a broader level of education is associated with increased taxes and lower unemployment. There is also some limited evidence that education is associated with health care savings and crime reduction.</w:t>
      </w:r>
      <w:r>
        <w:rPr>
          <w:rFonts w:ascii="Times New Roman" w:hAnsi="Times New Roman" w:cs="Times New Roman"/>
          <w:color w:val="000000" w:themeColor="text1"/>
          <w:lang w:val="en-GB"/>
        </w:rPr>
        <w:t xml:space="preserve"> (Cebr,2015)</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Individuals usually receive more income after receiving vocational training. According to </w:t>
      </w:r>
      <w:proofErr w:type="spellStart"/>
      <w:r>
        <w:rPr>
          <w:rFonts w:ascii="Times New Roman" w:hAnsi="Times New Roman" w:cs="Times New Roman"/>
          <w:lang w:val="en-GB"/>
        </w:rPr>
        <w:t>Cebr's</w:t>
      </w:r>
      <w:proofErr w:type="spellEnd"/>
      <w:r>
        <w:rPr>
          <w:rFonts w:ascii="Times New Roman" w:hAnsi="Times New Roman" w:cs="Times New Roman"/>
          <w:lang w:val="en-GB"/>
        </w:rPr>
        <w:t xml:space="preserve"> analysis, the benefits of Level 3 qualifications or apprenticeships can be a 20% increase in average wages and a 14% increase in employment prospects.</w:t>
      </w:r>
      <w:r>
        <w:rPr>
          <w:rFonts w:ascii="Times New Roman" w:hAnsi="Times New Roman" w:cs="Times New Roman"/>
          <w:color w:val="000000" w:themeColor="text1"/>
          <w:lang w:val="en-GB"/>
        </w:rPr>
        <w:t xml:space="preserve"> (Cebr,2015)</w:t>
      </w:r>
      <w:r>
        <w:rPr>
          <w:rFonts w:ascii="Times New Roman" w:hAnsi="Times New Roman" w:cs="Times New Roman"/>
          <w:lang w:val="en-GB"/>
        </w:rPr>
        <w:t xml:space="preserve"> Level 2 qualifications are still a springboard for Level 3 qualifications in improving career prospects.</w:t>
      </w:r>
      <w:r>
        <w:rPr>
          <w:rFonts w:ascii="Times New Roman" w:hAnsi="Times New Roman" w:cs="Times New Roman"/>
          <w:color w:val="000000" w:themeColor="text1"/>
          <w:lang w:val="en-GB"/>
        </w:rPr>
        <w:t xml:space="preserve"> (Cebr,2015)</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the near future, as population changes and technological advances affect the industrial landscape, the importance of vocational training to the economy may increase. It is expected that an aging population will require an increase in professional positions, especially in the health care sector. These positions are not easily replaced by machines and require young, healthy and skilled workers to be filled.</w:t>
      </w:r>
      <w:r>
        <w:rPr>
          <w:rFonts w:ascii="Times New Roman" w:hAnsi="Times New Roman" w:cs="Times New Roman"/>
          <w:color w:val="000000" w:themeColor="text1"/>
          <w:lang w:val="en-GB"/>
        </w:rPr>
        <w:t xml:space="preserve"> (Cebr,2014)</w:t>
      </w:r>
    </w:p>
    <w:p w:rsidR="00A811B8" w:rsidRDefault="00A811B8">
      <w:pPr>
        <w:pStyle w:val="4"/>
        <w:spacing w:line="240" w:lineRule="auto"/>
        <w:rPr>
          <w:rFonts w:ascii="Times New Roman" w:hAnsi="Times New Roman" w:cs="Times New Roman"/>
          <w:szCs w:val="28"/>
          <w:lang w:val="en-GB"/>
        </w:rPr>
      </w:pPr>
    </w:p>
    <w:p w:rsidR="00A811B8" w:rsidRDefault="00A56B84">
      <w:pPr>
        <w:pStyle w:val="4"/>
        <w:spacing w:line="240" w:lineRule="auto"/>
        <w:rPr>
          <w:rFonts w:ascii="Times New Roman" w:hAnsi="Times New Roman" w:cs="Times New Roman"/>
          <w:szCs w:val="28"/>
          <w:lang w:val="en-GB"/>
        </w:rPr>
      </w:pPr>
      <w:bookmarkStart w:id="44" w:name="_Toc2423"/>
      <w:r>
        <w:rPr>
          <w:rFonts w:ascii="Times New Roman" w:hAnsi="Times New Roman" w:cs="Times New Roman"/>
          <w:szCs w:val="28"/>
          <w:lang w:val="en-GB"/>
        </w:rPr>
        <w:t>2.1.2.2 Creating a positive societal image of young people who choose a vocational pathway</w:t>
      </w:r>
      <w:bookmarkEnd w:id="44"/>
    </w:p>
    <w:p w:rsidR="00A811B8" w:rsidRDefault="00A56B84">
      <w:pPr>
        <w:rPr>
          <w:rFonts w:ascii="Times New Roman" w:hAnsi="Times New Roman" w:cs="Times New Roman"/>
          <w:lang w:val="en-GB"/>
        </w:rPr>
      </w:pPr>
      <w:r>
        <w:rPr>
          <w:rFonts w:ascii="Times New Roman" w:hAnsi="Times New Roman" w:cs="Times New Roman"/>
          <w:lang w:val="en-GB"/>
        </w:rPr>
        <w:t>Suitable education is the character of the era with active vocational education. The fundamental purpose of education is for the all-round development of people. The value of modern vocational education is to stimulate each student's positive life consciousness, explore the life potential of each student, and promote the positive development of them. (</w:t>
      </w:r>
      <w:proofErr w:type="spellStart"/>
      <w:r>
        <w:rPr>
          <w:rFonts w:ascii="Times New Roman" w:hAnsi="Times New Roman" w:cs="Times New Roman"/>
          <w:lang w:val="en-GB"/>
        </w:rPr>
        <w:t>Cedefop</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Mouillour</w:t>
      </w:r>
      <w:proofErr w:type="spellEnd"/>
      <w:r>
        <w:rPr>
          <w:rFonts w:ascii="Times New Roman" w:hAnsi="Times New Roman" w:cs="Times New Roman"/>
          <w:lang w:val="en-GB"/>
        </w:rPr>
        <w:t>, 2011)</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Young people with successful vocational education can not only serve as a source of hope for them, but also as a fact to prove that everything can be achieved through hard work. Hard work actually pays off and it pays off regardless of their socioeconomic </w:t>
      </w:r>
      <w:r>
        <w:rPr>
          <w:rFonts w:ascii="Times New Roman" w:hAnsi="Times New Roman" w:cs="Times New Roman"/>
          <w:lang w:val="en-GB"/>
        </w:rPr>
        <w:lastRenderedPageBreak/>
        <w:t>background. (Lucas, 2012)</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However, vocational education can also give young people the courage to let them take the initiative to get out of trouble and do something because there is a whole new world, just waiting to be discovered. Some very good young people who have experienced a training cycle are often seen as role models and may motivate others. (Lucas, 2012)"Going to a professional job, getting qualifications, and getting involved in something can only benefit from it, not negative."</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45" w:name="_Toc12690"/>
      <w:bookmarkStart w:id="46" w:name="_Toc28295"/>
      <w:bookmarkStart w:id="47" w:name="_Toc538"/>
      <w:bookmarkStart w:id="48" w:name="_Toc7849"/>
      <w:bookmarkStart w:id="49" w:name="_Toc4132"/>
      <w:r>
        <w:rPr>
          <w:rFonts w:ascii="Times New Roman" w:hAnsi="Times New Roman" w:cs="Times New Roman"/>
          <w:sz w:val="28"/>
          <w:szCs w:val="28"/>
          <w:lang w:val="en-GB"/>
        </w:rPr>
        <w:t>2.1.3 Skills and abilities required for vocational education</w:t>
      </w:r>
      <w:bookmarkEnd w:id="45"/>
      <w:bookmarkEnd w:id="46"/>
      <w:bookmarkEnd w:id="47"/>
      <w:bookmarkEnd w:id="48"/>
      <w:bookmarkEnd w:id="49"/>
    </w:p>
    <w:p w:rsidR="00A811B8" w:rsidRDefault="00A56B84">
      <w:pPr>
        <w:rPr>
          <w:rFonts w:ascii="Times New Roman" w:hAnsi="Times New Roman" w:cs="Times New Roman"/>
          <w:lang w:val="en-GB"/>
        </w:rPr>
      </w:pPr>
      <w:r>
        <w:rPr>
          <w:rFonts w:ascii="Times New Roman" w:hAnsi="Times New Roman" w:cs="Times New Roman"/>
          <w:lang w:val="en-GB"/>
        </w:rPr>
        <w:t xml:space="preserve">In 2010, the Association of Vocational and Technical Education, 21st Century Skills Partnership launched a report entitled “The Role of Vocational and Technical Education and 21st Century Skills” in University and Career Preparation (ACTE, 2010). </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For “knowledge technicians” with extensive education, training and skills, the entire US economy and global demand is increasing. Top management said that skills such as Critical thinking, Communication, Collaboration and Creativity (4C) will become even more important for organizations in the future. (Reeve, 2016)</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21st Century Learning Partnership provides a good vision for all students, including vocational and technical education and training (TVET) students. However, the skills required for TVET students often depend on the needs of the country or country in which the student is employed. For example, in Thailand, UNESCO (2011) stated that “vocational education regulations must be consistent with national economic and social development plans and national education plans (2002-2016) in order to train and develop professional personnel in professional skills, as well as technical skills to meet the needs of the labour market.” And pointed out that Thai TVET does not seem to be able to provide sufficient high-quality and well-trained technicians for fast-changing economies. (Reeve, 2016) "They further discussed Thailand's lack of human resources, including: communication skills, computer and ICT use capabilities, management, computing skills, problem solving, teamwork, accountability, honesty, </w:t>
      </w:r>
      <w:r>
        <w:rPr>
          <w:rFonts w:ascii="Times New Roman" w:hAnsi="Times New Roman" w:cs="Times New Roman"/>
          <w:lang w:val="en-GB"/>
        </w:rPr>
        <w:lastRenderedPageBreak/>
        <w:t>tolerance, discipline, punctuality and leadership. (Reeve, 2016)</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today's high-quality TVET courses, professional teachers develop and train competency-based training programmes that provide students with the appropriate knowledge, skills and attitudes to succeed in their careers. However, today's TVET students must also have 21st century skills that will help them achieve greater success in their lives and work.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lang w:val="en-GB"/>
        </w:rPr>
      </w:pPr>
      <w:r>
        <w:rPr>
          <w:rFonts w:ascii="Times New Roman" w:hAnsi="Times New Roman" w:cs="Times New Roman"/>
          <w:b/>
          <w:lang w:val="en-GB"/>
        </w:rPr>
        <w:t xml:space="preserve">Critical thinking: </w:t>
      </w:r>
      <w:r>
        <w:rPr>
          <w:rFonts w:ascii="Times New Roman" w:hAnsi="Times New Roman" w:cs="Times New Roman"/>
          <w:lang w:val="en-GB"/>
        </w:rPr>
        <w:t>A very simple definition of critical thinking defines it as “clear, rational, enlightened, well-documented and disciplined thinking” (Dictionary.Com). Critical thinking involves using knowledge, facts and data to solve problems. Because of this, critical thinking and problem solving are often linked. Such as how to apply critical thinking and problem-solving skills, students must be able to make appropriate decisions and judgments using what they learn or read, inductive and deductive reasoning based on the situation, and analyse complex systems. And determine the entire part with each detail. Common teaching strategies that promote critical thinking include: analysing, arguing, comparing and contrasting, defining, describing, evaluating, interpreting, and problems solving.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lang w:val="en-GB"/>
        </w:rPr>
      </w:pPr>
      <w:r>
        <w:rPr>
          <w:rFonts w:ascii="Times New Roman" w:hAnsi="Times New Roman" w:cs="Times New Roman"/>
          <w:b/>
          <w:lang w:val="en-GB"/>
        </w:rPr>
        <w:t xml:space="preserve">Communication: </w:t>
      </w:r>
      <w:r>
        <w:rPr>
          <w:rFonts w:ascii="Times New Roman" w:hAnsi="Times New Roman" w:cs="Times New Roman"/>
          <w:lang w:val="en-GB"/>
        </w:rPr>
        <w:t>Communication involves the transmission of information. This is the basic skill required in most workplaces today because workers need to be able to communicate effectively with all types of information, including feelings, thoughts, opinions, expectations, orders, attitudes and knowledge. Good communication skills can help students succeed in their work and life. Common communication skills students need include positive listening, academic or formal language, nonverbal communication, effective writing, verbal communication, and those related to the ability to effectively reason (Reeve, 2016). In addition, for Association of Southeast Asian Nations (ASEAN) TVET students, they must learn to improve their English skills because it is the offic</w:t>
      </w:r>
      <w:r w:rsidR="004549BB">
        <w:rPr>
          <w:rFonts w:ascii="Times New Roman" w:hAnsi="Times New Roman" w:cs="Times New Roman" w:hint="eastAsia"/>
          <w:lang w:val="en-GB"/>
        </w:rPr>
        <w:t>ial</w:t>
      </w:r>
      <w:r>
        <w:rPr>
          <w:rFonts w:ascii="Times New Roman" w:hAnsi="Times New Roman" w:cs="Times New Roman"/>
          <w:lang w:val="en-GB"/>
        </w:rPr>
        <w:t xml:space="preserve"> working language of the ASEAN Economic Community (AEC). Common teaching strategies that promote communication include: assessing information, actively listening, reading, speaking, writing, and using technology to communicate effectively.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lang w:val="en-GB"/>
        </w:rPr>
      </w:pPr>
      <w:r>
        <w:rPr>
          <w:rFonts w:ascii="Times New Roman" w:hAnsi="Times New Roman" w:cs="Times New Roman"/>
          <w:b/>
          <w:lang w:val="en-GB"/>
        </w:rPr>
        <w:lastRenderedPageBreak/>
        <w:t>Cooperation:</w:t>
      </w:r>
      <w:r>
        <w:rPr>
          <w:rFonts w:ascii="Times New Roman" w:hAnsi="Times New Roman" w:cs="Times New Roman"/>
          <w:lang w:val="en-GB"/>
        </w:rPr>
        <w:t xml:space="preserve"> Cooperation is a way of joint action. Whether at school or at work, students need to learn how to collaborate effectively. Because collaboration is the best way to solve and simplify problems, within the team, team members need to have consistent goals, at least short-term goals. And there is a unified leadership and norms. Trust each other, work together, and go hand in hand with communication means. Today, in this age of social media and crowdsourcing, collaboration is more important than ever (Reeve, 2016). Common teaching strategies that promote collaboration include: brainstorming, group decision making, responsibility delegation, goal setting, assessment, leadership, management time, conflict resolution and team building.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lang w:val="en-GB"/>
        </w:rPr>
      </w:pPr>
      <w:r>
        <w:rPr>
          <w:rFonts w:ascii="Times New Roman" w:hAnsi="Times New Roman" w:cs="Times New Roman"/>
          <w:b/>
          <w:lang w:val="en-GB"/>
        </w:rPr>
        <w:t>Creativity:</w:t>
      </w:r>
      <w:r>
        <w:rPr>
          <w:rFonts w:ascii="Times New Roman" w:hAnsi="Times New Roman" w:cs="Times New Roman"/>
          <w:lang w:val="en-GB"/>
        </w:rPr>
        <w:t xml:space="preserve"> Creativity is an ability to innovate, depending on the unique understanding of things, the ability to discover and create new things. Whether a person has creativity is an important indicator of distinguishing talent. The factors influencing creativity are knowledge, governance and personality (Reeve, 2016). And, creativity is about different ways of thinking, and this way of thinking must be unique. It involves imagination and the ability to create new and unique ideas. Many of today's innovations (for example, our Siri) are the result of people's creative thinking (Denning, 2015). Creativity is an important task in problem-solving activities, especially when students are given open-ended questions. Common teaching strategies that promote creativity include: brainstorming, creativity, design, entertainment, imagination, improvisation, questioning and problem solving.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w:t>
      </w:r>
    </w:p>
    <w:p w:rsidR="00A811B8" w:rsidRDefault="00A811B8">
      <w:pPr>
        <w:rPr>
          <w:rFonts w:ascii="Times New Roman" w:hAnsi="Times New Roman" w:cs="Times New Roman"/>
          <w:sz w:val="22"/>
          <w:lang w:val="en-GB"/>
        </w:rPr>
      </w:pPr>
    </w:p>
    <w:p w:rsidR="00A811B8" w:rsidRDefault="00A56B84">
      <w:pPr>
        <w:pStyle w:val="3"/>
        <w:spacing w:line="240" w:lineRule="auto"/>
        <w:rPr>
          <w:rFonts w:ascii="Times New Roman" w:hAnsi="Times New Roman" w:cs="Times New Roman"/>
          <w:sz w:val="28"/>
          <w:szCs w:val="28"/>
          <w:lang w:val="en-GB"/>
        </w:rPr>
      </w:pPr>
      <w:bookmarkStart w:id="50" w:name="_Toc20136"/>
      <w:bookmarkStart w:id="51" w:name="_Toc16684"/>
      <w:bookmarkStart w:id="52" w:name="_Toc2175"/>
      <w:bookmarkStart w:id="53" w:name="_Toc11460"/>
      <w:bookmarkStart w:id="54" w:name="_Toc12914"/>
      <w:r>
        <w:rPr>
          <w:rFonts w:ascii="Times New Roman" w:hAnsi="Times New Roman" w:cs="Times New Roman"/>
          <w:sz w:val="28"/>
          <w:szCs w:val="28"/>
          <w:lang w:val="en-GB"/>
        </w:rPr>
        <w:t>2.1.4 Development status in vocational training</w:t>
      </w:r>
      <w:bookmarkEnd w:id="50"/>
      <w:bookmarkEnd w:id="51"/>
      <w:bookmarkEnd w:id="52"/>
      <w:bookmarkEnd w:id="53"/>
      <w:bookmarkEnd w:id="54"/>
    </w:p>
    <w:p w:rsidR="00A811B8" w:rsidRDefault="00A56B84">
      <w:pPr>
        <w:rPr>
          <w:rFonts w:ascii="Times New Roman" w:hAnsi="Times New Roman" w:cs="Times New Roman"/>
          <w:lang w:val="en-GB"/>
        </w:rPr>
      </w:pPr>
      <w:r>
        <w:rPr>
          <w:rFonts w:ascii="Times New Roman" w:hAnsi="Times New Roman" w:cs="Times New Roman"/>
          <w:lang w:val="en-GB"/>
        </w:rPr>
        <w:t xml:space="preserve">Over the past decade, the technical and vocational education industry has faced a series of challenges; various events have significantly changed its operating landscape. According to the Institute of Public Policy, the government’s reduction in production after the economic crisis led to a decrease in the training rate, which is four times higher than in any other European country. </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Existing research provides a relatively negative description of the impact of the </w:t>
      </w:r>
      <w:r>
        <w:rPr>
          <w:rFonts w:ascii="Times New Roman" w:hAnsi="Times New Roman" w:cs="Times New Roman"/>
          <w:lang w:val="en-GB"/>
        </w:rPr>
        <w:lastRenderedPageBreak/>
        <w:t xml:space="preserve">economic crisis on the amount of financial resources in corporate training activities. According to the Centre for Qualification Studies and Research at </w:t>
      </w:r>
      <w:proofErr w:type="spellStart"/>
      <w:r>
        <w:rPr>
          <w:rFonts w:ascii="Times New Roman" w:hAnsi="Times New Roman" w:cs="Times New Roman"/>
          <w:lang w:val="en-GB"/>
        </w:rPr>
        <w:t>Cegos</w:t>
      </w:r>
      <w:proofErr w:type="spellEnd"/>
      <w:r>
        <w:rPr>
          <w:rFonts w:ascii="Times New Roman" w:hAnsi="Times New Roman" w:cs="Times New Roman"/>
          <w:lang w:val="en-GB"/>
        </w:rPr>
        <w:t xml:space="preserve">, French companies have invested less in absolute training in the crisis years than in the past boom years. According to the </w:t>
      </w:r>
      <w:proofErr w:type="spellStart"/>
      <w:r>
        <w:rPr>
          <w:rFonts w:ascii="Times New Roman" w:hAnsi="Times New Roman" w:cs="Times New Roman"/>
          <w:lang w:val="en-GB"/>
        </w:rPr>
        <w:t>Cegos</w:t>
      </w:r>
      <w:proofErr w:type="spellEnd"/>
      <w:r>
        <w:rPr>
          <w:rFonts w:ascii="Times New Roman" w:hAnsi="Times New Roman" w:cs="Times New Roman"/>
          <w:lang w:val="en-GB"/>
        </w:rPr>
        <w:t xml:space="preserve"> report, 40% of companies announced that they have reduced their training budget. A recent study by the German Institute for Economic and Social Research (WSI) concluded that during the economic crisis, companies would rather scale down than expand their training. At the same time, the Spanish report released by the IESE Business School and the </w:t>
      </w:r>
      <w:proofErr w:type="spellStart"/>
      <w:r>
        <w:rPr>
          <w:rFonts w:ascii="Times New Roman" w:hAnsi="Times New Roman" w:cs="Times New Roman"/>
          <w:lang w:val="en-GB"/>
        </w:rPr>
        <w:t>Élogos</w:t>
      </w:r>
      <w:proofErr w:type="spellEnd"/>
      <w:r>
        <w:rPr>
          <w:rFonts w:ascii="Times New Roman" w:hAnsi="Times New Roman" w:cs="Times New Roman"/>
          <w:lang w:val="en-GB"/>
        </w:rPr>
        <w:t xml:space="preserve"> Foundation in 2010 emphasized that the average investment of Spanish companies in education and training activities in 2009 decreased by 16% compared with last year. Evidence from the Swedish website </w:t>
      </w:r>
      <w:r>
        <w:rPr>
          <w:rFonts w:ascii="Times New Roman" w:hAnsi="Times New Roman" w:cs="Times New Roman"/>
          <w:u w:val="single"/>
          <w:lang w:val="en-GB"/>
        </w:rPr>
        <w:t>utbildning.se</w:t>
      </w:r>
      <w:r>
        <w:rPr>
          <w:rFonts w:ascii="Times New Roman" w:hAnsi="Times New Roman" w:cs="Times New Roman"/>
          <w:lang w:val="en-GB"/>
        </w:rPr>
        <w:t xml:space="preserve"> shows that 47% of private employers and 60% of public employers cut their skills-raising funds in 2009. According to the research by Chartered Institute of Personnel and Development (CIPD), this proportion accounted for 32% of private companies in the UK in 2009.</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Several studies have provided many reasons for companies to explain this low investment in training activities. Despite the existence of traditional “non-crisis” related explanations, such as difficulties in identifying training needs or appropriate training providers, in the current tense economic situation, often the need to reduce costs and save money is often cited. Because training is often considered a relatively easy to cut cost. For example, a German study shows that 46% of companies cut their training budgets mainly because of lower costs and cuts in spending (</w:t>
      </w:r>
      <w:proofErr w:type="spellStart"/>
      <w:r>
        <w:rPr>
          <w:rFonts w:ascii="Times New Roman" w:hAnsi="Times New Roman" w:cs="Times New Roman"/>
          <w:lang w:val="en-GB"/>
        </w:rPr>
        <w:t>Bogedan</w:t>
      </w:r>
      <w:proofErr w:type="spellEnd"/>
      <w:r>
        <w:rPr>
          <w:rFonts w:ascii="Times New Roman" w:hAnsi="Times New Roman" w:cs="Times New Roman"/>
          <w:lang w:val="en-GB"/>
        </w:rPr>
        <w:t xml:space="preserve">, 2010). The report emphasizes that the main reason why companies have not provided continuous training or extended such activities in the past two years is </w:t>
      </w:r>
      <w:r w:rsidR="0004215C">
        <w:rPr>
          <w:rFonts w:ascii="Times New Roman" w:hAnsi="Times New Roman" w:cs="Times New Roman"/>
          <w:lang w:val="en-GB"/>
        </w:rPr>
        <w:t>that</w:t>
      </w:r>
      <w:r>
        <w:rPr>
          <w:rFonts w:ascii="Times New Roman" w:hAnsi="Times New Roman" w:cs="Times New Roman"/>
          <w:lang w:val="en-GB"/>
        </w:rPr>
        <w:t xml:space="preserve"> they consider it “too expensive”.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Moreover, the growing recovery of the Internet economy and construction market has caused a severe shortage of skills in the UK workforce.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 This led to the government’s renewed focus on vocational training and promoted the demand for professional new skills courses. Many policy changes have helped the development of the industry.</w:t>
      </w:r>
    </w:p>
    <w:p w:rsidR="00A811B8" w:rsidRDefault="00A811B8">
      <w:pPr>
        <w:rPr>
          <w:rFonts w:ascii="Times New Roman" w:hAnsi="Times New Roman" w:cs="Times New Roman"/>
          <w:b/>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Technical and vocational education and training (TVET) has the potential to address </w:t>
      </w:r>
      <w:r>
        <w:rPr>
          <w:rFonts w:ascii="Times New Roman" w:hAnsi="Times New Roman" w:cs="Times New Roman"/>
          <w:lang w:val="en-GB"/>
        </w:rPr>
        <w:lastRenderedPageBreak/>
        <w:t>these two challenges: narrowing the skills gap and reducing unemployment (Reeve, 2016). However, vocational and technical education and training still consider it to be less than the General Academic Education (GAE) offered by traditional four-year universities. In most countries, students, parents, and career counsellors still prefer traditional university degrees and view TVET courses as “second-tier” choices for students with lower aspirations or lower academic abilities.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Vocational education and training (VET) has been revived in recent years for two main reasons. First, it is seen as an appropriate means of promoting economic growth. Second, it is seen as a potentially powerful tool for promoting social inclusion (Singh ,2015). The evidence that VET is improving productivity at the company level is very reliable, but the evidence for the impact of overall economic growth is far from conclusive. The impact on social inclusion is uncertain, as the reform of the vocational education and training system is not enough, and it turns out that it is difficult to achieve the necessary institutional changes. (Reeve, 2016)</w:t>
      </w:r>
    </w:p>
    <w:p w:rsidR="00A811B8" w:rsidRDefault="00A811B8">
      <w:pPr>
        <w:rPr>
          <w:rFonts w:ascii="Times New Roman" w:hAnsi="Times New Roman" w:cs="Times New Roman"/>
          <w:b/>
          <w:lang w:val="en-GB"/>
        </w:rPr>
      </w:pPr>
    </w:p>
    <w:p w:rsidR="00A811B8" w:rsidRDefault="00A56B84">
      <w:pPr>
        <w:pStyle w:val="2"/>
        <w:spacing w:line="240" w:lineRule="auto"/>
        <w:rPr>
          <w:rFonts w:ascii="Times New Roman" w:hAnsi="Times New Roman" w:cs="Times New Roman"/>
          <w:sz w:val="28"/>
          <w:szCs w:val="28"/>
          <w:lang w:val="en-GB"/>
        </w:rPr>
      </w:pPr>
      <w:bookmarkStart w:id="55" w:name="_Toc26927"/>
      <w:bookmarkStart w:id="56" w:name="_Toc12210"/>
      <w:bookmarkStart w:id="57" w:name="_Toc20982"/>
      <w:bookmarkStart w:id="58" w:name="_Toc831"/>
      <w:bookmarkStart w:id="59" w:name="_Toc11510"/>
      <w:r>
        <w:rPr>
          <w:rFonts w:ascii="Times New Roman" w:hAnsi="Times New Roman" w:cs="Times New Roman"/>
          <w:sz w:val="28"/>
          <w:szCs w:val="28"/>
          <w:lang w:val="en-GB"/>
        </w:rPr>
        <w:t>2.2 Vocational training companies</w:t>
      </w:r>
      <w:bookmarkEnd w:id="55"/>
      <w:bookmarkEnd w:id="56"/>
      <w:bookmarkEnd w:id="57"/>
      <w:bookmarkEnd w:id="58"/>
      <w:bookmarkEnd w:id="59"/>
    </w:p>
    <w:p w:rsidR="00A811B8" w:rsidRDefault="00A56B84">
      <w:pPr>
        <w:rPr>
          <w:rFonts w:ascii="Times New Roman" w:hAnsi="Times New Roman" w:cs="Times New Roman"/>
          <w:lang w:val="en-GB"/>
        </w:rPr>
      </w:pPr>
      <w:r>
        <w:rPr>
          <w:rFonts w:ascii="Times New Roman" w:hAnsi="Times New Roman" w:cs="Times New Roman"/>
          <w:lang w:val="en-GB"/>
        </w:rPr>
        <w:t>Vocational training is an activity that trains students with vocational and practical skills in accordance with the requirements of different professional positions. The goal is to train job-seekers to become qualified workers with certain cultural knowledge and technical skills, and train workers with certain professional experience to become the one who meet the needs of professional positions, in order to meet the needs of changing occupations and continuing employment. (Martin, Tanja &amp; Kate ,2007)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training institution can actively seek and communicate with the target enterprise, understand the employment needs of the enterprise, jointly develop the enterprise-approved training plan with the enterprise, consider the input-output ratio of the enterprise in the talent training, and design a reasonable training cost. In addition to training the trainees on the job, they can also increase the professionalism, professional ethics and other professional literacy courses, related safety, laws and regulations, and corporate culture courses (Martin, Tanja &amp; Kate ,2007). On this basis, the training </w:t>
      </w:r>
      <w:r>
        <w:rPr>
          <w:rFonts w:ascii="Times New Roman" w:hAnsi="Times New Roman" w:cs="Times New Roman"/>
          <w:lang w:val="en-GB"/>
        </w:rPr>
        <w:lastRenderedPageBreak/>
        <w:t>organization can even provide employees with lifelong training services, grow together with customers, tap more customer value, and lay the foundation for their sustainable development.</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60" w:name="_Toc28975"/>
      <w:bookmarkStart w:id="61" w:name="_Toc11633"/>
      <w:bookmarkStart w:id="62" w:name="_Toc9873"/>
      <w:bookmarkStart w:id="63" w:name="_Toc21656"/>
      <w:bookmarkStart w:id="64" w:name="_Toc19412"/>
      <w:r>
        <w:rPr>
          <w:rFonts w:ascii="Times New Roman" w:hAnsi="Times New Roman" w:cs="Times New Roman"/>
          <w:sz w:val="28"/>
          <w:szCs w:val="28"/>
          <w:lang w:val="en-GB"/>
        </w:rPr>
        <w:t>2.2.1 Vocational education goals and teaching methods</w:t>
      </w:r>
      <w:bookmarkEnd w:id="60"/>
      <w:bookmarkEnd w:id="61"/>
      <w:bookmarkEnd w:id="62"/>
      <w:bookmarkEnd w:id="63"/>
      <w:bookmarkEnd w:id="64"/>
    </w:p>
    <w:p w:rsidR="00A811B8" w:rsidRDefault="00A56B84">
      <w:pPr>
        <w:rPr>
          <w:rFonts w:ascii="Times New Roman" w:hAnsi="Times New Roman" w:cs="Times New Roman"/>
          <w:lang w:val="en-GB"/>
        </w:rPr>
      </w:pPr>
      <w:r>
        <w:rPr>
          <w:rFonts w:ascii="Times New Roman" w:hAnsi="Times New Roman" w:cs="Times New Roman"/>
          <w:lang w:val="en-GB"/>
        </w:rPr>
        <w:t>The effectiveness of all educational systems depends primarily on the quality of teaching in classrooms, workshops, laboratories and other educational spaces (Martin, Tanja &amp; Kate ,2007). Excellent teachers (including lecturers, trainers, mentors and coaches), well-designed courses, facilities for the purpose and high level of resources are necessary. Rather, it is best to let a particular type of learner perform a particular type of learning to achieve any professional outcome that the learner expects.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It is generally believed that an effective teaching method cannot be established without a clear overall goal of vocational education. (Martin, Tanja &amp; Kate ,2007) The concept of good teaching and its appearance only makes sense when we have specified “why teach”. We need to know what the goal is before we can start thinking about what the “expected outcome” of vocational education may be and how to achieve it and what is the best route.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At present, the goal of vocational education can be achieved through proper management. When it comes to the goal of vocational education, it means preparing students to start their own business and developing them into skilled people (</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 This kind of education will enable students to develop a habit of hard work and dignity. This will help solve the unemployment problem and prepare for self-employment.</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65" w:name="_Toc1080"/>
      <w:bookmarkStart w:id="66" w:name="_Toc10649"/>
      <w:bookmarkStart w:id="67" w:name="_Toc237"/>
      <w:bookmarkStart w:id="68" w:name="_Toc7322"/>
      <w:bookmarkStart w:id="69" w:name="_Toc27630"/>
      <w:r>
        <w:rPr>
          <w:rFonts w:ascii="Times New Roman" w:hAnsi="Times New Roman" w:cs="Times New Roman"/>
          <w:sz w:val="28"/>
          <w:szCs w:val="28"/>
          <w:lang w:val="en-GB"/>
        </w:rPr>
        <w:t>2.2.2 Development status of training companies</w:t>
      </w:r>
      <w:bookmarkEnd w:id="65"/>
      <w:bookmarkEnd w:id="66"/>
      <w:bookmarkEnd w:id="67"/>
      <w:bookmarkEnd w:id="68"/>
      <w:bookmarkEnd w:id="69"/>
    </w:p>
    <w:p w:rsidR="00A811B8" w:rsidRDefault="00A56B84">
      <w:pPr>
        <w:rPr>
          <w:rFonts w:ascii="Times New Roman" w:hAnsi="Times New Roman" w:cs="Times New Roman"/>
          <w:lang w:val="en-GB"/>
        </w:rPr>
      </w:pPr>
      <w:r>
        <w:rPr>
          <w:rFonts w:ascii="Times New Roman" w:hAnsi="Times New Roman" w:cs="Times New Roman"/>
          <w:lang w:val="en-GB"/>
        </w:rPr>
        <w:t xml:space="preserve">Private training companies have unparalleled advantages such as personalized training. They will set specific business goals and draw up training plans. Regardless of whether the trainee intends to improve customer service, management or administrative support, </w:t>
      </w:r>
      <w:r>
        <w:rPr>
          <w:rFonts w:ascii="Times New Roman" w:hAnsi="Times New Roman" w:cs="Times New Roman"/>
          <w:lang w:val="en-GB"/>
        </w:rPr>
        <w:lastRenderedPageBreak/>
        <w:t xml:space="preserve">customized courses will be offered to improve the staff's skills and business profitability (Martin, Tanja&amp; Kate, 2007). It will also be more meticulous in diagnosing the student's inadequacies, tailoring the course design according to the student's requirements, and conducting one-on-one personalized coaching. It can also provide professional guidance and advice for the professional development of the students in the </w:t>
      </w:r>
      <w:proofErr w:type="gramStart"/>
      <w:r>
        <w:rPr>
          <w:rFonts w:ascii="Times New Roman" w:hAnsi="Times New Roman" w:cs="Times New Roman"/>
          <w:lang w:val="en-GB"/>
        </w:rPr>
        <w:t>future, and</w:t>
      </w:r>
      <w:proofErr w:type="gramEnd"/>
      <w:r>
        <w:rPr>
          <w:rFonts w:ascii="Times New Roman" w:hAnsi="Times New Roman" w:cs="Times New Roman"/>
          <w:lang w:val="en-GB"/>
        </w:rPr>
        <w:t xml:space="preserve"> help them understand more about the areas in which they are most needed, and encourage them to be more active in their future career needs.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However, with the increasing demand for vocational education, the number of private vocational training institutions in the market has also increased significantly, and there are more and more training companies in the market, so it is difficult to distinguish which are really useful for students (Coles, 2004). Whether students actually learn the skills and reach their greatest potential after training with a training company is a question worth studying.</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70" w:name="_Toc3338"/>
      <w:bookmarkStart w:id="71" w:name="_Toc2188"/>
      <w:bookmarkStart w:id="72" w:name="_Toc26563"/>
      <w:bookmarkStart w:id="73" w:name="_Toc8479"/>
      <w:bookmarkStart w:id="74" w:name="_Toc23987"/>
      <w:r>
        <w:rPr>
          <w:rFonts w:ascii="Times New Roman" w:hAnsi="Times New Roman" w:cs="Times New Roman"/>
          <w:sz w:val="28"/>
          <w:szCs w:val="28"/>
          <w:lang w:val="en-GB"/>
        </w:rPr>
        <w:t>2.2.3 Evaluation measurements of vocational education</w:t>
      </w:r>
      <w:bookmarkEnd w:id="70"/>
      <w:bookmarkEnd w:id="71"/>
      <w:bookmarkEnd w:id="72"/>
      <w:bookmarkEnd w:id="73"/>
      <w:bookmarkEnd w:id="74"/>
    </w:p>
    <w:p w:rsidR="00A811B8" w:rsidRDefault="00A56B84">
      <w:pPr>
        <w:rPr>
          <w:rFonts w:ascii="Times New Roman" w:hAnsi="Times New Roman" w:cs="Times New Roman"/>
          <w:lang w:val="en-GB"/>
        </w:rPr>
      </w:pPr>
      <w:r>
        <w:rPr>
          <w:rFonts w:ascii="Times New Roman" w:hAnsi="Times New Roman" w:cs="Times New Roman"/>
          <w:lang w:val="en-GB"/>
        </w:rPr>
        <w:t>The assessment of British national vocational qualifications has nothing to do with the method, place and time of study. Most of the professional qualifications are divided into three levels: 1) Including the simplest routine work; 2) Including semi-skilled independent work; 3) Including complex supervisory work. Some vocational qualifications in the management category are even divided into five levels, and the fifth level requires licensed high-level professional management capabilities. (Yang ,2003)</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evaluation system of vocational education in the UK considers that professional competence includes multiple dimensions. It is impossible to fully prove the student’s ability to conduct paper-and-pencil tests or examine students’ partial operating levels. Most of the capabilities are hidden behind a variety of external performances (Yang ,2003). Therefore, different evaluation personnel must refer to the corresponding evaluation criteria and use multiple methods to observe, evaluate and test the students or students at different times. Sufficient evidence that collects, collates, and evaluates </w:t>
      </w:r>
      <w:r>
        <w:rPr>
          <w:rFonts w:ascii="Times New Roman" w:hAnsi="Times New Roman" w:cs="Times New Roman"/>
          <w:lang w:val="en-GB"/>
        </w:rPr>
        <w:lastRenderedPageBreak/>
        <w:t>comprehensive, logical evidence can be used to accurately evaluate professional competence in multiple dimensions.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Students demonstrate professional competence and can assess the student’s ability to work through evaluation of assessment evidence (Yang ,2003). The collection of evaluation evidence of trainees mainly proceeds from the following aspects: 1) Collect evidence on job performance to prove whether the trainees can complete the tasks in a complicated and changeable working environment. Evidence of work performance includes: the work performance of the trainees observed by on-site reviewers at the work site, the key performances and observations of the trainees observed on-site by the on-site reviewers, and the ability tests conducted by the trainees in a simulated work environment. Skills testing, proficiency testing, and completion of assigned assignments; 2) Gathering supporting evidence to determine whether a student who can operate according to the standard in a certain situation can transfer his/her skills to other situations (Coles, 2004). The collection of supporting evidence mainly uses oral questions, open-paper written examinations, multiple choices, etc. to check whether the trainees understand the general principles of work and move to other situations to fully exert their working ability; 3) collect evidence of previous learning achievements. Including the students’ products, creative works, literature reports, and accredited performance certificates, etc. to supplement the students’ ability (Coles, 2004).</w:t>
      </w:r>
    </w:p>
    <w:p w:rsidR="00A811B8" w:rsidRDefault="00A811B8">
      <w:pPr>
        <w:rPr>
          <w:rFonts w:ascii="Times New Roman" w:hAnsi="Times New Roman" w:cs="Times New Roman"/>
          <w:b/>
          <w:lang w:val="en-GB"/>
        </w:rPr>
      </w:pPr>
    </w:p>
    <w:p w:rsidR="00A811B8" w:rsidRDefault="00A56B84">
      <w:pPr>
        <w:pStyle w:val="3"/>
        <w:spacing w:line="240" w:lineRule="auto"/>
        <w:rPr>
          <w:rFonts w:ascii="Times New Roman" w:hAnsi="Times New Roman" w:cs="Times New Roman"/>
          <w:sz w:val="28"/>
          <w:szCs w:val="28"/>
          <w:lang w:val="en-GB"/>
        </w:rPr>
      </w:pPr>
      <w:bookmarkStart w:id="75" w:name="_Toc14194"/>
      <w:bookmarkStart w:id="76" w:name="_Toc747"/>
      <w:bookmarkStart w:id="77" w:name="_Toc5684"/>
      <w:bookmarkStart w:id="78" w:name="_Toc3039"/>
      <w:bookmarkStart w:id="79" w:name="_Toc31129"/>
      <w:r>
        <w:rPr>
          <w:rFonts w:ascii="Times New Roman" w:hAnsi="Times New Roman" w:cs="Times New Roman"/>
          <w:sz w:val="28"/>
          <w:szCs w:val="28"/>
          <w:lang w:val="en-GB"/>
        </w:rPr>
        <w:t>2.2.4 Problems still exist in vocational training</w:t>
      </w:r>
      <w:bookmarkEnd w:id="75"/>
      <w:bookmarkEnd w:id="76"/>
      <w:bookmarkEnd w:id="77"/>
      <w:bookmarkEnd w:id="78"/>
      <w:bookmarkEnd w:id="79"/>
    </w:p>
    <w:p w:rsidR="00A811B8" w:rsidRDefault="00A56B84">
      <w:pPr>
        <w:rPr>
          <w:rFonts w:ascii="Times New Roman" w:hAnsi="Times New Roman" w:cs="Times New Roman"/>
          <w:lang w:val="en-GB"/>
        </w:rPr>
      </w:pPr>
      <w:r>
        <w:rPr>
          <w:rFonts w:ascii="Times New Roman" w:hAnsi="Times New Roman" w:cs="Times New Roman"/>
          <w:lang w:val="en-GB"/>
        </w:rPr>
        <w:t xml:space="preserve">Vocational training is a kind of professional education activity that trains personnel who have professional knowledge and practical skills in accordance with the requirements of different professional positions (Singh ,2015). The goal is to train job-seekers as qualified workers with certain cultural knowledge and technical skills, and to train workers with certain professional experience to become workers who can meet the needs of professional positions in order to adapt to the needs of changing jobs and continuing employment. </w:t>
      </w:r>
    </w:p>
    <w:p w:rsidR="00A811B8" w:rsidRDefault="00A811B8">
      <w:pPr>
        <w:rPr>
          <w:rFonts w:ascii="Times New Roman" w:hAnsi="Times New Roman" w:cs="Times New Roman"/>
          <w:b/>
          <w:sz w:val="28"/>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Private training companies have unparalleled advantages such as personalized training. </w:t>
      </w:r>
      <w:r>
        <w:rPr>
          <w:rFonts w:ascii="Times New Roman" w:hAnsi="Times New Roman" w:cs="Times New Roman"/>
          <w:lang w:val="en-GB"/>
        </w:rPr>
        <w:lastRenderedPageBreak/>
        <w:t>They will set specific business goals and develop training plans. We will also be more meticulous in diagnosing the inadequacies of students, tailoring course designs according to student requirements, and conducting one-on-one personal coaching. (Training, 2011)</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However, the cost of professionalization is high, and most of the variations in vocational education cost per class are more expensive than those in general education. This is mainly due to the higher costs of small classes and equipment and consumables. The unit cost of vocational education is about 60% higher than the unit cost of general secondary education (Waddington&amp; Wood, 2018). Because of certain types of vocational courses enrolment tends to be strongly gender biased. Many of the skills taught are only culturally identifiable by one gender; for example, the girl's family science and secretarial skills, and the boy's industrial arts skills, making it difficult to effectively implement professionalism.</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With the increase in demand for vocational education, the number of private vocational training institutions in the market has also increased significantly. Training companies are increasingly in the market and it is difficult to distinguish them (Training, 2011). So, while spending high training costs, a good training company should be chosen.</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Training companies can actively seek out and communicate with target companies, understand the company’s employment needs, work out joint training plans with companies, consider the input-output ratio of companies in talent training, and design reasonable training costs (Singh ,2015). In addition to the skills training for the trainees on the job, they can also increase their career ethos, professional ethics and other professional qualities courses, related safety, laws and regulations courses and corporate culture courses (Singh ,2015). On this basis, training companies can even provide lifelong training services for employees, grow together with customers, tap more customer value, and lay the foundation for their own sustainable development.</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 trainees trained by a good training company have greatly improved their professional skills and abilities. In the training company industry, how to measure whether students' abilities have been improved, and whether the students really </w:t>
      </w:r>
      <w:r>
        <w:rPr>
          <w:rFonts w:ascii="Times New Roman" w:hAnsi="Times New Roman" w:cs="Times New Roman"/>
          <w:lang w:val="en-GB"/>
        </w:rPr>
        <w:lastRenderedPageBreak/>
        <w:t>mastered the skills and played their maximum potential is a question worthy of study.</w:t>
      </w:r>
    </w:p>
    <w:p w:rsidR="00A811B8" w:rsidRDefault="00A811B8">
      <w:pPr>
        <w:rPr>
          <w:rFonts w:ascii="Times New Roman" w:hAnsi="Times New Roman" w:cs="Times New Roman"/>
          <w:lang w:val="en-GB"/>
        </w:rPr>
      </w:pPr>
    </w:p>
    <w:p w:rsidR="00A811B8" w:rsidRDefault="00A56B84">
      <w:pPr>
        <w:pStyle w:val="2"/>
        <w:spacing w:line="240" w:lineRule="auto"/>
        <w:rPr>
          <w:rFonts w:ascii="Times New Roman" w:hAnsi="Times New Roman" w:cs="Times New Roman"/>
          <w:sz w:val="28"/>
          <w:szCs w:val="28"/>
          <w:lang w:val="en-GB"/>
        </w:rPr>
      </w:pPr>
      <w:bookmarkStart w:id="80" w:name="_Toc2267"/>
      <w:bookmarkStart w:id="81" w:name="_Toc23178"/>
      <w:bookmarkStart w:id="82" w:name="_Toc21494"/>
      <w:bookmarkStart w:id="83" w:name="_Toc30945"/>
      <w:bookmarkStart w:id="84" w:name="_Toc23540"/>
      <w:r>
        <w:rPr>
          <w:rFonts w:ascii="Times New Roman" w:hAnsi="Times New Roman" w:cs="Times New Roman"/>
          <w:sz w:val="28"/>
          <w:szCs w:val="28"/>
          <w:lang w:val="en-GB"/>
        </w:rPr>
        <w:t>Conclusion from the Literature Review</w:t>
      </w:r>
      <w:bookmarkEnd w:id="80"/>
      <w:bookmarkEnd w:id="81"/>
      <w:bookmarkEnd w:id="82"/>
      <w:bookmarkEnd w:id="83"/>
      <w:bookmarkEnd w:id="84"/>
    </w:p>
    <w:p w:rsidR="00A811B8" w:rsidRDefault="00A56B84">
      <w:pPr>
        <w:rPr>
          <w:rFonts w:ascii="Times New Roman" w:hAnsi="Times New Roman" w:cs="Times New Roman"/>
          <w:lang w:val="en-GB"/>
        </w:rPr>
      </w:pPr>
      <w:r>
        <w:rPr>
          <w:rFonts w:ascii="Times New Roman" w:hAnsi="Times New Roman" w:cs="Times New Roman"/>
          <w:lang w:val="en-GB"/>
        </w:rPr>
        <w:t>In short, this chapter focuses on identifying and evaluating the appropriate literature to support the entire study.</w:t>
      </w:r>
    </w:p>
    <w:p w:rsidR="00A811B8" w:rsidRDefault="00A811B8">
      <w:pPr>
        <w:rPr>
          <w:rFonts w:ascii="Times New Roman" w:hAnsi="Times New Roman" w:cs="Times New Roman"/>
          <w:sz w:val="28"/>
          <w:lang w:val="en-GB"/>
        </w:rPr>
      </w:pPr>
    </w:p>
    <w:p w:rsidR="00A811B8" w:rsidRDefault="00A56B84">
      <w:pPr>
        <w:rPr>
          <w:rFonts w:ascii="Times New Roman" w:hAnsi="Times New Roman" w:cs="Times New Roman"/>
          <w:lang w:val="en-GB"/>
        </w:rPr>
      </w:pPr>
      <w:r>
        <w:rPr>
          <w:rFonts w:ascii="Times New Roman" w:hAnsi="Times New Roman" w:cs="Times New Roman"/>
          <w:lang w:val="en-GB"/>
        </w:rPr>
        <w:t>With the development of the global economy, the labour market has become more specialized. The demand for skills in the government and business sectors has begun to increase, and the development of vocational education has also been promoted. The demand for professionals in various industries has also increased.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Vocational education can provide more job opportunities for young people. Vocational education and training can also make a significant contribution to a sustainable economy. It can help employers fill skill gaps and increase productivity. Suitable education is the character of the times with active vocational education, creating a positive social image for young people who choose career paths.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For the skills and abilities required for vocational education, senior management said that skills such as critical thinking, communication, collaboration and creativity (4C) will become more important to the organization in the future.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As the demand for vocational education increases, the number of private vocational training institutions in the market has also increased significantly. Training companies are increasingly entering the market. In most cases, vocational education costs more for each class of students than for general education subjects, mainly because of the higher cost of small classes and equipment, equipment and consumables (Training, 2011). Therefore, while spending a high amount of training costs, an excellent training company should be chosen. Therefore, in the training company industry, how to measure the ability of students and whether the students really learn the skills and maximize their potential is a problem worth studying.</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br w:type="page"/>
      </w:r>
    </w:p>
    <w:p w:rsidR="00A811B8" w:rsidRDefault="00A56B84">
      <w:pPr>
        <w:pStyle w:val="1"/>
        <w:spacing w:line="240" w:lineRule="auto"/>
        <w:rPr>
          <w:rFonts w:ascii="Times New Roman" w:hAnsi="Times New Roman" w:cs="Times New Roman"/>
          <w:sz w:val="28"/>
          <w:szCs w:val="28"/>
          <w:lang w:val="en-GB"/>
        </w:rPr>
      </w:pPr>
      <w:bookmarkStart w:id="85" w:name="_Toc10179"/>
      <w:bookmarkStart w:id="86" w:name="_Toc30615"/>
      <w:bookmarkStart w:id="87" w:name="_Toc10656"/>
      <w:bookmarkStart w:id="88" w:name="_Toc10123"/>
      <w:bookmarkStart w:id="89" w:name="_Toc13743"/>
      <w:r>
        <w:rPr>
          <w:rFonts w:ascii="Times New Roman" w:hAnsi="Times New Roman" w:cs="Times New Roman"/>
          <w:sz w:val="28"/>
          <w:szCs w:val="28"/>
          <w:lang w:val="en-GB"/>
        </w:rPr>
        <w:lastRenderedPageBreak/>
        <w:t>3. Research Methodology</w:t>
      </w:r>
      <w:bookmarkEnd w:id="85"/>
      <w:bookmarkEnd w:id="86"/>
      <w:bookmarkEnd w:id="87"/>
      <w:bookmarkEnd w:id="88"/>
      <w:bookmarkEnd w:id="89"/>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Introduction</w:t>
      </w:r>
    </w:p>
    <w:p w:rsidR="00A811B8" w:rsidRDefault="00A56B84">
      <w:pPr>
        <w:rPr>
          <w:rFonts w:ascii="Times New Roman" w:hAnsi="Times New Roman" w:cs="Times New Roman"/>
          <w:lang w:val="en-GB"/>
        </w:rPr>
      </w:pPr>
      <w:r>
        <w:rPr>
          <w:rFonts w:ascii="Times New Roman" w:hAnsi="Times New Roman" w:cs="Times New Roman"/>
          <w:lang w:val="en-GB"/>
        </w:rPr>
        <w:t xml:space="preserve">The previous chapter reviewed relevant literature. With the development of the global economy, the development of vocational education has been improved, and the existence of vocational training companies in the market is increasing. It is necessary to determine an effective measurement standard to measure private training. How can students' abilities improve after the </w:t>
      </w:r>
      <w:proofErr w:type="gramStart"/>
      <w:r>
        <w:rPr>
          <w:rFonts w:ascii="Times New Roman" w:hAnsi="Times New Roman" w:cs="Times New Roman"/>
          <w:lang w:val="en-GB"/>
        </w:rPr>
        <w:t>training.</w:t>
      </w:r>
      <w:proofErr w:type="gramEnd"/>
      <w:r>
        <w:rPr>
          <w:rFonts w:ascii="Times New Roman" w:hAnsi="Times New Roman" w:cs="Times New Roman"/>
          <w:lang w:val="en-GB"/>
        </w:rPr>
        <w:t xml:space="preserve"> To advance this research, this chapter will detail the reasoning and justification behind the research process, as well as ways to analyse and explore the metrics for the vocational education and training industry.</w:t>
      </w:r>
    </w:p>
    <w:p w:rsidR="00A811B8" w:rsidRDefault="00A811B8">
      <w:pPr>
        <w:rPr>
          <w:rFonts w:ascii="Times New Roman" w:hAnsi="Times New Roman" w:cs="Times New Roman"/>
          <w:lang w:val="en-GB"/>
        </w:rPr>
      </w:pPr>
    </w:p>
    <w:p w:rsidR="00A811B8" w:rsidRDefault="00A56B84">
      <w:pPr>
        <w:pStyle w:val="2"/>
        <w:spacing w:line="240" w:lineRule="auto"/>
        <w:rPr>
          <w:rFonts w:ascii="Times New Roman" w:hAnsi="Times New Roman" w:cs="Times New Roman"/>
          <w:sz w:val="28"/>
          <w:szCs w:val="28"/>
          <w:lang w:val="en-GB"/>
        </w:rPr>
      </w:pPr>
      <w:bookmarkStart w:id="90" w:name="_Toc17046"/>
      <w:bookmarkStart w:id="91" w:name="_Toc3173"/>
      <w:bookmarkStart w:id="92" w:name="_Toc32061"/>
      <w:bookmarkStart w:id="93" w:name="_Toc562"/>
      <w:bookmarkStart w:id="94" w:name="_Toc32072"/>
      <w:r>
        <w:rPr>
          <w:rFonts w:ascii="Times New Roman" w:hAnsi="Times New Roman" w:cs="Times New Roman"/>
          <w:sz w:val="28"/>
          <w:szCs w:val="28"/>
          <w:lang w:val="en-GB"/>
        </w:rPr>
        <w:t>3.1 Aims and objectives</w:t>
      </w:r>
      <w:bookmarkEnd w:id="90"/>
      <w:bookmarkEnd w:id="91"/>
      <w:bookmarkEnd w:id="92"/>
      <w:bookmarkEnd w:id="93"/>
      <w:bookmarkEnd w:id="94"/>
    </w:p>
    <w:p w:rsidR="00A811B8" w:rsidRDefault="00A56B84">
      <w:pPr>
        <w:rPr>
          <w:rFonts w:ascii="Times New Roman" w:hAnsi="Times New Roman" w:cs="Times New Roman"/>
          <w:lang w:val="en-GB"/>
        </w:rPr>
      </w:pPr>
      <w:r>
        <w:rPr>
          <w:rFonts w:ascii="Times New Roman" w:hAnsi="Times New Roman" w:cs="Times New Roman"/>
          <w:lang w:val="en-GB"/>
        </w:rPr>
        <w:t xml:space="preserve">This chapter has also been undertaken to achieve the goals of the dissertation, aims to analyse and study an effective measurement to measure how </w:t>
      </w:r>
      <w:proofErr w:type="gramStart"/>
      <w:r w:rsidR="00154BAA">
        <w:rPr>
          <w:rFonts w:ascii="Times New Roman" w:hAnsi="Times New Roman" w:cs="Times New Roman"/>
          <w:lang w:val="en-GB"/>
        </w:rPr>
        <w:t>trainees</w:t>
      </w:r>
      <w:proofErr w:type="gramEnd"/>
      <w:r>
        <w:rPr>
          <w:rFonts w:ascii="Times New Roman" w:hAnsi="Times New Roman" w:cs="Times New Roman"/>
          <w:lang w:val="en-GB"/>
        </w:rPr>
        <w:t xml:space="preserve"> ability really improves after private training course.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subject of this report is to critically evaluate what measures are appropriate in determining a trainee’s improvement in ability subsequent to formal vocational training.</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aims of the chapter will be divided into the following sections:</w:t>
      </w:r>
    </w:p>
    <w:p w:rsidR="00A811B8" w:rsidRDefault="00A56B84">
      <w:pPr>
        <w:rPr>
          <w:rFonts w:ascii="Times New Roman" w:hAnsi="Times New Roman" w:cs="Times New Roman"/>
          <w:lang w:val="en-GB"/>
        </w:rPr>
      </w:pPr>
      <w:r>
        <w:rPr>
          <w:rFonts w:ascii="Times New Roman" w:hAnsi="Times New Roman" w:cs="Times New Roman"/>
          <w:lang w:val="en-GB"/>
        </w:rPr>
        <w:t>1.What courses are generally offered by vocational training companies?</w:t>
      </w:r>
    </w:p>
    <w:p w:rsidR="00A811B8" w:rsidRDefault="00A56B84">
      <w:pPr>
        <w:rPr>
          <w:rFonts w:ascii="Times New Roman" w:hAnsi="Times New Roman" w:cs="Times New Roman"/>
          <w:lang w:val="en-GB"/>
        </w:rPr>
      </w:pPr>
      <w:r>
        <w:rPr>
          <w:rFonts w:ascii="Times New Roman" w:hAnsi="Times New Roman" w:cs="Times New Roman"/>
          <w:lang w:val="en-GB"/>
        </w:rPr>
        <w:t xml:space="preserve">2.To what extent a training company can improve </w:t>
      </w:r>
      <w:proofErr w:type="spellStart"/>
      <w:r w:rsidR="00154BAA">
        <w:rPr>
          <w:rFonts w:ascii="Times New Roman" w:hAnsi="Times New Roman" w:cs="Times New Roman"/>
          <w:lang w:val="en-GB"/>
        </w:rPr>
        <w:t>tarinees</w:t>
      </w:r>
      <w:proofErr w:type="spellEnd"/>
      <w:r w:rsidR="00154BAA">
        <w:rPr>
          <w:rFonts w:ascii="Times New Roman" w:hAnsi="Times New Roman" w:cs="Times New Roman"/>
          <w:lang w:val="en-GB"/>
        </w:rPr>
        <w:t>’</w:t>
      </w:r>
      <w:r>
        <w:rPr>
          <w:rFonts w:ascii="Times New Roman" w:hAnsi="Times New Roman" w:cs="Times New Roman"/>
          <w:lang w:val="en-GB"/>
        </w:rPr>
        <w:t xml:space="preserve"> comprehensive skills?</w:t>
      </w:r>
    </w:p>
    <w:p w:rsidR="00A811B8" w:rsidRDefault="00A56B84">
      <w:pPr>
        <w:rPr>
          <w:rFonts w:ascii="Times New Roman" w:hAnsi="Times New Roman" w:cs="Times New Roman"/>
          <w:lang w:val="en-GB"/>
        </w:rPr>
      </w:pPr>
      <w:r>
        <w:rPr>
          <w:rFonts w:ascii="Times New Roman" w:hAnsi="Times New Roman" w:cs="Times New Roman"/>
          <w:lang w:val="en-GB"/>
        </w:rPr>
        <w:t>3.How can a trainee's ability be measured after learning at a vocational training company?</w:t>
      </w:r>
    </w:p>
    <w:p w:rsidR="00A811B8" w:rsidRDefault="00A56B84">
      <w:pPr>
        <w:rPr>
          <w:rFonts w:ascii="Times New Roman" w:hAnsi="Times New Roman" w:cs="Times New Roman"/>
          <w:lang w:val="en-GB"/>
        </w:rPr>
      </w:pPr>
      <w:r>
        <w:rPr>
          <w:rFonts w:ascii="Times New Roman" w:hAnsi="Times New Roman" w:cs="Times New Roman"/>
          <w:lang w:val="en-GB"/>
        </w:rPr>
        <w:t>4.How could training company use more appropriate measures to improve quality in vocational training?</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lang w:val="en-GB"/>
        </w:rPr>
        <w:t xml:space="preserve">At the beginning of this study, the case study of a private training company will make the training company's research more specific and lay the foundation for future research. The further study will be conducted primarily by two audiences, trainees and teachers from private training companies. For the trainees' research, a quantitative research </w:t>
      </w:r>
      <w:r>
        <w:rPr>
          <w:rFonts w:ascii="Times New Roman" w:hAnsi="Times New Roman" w:cs="Times New Roman"/>
          <w:lang w:val="en-GB"/>
        </w:rPr>
        <w:lastRenderedPageBreak/>
        <w:t>method will be adopted, and students from different private training companies will be selected to conduct questionnaires. The questions of questionnaire revolve around whether the trainees feel that their abilities have improved after being trained. In what ways have their abilities been improved and what has not changed? Interviews will be used to teachers of private training companies to conduct the research. The interview questions will revolve around what qualifications can help trainees find better jobs, and the indicators they use to objectively assess and measure whether students' abilities have been improved. (Kothari, 2004)</w:t>
      </w:r>
    </w:p>
    <w:p w:rsidR="00A811B8" w:rsidRDefault="00A811B8">
      <w:pPr>
        <w:rPr>
          <w:rFonts w:ascii="Times New Roman" w:hAnsi="Times New Roman" w:cs="Times New Roman"/>
          <w:b/>
          <w:bCs/>
          <w:lang w:val="en-GB"/>
        </w:rPr>
      </w:pPr>
    </w:p>
    <w:p w:rsidR="00A811B8" w:rsidRDefault="00A56B84">
      <w:pPr>
        <w:pStyle w:val="2"/>
        <w:spacing w:line="240" w:lineRule="auto"/>
        <w:rPr>
          <w:rFonts w:ascii="Times New Roman" w:hAnsi="Times New Roman" w:cs="Times New Roman"/>
          <w:sz w:val="28"/>
          <w:szCs w:val="28"/>
          <w:lang w:val="en-GB"/>
        </w:rPr>
      </w:pPr>
      <w:bookmarkStart w:id="95" w:name="_Toc11879"/>
      <w:bookmarkStart w:id="96" w:name="_Toc19782"/>
      <w:bookmarkStart w:id="97" w:name="_Toc16454"/>
      <w:bookmarkStart w:id="98" w:name="_Toc10044"/>
      <w:bookmarkStart w:id="99" w:name="_Toc25226"/>
      <w:r>
        <w:rPr>
          <w:rFonts w:ascii="Times New Roman" w:hAnsi="Times New Roman" w:cs="Times New Roman"/>
          <w:sz w:val="28"/>
          <w:szCs w:val="28"/>
          <w:lang w:val="en-GB"/>
        </w:rPr>
        <w:t>3.2 Research Approach</w:t>
      </w:r>
      <w:bookmarkEnd w:id="95"/>
      <w:bookmarkEnd w:id="96"/>
      <w:bookmarkEnd w:id="97"/>
      <w:bookmarkEnd w:id="98"/>
      <w:bookmarkEnd w:id="99"/>
    </w:p>
    <w:p w:rsidR="00A811B8" w:rsidRDefault="00A56B84">
      <w:pPr>
        <w:pStyle w:val="3"/>
        <w:spacing w:line="240" w:lineRule="auto"/>
        <w:rPr>
          <w:rFonts w:ascii="Times New Roman" w:hAnsi="Times New Roman" w:cs="Times New Roman"/>
          <w:sz w:val="28"/>
          <w:szCs w:val="28"/>
          <w:lang w:val="en-GB"/>
        </w:rPr>
      </w:pPr>
      <w:bookmarkStart w:id="100" w:name="_Toc821"/>
      <w:bookmarkStart w:id="101" w:name="_Toc3392"/>
      <w:bookmarkStart w:id="102" w:name="_Toc19072"/>
      <w:bookmarkStart w:id="103" w:name="_Toc7760"/>
      <w:bookmarkStart w:id="104" w:name="_Toc3919"/>
      <w:r>
        <w:rPr>
          <w:rFonts w:ascii="Times New Roman" w:hAnsi="Times New Roman" w:cs="Times New Roman"/>
          <w:sz w:val="28"/>
          <w:szCs w:val="28"/>
          <w:lang w:val="en-GB"/>
        </w:rPr>
        <w:t>3.2.1 Primary research and Secondary research</w:t>
      </w:r>
      <w:bookmarkEnd w:id="100"/>
      <w:bookmarkEnd w:id="101"/>
      <w:bookmarkEnd w:id="102"/>
      <w:bookmarkEnd w:id="103"/>
      <w:bookmarkEnd w:id="104"/>
    </w:p>
    <w:p w:rsidR="00A811B8" w:rsidRDefault="00A56B84">
      <w:pPr>
        <w:rPr>
          <w:rFonts w:ascii="Times New Roman" w:hAnsi="Times New Roman" w:cs="Times New Roman"/>
          <w:lang w:val="en-GB"/>
        </w:rPr>
      </w:pPr>
      <w:r>
        <w:rPr>
          <w:rFonts w:ascii="Times New Roman" w:hAnsi="Times New Roman" w:cs="Times New Roman"/>
          <w:b/>
          <w:bCs/>
          <w:lang w:val="en-GB"/>
        </w:rPr>
        <w:t>Primary research</w:t>
      </w:r>
      <w:r>
        <w:rPr>
          <w:rFonts w:ascii="Times New Roman" w:hAnsi="Times New Roman" w:cs="Times New Roman"/>
          <w:lang w:val="en-GB"/>
        </w:rPr>
        <w:t xml:space="preserve"> is information that comes directly from the source of information and is new data that has never been collected before. The ultimate goal of conducting primary market research is to gain relevant insights into target market. (</w:t>
      </w:r>
      <w:proofErr w:type="spellStart"/>
      <w:r>
        <w:rPr>
          <w:rFonts w:ascii="Times New Roman" w:hAnsi="Times New Roman" w:cs="Times New Roman"/>
          <w:lang w:val="en-GB"/>
        </w:rPr>
        <w:t>Surhone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Tennoe</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Henssonow</w:t>
      </w:r>
      <w:proofErr w:type="spellEnd"/>
      <w:r>
        <w:rPr>
          <w:rFonts w:ascii="Times New Roman" w:hAnsi="Times New Roman" w:cs="Times New Roman"/>
          <w:lang w:val="en-GB"/>
        </w:rPr>
        <w:t>, 2010)</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There are two common methods for using a group of people as the main research purposes: questionnaires and interviews.</w:t>
      </w:r>
    </w:p>
    <w:p w:rsidR="00A811B8" w:rsidRDefault="00154BAA">
      <w:pPr>
        <w:rPr>
          <w:rFonts w:ascii="Times New Roman" w:hAnsi="Times New Roman" w:cs="Times New Roman"/>
          <w:lang w:val="en-GB"/>
        </w:rPr>
      </w:pPr>
      <w:r>
        <w:rPr>
          <w:rFonts w:ascii="Times New Roman" w:hAnsi="Times New Roman" w:cs="Times New Roman"/>
          <w:lang w:val="en-GB"/>
        </w:rPr>
        <w:t>The q</w:t>
      </w:r>
      <w:r w:rsidR="00A56B84">
        <w:rPr>
          <w:rFonts w:ascii="Times New Roman" w:hAnsi="Times New Roman" w:cs="Times New Roman"/>
          <w:lang w:val="en-GB"/>
        </w:rPr>
        <w:t>uestionnaire survey is one of the methods of opinion survey with target audience. The form of questionnaire survey consists of a series of small questions written, and then visits to collect the opinions, feelings, reactions and knowledge of the interviewees (Kothari, 2004).</w:t>
      </w:r>
    </w:p>
    <w:p w:rsidR="00A811B8" w:rsidRDefault="00A56B84">
      <w:pPr>
        <w:rPr>
          <w:rFonts w:ascii="Times New Roman" w:hAnsi="Times New Roman" w:cs="Times New Roman"/>
          <w:lang w:val="en-GB"/>
        </w:rPr>
      </w:pPr>
      <w:r>
        <w:rPr>
          <w:rFonts w:ascii="Times New Roman" w:hAnsi="Times New Roman" w:cs="Times New Roman"/>
          <w:lang w:val="en-GB"/>
        </w:rPr>
        <w:t>Personal interviews are one of the most effective forms of primary market research. Whether it's a one-on-one interview or a focus group survey, this is the most effective and quick way to build a rapport with the respondents and understand the industry market. (Kothari, 2004)</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b/>
          <w:bCs/>
          <w:lang w:val="en-GB"/>
        </w:rPr>
        <w:t>Secondary research</w:t>
      </w:r>
      <w:r>
        <w:rPr>
          <w:rFonts w:ascii="Times New Roman" w:hAnsi="Times New Roman" w:cs="Times New Roman"/>
          <w:lang w:val="en-GB"/>
        </w:rPr>
        <w:t xml:space="preserve"> is industry data that has been compiled and organized and can be used directly. Usually, the collection process is </w:t>
      </w:r>
      <w:proofErr w:type="gramStart"/>
      <w:r>
        <w:rPr>
          <w:rFonts w:ascii="Times New Roman" w:hAnsi="Times New Roman" w:cs="Times New Roman"/>
          <w:lang w:val="en-GB"/>
        </w:rPr>
        <w:t>faster</w:t>
      </w:r>
      <w:proofErr w:type="gramEnd"/>
      <w:r>
        <w:rPr>
          <w:rFonts w:ascii="Times New Roman" w:hAnsi="Times New Roman" w:cs="Times New Roman"/>
          <w:lang w:val="en-GB"/>
        </w:rPr>
        <w:t xml:space="preserve"> and the cost can be saved.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A disadvantage of secondary market research is that data may not be customized to </w:t>
      </w:r>
      <w:r>
        <w:rPr>
          <w:rFonts w:ascii="Times New Roman" w:hAnsi="Times New Roman" w:cs="Times New Roman"/>
          <w:lang w:val="en-GB"/>
        </w:rPr>
        <w:lastRenderedPageBreak/>
        <w:t>meet the research requirements of the characteristics (Avison &amp; Stewart,1993). Although relevant research data can be collected through secondary data, its accuracy often fails to meet the requirements, so although it may be cheaper and faster to obtain it, it may not be as useful as primary research.</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Secondary market research methods can be divided into three distinct sources: public resources, commercial sources, and educational institutions (</w:t>
      </w:r>
      <w:proofErr w:type="spellStart"/>
      <w:r>
        <w:rPr>
          <w:rFonts w:ascii="Times New Roman" w:hAnsi="Times New Roman" w:cs="Times New Roman"/>
          <w:lang w:val="en-GB"/>
        </w:rPr>
        <w:t>Cowton</w:t>
      </w:r>
      <w:proofErr w:type="spellEnd"/>
      <w:r>
        <w:rPr>
          <w:rFonts w:ascii="Times New Roman" w:hAnsi="Times New Roman" w:cs="Times New Roman"/>
          <w:lang w:val="en-GB"/>
        </w:rPr>
        <w:t>, 1998).</w:t>
      </w:r>
    </w:p>
    <w:p w:rsidR="00A811B8" w:rsidRDefault="00A56B84">
      <w:pPr>
        <w:rPr>
          <w:rFonts w:ascii="Times New Roman" w:hAnsi="Times New Roman" w:cs="Times New Roman"/>
          <w:lang w:val="en-GB"/>
        </w:rPr>
      </w:pPr>
      <w:r>
        <w:rPr>
          <w:rFonts w:ascii="Times New Roman" w:hAnsi="Times New Roman" w:cs="Times New Roman"/>
          <w:lang w:val="en-GB"/>
        </w:rPr>
        <w:t>Public resources provide a wealth of valuable information, usually free of charge; from government departments to public libraries. Commercial sources are equally valuable, but most business data involve cost factors such as subscription and association fees. The data sources of educational institutions are research conducted by universities, colleges and technical institutes.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Combining primary and secondary market research is almost certainly the best way to gain market-level perspectives and local and regional competitive perspectives. For the purposes of this study, secondary data come from a wide range of sources identified in the literature review, including Internet search engines, UWTSD library catalogues, electronic journals, and industry-specific data.</w:t>
      </w:r>
    </w:p>
    <w:p w:rsidR="00A811B8" w:rsidRDefault="00A811B8">
      <w:pPr>
        <w:rPr>
          <w:rFonts w:ascii="Times New Roman" w:hAnsi="Times New Roman" w:cs="Times New Roman"/>
          <w:lang w:val="en-GB"/>
        </w:rPr>
      </w:pPr>
    </w:p>
    <w:p w:rsidR="00A811B8" w:rsidRDefault="00A56B84">
      <w:pPr>
        <w:pStyle w:val="2"/>
        <w:spacing w:line="240" w:lineRule="auto"/>
        <w:rPr>
          <w:rFonts w:ascii="Times New Roman" w:hAnsi="Times New Roman" w:cs="Times New Roman"/>
          <w:sz w:val="28"/>
          <w:szCs w:val="28"/>
          <w:lang w:val="en-GB"/>
        </w:rPr>
      </w:pPr>
      <w:bookmarkStart w:id="105" w:name="_Toc21609"/>
      <w:bookmarkStart w:id="106" w:name="_Toc17474"/>
      <w:bookmarkStart w:id="107" w:name="_Toc19204"/>
      <w:bookmarkStart w:id="108" w:name="_Toc14064"/>
      <w:bookmarkStart w:id="109" w:name="_Toc335"/>
      <w:r>
        <w:rPr>
          <w:rFonts w:ascii="Times New Roman" w:hAnsi="Times New Roman" w:cs="Times New Roman"/>
          <w:sz w:val="28"/>
          <w:szCs w:val="28"/>
          <w:lang w:val="en-GB"/>
        </w:rPr>
        <w:t>3.3 Research rationale</w:t>
      </w:r>
      <w:bookmarkEnd w:id="105"/>
      <w:bookmarkEnd w:id="106"/>
      <w:bookmarkEnd w:id="107"/>
      <w:bookmarkEnd w:id="108"/>
      <w:bookmarkEnd w:id="109"/>
    </w:p>
    <w:p w:rsidR="00A811B8" w:rsidRDefault="00A811B8">
      <w:pPr>
        <w:rPr>
          <w:rFonts w:ascii="Times New Roman" w:hAnsi="Times New Roman" w:cs="Times New Roman"/>
          <w:b/>
          <w:bCs/>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latest research shows that many young people (62%) in the United Kingdom today have a clear understanding of their ideal work. But still more than one-third of people are still unsure which career they want to pursue(Guardian,2007). In this case, private vocational training companies can give full play to their strengths. Generally speaking, they will customize the course according to the trainees' ability and needs, and then make plans for their future career and development personally.</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Private training companies have their own advantages over other general vocational education, such as personalized training. The training company will set specific business goals and make training plans for them. Whether the trainees want to enhance </w:t>
      </w:r>
      <w:r>
        <w:rPr>
          <w:rFonts w:ascii="Times New Roman" w:hAnsi="Times New Roman" w:cs="Times New Roman"/>
          <w:lang w:val="en-GB"/>
        </w:rPr>
        <w:lastRenderedPageBreak/>
        <w:t>their theoretical knowledge or improve their leadership ability, the company will provide customized courses to improve their skills and business profitability (Martin, Tanja &amp;Kate, 2007). In terms of diagnosing the shortcomings of students, the training company will customize the course design according to the needs of students, and the one-to-one personalized tutoring and other aspects will be more detailed. The company can also provide professional guidance and advice for trainees' future professional development, help them to know more about their most needed fields and encourage them to be more proactive in their future career demands.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As the demand for vocational education increases, the number of private vocational training institutions in the market has also increased significantly. Training companies are increasingly entering the market. In most cases, vocational education costs more for each class of students than for general education subjects, mainly because of the higher cost of small classes and equipment, equipment and consumables (Training, 2011). Therefore, while spending a high amount of training costs, an excellent training company should be chosen. Therefore, in the training company industry, how to measure the ability of students and whether the students really learn the skills and maximize their potential is a problem worth studying.</w:t>
      </w:r>
    </w:p>
    <w:p w:rsidR="00A811B8" w:rsidRDefault="00A811B8">
      <w:pPr>
        <w:rPr>
          <w:rFonts w:ascii="Times New Roman" w:hAnsi="Times New Roman" w:cs="Times New Roman"/>
          <w:b/>
          <w:bCs/>
          <w:lang w:val="en-GB"/>
        </w:rPr>
      </w:pPr>
    </w:p>
    <w:p w:rsidR="00A811B8" w:rsidRDefault="00A56B84">
      <w:pPr>
        <w:pStyle w:val="2"/>
        <w:spacing w:line="240" w:lineRule="auto"/>
        <w:rPr>
          <w:rFonts w:ascii="Times New Roman" w:hAnsi="Times New Roman" w:cs="Times New Roman"/>
          <w:sz w:val="28"/>
          <w:szCs w:val="28"/>
          <w:lang w:val="en-GB"/>
        </w:rPr>
      </w:pPr>
      <w:bookmarkStart w:id="110" w:name="_Toc13639"/>
      <w:bookmarkStart w:id="111" w:name="_Toc12726"/>
      <w:bookmarkStart w:id="112" w:name="_Toc24656"/>
      <w:bookmarkStart w:id="113" w:name="_Toc8748"/>
      <w:bookmarkStart w:id="114" w:name="_Toc22673"/>
      <w:r>
        <w:rPr>
          <w:rFonts w:ascii="Times New Roman" w:hAnsi="Times New Roman" w:cs="Times New Roman"/>
          <w:sz w:val="28"/>
          <w:szCs w:val="28"/>
          <w:lang w:val="en-GB"/>
        </w:rPr>
        <w:t>3.4 Chosen Methodology</w:t>
      </w:r>
      <w:bookmarkEnd w:id="110"/>
      <w:bookmarkEnd w:id="111"/>
      <w:bookmarkEnd w:id="112"/>
      <w:bookmarkEnd w:id="113"/>
      <w:bookmarkEnd w:id="114"/>
    </w:p>
    <w:p w:rsidR="00A811B8" w:rsidRDefault="00A56B84">
      <w:pPr>
        <w:pStyle w:val="3"/>
        <w:spacing w:line="240" w:lineRule="auto"/>
        <w:rPr>
          <w:rFonts w:ascii="Times New Roman" w:hAnsi="Times New Roman" w:cs="Times New Roman"/>
          <w:sz w:val="28"/>
          <w:szCs w:val="28"/>
          <w:lang w:val="en-GB"/>
        </w:rPr>
      </w:pPr>
      <w:bookmarkStart w:id="115" w:name="_Toc26944"/>
      <w:bookmarkStart w:id="116" w:name="_Toc11786"/>
      <w:bookmarkStart w:id="117" w:name="_Toc16016"/>
      <w:bookmarkStart w:id="118" w:name="_Toc29969"/>
      <w:bookmarkStart w:id="119" w:name="_Toc18555"/>
      <w:r>
        <w:rPr>
          <w:rFonts w:ascii="Times New Roman" w:hAnsi="Times New Roman" w:cs="Times New Roman"/>
          <w:sz w:val="28"/>
          <w:szCs w:val="28"/>
          <w:lang w:val="en-GB"/>
        </w:rPr>
        <w:t>3.4.1 Case study</w:t>
      </w:r>
      <w:bookmarkEnd w:id="115"/>
      <w:bookmarkEnd w:id="116"/>
      <w:bookmarkEnd w:id="117"/>
      <w:bookmarkEnd w:id="118"/>
      <w:bookmarkEnd w:id="119"/>
    </w:p>
    <w:p w:rsidR="00A811B8" w:rsidRDefault="00A56B84">
      <w:pPr>
        <w:rPr>
          <w:rFonts w:ascii="Times New Roman" w:hAnsi="Times New Roman" w:cs="Times New Roman"/>
          <w:lang w:val="en-GB"/>
        </w:rPr>
      </w:pPr>
      <w:r>
        <w:rPr>
          <w:rFonts w:ascii="Times New Roman" w:hAnsi="Times New Roman" w:cs="Times New Roman"/>
          <w:lang w:val="en-GB"/>
        </w:rPr>
        <w:t xml:space="preserve">A case study is a method of studying specific behaviours or problems for individuals or organizations. It is a method of collecting data using historical data, archival materials, interview observations, etc., and using reliable techniques to analyse an object to obtain a universal conclusion (Byrne&amp; Humble,2007). The case study conducts in-depth research by selecting appropriate </w:t>
      </w:r>
      <w:proofErr w:type="gramStart"/>
      <w:r>
        <w:rPr>
          <w:rFonts w:ascii="Times New Roman" w:hAnsi="Times New Roman" w:cs="Times New Roman"/>
          <w:lang w:val="en-GB"/>
        </w:rPr>
        <w:t>events, and</w:t>
      </w:r>
      <w:proofErr w:type="gramEnd"/>
      <w:r>
        <w:rPr>
          <w:rFonts w:ascii="Times New Roman" w:hAnsi="Times New Roman" w:cs="Times New Roman"/>
          <w:lang w:val="en-GB"/>
        </w:rPr>
        <w:t xml:space="preserve"> draws some assumptions and conclusions through superficial phenomena as the basis for further research in the future.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For this study, case studies are a more appropriate method because of time and cost. It can also make the research of vocational education and training companies more specific and lay the foundation for later research. Qualitative research can be carried </w:t>
      </w:r>
      <w:r>
        <w:rPr>
          <w:rFonts w:ascii="Times New Roman" w:hAnsi="Times New Roman" w:cs="Times New Roman"/>
          <w:lang w:val="en-GB"/>
        </w:rPr>
        <w:lastRenderedPageBreak/>
        <w:t>out through a small number of training companies, which can partly reflect the vocational education and training market.</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the case study, first choose a suitable vocational education and training company for research. Then determine the subject of the case study, go to the library or search for relevant information on the Internet, or go to the location of the company to conduct on-the-spot exploration and in-depth study of specific issues.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Advantages: Specific cases can make the understanding of the theory become sensible and </w:t>
      </w:r>
      <w:proofErr w:type="gramStart"/>
      <w:r>
        <w:rPr>
          <w:rFonts w:ascii="Times New Roman" w:hAnsi="Times New Roman" w:cs="Times New Roman"/>
          <w:lang w:val="en-GB"/>
        </w:rPr>
        <w:t>specific, and</w:t>
      </w:r>
      <w:proofErr w:type="gramEnd"/>
      <w:r>
        <w:rPr>
          <w:rFonts w:ascii="Times New Roman" w:hAnsi="Times New Roman" w:cs="Times New Roman"/>
          <w:lang w:val="en-GB"/>
        </w:rPr>
        <w:t xml:space="preserve"> enable the researchers to fully understand the theoretical understanding. (Byrne&amp; Humble,2007)</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Disadvantages: the cases themselves are individual cases, and each case has its own characteristics that cannot be duplicated, such as specific time, space environment and so on. The results of case studies are not easy to be generalized and lack of objectivity.</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120" w:name="_Toc19907"/>
      <w:bookmarkStart w:id="121" w:name="_Toc30337"/>
      <w:bookmarkStart w:id="122" w:name="_Toc24913"/>
      <w:bookmarkStart w:id="123" w:name="_Toc25282"/>
      <w:bookmarkStart w:id="124" w:name="_Toc24418"/>
      <w:r>
        <w:rPr>
          <w:rFonts w:ascii="Times New Roman" w:hAnsi="Times New Roman" w:cs="Times New Roman"/>
          <w:sz w:val="28"/>
          <w:szCs w:val="28"/>
          <w:lang w:val="en-GB"/>
        </w:rPr>
        <w:t>3.4.2 Questionnaire</w:t>
      </w:r>
      <w:bookmarkEnd w:id="120"/>
      <w:bookmarkEnd w:id="121"/>
      <w:bookmarkEnd w:id="122"/>
      <w:bookmarkEnd w:id="123"/>
      <w:bookmarkEnd w:id="124"/>
    </w:p>
    <w:p w:rsidR="00A811B8" w:rsidRDefault="00A56B84">
      <w:pPr>
        <w:rPr>
          <w:rFonts w:ascii="Times New Roman" w:hAnsi="Times New Roman" w:cs="Times New Roman"/>
          <w:lang w:val="en-GB"/>
        </w:rPr>
      </w:pPr>
      <w:r>
        <w:rPr>
          <w:rFonts w:ascii="Times New Roman" w:hAnsi="Times New Roman" w:cs="Times New Roman"/>
          <w:lang w:val="en-GB"/>
        </w:rPr>
        <w:t>The questionnaire survey method is a method for researchers to collect data, solicit opinions or understand the situation from the target group through questionnaires(Mathirajan,2006). The self-administered questionnaire has the characteristics of standardized access.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this study, the questionnaire will be sent to the trainees. The question revolves around whether they feel that their abilities have improved after being trained. In what ways has it been improved and what has remained unchanged.</w:t>
      </w:r>
    </w:p>
    <w:p w:rsidR="00A811B8" w:rsidRDefault="00A56B84">
      <w:pPr>
        <w:rPr>
          <w:rFonts w:ascii="Times New Roman" w:hAnsi="Times New Roman" w:cs="Times New Roman"/>
          <w:lang w:val="en-GB"/>
        </w:rPr>
      </w:pPr>
      <w:r>
        <w:rPr>
          <w:rFonts w:ascii="Times New Roman" w:hAnsi="Times New Roman" w:cs="Times New Roman"/>
          <w:lang w:val="en-GB"/>
        </w:rPr>
        <w:t>In this study, questionnaires will be sent to trainees. The questionnaire questions will revolve around whether they feel their abilities have improved after training. Where it has improved and where it has not changed.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When designing the questionnaire, take into account the time spent by the interviewees, and the questions should not be too many. During the questionnaire survey, try to </w:t>
      </w:r>
      <w:r>
        <w:rPr>
          <w:rFonts w:ascii="Times New Roman" w:hAnsi="Times New Roman" w:cs="Times New Roman"/>
          <w:lang w:val="en-GB"/>
        </w:rPr>
        <w:lastRenderedPageBreak/>
        <w:t>increase the number of participants to avoid bias in their opinions. Don't deal with too sensitive issues so as not to harm the participants' self-esteem (Menezes, 2012).</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Why to choose</w:t>
      </w:r>
    </w:p>
    <w:p w:rsidR="00A811B8" w:rsidRDefault="00A56B84">
      <w:pPr>
        <w:rPr>
          <w:rFonts w:ascii="Times New Roman" w:hAnsi="Times New Roman" w:cs="Times New Roman"/>
          <w:lang w:val="en-GB"/>
        </w:rPr>
      </w:pPr>
      <w:r>
        <w:rPr>
          <w:rFonts w:ascii="Times New Roman" w:hAnsi="Times New Roman" w:cs="Times New Roman"/>
          <w:lang w:val="en-GB"/>
        </w:rPr>
        <w:t>Questionnaire is a survey suitable for this study. First of all, as the time for investigation and analysis is very limited, for trainees, more accurate ideas of trainees is required, so the number of trainees should be as high as possible. Compared with other survey methods, questionnaires can get more answers in a certain period of time. Secondly, in general, trainees' information is relatively private, so it may be difficult for ordinary people to have access to them for face-to-face interviews. Therefore, the questionnaire is filled in anonymously and the results are strictly confidential, which can ensure that the privacy of trainees in the training company is not violated. Finally, the questionnaire is used to make the final results easy to be quantified, and the results are easier to be statistically processed and analysed, which saves time for this research. (Mathirajan,2006).</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Limitations</w:t>
      </w:r>
    </w:p>
    <w:p w:rsidR="00A811B8" w:rsidRDefault="00A56B84">
      <w:pPr>
        <w:rPr>
          <w:rFonts w:ascii="Times New Roman" w:hAnsi="Times New Roman" w:cs="Times New Roman"/>
          <w:lang w:val="en-GB"/>
        </w:rPr>
      </w:pPr>
      <w:r>
        <w:rPr>
          <w:rFonts w:ascii="Times New Roman" w:hAnsi="Times New Roman" w:cs="Times New Roman"/>
          <w:lang w:val="en-GB"/>
        </w:rPr>
        <w:t>For the questionnaire, if it is full of multiple choice questions, it is impossible to discuss a certain question and its reasons in depth. Moreover, if the questionnaire is designed with open questions, the respondents' answers will be different and difficult for analysis and statistics. And respondents will not necessarily willing to write a long paragraph of open questions.</w:t>
      </w:r>
    </w:p>
    <w:p w:rsidR="00A811B8" w:rsidRDefault="00A56B84">
      <w:pPr>
        <w:rPr>
          <w:rFonts w:ascii="Times New Roman" w:hAnsi="Times New Roman" w:cs="Times New Roman"/>
          <w:lang w:val="en-GB"/>
        </w:rPr>
      </w:pPr>
      <w:r>
        <w:rPr>
          <w:rFonts w:ascii="Times New Roman" w:hAnsi="Times New Roman" w:cs="Times New Roman"/>
          <w:lang w:val="en-GB"/>
        </w:rPr>
        <w:t>The response rate of questionnaire survey is difficult to guarantee. The questionnaire must ensure a certain response rate, otherwise the validity of the data will be affected. The response rate is related to the length of the questionnaire, and the more difficult the questionnaire is, the more privacy is involved, the lower the rate of return of participating in the survey. In addition, the response rate of network survey is generally not high, and the quality is difficult to guarantee.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Reliability and Validity</w:t>
      </w:r>
    </w:p>
    <w:p w:rsidR="00A811B8" w:rsidRDefault="00A56B84">
      <w:pPr>
        <w:rPr>
          <w:rFonts w:ascii="Times New Roman" w:hAnsi="Times New Roman" w:cs="Times New Roman"/>
          <w:lang w:val="en-GB"/>
        </w:rPr>
      </w:pPr>
      <w:r>
        <w:rPr>
          <w:rFonts w:ascii="Times New Roman" w:hAnsi="Times New Roman" w:cs="Times New Roman"/>
          <w:lang w:val="en-GB"/>
        </w:rPr>
        <w:t xml:space="preserve">The reliability of the questionnaire lies in the fact that the answers of students are not affected by other factors and they can truly express their ideas. Especially when it comes to privacy issues, such as whether they feel they have really improved after </w:t>
      </w:r>
      <w:r>
        <w:rPr>
          <w:rFonts w:ascii="Times New Roman" w:hAnsi="Times New Roman" w:cs="Times New Roman"/>
          <w:lang w:val="en-GB"/>
        </w:rPr>
        <w:lastRenderedPageBreak/>
        <w:t>taking part in vocational training, the questionnaire can usually get real information. (Mathirajan,2006).</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disadvantage is that if the questions in the questionnaire are not clearly expressed, it will lead to the trainees' misunderstanding of the questionnaire, and they cannot accurately grasp the environment in which the respondent answers the questions, which will affect the judgment of the reliability of the questionnaire. (Mathirajan,2006)</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How to collect and analyse the data</w:t>
      </w:r>
    </w:p>
    <w:p w:rsidR="00A811B8" w:rsidRDefault="00A56B84">
      <w:pPr>
        <w:rPr>
          <w:rFonts w:ascii="Times New Roman" w:hAnsi="Times New Roman" w:cs="Times New Roman"/>
          <w:lang w:val="en-GB"/>
        </w:rPr>
      </w:pPr>
      <w:r>
        <w:rPr>
          <w:rFonts w:ascii="Times New Roman" w:hAnsi="Times New Roman" w:cs="Times New Roman"/>
          <w:lang w:val="en-GB"/>
        </w:rPr>
        <w:t xml:space="preserve">The investigator will collect the questionnaire within the specified time and conduct quantitative analysis, such as making bar charts, percentages, etc. In the analysis of closure questions, the answers of respondents will be classified and counted. In the analysis of open questions, students' answers should be </w:t>
      </w:r>
      <w:proofErr w:type="gramStart"/>
      <w:r>
        <w:rPr>
          <w:rFonts w:ascii="Times New Roman" w:hAnsi="Times New Roman" w:cs="Times New Roman"/>
          <w:lang w:val="en-GB"/>
        </w:rPr>
        <w:t>summarised</w:t>
      </w:r>
      <w:proofErr w:type="gramEnd"/>
      <w:r>
        <w:rPr>
          <w:rFonts w:ascii="Times New Roman" w:hAnsi="Times New Roman" w:cs="Times New Roman"/>
          <w:lang w:val="en-GB"/>
        </w:rPr>
        <w:t xml:space="preserve"> and the analysis results should be concluded (Lestrel,2010).</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125" w:name="_Toc585"/>
      <w:bookmarkStart w:id="126" w:name="_Toc21127"/>
      <w:bookmarkStart w:id="127" w:name="_Toc14526"/>
      <w:bookmarkStart w:id="128" w:name="_Toc14853"/>
      <w:bookmarkStart w:id="129" w:name="_Toc20396"/>
      <w:r>
        <w:rPr>
          <w:rFonts w:ascii="Times New Roman" w:hAnsi="Times New Roman" w:cs="Times New Roman"/>
          <w:sz w:val="28"/>
          <w:szCs w:val="28"/>
          <w:lang w:val="en-GB"/>
        </w:rPr>
        <w:t>3.4.3 Interview</w:t>
      </w:r>
      <w:bookmarkEnd w:id="125"/>
      <w:bookmarkEnd w:id="126"/>
      <w:bookmarkEnd w:id="127"/>
      <w:bookmarkEnd w:id="128"/>
      <w:bookmarkEnd w:id="129"/>
    </w:p>
    <w:p w:rsidR="00A811B8" w:rsidRDefault="00A56B84">
      <w:pPr>
        <w:rPr>
          <w:rFonts w:ascii="Times New Roman" w:hAnsi="Times New Roman" w:cs="Times New Roman"/>
          <w:lang w:val="en-GB"/>
        </w:rPr>
      </w:pPr>
      <w:r>
        <w:rPr>
          <w:rFonts w:ascii="Times New Roman" w:hAnsi="Times New Roman" w:cs="Times New Roman"/>
          <w:lang w:val="en-GB"/>
        </w:rPr>
        <w:t xml:space="preserve">The interview method is a research method in which researchers collect data about each other's psychological characteristics and behaviour through conversations with the research </w:t>
      </w:r>
      <w:proofErr w:type="gramStart"/>
      <w:r>
        <w:rPr>
          <w:rFonts w:ascii="Times New Roman" w:hAnsi="Times New Roman" w:cs="Times New Roman"/>
          <w:lang w:val="en-GB"/>
        </w:rPr>
        <w:t>subjects(</w:t>
      </w:r>
      <w:proofErr w:type="gramEnd"/>
      <w:r>
        <w:rPr>
          <w:rFonts w:ascii="Times New Roman" w:hAnsi="Times New Roman" w:cs="Times New Roman"/>
          <w:lang w:val="en-GB"/>
        </w:rPr>
        <w:t xml:space="preserve">Menezes, 2012). </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this study, an in-depth understanding of the private training company will mainly take the form of interviews. The teacher of the private training company will be interviewed during the research. According to their experience, in general, what qualifications can help a person find a better job that suits him better? In their view, did the course they designed improve the student's ability and why. And what metrics they use for objective assessment and measurement.</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Why to choose</w:t>
      </w:r>
    </w:p>
    <w:p w:rsidR="00A811B8" w:rsidRDefault="00A56B84">
      <w:pPr>
        <w:rPr>
          <w:rFonts w:ascii="Times New Roman" w:hAnsi="Times New Roman" w:cs="Times New Roman"/>
          <w:lang w:val="en-GB"/>
        </w:rPr>
      </w:pPr>
      <w:r>
        <w:rPr>
          <w:rFonts w:ascii="Times New Roman" w:hAnsi="Times New Roman" w:cs="Times New Roman"/>
          <w:lang w:val="en-GB"/>
        </w:rPr>
        <w:t xml:space="preserve">For this study, the interview method is suitable for quick and intuitive understanding of the current situation of the training industry. The interview method is to obtain first-hand information more deeply and directly according to research requirements. For </w:t>
      </w:r>
      <w:r>
        <w:rPr>
          <w:rFonts w:ascii="Times New Roman" w:hAnsi="Times New Roman" w:cs="Times New Roman"/>
          <w:lang w:val="en-GB"/>
        </w:rPr>
        <w:lastRenderedPageBreak/>
        <w:t>example, if you want to learn about the curriculum and evaluation model of a training company, you can go directly to the training company to interview teachers or managers, ask relevant questions and invite them to answer them. At the same time, interview the teachers in the training institutions face to face, you can also have the opportunity to ask questions. Therefore, more complex problems can be discussed, and new and in-depth information can be obtained. (Lestrel,2010).</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Limitations</w:t>
      </w:r>
    </w:p>
    <w:p w:rsidR="00A811B8" w:rsidRDefault="00A56B84">
      <w:pPr>
        <w:rPr>
          <w:rFonts w:ascii="Times New Roman" w:hAnsi="Times New Roman" w:cs="Times New Roman"/>
          <w:lang w:val="en-GB"/>
        </w:rPr>
      </w:pPr>
      <w:r>
        <w:rPr>
          <w:rFonts w:ascii="Times New Roman" w:hAnsi="Times New Roman" w:cs="Times New Roman"/>
          <w:lang w:val="en-GB"/>
        </w:rPr>
        <w:t>Compared with the questionnaire, the interview requires more time, manpower and material resources. For example, interviewing teachers from several different training companies, you need to go to several different places. Due to the time consuming of the interview survey, it is difficult to conduct it on a large scale, so the sample of general interview survey is small(Lestrel,2010).</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As the interviewees are required to answer in person, the interviewees may feel concerned about the lack of privacy, especially for some sensitive questions, such as the evaluation of students' ability in the training company, which may make the interviewees avoid or fail to answer truthfully.</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interview survey has a flexible aspect, but it also increases the randomness of the survey process. The answers of different interviewees are various and there is no unified answer. Therefore, the processing and analysis of interview results are more complicated. (</w:t>
      </w:r>
      <w:proofErr w:type="spellStart"/>
      <w:r>
        <w:rPr>
          <w:rFonts w:ascii="Times New Roman" w:hAnsi="Times New Roman" w:cs="Times New Roman"/>
          <w:lang w:val="en-GB"/>
        </w:rPr>
        <w:t>Cacciattolo</w:t>
      </w:r>
      <w:proofErr w:type="spellEnd"/>
      <w:r>
        <w:rPr>
          <w:rFonts w:ascii="Times New Roman" w:hAnsi="Times New Roman" w:cs="Times New Roman"/>
          <w:lang w:val="en-GB"/>
        </w:rPr>
        <w:t>, 2015).</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Reliability and Validity</w:t>
      </w:r>
    </w:p>
    <w:p w:rsidR="00A811B8" w:rsidRDefault="00A56B84">
      <w:pPr>
        <w:rPr>
          <w:rFonts w:ascii="Times New Roman" w:hAnsi="Times New Roman" w:cs="Times New Roman"/>
          <w:lang w:val="en-GB"/>
        </w:rPr>
      </w:pPr>
      <w:r>
        <w:rPr>
          <w:rFonts w:ascii="Times New Roman" w:hAnsi="Times New Roman" w:cs="Times New Roman"/>
          <w:lang w:val="en-GB"/>
        </w:rPr>
        <w:t>Because the interview process is fast, the respondent often cannot think for a long time when answering the question. Therefore, the answer is often the spontaneous response of the respondent. This answer is more realistic, reliable, and rarely disguised or faked (Menezes, 2012).</w:t>
      </w:r>
    </w:p>
    <w:p w:rsidR="00A811B8" w:rsidRDefault="00A56B84">
      <w:pPr>
        <w:rPr>
          <w:rFonts w:ascii="Times New Roman" w:hAnsi="Times New Roman" w:cs="Times New Roman"/>
          <w:lang w:val="en-GB"/>
        </w:rPr>
      </w:pPr>
      <w:r>
        <w:rPr>
          <w:rFonts w:ascii="Times New Roman" w:hAnsi="Times New Roman" w:cs="Times New Roman"/>
          <w:lang w:val="en-GB"/>
        </w:rPr>
        <w:t>Since interviews are often face-to-face conversations, there are fewer respondents and higher response rates. Even if the respondent refuses to answer certain questions, he can get an overview of his attitude towards the issue.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b/>
          <w:bCs/>
          <w:lang w:val="en-GB"/>
        </w:rPr>
        <w:lastRenderedPageBreak/>
        <w:t>How to collect and analyse the data</w:t>
      </w:r>
    </w:p>
    <w:p w:rsidR="00A811B8" w:rsidRDefault="00A56B84">
      <w:pPr>
        <w:rPr>
          <w:rFonts w:ascii="Times New Roman" w:hAnsi="Times New Roman" w:cs="Times New Roman"/>
          <w:lang w:val="en-GB"/>
        </w:rPr>
      </w:pPr>
      <w:r>
        <w:rPr>
          <w:rFonts w:ascii="Times New Roman" w:hAnsi="Times New Roman" w:cs="Times New Roman"/>
          <w:lang w:val="en-GB"/>
        </w:rPr>
        <w:t>The interview survey is an exchange conducted between the two parties. Due to ethical considerations, recording will not be performed on the spot. The collection of data can only be recorded by paper and pen. Record the conversation as completely as possible to avoid missing important information. The processing of the results is also as uniform as possible. To find common ground, must also pay attention to the new information. (</w:t>
      </w:r>
      <w:proofErr w:type="spellStart"/>
      <w:r>
        <w:rPr>
          <w:rFonts w:ascii="Times New Roman" w:hAnsi="Times New Roman" w:cs="Times New Roman"/>
          <w:lang w:val="en-GB"/>
        </w:rPr>
        <w:t>Cacciattolo</w:t>
      </w:r>
      <w:proofErr w:type="spellEnd"/>
      <w:r>
        <w:rPr>
          <w:rFonts w:ascii="Times New Roman" w:hAnsi="Times New Roman" w:cs="Times New Roman"/>
          <w:lang w:val="en-GB"/>
        </w:rPr>
        <w:t>, 2015).</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130" w:name="_Toc29253"/>
      <w:bookmarkStart w:id="131" w:name="_Toc30486"/>
      <w:bookmarkStart w:id="132" w:name="_Toc19161"/>
      <w:bookmarkStart w:id="133" w:name="_Toc6379"/>
      <w:bookmarkStart w:id="134" w:name="_Toc25856"/>
      <w:r>
        <w:rPr>
          <w:rFonts w:ascii="Times New Roman" w:hAnsi="Times New Roman" w:cs="Times New Roman"/>
          <w:sz w:val="28"/>
          <w:szCs w:val="28"/>
          <w:lang w:val="en-GB"/>
        </w:rPr>
        <w:t>3.4.4 Focus Group</w:t>
      </w:r>
      <w:bookmarkEnd w:id="130"/>
      <w:bookmarkEnd w:id="131"/>
      <w:bookmarkEnd w:id="132"/>
      <w:bookmarkEnd w:id="133"/>
      <w:bookmarkEnd w:id="134"/>
    </w:p>
    <w:p w:rsidR="00A811B8" w:rsidRDefault="00A56B84">
      <w:pPr>
        <w:rPr>
          <w:rFonts w:ascii="Times New Roman" w:hAnsi="Times New Roman" w:cs="Times New Roman"/>
          <w:lang w:val="en-GB"/>
        </w:rPr>
      </w:pPr>
      <w:r>
        <w:rPr>
          <w:rFonts w:ascii="Times New Roman" w:hAnsi="Times New Roman" w:cs="Times New Roman"/>
          <w:lang w:val="en-GB"/>
        </w:rPr>
        <w:t>Focus Group is a conversation with a group of respondents in a semi-structured form by a moderator. The moderator is responsible for organizing the discussion. The main purpose of the group discussion method is to gain a deep understanding of some related issues by listening to a group of respondents selected from the target market that the researcher wants to study. (Lestrel,2010)</w:t>
      </w:r>
    </w:p>
    <w:p w:rsidR="00A811B8" w:rsidRDefault="00A56B84">
      <w:pPr>
        <w:rPr>
          <w:rFonts w:ascii="Times New Roman" w:hAnsi="Times New Roman" w:cs="Times New Roman"/>
          <w:lang w:val="en-GB"/>
        </w:rPr>
      </w:pPr>
      <w:r>
        <w:rPr>
          <w:rFonts w:ascii="Times New Roman" w:hAnsi="Times New Roman" w:cs="Times New Roman"/>
          <w:lang w:val="en-GB"/>
        </w:rPr>
        <w:t>For the purposes of this study, participants were not observed and recorded for ethical considerations, and because of time and manpower, the focus group team was more difficult to study, so it will not be used in this study.</w:t>
      </w:r>
    </w:p>
    <w:p w:rsidR="00A811B8" w:rsidRDefault="00A811B8">
      <w:pPr>
        <w:rPr>
          <w:rFonts w:ascii="Times New Roman" w:hAnsi="Times New Roman" w:cs="Times New Roman"/>
          <w:lang w:val="en-GB"/>
        </w:rPr>
      </w:pPr>
    </w:p>
    <w:p w:rsidR="00A811B8" w:rsidRDefault="00A56B84">
      <w:pPr>
        <w:pStyle w:val="2"/>
        <w:spacing w:line="240" w:lineRule="auto"/>
        <w:rPr>
          <w:rFonts w:ascii="Times New Roman" w:hAnsi="Times New Roman" w:cs="Times New Roman"/>
          <w:sz w:val="28"/>
          <w:szCs w:val="28"/>
          <w:lang w:val="en-GB"/>
        </w:rPr>
      </w:pPr>
      <w:bookmarkStart w:id="135" w:name="_Toc14641"/>
      <w:bookmarkStart w:id="136" w:name="_Toc31258"/>
      <w:bookmarkStart w:id="137" w:name="_Toc1298"/>
      <w:bookmarkStart w:id="138" w:name="_Toc15644"/>
      <w:bookmarkStart w:id="139" w:name="_Toc8928"/>
      <w:r>
        <w:rPr>
          <w:rFonts w:ascii="Times New Roman" w:hAnsi="Times New Roman" w:cs="Times New Roman"/>
          <w:sz w:val="28"/>
          <w:szCs w:val="28"/>
          <w:lang w:val="en-GB"/>
        </w:rPr>
        <w:t>3.5 Ethical Considerations</w:t>
      </w:r>
      <w:bookmarkEnd w:id="135"/>
      <w:bookmarkEnd w:id="136"/>
      <w:bookmarkEnd w:id="137"/>
      <w:bookmarkEnd w:id="138"/>
      <w:bookmarkEnd w:id="139"/>
    </w:p>
    <w:p w:rsidR="00A811B8" w:rsidRDefault="00A56B84">
      <w:pPr>
        <w:rPr>
          <w:rFonts w:ascii="Times New Roman" w:hAnsi="Times New Roman" w:cs="Times New Roman"/>
          <w:lang w:val="en-GB"/>
        </w:rPr>
      </w:pPr>
      <w:r>
        <w:rPr>
          <w:rFonts w:ascii="Times New Roman" w:hAnsi="Times New Roman" w:cs="Times New Roman"/>
          <w:lang w:val="en-GB"/>
        </w:rPr>
        <w:t>In order to effectively solve the ethical issues of the dissertation, the following points must be achieved.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It is important that respondents volunteer to participate in the research. In addition, participants have the right to withdraw from the study at any stage if they wish. Respondents should participate on the basis of informed consent (</w:t>
      </w:r>
      <w:proofErr w:type="spellStart"/>
      <w:r>
        <w:rPr>
          <w:rFonts w:ascii="Times New Roman" w:hAnsi="Times New Roman" w:cs="Times New Roman"/>
          <w:lang w:val="en-GB"/>
        </w:rPr>
        <w:t>Cacciattolo</w:t>
      </w:r>
      <w:proofErr w:type="spellEnd"/>
      <w:r>
        <w:rPr>
          <w:rFonts w:ascii="Times New Roman" w:hAnsi="Times New Roman" w:cs="Times New Roman"/>
          <w:lang w:val="en-GB"/>
        </w:rPr>
        <w:t>, 2015). The principle of informed consent involves the researcher providing sufficient information and assurance of participation, allowing the individual to understand the impact of participation and, without any pressure, to reach a decision that is fully informed, considered and freely determined to do so (</w:t>
      </w:r>
      <w:proofErr w:type="spellStart"/>
      <w:r>
        <w:rPr>
          <w:rFonts w:ascii="Times New Roman" w:hAnsi="Times New Roman" w:cs="Times New Roman"/>
          <w:lang w:val="en-GB"/>
        </w:rPr>
        <w:t>Cacciattolo</w:t>
      </w:r>
      <w:proofErr w:type="spellEnd"/>
      <w:r>
        <w:rPr>
          <w:rFonts w:ascii="Times New Roman" w:hAnsi="Times New Roman" w:cs="Times New Roman"/>
          <w:lang w:val="en-GB"/>
        </w:rPr>
        <w:t xml:space="preserve">, 2015). Respondents' privacy and anonymity are essential, and the highest level of objectivity must be </w:t>
      </w:r>
      <w:r>
        <w:rPr>
          <w:rFonts w:ascii="Times New Roman" w:hAnsi="Times New Roman" w:cs="Times New Roman"/>
          <w:lang w:val="en-GB"/>
        </w:rPr>
        <w:lastRenderedPageBreak/>
        <w:t>maintained during the research process, subject to the Data Protection Act.</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 manual files and data will be stored in researcher’s secure cabinet at all times. The cabinet will be installed with a combination lock, encryption and password protected, only the researcher can get access to it. The electronic questionnaire will be stored on the researcher’s computer. The electronic questionnaires will be stored on the researchers' computers, and the files will be placed in an encrypted document folder and will be deleted as soon as the study results come out.</w:t>
      </w:r>
    </w:p>
    <w:p w:rsidR="00A811B8" w:rsidRDefault="00A811B8">
      <w:pPr>
        <w:rPr>
          <w:rFonts w:ascii="Times New Roman" w:hAnsi="Times New Roman" w:cs="Times New Roman"/>
          <w:b/>
          <w:bCs/>
          <w:lang w:val="en-GB"/>
        </w:rPr>
      </w:pPr>
    </w:p>
    <w:p w:rsidR="00A811B8" w:rsidRDefault="00A56B84">
      <w:pPr>
        <w:rPr>
          <w:rFonts w:ascii="Times New Roman" w:hAnsi="Times New Roman" w:cs="Times New Roman"/>
          <w:b/>
          <w:bCs/>
          <w:lang w:val="en-GB"/>
        </w:rPr>
      </w:pPr>
      <w:r>
        <w:rPr>
          <w:rFonts w:ascii="Times New Roman" w:hAnsi="Times New Roman" w:cs="Times New Roman"/>
          <w:b/>
          <w:bCs/>
          <w:lang w:val="en-GB"/>
        </w:rPr>
        <w:t>Conclusion</w:t>
      </w:r>
    </w:p>
    <w:p w:rsidR="00A811B8" w:rsidRDefault="00A56B84">
      <w:pPr>
        <w:rPr>
          <w:rFonts w:ascii="Times New Roman" w:hAnsi="Times New Roman" w:cs="Times New Roman"/>
          <w:lang w:val="en-GB"/>
        </w:rPr>
      </w:pPr>
      <w:r>
        <w:rPr>
          <w:rFonts w:ascii="Times New Roman" w:hAnsi="Times New Roman" w:cs="Times New Roman"/>
          <w:lang w:val="en-GB"/>
        </w:rPr>
        <w:t>This chapter describes the research methods used in this study, namely case studies, questionnaires and interviews. It also provides a reason for choosing their method and its limitations. The next chapter will collect, analyse, and present the results of data collection.</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br w:type="page"/>
      </w:r>
    </w:p>
    <w:p w:rsidR="00A811B8" w:rsidRDefault="00A56B84">
      <w:pPr>
        <w:pStyle w:val="1"/>
        <w:spacing w:line="240" w:lineRule="auto"/>
        <w:rPr>
          <w:rFonts w:ascii="Times New Roman" w:hAnsi="Times New Roman" w:cs="Times New Roman"/>
          <w:sz w:val="28"/>
          <w:szCs w:val="28"/>
          <w:lang w:val="en-GB"/>
        </w:rPr>
      </w:pPr>
      <w:bookmarkStart w:id="140" w:name="_Toc5777"/>
      <w:bookmarkStart w:id="141" w:name="_Toc6618"/>
      <w:bookmarkStart w:id="142" w:name="_Toc6078"/>
      <w:bookmarkStart w:id="143" w:name="_Toc271"/>
      <w:bookmarkStart w:id="144" w:name="_Toc7772"/>
      <w:r>
        <w:rPr>
          <w:rFonts w:ascii="Times New Roman" w:hAnsi="Times New Roman" w:cs="Times New Roman"/>
          <w:sz w:val="28"/>
          <w:szCs w:val="28"/>
          <w:lang w:val="en-GB"/>
        </w:rPr>
        <w:lastRenderedPageBreak/>
        <w:t>4. Data Collection and Analysis</w:t>
      </w:r>
      <w:bookmarkEnd w:id="140"/>
      <w:bookmarkEnd w:id="141"/>
      <w:bookmarkEnd w:id="142"/>
      <w:bookmarkEnd w:id="143"/>
      <w:bookmarkEnd w:id="144"/>
    </w:p>
    <w:p w:rsidR="00A811B8" w:rsidRDefault="00A56B84">
      <w:pPr>
        <w:rPr>
          <w:rFonts w:ascii="Times New Roman" w:hAnsi="Times New Roman" w:cs="Times New Roman"/>
          <w:b/>
          <w:sz w:val="28"/>
          <w:lang w:val="en-GB"/>
        </w:rPr>
      </w:pPr>
      <w:r>
        <w:rPr>
          <w:rFonts w:ascii="Times New Roman" w:hAnsi="Times New Roman" w:cs="Times New Roman"/>
          <w:b/>
          <w:sz w:val="28"/>
          <w:lang w:val="en-GB"/>
        </w:rPr>
        <w:t>Introduction</w:t>
      </w:r>
    </w:p>
    <w:p w:rsidR="00A811B8" w:rsidRDefault="00A56B84">
      <w:pPr>
        <w:rPr>
          <w:rFonts w:ascii="Times New Roman" w:hAnsi="Times New Roman" w:cs="Times New Roman"/>
          <w:lang w:val="en-GB"/>
        </w:rPr>
      </w:pPr>
      <w:r>
        <w:rPr>
          <w:rFonts w:ascii="Times New Roman" w:hAnsi="Times New Roman" w:cs="Times New Roman"/>
          <w:lang w:val="en-GB"/>
        </w:rPr>
        <w:t>Following the preliminary research and methods discussed in the previous chapter, this chapter will analyse and interpret the results and apply them to the main purpose of the research. The first step is to conduct a case study of a private training company, Thomas-</w:t>
      </w:r>
      <w:proofErr w:type="spellStart"/>
      <w:r>
        <w:rPr>
          <w:rFonts w:ascii="Times New Roman" w:hAnsi="Times New Roman" w:cs="Times New Roman"/>
          <w:lang w:val="en-GB"/>
        </w:rPr>
        <w:t>Hunte</w:t>
      </w:r>
      <w:proofErr w:type="spellEnd"/>
      <w:r>
        <w:rPr>
          <w:rFonts w:ascii="Times New Roman" w:hAnsi="Times New Roman" w:cs="Times New Roman"/>
          <w:lang w:val="en-GB"/>
        </w:rPr>
        <w:t xml:space="preserve"> Solutions, for a preliminary study. Next, a</w:t>
      </w:r>
      <w:r w:rsidR="00154BAA">
        <w:rPr>
          <w:rFonts w:ascii="Times New Roman" w:hAnsi="Times New Roman" w:cs="Times New Roman"/>
          <w:lang w:val="en-GB"/>
        </w:rPr>
        <w:t>n</w:t>
      </w:r>
      <w:r>
        <w:rPr>
          <w:rFonts w:ascii="Times New Roman" w:hAnsi="Times New Roman" w:cs="Times New Roman"/>
          <w:lang w:val="en-GB"/>
        </w:rPr>
        <w:t xml:space="preserve"> interview to two professionals with extensive experience in the training industry, Paul </w:t>
      </w:r>
      <w:proofErr w:type="spellStart"/>
      <w:r>
        <w:rPr>
          <w:rFonts w:ascii="Times New Roman" w:hAnsi="Times New Roman" w:cs="Times New Roman"/>
          <w:lang w:val="en-GB"/>
        </w:rPr>
        <w:t>Tinkler</w:t>
      </w:r>
      <w:proofErr w:type="spellEnd"/>
      <w:r>
        <w:rPr>
          <w:rFonts w:ascii="Times New Roman" w:hAnsi="Times New Roman" w:cs="Times New Roman"/>
          <w:lang w:val="en-GB"/>
        </w:rPr>
        <w:t xml:space="preserve"> and Andrew </w:t>
      </w:r>
      <w:proofErr w:type="spellStart"/>
      <w:r>
        <w:rPr>
          <w:rFonts w:ascii="Times New Roman" w:hAnsi="Times New Roman" w:cs="Times New Roman"/>
          <w:lang w:val="en-GB"/>
        </w:rPr>
        <w:t>Maund</w:t>
      </w:r>
      <w:proofErr w:type="spellEnd"/>
      <w:r>
        <w:rPr>
          <w:rFonts w:ascii="Times New Roman" w:hAnsi="Times New Roman" w:cs="Times New Roman"/>
          <w:lang w:val="en-GB"/>
        </w:rPr>
        <w:t>, to gain a deeper understanding of vocational training. The final questionnaire was for trainees to understand their views on vocational training.</w:t>
      </w:r>
    </w:p>
    <w:p w:rsidR="00A811B8" w:rsidRDefault="00A811B8">
      <w:pPr>
        <w:rPr>
          <w:rFonts w:ascii="Times New Roman" w:hAnsi="Times New Roman" w:cs="Times New Roman"/>
          <w:lang w:val="en-GB"/>
        </w:rPr>
      </w:pPr>
    </w:p>
    <w:p w:rsidR="00A811B8" w:rsidRDefault="00A56B84">
      <w:pPr>
        <w:pStyle w:val="2"/>
        <w:spacing w:line="240" w:lineRule="auto"/>
        <w:rPr>
          <w:rFonts w:ascii="Times New Roman" w:hAnsi="Times New Roman" w:cs="Times New Roman"/>
          <w:sz w:val="28"/>
          <w:szCs w:val="28"/>
          <w:lang w:val="en-GB"/>
        </w:rPr>
      </w:pPr>
      <w:bookmarkStart w:id="145" w:name="_Toc17357"/>
      <w:bookmarkStart w:id="146" w:name="_Toc3982"/>
      <w:bookmarkStart w:id="147" w:name="_Toc8931"/>
      <w:bookmarkStart w:id="148" w:name="_Toc2578"/>
      <w:bookmarkStart w:id="149" w:name="_Toc16513"/>
      <w:r>
        <w:rPr>
          <w:rFonts w:ascii="Times New Roman" w:hAnsi="Times New Roman" w:cs="Times New Roman"/>
          <w:sz w:val="28"/>
          <w:szCs w:val="28"/>
          <w:lang w:val="en-GB"/>
        </w:rPr>
        <w:t>4.1 Case Study</w:t>
      </w:r>
      <w:bookmarkEnd w:id="145"/>
      <w:bookmarkEnd w:id="146"/>
      <w:bookmarkEnd w:id="147"/>
      <w:bookmarkEnd w:id="148"/>
      <w:bookmarkEnd w:id="149"/>
    </w:p>
    <w:p w:rsidR="00A811B8" w:rsidRDefault="00A56B84">
      <w:pPr>
        <w:rPr>
          <w:rFonts w:ascii="Times New Roman" w:hAnsi="Times New Roman" w:cs="Times New Roman"/>
          <w:lang w:val="en-GB"/>
        </w:rPr>
      </w:pPr>
      <w:r>
        <w:rPr>
          <w:rFonts w:ascii="Times New Roman" w:hAnsi="Times New Roman" w:cs="Times New Roman"/>
          <w:lang w:val="en-GB"/>
        </w:rPr>
        <w:t>In order to make the research of vocational education and training companies more specific, and to lay the foundation for further research. This study will conduct a case study of a private training company, the company chosen is Thomas-</w:t>
      </w:r>
      <w:proofErr w:type="spellStart"/>
      <w:r>
        <w:rPr>
          <w:rFonts w:ascii="Times New Roman" w:hAnsi="Times New Roman" w:cs="Times New Roman"/>
          <w:lang w:val="en-GB"/>
        </w:rPr>
        <w:t>Hunte</w:t>
      </w:r>
      <w:proofErr w:type="spellEnd"/>
      <w:r>
        <w:rPr>
          <w:rFonts w:ascii="Times New Roman" w:hAnsi="Times New Roman" w:cs="Times New Roman"/>
          <w:lang w:val="en-GB"/>
        </w:rPr>
        <w:t xml:space="preserve"> Solutions directed by Gwyn Thomas. This is a small training company focused on work-based vocational training and personal development. Its managing director has extensive experience in leadership learning &amp; development, tailored to the specific needs of the participants.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order to study how the students' abilities have improved after the vocational training, and an effective measurement to determine it. The researchers collected a lot of information about Thomas-</w:t>
      </w:r>
      <w:proofErr w:type="spellStart"/>
      <w:r>
        <w:rPr>
          <w:rFonts w:ascii="Times New Roman" w:hAnsi="Times New Roman" w:cs="Times New Roman"/>
          <w:lang w:val="en-GB"/>
        </w:rPr>
        <w:t>Hunte</w:t>
      </w:r>
      <w:proofErr w:type="spellEnd"/>
      <w:r>
        <w:rPr>
          <w:rFonts w:ascii="Times New Roman" w:hAnsi="Times New Roman" w:cs="Times New Roman"/>
          <w:lang w:val="en-GB"/>
        </w:rPr>
        <w:t xml:space="preserve"> Solutions on the Internet and interviewed the director </w:t>
      </w:r>
      <w:proofErr w:type="gramStart"/>
      <w:r>
        <w:rPr>
          <w:rFonts w:ascii="Times New Roman" w:hAnsi="Times New Roman" w:cs="Times New Roman"/>
          <w:lang w:val="en-GB"/>
        </w:rPr>
        <w:t>Gwyn Thomas, and</w:t>
      </w:r>
      <w:proofErr w:type="gramEnd"/>
      <w:r>
        <w:rPr>
          <w:rFonts w:ascii="Times New Roman" w:hAnsi="Times New Roman" w:cs="Times New Roman"/>
          <w:lang w:val="en-GB"/>
        </w:rPr>
        <w:t xml:space="preserve"> get </w:t>
      </w:r>
      <w:r w:rsidR="00154BAA">
        <w:rPr>
          <w:rFonts w:ascii="Times New Roman" w:hAnsi="Times New Roman" w:cs="Times New Roman"/>
          <w:lang w:val="en-GB"/>
        </w:rPr>
        <w:t xml:space="preserve">a </w:t>
      </w:r>
      <w:r>
        <w:rPr>
          <w:rFonts w:ascii="Times New Roman" w:hAnsi="Times New Roman" w:cs="Times New Roman"/>
          <w:lang w:val="en-GB"/>
        </w:rPr>
        <w:t>profound understanding of the company. Through interviews, a certain understanding of the problems raised by this research have been acquired. For Gwyn Thomas, he will design courses according to trainees' needs and focus on applying theories to practice, which can greatly improve students' personal abilities. According to Gwyn, the most effective measure of students' ability is the comparison of trainees’ performance at work before and after the training.</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As a private training company, the Thomas-</w:t>
      </w:r>
      <w:proofErr w:type="spellStart"/>
      <w:r>
        <w:rPr>
          <w:rFonts w:ascii="Times New Roman" w:hAnsi="Times New Roman" w:cs="Times New Roman"/>
          <w:lang w:val="en-GB"/>
        </w:rPr>
        <w:t>Hunte</w:t>
      </w:r>
      <w:proofErr w:type="spellEnd"/>
      <w:r>
        <w:rPr>
          <w:rFonts w:ascii="Times New Roman" w:hAnsi="Times New Roman" w:cs="Times New Roman"/>
          <w:lang w:val="en-GB"/>
        </w:rPr>
        <w:t xml:space="preserve"> Solutions executive coaching program is tailored to the trainees’ requirements and expected results. In the first phase, </w:t>
      </w:r>
      <w:r>
        <w:rPr>
          <w:rFonts w:ascii="Times New Roman" w:hAnsi="Times New Roman" w:cs="Times New Roman"/>
          <w:lang w:val="en-GB"/>
        </w:rPr>
        <w:lastRenderedPageBreak/>
        <w:t>the trainees will meet with the coach to determine if they are suitable for each other and to determine exactly what the coach needs. Next, the coach will learn more about the trainees, clearly defined goals, and the successful outcomes of the coach intervention. In the end, the agreed exit strategy will be discussed with the trainees so that they can adopt a “self-sustaining” approach while conducting a comprehensive review of the expected results set at the beginning. Some of the basic cou</w:t>
      </w:r>
      <w:r w:rsidR="00154BAA">
        <w:rPr>
          <w:rFonts w:ascii="Times New Roman" w:hAnsi="Times New Roman" w:cs="Times New Roman"/>
          <w:lang w:val="en-GB"/>
        </w:rPr>
        <w:t>rses offered by the company are</w:t>
      </w:r>
      <w:r>
        <w:rPr>
          <w:rFonts w:ascii="Times New Roman" w:hAnsi="Times New Roman" w:cs="Times New Roman"/>
          <w:lang w:val="en-GB"/>
        </w:rPr>
        <w:t xml:space="preserve"> Leadership Mentoring, Personal Development Coaching, Leadership &amp; Development Training and Diagnostics, Training Assessment and Life Coaching </w:t>
      </w:r>
      <w:proofErr w:type="gramStart"/>
      <w:r>
        <w:rPr>
          <w:rFonts w:ascii="Times New Roman" w:hAnsi="Times New Roman" w:cs="Times New Roman"/>
          <w:lang w:val="en-GB"/>
        </w:rPr>
        <w:t>aching</w:t>
      </w:r>
      <w:proofErr w:type="gramEnd"/>
      <w:r>
        <w:rPr>
          <w:rFonts w:ascii="Times New Roman" w:hAnsi="Times New Roman" w:cs="Times New Roman"/>
          <w:lang w:val="en-GB"/>
        </w:rPr>
        <w:t xml:space="preserve"> Skills.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an interview with director Gwyn Thomas, he talked about how to make a student find a better job in the future. He believes that academic knowledge and theories are not all they need. The most important thing is to apply theories to practice. Because the knowledge of theory will only allow you to obtain some refined knowledge compiled by others, even if you learn a lot of theoretical knowledge, it will not be applied in the future work. The application of theory to practice is based on the theoretical basis of its own mastery, plus its own experience and judgment, and practice in its future work. Learn theoretical knowledge from the training, and also acquire how to apply it to future work, thus improving the ability and efficiency.</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Gwyn Thomas also proposed several methods for how to measure the trainees’ performance, including interviewing the trainees later in the training, and asking them directly, to see from the trainees themselves whether the course actually helps them. Another approach is training for impact on their work. For work-based learning, the ultimate goal is to improve the performance of trainees at work. We can observe and evaluate the performance of trainees at work before and after the training, which refers to the improvement, or is the same as before or is not improved at all.</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proofErr w:type="gramStart"/>
      <w:r>
        <w:rPr>
          <w:rFonts w:ascii="Times New Roman" w:hAnsi="Times New Roman" w:cs="Times New Roman"/>
          <w:lang w:val="en-GB"/>
        </w:rPr>
        <w:t>So</w:t>
      </w:r>
      <w:proofErr w:type="gramEnd"/>
      <w:r>
        <w:rPr>
          <w:rFonts w:ascii="Times New Roman" w:hAnsi="Times New Roman" w:cs="Times New Roman"/>
          <w:lang w:val="en-GB"/>
        </w:rPr>
        <w:t xml:space="preserve"> in a private training company, the trainer designing the course to be aware of the goal of the course and what kind of effect to achieve. In training to pay more attention to apply the academic theories into </w:t>
      </w:r>
      <w:proofErr w:type="gramStart"/>
      <w:r>
        <w:rPr>
          <w:rFonts w:ascii="Times New Roman" w:hAnsi="Times New Roman" w:cs="Times New Roman"/>
          <w:lang w:val="en-GB"/>
        </w:rPr>
        <w:t>practice, and</w:t>
      </w:r>
      <w:proofErr w:type="gramEnd"/>
      <w:r>
        <w:rPr>
          <w:rFonts w:ascii="Times New Roman" w:hAnsi="Times New Roman" w:cs="Times New Roman"/>
          <w:lang w:val="en-GB"/>
        </w:rPr>
        <w:t xml:space="preserve"> help link between theory and practice to the trainees’ future jobs. When measuring whether the trainees' ability ha</w:t>
      </w:r>
      <w:r w:rsidR="00154BAA">
        <w:rPr>
          <w:rFonts w:ascii="Times New Roman" w:hAnsi="Times New Roman" w:cs="Times New Roman"/>
          <w:lang w:val="en-GB"/>
        </w:rPr>
        <w:t>s</w:t>
      </w:r>
      <w:r>
        <w:rPr>
          <w:rFonts w:ascii="Times New Roman" w:hAnsi="Times New Roman" w:cs="Times New Roman"/>
          <w:lang w:val="en-GB"/>
        </w:rPr>
        <w:t xml:space="preserve"> been improved</w:t>
      </w:r>
      <w:r w:rsidR="00154BAA">
        <w:rPr>
          <w:rFonts w:ascii="Times New Roman" w:hAnsi="Times New Roman" w:cs="Times New Roman"/>
          <w:lang w:val="en-GB"/>
        </w:rPr>
        <w:t xml:space="preserve">, the trainer can directly ask </w:t>
      </w:r>
      <w:r>
        <w:rPr>
          <w:rFonts w:ascii="Times New Roman" w:hAnsi="Times New Roman" w:cs="Times New Roman"/>
          <w:lang w:val="en-GB"/>
        </w:rPr>
        <w:t xml:space="preserve">them for feedback, or measure whether the </w:t>
      </w:r>
      <w:r>
        <w:rPr>
          <w:rFonts w:ascii="Times New Roman" w:hAnsi="Times New Roman" w:cs="Times New Roman"/>
          <w:lang w:val="en-GB"/>
        </w:rPr>
        <w:lastRenderedPageBreak/>
        <w:t xml:space="preserve">trainees' performance at work has been improved before and after the training. Training companies should get feedback from these performances in time, so as to take appropriate measures to help them improve the </w:t>
      </w:r>
      <w:proofErr w:type="gramStart"/>
      <w:r>
        <w:rPr>
          <w:rFonts w:ascii="Times New Roman" w:hAnsi="Times New Roman" w:cs="Times New Roman"/>
          <w:lang w:val="en-GB"/>
        </w:rPr>
        <w:t>ability, and</w:t>
      </w:r>
      <w:proofErr w:type="gramEnd"/>
      <w:r>
        <w:rPr>
          <w:rFonts w:ascii="Times New Roman" w:hAnsi="Times New Roman" w:cs="Times New Roman"/>
          <w:lang w:val="en-GB"/>
        </w:rPr>
        <w:t xml:space="preserve"> let them get more help and behave differently at work.</w:t>
      </w:r>
    </w:p>
    <w:p w:rsidR="00A811B8" w:rsidRDefault="00A811B8">
      <w:pPr>
        <w:rPr>
          <w:rFonts w:ascii="Times New Roman" w:hAnsi="Times New Roman" w:cs="Times New Roman"/>
          <w:lang w:val="en-GB"/>
        </w:rPr>
      </w:pPr>
    </w:p>
    <w:p w:rsidR="00A811B8" w:rsidRDefault="00A56B84">
      <w:pPr>
        <w:pStyle w:val="2"/>
        <w:spacing w:line="240" w:lineRule="auto"/>
        <w:rPr>
          <w:rFonts w:ascii="Times New Roman" w:hAnsi="Times New Roman" w:cs="Times New Roman"/>
          <w:sz w:val="28"/>
          <w:szCs w:val="28"/>
          <w:lang w:val="en-GB"/>
        </w:rPr>
      </w:pPr>
      <w:bookmarkStart w:id="150" w:name="_Toc32649"/>
      <w:bookmarkStart w:id="151" w:name="_Toc6837"/>
      <w:bookmarkStart w:id="152" w:name="_Toc25196"/>
      <w:bookmarkStart w:id="153" w:name="_Toc32038"/>
      <w:bookmarkStart w:id="154" w:name="_Toc16498"/>
      <w:r>
        <w:rPr>
          <w:rFonts w:ascii="Times New Roman" w:hAnsi="Times New Roman" w:cs="Times New Roman"/>
          <w:sz w:val="28"/>
          <w:szCs w:val="28"/>
          <w:lang w:val="en-GB"/>
        </w:rPr>
        <w:t>4.2 Interview</w:t>
      </w:r>
      <w:bookmarkEnd w:id="150"/>
      <w:bookmarkEnd w:id="151"/>
      <w:bookmarkEnd w:id="152"/>
      <w:bookmarkEnd w:id="153"/>
      <w:bookmarkEnd w:id="154"/>
    </w:p>
    <w:p w:rsidR="00A811B8" w:rsidRDefault="00A56B84">
      <w:pPr>
        <w:rPr>
          <w:rFonts w:ascii="Times New Roman" w:hAnsi="Times New Roman" w:cs="Times New Roman"/>
          <w:lang w:val="en-GB"/>
        </w:rPr>
      </w:pPr>
      <w:r>
        <w:rPr>
          <w:rFonts w:ascii="Times New Roman" w:hAnsi="Times New Roman" w:cs="Times New Roman"/>
          <w:lang w:val="en-GB"/>
        </w:rPr>
        <w:t xml:space="preserve">In this study, in order to have a deeper understanding of professional education training industry, interview is mainly adopted. The access method is suitable for </w:t>
      </w:r>
      <w:r w:rsidR="00154BAA">
        <w:rPr>
          <w:rFonts w:ascii="Times New Roman" w:hAnsi="Times New Roman" w:cs="Times New Roman"/>
          <w:lang w:val="en-GB"/>
        </w:rPr>
        <w:t xml:space="preserve">a </w:t>
      </w:r>
      <w:r>
        <w:rPr>
          <w:rFonts w:ascii="Times New Roman" w:hAnsi="Times New Roman" w:cs="Times New Roman"/>
          <w:lang w:val="en-GB"/>
        </w:rPr>
        <w:t>quick and intuitive understanding of the status quo of the training industry, as well as deeper and more direct access to first-hand information.</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In this study, two trainers in the vocational training industry, Paul </w:t>
      </w:r>
      <w:proofErr w:type="spellStart"/>
      <w:r>
        <w:rPr>
          <w:rFonts w:ascii="Times New Roman" w:hAnsi="Times New Roman" w:cs="Times New Roman"/>
          <w:lang w:val="en-GB"/>
        </w:rPr>
        <w:t>Tinkler</w:t>
      </w:r>
      <w:proofErr w:type="spellEnd"/>
      <w:r>
        <w:rPr>
          <w:rFonts w:ascii="Times New Roman" w:hAnsi="Times New Roman" w:cs="Times New Roman"/>
          <w:lang w:val="en-GB"/>
        </w:rPr>
        <w:t xml:space="preserve"> and Andrew </w:t>
      </w:r>
      <w:proofErr w:type="spellStart"/>
      <w:r>
        <w:rPr>
          <w:rFonts w:ascii="Times New Roman" w:hAnsi="Times New Roman" w:cs="Times New Roman"/>
          <w:lang w:val="en-GB"/>
        </w:rPr>
        <w:t>Maund</w:t>
      </w:r>
      <w:proofErr w:type="spellEnd"/>
      <w:r>
        <w:rPr>
          <w:rFonts w:ascii="Times New Roman" w:hAnsi="Times New Roman" w:cs="Times New Roman"/>
          <w:lang w:val="en-GB"/>
        </w:rPr>
        <w:t>, were interviewed. Both trainers are professionals who have rich practical experience in business development and leadership management.</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Paul </w:t>
      </w:r>
      <w:proofErr w:type="spellStart"/>
      <w:r>
        <w:rPr>
          <w:rFonts w:ascii="Times New Roman" w:hAnsi="Times New Roman" w:cs="Times New Roman"/>
          <w:lang w:val="en-GB"/>
        </w:rPr>
        <w:t>Tinkler's</w:t>
      </w:r>
      <w:proofErr w:type="spellEnd"/>
      <w:r>
        <w:rPr>
          <w:rFonts w:ascii="Times New Roman" w:hAnsi="Times New Roman" w:cs="Times New Roman"/>
          <w:lang w:val="en-GB"/>
        </w:rPr>
        <w:t xml:space="preserve"> role at Thinking Performers is to keep abreast of the best learning and development, blending learning, leadership, coaching and learning management systems (LMS). He also serves as a mentor for the fourth consecutive year at the Swansea Business School at University of Wales Trinity Saint David. Delivery for groups of students at Level 4, 5 and 6. Topics are Leadership &amp; Management focused, with a strong accent on practical deployment of skills and theories acquired.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Andrew </w:t>
      </w:r>
      <w:proofErr w:type="spellStart"/>
      <w:r>
        <w:rPr>
          <w:rFonts w:ascii="Times New Roman" w:hAnsi="Times New Roman" w:cs="Times New Roman"/>
          <w:lang w:val="en-GB"/>
        </w:rPr>
        <w:t>Maund</w:t>
      </w:r>
      <w:proofErr w:type="spellEnd"/>
      <w:r>
        <w:rPr>
          <w:rFonts w:ascii="Times New Roman" w:hAnsi="Times New Roman" w:cs="Times New Roman"/>
          <w:lang w:val="en-GB"/>
        </w:rPr>
        <w:t xml:space="preserve"> has extensive practical experience in leadership management and business enterprise. He represents several UK universities and several large multinational organizations, using their skills to design and implement tailored leadership and management development projects. He is also</w:t>
      </w:r>
      <w:r w:rsidR="00154BAA">
        <w:rPr>
          <w:rFonts w:ascii="Times New Roman" w:hAnsi="Times New Roman" w:cs="Times New Roman"/>
          <w:lang w:val="en-GB"/>
        </w:rPr>
        <w:t xml:space="preserve"> the</w:t>
      </w:r>
      <w:r>
        <w:rPr>
          <w:rFonts w:ascii="Times New Roman" w:hAnsi="Times New Roman" w:cs="Times New Roman"/>
          <w:lang w:val="en-GB"/>
        </w:rPr>
        <w:t xml:space="preserve"> author of three books on leadership &amp; management. He is currently a mentor at the Swansea Business School at the University of Wales Trinity Saint David.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There are four questions about the visit:</w:t>
      </w:r>
    </w:p>
    <w:p w:rsidR="00A811B8" w:rsidRDefault="00A56B84">
      <w:pPr>
        <w:rPr>
          <w:rFonts w:ascii="Times New Roman" w:hAnsi="Times New Roman" w:cs="Times New Roman"/>
          <w:lang w:val="en-GB"/>
        </w:rPr>
      </w:pPr>
      <w:r>
        <w:rPr>
          <w:rFonts w:ascii="Times New Roman" w:hAnsi="Times New Roman" w:cs="Times New Roman"/>
          <w:lang w:val="en-GB"/>
        </w:rPr>
        <w:t>1. What qualifications can help a person find a better job that suits him better?</w:t>
      </w:r>
    </w:p>
    <w:p w:rsidR="00A811B8" w:rsidRDefault="00A56B84">
      <w:pPr>
        <w:rPr>
          <w:rFonts w:ascii="Times New Roman" w:hAnsi="Times New Roman" w:cs="Times New Roman"/>
          <w:lang w:val="en-GB"/>
        </w:rPr>
      </w:pPr>
      <w:r>
        <w:rPr>
          <w:rFonts w:ascii="Times New Roman" w:hAnsi="Times New Roman" w:cs="Times New Roman"/>
          <w:lang w:val="en-GB"/>
        </w:rPr>
        <w:lastRenderedPageBreak/>
        <w:t>2. How do the training course</w:t>
      </w:r>
      <w:r w:rsidR="00154BAA">
        <w:rPr>
          <w:rFonts w:ascii="Times New Roman" w:hAnsi="Times New Roman" w:cs="Times New Roman"/>
          <w:lang w:val="en-GB"/>
        </w:rPr>
        <w:t>s</w:t>
      </w:r>
      <w:r>
        <w:rPr>
          <w:rFonts w:ascii="Times New Roman" w:hAnsi="Times New Roman" w:cs="Times New Roman"/>
          <w:lang w:val="en-GB"/>
        </w:rPr>
        <w:t xml:space="preserve"> improve the trainee 's ability?</w:t>
      </w:r>
    </w:p>
    <w:p w:rsidR="00A811B8" w:rsidRDefault="00A56B84">
      <w:pPr>
        <w:rPr>
          <w:rFonts w:ascii="Times New Roman" w:hAnsi="Times New Roman" w:cs="Times New Roman"/>
          <w:lang w:val="en-GB"/>
        </w:rPr>
      </w:pPr>
      <w:r>
        <w:rPr>
          <w:rFonts w:ascii="Times New Roman" w:hAnsi="Times New Roman" w:cs="Times New Roman"/>
          <w:lang w:val="en-GB"/>
        </w:rPr>
        <w:t>3. How can the trainee 's ability be measured after the training course?</w:t>
      </w:r>
    </w:p>
    <w:p w:rsidR="00A811B8" w:rsidRDefault="00A56B84">
      <w:pPr>
        <w:rPr>
          <w:rFonts w:ascii="Times New Roman" w:hAnsi="Times New Roman" w:cs="Times New Roman"/>
          <w:lang w:val="en-GB"/>
        </w:rPr>
      </w:pPr>
      <w:r>
        <w:rPr>
          <w:rFonts w:ascii="Times New Roman" w:hAnsi="Times New Roman" w:cs="Times New Roman"/>
          <w:lang w:val="en-GB"/>
        </w:rPr>
        <w:t>What areas do you think need to be improved in the future vocational education training industry?</w:t>
      </w:r>
    </w:p>
    <w:p w:rsidR="00A811B8" w:rsidRDefault="00A56B84">
      <w:pPr>
        <w:pStyle w:val="3"/>
        <w:spacing w:line="240" w:lineRule="auto"/>
        <w:rPr>
          <w:rFonts w:ascii="Times New Roman" w:hAnsi="Times New Roman" w:cs="Times New Roman"/>
          <w:sz w:val="28"/>
          <w:szCs w:val="28"/>
          <w:lang w:val="en-GB"/>
        </w:rPr>
      </w:pPr>
      <w:bookmarkStart w:id="155" w:name="_Toc11800"/>
      <w:bookmarkStart w:id="156" w:name="_Toc3206"/>
      <w:bookmarkStart w:id="157" w:name="_Toc16792"/>
      <w:bookmarkStart w:id="158" w:name="_Toc4992"/>
      <w:bookmarkStart w:id="159" w:name="_Toc24821"/>
      <w:r>
        <w:rPr>
          <w:rFonts w:ascii="Times New Roman" w:hAnsi="Times New Roman" w:cs="Times New Roman"/>
          <w:sz w:val="28"/>
          <w:szCs w:val="28"/>
          <w:lang w:val="en-GB"/>
        </w:rPr>
        <w:t>4.2.1 Question 1</w:t>
      </w:r>
      <w:bookmarkEnd w:id="155"/>
      <w:bookmarkEnd w:id="156"/>
      <w:bookmarkEnd w:id="157"/>
      <w:bookmarkEnd w:id="158"/>
      <w:bookmarkEnd w:id="159"/>
    </w:p>
    <w:p w:rsidR="00A811B8" w:rsidRDefault="00A56B84">
      <w:pPr>
        <w:rPr>
          <w:rFonts w:ascii="Times New Roman" w:hAnsi="Times New Roman" w:cs="Times New Roman"/>
          <w:lang w:val="en-GB"/>
        </w:rPr>
      </w:pPr>
      <w:r>
        <w:rPr>
          <w:rFonts w:ascii="Times New Roman" w:hAnsi="Times New Roman" w:cs="Times New Roman"/>
          <w:lang w:val="en-GB"/>
        </w:rPr>
        <w:t xml:space="preserve">In the first question, </w:t>
      </w:r>
      <w:proofErr w:type="gramStart"/>
      <w:r>
        <w:rPr>
          <w:rFonts w:ascii="Times New Roman" w:hAnsi="Times New Roman" w:cs="Times New Roman"/>
          <w:lang w:val="en-GB"/>
        </w:rPr>
        <w:t>What</w:t>
      </w:r>
      <w:proofErr w:type="gramEnd"/>
      <w:r>
        <w:rPr>
          <w:rFonts w:ascii="Times New Roman" w:hAnsi="Times New Roman" w:cs="Times New Roman"/>
          <w:lang w:val="en-GB"/>
        </w:rPr>
        <w:t xml:space="preserve"> qualifications can help a person find a better job that suits him better? Paul thinks academic qualifications are necessary because the most organizations, when hiring people, will decide whether to admit one based on the degree he has earned and the qualifications he has. In addition, skills and experience in particular sector are also necessary. That is, except f</w:t>
      </w:r>
      <w:r w:rsidR="00154BAA">
        <w:rPr>
          <w:rFonts w:ascii="Times New Roman" w:hAnsi="Times New Roman" w:cs="Times New Roman"/>
          <w:lang w:val="en-GB"/>
        </w:rPr>
        <w:t>or</w:t>
      </w:r>
      <w:r>
        <w:rPr>
          <w:rFonts w:ascii="Times New Roman" w:hAnsi="Times New Roman" w:cs="Times New Roman"/>
          <w:lang w:val="en-GB"/>
        </w:rPr>
        <w:t xml:space="preserve"> professional knowledge, how to apply and practice well in the work is also essential.</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Andrew believes that what is needed to help students find a better job is experience and vocational qualifications, because the organization selects a person for his academic foundation and ability to perform, and experience is the key. Andrew's view is very similar to Paul's.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As an organization, they definitely need specialists in particular area, rather than just individual ability to decide whether to hire. Because even if a person has </w:t>
      </w:r>
      <w:r w:rsidR="00154BAA">
        <w:rPr>
          <w:rFonts w:ascii="Times New Roman" w:hAnsi="Times New Roman" w:cs="Times New Roman"/>
          <w:lang w:val="en-GB"/>
        </w:rPr>
        <w:t xml:space="preserve">a </w:t>
      </w:r>
      <w:r>
        <w:rPr>
          <w:rFonts w:ascii="Times New Roman" w:hAnsi="Times New Roman" w:cs="Times New Roman"/>
          <w:lang w:val="en-GB"/>
        </w:rPr>
        <w:t>very strong ability, but the academic knowledge base of professional knowledge is very weak, the company will spend a lot of time on professional knowledge job training, which will waste a lot of time spent by the organization on this person. A certain amount of work skills and experience are also important to the company because having them also reduces the amount of time and energy the company puts into you, and you can put in the work more quickly and efficiently, which will bring the greatest benefit to the company.</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This problem also reflects the current situation of job-hunting. Some of the better organizations want to recruit people who can bring the greatest benefits to the organization. In other words, less training time can be spent on employees, and employees' personal abilities, skills and experience can bring greater benefits to the </w:t>
      </w:r>
      <w:r>
        <w:rPr>
          <w:rFonts w:ascii="Times New Roman" w:hAnsi="Times New Roman" w:cs="Times New Roman"/>
          <w:lang w:val="en-GB"/>
        </w:rPr>
        <w:lastRenderedPageBreak/>
        <w:t>organization. In order to get a better job, a certain amount of academic qualifications and work experience plus an individual's skills and ability to perform better. Therefore, for training companies, in addition to necessary theoretical and academic knowledge, training courses should also teach students how to practice in work, so as to gain more experience in work.</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160" w:name="_Toc20427"/>
      <w:bookmarkStart w:id="161" w:name="_Toc7736"/>
      <w:bookmarkStart w:id="162" w:name="_Toc18608"/>
      <w:bookmarkStart w:id="163" w:name="_Toc29663"/>
      <w:bookmarkStart w:id="164" w:name="_Toc25627"/>
      <w:r>
        <w:rPr>
          <w:rFonts w:ascii="Times New Roman" w:hAnsi="Times New Roman" w:cs="Times New Roman"/>
          <w:sz w:val="28"/>
          <w:szCs w:val="28"/>
          <w:lang w:val="en-GB"/>
        </w:rPr>
        <w:t>4.2.2 Question 2</w:t>
      </w:r>
      <w:bookmarkEnd w:id="160"/>
      <w:bookmarkEnd w:id="161"/>
      <w:bookmarkEnd w:id="162"/>
      <w:bookmarkEnd w:id="163"/>
      <w:bookmarkEnd w:id="164"/>
    </w:p>
    <w:p w:rsidR="00A811B8" w:rsidRDefault="00A56B84">
      <w:pPr>
        <w:rPr>
          <w:rFonts w:ascii="Times New Roman" w:hAnsi="Times New Roman" w:cs="Times New Roman"/>
          <w:lang w:val="en-GB"/>
        </w:rPr>
      </w:pPr>
      <w:r>
        <w:rPr>
          <w:rFonts w:ascii="Times New Roman" w:hAnsi="Times New Roman" w:cs="Times New Roman"/>
          <w:lang w:val="en-GB"/>
        </w:rPr>
        <w:t xml:space="preserve">In the second question, </w:t>
      </w:r>
      <w:proofErr w:type="gramStart"/>
      <w:r>
        <w:rPr>
          <w:rFonts w:ascii="Times New Roman" w:hAnsi="Times New Roman" w:cs="Times New Roman"/>
          <w:lang w:val="en-GB"/>
        </w:rPr>
        <w:t>How</w:t>
      </w:r>
      <w:proofErr w:type="gramEnd"/>
      <w:r>
        <w:rPr>
          <w:rFonts w:ascii="Times New Roman" w:hAnsi="Times New Roman" w:cs="Times New Roman"/>
          <w:lang w:val="en-GB"/>
        </w:rPr>
        <w:t xml:space="preserve"> do the training course improve the trainee 's ability? Paul believes that vocational training can provide trainees with academic courses and, of course, working environment for them to practice in real life. Besides, there </w:t>
      </w:r>
      <w:r w:rsidR="00154BAA">
        <w:rPr>
          <w:rFonts w:ascii="Times New Roman" w:hAnsi="Times New Roman" w:cs="Times New Roman"/>
          <w:lang w:val="en-GB"/>
        </w:rPr>
        <w:t>is</w:t>
      </w:r>
      <w:r>
        <w:rPr>
          <w:rFonts w:ascii="Times New Roman" w:hAnsi="Times New Roman" w:cs="Times New Roman"/>
          <w:lang w:val="en-GB"/>
        </w:rPr>
        <w:t xml:space="preserve"> interaction with the trainer in the process of teaching, as well as can also be learning from other trainees in the study. Conditions permitting internship opportunities can also be provided to trainees.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As mentioned in the previous question, it is not enough for training companies to only provide academic courses to students, because they will not apply theoretical knowledge to work in the new working environment. So experiential working environment should be provided so that they can gain more experience in their </w:t>
      </w:r>
      <w:proofErr w:type="gramStart"/>
      <w:r>
        <w:rPr>
          <w:rFonts w:ascii="Times New Roman" w:hAnsi="Times New Roman" w:cs="Times New Roman"/>
          <w:lang w:val="en-GB"/>
        </w:rPr>
        <w:t>work, and</w:t>
      </w:r>
      <w:proofErr w:type="gramEnd"/>
      <w:r>
        <w:rPr>
          <w:rFonts w:ascii="Times New Roman" w:hAnsi="Times New Roman" w:cs="Times New Roman"/>
          <w:lang w:val="en-GB"/>
        </w:rPr>
        <w:t xml:space="preserve"> help them lay the foundation for their future work.</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In this question, Andrew believes that private training companies can offer tailored courses to suit the needs of trainees, thus meeting their specific needs. Except from theoretical knowledge, companies need to give trainees confidence, give them the ability to demonstrate the knowledge and confidence.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Training companies can design the course they want and suit them better, so that trainees can learn courses more targeted, useful and efficient. Training companies also need to design the course correctly to have a reasonable expectation of the course's results before designing the course, and to expect the improvement of the student's performance after a period of training. In addition to theoretical knowledge, confidence is also very important in future work. Because when trainees encounter difficulties and </w:t>
      </w:r>
      <w:r>
        <w:rPr>
          <w:rFonts w:ascii="Times New Roman" w:hAnsi="Times New Roman" w:cs="Times New Roman"/>
          <w:lang w:val="en-GB"/>
        </w:rPr>
        <w:lastRenderedPageBreak/>
        <w:t>setbacks at work, only with sufficient confidence can they overcome the difficulties and make greater achievements in their work.</w:t>
      </w:r>
    </w:p>
    <w:p w:rsidR="00A811B8" w:rsidRDefault="00A811B8">
      <w:pPr>
        <w:rPr>
          <w:rFonts w:ascii="Times New Roman" w:hAnsi="Times New Roman" w:cs="Times New Roman"/>
          <w:b/>
          <w:lang w:val="en-GB"/>
        </w:rPr>
      </w:pPr>
    </w:p>
    <w:p w:rsidR="00A811B8" w:rsidRDefault="00A56B84">
      <w:pPr>
        <w:pStyle w:val="3"/>
        <w:spacing w:line="240" w:lineRule="auto"/>
        <w:rPr>
          <w:rFonts w:ascii="Times New Roman" w:hAnsi="Times New Roman" w:cs="Times New Roman"/>
          <w:sz w:val="28"/>
          <w:szCs w:val="28"/>
          <w:lang w:val="en-GB"/>
        </w:rPr>
      </w:pPr>
      <w:bookmarkStart w:id="165" w:name="_Toc10889"/>
      <w:bookmarkStart w:id="166" w:name="_Toc4311"/>
      <w:bookmarkStart w:id="167" w:name="_Toc3013"/>
      <w:bookmarkStart w:id="168" w:name="_Toc20973"/>
      <w:bookmarkStart w:id="169" w:name="_Toc7052"/>
      <w:r>
        <w:rPr>
          <w:rFonts w:ascii="Times New Roman" w:hAnsi="Times New Roman" w:cs="Times New Roman"/>
          <w:sz w:val="28"/>
          <w:szCs w:val="28"/>
          <w:lang w:val="en-GB"/>
        </w:rPr>
        <w:t>4.2.3 Question 3</w:t>
      </w:r>
      <w:bookmarkEnd w:id="165"/>
      <w:bookmarkEnd w:id="166"/>
      <w:bookmarkEnd w:id="167"/>
      <w:bookmarkEnd w:id="168"/>
      <w:bookmarkEnd w:id="169"/>
    </w:p>
    <w:p w:rsidR="00A811B8" w:rsidRDefault="00A56B84">
      <w:pPr>
        <w:rPr>
          <w:rFonts w:ascii="Times New Roman" w:hAnsi="Times New Roman" w:cs="Times New Roman"/>
          <w:lang w:val="en-GB"/>
        </w:rPr>
      </w:pPr>
      <w:r>
        <w:rPr>
          <w:rFonts w:ascii="Times New Roman" w:hAnsi="Times New Roman" w:cs="Times New Roman"/>
          <w:lang w:val="en-GB"/>
        </w:rPr>
        <w:t xml:space="preserve">In the third question, </w:t>
      </w:r>
      <w:proofErr w:type="gramStart"/>
      <w:r>
        <w:rPr>
          <w:rFonts w:ascii="Times New Roman" w:hAnsi="Times New Roman" w:cs="Times New Roman"/>
          <w:lang w:val="en-GB"/>
        </w:rPr>
        <w:t>How</w:t>
      </w:r>
      <w:proofErr w:type="gramEnd"/>
      <w:r>
        <w:rPr>
          <w:rFonts w:ascii="Times New Roman" w:hAnsi="Times New Roman" w:cs="Times New Roman"/>
          <w:lang w:val="en-GB"/>
        </w:rPr>
        <w:t xml:space="preserve"> can the trainee 's ability be measured after the training course? Paul thinks the improvement of ability means that performance in work becomes more </w:t>
      </w:r>
      <w:r w:rsidR="00154BAA">
        <w:rPr>
          <w:rFonts w:ascii="Times New Roman" w:hAnsi="Times New Roman" w:cs="Times New Roman"/>
          <w:lang w:val="en-GB"/>
        </w:rPr>
        <w:t>effective. It can be expressed by</w:t>
      </w:r>
      <w:r>
        <w:rPr>
          <w:rFonts w:ascii="Times New Roman" w:hAnsi="Times New Roman" w:cs="Times New Roman"/>
          <w:lang w:val="en-GB"/>
        </w:rPr>
        <w:t xml:space="preserve"> the comparison of their performance before and after the training. It is also possible to investigate from colleagues who work together around them, because in some aspect, the opinions of others may reflect the actual situation. Of course, at the end of the course can discuss in interview ways and trainees, ask them directly in what aspects have improved, what aspects and not yet, is also a very effective method.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Perhaps the most intuitive and effective way is to see if the trainees leave the classroom and go to the workplace after training, whether their performance at work has improved, and whether they can complete tasks in a complex and varied work environment. For example, in the performance of decision making and problems solving to measure their progress. It is also possible to observe the performance of the trainee in the simulated work environment and the degree to which the task is completed. See if their performance and efficiency at work have improved.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How to measure whether students' ability has been improved or not, Andrew says, needs to be considered in the context of what the courses intend to deliver. The only reason trainees pay for a private training company is that they want to improve in status quo from where they are now. The course trainer should have confidence in the courses designed by themselves and believe that their courses can meet the requirements of trainees and the organization of their future work. Trainees who take the course are also confident to demonstrate skills and abilities that can be applied to the workplace.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Therefore, the degree of improvement of </w:t>
      </w:r>
      <w:r w:rsidR="00154BAA">
        <w:rPr>
          <w:rFonts w:ascii="Times New Roman" w:hAnsi="Times New Roman" w:cs="Times New Roman"/>
          <w:lang w:val="en-GB"/>
        </w:rPr>
        <w:t xml:space="preserve">the </w:t>
      </w:r>
      <w:r>
        <w:rPr>
          <w:rFonts w:ascii="Times New Roman" w:hAnsi="Times New Roman" w:cs="Times New Roman"/>
          <w:lang w:val="en-GB"/>
        </w:rPr>
        <w:t xml:space="preserve">trainees' ability after attending vocational training largely depends on the course design of the trainer. Therefore, before the trainer </w:t>
      </w:r>
      <w:r>
        <w:rPr>
          <w:rFonts w:ascii="Times New Roman" w:hAnsi="Times New Roman" w:cs="Times New Roman"/>
          <w:lang w:val="en-GB"/>
        </w:rPr>
        <w:lastRenderedPageBreak/>
        <w:t>deliver</w:t>
      </w:r>
      <w:r w:rsidR="00154BAA">
        <w:rPr>
          <w:rFonts w:ascii="Times New Roman" w:hAnsi="Times New Roman" w:cs="Times New Roman"/>
          <w:lang w:val="en-GB"/>
        </w:rPr>
        <w:t>s</w:t>
      </w:r>
      <w:r>
        <w:rPr>
          <w:rFonts w:ascii="Times New Roman" w:hAnsi="Times New Roman" w:cs="Times New Roman"/>
          <w:lang w:val="en-GB"/>
        </w:rPr>
        <w:t xml:space="preserve"> the courses, it is necessary to design the courses properly that can be used to teach. Before teaching, it is necessary to estimate the outcome of this course, how much it can help trainees improve their ability, and whether the courses they design can meet the expectations of the employer in the future. After completing these conditions, trainees can greatly improve their abilities after receiving the training process.</w:t>
      </w:r>
    </w:p>
    <w:p w:rsidR="00A811B8" w:rsidRDefault="00A811B8">
      <w:pPr>
        <w:rPr>
          <w:rFonts w:ascii="Times New Roman" w:hAnsi="Times New Roman" w:cs="Times New Roman"/>
          <w:lang w:val="en-GB"/>
        </w:rPr>
      </w:pPr>
    </w:p>
    <w:p w:rsidR="00A811B8" w:rsidRDefault="00A56B84">
      <w:pPr>
        <w:pStyle w:val="3"/>
        <w:spacing w:line="240" w:lineRule="auto"/>
        <w:rPr>
          <w:rFonts w:ascii="Times New Roman" w:hAnsi="Times New Roman" w:cs="Times New Roman"/>
          <w:sz w:val="28"/>
          <w:szCs w:val="28"/>
          <w:lang w:val="en-GB"/>
        </w:rPr>
      </w:pPr>
      <w:bookmarkStart w:id="170" w:name="_Toc8319"/>
      <w:bookmarkStart w:id="171" w:name="_Toc3270"/>
      <w:bookmarkStart w:id="172" w:name="_Toc9952"/>
      <w:bookmarkStart w:id="173" w:name="_Toc15852"/>
      <w:bookmarkStart w:id="174" w:name="_Toc9663"/>
      <w:r>
        <w:rPr>
          <w:rFonts w:ascii="Times New Roman" w:hAnsi="Times New Roman" w:cs="Times New Roman"/>
          <w:sz w:val="28"/>
          <w:szCs w:val="28"/>
          <w:lang w:val="en-GB"/>
        </w:rPr>
        <w:t>4.2.4 Question 4</w:t>
      </w:r>
      <w:bookmarkEnd w:id="170"/>
      <w:bookmarkEnd w:id="171"/>
      <w:bookmarkEnd w:id="172"/>
      <w:bookmarkEnd w:id="173"/>
      <w:bookmarkEnd w:id="174"/>
    </w:p>
    <w:p w:rsidR="00A811B8" w:rsidRDefault="00A56B84">
      <w:pPr>
        <w:rPr>
          <w:rFonts w:ascii="Times New Roman" w:hAnsi="Times New Roman" w:cs="Times New Roman"/>
          <w:lang w:val="en-GB"/>
        </w:rPr>
      </w:pPr>
      <w:r>
        <w:rPr>
          <w:rFonts w:ascii="Times New Roman" w:hAnsi="Times New Roman" w:cs="Times New Roman"/>
          <w:lang w:val="en-GB"/>
        </w:rPr>
        <w:t xml:space="preserve">In the fourth question, </w:t>
      </w:r>
      <w:proofErr w:type="gramStart"/>
      <w:r>
        <w:rPr>
          <w:rFonts w:ascii="Times New Roman" w:hAnsi="Times New Roman" w:cs="Times New Roman"/>
          <w:lang w:val="en-GB"/>
        </w:rPr>
        <w:t>What</w:t>
      </w:r>
      <w:proofErr w:type="gramEnd"/>
      <w:r>
        <w:rPr>
          <w:rFonts w:ascii="Times New Roman" w:hAnsi="Times New Roman" w:cs="Times New Roman"/>
          <w:lang w:val="en-GB"/>
        </w:rPr>
        <w:t xml:space="preserve"> areas do you think need to be improved in the future vocational education training industry. Paul believes that the development of private professional companies should not be driven by benefit, he thought the trainers should spend enough time with the trainees, should also spend more time on the lecturing. Paul also believes that at the end of each section of the programme should have the evaluation between the trainer and the trainee. On the evaluation, trainees can give advice on the course and the trainer. They can also talk about whether </w:t>
      </w:r>
      <w:r w:rsidR="00154BAA">
        <w:rPr>
          <w:rFonts w:ascii="Times New Roman" w:hAnsi="Times New Roman" w:cs="Times New Roman"/>
          <w:lang w:val="en-GB"/>
        </w:rPr>
        <w:t xml:space="preserve">the </w:t>
      </w:r>
      <w:r>
        <w:rPr>
          <w:rFonts w:ascii="Times New Roman" w:hAnsi="Times New Roman" w:cs="Times New Roman"/>
          <w:lang w:val="en-GB"/>
        </w:rPr>
        <w:t>trainee has improved after the course is completed. And based on the feedback from the trainee, training companie</w:t>
      </w:r>
      <w:r w:rsidR="00154BAA">
        <w:rPr>
          <w:rFonts w:ascii="Times New Roman" w:hAnsi="Times New Roman" w:cs="Times New Roman"/>
          <w:lang w:val="en-GB"/>
        </w:rPr>
        <w:t>s</w:t>
      </w:r>
      <w:r>
        <w:rPr>
          <w:rFonts w:ascii="Times New Roman" w:hAnsi="Times New Roman" w:cs="Times New Roman"/>
          <w:lang w:val="en-GB"/>
        </w:rPr>
        <w:t xml:space="preserve"> can make adjustments and improvements in future </w:t>
      </w:r>
      <w:proofErr w:type="gramStart"/>
      <w:r>
        <w:rPr>
          <w:rFonts w:ascii="Times New Roman" w:hAnsi="Times New Roman" w:cs="Times New Roman"/>
          <w:lang w:val="en-GB"/>
        </w:rPr>
        <w:t>courses, and</w:t>
      </w:r>
      <w:proofErr w:type="gramEnd"/>
      <w:r>
        <w:rPr>
          <w:rFonts w:ascii="Times New Roman" w:hAnsi="Times New Roman" w:cs="Times New Roman"/>
          <w:lang w:val="en-GB"/>
        </w:rPr>
        <w:t xml:space="preserve"> strive for a better training outcome.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Some companies try to get more benefits by reducing training time to avoid cost. Focus only on how to pass on theoretical knowledge to students in a shorter period of time, rather than focusing on applying theory to practice. Therefore, the training company should focus on the development of the students, not the interests. Focus on the improvement of trainees' skills, abilities and performance, and make the quality and effect of training better. There will be more people to choose the company, and the potential benefits will be even greater.</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Andrew believes that vocational training courses should keep pace with the times. The design of the programme should be update</w:t>
      </w:r>
      <w:r w:rsidR="00154BAA">
        <w:rPr>
          <w:rFonts w:ascii="Times New Roman" w:hAnsi="Times New Roman" w:cs="Times New Roman"/>
          <w:lang w:val="en-GB"/>
        </w:rPr>
        <w:t>d</w:t>
      </w:r>
      <w:r>
        <w:rPr>
          <w:rFonts w:ascii="Times New Roman" w:hAnsi="Times New Roman" w:cs="Times New Roman"/>
          <w:lang w:val="en-GB"/>
        </w:rPr>
        <w:t xml:space="preserve">. It should meet the most advanced needs of the current workplace, both meet the needs of individuals and the organizations. Trainee has learned the knowledge to meet the latest needs in the market and can also enhance the competitiveness of at work. The quality of the trainees has been improved </w:t>
      </w:r>
      <w:r>
        <w:rPr>
          <w:rFonts w:ascii="Times New Roman" w:hAnsi="Times New Roman" w:cs="Times New Roman"/>
          <w:lang w:val="en-GB"/>
        </w:rPr>
        <w:lastRenderedPageBreak/>
        <w:t>and the competitiveness of private training companies in the market has also increased.</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He also stressed that companies value the personal work performance improvement, so the private pre-design of the training company is particularly important. At the beginning of the design course, the output of the course should be measured. Trainers should understand the content of the course and design and tailor it.</w:t>
      </w:r>
    </w:p>
    <w:p w:rsidR="00A811B8" w:rsidRDefault="00A811B8">
      <w:pPr>
        <w:rPr>
          <w:rFonts w:ascii="Times New Roman" w:hAnsi="Times New Roman" w:cs="Times New Roman"/>
          <w:lang w:val="en-GB"/>
        </w:rPr>
      </w:pPr>
    </w:p>
    <w:p w:rsidR="00A811B8" w:rsidRDefault="00A811B8">
      <w:pPr>
        <w:rPr>
          <w:rFonts w:ascii="Times New Roman" w:hAnsi="Times New Roman" w:cs="Times New Roman"/>
          <w:b/>
          <w:sz w:val="28"/>
          <w:lang w:val="en-GB"/>
        </w:rPr>
      </w:pPr>
    </w:p>
    <w:p w:rsidR="00A811B8" w:rsidRDefault="00A56B84">
      <w:pPr>
        <w:pStyle w:val="2"/>
        <w:spacing w:line="240" w:lineRule="auto"/>
        <w:rPr>
          <w:rFonts w:ascii="Times New Roman" w:hAnsi="Times New Roman" w:cs="Times New Roman"/>
          <w:sz w:val="28"/>
          <w:szCs w:val="28"/>
          <w:lang w:val="en-GB"/>
        </w:rPr>
      </w:pPr>
      <w:bookmarkStart w:id="175" w:name="_Toc6910"/>
      <w:bookmarkStart w:id="176" w:name="_Toc31935"/>
      <w:bookmarkStart w:id="177" w:name="_Toc8240"/>
      <w:bookmarkStart w:id="178" w:name="_Toc7272"/>
      <w:bookmarkStart w:id="179" w:name="_Toc23554"/>
      <w:r>
        <w:rPr>
          <w:rFonts w:ascii="Times New Roman" w:hAnsi="Times New Roman" w:cs="Times New Roman"/>
          <w:sz w:val="28"/>
          <w:szCs w:val="28"/>
          <w:lang w:val="en-GB"/>
        </w:rPr>
        <w:t>4.3 Questionnaire</w:t>
      </w:r>
      <w:bookmarkEnd w:id="175"/>
      <w:bookmarkEnd w:id="176"/>
      <w:bookmarkEnd w:id="177"/>
      <w:bookmarkEnd w:id="178"/>
      <w:bookmarkEnd w:id="179"/>
    </w:p>
    <w:p w:rsidR="00A811B8" w:rsidRDefault="00A56B84">
      <w:pPr>
        <w:pStyle w:val="3"/>
        <w:spacing w:line="240" w:lineRule="auto"/>
        <w:rPr>
          <w:rFonts w:ascii="Times New Roman" w:hAnsi="Times New Roman" w:cs="Times New Roman"/>
          <w:sz w:val="28"/>
          <w:szCs w:val="28"/>
          <w:lang w:val="en-GB"/>
        </w:rPr>
      </w:pPr>
      <w:bookmarkStart w:id="180" w:name="_Toc9204"/>
      <w:bookmarkStart w:id="181" w:name="_Toc2441"/>
      <w:bookmarkStart w:id="182" w:name="_Toc11593"/>
      <w:bookmarkStart w:id="183" w:name="_Toc15040"/>
      <w:bookmarkStart w:id="184" w:name="_Toc18262"/>
      <w:r>
        <w:rPr>
          <w:rFonts w:ascii="Times New Roman" w:hAnsi="Times New Roman" w:cs="Times New Roman"/>
          <w:sz w:val="28"/>
          <w:szCs w:val="28"/>
          <w:lang w:val="en-GB"/>
        </w:rPr>
        <w:t>4.3.1 Questionnaire Findings</w:t>
      </w:r>
      <w:bookmarkEnd w:id="180"/>
      <w:bookmarkEnd w:id="181"/>
      <w:bookmarkEnd w:id="182"/>
      <w:bookmarkEnd w:id="183"/>
      <w:bookmarkEnd w:id="184"/>
    </w:p>
    <w:p w:rsidR="00A811B8" w:rsidRDefault="00A56B84">
      <w:pPr>
        <w:rPr>
          <w:rFonts w:ascii="Times New Roman" w:hAnsi="Times New Roman" w:cs="Times New Roman"/>
          <w:lang w:val="en-GB"/>
        </w:rPr>
      </w:pPr>
      <w:r>
        <w:rPr>
          <w:rFonts w:ascii="Times New Roman" w:hAnsi="Times New Roman" w:cs="Times New Roman"/>
          <w:lang w:val="en-GB"/>
        </w:rPr>
        <w:t>1. The reason for your participation in vocational training is to: (multiple choice)</w:t>
      </w:r>
    </w:p>
    <w:p w:rsidR="00A811B8" w:rsidRDefault="00A56B84">
      <w:pPr>
        <w:rPr>
          <w:rFonts w:ascii="Times New Roman" w:hAnsi="Times New Roman" w:cs="Times New Roman"/>
          <w:lang w:val="en-GB"/>
        </w:rPr>
      </w:pPr>
      <w:r>
        <w:rPr>
          <w:rFonts w:ascii="Times New Roman" w:hAnsi="Times New Roman" w:cs="Times New Roman"/>
          <w:noProof/>
          <w:lang w:val="en-GB"/>
        </w:rPr>
        <w:drawing>
          <wp:inline distT="0" distB="0" distL="0" distR="0">
            <wp:extent cx="6111240" cy="23431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6145848" cy="2356896"/>
                    </a:xfrm>
                    <a:prstGeom prst="rect">
                      <a:avLst/>
                    </a:prstGeom>
                  </pic:spPr>
                </pic:pic>
              </a:graphicData>
            </a:graphic>
          </wp:inline>
        </w:drawing>
      </w:r>
    </w:p>
    <w:p w:rsidR="00A811B8" w:rsidRDefault="00A811B8">
      <w:pPr>
        <w:rPr>
          <w:rFonts w:ascii="Times New Roman" w:hAnsi="Times New Roman" w:cs="Times New Roman"/>
          <w:lang w:val="en-GB"/>
        </w:rPr>
      </w:pPr>
    </w:p>
    <w:p w:rsidR="00A811B8" w:rsidRDefault="00A56B84">
      <w:pPr>
        <w:numPr>
          <w:ilvl w:val="0"/>
          <w:numId w:val="2"/>
        </w:numPr>
        <w:rPr>
          <w:rFonts w:ascii="Times New Roman" w:hAnsi="Times New Roman" w:cs="Times New Roman"/>
          <w:lang w:val="en-GB"/>
        </w:rPr>
      </w:pPr>
      <w:r>
        <w:rPr>
          <w:rFonts w:ascii="Times New Roman" w:hAnsi="Times New Roman" w:cs="Times New Roman"/>
          <w:lang w:val="en-GB"/>
        </w:rPr>
        <w:t>In terms of vocational education, are you aware of courses in the following areas (multiple choice)</w:t>
      </w:r>
    </w:p>
    <w:p w:rsidR="00A811B8" w:rsidRDefault="00A56B84">
      <w:pPr>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extent cx="6120130" cy="2210435"/>
            <wp:effectExtent l="0" t="0" r="127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3"/>
                    <a:stretch>
                      <a:fillRect/>
                    </a:stretch>
                  </pic:blipFill>
                  <pic:spPr>
                    <a:xfrm>
                      <a:off x="0" y="0"/>
                      <a:ext cx="6154548" cy="2223053"/>
                    </a:xfrm>
                    <a:prstGeom prst="rect">
                      <a:avLst/>
                    </a:prstGeom>
                  </pic:spPr>
                </pic:pic>
              </a:graphicData>
            </a:graphic>
          </wp:inline>
        </w:drawing>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3. What factors are considered by you when choosing a vocational training provider? (multiple choice)</w:t>
      </w:r>
    </w:p>
    <w:p w:rsidR="00A811B8" w:rsidRDefault="00A56B84">
      <w:pPr>
        <w:rPr>
          <w:rFonts w:ascii="Times New Roman" w:hAnsi="Times New Roman" w:cs="Times New Roman"/>
          <w:lang w:val="en-GB"/>
        </w:rPr>
      </w:pPr>
      <w:r>
        <w:rPr>
          <w:rFonts w:ascii="Times New Roman" w:hAnsi="Times New Roman" w:cs="Times New Roman"/>
          <w:noProof/>
          <w:lang w:val="en-GB"/>
        </w:rPr>
        <w:drawing>
          <wp:inline distT="0" distB="0" distL="0" distR="0">
            <wp:extent cx="6133465" cy="2360930"/>
            <wp:effectExtent l="0" t="0" r="635"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4"/>
                    <a:stretch>
                      <a:fillRect/>
                    </a:stretch>
                  </pic:blipFill>
                  <pic:spPr>
                    <a:xfrm>
                      <a:off x="0" y="0"/>
                      <a:ext cx="6180044" cy="2378945"/>
                    </a:xfrm>
                    <a:prstGeom prst="rect">
                      <a:avLst/>
                    </a:prstGeom>
                  </pic:spPr>
                </pic:pic>
              </a:graphicData>
            </a:graphic>
          </wp:inline>
        </w:drawing>
      </w:r>
    </w:p>
    <w:p w:rsidR="00A811B8" w:rsidRDefault="00A56B84">
      <w:pPr>
        <w:rPr>
          <w:rFonts w:ascii="Times New Roman" w:hAnsi="Times New Roman" w:cs="Times New Roman"/>
          <w:lang w:val="en-GB"/>
        </w:rPr>
      </w:pPr>
      <w:r>
        <w:rPr>
          <w:rFonts w:ascii="Times New Roman" w:hAnsi="Times New Roman" w:cs="Times New Roman"/>
          <w:lang w:val="en-GB"/>
        </w:rPr>
        <w:t>4. Which of the following method of education do you prefer for your training? (multiple choice)</w:t>
      </w:r>
    </w:p>
    <w:p w:rsidR="00A811B8" w:rsidRDefault="00A56B84">
      <w:pPr>
        <w:rPr>
          <w:rFonts w:ascii="Times New Roman" w:hAnsi="Times New Roman" w:cs="Times New Roman"/>
          <w:lang w:val="en-GB"/>
        </w:rPr>
      </w:pPr>
      <w:r>
        <w:rPr>
          <w:rFonts w:ascii="Times New Roman" w:hAnsi="Times New Roman" w:cs="Times New Roman"/>
          <w:noProof/>
          <w:lang w:val="en-GB"/>
        </w:rPr>
        <w:drawing>
          <wp:inline distT="0" distB="0" distL="0" distR="0">
            <wp:extent cx="6134100" cy="224980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a:stretch>
                      <a:fillRect/>
                    </a:stretch>
                  </pic:blipFill>
                  <pic:spPr>
                    <a:xfrm>
                      <a:off x="0" y="0"/>
                      <a:ext cx="6143827" cy="2253230"/>
                    </a:xfrm>
                    <a:prstGeom prst="rect">
                      <a:avLst/>
                    </a:prstGeom>
                  </pic:spPr>
                </pic:pic>
              </a:graphicData>
            </a:graphic>
          </wp:inline>
        </w:drawing>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lastRenderedPageBreak/>
        <w:t>5.What vocational courses have you experienced?</w:t>
      </w:r>
    </w:p>
    <w:p w:rsidR="00A811B8" w:rsidRDefault="00A56B84">
      <w:pPr>
        <w:rPr>
          <w:rFonts w:ascii="Times New Roman" w:hAnsi="Times New Roman" w:cs="Times New Roman"/>
          <w:lang w:val="en-GB"/>
        </w:rPr>
      </w:pPr>
      <w:r>
        <w:rPr>
          <w:rFonts w:ascii="Times New Roman" w:hAnsi="Times New Roman" w:cs="Times New Roman"/>
          <w:noProof/>
          <w:lang w:val="en-GB"/>
        </w:rPr>
        <w:drawing>
          <wp:inline distT="0" distB="0" distL="0" distR="0">
            <wp:extent cx="6261735" cy="22987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6"/>
                    <a:stretch>
                      <a:fillRect/>
                    </a:stretch>
                  </pic:blipFill>
                  <pic:spPr>
                    <a:xfrm>
                      <a:off x="0" y="0"/>
                      <a:ext cx="6278209" cy="2304783"/>
                    </a:xfrm>
                    <a:prstGeom prst="rect">
                      <a:avLst/>
                    </a:prstGeom>
                  </pic:spPr>
                </pic:pic>
              </a:graphicData>
            </a:graphic>
          </wp:inline>
        </w:drawing>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6. I have made great progress in my career by participating in vocational training?</w:t>
      </w:r>
    </w:p>
    <w:p w:rsidR="00A811B8" w:rsidRDefault="00A56B84">
      <w:pPr>
        <w:rPr>
          <w:rFonts w:ascii="Times New Roman" w:hAnsi="Times New Roman" w:cs="Times New Roman"/>
          <w:lang w:val="en-GB"/>
        </w:rPr>
      </w:pPr>
      <w:r>
        <w:rPr>
          <w:rFonts w:ascii="Times New Roman" w:hAnsi="Times New Roman" w:cs="Times New Roman"/>
          <w:noProof/>
          <w:lang w:val="en-GB"/>
        </w:rPr>
        <w:drawing>
          <wp:inline distT="0" distB="0" distL="0" distR="0">
            <wp:extent cx="6134100" cy="2399665"/>
            <wp:effectExtent l="0" t="0" r="0" b="63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7"/>
                    <a:stretch>
                      <a:fillRect/>
                    </a:stretch>
                  </pic:blipFill>
                  <pic:spPr>
                    <a:xfrm>
                      <a:off x="0" y="0"/>
                      <a:ext cx="6141735" cy="2402676"/>
                    </a:xfrm>
                    <a:prstGeom prst="rect">
                      <a:avLst/>
                    </a:prstGeom>
                  </pic:spPr>
                </pic:pic>
              </a:graphicData>
            </a:graphic>
          </wp:inline>
        </w:drawing>
      </w:r>
    </w:p>
    <w:p w:rsidR="00A811B8" w:rsidRDefault="00A56B84">
      <w:pPr>
        <w:rPr>
          <w:rFonts w:ascii="Times New Roman" w:hAnsi="Times New Roman" w:cs="Times New Roman"/>
          <w:lang w:val="en-GB"/>
        </w:rPr>
      </w:pPr>
      <w:r>
        <w:rPr>
          <w:rFonts w:ascii="Times New Roman" w:hAnsi="Times New Roman" w:cs="Times New Roman"/>
          <w:lang w:val="en-GB"/>
        </w:rPr>
        <w:t>7.Which course have you found to be the most useful (please explain)?</w:t>
      </w:r>
    </w:p>
    <w:p w:rsidR="00A811B8" w:rsidRDefault="00A56B84">
      <w:pPr>
        <w:rPr>
          <w:rFonts w:ascii="Times New Roman" w:hAnsi="Times New Roman" w:cs="Times New Roman"/>
          <w:lang w:val="en-GB"/>
        </w:rPr>
      </w:pPr>
      <w:r>
        <w:rPr>
          <w:rFonts w:ascii="Times New Roman" w:hAnsi="Times New Roman" w:cs="Times New Roman"/>
          <w:lang w:val="en-GB"/>
        </w:rPr>
        <w:t>Valid answers</w:t>
      </w:r>
      <w:r>
        <w:rPr>
          <w:rFonts w:ascii="Times New Roman" w:hAnsi="Times New Roman" w:cs="Times New Roman"/>
          <w:lang w:val="en-GB"/>
        </w:rPr>
        <w:t>：</w:t>
      </w:r>
    </w:p>
    <w:p w:rsidR="00A811B8" w:rsidRDefault="00A56B84">
      <w:pPr>
        <w:rPr>
          <w:rFonts w:ascii="Times New Roman" w:hAnsi="Times New Roman" w:cs="Times New Roman"/>
          <w:lang w:val="en-GB"/>
        </w:rPr>
      </w:pPr>
      <w:r>
        <w:rPr>
          <w:rFonts w:ascii="Times New Roman" w:hAnsi="Times New Roman" w:cs="Times New Roman"/>
          <w:lang w:val="en-GB"/>
        </w:rPr>
        <w:t>Leadership &amp; Management</w:t>
      </w:r>
      <w:r>
        <w:rPr>
          <w:rFonts w:ascii="Times New Roman" w:hAnsi="Times New Roman" w:cs="Times New Roman"/>
          <w:lang w:val="en-GB"/>
        </w:rPr>
        <w:tab/>
      </w:r>
    </w:p>
    <w:p w:rsidR="00A811B8" w:rsidRDefault="00A56B84">
      <w:pPr>
        <w:rPr>
          <w:rFonts w:ascii="Times New Roman" w:hAnsi="Times New Roman" w:cs="Times New Roman"/>
          <w:lang w:val="en-GB"/>
        </w:rPr>
      </w:pPr>
      <w:r>
        <w:rPr>
          <w:rFonts w:ascii="Times New Roman" w:hAnsi="Times New Roman" w:cs="Times New Roman"/>
          <w:lang w:val="en-GB"/>
        </w:rPr>
        <w:t>Personal development improving oneself is something that everyone should do but it was also something that I myself needed to do.</w:t>
      </w:r>
      <w:r>
        <w:rPr>
          <w:rFonts w:ascii="Times New Roman" w:hAnsi="Times New Roman" w:cs="Times New Roman"/>
          <w:lang w:val="en-GB"/>
        </w:rPr>
        <w:tab/>
      </w:r>
    </w:p>
    <w:p w:rsidR="00A811B8" w:rsidRDefault="00A56B84">
      <w:pPr>
        <w:rPr>
          <w:rFonts w:ascii="Times New Roman" w:hAnsi="Times New Roman" w:cs="Times New Roman"/>
          <w:lang w:val="en-GB"/>
        </w:rPr>
      </w:pPr>
      <w:r>
        <w:rPr>
          <w:rFonts w:ascii="Times New Roman" w:hAnsi="Times New Roman" w:cs="Times New Roman"/>
          <w:lang w:val="en-GB"/>
        </w:rPr>
        <w:t>Leadership</w:t>
      </w:r>
    </w:p>
    <w:p w:rsidR="00A811B8" w:rsidRDefault="00A56B84">
      <w:pPr>
        <w:rPr>
          <w:rFonts w:ascii="Times New Roman" w:hAnsi="Times New Roman" w:cs="Times New Roman"/>
          <w:lang w:val="en-GB"/>
        </w:rPr>
      </w:pPr>
      <w:r>
        <w:rPr>
          <w:rFonts w:ascii="Times New Roman" w:hAnsi="Times New Roman" w:cs="Times New Roman"/>
          <w:lang w:val="en-GB"/>
        </w:rPr>
        <w:t>Communication skills</w:t>
      </w:r>
      <w:r>
        <w:rPr>
          <w:rFonts w:ascii="Times New Roman" w:hAnsi="Times New Roman" w:cs="Times New Roman"/>
          <w:lang w:val="en-GB"/>
        </w:rPr>
        <w:tab/>
      </w:r>
      <w:r>
        <w:rPr>
          <w:rFonts w:ascii="Times New Roman" w:hAnsi="Times New Roman" w:cs="Times New Roman"/>
          <w:lang w:val="en-GB"/>
        </w:rPr>
        <w:tab/>
      </w:r>
    </w:p>
    <w:p w:rsidR="00A811B8" w:rsidRDefault="00A56B84">
      <w:pPr>
        <w:rPr>
          <w:rFonts w:ascii="Times New Roman" w:hAnsi="Times New Roman" w:cs="Times New Roman"/>
          <w:lang w:val="en-GB"/>
        </w:rPr>
      </w:pPr>
      <w:r>
        <w:rPr>
          <w:rFonts w:ascii="Times New Roman" w:hAnsi="Times New Roman" w:cs="Times New Roman"/>
          <w:lang w:val="en-GB"/>
        </w:rPr>
        <w:t>Communication</w:t>
      </w:r>
    </w:p>
    <w:p w:rsidR="00A811B8" w:rsidRDefault="00A56B84">
      <w:pPr>
        <w:rPr>
          <w:rFonts w:ascii="Times New Roman" w:hAnsi="Times New Roman" w:cs="Times New Roman"/>
          <w:lang w:val="en-GB"/>
        </w:rPr>
      </w:pPr>
      <w:r>
        <w:rPr>
          <w:rFonts w:ascii="Times New Roman" w:hAnsi="Times New Roman" w:cs="Times New Roman"/>
          <w:lang w:val="en-GB"/>
        </w:rPr>
        <w:t>Stress management to help me stay calm when under pressure</w:t>
      </w:r>
      <w:r>
        <w:rPr>
          <w:rFonts w:ascii="Times New Roman" w:hAnsi="Times New Roman" w:cs="Times New Roman"/>
          <w:lang w:val="en-GB"/>
        </w:rPr>
        <w:tab/>
      </w:r>
    </w:p>
    <w:p w:rsidR="00A811B8" w:rsidRDefault="00A56B84">
      <w:pPr>
        <w:rPr>
          <w:rFonts w:ascii="Times New Roman" w:hAnsi="Times New Roman" w:cs="Times New Roman"/>
          <w:lang w:val="en-GB"/>
        </w:rPr>
      </w:pPr>
      <w:r>
        <w:rPr>
          <w:rFonts w:ascii="Times New Roman" w:hAnsi="Times New Roman" w:cs="Times New Roman"/>
          <w:lang w:val="en-GB"/>
        </w:rPr>
        <w:t>Finance, HR, business management, leadership</w:t>
      </w:r>
    </w:p>
    <w:p w:rsidR="00A811B8" w:rsidRDefault="00A56B84">
      <w:pPr>
        <w:rPr>
          <w:rFonts w:ascii="Times New Roman" w:hAnsi="Times New Roman" w:cs="Times New Roman"/>
          <w:lang w:val="en-GB"/>
        </w:rPr>
      </w:pPr>
      <w:r>
        <w:rPr>
          <w:rFonts w:ascii="Times New Roman" w:hAnsi="Times New Roman" w:cs="Times New Roman"/>
          <w:lang w:val="en-GB"/>
        </w:rPr>
        <w:t>Electronics engineering, learned the basic skills for my chosen profession</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lastRenderedPageBreak/>
        <w:t>8. Which course did you find to be not very useful and why (please explain)</w:t>
      </w:r>
      <w:r>
        <w:rPr>
          <w:rFonts w:ascii="Times New Roman" w:hAnsi="Times New Roman" w:cs="Times New Roman"/>
          <w:lang w:val="en-GB"/>
        </w:rPr>
        <w:t>？</w:t>
      </w:r>
    </w:p>
    <w:p w:rsidR="00A811B8" w:rsidRDefault="00A56B84">
      <w:pPr>
        <w:rPr>
          <w:rFonts w:ascii="Times New Roman" w:hAnsi="Times New Roman" w:cs="Times New Roman"/>
          <w:lang w:val="en-GB"/>
        </w:rPr>
      </w:pPr>
      <w:r>
        <w:rPr>
          <w:rFonts w:ascii="Times New Roman" w:hAnsi="Times New Roman" w:cs="Times New Roman"/>
          <w:lang w:val="en-GB"/>
        </w:rPr>
        <w:t>Valid answers</w:t>
      </w:r>
      <w:r>
        <w:rPr>
          <w:rFonts w:ascii="Times New Roman" w:hAnsi="Times New Roman" w:cs="Times New Roman"/>
          <w:lang w:val="en-GB"/>
        </w:rPr>
        <w:t>：</w:t>
      </w:r>
    </w:p>
    <w:p w:rsidR="00A811B8" w:rsidRDefault="00A56B84">
      <w:pPr>
        <w:rPr>
          <w:rFonts w:ascii="Times New Roman" w:hAnsi="Times New Roman" w:cs="Times New Roman"/>
          <w:lang w:val="en-GB"/>
        </w:rPr>
      </w:pPr>
      <w:r>
        <w:rPr>
          <w:rFonts w:ascii="Times New Roman" w:hAnsi="Times New Roman" w:cs="Times New Roman"/>
          <w:lang w:val="en-GB"/>
        </w:rPr>
        <w:t>Project Management</w:t>
      </w:r>
    </w:p>
    <w:p w:rsidR="00A811B8" w:rsidRDefault="00A56B84">
      <w:pPr>
        <w:rPr>
          <w:rFonts w:ascii="Times New Roman" w:hAnsi="Times New Roman" w:cs="Times New Roman"/>
          <w:lang w:val="en-GB"/>
        </w:rPr>
      </w:pPr>
      <w:r>
        <w:rPr>
          <w:rFonts w:ascii="Times New Roman" w:hAnsi="Times New Roman" w:cs="Times New Roman"/>
          <w:lang w:val="en-GB"/>
        </w:rPr>
        <w:t>Marketing not because it was something I don’t enjoy it just didn’t go with what I was planning</w:t>
      </w:r>
      <w:r>
        <w:rPr>
          <w:rFonts w:ascii="Times New Roman" w:hAnsi="Times New Roman" w:cs="Times New Roman"/>
          <w:lang w:val="en-GB"/>
        </w:rPr>
        <w:tab/>
      </w:r>
    </w:p>
    <w:p w:rsidR="00A811B8" w:rsidRDefault="00A56B84">
      <w:pPr>
        <w:rPr>
          <w:rFonts w:ascii="Times New Roman" w:hAnsi="Times New Roman" w:cs="Times New Roman"/>
          <w:lang w:val="en-GB"/>
        </w:rPr>
      </w:pPr>
      <w:r>
        <w:rPr>
          <w:rFonts w:ascii="Times New Roman" w:hAnsi="Times New Roman" w:cs="Times New Roman"/>
          <w:lang w:val="en-GB"/>
        </w:rPr>
        <w:t xml:space="preserve">Certain on the job training, not very useful delivery </w:t>
      </w:r>
    </w:p>
    <w:p w:rsidR="00A811B8" w:rsidRDefault="00A56B84">
      <w:pPr>
        <w:rPr>
          <w:rFonts w:ascii="Times New Roman" w:hAnsi="Times New Roman" w:cs="Times New Roman"/>
          <w:lang w:val="en-GB"/>
        </w:rPr>
      </w:pPr>
      <w:r>
        <w:rPr>
          <w:rFonts w:ascii="Times New Roman" w:hAnsi="Times New Roman" w:cs="Times New Roman"/>
          <w:lang w:val="en-GB"/>
        </w:rPr>
        <w:t>Marketing Information Systems</w:t>
      </w:r>
    </w:p>
    <w:p w:rsidR="00A811B8" w:rsidRDefault="00A56B84">
      <w:pPr>
        <w:rPr>
          <w:rFonts w:ascii="Times New Roman" w:hAnsi="Times New Roman" w:cs="Times New Roman"/>
          <w:lang w:val="en-GB"/>
        </w:rPr>
      </w:pPr>
      <w:r>
        <w:rPr>
          <w:rFonts w:ascii="Times New Roman" w:hAnsi="Times New Roman" w:cs="Times New Roman"/>
          <w:lang w:val="en-GB"/>
        </w:rPr>
        <w:t>All were useful</w:t>
      </w:r>
    </w:p>
    <w:p w:rsidR="00A811B8" w:rsidRDefault="00A56B84">
      <w:pPr>
        <w:rPr>
          <w:rFonts w:ascii="Times New Roman" w:hAnsi="Times New Roman" w:cs="Times New Roman"/>
          <w:lang w:val="en-GB"/>
        </w:rPr>
      </w:pPr>
      <w:r>
        <w:rPr>
          <w:rFonts w:ascii="Times New Roman" w:hAnsi="Times New Roman" w:cs="Times New Roman"/>
          <w:lang w:val="en-GB"/>
        </w:rPr>
        <w:t>Maybe time management as you could learn this yourself by keeping yourself in check</w:t>
      </w:r>
    </w:p>
    <w:p w:rsidR="00A811B8" w:rsidRDefault="00A56B84">
      <w:pPr>
        <w:rPr>
          <w:rFonts w:ascii="Times New Roman" w:hAnsi="Times New Roman" w:cs="Times New Roman"/>
          <w:lang w:val="en-GB"/>
        </w:rPr>
      </w:pPr>
      <w:r>
        <w:rPr>
          <w:rFonts w:ascii="Times New Roman" w:hAnsi="Times New Roman" w:cs="Times New Roman"/>
          <w:lang w:val="en-GB"/>
        </w:rPr>
        <w:t>Fire evacuation not applicable to my job</w:t>
      </w:r>
      <w:r>
        <w:rPr>
          <w:rFonts w:ascii="Times New Roman" w:hAnsi="Times New Roman" w:cs="Times New Roman"/>
          <w:lang w:val="en-GB"/>
        </w:rPr>
        <w:tab/>
      </w:r>
    </w:p>
    <w:p w:rsidR="00A811B8" w:rsidRDefault="00A56B84">
      <w:pPr>
        <w:rPr>
          <w:rFonts w:ascii="Times New Roman" w:hAnsi="Times New Roman" w:cs="Times New Roman"/>
          <w:lang w:val="en-GB"/>
        </w:rPr>
      </w:pPr>
      <w:r>
        <w:rPr>
          <w:rFonts w:ascii="Times New Roman" w:hAnsi="Times New Roman" w:cs="Times New Roman"/>
          <w:lang w:val="en-GB"/>
        </w:rPr>
        <w:t>ICT - as it was more for beginners and not advanced level</w:t>
      </w:r>
    </w:p>
    <w:p w:rsidR="00A811B8" w:rsidRDefault="00A56B84">
      <w:pPr>
        <w:rPr>
          <w:rFonts w:ascii="Times New Roman" w:hAnsi="Times New Roman" w:cs="Times New Roman"/>
          <w:lang w:val="en-GB"/>
        </w:rPr>
      </w:pPr>
      <w:r>
        <w:rPr>
          <w:rFonts w:ascii="Times New Roman" w:hAnsi="Times New Roman" w:cs="Times New Roman"/>
          <w:lang w:val="en-GB"/>
        </w:rPr>
        <w:t>All courses were useful to me in their own ways</w:t>
      </w:r>
    </w:p>
    <w:p w:rsidR="00A811B8" w:rsidRDefault="00A811B8">
      <w:pPr>
        <w:rPr>
          <w:rFonts w:ascii="Times New Roman" w:hAnsi="Times New Roman" w:cs="Times New Roman"/>
          <w:lang w:val="en-GB"/>
        </w:rPr>
      </w:pPr>
    </w:p>
    <w:p w:rsidR="00A811B8" w:rsidRDefault="00A56B84">
      <w:pPr>
        <w:numPr>
          <w:ilvl w:val="0"/>
          <w:numId w:val="3"/>
        </w:numPr>
        <w:rPr>
          <w:rFonts w:ascii="Times New Roman" w:hAnsi="Times New Roman" w:cs="Times New Roman"/>
          <w:lang w:val="en-GB"/>
        </w:rPr>
      </w:pPr>
      <w:r>
        <w:rPr>
          <w:rFonts w:ascii="Times New Roman" w:hAnsi="Times New Roman" w:cs="Times New Roman"/>
          <w:lang w:val="en-GB"/>
        </w:rPr>
        <w:t>Which ONE of the following expressions expresses best your feeling after completing your latest vocational training course (please circle)?</w:t>
      </w:r>
    </w:p>
    <w:p w:rsidR="00A811B8" w:rsidRDefault="00A56B84">
      <w:pPr>
        <w:tabs>
          <w:tab w:val="left" w:pos="312"/>
        </w:tabs>
        <w:rPr>
          <w:rFonts w:ascii="Times New Roman" w:hAnsi="Times New Roman" w:cs="Times New Roman"/>
          <w:lang w:val="en-GB"/>
        </w:rPr>
      </w:pPr>
      <w:r>
        <w:rPr>
          <w:rFonts w:ascii="Times New Roman" w:hAnsi="Times New Roman" w:cs="Times New Roman"/>
          <w:noProof/>
          <w:lang w:val="en-GB"/>
        </w:rPr>
        <w:drawing>
          <wp:inline distT="0" distB="0" distL="0" distR="0">
            <wp:extent cx="6130925" cy="2233295"/>
            <wp:effectExtent l="0" t="0" r="3175" b="19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8"/>
                    <a:stretch>
                      <a:fillRect/>
                    </a:stretch>
                  </pic:blipFill>
                  <pic:spPr>
                    <a:xfrm>
                      <a:off x="0" y="0"/>
                      <a:ext cx="6151164" cy="2241099"/>
                    </a:xfrm>
                    <a:prstGeom prst="rect">
                      <a:avLst/>
                    </a:prstGeom>
                  </pic:spPr>
                </pic:pic>
              </a:graphicData>
            </a:graphic>
          </wp:inline>
        </w:drawing>
      </w:r>
    </w:p>
    <w:p w:rsidR="00A811B8" w:rsidRDefault="00A811B8">
      <w:pPr>
        <w:ind w:left="120" w:hangingChars="50" w:hanging="120"/>
        <w:rPr>
          <w:rFonts w:ascii="Times New Roman" w:hAnsi="Times New Roman" w:cs="Times New Roman"/>
          <w:b/>
          <w:lang w:val="en-GB"/>
        </w:rPr>
      </w:pPr>
    </w:p>
    <w:p w:rsidR="00A811B8" w:rsidRDefault="00A56B84">
      <w:pPr>
        <w:pStyle w:val="3"/>
        <w:spacing w:line="240" w:lineRule="auto"/>
        <w:rPr>
          <w:rFonts w:ascii="Times New Roman" w:hAnsi="Times New Roman" w:cs="Times New Roman"/>
          <w:sz w:val="28"/>
          <w:szCs w:val="28"/>
          <w:lang w:val="en-GB"/>
        </w:rPr>
      </w:pPr>
      <w:bookmarkStart w:id="185" w:name="_Toc8618"/>
      <w:bookmarkStart w:id="186" w:name="_Toc2628"/>
      <w:bookmarkStart w:id="187" w:name="_Toc20492"/>
      <w:bookmarkStart w:id="188" w:name="_Toc3777"/>
      <w:bookmarkStart w:id="189" w:name="_Toc29936"/>
      <w:r>
        <w:rPr>
          <w:rFonts w:ascii="Times New Roman" w:hAnsi="Times New Roman" w:cs="Times New Roman"/>
          <w:sz w:val="28"/>
          <w:szCs w:val="28"/>
          <w:lang w:val="en-GB"/>
        </w:rPr>
        <w:t>4.3.2 Discussion &amp; Analysis</w:t>
      </w:r>
      <w:r>
        <w:rPr>
          <w:rFonts w:ascii="Times New Roman" w:hAnsi="Times New Roman" w:cs="Times New Roman"/>
          <w:sz w:val="28"/>
          <w:szCs w:val="28"/>
          <w:lang w:val="en-GB"/>
        </w:rPr>
        <w:t>：</w:t>
      </w:r>
      <w:bookmarkEnd w:id="185"/>
      <w:bookmarkEnd w:id="186"/>
      <w:bookmarkEnd w:id="187"/>
      <w:bookmarkEnd w:id="188"/>
      <w:bookmarkEnd w:id="189"/>
    </w:p>
    <w:p w:rsidR="00A811B8" w:rsidRDefault="00A56B84">
      <w:pPr>
        <w:rPr>
          <w:rFonts w:ascii="Times New Roman" w:hAnsi="Times New Roman" w:cs="Times New Roman"/>
          <w:lang w:val="en-GB"/>
        </w:rPr>
      </w:pPr>
      <w:r>
        <w:rPr>
          <w:rFonts w:ascii="Times New Roman" w:hAnsi="Times New Roman" w:cs="Times New Roman"/>
          <w:lang w:val="en-GB"/>
        </w:rPr>
        <w:t>Question 1</w:t>
      </w:r>
    </w:p>
    <w:p w:rsidR="00A811B8" w:rsidRDefault="00A56B84">
      <w:pPr>
        <w:rPr>
          <w:rFonts w:ascii="Times New Roman" w:hAnsi="Times New Roman" w:cs="Times New Roman"/>
          <w:lang w:val="en-GB"/>
        </w:rPr>
      </w:pPr>
      <w:r>
        <w:rPr>
          <w:rFonts w:ascii="Times New Roman" w:hAnsi="Times New Roman" w:cs="Times New Roman"/>
          <w:lang w:val="en-GB"/>
        </w:rPr>
        <w:t>The qu</w:t>
      </w:r>
      <w:r w:rsidR="004E0371">
        <w:rPr>
          <w:rFonts w:ascii="Times New Roman" w:hAnsi="Times New Roman" w:cs="Times New Roman"/>
          <w:lang w:val="en-GB"/>
        </w:rPr>
        <w:t>estionnaire is filled out with 56</w:t>
      </w:r>
      <w:r>
        <w:rPr>
          <w:rFonts w:ascii="Times New Roman" w:hAnsi="Times New Roman" w:cs="Times New Roman"/>
          <w:lang w:val="en-GB"/>
        </w:rPr>
        <w:t xml:space="preserve"> valid points, all of whom have received vocational training or are undergoing vocational training. It can be seen from the results of the questionnaire that 85.71% of the trainees participate in vocational training for the purpose of improving their personal capabilities, 42.86% of the trainees are to improve </w:t>
      </w:r>
      <w:r>
        <w:rPr>
          <w:rFonts w:ascii="Times New Roman" w:hAnsi="Times New Roman" w:cs="Times New Roman"/>
          <w:lang w:val="en-GB"/>
        </w:rPr>
        <w:lastRenderedPageBreak/>
        <w:t>business capabilities, and 35.71% of them hope to help them plan career through vocational training, and only few people want to change their jobs. This shows that almost all trainees attend vocational training to improve their personal ability, training companies can also develop more targeted courses aimed at improving the personal ability of trainees to attract more students.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2</w:t>
      </w:r>
    </w:p>
    <w:p w:rsidR="00A811B8" w:rsidRDefault="00A56B84">
      <w:pPr>
        <w:rPr>
          <w:rFonts w:ascii="Times New Roman" w:hAnsi="Times New Roman" w:cs="Times New Roman"/>
          <w:lang w:val="en-GB"/>
        </w:rPr>
      </w:pPr>
      <w:r>
        <w:rPr>
          <w:rFonts w:ascii="Times New Roman" w:hAnsi="Times New Roman" w:cs="Times New Roman"/>
          <w:lang w:val="en-GB"/>
        </w:rPr>
        <w:t>For the training courses, 85.71% of the trainees are most interested in the Leadership course, and the Personal effectiveness is also welcomed by 78.57% of the participants, followed by 71.43% of the trainees is the Communication and cooperation skills. In Time management and Creativity There are both supported by 35.71% of the trainees. Therefore, the training company should also cater to the needs of the trainees when designing the course. This also indicates that these qualifications are highly valued by both trainees and organizations. In the future work, leadership and effectiveness of individuals, as well as communication and cooperation skills are all very essential in the work. This is also consistent with the 4C mentioned in the literature review.</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3</w:t>
      </w:r>
    </w:p>
    <w:p w:rsidR="00A811B8" w:rsidRDefault="00A56B84">
      <w:pPr>
        <w:rPr>
          <w:rFonts w:ascii="Times New Roman" w:hAnsi="Times New Roman" w:cs="Times New Roman"/>
          <w:lang w:val="en-GB"/>
        </w:rPr>
      </w:pPr>
      <w:r>
        <w:rPr>
          <w:rFonts w:ascii="Times New Roman" w:hAnsi="Times New Roman" w:cs="Times New Roman"/>
          <w:lang w:val="en-GB"/>
        </w:rPr>
        <w:t xml:space="preserve">In terms of trainees' choice of training company, 71.43% of them choose Specialism, and 57.14% of them take Public reputation into account when choosing a training company, and 35.71% of them take the price of training into account. There are two other answers: Transfer of knowledge to workplace performance and Experience. This indicates that most trainees want to be effectively improved through vocational training, so they care about whether the trainers are professional and whether they can really improve their performance at work. From this result, if the training company wants long-term development, it needs to be professional enough. The quality of the training should be better, so that the public reputation will be better, and the trainees will be more inclined to choose this training company. Few people care about price factors because they feel that vocational education is a rewarding investment. </w:t>
      </w:r>
      <w:proofErr w:type="gramStart"/>
      <w:r>
        <w:rPr>
          <w:rFonts w:ascii="Times New Roman" w:hAnsi="Times New Roman" w:cs="Times New Roman"/>
          <w:lang w:val="en-GB"/>
        </w:rPr>
        <w:t>So</w:t>
      </w:r>
      <w:proofErr w:type="gramEnd"/>
      <w:r>
        <w:rPr>
          <w:rFonts w:ascii="Times New Roman" w:hAnsi="Times New Roman" w:cs="Times New Roman"/>
          <w:lang w:val="en-GB"/>
        </w:rPr>
        <w:t xml:space="preserve"> they are willing to spend more money to choose a better quality company, so that they will get much more rewards for t</w:t>
      </w:r>
      <w:r w:rsidR="004E0371">
        <w:rPr>
          <w:rFonts w:ascii="Times New Roman" w:hAnsi="Times New Roman" w:cs="Times New Roman"/>
          <w:lang w:val="en-GB"/>
        </w:rPr>
        <w:t>heir future work than the cost of</w:t>
      </w:r>
      <w:r>
        <w:rPr>
          <w:rFonts w:ascii="Times New Roman" w:hAnsi="Times New Roman" w:cs="Times New Roman"/>
          <w:lang w:val="en-GB"/>
        </w:rPr>
        <w:t xml:space="preserve"> the course.</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4</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lastRenderedPageBreak/>
        <w:t xml:space="preserve">In the choice of method of education, 85.71% of the students prefer small class teaching, 57.14% of students like one-on-one teaching. This shows that the students hope to receive more efficient training, most of the students do not want to spend time and money on the courses they do not need, so they need tailored courses to meet their specific needs. 50% of the students prefer Work-based learning, indicating that the trainees have a higher demand for training at work. 42.86% of the trainees will consider Self-directed learning, and also show that some trainees can do the self-study. For these courses, the training company can also give due consideration to guiding them to study at </w:t>
      </w:r>
      <w:proofErr w:type="gramStart"/>
      <w:r>
        <w:rPr>
          <w:rFonts w:ascii="Times New Roman" w:hAnsi="Times New Roman" w:cs="Times New Roman"/>
          <w:lang w:val="en-GB"/>
        </w:rPr>
        <w:t>home, and</w:t>
      </w:r>
      <w:proofErr w:type="gramEnd"/>
      <w:r>
        <w:rPr>
          <w:rFonts w:ascii="Times New Roman" w:hAnsi="Times New Roman" w:cs="Times New Roman"/>
          <w:lang w:val="en-GB"/>
        </w:rPr>
        <w:t xml:space="preserve"> spend more time on other courses to improve the efficiency of learning in the classroom. 35.71% of the trainees will choose online learning. The remaining Seminars and Distance learning took up only a small portion of 21.42% and 14.27%. Large class teaching is the least popular way, with only 7.14% of people choosing, because the class teaching will take into account the needs of most trainees, even if the price is cheaper, the course is not targeted. Not only is it not efficient, but the trainees may also learn something that is not useful to them. It indicates that this option can be hardly considered in future training companies.</w:t>
      </w:r>
    </w:p>
    <w:p w:rsidR="00A811B8" w:rsidRDefault="00A811B8">
      <w:pPr>
        <w:widowControl/>
        <w:jc w:val="left"/>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5</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t>Among the courses that trainees have attended, the choices of various courses are relatively average. Among them, the number of people with Leadership and management, Business and management and Communication Skills is the largest, accounting for 57.14% of the total. This also indicates that trainees have a great demand for these courses, and training companies can focus on the development and improvement of these courses to be more competitive in the market. Next, half of them have participated in Pe</w:t>
      </w:r>
      <w:r w:rsidR="004E0371">
        <w:rPr>
          <w:rFonts w:ascii="Times New Roman" w:hAnsi="Times New Roman" w:cs="Times New Roman"/>
          <w:lang w:val="en-GB"/>
        </w:rPr>
        <w:t xml:space="preserve">rsonal development. 35.71% of </w:t>
      </w:r>
      <w:r>
        <w:rPr>
          <w:rFonts w:ascii="Times New Roman" w:hAnsi="Times New Roman" w:cs="Times New Roman"/>
          <w:lang w:val="en-GB"/>
        </w:rPr>
        <w:t>them involved in Human resource, Finance and Project Management. The remaining Marketing and Entrepreneur account for 28.57% and 21.43% of the total, respectively. Others answer is Legal. For some basic courses, more students have experienced. For other courses, each student has different needs, and the training company also needs to customize specific courses to meet</w:t>
      </w:r>
      <w:r w:rsidR="004E0371">
        <w:rPr>
          <w:rFonts w:ascii="Times New Roman" w:hAnsi="Times New Roman" w:cs="Times New Roman"/>
          <w:lang w:val="en-GB"/>
        </w:rPr>
        <w:t xml:space="preserve"> the</w:t>
      </w:r>
      <w:r>
        <w:rPr>
          <w:rFonts w:ascii="Times New Roman" w:hAnsi="Times New Roman" w:cs="Times New Roman"/>
          <w:lang w:val="en-GB"/>
        </w:rPr>
        <w:t xml:space="preserve"> different needs of students.</w:t>
      </w:r>
    </w:p>
    <w:p w:rsidR="00A811B8" w:rsidRDefault="00A811B8">
      <w:pPr>
        <w:widowControl/>
        <w:jc w:val="left"/>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6</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lastRenderedPageBreak/>
        <w:t>This question mainly reflects the trainees' participation in vocational training and their views on whether they have made progress. As can be seen from the table, 64.29% of the participants fully agree that they made great progress in the career by participating in vocational training. 21.43% of the participants partially agreed with this statement, and 14.29% of the participants remained neutral on this statement. No trainees' answer is disapproving of this statement. This also shows the attitude of the participants to the training is positive. Most people think that they have received well-presented training and have achieved progress. There are also some people who are neutral on this statement and they are not sure about what they have achieved. They may be sceptical of their own progress in their work. As mentioned in the previous chapter, there should be some evaluation links at the end of the training to measure whether the trainees' own abilities have been improved and to assess whether the students are satisfied with the teaching results. Training companies can also make improvements based on the results of these feedbacks and do better in future courses.</w:t>
      </w:r>
    </w:p>
    <w:p w:rsidR="00A811B8" w:rsidRDefault="00A811B8">
      <w:pPr>
        <w:widowControl/>
        <w:jc w:val="left"/>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7</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t xml:space="preserve">This question reflects the courses that trainees find most useful. Among them, Leadership and Management and Communication Skills are chosen by most people. This shows the importance of these two skills at work. Leadership can help trainees to effectively use their leadership skills, improve self-management and improve their influence. And Communication is the key to success in the work environment. Communication is the key to building a good team and good relationship with other members. Without communication, it will be a mess. Therefore, in the course of the future, the training company should pay more attention to the development and improvement of these two courses in order to meet the needs of the trainees. Other answers are Personal Development, Stress Management. Therefore, personal development is also required by the trainees. The training company can guide them when they are </w:t>
      </w:r>
      <w:proofErr w:type="gramStart"/>
      <w:r>
        <w:rPr>
          <w:rFonts w:ascii="Times New Roman" w:hAnsi="Times New Roman" w:cs="Times New Roman"/>
          <w:lang w:val="en-GB"/>
        </w:rPr>
        <w:t>confused, and</w:t>
      </w:r>
      <w:proofErr w:type="gramEnd"/>
      <w:r>
        <w:rPr>
          <w:rFonts w:ascii="Times New Roman" w:hAnsi="Times New Roman" w:cs="Times New Roman"/>
          <w:lang w:val="en-GB"/>
        </w:rPr>
        <w:t xml:space="preserve"> help plan and suggest future career development. At the same time, it also indicates that the pressure in work is increasing. How to reduce pressure and help trainees to be able to deal with difficulties calmly and effectively, is the training company should solve.</w:t>
      </w:r>
    </w:p>
    <w:p w:rsidR="00A811B8" w:rsidRDefault="00A811B8">
      <w:pPr>
        <w:widowControl/>
        <w:jc w:val="left"/>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8</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lastRenderedPageBreak/>
        <w:t xml:space="preserve">This question reflects the courses that the trainees think </w:t>
      </w:r>
      <w:proofErr w:type="gramStart"/>
      <w:r>
        <w:rPr>
          <w:rFonts w:ascii="Times New Roman" w:hAnsi="Times New Roman" w:cs="Times New Roman"/>
          <w:lang w:val="en-GB"/>
        </w:rPr>
        <w:t>are</w:t>
      </w:r>
      <w:proofErr w:type="gramEnd"/>
      <w:r>
        <w:rPr>
          <w:rFonts w:ascii="Times New Roman" w:hAnsi="Times New Roman" w:cs="Times New Roman"/>
          <w:lang w:val="en-GB"/>
        </w:rPr>
        <w:t xml:space="preserve"> not useful to them. In the answer, many trainees have chosen Marketing, which also shows that the content of this course is more extensive and not specific, and there is no professional help for the future work of the trainees. The other answers are mostly unrelated to their work, so they are useless to the students. This also illustrates the importance of tailored courses. As a private training company, it is their greatest advantage to customize the courses. Training companies should customize the courses trainees need most and avoid courses that are not related to their work. This saves each other's time, avoids wasted manpower, and delivers more efficient courses.</w:t>
      </w:r>
    </w:p>
    <w:p w:rsidR="00A811B8" w:rsidRDefault="00A811B8">
      <w:pPr>
        <w:widowControl/>
        <w:jc w:val="left"/>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Question 9</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t xml:space="preserve">This question mainly reflects the students' feelings after participating in the latest vocational training. 42.86% of the </w:t>
      </w:r>
      <w:r w:rsidR="004E0371">
        <w:rPr>
          <w:rFonts w:ascii="Times New Roman" w:hAnsi="Times New Roman" w:cs="Times New Roman"/>
          <w:lang w:val="en-GB"/>
        </w:rPr>
        <w:t xml:space="preserve">trainees </w:t>
      </w:r>
      <w:r>
        <w:rPr>
          <w:rFonts w:ascii="Times New Roman" w:hAnsi="Times New Roman" w:cs="Times New Roman"/>
          <w:lang w:val="en-GB"/>
        </w:rPr>
        <w:t xml:space="preserve">used </w:t>
      </w:r>
      <w:r w:rsidR="004E0371" w:rsidRPr="004E0371">
        <w:rPr>
          <w:rFonts w:ascii="Apple Color Emoji" w:eastAsia="微软雅黑" w:hAnsi="Apple Color Emoji" w:cs="Apple Color Emoji"/>
          <w:color w:val="333333"/>
          <w:sz w:val="28"/>
          <w:szCs w:val="21"/>
          <w:shd w:val="clear" w:color="auto" w:fill="F7FAFC"/>
          <w:lang w:val="en-GB"/>
        </w:rPr>
        <w:t>😄</w:t>
      </w:r>
      <w:r>
        <w:rPr>
          <w:rFonts w:ascii="Times New Roman" w:hAnsi="Times New Roman" w:cs="Times New Roman"/>
          <w:lang w:val="en-GB"/>
        </w:rPr>
        <w:t xml:space="preserve">expression, 21.43% of the students chose </w:t>
      </w:r>
      <w:r w:rsidR="004E0371" w:rsidRPr="004E0371">
        <w:rPr>
          <w:rFonts w:ascii="Apple Color Emoji" w:eastAsia="微软雅黑" w:hAnsi="Apple Color Emoji" w:cs="Apple Color Emoji"/>
          <w:color w:val="333333"/>
          <w:sz w:val="28"/>
          <w:szCs w:val="21"/>
          <w:shd w:val="clear" w:color="auto" w:fill="FFFFFF"/>
          <w:lang w:val="en-GB"/>
        </w:rPr>
        <w:t>🙂</w:t>
      </w:r>
      <w:r>
        <w:rPr>
          <w:rFonts w:ascii="Times New Roman" w:hAnsi="Times New Roman" w:cs="Times New Roman"/>
          <w:lang w:val="en-GB"/>
        </w:rPr>
        <w:t xml:space="preserve"> expression, and 35.71% of the students chose </w:t>
      </w:r>
      <w:r w:rsidR="004E0371" w:rsidRPr="004E0371">
        <w:rPr>
          <w:rFonts w:ascii="Apple Color Emoji" w:eastAsia="微软雅黑" w:hAnsi="Apple Color Emoji" w:cs="Apple Color Emoji"/>
          <w:color w:val="333333"/>
          <w:sz w:val="28"/>
          <w:szCs w:val="21"/>
          <w:shd w:val="clear" w:color="auto" w:fill="F7FAFC"/>
          <w:lang w:val="en-GB"/>
        </w:rPr>
        <w:t>😀</w:t>
      </w:r>
      <w:r>
        <w:rPr>
          <w:rFonts w:ascii="Times New Roman" w:hAnsi="Times New Roman" w:cs="Times New Roman"/>
          <w:lang w:val="en-GB"/>
        </w:rPr>
        <w:t xml:space="preserve"> expression. This also shows that less than half of the students are very satisfied with the training courses, and most of them are still relatively satisfied and generally satisfied. This shows that there are still many places for vocational training companies to upgrade, and they can meet the needs of trainees, and the quality and efficiency of training can be further improved to improve their competitiveness in the market.</w:t>
      </w:r>
    </w:p>
    <w:p w:rsidR="00A811B8"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b/>
          <w:lang w:val="en-GB"/>
        </w:rPr>
      </w:pPr>
      <w:r>
        <w:rPr>
          <w:rFonts w:ascii="Times New Roman" w:hAnsi="Times New Roman" w:cs="Times New Roman"/>
          <w:b/>
          <w:lang w:val="en-GB"/>
        </w:rPr>
        <w:t>Conclusions</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t>In</w:t>
      </w:r>
      <w:r w:rsidR="009D5179">
        <w:rPr>
          <w:rFonts w:ascii="Times New Roman" w:hAnsi="Times New Roman" w:cs="Times New Roman"/>
          <w:lang w:val="en-GB"/>
        </w:rPr>
        <w:t xml:space="preserve"> this chapter, the survey data </w:t>
      </w:r>
      <w:r w:rsidR="009D5179">
        <w:rPr>
          <w:rFonts w:ascii="Times New Roman" w:hAnsi="Times New Roman" w:cs="Times New Roman" w:hint="eastAsia"/>
        </w:rPr>
        <w:t>a</w:t>
      </w:r>
      <w:r w:rsidR="009D5179">
        <w:rPr>
          <w:rFonts w:ascii="Times New Roman" w:hAnsi="Times New Roman" w:cs="Times New Roman"/>
        </w:rPr>
        <w:t>re</w:t>
      </w:r>
      <w:r>
        <w:rPr>
          <w:rFonts w:ascii="Times New Roman" w:hAnsi="Times New Roman" w:cs="Times New Roman"/>
          <w:lang w:val="en-GB"/>
        </w:rPr>
        <w:t xml:space="preserve"> discussed and analysed. First, a case study was conducted for a private company, and the results of the two trainers' interviews were studied and analysed. Finally, data survey and results analysis were conducted on the trainees' questionnaires. In the next chapter, the research results will be </w:t>
      </w:r>
      <w:proofErr w:type="gramStart"/>
      <w:r>
        <w:rPr>
          <w:rFonts w:ascii="Times New Roman" w:hAnsi="Times New Roman" w:cs="Times New Roman"/>
          <w:lang w:val="en-GB"/>
        </w:rPr>
        <w:t>summari</w:t>
      </w:r>
      <w:r w:rsidR="009F6C33">
        <w:rPr>
          <w:rFonts w:ascii="Times New Roman" w:hAnsi="Times New Roman" w:cs="Times New Roman" w:hint="eastAsia"/>
          <w:lang w:val="en-GB"/>
        </w:rPr>
        <w:t>s</w:t>
      </w:r>
      <w:r>
        <w:rPr>
          <w:rFonts w:ascii="Times New Roman" w:hAnsi="Times New Roman" w:cs="Times New Roman"/>
          <w:lang w:val="en-GB"/>
        </w:rPr>
        <w:t>ed</w:t>
      </w:r>
      <w:proofErr w:type="gramEnd"/>
      <w:r>
        <w:rPr>
          <w:rFonts w:ascii="Times New Roman" w:hAnsi="Times New Roman" w:cs="Times New Roman"/>
          <w:lang w:val="en-GB"/>
        </w:rPr>
        <w:t xml:space="preserve"> and recommendations will be proposed in combination with literature review.</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br w:type="page"/>
      </w:r>
    </w:p>
    <w:p w:rsidR="00A811B8" w:rsidRDefault="00A56B84">
      <w:pPr>
        <w:pStyle w:val="1"/>
        <w:spacing w:line="240" w:lineRule="auto"/>
        <w:rPr>
          <w:rFonts w:ascii="Times New Roman" w:hAnsi="Times New Roman" w:cs="Times New Roman"/>
          <w:sz w:val="28"/>
          <w:szCs w:val="28"/>
          <w:lang w:val="en-GB"/>
        </w:rPr>
      </w:pPr>
      <w:bookmarkStart w:id="190" w:name="_Toc12208"/>
      <w:bookmarkStart w:id="191" w:name="_Toc1146"/>
      <w:bookmarkStart w:id="192" w:name="_Toc10765"/>
      <w:bookmarkStart w:id="193" w:name="_Toc12365"/>
      <w:bookmarkStart w:id="194" w:name="_Toc3983"/>
      <w:r>
        <w:rPr>
          <w:rFonts w:ascii="Times New Roman" w:hAnsi="Times New Roman" w:cs="Times New Roman"/>
          <w:sz w:val="28"/>
          <w:szCs w:val="28"/>
          <w:lang w:val="en-GB"/>
        </w:rPr>
        <w:lastRenderedPageBreak/>
        <w:t>5. Conclusions and Recommendations</w:t>
      </w:r>
      <w:bookmarkEnd w:id="190"/>
      <w:bookmarkEnd w:id="191"/>
      <w:bookmarkEnd w:id="192"/>
      <w:bookmarkEnd w:id="193"/>
      <w:bookmarkEnd w:id="194"/>
    </w:p>
    <w:p w:rsidR="00A811B8" w:rsidRDefault="00A56B84">
      <w:pPr>
        <w:widowControl/>
        <w:jc w:val="left"/>
        <w:rPr>
          <w:rFonts w:ascii="Times New Roman" w:hAnsi="Times New Roman" w:cs="Times New Roman"/>
          <w:b/>
          <w:lang w:val="en-GB"/>
        </w:rPr>
      </w:pPr>
      <w:r>
        <w:rPr>
          <w:rFonts w:ascii="Times New Roman" w:hAnsi="Times New Roman" w:cs="Times New Roman"/>
          <w:b/>
          <w:lang w:val="en-GB"/>
        </w:rPr>
        <w:t>Introduction</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t>Based on the analysis and discussion in chapter 4, this chapter will comprehensively evaluate the performance of research objectives and summarize the main research results of this dissertation. In addition, this chapter will also provide recommendations for training the company's future development.</w:t>
      </w:r>
    </w:p>
    <w:p w:rsidR="00A811B8" w:rsidRDefault="00A811B8">
      <w:pPr>
        <w:ind w:left="120" w:hangingChars="50" w:hanging="120"/>
        <w:rPr>
          <w:rFonts w:ascii="Times New Roman" w:hAnsi="Times New Roman" w:cs="Times New Roman"/>
          <w:b/>
          <w:lang w:val="en-GB"/>
        </w:rPr>
      </w:pPr>
    </w:p>
    <w:p w:rsidR="00A811B8" w:rsidRDefault="009F6C33">
      <w:pPr>
        <w:ind w:left="120" w:hangingChars="50" w:hanging="120"/>
        <w:rPr>
          <w:rFonts w:ascii="Times New Roman" w:hAnsi="Times New Roman" w:cs="Times New Roman"/>
          <w:b/>
          <w:lang w:val="en-GB"/>
        </w:rPr>
      </w:pPr>
      <w:r>
        <w:rPr>
          <w:rFonts w:ascii="Times New Roman" w:hAnsi="Times New Roman" w:cs="Times New Roman"/>
          <w:b/>
          <w:lang w:val="en-GB"/>
        </w:rPr>
        <w:t xml:space="preserve">5.1 </w:t>
      </w:r>
      <w:r w:rsidR="00A56B84">
        <w:rPr>
          <w:rFonts w:ascii="Times New Roman" w:hAnsi="Times New Roman" w:cs="Times New Roman"/>
          <w:b/>
          <w:lang w:val="en-GB"/>
        </w:rPr>
        <w:t>Conclusions from the interviews</w:t>
      </w:r>
      <w:r w:rsidR="00A56B84">
        <w:rPr>
          <w:rFonts w:ascii="Times New Roman" w:hAnsi="Times New Roman" w:cs="Times New Roman"/>
          <w:b/>
          <w:lang w:val="en-GB"/>
        </w:rPr>
        <w:t>：</w:t>
      </w:r>
    </w:p>
    <w:p w:rsidR="00A811B8" w:rsidRDefault="00A56B84">
      <w:pPr>
        <w:widowControl/>
        <w:jc w:val="left"/>
        <w:rPr>
          <w:rFonts w:ascii="Times New Roman" w:hAnsi="Times New Roman" w:cs="Times New Roman"/>
          <w:lang w:val="en-GB"/>
        </w:rPr>
      </w:pPr>
      <w:r>
        <w:rPr>
          <w:rFonts w:ascii="Times New Roman" w:hAnsi="Times New Roman" w:cs="Times New Roman"/>
          <w:lang w:val="en-GB"/>
        </w:rPr>
        <w:t>The real purpose of the trainees to carry out work-based training is to improve the performance from their own work. The training company can provide the trainees with the academic knowledge, as well as help them apply the theory to the practice of the work. In the process of teaching, trainees should also be provided with an experimental working environment so that they can adapt to the working environment quickly and gain more work experience.</w:t>
      </w:r>
    </w:p>
    <w:p w:rsidR="00A811B8"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pPr>
      <w:r>
        <w:rPr>
          <w:rFonts w:ascii="Times New Roman" w:hAnsi="Times New Roman" w:cs="Times New Roman"/>
          <w:lang w:val="en-GB"/>
        </w:rPr>
        <w:t xml:space="preserve">As described in the literature review, Private training companies have unparalleled advantages such as personalized training. (Martin, Tanja &amp; Kate, 2007) Of course, private training companies can provide trainees with tailored courses to meet their specific </w:t>
      </w:r>
      <w:proofErr w:type="gramStart"/>
      <w:r>
        <w:rPr>
          <w:rFonts w:ascii="Times New Roman" w:hAnsi="Times New Roman" w:cs="Times New Roman"/>
          <w:lang w:val="en-GB"/>
        </w:rPr>
        <w:t>requirements, and</w:t>
      </w:r>
      <w:proofErr w:type="gramEnd"/>
      <w:r>
        <w:rPr>
          <w:rFonts w:ascii="Times New Roman" w:hAnsi="Times New Roman" w:cs="Times New Roman"/>
          <w:lang w:val="en-GB"/>
        </w:rPr>
        <w:t xml:space="preserve"> can also be more effective for them.</w:t>
      </w:r>
    </w:p>
    <w:p w:rsidR="00A811B8"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pPr>
      <w:r>
        <w:rPr>
          <w:rFonts w:ascii="Times New Roman" w:hAnsi="Times New Roman" w:cs="Times New Roman"/>
          <w:lang w:val="en-GB"/>
        </w:rPr>
        <w:t>According to previous literature reviews, it is generally believed that there is no clear overall goal of vocational education, and effective teaching methods cannot be established. (Martin, Tanja &amp; Kate, 2007) A good teaching philosop</w:t>
      </w:r>
      <w:r w:rsidR="009D5179">
        <w:rPr>
          <w:rFonts w:ascii="Times New Roman" w:hAnsi="Times New Roman" w:cs="Times New Roman"/>
          <w:lang w:val="en-GB"/>
        </w:rPr>
        <w:t>hy and its appearance only make</w:t>
      </w:r>
      <w:r>
        <w:rPr>
          <w:rFonts w:ascii="Times New Roman" w:hAnsi="Times New Roman" w:cs="Times New Roman"/>
          <w:lang w:val="en-GB"/>
        </w:rPr>
        <w:t xml:space="preserve"> sense after clarifying "why to teach". Before measuring how the trainee's abilities are improved, a goal should be </w:t>
      </w:r>
      <w:proofErr w:type="gramStart"/>
      <w:r>
        <w:rPr>
          <w:rFonts w:ascii="Times New Roman" w:hAnsi="Times New Roman" w:cs="Times New Roman"/>
          <w:lang w:val="en-GB"/>
        </w:rPr>
        <w:t>set</w:t>
      </w:r>
      <w:proofErr w:type="gramEnd"/>
      <w:r>
        <w:rPr>
          <w:rFonts w:ascii="Times New Roman" w:hAnsi="Times New Roman" w:cs="Times New Roman"/>
          <w:lang w:val="en-GB"/>
        </w:rPr>
        <w:t xml:space="preserve"> and the pre-design of the course should be measured by the trainers. </w:t>
      </w:r>
      <w:proofErr w:type="gramStart"/>
      <w:r>
        <w:rPr>
          <w:rFonts w:ascii="Times New Roman" w:hAnsi="Times New Roman" w:cs="Times New Roman"/>
          <w:lang w:val="en-GB"/>
        </w:rPr>
        <w:t>So</w:t>
      </w:r>
      <w:proofErr w:type="gramEnd"/>
      <w:r>
        <w:rPr>
          <w:rFonts w:ascii="Times New Roman" w:hAnsi="Times New Roman" w:cs="Times New Roman"/>
          <w:lang w:val="en-GB"/>
        </w:rPr>
        <w:t xml:space="preserve"> when designing a course, trainers need to estimate the outcome of the course, and to what extent can help the trainees improve their abilities, and whether the courses they design can meet the expectations of future employers.</w:t>
      </w:r>
    </w:p>
    <w:p w:rsidR="00A811B8"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pPr>
      <w:r>
        <w:rPr>
          <w:rFonts w:ascii="Times New Roman" w:hAnsi="Times New Roman" w:cs="Times New Roman"/>
          <w:lang w:val="en-GB"/>
        </w:rPr>
        <w:t xml:space="preserve">Perhaps the most intuitive and effective way to measure a trainees’ abilities is to see if their performance at work has improved after they have been trained. It can be </w:t>
      </w:r>
      <w:r>
        <w:rPr>
          <w:rFonts w:ascii="Times New Roman" w:hAnsi="Times New Roman" w:cs="Times New Roman"/>
          <w:lang w:val="en-GB"/>
        </w:rPr>
        <w:lastRenderedPageBreak/>
        <w:t>implemented by many methods such as talking to them and observing their performance. By observing the key performance of the trainees in the simulated work environment, as well as the degree of completion of the assigned tasks. What's more, the attitude and measures to cope with setbacks, to see whether their performance and efficiency in work have been improved.</w:t>
      </w:r>
    </w:p>
    <w:p w:rsidR="00A811B8" w:rsidRDefault="00A811B8">
      <w:pPr>
        <w:widowControl/>
        <w:jc w:val="left"/>
        <w:rPr>
          <w:rFonts w:ascii="Times New Roman" w:hAnsi="Times New Roman" w:cs="Times New Roman"/>
          <w:lang w:val="en-GB"/>
        </w:rPr>
      </w:pPr>
    </w:p>
    <w:p w:rsidR="00A811B8" w:rsidRDefault="00A56B84">
      <w:pPr>
        <w:widowControl/>
        <w:jc w:val="left"/>
        <w:rPr>
          <w:rFonts w:ascii="Times New Roman" w:hAnsi="Times New Roman" w:cs="Times New Roman"/>
          <w:lang w:val="en-GB"/>
        </w:rPr>
      </w:pPr>
      <w:r>
        <w:rPr>
          <w:rFonts w:ascii="Times New Roman" w:hAnsi="Times New Roman" w:cs="Times New Roman"/>
          <w:lang w:val="en-GB"/>
        </w:rPr>
        <w:t>In the future development of vocational training companies should not be driven by the interests, trainers should spend enough time with the trainees, should also spend more time on lecturing. The company should have an evaluation between trainer and trainee at the end of each program. On the evaluation, trainer and trainee comment on each other. Based on the feedback from the trainees, companies should make adjustments and improvements in future courses to achieve a better training outcome. Vocational training courses should keep pace with the times, the design of the programme should be updated to meet the most advanced needs of the current workplace, both meet the needs of individuals and the organizations.</w:t>
      </w:r>
    </w:p>
    <w:p w:rsidR="00A811B8" w:rsidRDefault="00A811B8">
      <w:pPr>
        <w:rPr>
          <w:rFonts w:ascii="Times New Roman" w:hAnsi="Times New Roman" w:cs="Times New Roman"/>
          <w:lang w:val="en-GB"/>
        </w:rPr>
      </w:pPr>
    </w:p>
    <w:p w:rsidR="00A811B8" w:rsidRDefault="009F6C33">
      <w:pPr>
        <w:ind w:left="120" w:hangingChars="50" w:hanging="120"/>
        <w:rPr>
          <w:rFonts w:ascii="Times New Roman" w:hAnsi="Times New Roman" w:cs="Times New Roman"/>
          <w:b/>
          <w:lang w:val="en-GB"/>
        </w:rPr>
      </w:pPr>
      <w:r>
        <w:rPr>
          <w:rFonts w:ascii="Times New Roman" w:hAnsi="Times New Roman" w:cs="Times New Roman"/>
          <w:b/>
          <w:lang w:val="en-GB"/>
        </w:rPr>
        <w:t xml:space="preserve">5.2 </w:t>
      </w:r>
      <w:r w:rsidR="00A56B84">
        <w:rPr>
          <w:rFonts w:ascii="Times New Roman" w:hAnsi="Times New Roman" w:cs="Times New Roman"/>
          <w:b/>
          <w:lang w:val="en-GB"/>
        </w:rPr>
        <w:t>Conclusions from the questionnaires</w:t>
      </w:r>
      <w:r w:rsidR="00A56B84">
        <w:rPr>
          <w:rFonts w:ascii="Times New Roman" w:hAnsi="Times New Roman" w:cs="Times New Roman"/>
          <w:b/>
          <w:lang w:val="en-GB"/>
        </w:rPr>
        <w:t>：</w:t>
      </w:r>
    </w:p>
    <w:p w:rsidR="00A811B8" w:rsidRDefault="00A56B84">
      <w:pPr>
        <w:rPr>
          <w:rFonts w:ascii="Times New Roman" w:hAnsi="Times New Roman" w:cs="Times New Roman"/>
          <w:lang w:val="en-GB"/>
        </w:rPr>
      </w:pPr>
      <w:r>
        <w:rPr>
          <w:rFonts w:ascii="Times New Roman" w:hAnsi="Times New Roman" w:cs="Times New Roman"/>
          <w:lang w:val="en-GB"/>
        </w:rPr>
        <w:t>Almost all of the trainees participate in vocational training in order to improve their personal abilities and their performance in future work. Most of the trainees are interested in Leadership and Management, Personal effectiveness, Communication and Cooperation skills. This also shows that these kinds of qualifications are very important to both trainees and organizations. In the future, Leadership, Personal Effectiveness, and Communication and Cooperation skills are all very important abilities in the work. This is also consistent with the 4C mentioned in the literature review</w:t>
      </w:r>
      <w:r>
        <w:rPr>
          <w:rFonts w:ascii="Times New Roman" w:hAnsi="Times New Roman" w:cs="Times New Roman"/>
        </w:rPr>
        <w:t xml:space="preserve"> </w:t>
      </w:r>
      <w:r>
        <w:rPr>
          <w:rFonts w:ascii="Times New Roman" w:hAnsi="Times New Roman" w:cs="Times New Roman"/>
          <w:lang w:val="en-GB"/>
        </w:rPr>
        <w:t>(</w:t>
      </w: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Puteh</w:t>
      </w:r>
      <w:proofErr w:type="spellEnd"/>
      <w:r>
        <w:rPr>
          <w:rFonts w:ascii="Times New Roman" w:hAnsi="Times New Roman" w:cs="Times New Roman"/>
          <w:lang w:val="en-GB"/>
        </w:rPr>
        <w:t>, 2017). Courses like Leadership and Management and Communication Skills are considered by many to be the most useful courses. Therefore, the training company should pay more attention to this kind of development and improvement in the future courses to meet the needs of the trainees.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In terms of choosing training companies, trainees are most concerned about whether the trainers are professional and whether the public reputation is good. Since most trainees want to improve themselves effectively through vocational training, they are concerned about whether the training company can improve their abilities as expected. </w:t>
      </w:r>
      <w:r>
        <w:rPr>
          <w:rFonts w:ascii="Times New Roman" w:hAnsi="Times New Roman" w:cs="Times New Roman"/>
          <w:lang w:val="en-GB"/>
        </w:rPr>
        <w:lastRenderedPageBreak/>
        <w:t xml:space="preserve">Few people care about price factors because they feel that vocational education is a rewarding investment, so they are willing to spend more money to choose a company with better quality. Therefore, in future development strategies, training companies should pay more attention to the quality of courses and the development of </w:t>
      </w:r>
      <w:bookmarkStart w:id="195" w:name="OLE_LINK11"/>
      <w:bookmarkStart w:id="196" w:name="OLE_LINK12"/>
      <w:r>
        <w:rPr>
          <w:rFonts w:ascii="Times New Roman" w:hAnsi="Times New Roman" w:cs="Times New Roman"/>
          <w:lang w:val="en-GB"/>
        </w:rPr>
        <w:t>trainees</w:t>
      </w:r>
      <w:bookmarkEnd w:id="195"/>
      <w:bookmarkEnd w:id="196"/>
      <w:r>
        <w:rPr>
          <w:rFonts w:ascii="Times New Roman" w:hAnsi="Times New Roman" w:cs="Times New Roman"/>
          <w:lang w:val="en-GB"/>
        </w:rPr>
        <w:t xml:space="preserve"> rather than to attract more people by reducing costs.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In the way of teaching, most of the trainees are more inclined to one-on-one teaching and small class teaching. Explain that trainees hope to receive better training outcome, so they need more targeted courses to meet their specific needs. For some basic courses, there are more students who have experienced it. For some basic courses, more trainees have experienced. For these courses, training companies should focus on the development and improvement of basic courses to be more competitive in the market. As for other courses, each trainee has different needs. For courses that trainees think is not that useful, the answer is that these courses are not related to their work, which also illustrates the importance of tailored courses. As a private training company, it is their greatest advantage to customize the courses they need for different trainees. This avoids courses that are not related </w:t>
      </w:r>
      <w:r w:rsidR="009D5179">
        <w:rPr>
          <w:rFonts w:ascii="Times New Roman" w:hAnsi="Times New Roman" w:cs="Times New Roman"/>
          <w:lang w:val="en-GB"/>
        </w:rPr>
        <w:t>to their work, it can save</w:t>
      </w:r>
      <w:r>
        <w:rPr>
          <w:rFonts w:ascii="Times New Roman" w:hAnsi="Times New Roman" w:cs="Times New Roman"/>
          <w:lang w:val="en-GB"/>
        </w:rPr>
        <w:t xml:space="preserve"> each other's time, avoids wasted manpower, and delivers more efficient courses.</w:t>
      </w:r>
    </w:p>
    <w:p w:rsidR="00A811B8" w:rsidRDefault="00A811B8">
      <w:pPr>
        <w:rPr>
          <w:rFonts w:ascii="Times New Roman" w:hAnsi="Times New Roman" w:cs="Times New Roman"/>
          <w:lang w:val="en-GB"/>
        </w:rPr>
      </w:pPr>
    </w:p>
    <w:p w:rsidR="00A811B8" w:rsidRDefault="00A56B84">
      <w:pPr>
        <w:rPr>
          <w:rFonts w:ascii="Times New Roman" w:hAnsi="Times New Roman" w:cs="Times New Roman"/>
          <w:lang w:val="en-GB"/>
        </w:rPr>
      </w:pPr>
      <w:r>
        <w:rPr>
          <w:rFonts w:ascii="Times New Roman" w:hAnsi="Times New Roman" w:cs="Times New Roman"/>
          <w:lang w:val="en-GB"/>
        </w:rPr>
        <w:t xml:space="preserve">Most of the participants believe that they have made great progress in participating in the training, and they are satisfied with the quality and results of the training. There are also some people who are neutral on this statement and they are not sure about what they have achieved. As mentioned in the previous article, there should be some evaluation systems at the end of the training to measure whether the </w:t>
      </w:r>
      <w:r w:rsidR="009D5179">
        <w:rPr>
          <w:rFonts w:ascii="Times New Roman" w:hAnsi="Times New Roman" w:cs="Times New Roman"/>
          <w:lang w:val="en-GB"/>
        </w:rPr>
        <w:t>trainees</w:t>
      </w:r>
      <w:r>
        <w:rPr>
          <w:rFonts w:ascii="Times New Roman" w:hAnsi="Times New Roman" w:cs="Times New Roman"/>
          <w:lang w:val="en-GB"/>
        </w:rPr>
        <w:t>' own abilities have been improved and to assess whether the students are satisfied with the teaching results. Training companies can also make improvements based on the results of these feedbacks and do better in future courses.</w:t>
      </w:r>
    </w:p>
    <w:p w:rsidR="00A811B8" w:rsidRDefault="00A811B8">
      <w:pPr>
        <w:ind w:left="120" w:hangingChars="50" w:hanging="120"/>
        <w:rPr>
          <w:rFonts w:ascii="Times New Roman" w:hAnsi="Times New Roman" w:cs="Times New Roman"/>
          <w:lang w:val="en-GB"/>
        </w:rPr>
      </w:pPr>
    </w:p>
    <w:p w:rsidR="00A811B8" w:rsidRDefault="00A56B84">
      <w:pPr>
        <w:ind w:left="120" w:hangingChars="50" w:hanging="120"/>
        <w:rPr>
          <w:rFonts w:ascii="Times New Roman" w:hAnsi="Times New Roman" w:cs="Times New Roman"/>
          <w:b/>
          <w:lang w:val="en-GB"/>
        </w:rPr>
      </w:pPr>
      <w:r>
        <w:rPr>
          <w:rFonts w:ascii="Times New Roman" w:hAnsi="Times New Roman" w:cs="Times New Roman"/>
          <w:b/>
          <w:lang w:val="en-GB"/>
        </w:rPr>
        <w:br w:type="page"/>
      </w:r>
    </w:p>
    <w:p w:rsidR="00A811B8" w:rsidRDefault="009F6C33">
      <w:pPr>
        <w:pStyle w:val="1"/>
        <w:spacing w:line="240" w:lineRule="auto"/>
        <w:rPr>
          <w:rFonts w:ascii="Times New Roman" w:hAnsi="Times New Roman" w:cs="Times New Roman"/>
          <w:sz w:val="28"/>
          <w:szCs w:val="28"/>
          <w:lang w:val="en-GB"/>
        </w:rPr>
      </w:pPr>
      <w:bookmarkStart w:id="197" w:name="_Toc26212"/>
      <w:bookmarkStart w:id="198" w:name="_Toc25220"/>
      <w:bookmarkStart w:id="199" w:name="_Toc13281"/>
      <w:bookmarkStart w:id="200" w:name="_Toc13037"/>
      <w:bookmarkStart w:id="201" w:name="_Toc16093"/>
      <w:r>
        <w:rPr>
          <w:rFonts w:ascii="Times New Roman" w:hAnsi="Times New Roman" w:cs="Times New Roman"/>
          <w:sz w:val="28"/>
          <w:szCs w:val="28"/>
          <w:lang w:val="en-GB"/>
        </w:rPr>
        <w:lastRenderedPageBreak/>
        <w:t xml:space="preserve">5.3 </w:t>
      </w:r>
      <w:r w:rsidR="00A56B84">
        <w:rPr>
          <w:rFonts w:ascii="Times New Roman" w:hAnsi="Times New Roman" w:cs="Times New Roman"/>
          <w:sz w:val="28"/>
          <w:szCs w:val="28"/>
          <w:lang w:val="en-GB"/>
        </w:rPr>
        <w:t>Recommendations:</w:t>
      </w:r>
      <w:bookmarkEnd w:id="197"/>
      <w:bookmarkEnd w:id="198"/>
      <w:bookmarkEnd w:id="199"/>
      <w:bookmarkEnd w:id="200"/>
      <w:bookmarkEnd w:id="201"/>
    </w:p>
    <w:p w:rsidR="00A811B8" w:rsidRDefault="00A56B84">
      <w:pPr>
        <w:ind w:left="120" w:hangingChars="50" w:hanging="120"/>
        <w:rPr>
          <w:rFonts w:ascii="Times New Roman" w:hAnsi="Times New Roman" w:cs="Times New Roman"/>
          <w:b/>
          <w:lang w:val="en-GB"/>
        </w:rPr>
      </w:pPr>
      <w:r>
        <w:rPr>
          <w:rFonts w:ascii="Times New Roman" w:hAnsi="Times New Roman" w:cs="Times New Roman"/>
          <w:b/>
          <w:lang w:val="en-GB"/>
        </w:rPr>
        <w:t>1.Apply theory to practice</w:t>
      </w:r>
    </w:p>
    <w:p w:rsidR="00A811B8" w:rsidRDefault="00A56B84">
      <w:pPr>
        <w:rPr>
          <w:rFonts w:ascii="Times New Roman" w:hAnsi="Times New Roman" w:cs="Times New Roman"/>
          <w:lang w:val="en-GB"/>
        </w:rPr>
      </w:pPr>
      <w:r>
        <w:rPr>
          <w:rFonts w:ascii="Times New Roman" w:hAnsi="Times New Roman" w:cs="Times New Roman"/>
          <w:lang w:val="en-GB"/>
        </w:rPr>
        <w:t>For the training company, in addition to the necessary theoretical knowledge and academic knowledge, the training course should also teach the students how to practice at work and more experience at work. In this way, the actual performance of the trainees in the work can be improved more effectively.</w:t>
      </w:r>
    </w:p>
    <w:p w:rsidR="00A811B8" w:rsidRDefault="00A811B8">
      <w:pPr>
        <w:ind w:left="120" w:hangingChars="50" w:hanging="120"/>
        <w:rPr>
          <w:rFonts w:ascii="Times New Roman" w:hAnsi="Times New Roman" w:cs="Times New Roman"/>
          <w:lang w:val="en-GB"/>
        </w:rPr>
      </w:pPr>
    </w:p>
    <w:p w:rsidR="00A811B8" w:rsidRDefault="00A56B84">
      <w:pPr>
        <w:ind w:left="120" w:hangingChars="50" w:hanging="120"/>
        <w:rPr>
          <w:rFonts w:ascii="Times New Roman" w:hAnsi="Times New Roman" w:cs="Times New Roman"/>
          <w:b/>
          <w:lang w:val="en-GB"/>
        </w:rPr>
      </w:pPr>
      <w:r>
        <w:rPr>
          <w:rFonts w:ascii="Times New Roman" w:hAnsi="Times New Roman" w:cs="Times New Roman"/>
          <w:b/>
          <w:lang w:val="en-GB"/>
        </w:rPr>
        <w:t>2. Pre-design the course correctly</w:t>
      </w:r>
    </w:p>
    <w:p w:rsidR="00A811B8" w:rsidRDefault="00A56B84">
      <w:pPr>
        <w:rPr>
          <w:rFonts w:ascii="Times New Roman" w:hAnsi="Times New Roman" w:cs="Times New Roman"/>
          <w:lang w:val="en-GB"/>
        </w:rPr>
      </w:pPr>
      <w:r>
        <w:rPr>
          <w:rFonts w:ascii="Times New Roman" w:hAnsi="Times New Roman" w:cs="Times New Roman"/>
          <w:lang w:val="en-GB"/>
        </w:rPr>
        <w:t>The training company needs to have a reasonable expectation of the outcome of the course before designing the course. It needs to be considered in the context of what the class wants to deliver. It is also necessary to estimate the outcome of the course, and to what extent it can help the students improve their abilities, and whether the courses they design can meet the expectations of future employers.</w:t>
      </w:r>
    </w:p>
    <w:p w:rsidR="00A811B8" w:rsidRDefault="00A811B8">
      <w:pPr>
        <w:ind w:left="120" w:hangingChars="50" w:hanging="120"/>
        <w:rPr>
          <w:rFonts w:ascii="Times New Roman" w:hAnsi="Times New Roman" w:cs="Times New Roman"/>
          <w:lang w:val="en-GB"/>
        </w:rPr>
      </w:pPr>
    </w:p>
    <w:p w:rsidR="00A811B8" w:rsidRDefault="00A56B84">
      <w:pPr>
        <w:ind w:left="120" w:hangingChars="50" w:hanging="120"/>
        <w:rPr>
          <w:rFonts w:ascii="Times New Roman" w:hAnsi="Times New Roman" w:cs="Times New Roman"/>
          <w:b/>
          <w:lang w:val="en-GB"/>
        </w:rPr>
      </w:pPr>
      <w:r>
        <w:rPr>
          <w:rFonts w:ascii="Times New Roman" w:hAnsi="Times New Roman" w:cs="Times New Roman"/>
          <w:b/>
          <w:lang w:val="en-GB"/>
        </w:rPr>
        <w:t>3. Tailor courses</w:t>
      </w:r>
    </w:p>
    <w:p w:rsidR="00A811B8" w:rsidRDefault="00A56B84">
      <w:pPr>
        <w:rPr>
          <w:rFonts w:ascii="Times New Roman" w:hAnsi="Times New Roman" w:cs="Times New Roman"/>
          <w:lang w:val="en-GB"/>
        </w:rPr>
      </w:pPr>
      <w:r>
        <w:rPr>
          <w:rFonts w:ascii="Times New Roman" w:hAnsi="Times New Roman" w:cs="Times New Roman"/>
          <w:lang w:val="en-GB"/>
        </w:rPr>
        <w:t xml:space="preserve">Each </w:t>
      </w:r>
      <w:r w:rsidR="00BC05E0">
        <w:rPr>
          <w:rFonts w:ascii="Times New Roman" w:hAnsi="Times New Roman" w:cs="Times New Roman"/>
          <w:lang w:val="en-GB"/>
        </w:rPr>
        <w:t>trainee</w:t>
      </w:r>
      <w:r>
        <w:rPr>
          <w:rFonts w:ascii="Times New Roman" w:hAnsi="Times New Roman" w:cs="Times New Roman"/>
          <w:lang w:val="en-GB"/>
        </w:rPr>
        <w:t xml:space="preserve"> has different needs. As a private training company, it is their greatest advantage to customize the courses they need for different </w:t>
      </w:r>
      <w:r w:rsidR="00BC05E0">
        <w:rPr>
          <w:rFonts w:ascii="Times New Roman" w:hAnsi="Times New Roman" w:cs="Times New Roman"/>
          <w:lang w:val="en-GB"/>
        </w:rPr>
        <w:t>trainees</w:t>
      </w:r>
      <w:r>
        <w:rPr>
          <w:rFonts w:ascii="Times New Roman" w:hAnsi="Times New Roman" w:cs="Times New Roman"/>
          <w:lang w:val="en-GB"/>
        </w:rPr>
        <w:t>. Customize the courses they need most and avoid courses that are not related to their work. This saves each other's time, avoids wasted manpower, and delivers more efficient delivery courses.</w:t>
      </w:r>
    </w:p>
    <w:p w:rsidR="00A811B8" w:rsidRDefault="00A811B8">
      <w:pPr>
        <w:ind w:left="120" w:hangingChars="50" w:hanging="120"/>
        <w:rPr>
          <w:rFonts w:ascii="Times New Roman" w:hAnsi="Times New Roman" w:cs="Times New Roman"/>
          <w:lang w:val="en-GB"/>
        </w:rPr>
      </w:pPr>
    </w:p>
    <w:p w:rsidR="00A811B8" w:rsidRDefault="00A56B84">
      <w:pPr>
        <w:ind w:left="120" w:hangingChars="50" w:hanging="120"/>
        <w:rPr>
          <w:rFonts w:ascii="Times New Roman" w:hAnsi="Times New Roman" w:cs="Times New Roman"/>
          <w:b/>
          <w:lang w:val="en-GB"/>
        </w:rPr>
      </w:pPr>
      <w:r>
        <w:rPr>
          <w:rFonts w:ascii="Times New Roman" w:hAnsi="Times New Roman" w:cs="Times New Roman"/>
          <w:b/>
          <w:lang w:val="en-GB"/>
        </w:rPr>
        <w:t>4. Evaluation and feedback</w:t>
      </w:r>
    </w:p>
    <w:p w:rsidR="00A811B8" w:rsidRDefault="00A56B84">
      <w:pPr>
        <w:rPr>
          <w:rFonts w:ascii="Times New Roman" w:hAnsi="Times New Roman" w:cs="Times New Roman"/>
          <w:lang w:val="en-GB"/>
        </w:rPr>
      </w:pPr>
      <w:r>
        <w:rPr>
          <w:rFonts w:ascii="Times New Roman" w:hAnsi="Times New Roman" w:cs="Times New Roman"/>
          <w:lang w:val="en-GB"/>
        </w:rPr>
        <w:t xml:space="preserve">At the end of the training, there should be some evaluation links to measure whether the </w:t>
      </w:r>
      <w:r w:rsidR="00BC05E0">
        <w:rPr>
          <w:rFonts w:ascii="Times New Roman" w:hAnsi="Times New Roman" w:cs="Times New Roman"/>
          <w:lang w:val="en-GB"/>
        </w:rPr>
        <w:t>trainees</w:t>
      </w:r>
      <w:r>
        <w:rPr>
          <w:rFonts w:ascii="Times New Roman" w:hAnsi="Times New Roman" w:cs="Times New Roman"/>
          <w:lang w:val="en-GB"/>
        </w:rPr>
        <w:t>' own abilities are really improved and to assess whether the students are satisfied with the teaching results. On the evaluation, trainer and trainee commented on each other. Training companies can also make improvements based on the results of these feedbacks and do better in future courses.</w:t>
      </w:r>
    </w:p>
    <w:p w:rsidR="00A811B8" w:rsidRDefault="00A811B8">
      <w:pPr>
        <w:ind w:left="120" w:hangingChars="50" w:hanging="120"/>
        <w:rPr>
          <w:rFonts w:ascii="Times New Roman" w:hAnsi="Times New Roman" w:cs="Times New Roman"/>
          <w:b/>
          <w:lang w:val="en-GB"/>
        </w:rPr>
      </w:pPr>
    </w:p>
    <w:p w:rsidR="00A811B8" w:rsidRDefault="00A56B84">
      <w:pPr>
        <w:ind w:left="120" w:hangingChars="50" w:hanging="120"/>
        <w:rPr>
          <w:rFonts w:ascii="Times New Roman" w:hAnsi="Times New Roman" w:cs="Times New Roman"/>
          <w:b/>
          <w:lang w:val="en-GB"/>
        </w:rPr>
      </w:pPr>
      <w:r>
        <w:rPr>
          <w:rFonts w:ascii="Times New Roman" w:hAnsi="Times New Roman" w:cs="Times New Roman"/>
          <w:b/>
          <w:lang w:val="en-GB"/>
        </w:rPr>
        <w:t>5. Focus on training quality, don't be driven by profits</w:t>
      </w:r>
    </w:p>
    <w:p w:rsidR="00A811B8" w:rsidRDefault="00A56B84">
      <w:pPr>
        <w:rPr>
          <w:rFonts w:ascii="Times New Roman" w:hAnsi="Times New Roman" w:cs="Times New Roman"/>
          <w:lang w:val="en-GB"/>
        </w:rPr>
      </w:pPr>
      <w:r>
        <w:rPr>
          <w:rFonts w:ascii="Times New Roman" w:hAnsi="Times New Roman" w:cs="Times New Roman"/>
          <w:lang w:val="en-GB"/>
        </w:rPr>
        <w:t xml:space="preserve">The training company should focus on the development of the </w:t>
      </w:r>
      <w:r w:rsidR="00BC05E0">
        <w:rPr>
          <w:rFonts w:ascii="Times New Roman" w:hAnsi="Times New Roman" w:cs="Times New Roman"/>
          <w:lang w:val="en-GB"/>
        </w:rPr>
        <w:t>trainees</w:t>
      </w:r>
      <w:r>
        <w:rPr>
          <w:rFonts w:ascii="Times New Roman" w:hAnsi="Times New Roman" w:cs="Times New Roman"/>
          <w:lang w:val="en-GB"/>
        </w:rPr>
        <w:t xml:space="preserve">, not the interests. It is a wrong choice to attract more people by reducing costs. The training company should focus on the skills, abilities and performance of the trainers, and the trainers </w:t>
      </w:r>
      <w:r>
        <w:rPr>
          <w:rFonts w:ascii="Times New Roman" w:hAnsi="Times New Roman" w:cs="Times New Roman"/>
          <w:lang w:val="en-GB"/>
        </w:rPr>
        <w:lastRenderedPageBreak/>
        <w:t xml:space="preserve">should spend enough time with the trainees and lecturing. This will make the quality and effect </w:t>
      </w:r>
      <w:r w:rsidR="00BC05E0">
        <w:rPr>
          <w:rFonts w:ascii="Times New Roman" w:hAnsi="Times New Roman" w:cs="Times New Roman"/>
          <w:lang w:val="en-GB"/>
        </w:rPr>
        <w:t>better, and there will be more trainee</w:t>
      </w:r>
      <w:r>
        <w:rPr>
          <w:rFonts w:ascii="Times New Roman" w:hAnsi="Times New Roman" w:cs="Times New Roman"/>
          <w:lang w:val="en-GB"/>
        </w:rPr>
        <w:t>s to choose the company, and the potential benefits will be even greater.</w:t>
      </w:r>
      <w:bookmarkStart w:id="202" w:name="_GoBack"/>
      <w:bookmarkEnd w:id="202"/>
    </w:p>
    <w:p w:rsidR="00A811B8" w:rsidRDefault="00A811B8">
      <w:pPr>
        <w:ind w:left="120" w:hangingChars="50" w:hanging="120"/>
        <w:rPr>
          <w:rFonts w:ascii="Times New Roman" w:hAnsi="Times New Roman" w:cs="Times New Roman"/>
          <w:lang w:val="en-GB"/>
        </w:rPr>
      </w:pPr>
    </w:p>
    <w:p w:rsidR="00A811B8" w:rsidRDefault="00A56B84">
      <w:pPr>
        <w:ind w:left="120" w:hangingChars="50" w:hanging="120"/>
        <w:rPr>
          <w:rFonts w:ascii="Times New Roman" w:hAnsi="Times New Roman" w:cs="Times New Roman"/>
          <w:b/>
          <w:lang w:val="en-GB"/>
        </w:rPr>
      </w:pPr>
      <w:r>
        <w:rPr>
          <w:rFonts w:ascii="Times New Roman" w:hAnsi="Times New Roman" w:cs="Times New Roman"/>
          <w:b/>
          <w:lang w:val="en-GB"/>
        </w:rPr>
        <w:t>6. Course</w:t>
      </w:r>
      <w:r w:rsidR="00BC05E0">
        <w:rPr>
          <w:rFonts w:ascii="Times New Roman" w:hAnsi="Times New Roman" w:cs="Times New Roman"/>
          <w:b/>
          <w:lang w:val="en-GB"/>
        </w:rPr>
        <w:t>s</w:t>
      </w:r>
      <w:r>
        <w:rPr>
          <w:rFonts w:ascii="Times New Roman" w:hAnsi="Times New Roman" w:cs="Times New Roman"/>
          <w:b/>
          <w:lang w:val="en-GB"/>
        </w:rPr>
        <w:t xml:space="preserve"> should be update</w:t>
      </w:r>
      <w:r w:rsidR="00BC05E0">
        <w:rPr>
          <w:rFonts w:ascii="Times New Roman" w:hAnsi="Times New Roman" w:cs="Times New Roman"/>
          <w:b/>
          <w:lang w:val="en-GB"/>
        </w:rPr>
        <w:t>d</w:t>
      </w:r>
    </w:p>
    <w:p w:rsidR="00A811B8" w:rsidRDefault="00A56B84">
      <w:pPr>
        <w:rPr>
          <w:rFonts w:ascii="Times New Roman" w:hAnsi="Times New Roman" w:cs="Times New Roman"/>
          <w:lang w:val="en-GB"/>
        </w:rPr>
      </w:pPr>
      <w:r>
        <w:rPr>
          <w:rFonts w:ascii="Times New Roman" w:hAnsi="Times New Roman" w:cs="Times New Roman"/>
          <w:lang w:val="en-GB"/>
        </w:rPr>
        <w:t> The design of the programme should be update</w:t>
      </w:r>
      <w:r w:rsidR="00BC05E0">
        <w:rPr>
          <w:rFonts w:ascii="Times New Roman" w:hAnsi="Times New Roman" w:cs="Times New Roman"/>
          <w:lang w:val="en-GB"/>
        </w:rPr>
        <w:t>d</w:t>
      </w:r>
      <w:r>
        <w:rPr>
          <w:rFonts w:ascii="Times New Roman" w:hAnsi="Times New Roman" w:cs="Times New Roman"/>
          <w:lang w:val="en-GB"/>
        </w:rPr>
        <w:t>. It should meet the most advanced needs of the current workplace, both meet the needs of individuals and the organizations. Trainees has learned the knowledge to meet the latest needs in the market and can also enhance the competitiveness of students at work. The quality of the trainees has been improved and the competitiveness of private training companies in the market has also increased.</w:t>
      </w:r>
    </w:p>
    <w:p w:rsidR="00A811B8" w:rsidRDefault="00A811B8">
      <w:pPr>
        <w:rPr>
          <w:rFonts w:ascii="Times New Roman" w:hAnsi="Times New Roman" w:cs="Times New Roman"/>
          <w:lang w:val="en-GB"/>
        </w:rPr>
      </w:pPr>
    </w:p>
    <w:p w:rsidR="00A811B8" w:rsidRDefault="00A56B84">
      <w:pPr>
        <w:widowControl/>
        <w:jc w:val="left"/>
        <w:rPr>
          <w:rFonts w:ascii="Times New Roman" w:hAnsi="Times New Roman" w:cs="Times New Roman"/>
          <w:b/>
          <w:lang w:val="en-GB"/>
        </w:rPr>
      </w:pPr>
      <w:r>
        <w:rPr>
          <w:rFonts w:ascii="Times New Roman" w:hAnsi="Times New Roman" w:cs="Times New Roman"/>
          <w:b/>
          <w:lang w:val="en-GB"/>
        </w:rPr>
        <w:t>Conclusion of the study</w:t>
      </w:r>
    </w:p>
    <w:p w:rsidR="0086630D" w:rsidRDefault="0086630D" w:rsidP="0086630D">
      <w:pPr>
        <w:widowControl/>
        <w:jc w:val="left"/>
        <w:rPr>
          <w:rFonts w:ascii="Times New Roman" w:hAnsi="Times New Roman" w:cs="Times New Roman"/>
          <w:lang w:val="en-GB"/>
        </w:rPr>
      </w:pPr>
      <w:r w:rsidRPr="00871BAC">
        <w:rPr>
          <w:rFonts w:ascii="Times New Roman" w:hAnsi="Times New Roman" w:cs="Times New Roman"/>
          <w:lang w:val="en-GB"/>
        </w:rPr>
        <w:t>This chapter is the final conclusion of this paper. The main purpose of this paper is to analy</w:t>
      </w:r>
      <w:r>
        <w:rPr>
          <w:rFonts w:ascii="Times New Roman" w:hAnsi="Times New Roman" w:cs="Times New Roman" w:hint="eastAsia"/>
          <w:lang w:val="en-GB"/>
        </w:rPr>
        <w:t>s</w:t>
      </w:r>
      <w:r w:rsidRPr="00871BAC">
        <w:rPr>
          <w:rFonts w:ascii="Times New Roman" w:hAnsi="Times New Roman" w:cs="Times New Roman"/>
          <w:lang w:val="en-GB"/>
        </w:rPr>
        <w:t xml:space="preserve">e and study effective measurement to measure the real improvement of </w:t>
      </w:r>
      <w:r>
        <w:rPr>
          <w:rFonts w:ascii="Times New Roman" w:hAnsi="Times New Roman" w:cs="Times New Roman"/>
          <w:lang w:val="en-GB"/>
        </w:rPr>
        <w:t>trainee</w:t>
      </w:r>
      <w:r w:rsidRPr="00871BAC">
        <w:rPr>
          <w:rFonts w:ascii="Times New Roman" w:hAnsi="Times New Roman" w:cs="Times New Roman"/>
          <w:lang w:val="en-GB"/>
        </w:rPr>
        <w:t xml:space="preserve">s' ability after private training courses, and to conduct research on training companies and provide </w:t>
      </w:r>
      <w:r>
        <w:rPr>
          <w:rFonts w:ascii="Times New Roman" w:hAnsi="Times New Roman" w:cs="Times New Roman"/>
          <w:lang w:val="en-GB"/>
        </w:rPr>
        <w:t xml:space="preserve">recommendations </w:t>
      </w:r>
      <w:r w:rsidRPr="00871BAC">
        <w:rPr>
          <w:rFonts w:ascii="Times New Roman" w:hAnsi="Times New Roman" w:cs="Times New Roman"/>
          <w:lang w:val="en-GB"/>
        </w:rPr>
        <w:t xml:space="preserve">on the future development of training companies. The results of the study show that the most effective way to measure the </w:t>
      </w:r>
      <w:r>
        <w:rPr>
          <w:rFonts w:ascii="Times New Roman" w:hAnsi="Times New Roman" w:cs="Times New Roman"/>
          <w:lang w:val="en-GB"/>
        </w:rPr>
        <w:t>trainee</w:t>
      </w:r>
      <w:r w:rsidRPr="00871BAC">
        <w:rPr>
          <w:rFonts w:ascii="Times New Roman" w:hAnsi="Times New Roman" w:cs="Times New Roman"/>
          <w:lang w:val="en-GB"/>
        </w:rPr>
        <w:t xml:space="preserve">'s ability is to see if their performance at work is improved after the training, and whether they can complete the task in a complex and varied work environment. </w:t>
      </w:r>
      <w:r w:rsidR="00CB42FF" w:rsidRPr="00CB42FF">
        <w:rPr>
          <w:rFonts w:ascii="Times New Roman" w:hAnsi="Times New Roman" w:cs="Times New Roman"/>
        </w:rPr>
        <w:t>The performance of trainees in a simulated work environment can be observed, as well as the degree of completion of assigned tasks</w:t>
      </w:r>
      <w:r w:rsidRPr="00871BAC">
        <w:rPr>
          <w:rFonts w:ascii="Times New Roman" w:hAnsi="Times New Roman" w:cs="Times New Roman"/>
          <w:lang w:val="en-GB"/>
        </w:rPr>
        <w:t xml:space="preserve"> </w:t>
      </w:r>
    </w:p>
    <w:p w:rsidR="0086630D" w:rsidRDefault="0086630D" w:rsidP="0086630D">
      <w:pPr>
        <w:widowControl/>
        <w:jc w:val="left"/>
        <w:rPr>
          <w:rFonts w:ascii="Times New Roman" w:hAnsi="Times New Roman" w:cs="Times New Roman"/>
          <w:lang w:val="en-GB"/>
        </w:rPr>
      </w:pPr>
    </w:p>
    <w:p w:rsidR="00A811B8" w:rsidRPr="0086630D" w:rsidRDefault="0086630D">
      <w:pPr>
        <w:widowControl/>
        <w:jc w:val="left"/>
        <w:rPr>
          <w:rFonts w:ascii="Times New Roman" w:hAnsi="Times New Roman" w:cs="Times New Roman" w:hint="eastAsia"/>
          <w:lang w:val="en-GB"/>
        </w:rPr>
      </w:pPr>
      <w:r w:rsidRPr="00871BAC">
        <w:rPr>
          <w:rFonts w:ascii="Times New Roman" w:hAnsi="Times New Roman" w:cs="Times New Roman"/>
          <w:lang w:val="en-GB"/>
        </w:rPr>
        <w:t xml:space="preserve">Before measuring how the trainee's ability is improved after the training, measure whether the pre-design of the course will achieve the </w:t>
      </w:r>
      <w:r>
        <w:rPr>
          <w:rFonts w:ascii="Times New Roman" w:hAnsi="Times New Roman" w:cs="Times New Roman" w:hint="eastAsia"/>
          <w:lang w:val="en-GB"/>
        </w:rPr>
        <w:t>expected</w:t>
      </w:r>
      <w:r w:rsidRPr="00871BAC">
        <w:rPr>
          <w:rFonts w:ascii="Times New Roman" w:hAnsi="Times New Roman" w:cs="Times New Roman"/>
          <w:lang w:val="en-GB"/>
        </w:rPr>
        <w:t xml:space="preserve"> results. The training company can make improvements in the correct</w:t>
      </w:r>
      <w:r>
        <w:rPr>
          <w:rFonts w:ascii="Times New Roman" w:hAnsi="Times New Roman" w:cs="Times New Roman"/>
          <w:lang w:val="en-GB"/>
        </w:rPr>
        <w:t>ly</w:t>
      </w:r>
      <w:r w:rsidRPr="00871BAC">
        <w:rPr>
          <w:rFonts w:ascii="Times New Roman" w:hAnsi="Times New Roman" w:cs="Times New Roman"/>
          <w:lang w:val="en-GB"/>
        </w:rPr>
        <w:t xml:space="preserve"> pre-designed course. Before the </w:t>
      </w:r>
      <w:r>
        <w:rPr>
          <w:rFonts w:ascii="Times New Roman" w:hAnsi="Times New Roman" w:cs="Times New Roman"/>
          <w:lang w:val="en-GB"/>
        </w:rPr>
        <w:t>training</w:t>
      </w:r>
      <w:r w:rsidRPr="00871BAC">
        <w:rPr>
          <w:rFonts w:ascii="Times New Roman" w:hAnsi="Times New Roman" w:cs="Times New Roman"/>
          <w:lang w:val="en-GB"/>
        </w:rPr>
        <w:t xml:space="preserve">, it is necessary to estimate the outcome of the course and to what extent it can help the </w:t>
      </w:r>
      <w:r>
        <w:rPr>
          <w:rFonts w:ascii="Times New Roman" w:hAnsi="Times New Roman" w:cs="Times New Roman"/>
          <w:lang w:val="en-GB"/>
        </w:rPr>
        <w:t>trainees</w:t>
      </w:r>
      <w:r w:rsidRPr="00871BAC">
        <w:rPr>
          <w:rFonts w:ascii="Times New Roman" w:hAnsi="Times New Roman" w:cs="Times New Roman"/>
          <w:lang w:val="en-GB"/>
        </w:rPr>
        <w:t xml:space="preserve"> improve their abilities. Training companies can also</w:t>
      </w:r>
      <w:r>
        <w:rPr>
          <w:rFonts w:ascii="Times New Roman" w:hAnsi="Times New Roman" w:cs="Times New Roman"/>
          <w:lang w:val="en-GB"/>
        </w:rPr>
        <w:t xml:space="preserve"> make improvements in</w:t>
      </w:r>
      <w:r w:rsidRPr="00871BAC">
        <w:rPr>
          <w:rFonts w:ascii="Times New Roman" w:hAnsi="Times New Roman" w:cs="Times New Roman"/>
          <w:lang w:val="en-GB"/>
        </w:rPr>
        <w:t xml:space="preserve"> apply</w:t>
      </w:r>
      <w:r>
        <w:rPr>
          <w:rFonts w:ascii="Times New Roman" w:hAnsi="Times New Roman" w:cs="Times New Roman"/>
          <w:lang w:val="en-GB"/>
        </w:rPr>
        <w:t>ing</w:t>
      </w:r>
      <w:r w:rsidRPr="00871BAC">
        <w:rPr>
          <w:rFonts w:ascii="Times New Roman" w:hAnsi="Times New Roman" w:cs="Times New Roman"/>
          <w:lang w:val="en-GB"/>
        </w:rPr>
        <w:t xml:space="preserve"> theory to practice, tailor</w:t>
      </w:r>
      <w:r>
        <w:rPr>
          <w:rFonts w:ascii="Times New Roman" w:hAnsi="Times New Roman" w:cs="Times New Roman"/>
          <w:lang w:val="en-GB"/>
        </w:rPr>
        <w:t>ing</w:t>
      </w:r>
      <w:r w:rsidRPr="00871BAC">
        <w:rPr>
          <w:rFonts w:ascii="Times New Roman" w:hAnsi="Times New Roman" w:cs="Times New Roman"/>
          <w:lang w:val="en-GB"/>
        </w:rPr>
        <w:t xml:space="preserve"> courses, conduct</w:t>
      </w:r>
      <w:r>
        <w:rPr>
          <w:rFonts w:ascii="Times New Roman" w:hAnsi="Times New Roman" w:cs="Times New Roman"/>
          <w:lang w:val="en-GB"/>
        </w:rPr>
        <w:t>ing</w:t>
      </w:r>
      <w:r w:rsidRPr="00871BAC">
        <w:rPr>
          <w:rFonts w:ascii="Times New Roman" w:hAnsi="Times New Roman" w:cs="Times New Roman"/>
          <w:lang w:val="en-GB"/>
        </w:rPr>
        <w:t xml:space="preserve"> evaluation and feedback </w:t>
      </w:r>
      <w:r>
        <w:rPr>
          <w:rFonts w:ascii="Times New Roman" w:hAnsi="Times New Roman" w:cs="Times New Roman"/>
          <w:lang w:val="en-GB"/>
        </w:rPr>
        <w:t>systems</w:t>
      </w:r>
      <w:r w:rsidRPr="00871BAC">
        <w:rPr>
          <w:rFonts w:ascii="Times New Roman" w:hAnsi="Times New Roman" w:cs="Times New Roman"/>
          <w:lang w:val="en-GB"/>
        </w:rPr>
        <w:t>, focus</w:t>
      </w:r>
      <w:r>
        <w:rPr>
          <w:rFonts w:ascii="Times New Roman" w:hAnsi="Times New Roman" w:cs="Times New Roman"/>
          <w:lang w:val="en-GB"/>
        </w:rPr>
        <w:t>ing on training quality and</w:t>
      </w:r>
      <w:r w:rsidRPr="00871BAC">
        <w:rPr>
          <w:rFonts w:ascii="Times New Roman" w:hAnsi="Times New Roman" w:cs="Times New Roman"/>
          <w:lang w:val="en-GB"/>
        </w:rPr>
        <w:t xml:space="preserve"> not be driven by interests, and the curriculum should be updated in </w:t>
      </w:r>
      <w:r>
        <w:rPr>
          <w:rFonts w:ascii="Times New Roman" w:hAnsi="Times New Roman" w:cs="Times New Roman"/>
          <w:lang w:val="en-GB"/>
        </w:rPr>
        <w:t>a timely manner. These aspects should</w:t>
      </w:r>
      <w:r w:rsidRPr="00871BAC">
        <w:rPr>
          <w:rFonts w:ascii="Times New Roman" w:hAnsi="Times New Roman" w:cs="Times New Roman"/>
          <w:lang w:val="en-GB"/>
        </w:rPr>
        <w:t xml:space="preserve"> be furthe</w:t>
      </w:r>
      <w:r>
        <w:rPr>
          <w:rFonts w:ascii="Times New Roman" w:hAnsi="Times New Roman" w:cs="Times New Roman"/>
          <w:lang w:val="en-GB"/>
        </w:rPr>
        <w:t>r improved in the future to a</w:t>
      </w:r>
      <w:r w:rsidRPr="00871BAC">
        <w:rPr>
          <w:rFonts w:ascii="Times New Roman" w:hAnsi="Times New Roman" w:cs="Times New Roman"/>
          <w:lang w:val="en-GB"/>
        </w:rPr>
        <w:t>chieve better teaching quality to gain competitiveness in the market.</w:t>
      </w:r>
    </w:p>
    <w:p w:rsidR="00A811B8" w:rsidRDefault="00A56B84">
      <w:pPr>
        <w:pStyle w:val="1"/>
        <w:spacing w:line="240" w:lineRule="auto"/>
        <w:rPr>
          <w:rFonts w:ascii="Times New Roman" w:hAnsi="Times New Roman" w:cs="Times New Roman"/>
          <w:sz w:val="28"/>
          <w:szCs w:val="28"/>
          <w:lang w:val="en-GB"/>
        </w:rPr>
      </w:pPr>
      <w:bookmarkStart w:id="203" w:name="_Toc1798"/>
      <w:bookmarkStart w:id="204" w:name="_Toc21234"/>
      <w:bookmarkStart w:id="205" w:name="_Toc29387"/>
      <w:bookmarkStart w:id="206" w:name="_Toc30070"/>
      <w:bookmarkStart w:id="207" w:name="_Toc14108"/>
      <w:r>
        <w:rPr>
          <w:rFonts w:ascii="Times New Roman" w:hAnsi="Times New Roman" w:cs="Times New Roman"/>
          <w:sz w:val="28"/>
          <w:szCs w:val="28"/>
          <w:lang w:val="en-GB"/>
        </w:rPr>
        <w:lastRenderedPageBreak/>
        <w:t>Bibliography</w:t>
      </w:r>
      <w:bookmarkEnd w:id="203"/>
      <w:bookmarkEnd w:id="204"/>
      <w:bookmarkEnd w:id="205"/>
      <w:bookmarkEnd w:id="206"/>
      <w:bookmarkEnd w:id="207"/>
    </w:p>
    <w:p w:rsidR="00A811B8" w:rsidRDefault="00A811B8">
      <w:pPr>
        <w:widowControl/>
        <w:jc w:val="left"/>
        <w:rPr>
          <w:rFonts w:ascii="Times New Roman" w:hAnsi="Times New Roman" w:cs="Times New Roman"/>
          <w:b/>
          <w:sz w:val="32"/>
          <w:lang w:val="en-GB"/>
        </w:rPr>
      </w:pPr>
    </w:p>
    <w:p w:rsidR="0086630D" w:rsidRDefault="0086630D" w:rsidP="0086630D">
      <w:pPr>
        <w:rPr>
          <w:rFonts w:ascii="Times New Roman" w:hAnsi="Times New Roman" w:cs="Times New Roman"/>
          <w:lang w:val="en-GB"/>
        </w:rPr>
      </w:pPr>
      <w:r>
        <w:rPr>
          <w:rFonts w:ascii="Times New Roman" w:hAnsi="Times New Roman" w:cs="Times New Roman"/>
          <w:lang w:val="en-GB"/>
        </w:rPr>
        <w:t>ACTE. (2010). Up to the challenge: the role of career and technical education and 21st century skills in college and career readiness. Partnership for Century Skills, 40.</w:t>
      </w:r>
    </w:p>
    <w:p w:rsidR="0086630D" w:rsidRDefault="0086630D">
      <w:pPr>
        <w:rPr>
          <w:rFonts w:ascii="Times New Roman" w:hAnsi="Times New Roman" w:cs="Times New Roman"/>
        </w:rPr>
      </w:pPr>
    </w:p>
    <w:p w:rsidR="00A811B8" w:rsidRDefault="00A56B84">
      <w:pPr>
        <w:rPr>
          <w:rFonts w:ascii="Times New Roman" w:hAnsi="Times New Roman" w:cs="Times New Roman"/>
        </w:rPr>
      </w:pPr>
      <w:r>
        <w:rPr>
          <w:rFonts w:ascii="Times New Roman" w:hAnsi="Times New Roman" w:cs="Times New Roman"/>
        </w:rPr>
        <w:t xml:space="preserve">Alison F., &amp; Lorna U. (2011). Vocational education and training in the spotlight: back to the future for the UK’s coalition </w:t>
      </w:r>
      <w:proofErr w:type="gramStart"/>
      <w:r>
        <w:rPr>
          <w:rFonts w:ascii="Times New Roman" w:hAnsi="Times New Roman" w:cs="Times New Roman"/>
        </w:rPr>
        <w:t>government?.</w:t>
      </w:r>
      <w:proofErr w:type="gramEnd"/>
      <w:r>
        <w:rPr>
          <w:rFonts w:ascii="Times New Roman" w:hAnsi="Times New Roman" w:cs="Times New Roman"/>
        </w:rPr>
        <w:t xml:space="preserve"> London Review of Education, volume 9(2), 191-204(14).</w:t>
      </w:r>
    </w:p>
    <w:p w:rsidR="0086630D" w:rsidRDefault="0086630D">
      <w:pPr>
        <w:rPr>
          <w:rFonts w:ascii="Times New Roman" w:hAnsi="Times New Roman" w:cs="Times New Roman"/>
        </w:rPr>
      </w:pPr>
    </w:p>
    <w:p w:rsidR="0086630D" w:rsidRDefault="0086630D" w:rsidP="0086630D">
      <w:pPr>
        <w:widowControl/>
        <w:jc w:val="left"/>
        <w:rPr>
          <w:rFonts w:ascii="Times New Roman" w:hAnsi="Times New Roman" w:cs="Times New Roman"/>
        </w:rPr>
      </w:pPr>
      <w:proofErr w:type="spellStart"/>
      <w:r>
        <w:rPr>
          <w:rFonts w:ascii="Times New Roman" w:hAnsi="Times New Roman" w:cs="Times New Roman"/>
        </w:rPr>
        <w:t>Amaratunga</w:t>
      </w:r>
      <w:proofErr w:type="spellEnd"/>
      <w:r>
        <w:rPr>
          <w:rFonts w:ascii="Times New Roman" w:hAnsi="Times New Roman" w:cs="Times New Roman"/>
        </w:rPr>
        <w:t xml:space="preserve">, D., Baldry, D., </w:t>
      </w:r>
      <w:proofErr w:type="spellStart"/>
      <w:r>
        <w:rPr>
          <w:rFonts w:ascii="Times New Roman" w:hAnsi="Times New Roman" w:cs="Times New Roman"/>
        </w:rPr>
        <w:t>Sarshar</w:t>
      </w:r>
      <w:proofErr w:type="spellEnd"/>
      <w:r>
        <w:rPr>
          <w:rFonts w:ascii="Times New Roman" w:hAnsi="Times New Roman" w:cs="Times New Roman"/>
        </w:rPr>
        <w:t>, M., &amp; Newton, R. (2002). Quantitative and qualitative research in the built environment: application of ‘mixed’ research approach. Work Study, 51(1), 17-31.</w:t>
      </w:r>
    </w:p>
    <w:p w:rsidR="0086630D" w:rsidRDefault="0086630D" w:rsidP="0086630D">
      <w:pPr>
        <w:widowControl/>
        <w:jc w:val="left"/>
        <w:rPr>
          <w:rFonts w:ascii="Times New Roman" w:hAnsi="Times New Roman" w:cs="Times New Roman"/>
        </w:rPr>
      </w:pPr>
    </w:p>
    <w:p w:rsidR="0086630D" w:rsidRDefault="0086630D" w:rsidP="0086630D">
      <w:pPr>
        <w:widowControl/>
        <w:jc w:val="left"/>
        <w:rPr>
          <w:rFonts w:ascii="Times New Roman" w:hAnsi="Times New Roman" w:cs="Times New Roman"/>
        </w:rPr>
      </w:pPr>
      <w:r>
        <w:rPr>
          <w:rFonts w:ascii="Times New Roman" w:hAnsi="Times New Roman" w:cs="Times New Roman"/>
        </w:rPr>
        <w:t xml:space="preserve">Avison, W. R., &amp; Stewart, D. W. (1993). Secondary research: information sources and methods. </w:t>
      </w:r>
      <w:proofErr w:type="spellStart"/>
      <w:r>
        <w:rPr>
          <w:rFonts w:ascii="Times New Roman" w:hAnsi="Times New Roman" w:cs="Times New Roman"/>
        </w:rPr>
        <w:t>Bms</w:t>
      </w:r>
      <w:proofErr w:type="spellEnd"/>
      <w:r>
        <w:rPr>
          <w:rFonts w:ascii="Times New Roman" w:hAnsi="Times New Roman" w:cs="Times New Roman"/>
        </w:rPr>
        <w:t xml:space="preserve"> Bulletin of Sociological Methodology, 11(39), 64-64.</w:t>
      </w:r>
    </w:p>
    <w:p w:rsidR="00A811B8" w:rsidRDefault="00A811B8">
      <w:pPr>
        <w:rPr>
          <w:rFonts w:ascii="Times New Roman" w:hAnsi="Times New Roman" w:cs="Times New Roman"/>
        </w:rPr>
      </w:pPr>
    </w:p>
    <w:p w:rsidR="0086630D" w:rsidRDefault="0086630D" w:rsidP="0086630D">
      <w:pPr>
        <w:rPr>
          <w:rFonts w:ascii="Times New Roman" w:hAnsi="Times New Roman" w:cs="Times New Roman"/>
          <w:lang w:val="en-GB"/>
        </w:rPr>
      </w:pPr>
      <w:proofErr w:type="spellStart"/>
      <w:r>
        <w:rPr>
          <w:rFonts w:ascii="Times New Roman" w:hAnsi="Times New Roman" w:cs="Times New Roman"/>
          <w:lang w:val="en-GB"/>
        </w:rPr>
        <w:t>Bogedan</w:t>
      </w:r>
      <w:proofErr w:type="spellEnd"/>
      <w:r>
        <w:rPr>
          <w:rFonts w:ascii="Times New Roman" w:hAnsi="Times New Roman" w:cs="Times New Roman"/>
          <w:lang w:val="en-GB"/>
        </w:rPr>
        <w:t>, C., ‘Train, don’t lay off – continuous training at the establishment level during the crisis’, WSI-</w:t>
      </w:r>
      <w:proofErr w:type="spellStart"/>
      <w:r>
        <w:rPr>
          <w:rFonts w:ascii="Times New Roman" w:hAnsi="Times New Roman" w:cs="Times New Roman"/>
          <w:lang w:val="en-GB"/>
        </w:rPr>
        <w:t>Mitteilungen</w:t>
      </w:r>
      <w:proofErr w:type="spellEnd"/>
      <w:r>
        <w:rPr>
          <w:rFonts w:ascii="Times New Roman" w:hAnsi="Times New Roman" w:cs="Times New Roman"/>
          <w:lang w:val="en-GB"/>
        </w:rPr>
        <w:t>, No. 6/2010, 2010, pp. 314–319.</w:t>
      </w:r>
    </w:p>
    <w:p w:rsidR="0086630D" w:rsidRDefault="0086630D" w:rsidP="0086630D">
      <w:pPr>
        <w:widowControl/>
        <w:jc w:val="left"/>
        <w:rPr>
          <w:rFonts w:ascii="Times New Roman" w:hAnsi="Times New Roman" w:cs="Times New Roman"/>
        </w:rPr>
      </w:pPr>
    </w:p>
    <w:p w:rsidR="0086630D" w:rsidRDefault="0086630D" w:rsidP="0086630D">
      <w:pPr>
        <w:widowControl/>
        <w:jc w:val="left"/>
        <w:rPr>
          <w:rFonts w:ascii="Times New Roman" w:hAnsi="Times New Roman" w:cs="Times New Roman"/>
        </w:rPr>
      </w:pPr>
      <w:r>
        <w:rPr>
          <w:rFonts w:ascii="Times New Roman" w:hAnsi="Times New Roman" w:cs="Times New Roman"/>
        </w:rPr>
        <w:t xml:space="preserve">Byrne, J., &amp; </w:t>
      </w:r>
      <w:proofErr w:type="spellStart"/>
      <w:r>
        <w:rPr>
          <w:rFonts w:ascii="Times New Roman" w:hAnsi="Times New Roman" w:cs="Times New Roman"/>
        </w:rPr>
        <w:t>Áine</w:t>
      </w:r>
      <w:proofErr w:type="spellEnd"/>
      <w:r>
        <w:rPr>
          <w:rFonts w:ascii="Times New Roman" w:hAnsi="Times New Roman" w:cs="Times New Roman"/>
        </w:rPr>
        <w:t xml:space="preserve"> M. Humble. (2007). An introduction to mixed method research. Halifax.</w:t>
      </w:r>
    </w:p>
    <w:p w:rsidR="0086630D" w:rsidRDefault="0086630D">
      <w:pPr>
        <w:rPr>
          <w:rFonts w:ascii="Times New Roman" w:hAnsi="Times New Roman" w:cs="Times New Roman" w:hint="eastAsia"/>
        </w:rPr>
      </w:pPr>
    </w:p>
    <w:p w:rsidR="0086630D" w:rsidRDefault="0086630D" w:rsidP="0086630D">
      <w:pPr>
        <w:widowControl/>
        <w:jc w:val="left"/>
        <w:rPr>
          <w:rFonts w:ascii="Times New Roman" w:hAnsi="Times New Roman" w:cs="Times New Roman"/>
        </w:rPr>
      </w:pPr>
      <w:proofErr w:type="spellStart"/>
      <w:r>
        <w:rPr>
          <w:rFonts w:ascii="Times New Roman" w:hAnsi="Times New Roman" w:cs="Times New Roman"/>
        </w:rPr>
        <w:t>Cacciattolo</w:t>
      </w:r>
      <w:proofErr w:type="spellEnd"/>
      <w:r>
        <w:rPr>
          <w:rFonts w:ascii="Times New Roman" w:hAnsi="Times New Roman" w:cs="Times New Roman"/>
        </w:rPr>
        <w:t xml:space="preserve">, M. (2015). Ethical Considerations in Research. The Praxis of English Language Teaching and Learning (PELT). </w:t>
      </w:r>
      <w:proofErr w:type="spellStart"/>
      <w:r>
        <w:rPr>
          <w:rFonts w:ascii="Times New Roman" w:hAnsi="Times New Roman" w:cs="Times New Roman"/>
        </w:rPr>
        <w:t>SensePublishers</w:t>
      </w:r>
      <w:proofErr w:type="spellEnd"/>
      <w:r>
        <w:rPr>
          <w:rFonts w:ascii="Times New Roman" w:hAnsi="Times New Roman" w:cs="Times New Roman"/>
        </w:rPr>
        <w:t>.</w:t>
      </w:r>
    </w:p>
    <w:p w:rsidR="0086630D" w:rsidRDefault="0086630D" w:rsidP="0086630D">
      <w:pPr>
        <w:rPr>
          <w:rFonts w:ascii="Times New Roman" w:hAnsi="Times New Roman" w:cs="Times New Roman"/>
          <w:color w:val="000000" w:themeColor="text1"/>
          <w:lang w:val="en-GB"/>
        </w:rPr>
      </w:pPr>
    </w:p>
    <w:p w:rsidR="0086630D" w:rsidRDefault="0086630D" w:rsidP="0086630D">
      <w:pPr>
        <w:rPr>
          <w:rFonts w:ascii="Times New Roman" w:hAnsi="Times New Roman" w:cs="Times New Roman"/>
          <w:color w:val="000000" w:themeColor="text1"/>
          <w:lang w:val="en-GB"/>
        </w:rPr>
      </w:pPr>
      <w:proofErr w:type="spellStart"/>
      <w:r>
        <w:rPr>
          <w:rFonts w:ascii="Times New Roman" w:hAnsi="Times New Roman" w:cs="Times New Roman"/>
          <w:color w:val="000000" w:themeColor="text1"/>
          <w:lang w:val="en-GB"/>
        </w:rPr>
        <w:t>Cebr</w:t>
      </w:r>
      <w:proofErr w:type="spellEnd"/>
      <w:r>
        <w:rPr>
          <w:rFonts w:ascii="Times New Roman" w:hAnsi="Times New Roman" w:cs="Times New Roman"/>
          <w:color w:val="000000" w:themeColor="text1"/>
          <w:lang w:val="en-GB"/>
        </w:rPr>
        <w:t xml:space="preserve"> (2015) Report for the City &amp; Guilds Group. Retrieved from http://www.cebr.com/reports/economic</w:t>
      </w:r>
    </w:p>
    <w:p w:rsidR="0086630D" w:rsidRDefault="0086630D" w:rsidP="0086630D">
      <w:pPr>
        <w:rPr>
          <w:rFonts w:ascii="Times New Roman" w:hAnsi="Times New Roman" w:cs="Times New Roman"/>
          <w:color w:val="000000" w:themeColor="text1"/>
          <w:lang w:val="en-GB"/>
        </w:rPr>
      </w:pPr>
    </w:p>
    <w:p w:rsidR="0086630D" w:rsidRDefault="0086630D" w:rsidP="0086630D">
      <w:pPr>
        <w:rPr>
          <w:rFonts w:ascii="Times New Roman" w:hAnsi="Times New Roman" w:cs="Times New Roman"/>
          <w:color w:val="000000" w:themeColor="text1"/>
          <w:lang w:val="en-GB"/>
        </w:rPr>
      </w:pPr>
      <w:proofErr w:type="spellStart"/>
      <w:r>
        <w:rPr>
          <w:rFonts w:ascii="Times New Roman" w:hAnsi="Times New Roman" w:cs="Times New Roman"/>
          <w:color w:val="000000" w:themeColor="text1"/>
          <w:lang w:val="en-GB"/>
        </w:rPr>
        <w:t>Cebr</w:t>
      </w:r>
      <w:proofErr w:type="spellEnd"/>
      <w:r>
        <w:rPr>
          <w:rFonts w:ascii="Times New Roman" w:hAnsi="Times New Roman" w:cs="Times New Roman"/>
          <w:color w:val="000000" w:themeColor="text1"/>
          <w:lang w:val="en-GB"/>
        </w:rPr>
        <w:t xml:space="preserve"> (2014). Economic impact of apprenticeships: A </w:t>
      </w:r>
      <w:proofErr w:type="spellStart"/>
      <w:r>
        <w:rPr>
          <w:rFonts w:ascii="Times New Roman" w:hAnsi="Times New Roman" w:cs="Times New Roman"/>
          <w:color w:val="000000" w:themeColor="text1"/>
          <w:lang w:val="en-GB"/>
        </w:rPr>
        <w:t>Cebr</w:t>
      </w:r>
      <w:proofErr w:type="spellEnd"/>
      <w:r>
        <w:rPr>
          <w:rFonts w:ascii="Times New Roman" w:hAnsi="Times New Roman" w:cs="Times New Roman"/>
          <w:color w:val="000000" w:themeColor="text1"/>
          <w:lang w:val="en-GB"/>
        </w:rPr>
        <w:t xml:space="preserve"> report for the Skills Funding Agency. Retrieved from http://www.cebr.com/reports/economic-impact-</w:t>
      </w:r>
    </w:p>
    <w:p w:rsidR="0086630D" w:rsidRDefault="0086630D" w:rsidP="0086630D">
      <w:pPr>
        <w:rPr>
          <w:rFonts w:ascii="Times New Roman" w:hAnsi="Times New Roman" w:cs="Times New Roman"/>
          <w:color w:val="000000" w:themeColor="text1"/>
          <w:lang w:val="en-GB"/>
        </w:rPr>
      </w:pPr>
      <w:r>
        <w:rPr>
          <w:rFonts w:ascii="Times New Roman" w:hAnsi="Times New Roman" w:cs="Times New Roman"/>
          <w:color w:val="000000" w:themeColor="text1"/>
          <w:lang w:val="en-GB"/>
        </w:rPr>
        <w:t>of-apprenticeships/.</w:t>
      </w:r>
    </w:p>
    <w:p w:rsidR="0086630D" w:rsidRDefault="0086630D" w:rsidP="0086630D">
      <w:pPr>
        <w:rPr>
          <w:rFonts w:ascii="Times New Roman" w:hAnsi="Times New Roman" w:cs="Times New Roman"/>
          <w:lang w:val="en-GB"/>
        </w:rPr>
      </w:pPr>
    </w:p>
    <w:p w:rsidR="0086630D" w:rsidRDefault="0086630D" w:rsidP="0086630D">
      <w:pPr>
        <w:rPr>
          <w:rFonts w:ascii="Times New Roman" w:hAnsi="Times New Roman" w:cs="Times New Roman"/>
          <w:lang w:val="en-GB"/>
        </w:rPr>
      </w:pPr>
      <w:proofErr w:type="spellStart"/>
      <w:r>
        <w:rPr>
          <w:rFonts w:ascii="Times New Roman" w:hAnsi="Times New Roman" w:cs="Times New Roman"/>
          <w:lang w:val="en-GB"/>
        </w:rPr>
        <w:lastRenderedPageBreak/>
        <w:t>Cedefop</w:t>
      </w:r>
      <w:proofErr w:type="spellEnd"/>
      <w:r>
        <w:rPr>
          <w:rFonts w:ascii="Times New Roman" w:hAnsi="Times New Roman" w:cs="Times New Roman"/>
          <w:lang w:val="en-GB"/>
        </w:rPr>
        <w:t xml:space="preserve">, &amp; </w:t>
      </w:r>
      <w:proofErr w:type="spellStart"/>
      <w:r>
        <w:rPr>
          <w:rFonts w:ascii="Times New Roman" w:hAnsi="Times New Roman" w:cs="Times New Roman"/>
          <w:lang w:val="en-GB"/>
        </w:rPr>
        <w:t>Mouillour</w:t>
      </w:r>
      <w:proofErr w:type="spellEnd"/>
      <w:r>
        <w:rPr>
          <w:rFonts w:ascii="Times New Roman" w:hAnsi="Times New Roman" w:cs="Times New Roman"/>
          <w:lang w:val="en-GB"/>
        </w:rPr>
        <w:t>, I. L. (2011). Vocational Education and Training at Higher Qualification Levels. Publications Office of the European Union.</w:t>
      </w:r>
    </w:p>
    <w:p w:rsidR="0086630D" w:rsidRDefault="0086630D" w:rsidP="0086630D">
      <w:pPr>
        <w:rPr>
          <w:rFonts w:ascii="Times New Roman" w:hAnsi="Times New Roman" w:cs="Times New Roman"/>
          <w:lang w:val="en-GB"/>
        </w:rPr>
      </w:pPr>
    </w:p>
    <w:p w:rsidR="0086630D" w:rsidRDefault="0086630D" w:rsidP="0086630D">
      <w:pPr>
        <w:rPr>
          <w:rFonts w:ascii="Times New Roman" w:hAnsi="Times New Roman" w:cs="Times New Roman"/>
          <w:lang w:val="en-GB"/>
        </w:rPr>
      </w:pPr>
      <w:proofErr w:type="spellStart"/>
      <w:r>
        <w:rPr>
          <w:rFonts w:ascii="Times New Roman" w:hAnsi="Times New Roman" w:cs="Times New Roman"/>
          <w:lang w:val="en-GB"/>
        </w:rPr>
        <w:t>Chankseliani</w:t>
      </w:r>
      <w:proofErr w:type="spellEnd"/>
      <w:r>
        <w:rPr>
          <w:rFonts w:ascii="Times New Roman" w:hAnsi="Times New Roman" w:cs="Times New Roman"/>
          <w:lang w:val="en-GB"/>
        </w:rPr>
        <w:t xml:space="preserve">, M., </w:t>
      </w:r>
      <w:proofErr w:type="spellStart"/>
      <w:r>
        <w:rPr>
          <w:rFonts w:ascii="Times New Roman" w:hAnsi="Times New Roman" w:cs="Times New Roman"/>
          <w:lang w:val="en-GB"/>
        </w:rPr>
        <w:t>Relly</w:t>
      </w:r>
      <w:proofErr w:type="spellEnd"/>
      <w:r>
        <w:rPr>
          <w:rFonts w:ascii="Times New Roman" w:hAnsi="Times New Roman" w:cs="Times New Roman"/>
          <w:lang w:val="en-GB"/>
        </w:rPr>
        <w:t xml:space="preserve">, S. J., &amp; </w:t>
      </w:r>
      <w:proofErr w:type="spellStart"/>
      <w:r>
        <w:rPr>
          <w:rFonts w:ascii="Times New Roman" w:hAnsi="Times New Roman" w:cs="Times New Roman"/>
          <w:lang w:val="en-GB"/>
        </w:rPr>
        <w:t>Laczik</w:t>
      </w:r>
      <w:proofErr w:type="spellEnd"/>
      <w:r>
        <w:rPr>
          <w:rFonts w:ascii="Times New Roman" w:hAnsi="Times New Roman" w:cs="Times New Roman"/>
          <w:lang w:val="en-GB"/>
        </w:rPr>
        <w:t>, A. (2016). Overcoming vocational prejudice: how can skills competitions improve the attractiveness of vocational education and training in the UK? British Educational Research Journal, 42(4), 54.</w:t>
      </w:r>
    </w:p>
    <w:p w:rsidR="0086630D" w:rsidRDefault="0086630D" w:rsidP="0086630D">
      <w:pPr>
        <w:rPr>
          <w:rFonts w:ascii="Times New Roman" w:hAnsi="Times New Roman" w:cs="Times New Roman"/>
          <w:lang w:val="en-GB"/>
        </w:rPr>
      </w:pPr>
    </w:p>
    <w:p w:rsidR="0086630D" w:rsidRDefault="0086630D" w:rsidP="0086630D">
      <w:pPr>
        <w:rPr>
          <w:rFonts w:ascii="Times New Roman" w:hAnsi="Times New Roman" w:cs="Times New Roman"/>
          <w:lang w:val="en-GB"/>
        </w:rPr>
      </w:pPr>
      <w:r>
        <w:rPr>
          <w:rFonts w:ascii="Times New Roman" w:hAnsi="Times New Roman" w:cs="Times New Roman"/>
          <w:lang w:val="en-GB"/>
        </w:rPr>
        <w:t>Coles, M. (2004). Evaluating the impact of reforms of vocational education and training: examples of practice. Office for Official Publications of the European Communities, 9-51.</w:t>
      </w:r>
    </w:p>
    <w:p w:rsidR="0086630D" w:rsidRDefault="0086630D" w:rsidP="0086630D">
      <w:pPr>
        <w:rPr>
          <w:rFonts w:ascii="Times New Roman" w:hAnsi="Times New Roman" w:cs="Times New Roman"/>
          <w:lang w:val="en-GB"/>
        </w:rPr>
      </w:pPr>
    </w:p>
    <w:p w:rsidR="0086630D" w:rsidRDefault="0086630D" w:rsidP="0086630D">
      <w:pPr>
        <w:widowControl/>
        <w:jc w:val="left"/>
        <w:rPr>
          <w:rFonts w:ascii="Times New Roman" w:hAnsi="Times New Roman" w:cs="Times New Roman"/>
        </w:rPr>
      </w:pPr>
      <w:proofErr w:type="spellStart"/>
      <w:r>
        <w:rPr>
          <w:rFonts w:ascii="Times New Roman" w:hAnsi="Times New Roman" w:cs="Times New Roman"/>
        </w:rPr>
        <w:t>Cowton</w:t>
      </w:r>
      <w:proofErr w:type="spellEnd"/>
      <w:r>
        <w:rPr>
          <w:rFonts w:ascii="Times New Roman" w:hAnsi="Times New Roman" w:cs="Times New Roman"/>
        </w:rPr>
        <w:t>, C. J. (1998). The use of secondary data in business ethics research. Journal of Business Ethics, 17(4), 423-434.</w:t>
      </w:r>
    </w:p>
    <w:p w:rsidR="0086630D" w:rsidRDefault="0086630D">
      <w:pPr>
        <w:rPr>
          <w:rFonts w:ascii="Times New Roman" w:hAnsi="Times New Roman" w:cs="Times New Roman"/>
          <w:lang w:val="en-GB"/>
        </w:rPr>
      </w:pPr>
    </w:p>
    <w:p w:rsidR="00A811B8" w:rsidRDefault="00A56B84">
      <w:pPr>
        <w:rPr>
          <w:rFonts w:ascii="Times New Roman" w:hAnsi="Times New Roman" w:cs="Times New Roman"/>
        </w:rPr>
      </w:pPr>
      <w:r>
        <w:rPr>
          <w:rFonts w:ascii="Times New Roman" w:hAnsi="Times New Roman" w:cs="Times New Roman"/>
        </w:rPr>
        <w:t xml:space="preserve">Cuddy, N., &amp; </w:t>
      </w:r>
      <w:proofErr w:type="spellStart"/>
      <w:r>
        <w:rPr>
          <w:rFonts w:ascii="Times New Roman" w:hAnsi="Times New Roman" w:cs="Times New Roman"/>
        </w:rPr>
        <w:t>Leney</w:t>
      </w:r>
      <w:proofErr w:type="spellEnd"/>
      <w:r>
        <w:rPr>
          <w:rFonts w:ascii="Times New Roman" w:hAnsi="Times New Roman" w:cs="Times New Roman"/>
        </w:rPr>
        <w:t xml:space="preserve">, T. (2005). Vocational education and training in the </w:t>
      </w:r>
      <w:proofErr w:type="gramStart"/>
      <w:r>
        <w:rPr>
          <w:rFonts w:ascii="Times New Roman" w:hAnsi="Times New Roman" w:cs="Times New Roman"/>
        </w:rPr>
        <w:t>united kingdom</w:t>
      </w:r>
      <w:proofErr w:type="gramEnd"/>
      <w:r>
        <w:rPr>
          <w:rFonts w:ascii="Times New Roman" w:hAnsi="Times New Roman" w:cs="Times New Roman"/>
        </w:rPr>
        <w:t xml:space="preserve">: short description. </w:t>
      </w:r>
      <w:proofErr w:type="spellStart"/>
      <w:proofErr w:type="gramStart"/>
      <w:r>
        <w:rPr>
          <w:rFonts w:ascii="Times New Roman" w:hAnsi="Times New Roman" w:cs="Times New Roman"/>
        </w:rPr>
        <w:t>Cedefop</w:t>
      </w:r>
      <w:proofErr w:type="spellEnd"/>
      <w:r>
        <w:rPr>
          <w:rFonts w:ascii="Times New Roman" w:hAnsi="Times New Roman" w:cs="Times New Roman"/>
        </w:rPr>
        <w:t>(</w:t>
      </w:r>
      <w:proofErr w:type="gramEnd"/>
      <w:r>
        <w:rPr>
          <w:rFonts w:ascii="Times New Roman" w:hAnsi="Times New Roman" w:cs="Times New Roman"/>
        </w:rPr>
        <w:t>100).</w:t>
      </w:r>
    </w:p>
    <w:p w:rsidR="00A811B8" w:rsidRDefault="00A811B8">
      <w:pPr>
        <w:rPr>
          <w:rFonts w:ascii="Times New Roman" w:hAnsi="Times New Roman" w:cs="Times New Roman"/>
        </w:rPr>
      </w:pPr>
    </w:p>
    <w:p w:rsidR="00A811B8" w:rsidRDefault="00A56B84">
      <w:pPr>
        <w:rPr>
          <w:rFonts w:ascii="Times New Roman" w:hAnsi="Times New Roman" w:cs="Times New Roman"/>
        </w:rPr>
      </w:pPr>
      <w:r>
        <w:rPr>
          <w:rFonts w:ascii="Times New Roman" w:hAnsi="Times New Roman" w:cs="Times New Roman"/>
        </w:rPr>
        <w:t>Dunbar, M. (2013). Engaging the private sector in skills development. Health &amp; Education Advice &amp; Resource Team.</w:t>
      </w:r>
    </w:p>
    <w:p w:rsidR="00A811B8" w:rsidRDefault="00A811B8">
      <w:pPr>
        <w:rPr>
          <w:rFonts w:ascii="Times New Roman" w:hAnsi="Times New Roman" w:cs="Times New Roman"/>
        </w:rPr>
      </w:pPr>
    </w:p>
    <w:p w:rsidR="0086630D" w:rsidRDefault="0086630D" w:rsidP="0086630D">
      <w:pPr>
        <w:rPr>
          <w:rFonts w:ascii="Times New Roman" w:hAnsi="Times New Roman" w:cs="Times New Roman"/>
        </w:rPr>
      </w:pPr>
      <w:r>
        <w:rPr>
          <w:rFonts w:ascii="Times New Roman" w:hAnsi="Times New Roman" w:cs="Times New Roman"/>
        </w:rPr>
        <w:t xml:space="preserve">Guardian (2007). Is it time for a vocation? Available from: </w:t>
      </w:r>
      <w:hyperlink r:id="rId19" w:history="1">
        <w:r>
          <w:rPr>
            <w:rStyle w:val="a6"/>
            <w:rFonts w:ascii="Times New Roman" w:hAnsi="Times New Roman" w:cs="Times New Roman"/>
          </w:rPr>
          <w:t>https://www.theguardian.com/education/2007/aug/23/schools.uk4</w:t>
        </w:r>
      </w:hyperlink>
    </w:p>
    <w:p w:rsidR="0086630D" w:rsidRDefault="0086630D" w:rsidP="0086630D">
      <w:pPr>
        <w:rPr>
          <w:rFonts w:ascii="Times New Roman" w:hAnsi="Times New Roman" w:cs="Times New Roman"/>
        </w:rPr>
      </w:pPr>
    </w:p>
    <w:p w:rsidR="0086630D" w:rsidRDefault="0086630D" w:rsidP="0086630D">
      <w:pPr>
        <w:rPr>
          <w:rFonts w:ascii="Times New Roman" w:hAnsi="Times New Roman" w:cs="Times New Roman"/>
          <w:lang w:val="en-GB"/>
        </w:rPr>
      </w:pPr>
      <w:r>
        <w:rPr>
          <w:rFonts w:ascii="Times New Roman" w:hAnsi="Times New Roman" w:cs="Times New Roman"/>
          <w:lang w:val="en-GB"/>
        </w:rPr>
        <w:t>Hager, P. &amp; Hyland, T. (1993). Vocational Education and Training. The Social Dimension. Macmillan Education UK.</w:t>
      </w:r>
    </w:p>
    <w:p w:rsidR="0086630D" w:rsidRDefault="0086630D">
      <w:pPr>
        <w:rPr>
          <w:rFonts w:ascii="Times New Roman" w:hAnsi="Times New Roman" w:cs="Times New Roman"/>
          <w:lang w:val="en-GB"/>
        </w:rPr>
      </w:pPr>
    </w:p>
    <w:p w:rsidR="00A811B8" w:rsidRDefault="00A56B84">
      <w:pPr>
        <w:rPr>
          <w:rFonts w:ascii="Times New Roman" w:hAnsi="Times New Roman" w:cs="Times New Roman"/>
        </w:rPr>
      </w:pPr>
      <w:r>
        <w:rPr>
          <w:rFonts w:ascii="Times New Roman" w:hAnsi="Times New Roman" w:cs="Times New Roman"/>
        </w:rPr>
        <w:t xml:space="preserve">Harris, R., Simons, M., &amp; </w:t>
      </w:r>
      <w:proofErr w:type="spellStart"/>
      <w:r>
        <w:rPr>
          <w:rFonts w:ascii="Times New Roman" w:hAnsi="Times New Roman" w:cs="Times New Roman"/>
        </w:rPr>
        <w:t>Mccarthy</w:t>
      </w:r>
      <w:proofErr w:type="spellEnd"/>
      <w:r>
        <w:rPr>
          <w:rFonts w:ascii="Times New Roman" w:hAnsi="Times New Roman" w:cs="Times New Roman"/>
        </w:rPr>
        <w:t>, C. (2014). Private training providers in Australia: their characteristics and training activities. National Centre for Vocational Education Research, 56.</w:t>
      </w:r>
    </w:p>
    <w:p w:rsidR="00A811B8" w:rsidRDefault="00A811B8">
      <w:pPr>
        <w:rPr>
          <w:rFonts w:ascii="Times New Roman" w:hAnsi="Times New Roman" w:cs="Times New Roman"/>
        </w:rPr>
      </w:pPr>
    </w:p>
    <w:p w:rsidR="00A811B8" w:rsidRDefault="00A56B84">
      <w:pPr>
        <w:rPr>
          <w:rFonts w:ascii="Times New Roman" w:hAnsi="Times New Roman" w:cs="Times New Roman"/>
        </w:rPr>
      </w:pPr>
      <w:proofErr w:type="spellStart"/>
      <w:r>
        <w:rPr>
          <w:rFonts w:ascii="Times New Roman" w:hAnsi="Times New Roman" w:cs="Times New Roman"/>
        </w:rPr>
        <w:t>Jianqiu</w:t>
      </w:r>
      <w:proofErr w:type="spellEnd"/>
      <w:r>
        <w:rPr>
          <w:rFonts w:ascii="Times New Roman" w:hAnsi="Times New Roman" w:cs="Times New Roman"/>
        </w:rPr>
        <w:t>, L. I. (2003). On the specialty construction in higher vocational colleges. Journal of Higher Education.</w:t>
      </w:r>
    </w:p>
    <w:p w:rsidR="00A811B8" w:rsidRDefault="00A811B8">
      <w:pPr>
        <w:rPr>
          <w:rFonts w:ascii="Times New Roman" w:hAnsi="Times New Roman" w:cs="Times New Roman"/>
        </w:rPr>
      </w:pPr>
    </w:p>
    <w:p w:rsidR="0086630D" w:rsidRDefault="0086630D" w:rsidP="0086630D">
      <w:pPr>
        <w:widowControl/>
        <w:jc w:val="left"/>
        <w:rPr>
          <w:rFonts w:ascii="Times New Roman" w:hAnsi="Times New Roman" w:cs="Times New Roman"/>
        </w:rPr>
      </w:pPr>
      <w:r>
        <w:rPr>
          <w:rFonts w:ascii="Times New Roman" w:hAnsi="Times New Roman" w:cs="Times New Roman"/>
        </w:rPr>
        <w:lastRenderedPageBreak/>
        <w:t>Kothari, C. R. (2004). Research methodology: methods &amp; techniques. New Age International Limited Publishers.</w:t>
      </w:r>
    </w:p>
    <w:p w:rsidR="0086630D" w:rsidRDefault="0086630D" w:rsidP="0086630D">
      <w:pPr>
        <w:widowControl/>
        <w:jc w:val="left"/>
        <w:rPr>
          <w:rFonts w:ascii="Times New Roman" w:hAnsi="Times New Roman" w:cs="Times New Roman"/>
        </w:rPr>
      </w:pPr>
    </w:p>
    <w:p w:rsidR="0086630D" w:rsidRDefault="0086630D" w:rsidP="0086630D">
      <w:pPr>
        <w:widowControl/>
        <w:jc w:val="left"/>
        <w:rPr>
          <w:rFonts w:ascii="Times New Roman" w:hAnsi="Times New Roman" w:cs="Times New Roman"/>
        </w:rPr>
      </w:pPr>
      <w:proofErr w:type="spellStart"/>
      <w:r>
        <w:rPr>
          <w:rFonts w:ascii="Times New Roman" w:hAnsi="Times New Roman" w:cs="Times New Roman"/>
        </w:rPr>
        <w:t>Krishnaswamy</w:t>
      </w:r>
      <w:proofErr w:type="spellEnd"/>
      <w:r>
        <w:rPr>
          <w:rFonts w:ascii="Times New Roman" w:hAnsi="Times New Roman" w:cs="Times New Roman"/>
        </w:rPr>
        <w:t xml:space="preserve">, K. N., </w:t>
      </w:r>
      <w:proofErr w:type="spellStart"/>
      <w:r>
        <w:rPr>
          <w:rFonts w:ascii="Times New Roman" w:hAnsi="Times New Roman" w:cs="Times New Roman"/>
        </w:rPr>
        <w:t>Sivakumar</w:t>
      </w:r>
      <w:proofErr w:type="spellEnd"/>
      <w:r>
        <w:rPr>
          <w:rFonts w:ascii="Times New Roman" w:hAnsi="Times New Roman" w:cs="Times New Roman"/>
        </w:rPr>
        <w:t xml:space="preserve">, A. I., &amp; </w:t>
      </w:r>
      <w:proofErr w:type="spellStart"/>
      <w:r>
        <w:rPr>
          <w:rFonts w:ascii="Times New Roman" w:hAnsi="Times New Roman" w:cs="Times New Roman"/>
        </w:rPr>
        <w:t>Mathirajan</w:t>
      </w:r>
      <w:proofErr w:type="spellEnd"/>
      <w:r>
        <w:rPr>
          <w:rFonts w:ascii="Times New Roman" w:hAnsi="Times New Roman" w:cs="Times New Roman"/>
        </w:rPr>
        <w:t>, M. (2006). Management research methodology integration of principles, methods and techniques.</w:t>
      </w:r>
    </w:p>
    <w:p w:rsidR="0086630D" w:rsidRDefault="0086630D">
      <w:pPr>
        <w:rPr>
          <w:rFonts w:ascii="Times New Roman" w:hAnsi="Times New Roman" w:cs="Times New Roman"/>
        </w:rPr>
      </w:pPr>
    </w:p>
    <w:p w:rsidR="00A811B8" w:rsidRDefault="00A56B84">
      <w:pPr>
        <w:rPr>
          <w:rFonts w:ascii="Times New Roman" w:hAnsi="Times New Roman" w:cs="Times New Roman"/>
        </w:rPr>
      </w:pPr>
      <w:r>
        <w:rPr>
          <w:rFonts w:ascii="Times New Roman" w:hAnsi="Times New Roman" w:cs="Times New Roman"/>
        </w:rPr>
        <w:t xml:space="preserve">Kumar, R. (2014). Research </w:t>
      </w:r>
      <w:proofErr w:type="gramStart"/>
      <w:r>
        <w:rPr>
          <w:rFonts w:ascii="Times New Roman" w:hAnsi="Times New Roman" w:cs="Times New Roman"/>
        </w:rPr>
        <w:t>Methodology :</w:t>
      </w:r>
      <w:proofErr w:type="gramEnd"/>
      <w:r>
        <w:rPr>
          <w:rFonts w:ascii="Times New Roman" w:hAnsi="Times New Roman" w:cs="Times New Roman"/>
        </w:rPr>
        <w:t xml:space="preserve"> a step-by-step guide for beginners. Sage.</w:t>
      </w:r>
    </w:p>
    <w:p w:rsidR="00A811B8" w:rsidRDefault="00A56B84">
      <w:pPr>
        <w:rPr>
          <w:rFonts w:ascii="Times New Roman" w:hAnsi="Times New Roman" w:cs="Times New Roman"/>
        </w:rPr>
      </w:pPr>
      <w:r>
        <w:rPr>
          <w:rFonts w:ascii="Times New Roman" w:hAnsi="Times New Roman" w:cs="Times New Roman"/>
        </w:rPr>
        <w:t>Maria A. &amp; Robert S. (2008). Vocational training choices of women: public and private colleges. Gender &amp; Education, 20(2), 167-182.</w:t>
      </w:r>
    </w:p>
    <w:p w:rsidR="00A811B8" w:rsidRDefault="00A811B8">
      <w:pPr>
        <w:rPr>
          <w:rFonts w:ascii="Times New Roman" w:hAnsi="Times New Roman" w:cs="Times New Roman"/>
        </w:rPr>
      </w:pPr>
    </w:p>
    <w:p w:rsidR="0086630D" w:rsidRDefault="0086630D" w:rsidP="0086630D">
      <w:pPr>
        <w:widowControl/>
        <w:jc w:val="left"/>
        <w:rPr>
          <w:rFonts w:ascii="Times New Roman" w:hAnsi="Times New Roman" w:cs="Times New Roman"/>
        </w:rPr>
      </w:pPr>
      <w:proofErr w:type="spellStart"/>
      <w:r>
        <w:rPr>
          <w:rFonts w:ascii="Times New Roman" w:hAnsi="Times New Roman" w:cs="Times New Roman"/>
        </w:rPr>
        <w:t>Lestrel</w:t>
      </w:r>
      <w:proofErr w:type="spellEnd"/>
      <w:r>
        <w:rPr>
          <w:rFonts w:ascii="Times New Roman" w:hAnsi="Times New Roman" w:cs="Times New Roman"/>
        </w:rPr>
        <w:t>, P. E. (2010). An introduction to research methods. Standards &amp; Quality in Higher Education, 48(1), 422.</w:t>
      </w:r>
    </w:p>
    <w:p w:rsidR="0086630D" w:rsidRDefault="0086630D" w:rsidP="0086630D">
      <w:pPr>
        <w:rPr>
          <w:rFonts w:ascii="Times New Roman" w:hAnsi="Times New Roman" w:cs="Times New Roman"/>
        </w:rPr>
      </w:pPr>
    </w:p>
    <w:p w:rsidR="0086630D" w:rsidRDefault="0086630D" w:rsidP="0086630D">
      <w:pPr>
        <w:rPr>
          <w:rFonts w:ascii="Times New Roman" w:hAnsi="Times New Roman" w:cs="Times New Roman"/>
          <w:lang w:val="en-GB"/>
        </w:rPr>
      </w:pPr>
      <w:r>
        <w:rPr>
          <w:rFonts w:ascii="Times New Roman" w:hAnsi="Times New Roman" w:cs="Times New Roman"/>
          <w:lang w:val="en-GB"/>
        </w:rPr>
        <w:t>Lucas, B. (2012). How to teach vocational education: a theory of vocational pedagogy. City &amp; Guilds.</w:t>
      </w:r>
    </w:p>
    <w:p w:rsidR="0086630D" w:rsidRDefault="0086630D">
      <w:pPr>
        <w:rPr>
          <w:rFonts w:ascii="Times New Roman" w:hAnsi="Times New Roman" w:cs="Times New Roman"/>
        </w:rPr>
      </w:pPr>
    </w:p>
    <w:p w:rsidR="00A811B8" w:rsidRDefault="00A56B84">
      <w:pPr>
        <w:rPr>
          <w:rFonts w:ascii="Times New Roman" w:hAnsi="Times New Roman" w:cs="Times New Roman"/>
        </w:rPr>
      </w:pPr>
      <w:r>
        <w:rPr>
          <w:rFonts w:ascii="Times New Roman" w:hAnsi="Times New Roman" w:cs="Times New Roman"/>
        </w:rPr>
        <w:t xml:space="preserve">Martin M., Tanja W., &amp; Kate C. (2007). The concept of competence in the development of vocational education and training in selected </w:t>
      </w:r>
      <w:proofErr w:type="spellStart"/>
      <w:r>
        <w:rPr>
          <w:rFonts w:ascii="Times New Roman" w:hAnsi="Times New Roman" w:cs="Times New Roman"/>
        </w:rPr>
        <w:t>eu</w:t>
      </w:r>
      <w:proofErr w:type="spellEnd"/>
      <w:r>
        <w:rPr>
          <w:rFonts w:ascii="Times New Roman" w:hAnsi="Times New Roman" w:cs="Times New Roman"/>
        </w:rPr>
        <w:t xml:space="preserve"> member states: a critical analysis. Journal of Vocational Education &amp; Training, 59(1), 67-88.</w:t>
      </w:r>
    </w:p>
    <w:p w:rsidR="0086630D" w:rsidRDefault="0086630D" w:rsidP="0086630D">
      <w:pPr>
        <w:rPr>
          <w:rFonts w:ascii="Times New Roman" w:hAnsi="Times New Roman" w:cs="Times New Roman"/>
          <w:lang w:val="en-GB"/>
        </w:rPr>
      </w:pPr>
    </w:p>
    <w:p w:rsidR="0086630D" w:rsidRDefault="0086630D" w:rsidP="0086630D">
      <w:pPr>
        <w:widowControl/>
        <w:jc w:val="left"/>
        <w:rPr>
          <w:rFonts w:ascii="Times New Roman" w:hAnsi="Times New Roman" w:cs="Times New Roman"/>
        </w:rPr>
      </w:pPr>
      <w:proofErr w:type="spellStart"/>
      <w:r>
        <w:rPr>
          <w:rFonts w:ascii="Times New Roman" w:hAnsi="Times New Roman" w:cs="Times New Roman"/>
        </w:rPr>
        <w:t>Mathirajan</w:t>
      </w:r>
      <w:proofErr w:type="spellEnd"/>
      <w:r>
        <w:rPr>
          <w:rFonts w:ascii="Times New Roman" w:hAnsi="Times New Roman" w:cs="Times New Roman"/>
        </w:rPr>
        <w:t>, M. (2006). Management Research Methodology: Integration of Methods and Techniques. Pearson Education (India) Pvt. Ltd. New Delhi.</w:t>
      </w:r>
    </w:p>
    <w:p w:rsidR="0086630D" w:rsidRDefault="0086630D" w:rsidP="0086630D">
      <w:pPr>
        <w:widowControl/>
        <w:jc w:val="left"/>
        <w:rPr>
          <w:rFonts w:ascii="Times New Roman" w:hAnsi="Times New Roman" w:cs="Times New Roman"/>
        </w:rPr>
      </w:pPr>
    </w:p>
    <w:p w:rsidR="0086630D" w:rsidRDefault="0086630D" w:rsidP="0086630D">
      <w:pPr>
        <w:widowControl/>
        <w:jc w:val="left"/>
        <w:rPr>
          <w:rFonts w:ascii="Times New Roman" w:hAnsi="Times New Roman" w:cs="Times New Roman"/>
        </w:rPr>
      </w:pPr>
      <w:r>
        <w:rPr>
          <w:rFonts w:ascii="Times New Roman" w:hAnsi="Times New Roman" w:cs="Times New Roman"/>
        </w:rPr>
        <w:t>Menezes, L. M. D. (2012). Job satisfaction and quality management: an empirical analysis. International Journal of Operations &amp; Production Management, 32(3), 308-328.</w:t>
      </w:r>
    </w:p>
    <w:p w:rsidR="0086630D" w:rsidRDefault="0086630D" w:rsidP="0086630D">
      <w:pPr>
        <w:rPr>
          <w:rFonts w:ascii="Times New Roman" w:hAnsi="Times New Roman" w:cs="Times New Roman"/>
          <w:lang w:val="en-GB"/>
        </w:rPr>
      </w:pPr>
    </w:p>
    <w:p w:rsidR="0086630D" w:rsidRDefault="0086630D" w:rsidP="0086630D">
      <w:pPr>
        <w:rPr>
          <w:rFonts w:ascii="Times New Roman" w:hAnsi="Times New Roman" w:cs="Times New Roman"/>
          <w:lang w:val="en-GB"/>
        </w:rPr>
      </w:pPr>
      <w:proofErr w:type="spellStart"/>
      <w:r>
        <w:rPr>
          <w:rFonts w:ascii="Times New Roman" w:hAnsi="Times New Roman" w:cs="Times New Roman"/>
          <w:lang w:val="en-GB"/>
        </w:rPr>
        <w:t>Paryono</w:t>
      </w:r>
      <w:proofErr w:type="spellEnd"/>
      <w:r>
        <w:rPr>
          <w:rFonts w:ascii="Times New Roman" w:hAnsi="Times New Roman" w:cs="Times New Roman"/>
          <w:lang w:val="en-GB"/>
        </w:rPr>
        <w:t>. (2017). The importance of TVET and its contribution to sustainable development. Green Construction and Engineering Education for Sustainable Future: Proceedings of the Green Construction and Engineering Education (pp.020076).</w:t>
      </w:r>
    </w:p>
    <w:p w:rsidR="00A811B8" w:rsidRDefault="00A811B8">
      <w:pPr>
        <w:rPr>
          <w:rFonts w:ascii="Times New Roman" w:hAnsi="Times New Roman" w:cs="Times New Roman"/>
        </w:rPr>
      </w:pPr>
    </w:p>
    <w:p w:rsidR="00A811B8" w:rsidRDefault="00A56B84">
      <w:pPr>
        <w:rPr>
          <w:rFonts w:ascii="Times New Roman" w:hAnsi="Times New Roman" w:cs="Times New Roman"/>
        </w:rPr>
      </w:pPr>
      <w:proofErr w:type="spellStart"/>
      <w:r>
        <w:rPr>
          <w:rFonts w:ascii="Times New Roman" w:hAnsi="Times New Roman" w:cs="Times New Roman"/>
        </w:rPr>
        <w:t>Pasura</w:t>
      </w:r>
      <w:proofErr w:type="spellEnd"/>
      <w:r>
        <w:rPr>
          <w:rFonts w:ascii="Times New Roman" w:hAnsi="Times New Roman" w:cs="Times New Roman"/>
        </w:rPr>
        <w:t xml:space="preserve">, R. (2014). Neoliberal economic markets in vocational education and training: shifts in perceptions and practices in private vocational education and training in </w:t>
      </w:r>
      <w:r>
        <w:rPr>
          <w:rFonts w:ascii="Times New Roman" w:hAnsi="Times New Roman" w:cs="Times New Roman"/>
        </w:rPr>
        <w:lastRenderedPageBreak/>
        <w:t>Melbourne, Australia. Globalization Societies &amp; Education, 12(4), 564-582.</w:t>
      </w:r>
    </w:p>
    <w:p w:rsidR="00A811B8" w:rsidRDefault="00A811B8">
      <w:pPr>
        <w:rPr>
          <w:rFonts w:ascii="Times New Roman" w:hAnsi="Times New Roman" w:cs="Times New Roman"/>
        </w:rPr>
      </w:pPr>
    </w:p>
    <w:p w:rsidR="0086630D" w:rsidRDefault="0086630D" w:rsidP="0086630D">
      <w:pPr>
        <w:rPr>
          <w:rFonts w:ascii="Times New Roman" w:hAnsi="Times New Roman" w:cs="Times New Roman"/>
          <w:lang w:val="en-GB"/>
        </w:rPr>
      </w:pPr>
      <w:r>
        <w:rPr>
          <w:rFonts w:ascii="Times New Roman" w:hAnsi="Times New Roman" w:cs="Times New Roman"/>
          <w:lang w:val="en-GB"/>
        </w:rPr>
        <w:t>Reeve, E. M. (2016). 21st century skills needed by students in technical and vocational education and training (TVET). Asian International Journal of Social Sciences, 16(4), 62 – 74.https://doi.org/10.29139/aijss.20160404</w:t>
      </w:r>
    </w:p>
    <w:p w:rsidR="0086630D" w:rsidRDefault="0086630D" w:rsidP="0086630D">
      <w:pPr>
        <w:rPr>
          <w:rFonts w:ascii="Times New Roman" w:hAnsi="Times New Roman" w:cs="Times New Roman"/>
          <w:lang w:val="en-GB"/>
        </w:rPr>
      </w:pPr>
    </w:p>
    <w:p w:rsidR="0086630D" w:rsidRDefault="0086630D" w:rsidP="0086630D">
      <w:pPr>
        <w:rPr>
          <w:rFonts w:ascii="Times New Roman" w:hAnsi="Times New Roman" w:cs="Times New Roman"/>
          <w:lang w:val="en-GB"/>
        </w:rPr>
      </w:pPr>
      <w:proofErr w:type="spellStart"/>
      <w:r>
        <w:rPr>
          <w:rFonts w:ascii="Times New Roman" w:hAnsi="Times New Roman" w:cs="Times New Roman"/>
          <w:lang w:val="en-GB"/>
        </w:rPr>
        <w:t>Salleh</w:t>
      </w:r>
      <w:proofErr w:type="spellEnd"/>
      <w:r>
        <w:rPr>
          <w:rFonts w:ascii="Times New Roman" w:hAnsi="Times New Roman" w:cs="Times New Roman"/>
          <w:lang w:val="en-GB"/>
        </w:rPr>
        <w:t xml:space="preserve">, N. N. H. M., &amp; </w:t>
      </w:r>
      <w:proofErr w:type="spellStart"/>
      <w:r>
        <w:rPr>
          <w:rFonts w:ascii="Times New Roman" w:hAnsi="Times New Roman" w:cs="Times New Roman"/>
          <w:lang w:val="en-GB"/>
        </w:rPr>
        <w:t>Puteh</w:t>
      </w:r>
      <w:proofErr w:type="spellEnd"/>
      <w:r>
        <w:rPr>
          <w:rFonts w:ascii="Times New Roman" w:hAnsi="Times New Roman" w:cs="Times New Roman"/>
          <w:lang w:val="en-GB"/>
        </w:rPr>
        <w:t>, S. (2017). A review of the 21st century skills in technical vocational education and training (TVET). Advanced Science Letters, 23(2), 1225-1228.</w:t>
      </w:r>
    </w:p>
    <w:p w:rsidR="0086630D" w:rsidRDefault="0086630D" w:rsidP="0086630D">
      <w:pPr>
        <w:rPr>
          <w:rFonts w:ascii="Times New Roman" w:hAnsi="Times New Roman" w:cs="Times New Roman"/>
          <w:lang w:val="en-GB"/>
        </w:rPr>
      </w:pPr>
    </w:p>
    <w:p w:rsidR="0086630D" w:rsidRDefault="0086630D" w:rsidP="0086630D">
      <w:pPr>
        <w:rPr>
          <w:rFonts w:ascii="Times New Roman" w:hAnsi="Times New Roman" w:cs="Times New Roman"/>
          <w:lang w:val="en-GB"/>
        </w:rPr>
      </w:pPr>
      <w:r>
        <w:rPr>
          <w:rFonts w:ascii="Times New Roman" w:hAnsi="Times New Roman" w:cs="Times New Roman"/>
          <w:lang w:val="en-GB"/>
        </w:rPr>
        <w:t xml:space="preserve">Singh, S. P., Grover, S., &amp; </w:t>
      </w:r>
      <w:proofErr w:type="spellStart"/>
      <w:r>
        <w:rPr>
          <w:rFonts w:ascii="Times New Roman" w:hAnsi="Times New Roman" w:cs="Times New Roman"/>
          <w:lang w:val="en-GB"/>
        </w:rPr>
        <w:t>Padmanabhan</w:t>
      </w:r>
      <w:proofErr w:type="spellEnd"/>
      <w:r>
        <w:rPr>
          <w:rFonts w:ascii="Times New Roman" w:hAnsi="Times New Roman" w:cs="Times New Roman"/>
          <w:lang w:val="en-GB"/>
        </w:rPr>
        <w:t>, J. (2015). Vocational education in higher secondary schools. Mediterranean Journal of Social Sciences, 6(5).</w:t>
      </w:r>
    </w:p>
    <w:p w:rsidR="0086630D" w:rsidRDefault="0086630D">
      <w:pPr>
        <w:rPr>
          <w:rFonts w:ascii="Times New Roman" w:hAnsi="Times New Roman" w:cs="Times New Roman"/>
          <w:lang w:val="en-GB"/>
        </w:rPr>
      </w:pPr>
    </w:p>
    <w:p w:rsidR="00A811B8" w:rsidRDefault="00A56B84">
      <w:pPr>
        <w:rPr>
          <w:rFonts w:ascii="Times New Roman" w:hAnsi="Times New Roman" w:cs="Times New Roman"/>
        </w:rPr>
      </w:pPr>
      <w:r>
        <w:rPr>
          <w:rFonts w:ascii="Times New Roman" w:hAnsi="Times New Roman" w:cs="Times New Roman"/>
        </w:rPr>
        <w:t>Sweet, R. (1993). A profile of private vocational training schools. Canadian Journal of Higher Education.</w:t>
      </w:r>
    </w:p>
    <w:p w:rsidR="00A811B8" w:rsidRDefault="00A811B8">
      <w:pPr>
        <w:rPr>
          <w:rFonts w:ascii="Times New Roman" w:hAnsi="Times New Roman" w:cs="Times New Roman"/>
        </w:rPr>
      </w:pPr>
    </w:p>
    <w:p w:rsidR="00A811B8" w:rsidRDefault="00A56B84">
      <w:pPr>
        <w:rPr>
          <w:rFonts w:ascii="Times New Roman" w:hAnsi="Times New Roman" w:cs="Times New Roman"/>
        </w:rPr>
      </w:pPr>
      <w:r>
        <w:rPr>
          <w:rFonts w:ascii="Times New Roman" w:hAnsi="Times New Roman" w:cs="Times New Roman"/>
        </w:rPr>
        <w:t>Sung, J. (2008). Employer-led vocational education and training systems. Journal of Interdisciplinary Economics, 19(4), 363-378.</w:t>
      </w:r>
    </w:p>
    <w:p w:rsidR="00A811B8" w:rsidRDefault="00A811B8">
      <w:pPr>
        <w:rPr>
          <w:rFonts w:ascii="Times New Roman" w:hAnsi="Times New Roman" w:cs="Times New Roman"/>
        </w:rPr>
      </w:pPr>
    </w:p>
    <w:p w:rsidR="0086630D" w:rsidRDefault="0086630D" w:rsidP="0086630D">
      <w:pPr>
        <w:widowControl/>
        <w:jc w:val="left"/>
        <w:rPr>
          <w:rFonts w:ascii="Times New Roman" w:hAnsi="Times New Roman" w:cs="Times New Roman"/>
        </w:rPr>
      </w:pPr>
      <w:proofErr w:type="spellStart"/>
      <w:r>
        <w:rPr>
          <w:rFonts w:ascii="Times New Roman" w:hAnsi="Times New Roman" w:cs="Times New Roman"/>
        </w:rPr>
        <w:t>Surhone</w:t>
      </w:r>
      <w:proofErr w:type="spellEnd"/>
      <w:r>
        <w:rPr>
          <w:rFonts w:ascii="Times New Roman" w:hAnsi="Times New Roman" w:cs="Times New Roman"/>
        </w:rPr>
        <w:t xml:space="preserve">, L. M., </w:t>
      </w:r>
      <w:proofErr w:type="spellStart"/>
      <w:r>
        <w:rPr>
          <w:rFonts w:ascii="Times New Roman" w:hAnsi="Times New Roman" w:cs="Times New Roman"/>
        </w:rPr>
        <w:t>Tennoe</w:t>
      </w:r>
      <w:proofErr w:type="spellEnd"/>
      <w:r>
        <w:rPr>
          <w:rFonts w:ascii="Times New Roman" w:hAnsi="Times New Roman" w:cs="Times New Roman"/>
        </w:rPr>
        <w:t xml:space="preserve">, M. T., &amp; </w:t>
      </w:r>
      <w:proofErr w:type="spellStart"/>
      <w:r>
        <w:rPr>
          <w:rFonts w:ascii="Times New Roman" w:hAnsi="Times New Roman" w:cs="Times New Roman"/>
        </w:rPr>
        <w:t>Henssonow</w:t>
      </w:r>
      <w:proofErr w:type="spellEnd"/>
      <w:r>
        <w:rPr>
          <w:rFonts w:ascii="Times New Roman" w:hAnsi="Times New Roman" w:cs="Times New Roman"/>
        </w:rPr>
        <w:t xml:space="preserve">, S. F. (2010). Primary Research. </w:t>
      </w:r>
      <w:proofErr w:type="spellStart"/>
      <w:r>
        <w:rPr>
          <w:rFonts w:ascii="Times New Roman" w:hAnsi="Times New Roman" w:cs="Times New Roman"/>
        </w:rPr>
        <w:t>Betascript</w:t>
      </w:r>
      <w:proofErr w:type="spellEnd"/>
      <w:r>
        <w:rPr>
          <w:rFonts w:ascii="Times New Roman" w:hAnsi="Times New Roman" w:cs="Times New Roman"/>
        </w:rPr>
        <w:t xml:space="preserve"> Publishing.</w:t>
      </w:r>
    </w:p>
    <w:p w:rsidR="0086630D" w:rsidRDefault="0086630D">
      <w:pPr>
        <w:rPr>
          <w:rFonts w:ascii="Times New Roman" w:hAnsi="Times New Roman" w:cs="Times New Roman"/>
        </w:rPr>
      </w:pPr>
    </w:p>
    <w:p w:rsidR="00A811B8" w:rsidRDefault="00A56B84">
      <w:pPr>
        <w:rPr>
          <w:rFonts w:ascii="Times New Roman" w:hAnsi="Times New Roman" w:cs="Times New Roman"/>
        </w:rPr>
      </w:pPr>
      <w:r>
        <w:rPr>
          <w:rFonts w:ascii="Times New Roman" w:hAnsi="Times New Roman" w:cs="Times New Roman"/>
        </w:rPr>
        <w:t>Taylor, G. (2017). Understanding Brexit: Why Britain Voted to Leave the European Union.</w:t>
      </w:r>
    </w:p>
    <w:p w:rsidR="0086630D" w:rsidRDefault="0086630D">
      <w:pPr>
        <w:rPr>
          <w:rFonts w:ascii="Times New Roman" w:hAnsi="Times New Roman" w:cs="Times New Roman"/>
        </w:rPr>
      </w:pPr>
    </w:p>
    <w:p w:rsidR="0086630D" w:rsidRDefault="0086630D" w:rsidP="0086630D">
      <w:pPr>
        <w:rPr>
          <w:rFonts w:ascii="Times New Roman" w:hAnsi="Times New Roman" w:cs="Times New Roman"/>
          <w:lang w:val="en-GB"/>
        </w:rPr>
      </w:pPr>
      <w:r>
        <w:rPr>
          <w:rFonts w:ascii="Times New Roman" w:hAnsi="Times New Roman" w:cs="Times New Roman"/>
          <w:lang w:val="en-GB"/>
        </w:rPr>
        <w:t>Training, E. C. F. O. V. (2011). Assuring quality in vocational education and training: the role of accrediting vet providers. Publications Office of the European Union.</w:t>
      </w:r>
    </w:p>
    <w:p w:rsidR="00A811B8" w:rsidRDefault="00A811B8">
      <w:pPr>
        <w:rPr>
          <w:rFonts w:ascii="Times New Roman" w:hAnsi="Times New Roman" w:cs="Times New Roman"/>
        </w:rPr>
      </w:pPr>
    </w:p>
    <w:p w:rsidR="0086630D" w:rsidRDefault="0086630D" w:rsidP="0086630D">
      <w:pPr>
        <w:rPr>
          <w:rFonts w:ascii="Times New Roman" w:hAnsi="Times New Roman" w:cs="Times New Roman"/>
          <w:lang w:val="en-GB"/>
        </w:rPr>
      </w:pPr>
      <w:r>
        <w:rPr>
          <w:rFonts w:ascii="Times New Roman" w:hAnsi="Times New Roman" w:cs="Times New Roman"/>
          <w:lang w:val="en-GB"/>
        </w:rPr>
        <w:t xml:space="preserve">Waddington, R., &amp; Wood, L. (2018). Improving the work climate in a TVET college through changing conversations. Journal of Further &amp; Higher </w:t>
      </w:r>
      <w:proofErr w:type="gramStart"/>
      <w:r>
        <w:rPr>
          <w:rFonts w:ascii="Times New Roman" w:hAnsi="Times New Roman" w:cs="Times New Roman"/>
          <w:lang w:val="en-GB"/>
        </w:rPr>
        <w:t>Education(</w:t>
      </w:r>
      <w:proofErr w:type="gramEnd"/>
      <w:r>
        <w:rPr>
          <w:rFonts w:ascii="Times New Roman" w:hAnsi="Times New Roman" w:cs="Times New Roman"/>
          <w:lang w:val="en-GB"/>
        </w:rPr>
        <w:t>2), 1-13.</w:t>
      </w:r>
    </w:p>
    <w:p w:rsidR="0086630D" w:rsidRDefault="0086630D" w:rsidP="0086630D">
      <w:pPr>
        <w:rPr>
          <w:rFonts w:ascii="Times New Roman" w:hAnsi="Times New Roman" w:cs="Times New Roman"/>
          <w:lang w:val="en-GB"/>
        </w:rPr>
      </w:pPr>
    </w:p>
    <w:p w:rsidR="00A811B8" w:rsidRDefault="0086630D" w:rsidP="0086630D">
      <w:pPr>
        <w:rPr>
          <w:rFonts w:ascii="Times New Roman" w:hAnsi="Times New Roman" w:cs="Times New Roman"/>
          <w:lang w:val="en-GB"/>
        </w:rPr>
      </w:pPr>
      <w:r>
        <w:rPr>
          <w:rFonts w:ascii="Times New Roman" w:hAnsi="Times New Roman" w:cs="Times New Roman"/>
          <w:lang w:val="en-GB"/>
        </w:rPr>
        <w:t>Yang W. (2003). Evaluation system and reference of British occupational education. Foreign education study (12), 58-61.</w:t>
      </w:r>
      <w:r w:rsidR="00A56B84">
        <w:rPr>
          <w:rFonts w:ascii="Times New Roman" w:hAnsi="Times New Roman" w:cs="Times New Roman"/>
          <w:lang w:val="en-GB"/>
        </w:rPr>
        <w:br w:type="page"/>
      </w:r>
    </w:p>
    <w:p w:rsidR="00A811B8" w:rsidRDefault="00A56B84">
      <w:pPr>
        <w:pStyle w:val="1"/>
        <w:spacing w:line="240" w:lineRule="auto"/>
        <w:rPr>
          <w:rFonts w:ascii="Times New Roman" w:hAnsi="Times New Roman" w:cs="Times New Roman"/>
          <w:i/>
          <w:iCs/>
          <w:sz w:val="28"/>
          <w:szCs w:val="28"/>
        </w:rPr>
      </w:pPr>
      <w:bookmarkStart w:id="208" w:name="_Toc3599"/>
      <w:bookmarkStart w:id="209" w:name="_Toc28888"/>
      <w:r>
        <w:rPr>
          <w:rFonts w:ascii="Times New Roman" w:hAnsi="Times New Roman" w:cs="Times New Roman"/>
          <w:i/>
          <w:iCs/>
          <w:sz w:val="28"/>
          <w:szCs w:val="28"/>
          <w:lang w:val="en-GB"/>
        </w:rPr>
        <w:lastRenderedPageBreak/>
        <w:t>Appendix – The Questionnaire</w:t>
      </w:r>
      <w:bookmarkEnd w:id="208"/>
      <w:bookmarkEnd w:id="209"/>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Dear Participant:</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My name is Xidi Chen. I am a MBA student at the Swansea Business School of the University of Wales Trinity St David.</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I would like to invite you to participate in my research project, which has been approved by the University. This project is about vocational training and aims to analyse and study an effective measurement to measure how student’s ability really improves after private training course.</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Attached to this letter is a short questionnaire I have developed. I believe your opinions will be extremely helpful to my research.</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Through your participation in the questionnaire, I hope to ascertain how do you think your ability has been improved after training.</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All questionnaires will be kept strictly confidential to me, the researcher involved. At NO time will individual questionnaires be released to the general public or to anyone other than my dissertation supervisor. This gives you a chance to express your views on your programme in a confidential and anonymous forum and still be able to make a difference. Your participation in this study is completely voluntary, so you may withdraw from the questionnaire at any stage.</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 xml:space="preserve">The questionnaire should take about </w:t>
      </w:r>
      <w:r w:rsidR="00CA0AE1">
        <w:rPr>
          <w:rFonts w:ascii="Times New Roman" w:eastAsia="宋体" w:hAnsi="Times New Roman" w:cs="Times New Roman"/>
          <w:lang w:val="en-GB"/>
        </w:rPr>
        <w:t>3</w:t>
      </w:r>
      <w:r>
        <w:rPr>
          <w:rFonts w:ascii="Times New Roman" w:eastAsia="宋体" w:hAnsi="Times New Roman" w:cs="Times New Roman"/>
          <w:lang w:val="en-GB"/>
        </w:rPr>
        <w:t xml:space="preserve"> minutes to complete, but there is no time constraint. There are also no right or wrong answers. I understand that your time is at a </w:t>
      </w:r>
      <w:proofErr w:type="gramStart"/>
      <w:r>
        <w:rPr>
          <w:rFonts w:ascii="Times New Roman" w:eastAsia="宋体" w:hAnsi="Times New Roman" w:cs="Times New Roman"/>
          <w:lang w:val="en-GB"/>
        </w:rPr>
        <w:t>premium</w:t>
      </w:r>
      <w:proofErr w:type="gramEnd"/>
      <w:r>
        <w:rPr>
          <w:rFonts w:ascii="Times New Roman" w:eastAsia="宋体" w:hAnsi="Times New Roman" w:cs="Times New Roman"/>
          <w:lang w:val="en-GB"/>
        </w:rPr>
        <w:t xml:space="preserve"> but your opinions are very valuable to me.</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After careful and precise analysis of the data obtained from this questionnaire, I will be happy to provide you with a copy of the final dissertation report at your request. The results of this questionnaire will hopefully enhance my understanding of vocational training industry and will be stored on my personal cabinet and password protected. The results of the research will be reviewed by my dissertation supervisor, Stuart Morgan, a lecturer within the Business School.</w:t>
      </w: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 xml:space="preserve">Thank you in advance for your time and participation. And I hope this questionnaire can be returned </w:t>
      </w:r>
      <w:r w:rsidR="00CA0AE1">
        <w:rPr>
          <w:rFonts w:ascii="Times New Roman" w:eastAsia="宋体" w:hAnsi="Times New Roman" w:cs="Times New Roman"/>
          <w:lang w:val="en-GB"/>
        </w:rPr>
        <w:t>as soon as possible</w:t>
      </w:r>
      <w:r>
        <w:rPr>
          <w:rFonts w:ascii="Times New Roman" w:eastAsia="宋体" w:hAnsi="Times New Roman" w:cs="Times New Roman"/>
          <w:lang w:val="en-GB"/>
        </w:rPr>
        <w:t xml:space="preserve">. If you have any questions, feel free to contact me at your convenience. My personal email is </w:t>
      </w:r>
      <w:hyperlink r:id="rId20" w:history="1">
        <w:r>
          <w:rPr>
            <w:rFonts w:ascii="Times New Roman" w:eastAsia="宋体" w:hAnsi="Times New Roman" w:cs="Times New Roman"/>
            <w:color w:val="0000FF"/>
            <w:u w:val="single"/>
            <w:lang w:val="en-GB"/>
          </w:rPr>
          <w:t>1704389@student.uwtsd.ac.uk</w:t>
        </w:r>
      </w:hyperlink>
      <w:r>
        <w:rPr>
          <w:rFonts w:ascii="Times New Roman" w:eastAsia="宋体" w:hAnsi="Times New Roman" w:cs="Times New Roman"/>
          <w:lang w:val="en-GB"/>
        </w:rPr>
        <w:t xml:space="preserve"> . </w:t>
      </w:r>
    </w:p>
    <w:p w:rsidR="00A811B8" w:rsidRDefault="00A56B84">
      <w:pPr>
        <w:widowControl/>
        <w:jc w:val="left"/>
        <w:rPr>
          <w:rFonts w:ascii="Times New Roman" w:eastAsia="宋体" w:hAnsi="Times New Roman" w:cs="Times New Roman"/>
          <w:lang w:val="en-GB"/>
        </w:rPr>
      </w:pPr>
      <w:r>
        <w:rPr>
          <w:rFonts w:ascii="Times New Roman" w:eastAsia="宋体" w:hAnsi="Times New Roman" w:cs="Times New Roman"/>
          <w:lang w:val="en-GB"/>
        </w:rPr>
        <w:br w:type="page"/>
      </w: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lastRenderedPageBreak/>
        <w:t>1. The reason for your participation in vocational training is to: (multiple choice)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Improve business capabilities</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Improve personal ability</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Change another job</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Help plan your career</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Other____</w:t>
      </w:r>
      <w:proofErr w:type="gramStart"/>
      <w:r>
        <w:rPr>
          <w:rFonts w:ascii="Times New Roman" w:eastAsia="宋体" w:hAnsi="Times New Roman" w:cs="Times New Roman"/>
          <w:lang w:val="en-GB"/>
        </w:rPr>
        <w:t>_(</w:t>
      </w:r>
      <w:proofErr w:type="gramEnd"/>
      <w:r>
        <w:rPr>
          <w:rFonts w:ascii="Times New Roman" w:eastAsia="宋体" w:hAnsi="Times New Roman" w:cs="Times New Roman"/>
          <w:lang w:val="en-GB"/>
        </w:rPr>
        <w:t>Please explain)</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numPr>
          <w:ilvl w:val="0"/>
          <w:numId w:val="2"/>
        </w:numPr>
        <w:spacing w:line="300" w:lineRule="exact"/>
        <w:rPr>
          <w:rFonts w:ascii="Times New Roman" w:eastAsia="宋体" w:hAnsi="Times New Roman" w:cs="Times New Roman"/>
          <w:lang w:val="en-GB"/>
        </w:rPr>
      </w:pPr>
      <w:r>
        <w:rPr>
          <w:rFonts w:ascii="Times New Roman" w:eastAsia="宋体" w:hAnsi="Times New Roman" w:cs="Times New Roman"/>
          <w:lang w:val="en-GB"/>
        </w:rPr>
        <w:t>In terms of vocational education, are you aware of courses in the following areas (multiple choice)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Leadership</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Communication and cooperation skills</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Personal effectiveness</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Time management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Creativity</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Other____</w:t>
      </w:r>
      <w:proofErr w:type="gramStart"/>
      <w:r>
        <w:rPr>
          <w:rFonts w:ascii="Times New Roman" w:eastAsia="宋体" w:hAnsi="Times New Roman" w:cs="Times New Roman"/>
          <w:lang w:val="en-GB"/>
        </w:rPr>
        <w:t>_(</w:t>
      </w:r>
      <w:proofErr w:type="gramEnd"/>
      <w:r>
        <w:rPr>
          <w:rFonts w:ascii="Times New Roman" w:eastAsia="宋体" w:hAnsi="Times New Roman" w:cs="Times New Roman"/>
          <w:lang w:val="en-GB"/>
        </w:rPr>
        <w:t>Please explain)</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3. What factors are considered by you when choosing a vocational training provider? (multiple choice)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Price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Public reputation</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Specialism</w:t>
      </w:r>
    </w:p>
    <w:p w:rsidR="00A811B8" w:rsidRDefault="00A56B84" w:rsidP="0086630D">
      <w:pPr>
        <w:numPr>
          <w:ilvl w:val="0"/>
          <w:numId w:val="4"/>
        </w:numPr>
        <w:spacing w:line="300" w:lineRule="exact"/>
        <w:contextualSpacing/>
        <w:rPr>
          <w:rFonts w:ascii="Times New Roman" w:eastAsia="宋体" w:hAnsi="Times New Roman" w:cs="Times New Roman"/>
          <w:lang w:val="en-GB"/>
        </w:rPr>
      </w:pPr>
      <w:proofErr w:type="gramStart"/>
      <w:r>
        <w:rPr>
          <w:rFonts w:ascii="Times New Roman" w:eastAsia="宋体" w:hAnsi="Times New Roman" w:cs="Times New Roman"/>
          <w:lang w:val="en-GB"/>
        </w:rPr>
        <w:t>Others</w:t>
      </w:r>
      <w:proofErr w:type="gramEnd"/>
      <w:r>
        <w:rPr>
          <w:rFonts w:ascii="Times New Roman" w:eastAsia="宋体" w:hAnsi="Times New Roman" w:cs="Times New Roman"/>
          <w:lang w:val="en-GB"/>
        </w:rPr>
        <w:t xml:space="preserve"> factors (please explain)</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 xml:space="preserve">4. Which of the following method of education do you prefer for your </w:t>
      </w:r>
      <w:proofErr w:type="gramStart"/>
      <w:r>
        <w:rPr>
          <w:rFonts w:ascii="Times New Roman" w:eastAsia="宋体" w:hAnsi="Times New Roman" w:cs="Times New Roman"/>
          <w:lang w:val="en-GB"/>
        </w:rPr>
        <w:t>training?(</w:t>
      </w:r>
      <w:proofErr w:type="gramEnd"/>
      <w:r>
        <w:rPr>
          <w:rFonts w:ascii="Times New Roman" w:eastAsia="宋体" w:hAnsi="Times New Roman" w:cs="Times New Roman"/>
          <w:lang w:val="en-GB"/>
        </w:rPr>
        <w:t xml:space="preserve"> multiple choice)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Online learning</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Distance learning</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One to one training</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Small class teaching (within 10 people)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Large class teaching (10 or more people)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Seminars</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Self-directed learning</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Work-based learning</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Other (please explain)</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5.What vocational courses have you experienced?</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Leadership and management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Business and management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Human resource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Finance</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Communication Skills</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Project Management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lastRenderedPageBreak/>
        <w:t>Marketing</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Personal development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Entrepreneurship</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Others (Please explain)</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6. I have made great progress in my career by participating in vocational training?</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 definitely agree with this statement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 partially agree with this statement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 remain neutral</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 almost disagree with this statement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 absolutely disagree with this statement</w:t>
      </w:r>
    </w:p>
    <w:p w:rsidR="00A811B8" w:rsidRDefault="00A56B84" w:rsidP="0086630D">
      <w:pPr>
        <w:numPr>
          <w:ilvl w:val="0"/>
          <w:numId w:val="4"/>
        </w:numPr>
        <w:spacing w:line="300" w:lineRule="exact"/>
        <w:contextualSpacing/>
        <w:rPr>
          <w:rFonts w:ascii="Times New Roman" w:eastAsia="宋体" w:hAnsi="Times New Roman" w:cs="Times New Roman"/>
          <w:lang w:val="en-GB"/>
        </w:rPr>
      </w:pPr>
      <w:r>
        <w:rPr>
          <w:rFonts w:ascii="Times New Roman" w:eastAsia="宋体" w:hAnsi="Times New Roman" w:cs="Times New Roman"/>
          <w:lang w:val="en-GB"/>
        </w:rPr>
        <w:t>I do not wish to answer</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7.Which course have you found to be the most useful (please explain)?</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spacing w:line="300" w:lineRule="exact"/>
        <w:rPr>
          <w:rFonts w:ascii="Times New Roman" w:eastAsia="宋体" w:hAnsi="Times New Roman" w:cs="Times New Roman"/>
          <w:lang w:val="en-GB"/>
        </w:rPr>
      </w:pPr>
      <w:r>
        <w:rPr>
          <w:rFonts w:ascii="Times New Roman" w:eastAsia="宋体" w:hAnsi="Times New Roman" w:cs="Times New Roman"/>
          <w:lang w:val="en-GB"/>
        </w:rPr>
        <w:t>8.</w:t>
      </w:r>
      <w:r>
        <w:rPr>
          <w:rFonts w:ascii="Times New Roman" w:eastAsia="宋体" w:hAnsi="Times New Roman" w:cs="Times New Roman"/>
          <w:sz w:val="21"/>
        </w:rPr>
        <w:t xml:space="preserve"> </w:t>
      </w:r>
      <w:r>
        <w:rPr>
          <w:rFonts w:ascii="Times New Roman" w:eastAsia="宋体" w:hAnsi="Times New Roman" w:cs="Times New Roman"/>
          <w:lang w:val="en-GB"/>
        </w:rPr>
        <w:t>Which course did you find to be not very useful and why (please explain)</w:t>
      </w:r>
      <w:r>
        <w:rPr>
          <w:rFonts w:ascii="Times New Roman" w:eastAsia="宋体" w:hAnsi="Times New Roman" w:cs="Times New Roman"/>
          <w:lang w:val="en-GB"/>
        </w:rPr>
        <w:t>？</w:t>
      </w: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811B8" w:rsidP="0086630D">
      <w:pPr>
        <w:spacing w:line="300" w:lineRule="exact"/>
        <w:rPr>
          <w:rFonts w:ascii="Times New Roman" w:eastAsia="宋体" w:hAnsi="Times New Roman" w:cs="Times New Roman"/>
          <w:lang w:val="en-GB"/>
        </w:rPr>
      </w:pPr>
    </w:p>
    <w:p w:rsidR="00A811B8" w:rsidRDefault="00A56B84" w:rsidP="0086630D">
      <w:pPr>
        <w:numPr>
          <w:ilvl w:val="0"/>
          <w:numId w:val="3"/>
        </w:numPr>
        <w:spacing w:line="300" w:lineRule="exact"/>
        <w:rPr>
          <w:rFonts w:ascii="Times New Roman" w:eastAsia="宋体" w:hAnsi="Times New Roman" w:cs="Times New Roman"/>
          <w:lang w:val="en-GB"/>
        </w:rPr>
      </w:pPr>
      <w:r>
        <w:rPr>
          <w:rFonts w:ascii="Times New Roman" w:eastAsia="宋体" w:hAnsi="Times New Roman" w:cs="Times New Roman"/>
          <w:lang w:val="en-GB"/>
        </w:rPr>
        <w:t>Which ONE of the following expressions expresses best your feeling after completing your latest vocational training course (please circle)?</w:t>
      </w:r>
    </w:p>
    <w:p w:rsidR="00A811B8" w:rsidRDefault="00A811B8">
      <w:pPr>
        <w:tabs>
          <w:tab w:val="left" w:pos="312"/>
        </w:tabs>
        <w:rPr>
          <w:rFonts w:ascii="Times New Roman" w:eastAsia="宋体" w:hAnsi="Times New Roman" w:cs="Times New Roman"/>
          <w:lang w:val="en-GB"/>
        </w:rPr>
      </w:pPr>
    </w:p>
    <w:p w:rsidR="0086630D" w:rsidRPr="00793332" w:rsidRDefault="0086630D" w:rsidP="0086630D">
      <w:pPr>
        <w:rPr>
          <w:rFonts w:ascii="Apple Color Emoji" w:hAnsi="Apple Color Emoji" w:cs="Apple Color Emoji"/>
          <w:kern w:val="0"/>
          <w:sz w:val="40"/>
          <w:szCs w:val="26"/>
        </w:rPr>
      </w:pPr>
      <w:r w:rsidRPr="00793332">
        <w:rPr>
          <w:rFonts w:ascii="Apple Color Emoji" w:hAnsi="Apple Color Emoji" w:cs="Apple Color Emoji"/>
          <w:kern w:val="0"/>
          <w:sz w:val="40"/>
          <w:szCs w:val="26"/>
        </w:rPr>
        <w:t>😄</w:t>
      </w:r>
      <w:r>
        <w:rPr>
          <w:rFonts w:ascii="Apple Color Emoji" w:hAnsi="Apple Color Emoji" w:cs="Apple Color Emoji"/>
          <w:kern w:val="0"/>
          <w:sz w:val="40"/>
          <w:szCs w:val="26"/>
        </w:rPr>
        <w:t xml:space="preserve">  </w:t>
      </w:r>
      <w:r w:rsidRPr="00793332">
        <w:rPr>
          <w:rFonts w:ascii="Apple Color Emoji" w:hAnsi="Apple Color Emoji" w:cs="Apple Color Emoji"/>
          <w:kern w:val="0"/>
          <w:sz w:val="40"/>
          <w:szCs w:val="26"/>
        </w:rPr>
        <w:t>😀</w:t>
      </w:r>
      <w:r>
        <w:rPr>
          <w:rFonts w:ascii="Apple Color Emoji" w:hAnsi="Apple Color Emoji" w:cs="Apple Color Emoji"/>
          <w:kern w:val="0"/>
          <w:sz w:val="40"/>
          <w:szCs w:val="26"/>
        </w:rPr>
        <w:t xml:space="preserve">  </w:t>
      </w:r>
      <w:r w:rsidRPr="00793332">
        <w:rPr>
          <w:rFonts w:ascii="Apple Color Emoji" w:hAnsi="Apple Color Emoji" w:cs="Apple Color Emoji"/>
          <w:kern w:val="0"/>
          <w:sz w:val="40"/>
          <w:szCs w:val="26"/>
        </w:rPr>
        <w:t>🙂</w:t>
      </w:r>
      <w:r>
        <w:rPr>
          <w:rFonts w:ascii="Apple Color Emoji" w:hAnsi="Apple Color Emoji" w:cs="Apple Color Emoji"/>
          <w:kern w:val="0"/>
          <w:sz w:val="40"/>
          <w:szCs w:val="26"/>
        </w:rPr>
        <w:t xml:space="preserve">  </w:t>
      </w:r>
      <w:r w:rsidRPr="00793332">
        <w:rPr>
          <w:rFonts w:ascii="Apple Color Emoji" w:hAnsi="Apple Color Emoji" w:cs="Apple Color Emoji"/>
          <w:kern w:val="0"/>
          <w:sz w:val="40"/>
          <w:szCs w:val="26"/>
        </w:rPr>
        <w:t>🤨</w:t>
      </w:r>
      <w:r>
        <w:rPr>
          <w:rFonts w:ascii="Apple Color Emoji" w:hAnsi="Apple Color Emoji" w:cs="Apple Color Emoji"/>
          <w:kern w:val="0"/>
          <w:sz w:val="40"/>
          <w:szCs w:val="26"/>
        </w:rPr>
        <w:t xml:space="preserve">  </w:t>
      </w:r>
      <w:r w:rsidRPr="00793332">
        <w:rPr>
          <w:rFonts w:ascii="Apple Color Emoji" w:hAnsi="Apple Color Emoji" w:cs="Apple Color Emoji"/>
          <w:kern w:val="0"/>
          <w:sz w:val="40"/>
          <w:szCs w:val="26"/>
        </w:rPr>
        <w:t>🙁</w:t>
      </w:r>
      <w:r>
        <w:rPr>
          <w:rFonts w:ascii="Apple Color Emoji" w:hAnsi="Apple Color Emoji" w:cs="Apple Color Emoji"/>
          <w:kern w:val="0"/>
          <w:sz w:val="40"/>
          <w:szCs w:val="26"/>
        </w:rPr>
        <w:t xml:space="preserve">  </w:t>
      </w:r>
      <w:r w:rsidRPr="00793332">
        <w:rPr>
          <w:rFonts w:ascii="Apple Color Emoji" w:hAnsi="Apple Color Emoji" w:cs="Apple Color Emoji"/>
          <w:kern w:val="0"/>
          <w:sz w:val="40"/>
          <w:szCs w:val="26"/>
        </w:rPr>
        <w:t>😔</w:t>
      </w:r>
      <w:r>
        <w:rPr>
          <w:rFonts w:ascii="Apple Color Emoji" w:hAnsi="Apple Color Emoji" w:cs="Apple Color Emoji"/>
          <w:kern w:val="0"/>
          <w:sz w:val="40"/>
          <w:szCs w:val="26"/>
        </w:rPr>
        <w:t xml:space="preserve">  </w:t>
      </w:r>
      <w:r w:rsidRPr="00793332">
        <w:rPr>
          <w:rFonts w:ascii="Apple Color Emoji" w:hAnsi="Apple Color Emoji" w:cs="Apple Color Emoji"/>
          <w:kern w:val="0"/>
          <w:sz w:val="40"/>
          <w:szCs w:val="26"/>
        </w:rPr>
        <w:t>😣</w:t>
      </w:r>
    </w:p>
    <w:p w:rsidR="00A811B8" w:rsidRDefault="00A811B8">
      <w:pPr>
        <w:spacing w:line="300" w:lineRule="exact"/>
        <w:rPr>
          <w:rFonts w:ascii="Times New Roman" w:hAnsi="Times New Roman" w:cs="Times New Roman"/>
          <w:lang w:val="en-GB"/>
        </w:rPr>
      </w:pPr>
    </w:p>
    <w:sectPr w:rsidR="00A811B8">
      <w:footerReference w:type="default" r:id="rId21"/>
      <w:pgSz w:w="11900" w:h="16840"/>
      <w:pgMar w:top="1440" w:right="1800" w:bottom="1440" w:left="1800" w:header="720" w:footer="720" w:gutter="0"/>
      <w:pgNumType w:start="1"/>
      <w:cols w:space="720"/>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CB9" w:rsidRDefault="00DF2CB9">
      <w:r>
        <w:separator/>
      </w:r>
    </w:p>
  </w:endnote>
  <w:endnote w:type="continuationSeparator" w:id="0">
    <w:p w:rsidR="00DF2CB9" w:rsidRDefault="00DF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B84" w:rsidRDefault="00A56B84">
    <w:pPr>
      <w:pStyle w:val="a3"/>
      <w:tabs>
        <w:tab w:val="clear" w:pos="4153"/>
        <w:tab w:val="clear" w:pos="8306"/>
        <w:tab w:val="center" w:pos="4150"/>
      </w:tabs>
    </w:pPr>
    <w:r>
      <w:rPr>
        <w:lang w:val="en-GB"/>
      </w:rPr>
      <w:tab/>
    </w:r>
    <w:r>
      <w:rPr>
        <w:lang w:val="en-GB"/>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B84" w:rsidRDefault="00A56B84">
    <w:pPr>
      <w:pStyle w:val="a3"/>
      <w:tabs>
        <w:tab w:val="clear" w:pos="4153"/>
        <w:tab w:val="clear" w:pos="8306"/>
        <w:tab w:val="center" w:pos="415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B84" w:rsidRDefault="00A56B84">
    <w:pPr>
      <w:pStyle w:val="a3"/>
      <w:tabs>
        <w:tab w:val="clear" w:pos="4153"/>
        <w:tab w:val="clear" w:pos="8306"/>
        <w:tab w:val="center" w:pos="4150"/>
      </w:tabs>
    </w:pPr>
    <w:r>
      <w:rPr>
        <w:lang w:val="en-GB"/>
      </w:rPr>
      <w:tab/>
    </w:r>
    <w:r>
      <w:rPr>
        <w:lang w:val="en-GB"/>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B84" w:rsidRDefault="00A56B84">
    <w:pPr>
      <w:pStyle w:val="a3"/>
      <w:tabs>
        <w:tab w:val="clear" w:pos="4153"/>
        <w:tab w:val="clear" w:pos="8306"/>
        <w:tab w:val="center" w:pos="4150"/>
      </w:tabs>
    </w:pPr>
    <w:r>
      <w:rPr>
        <w:noProof/>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56B84" w:rsidRDefault="00A56B84">
                          <w:pPr>
                            <w:pStyle w:val="a3"/>
                            <w:rPr>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6" type="#_x0000_t202" style="position:absolute;margin-left:0;margin-top:0;width:2in;height:2in;z-index:251722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" filled="f" stroked="f" strokeweight=".5pt">
              <v:textbox style="mso-fit-shape-to-text:t" inset="0,0,0,0">
                <w:txbxContent>
                  <w:p w:rsidR="00A56B84" w:rsidRDefault="00A56B84">
                    <w:pPr>
                      <w:pStyle w:val="a3"/>
                      <w:rPr>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v:textbox>
              <w10:wrap anchorx="margin"/>
            </v:shape>
          </w:pict>
        </mc:Fallback>
      </mc:AlternateContent>
    </w:r>
    <w:r>
      <w:rPr>
        <w:lang w:val="en-GB"/>
      </w:rPr>
      <w:tab/>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CB9" w:rsidRDefault="00DF2CB9">
      <w:r>
        <w:separator/>
      </w:r>
    </w:p>
  </w:footnote>
  <w:footnote w:type="continuationSeparator" w:id="0">
    <w:p w:rsidR="00DF2CB9" w:rsidRDefault="00DF2C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0D84C48"/>
    <w:multiLevelType w:val="singleLevel"/>
    <w:tmpl w:val="F0D84C48"/>
    <w:lvl w:ilvl="0">
      <w:start w:val="9"/>
      <w:numFmt w:val="decimal"/>
      <w:lvlText w:val="%1."/>
      <w:lvlJc w:val="left"/>
      <w:pPr>
        <w:tabs>
          <w:tab w:val="left" w:pos="312"/>
        </w:tabs>
      </w:pPr>
    </w:lvl>
  </w:abstractNum>
  <w:abstractNum w:abstractNumId="1" w15:restartNumberingAfterBreak="0">
    <w:nsid w:val="1E7C1F67"/>
    <w:multiLevelType w:val="singleLevel"/>
    <w:tmpl w:val="1E7C1F67"/>
    <w:lvl w:ilvl="0">
      <w:start w:val="2"/>
      <w:numFmt w:val="decimal"/>
      <w:suff w:val="space"/>
      <w:lvlText w:val="%1."/>
      <w:lvlJc w:val="left"/>
    </w:lvl>
  </w:abstractNum>
  <w:abstractNum w:abstractNumId="2" w15:restartNumberingAfterBreak="0">
    <w:nsid w:val="3CAE2D33"/>
    <w:multiLevelType w:val="multilevel"/>
    <w:tmpl w:val="3CAE2D33"/>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5392C3F"/>
    <w:multiLevelType w:val="multilevel"/>
    <w:tmpl w:val="55392C3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6BC"/>
    <w:rsid w:val="0004215C"/>
    <w:rsid w:val="00106033"/>
    <w:rsid w:val="001450D8"/>
    <w:rsid w:val="00154BAA"/>
    <w:rsid w:val="001946BC"/>
    <w:rsid w:val="00234D99"/>
    <w:rsid w:val="00242577"/>
    <w:rsid w:val="002A01DE"/>
    <w:rsid w:val="002F55E1"/>
    <w:rsid w:val="002F7FE9"/>
    <w:rsid w:val="003152E5"/>
    <w:rsid w:val="003D2F04"/>
    <w:rsid w:val="00426F4E"/>
    <w:rsid w:val="004505F6"/>
    <w:rsid w:val="004549BB"/>
    <w:rsid w:val="004D531C"/>
    <w:rsid w:val="004E0371"/>
    <w:rsid w:val="005937A7"/>
    <w:rsid w:val="005A1F8A"/>
    <w:rsid w:val="005F234E"/>
    <w:rsid w:val="005F74EA"/>
    <w:rsid w:val="00621C25"/>
    <w:rsid w:val="00706970"/>
    <w:rsid w:val="0072434F"/>
    <w:rsid w:val="00751617"/>
    <w:rsid w:val="007D3A0E"/>
    <w:rsid w:val="008614EF"/>
    <w:rsid w:val="0086630D"/>
    <w:rsid w:val="0087666D"/>
    <w:rsid w:val="0087794A"/>
    <w:rsid w:val="008F0D25"/>
    <w:rsid w:val="009210E1"/>
    <w:rsid w:val="009806B4"/>
    <w:rsid w:val="009D5179"/>
    <w:rsid w:val="009F6C33"/>
    <w:rsid w:val="009F71F6"/>
    <w:rsid w:val="00A43C9F"/>
    <w:rsid w:val="00A56B84"/>
    <w:rsid w:val="00A649B1"/>
    <w:rsid w:val="00A811B8"/>
    <w:rsid w:val="00A97B32"/>
    <w:rsid w:val="00AA49F2"/>
    <w:rsid w:val="00AD2AC3"/>
    <w:rsid w:val="00B82993"/>
    <w:rsid w:val="00B97E93"/>
    <w:rsid w:val="00BC0262"/>
    <w:rsid w:val="00BC05E0"/>
    <w:rsid w:val="00BF5BCC"/>
    <w:rsid w:val="00C42147"/>
    <w:rsid w:val="00C63428"/>
    <w:rsid w:val="00CA0AE1"/>
    <w:rsid w:val="00CB42FF"/>
    <w:rsid w:val="00CC562D"/>
    <w:rsid w:val="00CE21DA"/>
    <w:rsid w:val="00D243A6"/>
    <w:rsid w:val="00D92262"/>
    <w:rsid w:val="00DE67E3"/>
    <w:rsid w:val="00DF2CB9"/>
    <w:rsid w:val="00DF74F1"/>
    <w:rsid w:val="00F27DEB"/>
    <w:rsid w:val="00F602EB"/>
    <w:rsid w:val="00F7129B"/>
    <w:rsid w:val="042605E8"/>
    <w:rsid w:val="0C8D5EBD"/>
    <w:rsid w:val="11932462"/>
    <w:rsid w:val="12B65528"/>
    <w:rsid w:val="1B045EB6"/>
    <w:rsid w:val="1EFC73D9"/>
    <w:rsid w:val="23104DCF"/>
    <w:rsid w:val="236D6619"/>
    <w:rsid w:val="294D2C60"/>
    <w:rsid w:val="308B6C1E"/>
    <w:rsid w:val="30C34263"/>
    <w:rsid w:val="36794456"/>
    <w:rsid w:val="454169FC"/>
    <w:rsid w:val="48B76435"/>
    <w:rsid w:val="549B22DE"/>
    <w:rsid w:val="59894FB0"/>
    <w:rsid w:val="5B572E65"/>
    <w:rsid w:val="5BA3390C"/>
    <w:rsid w:val="69C02473"/>
    <w:rsid w:val="6F0B1FCC"/>
    <w:rsid w:val="705764FB"/>
    <w:rsid w:val="7CCE5BDF"/>
    <w:rsid w:val="7D8F75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FD2F"/>
  <w14:defaultImageDpi w14:val="32767"/>
  <w15:docId w15:val="{7329ACED-4742-484F-882E-05EE76673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4"/>
      <w:szCs w:val="24"/>
    </w:rPr>
  </w:style>
  <w:style w:type="paragraph" w:styleId="1">
    <w:name w:val="heading 1"/>
    <w:basedOn w:val="a"/>
    <w:next w:val="a"/>
    <w:uiPriority w:val="9"/>
    <w:qFormat/>
    <w:pPr>
      <w:keepNext/>
      <w:keepLines/>
      <w:spacing w:before="340" w:after="330" w:line="576" w:lineRule="auto"/>
      <w:outlineLvl w:val="0"/>
    </w:pPr>
    <w:rPr>
      <w:b/>
      <w:kern w:val="44"/>
      <w:sz w:val="44"/>
    </w:rPr>
  </w:style>
  <w:style w:type="paragraph" w:styleId="2">
    <w:name w:val="heading 2"/>
    <w:basedOn w:val="a"/>
    <w:next w:val="a"/>
    <w:uiPriority w:val="9"/>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iPriority w:val="9"/>
    <w:unhideWhenUsed/>
    <w:qFormat/>
    <w:pPr>
      <w:keepNext/>
      <w:keepLines/>
      <w:spacing w:before="260" w:after="260" w:line="413" w:lineRule="auto"/>
      <w:outlineLvl w:val="2"/>
    </w:pPr>
    <w:rPr>
      <w:b/>
      <w:sz w:val="32"/>
    </w:rPr>
  </w:style>
  <w:style w:type="paragraph" w:styleId="4">
    <w:name w:val="heading 4"/>
    <w:basedOn w:val="a"/>
    <w:next w:val="a"/>
    <w:uiPriority w:val="9"/>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semiHidden/>
    <w:unhideWhenUsed/>
    <w:pPr>
      <w:ind w:leftChars="400" w:left="840"/>
    </w:pPr>
  </w:style>
  <w:style w:type="paragraph" w:styleId="a3">
    <w:name w:val="footer"/>
    <w:basedOn w:val="a"/>
    <w:uiPriority w:val="99"/>
    <w:semiHidden/>
    <w:unhideWhenUsed/>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semiHidden/>
    <w:unhideWhenUsed/>
  </w:style>
  <w:style w:type="paragraph" w:styleId="40">
    <w:name w:val="toc 4"/>
    <w:basedOn w:val="a"/>
    <w:next w:val="a"/>
    <w:uiPriority w:val="39"/>
    <w:semiHidden/>
    <w:unhideWhenUsed/>
    <w:pPr>
      <w:ind w:leftChars="600" w:left="1260"/>
    </w:pPr>
  </w:style>
  <w:style w:type="paragraph" w:styleId="20">
    <w:name w:val="toc 2"/>
    <w:basedOn w:val="a"/>
    <w:next w:val="a"/>
    <w:uiPriority w:val="39"/>
    <w:semiHidden/>
    <w:unhideWhenUsed/>
    <w:pPr>
      <w:ind w:leftChars="200" w:left="420"/>
    </w:pPr>
  </w:style>
  <w:style w:type="paragraph" w:styleId="a5">
    <w:name w:val="Normal (Web)"/>
    <w:basedOn w:val="a"/>
    <w:uiPriority w:val="99"/>
    <w:unhideWhenUsed/>
    <w:pPr>
      <w:widowControl/>
      <w:spacing w:before="100" w:beforeAutospacing="1" w:after="100" w:afterAutospacing="1"/>
      <w:jc w:val="left"/>
    </w:pPr>
    <w:rPr>
      <w:rFonts w:ascii="宋体" w:eastAsia="宋体" w:hAnsi="宋体" w:cs="宋体"/>
      <w:kern w:val="0"/>
    </w:rPr>
  </w:style>
  <w:style w:type="character" w:styleId="a6">
    <w:name w:val="Hyperlink"/>
    <w:basedOn w:val="a0"/>
    <w:uiPriority w:val="99"/>
    <w:unhideWhenUsed/>
    <w:rPr>
      <w:color w:val="0563C1" w:themeColor="hyperlink"/>
      <w:u w:val="single"/>
    </w:rPr>
  </w:style>
  <w:style w:type="paragraph" w:styleId="a7">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mailto:1704389@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theguardian.com/education/2007/aug/23/schools.uk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16820</Words>
  <Characters>94196</Characters>
  <Application>Microsoft Office Word</Application>
  <DocSecurity>0</DocSecurity>
  <Lines>1712</Lines>
  <Paragraphs>389</Paragraphs>
  <ScaleCrop>false</ScaleCrop>
  <Company/>
  <LinksUpToDate>false</LinksUpToDate>
  <CharactersWithSpaces>110627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Xidi Chen (1704389)</dc:creator>
  <cp:lastModifiedBy>Xidi Chen (1704389)</cp:lastModifiedBy>
  <cp:revision>2</cp:revision>
  <dcterms:created xsi:type="dcterms:W3CDTF">2018-09-24T11:11:00Z</dcterms:created>
  <dcterms:modified xsi:type="dcterms:W3CDTF">2018-09-24T11:11:00Z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