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49D8887F" w:rsidR="5AEEA3FA" w:rsidRPr="001115AA" w:rsidRDefault="5AEEA3FA" w:rsidP="4418BE8E">
      <w:pPr>
        <w:spacing w:after="0" w:line="480" w:lineRule="auto"/>
        <w:jc w:val="both"/>
        <w:rPr>
          <w:b/>
          <w:bCs/>
        </w:rPr>
      </w:pPr>
      <w:r w:rsidRPr="4418BE8E">
        <w:rPr>
          <w:b/>
          <w:bCs/>
        </w:rPr>
        <w:t>[</w:t>
      </w:r>
      <w:r w:rsidR="00FB0316">
        <w:rPr>
          <w:b/>
          <w:bCs/>
        </w:rPr>
        <w:t>T</w:t>
      </w:r>
      <w:r w:rsidR="077F131E" w:rsidRPr="4418BE8E">
        <w:rPr>
          <w:b/>
          <w:bCs/>
        </w:rPr>
        <w:t xml:space="preserve">   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F0080E">
        <w:rPr>
          <w:b/>
          <w:bCs/>
        </w:rPr>
        <w:t>E</w:t>
      </w:r>
      <w:r w:rsidR="51689752" w:rsidRPr="4418BE8E">
        <w:rPr>
          <w:b/>
          <w:bCs/>
        </w:rPr>
        <w:t xml:space="preserve">  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915106">
        <w:rPr>
          <w:b/>
          <w:bCs/>
        </w:rPr>
        <w:t>E</w:t>
      </w:r>
      <w:r w:rsidR="728E95D3" w:rsidRPr="4418BE8E">
        <w:rPr>
          <w:b/>
          <w:bCs/>
        </w:rPr>
        <w:t xml:space="preserve">    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>[</w:t>
      </w:r>
      <w:r w:rsidR="00176082">
        <w:rPr>
          <w:b/>
          <w:bCs/>
        </w:rPr>
        <w:t>E</w:t>
      </w:r>
      <w:r w:rsidR="00AB7AC9">
        <w:rPr>
          <w:b/>
          <w:bCs/>
        </w:rPr>
        <w:t>XP</w:t>
      </w:r>
      <w:r w:rsidR="7CA890A8" w:rsidRPr="4418BE8E">
        <w:rPr>
          <w:b/>
          <w:bCs/>
        </w:rPr>
        <w:t xml:space="preserve">  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EA3CFD">
        <w:rPr>
          <w:b/>
          <w:bCs/>
        </w:rPr>
        <w:t>L</w:t>
      </w:r>
      <w:r w:rsidR="272B6739" w:rsidRPr="4418BE8E">
        <w:rPr>
          <w:b/>
          <w:bCs/>
        </w:rPr>
        <w:t xml:space="preserve">  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20322C">
        <w:rPr>
          <w:b/>
          <w:bCs/>
        </w:rPr>
        <w:t>E</w:t>
      </w:r>
      <w:r w:rsidR="4C61B7C6" w:rsidRPr="4418BE8E">
        <w:rPr>
          <w:b/>
          <w:bCs/>
        </w:rPr>
        <w:t xml:space="preserve">    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>[</w:t>
      </w:r>
      <w:r w:rsidR="00834995">
        <w:rPr>
          <w:b/>
          <w:bCs/>
        </w:rPr>
        <w:t>EXP</w:t>
      </w:r>
      <w:r w:rsidR="677CDC73" w:rsidRPr="4418BE8E">
        <w:rPr>
          <w:b/>
          <w:bCs/>
        </w:rPr>
        <w:t xml:space="preserve">   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F02CA9">
        <w:rPr>
          <w:b/>
          <w:bCs/>
        </w:rPr>
        <w:t>E</w:t>
      </w:r>
      <w:r w:rsidR="6AEA6DD4" w:rsidRPr="4418BE8E">
        <w:rPr>
          <w:b/>
          <w:bCs/>
        </w:rPr>
        <w:t xml:space="preserve">   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E9169C">
        <w:rPr>
          <w:b/>
          <w:bCs/>
        </w:rPr>
        <w:t>EXP</w:t>
      </w:r>
      <w:r w:rsidR="584FEA28" w:rsidRPr="4418BE8E">
        <w:rPr>
          <w:b/>
          <w:bCs/>
        </w:rPr>
        <w:t xml:space="preserve">    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Pr="002C25F2" w:rsidRDefault="6378D1FA" w:rsidP="22CA530D">
      <w:pPr>
        <w:pStyle w:val="ListParagraph"/>
        <w:jc w:val="both"/>
        <w:rPr>
          <w:b/>
          <w:bCs/>
        </w:rPr>
      </w:pPr>
    </w:p>
    <w:p w14:paraId="48EA48F8" w14:textId="239734D8" w:rsidR="00510280" w:rsidRDefault="002F50C2" w:rsidP="009B7619">
      <w:pPr>
        <w:pStyle w:val="ListParagraph"/>
        <w:numPr>
          <w:ilvl w:val="0"/>
          <w:numId w:val="17"/>
        </w:numPr>
        <w:spacing w:before="240" w:after="240"/>
      </w:pPr>
      <w:r w:rsidRPr="002C25F2">
        <w:rPr>
          <w:b/>
          <w:bCs/>
        </w:rPr>
        <w:t>Device</w:t>
      </w:r>
      <w:r w:rsidRPr="22CA530D">
        <w:t>:</w:t>
      </w:r>
      <w:r>
        <w:t xml:space="preserve"> Additionally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00CA7E6D" w:rsidRPr="009204A7">
        <w:rPr>
          <w:b/>
          <w:bCs/>
        </w:rPr>
        <w:t>a.</w:t>
      </w:r>
      <w:r w:rsidR="2084939E" w:rsidRPr="009204A7">
        <w:rPr>
          <w:b/>
          <w:bCs/>
        </w:rPr>
        <w:t xml:space="preserve">  </w:t>
      </w:r>
      <w:r w:rsidR="2084939E" w:rsidRPr="22CA530D">
        <w:t xml:space="preserve"> </w:t>
      </w:r>
      <w:r w:rsidR="6E20D4E0" w:rsidRPr="00D94A9B">
        <w:rPr>
          <w:b/>
          <w:bCs/>
        </w:rPr>
        <w:t>Purpose</w:t>
      </w:r>
      <w:r w:rsidR="6E20D4E0" w:rsidRPr="22CA530D">
        <w:t>:</w:t>
      </w:r>
      <w:r w:rsidR="001A41A1">
        <w:t xml:space="preserve"> Acts as </w:t>
      </w:r>
      <w:r w:rsidR="00E36DD0">
        <w:t>a transi</w:t>
      </w:r>
      <w:r w:rsidR="005840C6">
        <w:t>tion</w:t>
      </w:r>
      <w:r w:rsidR="00A760B2">
        <w:t xml:space="preserve"> and </w:t>
      </w:r>
    </w:p>
    <w:p w14:paraId="66CC39C0" w14:textId="7AC811DD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002C25F2">
        <w:rPr>
          <w:b/>
          <w:bCs/>
        </w:rPr>
        <w:t>Device</w:t>
      </w:r>
      <w:r w:rsidR="00796589">
        <w:t xml:space="preserve">: </w:t>
      </w:r>
      <w:r w:rsidR="0062377E">
        <w:t>F</w:t>
      </w:r>
      <w:r w:rsidR="002D7BEE">
        <w:t xml:space="preserve">or </w:t>
      </w:r>
      <w:r w:rsidR="009E0642">
        <w:t>example</w:t>
      </w:r>
      <w:r w:rsidR="05E6926A">
        <w:tab/>
      </w:r>
      <w:r w:rsidR="05E6926A">
        <w:tab/>
      </w:r>
      <w:r w:rsidR="05E6926A">
        <w:tab/>
      </w:r>
      <w:r w:rsidR="00CB4EE5">
        <w:t xml:space="preserve">               </w:t>
      </w:r>
      <w:r w:rsidR="3ACAF243" w:rsidRPr="22CA530D">
        <w:t xml:space="preserve"> </w:t>
      </w:r>
      <w:r w:rsidR="008B1BD5" w:rsidRPr="22CA530D">
        <w:t xml:space="preserve"> and</w:t>
      </w:r>
      <w:r w:rsidR="00EF4581">
        <w:t xml:space="preserve"> introduces a </w:t>
      </w:r>
      <w:r w:rsidR="00243A71">
        <w:t xml:space="preserve">new </w:t>
      </w:r>
      <w:r w:rsidR="00E67134">
        <w:t>point</w:t>
      </w:r>
      <w:r w:rsidR="000F2B25">
        <w:t xml:space="preserve"> </w:t>
      </w:r>
      <w:r w:rsidRPr="22CA530D">
        <w:t xml:space="preserve">   </w:t>
      </w:r>
    </w:p>
    <w:p w14:paraId="30EE385B" w14:textId="7DBCC1F2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002C25F2">
        <w:rPr>
          <w:b/>
          <w:bCs/>
        </w:rPr>
        <w:t>Device</w:t>
      </w:r>
      <w:r w:rsidRPr="22CA530D">
        <w:t>:</w:t>
      </w:r>
      <w:r w:rsidR="00CB4EE5">
        <w:t xml:space="preserve"> Overall</w:t>
      </w:r>
      <w:r w:rsidR="05E6926A">
        <w:tab/>
      </w:r>
      <w:r w:rsidR="05E6926A">
        <w:tab/>
      </w:r>
      <w:r w:rsidR="05E6926A">
        <w:tab/>
      </w:r>
      <w:r w:rsidR="008B1BD5">
        <w:tab/>
        <w:t xml:space="preserve">   </w:t>
      </w:r>
      <w:r w:rsidR="001D75D3">
        <w:t>in the paragraph</w:t>
      </w:r>
      <w:r w:rsidR="00E81F16">
        <w:t>.</w:t>
      </w:r>
    </w:p>
    <w:p w14:paraId="51BE1AE1" w14:textId="340E671A" w:rsidR="6378D1FA" w:rsidRDefault="00A64484" w:rsidP="00A64484">
      <w:pPr>
        <w:pStyle w:val="ListParagraph"/>
        <w:ind w:left="5040"/>
        <w:jc w:val="both"/>
      </w:pPr>
      <w:r w:rsidRPr="004618AD">
        <w:rPr>
          <w:b/>
          <w:bCs/>
        </w:rPr>
        <w:t>b. Purpose</w:t>
      </w:r>
      <w:r w:rsidR="0079112D">
        <w:t xml:space="preserve">: </w:t>
      </w:r>
      <w:r w:rsidR="00674770">
        <w:t>I</w:t>
      </w:r>
      <w:r w:rsidR="006426E9">
        <w:t>ntroduces a specific</w:t>
      </w:r>
      <w:r w:rsidR="00C87172">
        <w:t xml:space="preserve"> instance</w:t>
      </w:r>
      <w:r w:rsidR="00D37E92">
        <w:t xml:space="preserve"> or evidence </w:t>
      </w:r>
      <w:r w:rsidR="00175C41">
        <w:t xml:space="preserve">to illustrate and to clarify the general idea mentioned in the </w:t>
      </w:r>
      <w:r w:rsidR="00A9366B">
        <w:t>earlier</w:t>
      </w:r>
      <w:r w:rsidR="00175C41">
        <w:t xml:space="preserve"> sentence</w:t>
      </w:r>
      <w:r w:rsidR="00E81F16">
        <w:t>.</w:t>
      </w:r>
    </w:p>
    <w:p w14:paraId="71FA31E3" w14:textId="2796311B" w:rsidR="6378D1FA" w:rsidRDefault="003C58E9" w:rsidP="003C30DE">
      <w:pPr>
        <w:ind w:left="5040"/>
      </w:pPr>
      <w:r w:rsidRPr="00E81F16">
        <w:rPr>
          <w:b/>
          <w:bCs/>
        </w:rPr>
        <w:t>c. Purpose</w:t>
      </w:r>
      <w:r>
        <w:t xml:space="preserve">: </w:t>
      </w:r>
      <w:r w:rsidR="00256BA6">
        <w:t xml:space="preserve">Serves as </w:t>
      </w:r>
      <w:r w:rsidR="00A569FB">
        <w:t xml:space="preserve">summarising </w:t>
      </w:r>
      <w:r w:rsidR="00FF6D95">
        <w:t xml:space="preserve">and concluding transition word that </w:t>
      </w:r>
      <w:r w:rsidR="00B10C7C">
        <w:t>signals the final summary</w:t>
      </w:r>
      <w:r w:rsidR="003C30DE">
        <w:t xml:space="preserve"> of the whole paragraph</w:t>
      </w:r>
      <w:r w:rsidR="00E81F16">
        <w:t>.</w:t>
      </w:r>
    </w:p>
    <w:p w14:paraId="0991406F" w14:textId="77777777" w:rsidR="00A97A9F" w:rsidRDefault="00A97A9F" w:rsidP="00C92085">
      <w:pPr>
        <w:ind w:left="360"/>
      </w:pPr>
    </w:p>
    <w:p w14:paraId="50E1B271" w14:textId="77777777" w:rsidR="00A97A9F" w:rsidRDefault="00A97A9F" w:rsidP="00C92085">
      <w:pPr>
        <w:ind w:left="360"/>
      </w:pPr>
    </w:p>
    <w:p w14:paraId="53042755" w14:textId="77777777" w:rsidR="00A97A9F" w:rsidRDefault="00A97A9F" w:rsidP="00C92085">
      <w:pPr>
        <w:ind w:left="360"/>
      </w:pPr>
    </w:p>
    <w:p w14:paraId="185AFACB" w14:textId="77777777" w:rsidR="00A97A9F" w:rsidRDefault="00A97A9F" w:rsidP="00C92085">
      <w:pPr>
        <w:ind w:left="360"/>
      </w:pPr>
    </w:p>
    <w:p w14:paraId="63BAF560" w14:textId="77777777" w:rsidR="00C92085" w:rsidRDefault="00C92085" w:rsidP="00C92085">
      <w:pPr>
        <w:ind w:left="360"/>
      </w:pPr>
    </w:p>
    <w:p w14:paraId="1EAEC682" w14:textId="77777777" w:rsidR="00C92085" w:rsidRDefault="00C92085" w:rsidP="00C92085">
      <w:pPr>
        <w:ind w:left="360"/>
      </w:pP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315B32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b/>
          <w:bCs/>
        </w:rPr>
      </w:pPr>
      <w:r w:rsidRPr="00315B32">
        <w:rPr>
          <w:b/>
          <w:bCs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Pr="00315B32" w:rsidRDefault="22CA530D" w:rsidP="22CA530D">
      <w:pPr>
        <w:pStyle w:val="ListParagraph"/>
        <w:spacing w:before="240" w:after="240"/>
        <w:ind w:left="1080"/>
        <w:rPr>
          <w:b/>
          <w:bCs/>
        </w:rPr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lastRenderedPageBreak/>
        <w:t>Which is the best explanation?</w:t>
      </w:r>
    </w:p>
    <w:p w14:paraId="34B53B76" w14:textId="5B2C0E2E" w:rsidR="571B455E" w:rsidRDefault="307CB9A2" w:rsidP="009B3A4B">
      <w:pPr>
        <w:spacing w:before="240" w:after="240"/>
        <w:ind w:left="720"/>
      </w:pPr>
      <w:r w:rsidRPr="22CA530D">
        <w:t xml:space="preserve">A) </w:t>
      </w:r>
      <w:r w:rsidR="1EFB7730" w:rsidRPr="22CA530D">
        <w:t>Teamwork happens in many workplaces.</w:t>
      </w:r>
      <w:r w:rsidR="571B455E">
        <w:br/>
      </w:r>
      <w:r w:rsidR="1EFB7730" w:rsidRPr="22CA530D">
        <w:t xml:space="preserve">  </w:t>
      </w:r>
      <w:r w:rsidR="5610099B" w:rsidRPr="22CA530D">
        <w:t xml:space="preserve">B) </w:t>
      </w:r>
      <w:r w:rsidR="1EFB7730" w:rsidRPr="002173DC">
        <w:rPr>
          <w:b/>
          <w:bCs/>
        </w:rPr>
        <w:t>When employees collaborate effectively, they can share ideas, solve problems faster, and support each other’s strengths.</w:t>
      </w:r>
      <w:r w:rsidR="571B455E">
        <w:br/>
      </w:r>
      <w:r w:rsidR="1EFB7730" w:rsidRPr="22CA530D">
        <w:t xml:space="preserve"> </w:t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Pr="00722198" w:rsidRDefault="39AB2FE2" w:rsidP="4418BE8E">
      <w:pPr>
        <w:spacing w:before="240" w:after="240"/>
        <w:ind w:firstLine="720"/>
        <w:rPr>
          <w:b/>
          <w:bCs/>
        </w:rPr>
      </w:pPr>
      <w:r w:rsidRPr="4418BE8E">
        <w:t xml:space="preserve">b) </w:t>
      </w:r>
      <w:r w:rsidR="1E871FD3" w:rsidRPr="00722198">
        <w:rPr>
          <w:b/>
          <w:bCs/>
        </w:rPr>
        <w:t xml:space="preserve">A study by LinkedIn (2023) found that 94% of employees said they would stay </w:t>
      </w:r>
      <w:r w:rsidR="5CFE9173" w:rsidRPr="00722198">
        <w:rPr>
          <w:b/>
          <w:bCs/>
        </w:rPr>
        <w:tab/>
      </w:r>
      <w:r w:rsidR="1E871FD3" w:rsidRPr="00722198">
        <w:rPr>
          <w:b/>
          <w:bCs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lastRenderedPageBreak/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Pr="00785FF0" w:rsidRDefault="3581B93E" w:rsidP="4418BE8E">
      <w:pPr>
        <w:spacing w:before="240" w:after="240" w:line="360" w:lineRule="auto"/>
        <w:ind w:firstLine="720"/>
        <w:rPr>
          <w:b/>
          <w:bCs/>
        </w:rPr>
      </w:pPr>
      <w:r w:rsidRPr="4418BE8E">
        <w:t xml:space="preserve">C) </w:t>
      </w:r>
      <w:r w:rsidR="1E871FD3" w:rsidRPr="00785FF0">
        <w:rPr>
          <w:b/>
          <w:bCs/>
        </w:rPr>
        <w:t xml:space="preserve">Overall, flexible working hours contribute to a more productive and satisfied </w:t>
      </w:r>
      <w:r w:rsidR="22CA530D" w:rsidRPr="00785FF0">
        <w:rPr>
          <w:b/>
          <w:bCs/>
        </w:rPr>
        <w:tab/>
      </w:r>
      <w:r w:rsidR="1E871FD3" w:rsidRPr="00785FF0">
        <w:rPr>
          <w:b/>
          <w:bCs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002E4A63">
      <w:pPr>
        <w:spacing w:before="240" w:after="240" w:line="360" w:lineRule="auto"/>
        <w:ind w:left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C6D4E7F" w14:textId="12CCDAD3" w:rsidR="001928FE" w:rsidRDefault="00866203" w:rsidP="00F900D7">
      <w:pPr>
        <w:spacing w:before="240" w:after="240" w:line="360" w:lineRule="auto"/>
        <w:ind w:left="720"/>
        <w:jc w:val="both"/>
      </w:pPr>
      <w:r>
        <w:t xml:space="preserve">Effective communication is fundamental key element in </w:t>
      </w:r>
      <w:r w:rsidR="0005100C">
        <w:t>businesses of all kinds which serves as a driver leading the way forward</w:t>
      </w:r>
      <w:r w:rsidR="00D61D2F">
        <w:t xml:space="preserve"> or backwards.</w:t>
      </w:r>
      <w:r w:rsidR="00BF7D1A">
        <w:t xml:space="preserve"> </w:t>
      </w:r>
      <w:r w:rsidR="008D640D">
        <w:t>Clear communications</w:t>
      </w:r>
      <w:r w:rsidR="00BF7D1A">
        <w:t xml:space="preserve"> can</w:t>
      </w:r>
      <w:r w:rsidR="00DA54E1">
        <w:t xml:space="preserve"> </w:t>
      </w:r>
      <w:r w:rsidR="00AB1319">
        <w:t>end</w:t>
      </w:r>
      <w:r w:rsidR="00DA54E1">
        <w:t xml:space="preserve"> costly </w:t>
      </w:r>
      <w:r w:rsidR="00AB1319">
        <w:t>mistakes,</w:t>
      </w:r>
      <w:r w:rsidR="00DA54E1">
        <w:t xml:space="preserve"> </w:t>
      </w:r>
      <w:r w:rsidR="00664717">
        <w:t>and the frustration of miss matched</w:t>
      </w:r>
      <w:r w:rsidR="00CE5EC4">
        <w:t xml:space="preserve"> expectations</w:t>
      </w:r>
      <w:r w:rsidR="00D0165B">
        <w:t xml:space="preserve">. </w:t>
      </w:r>
      <w:r w:rsidR="00991CA1">
        <w:t xml:space="preserve">Good and clear </w:t>
      </w:r>
      <w:r w:rsidR="00AE5175">
        <w:t>communication builds trust between colleagues</w:t>
      </w:r>
      <w:r w:rsidR="0017254C">
        <w:t xml:space="preserve"> </w:t>
      </w:r>
      <w:r w:rsidR="007638A5">
        <w:t xml:space="preserve">and therefore can eliminate </w:t>
      </w:r>
      <w:r w:rsidR="00EB12CE">
        <w:t>diss alignment between work col</w:t>
      </w:r>
      <w:r w:rsidR="00A71933">
        <w:t xml:space="preserve">leagues </w:t>
      </w:r>
      <w:r w:rsidR="00C660AF">
        <w:t>and customers</w:t>
      </w:r>
      <w:r w:rsidR="00A60CB2">
        <w:t xml:space="preserve">. </w:t>
      </w:r>
      <w:r w:rsidR="00AE5175">
        <w:t xml:space="preserve"> </w:t>
      </w:r>
      <w:r w:rsidR="001A7601">
        <w:t>Research</w:t>
      </w:r>
      <w:r w:rsidR="000F62EE">
        <w:t xml:space="preserve"> </w:t>
      </w:r>
      <w:r w:rsidR="00A23192">
        <w:t>shows</w:t>
      </w:r>
      <w:r w:rsidR="000F62EE">
        <w:t xml:space="preserve"> that strong</w:t>
      </w:r>
      <w:r w:rsidR="00136282">
        <w:t xml:space="preserve"> internal communication</w:t>
      </w:r>
      <w:r w:rsidR="00191DB8">
        <w:t xml:space="preserve"> directly correlates with increased job satisfaction,</w:t>
      </w:r>
      <w:r w:rsidR="00EE26F9">
        <w:t xml:space="preserve"> enhanced employe</w:t>
      </w:r>
      <w:r w:rsidR="00D47868">
        <w:t>e performanc</w:t>
      </w:r>
      <w:r w:rsidR="00F2382E">
        <w:t xml:space="preserve">e </w:t>
      </w:r>
      <w:r w:rsidR="003A33F7">
        <w:t xml:space="preserve">and higher overall productivity </w:t>
      </w:r>
      <w:r w:rsidR="000D07D7">
        <w:t>(</w:t>
      </w:r>
      <w:proofErr w:type="spellStart"/>
      <w:r w:rsidR="000D07D7">
        <w:t>Adu</w:t>
      </w:r>
      <w:r w:rsidR="009C6A08">
        <w:t>-O</w:t>
      </w:r>
      <w:r w:rsidR="008D38D6">
        <w:t>ppong</w:t>
      </w:r>
      <w:proofErr w:type="spellEnd"/>
      <w:r w:rsidR="00923BDA">
        <w:t xml:space="preserve"> </w:t>
      </w:r>
      <w:r w:rsidR="003C30A4">
        <w:t>&amp;</w:t>
      </w:r>
      <w:r w:rsidR="00803CCB">
        <w:t xml:space="preserve"> </w:t>
      </w:r>
      <w:proofErr w:type="spellStart"/>
      <w:r w:rsidR="00803CCB">
        <w:t>A</w:t>
      </w:r>
      <w:r w:rsidR="003E3A81">
        <w:t>gyin</w:t>
      </w:r>
      <w:r w:rsidR="003157F4">
        <w:t>-</w:t>
      </w:r>
      <w:r w:rsidR="004B5FEE">
        <w:t>Birikorang,2014</w:t>
      </w:r>
      <w:proofErr w:type="spellEnd"/>
      <w:r w:rsidR="002649F7">
        <w:t>)</w:t>
      </w:r>
      <w:r w:rsidR="00B90E54">
        <w:t xml:space="preserve"> </w:t>
      </w:r>
      <w:r w:rsidR="002939FE">
        <w:t>Conversely</w:t>
      </w:r>
      <w:r w:rsidR="00127FEE">
        <w:t>,</w:t>
      </w:r>
      <w:r w:rsidR="00662296">
        <w:t xml:space="preserve"> poor communication </w:t>
      </w:r>
      <w:r w:rsidR="00B17E80">
        <w:t>often</w:t>
      </w:r>
      <w:r w:rsidR="008F1662">
        <w:t xml:space="preserve"> leads to </w:t>
      </w:r>
      <w:r w:rsidR="00826D32">
        <w:t>project del</w:t>
      </w:r>
      <w:r w:rsidR="0059333A">
        <w:t>ays</w:t>
      </w:r>
      <w:r w:rsidR="007B3505">
        <w:t>, poor management</w:t>
      </w:r>
      <w:r w:rsidR="007F2BD7">
        <w:t xml:space="preserve">, costly mistakes and </w:t>
      </w:r>
      <w:r w:rsidR="00AD4EB7">
        <w:t>poor morale</w:t>
      </w:r>
      <w:r w:rsidR="00CE260C">
        <w:t>.</w:t>
      </w:r>
    </w:p>
    <w:p w14:paraId="2E47DC72" w14:textId="071D4F79" w:rsidR="6378D1FA" w:rsidRPr="003A7FE0" w:rsidRDefault="00E432CC" w:rsidP="003A7FE0">
      <w:pPr>
        <w:pStyle w:val="p1"/>
        <w:rPr>
          <w:rFonts w:hint="eastAsia"/>
        </w:rPr>
      </w:pPr>
      <w:proofErr w:type="spellStart"/>
      <w:r>
        <w:rPr>
          <w:rStyle w:val="s1"/>
        </w:rPr>
        <w:t>Adu-Oppong</w:t>
      </w:r>
      <w:proofErr w:type="spellEnd"/>
      <w:r>
        <w:rPr>
          <w:rStyle w:val="s1"/>
        </w:rPr>
        <w:t xml:space="preserve">, A. A., &amp; </w:t>
      </w:r>
      <w:proofErr w:type="spellStart"/>
      <w:r>
        <w:rPr>
          <w:rStyle w:val="s1"/>
        </w:rPr>
        <w:t>Agyin-Birikorang</w:t>
      </w:r>
      <w:proofErr w:type="spellEnd"/>
      <w:r>
        <w:rPr>
          <w:rStyle w:val="s1"/>
        </w:rPr>
        <w:t xml:space="preserve">, E. (2014). Communication in the workplace: Guidelines for improving effectiveness. </w:t>
      </w:r>
      <w:r>
        <w:rPr>
          <w:rStyle w:val="s2"/>
        </w:rPr>
        <w:t>Global Journal of Commerce &amp; Management Perspective</w:t>
      </w:r>
      <w:r>
        <w:rPr>
          <w:rStyle w:val="s1"/>
        </w:rPr>
        <w:t>, 3(5), 208–213.</w:t>
      </w:r>
    </w:p>
    <w:sectPr w:rsidR="6378D1FA" w:rsidRPr="003A7F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SF UI">
    <w:altName w:val="Cambria"/>
    <w:panose1 w:val="020B0604020202020204"/>
    <w:charset w:val="00"/>
    <w:family w:val="roman"/>
    <w:notTrueType/>
    <w:pitch w:val="default"/>
  </w:font>
  <w:font w:name=".SFUI-Semibold">
    <w:altName w:val="Cambria"/>
    <w:panose1 w:val="020B0604020202020204"/>
    <w:charset w:val="00"/>
    <w:family w:val="roman"/>
    <w:notTrueType/>
    <w:pitch w:val="default"/>
  </w:font>
  <w:font w:name=".SFUI-SemiboldItalic">
    <w:altName w:val="Cambria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24844B02"/>
    <w:lvl w:ilvl="0" w:tplc="FC86397A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336F2"/>
    <w:rsid w:val="0005100C"/>
    <w:rsid w:val="000D07D7"/>
    <w:rsid w:val="000F2B25"/>
    <w:rsid w:val="000F4F64"/>
    <w:rsid w:val="000F62EE"/>
    <w:rsid w:val="001115AA"/>
    <w:rsid w:val="00127FEE"/>
    <w:rsid w:val="001360F5"/>
    <w:rsid w:val="00136282"/>
    <w:rsid w:val="0017254C"/>
    <w:rsid w:val="00175C41"/>
    <w:rsid w:val="00176082"/>
    <w:rsid w:val="00191DB8"/>
    <w:rsid w:val="001928FE"/>
    <w:rsid w:val="001A41A1"/>
    <w:rsid w:val="001A7601"/>
    <w:rsid w:val="001D75D3"/>
    <w:rsid w:val="0020322C"/>
    <w:rsid w:val="002173DC"/>
    <w:rsid w:val="00243A71"/>
    <w:rsid w:val="00256BA6"/>
    <w:rsid w:val="002649F7"/>
    <w:rsid w:val="002939FE"/>
    <w:rsid w:val="002C11B6"/>
    <w:rsid w:val="002C25F2"/>
    <w:rsid w:val="002D7BEE"/>
    <w:rsid w:val="002E4A63"/>
    <w:rsid w:val="002F50C2"/>
    <w:rsid w:val="00307F40"/>
    <w:rsid w:val="003157F4"/>
    <w:rsid w:val="00315B32"/>
    <w:rsid w:val="003A33F7"/>
    <w:rsid w:val="003A7FE0"/>
    <w:rsid w:val="003C30A4"/>
    <w:rsid w:val="003C30DE"/>
    <w:rsid w:val="003C58E9"/>
    <w:rsid w:val="003E3A81"/>
    <w:rsid w:val="003F5702"/>
    <w:rsid w:val="004123A9"/>
    <w:rsid w:val="00426B62"/>
    <w:rsid w:val="00427440"/>
    <w:rsid w:val="004618AD"/>
    <w:rsid w:val="004812F4"/>
    <w:rsid w:val="00495D38"/>
    <w:rsid w:val="004B5FEE"/>
    <w:rsid w:val="005047A9"/>
    <w:rsid w:val="00510280"/>
    <w:rsid w:val="005840C6"/>
    <w:rsid w:val="0059333A"/>
    <w:rsid w:val="0062377E"/>
    <w:rsid w:val="00626152"/>
    <w:rsid w:val="006426E9"/>
    <w:rsid w:val="00650AE7"/>
    <w:rsid w:val="00651B49"/>
    <w:rsid w:val="00662296"/>
    <w:rsid w:val="00664717"/>
    <w:rsid w:val="00674770"/>
    <w:rsid w:val="006E3CE1"/>
    <w:rsid w:val="00722198"/>
    <w:rsid w:val="0074482C"/>
    <w:rsid w:val="007638A5"/>
    <w:rsid w:val="00785FF0"/>
    <w:rsid w:val="0079112D"/>
    <w:rsid w:val="00796589"/>
    <w:rsid w:val="007B3505"/>
    <w:rsid w:val="007D4812"/>
    <w:rsid w:val="007F2BD7"/>
    <w:rsid w:val="00803CCB"/>
    <w:rsid w:val="00826D32"/>
    <w:rsid w:val="00834995"/>
    <w:rsid w:val="00866203"/>
    <w:rsid w:val="0088D3FB"/>
    <w:rsid w:val="008B1BD5"/>
    <w:rsid w:val="008D38D6"/>
    <w:rsid w:val="008D640D"/>
    <w:rsid w:val="008F1662"/>
    <w:rsid w:val="00911F6D"/>
    <w:rsid w:val="00915106"/>
    <w:rsid w:val="009204A7"/>
    <w:rsid w:val="00923BDA"/>
    <w:rsid w:val="00991CA1"/>
    <w:rsid w:val="009B3A4B"/>
    <w:rsid w:val="009B7619"/>
    <w:rsid w:val="009C6A08"/>
    <w:rsid w:val="009E0642"/>
    <w:rsid w:val="00A23192"/>
    <w:rsid w:val="00A569FB"/>
    <w:rsid w:val="00A60CB2"/>
    <w:rsid w:val="00A62DCB"/>
    <w:rsid w:val="00A64484"/>
    <w:rsid w:val="00A71933"/>
    <w:rsid w:val="00A760B2"/>
    <w:rsid w:val="00A9366B"/>
    <w:rsid w:val="00A97A9F"/>
    <w:rsid w:val="00AB1319"/>
    <w:rsid w:val="00AB7AC9"/>
    <w:rsid w:val="00AD4EB7"/>
    <w:rsid w:val="00AE5175"/>
    <w:rsid w:val="00B10C7C"/>
    <w:rsid w:val="00B17E80"/>
    <w:rsid w:val="00B90E54"/>
    <w:rsid w:val="00BE6127"/>
    <w:rsid w:val="00BF7D1A"/>
    <w:rsid w:val="00C606CC"/>
    <w:rsid w:val="00C660AF"/>
    <w:rsid w:val="00C87172"/>
    <w:rsid w:val="00C8751D"/>
    <w:rsid w:val="00C92085"/>
    <w:rsid w:val="00CA54A5"/>
    <w:rsid w:val="00CA7E6D"/>
    <w:rsid w:val="00CB4EE5"/>
    <w:rsid w:val="00CE260C"/>
    <w:rsid w:val="00CE5EC4"/>
    <w:rsid w:val="00D0165B"/>
    <w:rsid w:val="00D11C50"/>
    <w:rsid w:val="00D37E92"/>
    <w:rsid w:val="00D47868"/>
    <w:rsid w:val="00D61D2F"/>
    <w:rsid w:val="00D709A5"/>
    <w:rsid w:val="00D94A9B"/>
    <w:rsid w:val="00D97D03"/>
    <w:rsid w:val="00DA54E1"/>
    <w:rsid w:val="00E36DD0"/>
    <w:rsid w:val="00E432CC"/>
    <w:rsid w:val="00E67134"/>
    <w:rsid w:val="00E81F16"/>
    <w:rsid w:val="00E9169C"/>
    <w:rsid w:val="00E9366E"/>
    <w:rsid w:val="00EA3CFD"/>
    <w:rsid w:val="00EB12CE"/>
    <w:rsid w:val="00EC7735"/>
    <w:rsid w:val="00ED2D25"/>
    <w:rsid w:val="00EE26F9"/>
    <w:rsid w:val="00EF4581"/>
    <w:rsid w:val="00F0080E"/>
    <w:rsid w:val="00F02CA9"/>
    <w:rsid w:val="00F2382E"/>
    <w:rsid w:val="00F23F81"/>
    <w:rsid w:val="00F25EC9"/>
    <w:rsid w:val="00F900D7"/>
    <w:rsid w:val="00FB0316"/>
    <w:rsid w:val="00FE44EF"/>
    <w:rsid w:val="00FF6D95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character" w:customStyle="1" w:styleId="apple-converted-space">
    <w:name w:val="apple-converted-space"/>
    <w:basedOn w:val="DefaultParagraphFont"/>
    <w:rsid w:val="00650AE7"/>
  </w:style>
  <w:style w:type="character" w:styleId="Emphasis">
    <w:name w:val="Emphasis"/>
    <w:basedOn w:val="DefaultParagraphFont"/>
    <w:uiPriority w:val="20"/>
    <w:qFormat/>
    <w:rsid w:val="00650AE7"/>
    <w:rPr>
      <w:i/>
      <w:iCs/>
    </w:rPr>
  </w:style>
  <w:style w:type="paragraph" w:customStyle="1" w:styleId="p1">
    <w:name w:val="p1"/>
    <w:basedOn w:val="Normal"/>
    <w:rsid w:val="00E432CC"/>
    <w:pPr>
      <w:spacing w:after="0" w:line="240" w:lineRule="auto"/>
    </w:pPr>
    <w:rPr>
      <w:rFonts w:ascii=".SF UI" w:hAnsi=".SF UI" w:cs="Times New Roman"/>
      <w:sz w:val="29"/>
      <w:szCs w:val="29"/>
      <w:lang w:val="en-GB" w:eastAsia="en-GB"/>
    </w:rPr>
  </w:style>
  <w:style w:type="character" w:customStyle="1" w:styleId="s1">
    <w:name w:val="s1"/>
    <w:basedOn w:val="DefaultParagraphFont"/>
    <w:rsid w:val="00E432CC"/>
    <w:rPr>
      <w:rFonts w:ascii=".SFUI-Semibold" w:hAnsi=".SFUI-Semibold" w:hint="default"/>
      <w:b/>
      <w:bCs/>
      <w:i w:val="0"/>
      <w:iCs w:val="0"/>
      <w:sz w:val="29"/>
      <w:szCs w:val="29"/>
    </w:rPr>
  </w:style>
  <w:style w:type="character" w:customStyle="1" w:styleId="s2">
    <w:name w:val="s2"/>
    <w:basedOn w:val="DefaultParagraphFont"/>
    <w:rsid w:val="00E432CC"/>
    <w:rPr>
      <w:rFonts w:ascii=".SFUI-SemiboldItalic" w:hAnsi=".SFUI-SemiboldItalic" w:hint="default"/>
      <w:b/>
      <w:bCs/>
      <w:i/>
      <w:iCs/>
      <w:sz w:val="29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702</Words>
  <Characters>4008</Characters>
  <Application>Microsoft Office Word</Application>
  <DocSecurity>0</DocSecurity>
  <Lines>33</Lines>
  <Paragraphs>9</Paragraphs>
  <ScaleCrop>false</ScaleCrop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Dusan Sugar (2544176)</cp:lastModifiedBy>
  <cp:revision>75</cp:revision>
  <dcterms:created xsi:type="dcterms:W3CDTF">2026-07-31T15:51:00Z</dcterms:created>
  <dcterms:modified xsi:type="dcterms:W3CDTF">2026-08-02T20:07:00Z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