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74D1" w:rsidRDefault="007D354A" w:rsidP="00D274D1">
      <w:pPr>
        <w:spacing w:line="360" w:lineRule="auto"/>
        <w:jc w:val="both"/>
        <w:rPr>
          <w:rFonts w:ascii="Arial" w:hAnsi="Arial" w:cs="Arial"/>
          <w:sz w:val="24"/>
        </w:rPr>
      </w:pPr>
      <w:r>
        <w:rPr>
          <w:rFonts w:ascii="Arial" w:hAnsi="Arial" w:cs="Arial"/>
          <w:sz w:val="24"/>
        </w:rPr>
        <w:t xml:space="preserve">The initial discussion on issues raised throughout the setting, I thought went really well. </w:t>
      </w:r>
      <w:r w:rsidR="00BD457E">
        <w:rPr>
          <w:rFonts w:ascii="Arial" w:hAnsi="Arial" w:cs="Arial"/>
          <w:sz w:val="24"/>
        </w:rPr>
        <w:t xml:space="preserve">I feel we communicated well as a team and performed to a high standard with good points, examples and information from appropriate legislation. I feel we time kept really well and spoke at a good pace. </w:t>
      </w:r>
      <w:r w:rsidR="00683E47">
        <w:rPr>
          <w:rFonts w:ascii="Arial" w:hAnsi="Arial" w:cs="Arial"/>
          <w:sz w:val="24"/>
        </w:rPr>
        <w:t xml:space="preserve">I </w:t>
      </w:r>
      <w:r w:rsidR="00C6178A">
        <w:rPr>
          <w:rFonts w:ascii="Arial" w:hAnsi="Arial" w:cs="Arial"/>
          <w:sz w:val="24"/>
        </w:rPr>
        <w:t>believe</w:t>
      </w:r>
      <w:r w:rsidR="00683E47">
        <w:rPr>
          <w:rFonts w:ascii="Arial" w:hAnsi="Arial" w:cs="Arial"/>
          <w:sz w:val="24"/>
        </w:rPr>
        <w:t xml:space="preserve"> that we chose six strong points to discuss throughout the discussion with appropriate solutions </w:t>
      </w:r>
      <w:r w:rsidR="00C6178A">
        <w:rPr>
          <w:rFonts w:ascii="Arial" w:hAnsi="Arial" w:cs="Arial"/>
          <w:sz w:val="24"/>
        </w:rPr>
        <w:t xml:space="preserve">and ideas </w:t>
      </w:r>
      <w:r w:rsidR="00683E47">
        <w:rPr>
          <w:rFonts w:ascii="Arial" w:hAnsi="Arial" w:cs="Arial"/>
          <w:sz w:val="24"/>
        </w:rPr>
        <w:t xml:space="preserve">to all. </w:t>
      </w:r>
      <w:r w:rsidR="00A24EF5">
        <w:rPr>
          <w:rFonts w:ascii="Arial" w:hAnsi="Arial" w:cs="Arial"/>
          <w:sz w:val="24"/>
        </w:rPr>
        <w:t xml:space="preserve">Through doing research for the discussion and hearing what the other members in my group produced I feel confident that I have gained knowledge on leadership, the different leadership styles and the roles that they play. </w:t>
      </w:r>
      <w:r w:rsidR="00D274D1">
        <w:rPr>
          <w:rFonts w:ascii="Arial" w:hAnsi="Arial" w:cs="Arial"/>
          <w:sz w:val="24"/>
        </w:rPr>
        <w:t xml:space="preserve">I feel we succeeded in communicating well and working well as a team to produce the discussion. </w:t>
      </w:r>
      <w:r w:rsidR="002A5CE7">
        <w:rPr>
          <w:rFonts w:ascii="Arial" w:hAnsi="Arial" w:cs="Arial"/>
          <w:sz w:val="24"/>
        </w:rPr>
        <w:t>Through communicating as we did we were able to produce a good discussion playing different roles, giving information on strategies to overcome barriers on the points we had chosen to discuss.</w:t>
      </w:r>
      <w:r w:rsidR="00D274D1">
        <w:rPr>
          <w:rFonts w:ascii="Arial" w:hAnsi="Arial" w:cs="Arial"/>
          <w:sz w:val="24"/>
        </w:rPr>
        <w:t xml:space="preserve"> According to Leonard et al (2004) effective leadership, communication and teamwork is essential for the delivery of high standard care of employees and children. Failure to communicate is a common cause of conflict and missed information. It is impo</w:t>
      </w:r>
      <w:r w:rsidR="00CA1ABC">
        <w:rPr>
          <w:rFonts w:ascii="Arial" w:hAnsi="Arial" w:cs="Arial"/>
          <w:sz w:val="24"/>
        </w:rPr>
        <w:t>rtant that leaders create</w:t>
      </w:r>
      <w:r w:rsidR="00D274D1">
        <w:rPr>
          <w:rFonts w:ascii="Arial" w:hAnsi="Arial" w:cs="Arial"/>
          <w:sz w:val="24"/>
        </w:rPr>
        <w:t xml:space="preserve"> an environment that individuals feel comfortable to speak up about anything they may have concerns about. Research shows that effective communication is a very successful strategy in enhancing teamwork and building relationships. </w:t>
      </w:r>
    </w:p>
    <w:p w:rsidR="00AB7421" w:rsidRPr="00AB7421" w:rsidRDefault="00AB7421" w:rsidP="00D274D1">
      <w:pPr>
        <w:spacing w:line="360" w:lineRule="auto"/>
        <w:jc w:val="both"/>
        <w:rPr>
          <w:rFonts w:ascii="Arial" w:hAnsi="Arial" w:cs="Arial"/>
          <w:sz w:val="28"/>
        </w:rPr>
      </w:pPr>
      <w:r w:rsidRPr="00AB7421">
        <w:rPr>
          <w:rFonts w:ascii="Arial" w:hAnsi="Arial" w:cs="Arial"/>
          <w:bCs/>
          <w:color w:val="000000"/>
          <w:sz w:val="24"/>
          <w:lang w:val="en-GB"/>
        </w:rPr>
        <w:t xml:space="preserve">I especially enjoyed </w:t>
      </w:r>
      <w:r w:rsidR="00CA1ABC">
        <w:rPr>
          <w:rFonts w:ascii="Arial" w:hAnsi="Arial" w:cs="Arial"/>
          <w:bCs/>
          <w:color w:val="000000"/>
          <w:sz w:val="24"/>
          <w:lang w:val="en-GB"/>
        </w:rPr>
        <w:t>the role I took up as the</w:t>
      </w:r>
      <w:r w:rsidRPr="00AB7421">
        <w:rPr>
          <w:rFonts w:ascii="Arial" w:hAnsi="Arial" w:cs="Arial"/>
          <w:bCs/>
          <w:color w:val="000000"/>
          <w:sz w:val="24"/>
          <w:lang w:val="en-GB"/>
        </w:rPr>
        <w:t xml:space="preserve"> </w:t>
      </w:r>
      <w:proofErr w:type="gramStart"/>
      <w:r w:rsidRPr="00AB7421">
        <w:rPr>
          <w:rFonts w:ascii="Arial" w:hAnsi="Arial" w:cs="Arial"/>
          <w:bCs/>
          <w:color w:val="000000"/>
          <w:sz w:val="24"/>
          <w:lang w:val="en-GB"/>
        </w:rPr>
        <w:t>teacher,</w:t>
      </w:r>
      <w:proofErr w:type="gramEnd"/>
      <w:r w:rsidRPr="00AB7421">
        <w:rPr>
          <w:rFonts w:ascii="Arial" w:hAnsi="Arial" w:cs="Arial"/>
          <w:bCs/>
          <w:color w:val="000000"/>
          <w:sz w:val="24"/>
          <w:lang w:val="en-GB"/>
        </w:rPr>
        <w:t xml:space="preserve"> I </w:t>
      </w:r>
      <w:r w:rsidR="00CA1ABC">
        <w:rPr>
          <w:rFonts w:ascii="Arial" w:hAnsi="Arial" w:cs="Arial"/>
          <w:bCs/>
          <w:color w:val="000000"/>
          <w:sz w:val="24"/>
          <w:lang w:val="en-GB"/>
        </w:rPr>
        <w:t>believe I have gained</w:t>
      </w:r>
      <w:r w:rsidRPr="00AB7421">
        <w:rPr>
          <w:rFonts w:ascii="Arial" w:hAnsi="Arial" w:cs="Arial"/>
          <w:bCs/>
          <w:color w:val="000000"/>
          <w:sz w:val="24"/>
          <w:lang w:val="en-GB"/>
        </w:rPr>
        <w:t xml:space="preserve"> knowledge about children with </w:t>
      </w:r>
      <w:r w:rsidR="00CA1ABC">
        <w:rPr>
          <w:rFonts w:ascii="Arial" w:hAnsi="Arial" w:cs="Arial"/>
          <w:bCs/>
          <w:color w:val="000000"/>
          <w:sz w:val="24"/>
          <w:lang w:val="en-GB"/>
        </w:rPr>
        <w:t>Attention Deficit Hyperactivity Disorder</w:t>
      </w:r>
      <w:r w:rsidRPr="00AB7421">
        <w:rPr>
          <w:rFonts w:ascii="Arial" w:hAnsi="Arial" w:cs="Arial"/>
          <w:bCs/>
          <w:color w:val="000000"/>
          <w:sz w:val="24"/>
          <w:lang w:val="en-GB"/>
        </w:rPr>
        <w:t xml:space="preserve"> as I researched this in depth as it was one of the six points in which we discussed. I also enjoyed gaining knowledge about the different legislations that are in place to provide the right support for settings and the children and families in need. I feel our overall performance as a group was very successful.</w:t>
      </w:r>
    </w:p>
    <w:p w:rsidR="002A5CE7" w:rsidRDefault="00D274D1" w:rsidP="002B5BEF">
      <w:pPr>
        <w:spacing w:line="360" w:lineRule="auto"/>
        <w:jc w:val="both"/>
        <w:rPr>
          <w:rFonts w:ascii="Arial" w:hAnsi="Arial" w:cs="Arial"/>
          <w:sz w:val="24"/>
        </w:rPr>
      </w:pPr>
      <w:r>
        <w:rPr>
          <w:rFonts w:ascii="Arial" w:hAnsi="Arial" w:cs="Arial"/>
          <w:sz w:val="24"/>
        </w:rPr>
        <w:t xml:space="preserve">According to West (2012) effective team work requires good practice. Effective teamwork requires flexible team members in order for good communication, team progress and </w:t>
      </w:r>
      <w:proofErr w:type="spellStart"/>
      <w:r>
        <w:rPr>
          <w:rFonts w:ascii="Arial" w:hAnsi="Arial" w:cs="Arial"/>
          <w:sz w:val="24"/>
        </w:rPr>
        <w:t>organisation</w:t>
      </w:r>
      <w:proofErr w:type="spellEnd"/>
      <w:r>
        <w:rPr>
          <w:rFonts w:ascii="Arial" w:hAnsi="Arial" w:cs="Arial"/>
          <w:sz w:val="24"/>
        </w:rPr>
        <w:t>. In order for good teamwork regular team meetings and reviews need to take place to evaluate changes and to discuss solutions to problems, awareness, review and discussion of the teams improving performances, tolerance and flexible team members who value and encourage others. There are two main dimensio</w:t>
      </w:r>
      <w:r w:rsidR="00CA1ABC">
        <w:rPr>
          <w:rFonts w:ascii="Arial" w:hAnsi="Arial" w:cs="Arial"/>
          <w:sz w:val="24"/>
        </w:rPr>
        <w:t>ns of team working, the task that the</w:t>
      </w:r>
      <w:r>
        <w:rPr>
          <w:rFonts w:ascii="Arial" w:hAnsi="Arial" w:cs="Arial"/>
          <w:sz w:val="24"/>
        </w:rPr>
        <w:t xml:space="preserve"> </w:t>
      </w:r>
      <w:proofErr w:type="gramStart"/>
      <w:r>
        <w:rPr>
          <w:rFonts w:ascii="Arial" w:hAnsi="Arial" w:cs="Arial"/>
          <w:sz w:val="24"/>
        </w:rPr>
        <w:t>team are</w:t>
      </w:r>
      <w:proofErr w:type="gramEnd"/>
      <w:r>
        <w:rPr>
          <w:rFonts w:ascii="Arial" w:hAnsi="Arial" w:cs="Arial"/>
          <w:sz w:val="24"/>
        </w:rPr>
        <w:t xml:space="preserve"> required to carry out and the </w:t>
      </w:r>
      <w:r>
        <w:rPr>
          <w:rFonts w:ascii="Arial" w:hAnsi="Arial" w:cs="Arial"/>
          <w:sz w:val="24"/>
        </w:rPr>
        <w:lastRenderedPageBreak/>
        <w:t>social factors that influence how members work together as a team in order to do so. It is a leader’s duty to make staff members feel comfortable in the work place, allowing them to thrive in what they do. Positive relationships and</w:t>
      </w:r>
      <w:r w:rsidR="00CA1ABC">
        <w:rPr>
          <w:rFonts w:ascii="Arial" w:hAnsi="Arial" w:cs="Arial"/>
          <w:sz w:val="24"/>
        </w:rPr>
        <w:t xml:space="preserve"> social</w:t>
      </w:r>
      <w:r>
        <w:rPr>
          <w:rFonts w:ascii="Arial" w:hAnsi="Arial" w:cs="Arial"/>
          <w:sz w:val="24"/>
        </w:rPr>
        <w:t xml:space="preserve"> community allow for positive emotions allowing human capabilities </w:t>
      </w:r>
      <w:r w:rsidR="00CA1ABC">
        <w:rPr>
          <w:rFonts w:ascii="Arial" w:hAnsi="Arial" w:cs="Arial"/>
          <w:sz w:val="24"/>
        </w:rPr>
        <w:t>resulting in success. Task e</w:t>
      </w:r>
      <w:r>
        <w:rPr>
          <w:rFonts w:ascii="Arial" w:hAnsi="Arial" w:cs="Arial"/>
          <w:sz w:val="24"/>
        </w:rPr>
        <w:t>ffectiveness is the extent to which the team is successful in achieving its tasks, team member well-being refe</w:t>
      </w:r>
      <w:r w:rsidR="00CA1ABC">
        <w:rPr>
          <w:rFonts w:ascii="Arial" w:hAnsi="Arial" w:cs="Arial"/>
          <w:sz w:val="24"/>
        </w:rPr>
        <w:t xml:space="preserve">rs to factors of well-being, </w:t>
      </w:r>
      <w:r>
        <w:rPr>
          <w:rFonts w:ascii="Arial" w:hAnsi="Arial" w:cs="Arial"/>
          <w:sz w:val="24"/>
        </w:rPr>
        <w:t>health and team innovation to which the team develops and implements new processes.</w:t>
      </w:r>
    </w:p>
    <w:p w:rsidR="002B5BEF" w:rsidRDefault="0053072B" w:rsidP="002B5BEF">
      <w:pPr>
        <w:spacing w:line="360" w:lineRule="auto"/>
        <w:jc w:val="both"/>
        <w:rPr>
          <w:rFonts w:ascii="Arial" w:hAnsi="Arial" w:cs="Arial"/>
          <w:sz w:val="24"/>
        </w:rPr>
      </w:pPr>
      <w:r>
        <w:rPr>
          <w:rFonts w:ascii="Arial" w:hAnsi="Arial" w:cs="Arial"/>
          <w:sz w:val="24"/>
        </w:rPr>
        <w:t>According to Cherry (</w:t>
      </w:r>
      <w:r w:rsidR="002C6225">
        <w:rPr>
          <w:rFonts w:ascii="Arial" w:hAnsi="Arial" w:cs="Arial"/>
          <w:sz w:val="24"/>
        </w:rPr>
        <w:t>2017</w:t>
      </w:r>
      <w:r>
        <w:rPr>
          <w:rFonts w:ascii="Arial" w:hAnsi="Arial" w:cs="Arial"/>
          <w:sz w:val="24"/>
        </w:rPr>
        <w:t xml:space="preserve">) democratic leadership, also known as shared leadership, is a form of leadership style that members of a group look at their role as a more participative role in the decision making process. The democratic leadership style can apply to any </w:t>
      </w:r>
      <w:proofErr w:type="spellStart"/>
      <w:r>
        <w:rPr>
          <w:rFonts w:ascii="Arial" w:hAnsi="Arial" w:cs="Arial"/>
          <w:sz w:val="24"/>
        </w:rPr>
        <w:t>organisation</w:t>
      </w:r>
      <w:proofErr w:type="spellEnd"/>
      <w:r>
        <w:rPr>
          <w:rFonts w:ascii="Arial" w:hAnsi="Arial" w:cs="Arial"/>
          <w:sz w:val="24"/>
        </w:rPr>
        <w:t xml:space="preserve">. In this role, every team member is given the opportunity to </w:t>
      </w:r>
      <w:proofErr w:type="gramStart"/>
      <w:r>
        <w:rPr>
          <w:rFonts w:ascii="Arial" w:hAnsi="Arial" w:cs="Arial"/>
          <w:sz w:val="24"/>
        </w:rPr>
        <w:t>participate,</w:t>
      </w:r>
      <w:proofErr w:type="gramEnd"/>
      <w:r>
        <w:rPr>
          <w:rFonts w:ascii="Arial" w:hAnsi="Arial" w:cs="Arial"/>
          <w:sz w:val="24"/>
        </w:rPr>
        <w:t xml:space="preserve"> allowing them to share ideas and opinions</w:t>
      </w:r>
      <w:r w:rsidR="00B66A82">
        <w:rPr>
          <w:rFonts w:ascii="Arial" w:hAnsi="Arial" w:cs="Arial"/>
          <w:sz w:val="24"/>
        </w:rPr>
        <w:t>,</w:t>
      </w:r>
      <w:r w:rsidR="00794C5A">
        <w:rPr>
          <w:rFonts w:ascii="Arial" w:hAnsi="Arial" w:cs="Arial"/>
          <w:sz w:val="24"/>
        </w:rPr>
        <w:t xml:space="preserve"> and discussion is welcomed and encouraged. The democratic pro</w:t>
      </w:r>
      <w:r w:rsidR="00B66A82">
        <w:rPr>
          <w:rFonts w:ascii="Arial" w:hAnsi="Arial" w:cs="Arial"/>
          <w:sz w:val="24"/>
        </w:rPr>
        <w:t xml:space="preserve">cess focuses on group equality but </w:t>
      </w:r>
      <w:r w:rsidR="00794C5A">
        <w:rPr>
          <w:rFonts w:ascii="Arial" w:hAnsi="Arial" w:cs="Arial"/>
          <w:sz w:val="24"/>
        </w:rPr>
        <w:t>the leader of the group is still there to offer guidance and contro</w:t>
      </w:r>
      <w:r w:rsidR="00B66A82">
        <w:rPr>
          <w:rFonts w:ascii="Arial" w:hAnsi="Arial" w:cs="Arial"/>
          <w:sz w:val="24"/>
        </w:rPr>
        <w:t>l. The democratic leader decides</w:t>
      </w:r>
      <w:r w:rsidR="00794C5A">
        <w:rPr>
          <w:rFonts w:ascii="Arial" w:hAnsi="Arial" w:cs="Arial"/>
          <w:sz w:val="24"/>
        </w:rPr>
        <w:t xml:space="preserve"> who is in the group and who can contribute to the decision making process. Research has found that the de</w:t>
      </w:r>
      <w:r w:rsidR="00B66A82">
        <w:rPr>
          <w:rFonts w:ascii="Arial" w:hAnsi="Arial" w:cs="Arial"/>
          <w:sz w:val="24"/>
        </w:rPr>
        <w:t>mocratic leadership style is</w:t>
      </w:r>
      <w:r w:rsidR="00794C5A">
        <w:rPr>
          <w:rFonts w:ascii="Arial" w:hAnsi="Arial" w:cs="Arial"/>
          <w:sz w:val="24"/>
        </w:rPr>
        <w:t xml:space="preserve"> most effective as it leads to higher productiveness, contributions from group members and communication. Group members are encouraged to share their thoughts although the </w:t>
      </w:r>
      <w:r w:rsidR="00B66A82">
        <w:rPr>
          <w:rFonts w:ascii="Arial" w:hAnsi="Arial" w:cs="Arial"/>
          <w:sz w:val="24"/>
        </w:rPr>
        <w:t>leader makes the final decision. T</w:t>
      </w:r>
      <w:r w:rsidR="00794C5A">
        <w:rPr>
          <w:rFonts w:ascii="Arial" w:hAnsi="Arial" w:cs="Arial"/>
          <w:sz w:val="24"/>
        </w:rPr>
        <w:t xml:space="preserve">his allows members to feel more engaged and responsible in the process as well as being rewarded for doing so. Good democratic leaders need to be honest, vigilant, intelligent, fair, courageous and competent. The benefits of being a </w:t>
      </w:r>
      <w:r w:rsidR="00B66A82">
        <w:rPr>
          <w:rFonts w:ascii="Arial" w:hAnsi="Arial" w:cs="Arial"/>
          <w:sz w:val="24"/>
        </w:rPr>
        <w:t>democratic</w:t>
      </w:r>
      <w:r w:rsidR="00794C5A">
        <w:rPr>
          <w:rFonts w:ascii="Arial" w:hAnsi="Arial" w:cs="Arial"/>
          <w:sz w:val="24"/>
        </w:rPr>
        <w:t xml:space="preserve"> leader is that ideas </w:t>
      </w:r>
      <w:r w:rsidR="002C6225">
        <w:rPr>
          <w:rFonts w:ascii="Arial" w:hAnsi="Arial" w:cs="Arial"/>
          <w:sz w:val="24"/>
        </w:rPr>
        <w:t>can lead to better ideas and have more creative solutions to problems. Group members are able to feel more i</w:t>
      </w:r>
      <w:r w:rsidR="00B66A82">
        <w:rPr>
          <w:rFonts w:ascii="Arial" w:hAnsi="Arial" w:cs="Arial"/>
          <w:sz w:val="24"/>
        </w:rPr>
        <w:t xml:space="preserve">nvolved with on going projects and </w:t>
      </w:r>
      <w:r w:rsidR="002C6225">
        <w:rPr>
          <w:rFonts w:ascii="Arial" w:hAnsi="Arial" w:cs="Arial"/>
          <w:sz w:val="24"/>
        </w:rPr>
        <w:t xml:space="preserve">research has also shown that democratic leadership leads to higher productivity among the group members. </w:t>
      </w:r>
      <w:r w:rsidR="002A5CE7">
        <w:rPr>
          <w:rFonts w:ascii="Arial" w:hAnsi="Arial" w:cs="Arial"/>
          <w:sz w:val="24"/>
        </w:rPr>
        <w:t xml:space="preserve">According to </w:t>
      </w:r>
      <w:r w:rsidR="00E31E07">
        <w:rPr>
          <w:rFonts w:ascii="Arial" w:hAnsi="Arial" w:cs="Arial"/>
          <w:sz w:val="24"/>
        </w:rPr>
        <w:t xml:space="preserve">Rhodes and Hart </w:t>
      </w:r>
      <w:r w:rsidR="002A5CE7">
        <w:rPr>
          <w:rFonts w:ascii="Arial" w:hAnsi="Arial" w:cs="Arial"/>
          <w:sz w:val="24"/>
        </w:rPr>
        <w:t>(</w:t>
      </w:r>
      <w:r>
        <w:rPr>
          <w:rFonts w:ascii="Arial" w:hAnsi="Arial" w:cs="Arial"/>
          <w:sz w:val="24"/>
        </w:rPr>
        <w:t>2014</w:t>
      </w:r>
      <w:r w:rsidR="002A5CE7">
        <w:rPr>
          <w:rFonts w:ascii="Arial" w:hAnsi="Arial" w:cs="Arial"/>
          <w:sz w:val="24"/>
        </w:rPr>
        <w:t>) democratic leadership is a concept of democracy that rests on the idea of popular power which is the concept of leadership and enhanced inequality. In democratic society, the de</w:t>
      </w:r>
      <w:r w:rsidR="00B66A82">
        <w:rPr>
          <w:rFonts w:ascii="Arial" w:hAnsi="Arial" w:cs="Arial"/>
          <w:sz w:val="24"/>
        </w:rPr>
        <w:t>mocratic leader is different but</w:t>
      </w:r>
      <w:r w:rsidR="002A5CE7">
        <w:rPr>
          <w:rFonts w:ascii="Arial" w:hAnsi="Arial" w:cs="Arial"/>
          <w:sz w:val="24"/>
        </w:rPr>
        <w:t xml:space="preserve"> is broadly </w:t>
      </w:r>
      <w:proofErr w:type="spellStart"/>
      <w:r w:rsidR="002A5CE7">
        <w:rPr>
          <w:rFonts w:ascii="Arial" w:hAnsi="Arial" w:cs="Arial"/>
          <w:sz w:val="24"/>
        </w:rPr>
        <w:t>recognised</w:t>
      </w:r>
      <w:proofErr w:type="spellEnd"/>
      <w:r w:rsidR="002A5CE7">
        <w:rPr>
          <w:rFonts w:ascii="Arial" w:hAnsi="Arial" w:cs="Arial"/>
          <w:sz w:val="24"/>
        </w:rPr>
        <w:t xml:space="preserve">. It </w:t>
      </w:r>
      <w:r w:rsidR="00E31E07">
        <w:rPr>
          <w:rFonts w:ascii="Arial" w:hAnsi="Arial" w:cs="Arial"/>
          <w:sz w:val="24"/>
        </w:rPr>
        <w:t xml:space="preserve">points to Keane’s (2009) three-stage model, from assembly democracy, representative democracy and post-parliamentary. Democratic leadership is embedded in context that aims to prevent abuse of power and ensures that leaders are responsive to their followers, ensuring communication and </w:t>
      </w:r>
      <w:r w:rsidR="00E31E07">
        <w:rPr>
          <w:rFonts w:ascii="Arial" w:hAnsi="Arial" w:cs="Arial"/>
          <w:sz w:val="24"/>
        </w:rPr>
        <w:lastRenderedPageBreak/>
        <w:t xml:space="preserve">encouragement.  </w:t>
      </w:r>
      <w:r>
        <w:rPr>
          <w:rFonts w:ascii="Arial" w:hAnsi="Arial" w:cs="Arial"/>
          <w:sz w:val="24"/>
        </w:rPr>
        <w:t>Many studies state that the democratic leadership style is the purest form and that leadership and democracy can work together being that democracy is inspired by certain types of leaders.</w:t>
      </w:r>
    </w:p>
    <w:p w:rsidR="001E71CB" w:rsidRDefault="00653F4E" w:rsidP="002B5BEF">
      <w:pPr>
        <w:spacing w:line="360" w:lineRule="auto"/>
        <w:jc w:val="both"/>
        <w:rPr>
          <w:rFonts w:ascii="Arial" w:hAnsi="Arial" w:cs="Arial"/>
          <w:sz w:val="24"/>
        </w:rPr>
      </w:pPr>
      <w:proofErr w:type="spellStart"/>
      <w:r>
        <w:rPr>
          <w:rFonts w:ascii="Arial" w:hAnsi="Arial" w:cs="Arial"/>
          <w:sz w:val="24"/>
        </w:rPr>
        <w:t>Hancott</w:t>
      </w:r>
      <w:proofErr w:type="spellEnd"/>
      <w:r>
        <w:rPr>
          <w:rFonts w:ascii="Arial" w:hAnsi="Arial" w:cs="Arial"/>
          <w:sz w:val="24"/>
        </w:rPr>
        <w:t xml:space="preserve"> </w:t>
      </w:r>
      <w:r w:rsidR="00FA7E8D">
        <w:rPr>
          <w:rFonts w:ascii="Arial" w:hAnsi="Arial" w:cs="Arial"/>
          <w:sz w:val="24"/>
        </w:rPr>
        <w:t>(</w:t>
      </w:r>
      <w:r>
        <w:rPr>
          <w:rFonts w:ascii="Arial" w:hAnsi="Arial" w:cs="Arial"/>
          <w:sz w:val="24"/>
        </w:rPr>
        <w:t>2017</w:t>
      </w:r>
      <w:r w:rsidR="00FA7E8D">
        <w:rPr>
          <w:rFonts w:ascii="Arial" w:hAnsi="Arial" w:cs="Arial"/>
          <w:sz w:val="24"/>
        </w:rPr>
        <w:t>) suggests that being a leader can be exciting and motivating for many people, as well as challenging. It ca</w:t>
      </w:r>
      <w:r w:rsidR="00B66A82">
        <w:rPr>
          <w:rFonts w:ascii="Arial" w:hAnsi="Arial" w:cs="Arial"/>
          <w:sz w:val="24"/>
        </w:rPr>
        <w:t>n be a challenge for leaders to not</w:t>
      </w:r>
      <w:r w:rsidR="00FA7E8D">
        <w:rPr>
          <w:rFonts w:ascii="Arial" w:hAnsi="Arial" w:cs="Arial"/>
          <w:sz w:val="24"/>
        </w:rPr>
        <w:t xml:space="preserve"> become too close with their employees when they should be building and leading their team to accomplish the objectives. For those who are responsible for leadership, it can be more complex than stating their opinion on a subject. Success depends on their work abilities in an ever-changing environment. </w:t>
      </w:r>
      <w:proofErr w:type="spellStart"/>
      <w:r w:rsidR="00A13005" w:rsidRPr="00A13005">
        <w:rPr>
          <w:rFonts w:ascii="Arial" w:hAnsi="Arial" w:cs="Arial"/>
          <w:sz w:val="24"/>
        </w:rPr>
        <w:t>Hancott</w:t>
      </w:r>
      <w:proofErr w:type="spellEnd"/>
      <w:r w:rsidR="00FA7E8D">
        <w:rPr>
          <w:rFonts w:ascii="Arial" w:hAnsi="Arial" w:cs="Arial"/>
          <w:sz w:val="24"/>
        </w:rPr>
        <w:t xml:space="preserve"> believes that leaders are made, not born. Many current leaders started at bottom position without leadership characteristics but developed them throughout their career. </w:t>
      </w:r>
      <w:r>
        <w:rPr>
          <w:rFonts w:ascii="Arial" w:hAnsi="Arial" w:cs="Arial"/>
          <w:sz w:val="24"/>
        </w:rPr>
        <w:t xml:space="preserve"> Future leadership will be about involving teams, sh</w:t>
      </w:r>
      <w:r w:rsidR="00B66A82">
        <w:rPr>
          <w:rFonts w:ascii="Arial" w:hAnsi="Arial" w:cs="Arial"/>
          <w:sz w:val="24"/>
        </w:rPr>
        <w:t xml:space="preserve">aring responsibility and power </w:t>
      </w:r>
      <w:r>
        <w:rPr>
          <w:rFonts w:ascii="Arial" w:hAnsi="Arial" w:cs="Arial"/>
          <w:sz w:val="24"/>
        </w:rPr>
        <w:t xml:space="preserve">and seeing to influence others pushing them to fill their full potential. However, </w:t>
      </w:r>
      <w:proofErr w:type="spellStart"/>
      <w:r w:rsidR="00AE62F7">
        <w:rPr>
          <w:rFonts w:ascii="Arial" w:hAnsi="Arial" w:cs="Arial"/>
          <w:sz w:val="24"/>
        </w:rPr>
        <w:t>Thite</w:t>
      </w:r>
      <w:proofErr w:type="spellEnd"/>
      <w:r w:rsidR="00AE62F7">
        <w:rPr>
          <w:rFonts w:ascii="Arial" w:hAnsi="Arial" w:cs="Arial"/>
          <w:sz w:val="24"/>
        </w:rPr>
        <w:t xml:space="preserve"> </w:t>
      </w:r>
      <w:r w:rsidR="001E71CB">
        <w:rPr>
          <w:rFonts w:ascii="Arial" w:hAnsi="Arial" w:cs="Arial"/>
          <w:sz w:val="24"/>
        </w:rPr>
        <w:t>(</w:t>
      </w:r>
      <w:r w:rsidR="00AE62F7">
        <w:rPr>
          <w:rFonts w:ascii="Arial" w:hAnsi="Arial" w:cs="Arial"/>
          <w:sz w:val="24"/>
        </w:rPr>
        <w:t>2000</w:t>
      </w:r>
      <w:r w:rsidR="001E71CB">
        <w:rPr>
          <w:rFonts w:ascii="Arial" w:hAnsi="Arial" w:cs="Arial"/>
          <w:sz w:val="24"/>
        </w:rPr>
        <w:t xml:space="preserve">) </w:t>
      </w:r>
      <w:r w:rsidR="00B66A82">
        <w:rPr>
          <w:rFonts w:ascii="Arial" w:hAnsi="Arial" w:cs="Arial"/>
          <w:sz w:val="24"/>
        </w:rPr>
        <w:t xml:space="preserve">suggests that </w:t>
      </w:r>
      <w:r w:rsidR="001E71CB">
        <w:rPr>
          <w:rFonts w:ascii="Arial" w:hAnsi="Arial" w:cs="Arial"/>
          <w:sz w:val="24"/>
        </w:rPr>
        <w:t>research shows the sustainability of transformational leadership with other critical success factors</w:t>
      </w:r>
      <w:r w:rsidR="00B66A82">
        <w:rPr>
          <w:rFonts w:ascii="Arial" w:hAnsi="Arial" w:cs="Arial"/>
          <w:sz w:val="24"/>
        </w:rPr>
        <w:t xml:space="preserve"> and that</w:t>
      </w:r>
      <w:r>
        <w:rPr>
          <w:rFonts w:ascii="Arial" w:hAnsi="Arial" w:cs="Arial"/>
          <w:sz w:val="24"/>
        </w:rPr>
        <w:t xml:space="preserve"> people are born leaders</w:t>
      </w:r>
      <w:r w:rsidR="001E71CB">
        <w:rPr>
          <w:rFonts w:ascii="Arial" w:hAnsi="Arial" w:cs="Arial"/>
          <w:sz w:val="24"/>
        </w:rPr>
        <w:t xml:space="preserve">. The results of the research shows that </w:t>
      </w:r>
      <w:proofErr w:type="gramStart"/>
      <w:r w:rsidR="00F25B49">
        <w:rPr>
          <w:rFonts w:ascii="Arial" w:hAnsi="Arial" w:cs="Arial"/>
          <w:sz w:val="24"/>
        </w:rPr>
        <w:t>a mixture of transformat</w:t>
      </w:r>
      <w:r w:rsidR="00811650">
        <w:rPr>
          <w:rFonts w:ascii="Arial" w:hAnsi="Arial" w:cs="Arial"/>
          <w:sz w:val="24"/>
        </w:rPr>
        <w:t>ional leadership behaviours add</w:t>
      </w:r>
      <w:proofErr w:type="gramEnd"/>
      <w:r w:rsidR="001E71CB">
        <w:rPr>
          <w:rFonts w:ascii="Arial" w:hAnsi="Arial" w:cs="Arial"/>
          <w:sz w:val="24"/>
        </w:rPr>
        <w:t xml:space="preserve"> to the effectiveness of transactional leadership to a high success standard. </w:t>
      </w:r>
      <w:r w:rsidR="00F25B49">
        <w:rPr>
          <w:rFonts w:ascii="Arial" w:hAnsi="Arial" w:cs="Arial"/>
          <w:sz w:val="24"/>
        </w:rPr>
        <w:t>While understanding that there is no one leadership style that is successful in all situations</w:t>
      </w:r>
      <w:r w:rsidR="001F7589">
        <w:rPr>
          <w:rFonts w:ascii="Arial" w:hAnsi="Arial" w:cs="Arial"/>
          <w:sz w:val="24"/>
        </w:rPr>
        <w:t xml:space="preserve">, the study shows a flexible style </w:t>
      </w:r>
      <w:proofErr w:type="spellStart"/>
      <w:r>
        <w:rPr>
          <w:rFonts w:ascii="Arial" w:hAnsi="Arial" w:cs="Arial"/>
          <w:sz w:val="24"/>
        </w:rPr>
        <w:t>characteris</w:t>
      </w:r>
      <w:r w:rsidR="001F7589">
        <w:rPr>
          <w:rFonts w:ascii="Arial" w:hAnsi="Arial" w:cs="Arial"/>
          <w:sz w:val="24"/>
        </w:rPr>
        <w:t>ed</w:t>
      </w:r>
      <w:proofErr w:type="spellEnd"/>
      <w:r w:rsidR="001F7589">
        <w:rPr>
          <w:rFonts w:ascii="Arial" w:hAnsi="Arial" w:cs="Arial"/>
          <w:sz w:val="24"/>
        </w:rPr>
        <w:t xml:space="preserve"> by intellectual stimulation, </w:t>
      </w:r>
      <w:proofErr w:type="spellStart"/>
      <w:r w:rsidR="00811650">
        <w:rPr>
          <w:rFonts w:ascii="Arial" w:hAnsi="Arial" w:cs="Arial"/>
          <w:sz w:val="24"/>
        </w:rPr>
        <w:t>behavioural</w:t>
      </w:r>
      <w:proofErr w:type="spellEnd"/>
      <w:r w:rsidR="001F7589">
        <w:rPr>
          <w:rFonts w:ascii="Arial" w:hAnsi="Arial" w:cs="Arial"/>
          <w:sz w:val="24"/>
        </w:rPr>
        <w:t xml:space="preserve"> charisma and a reward for enhanced leadership effectiveness. </w:t>
      </w:r>
    </w:p>
    <w:p w:rsidR="002B5BEF" w:rsidRDefault="002B5BEF" w:rsidP="002B5BEF">
      <w:pPr>
        <w:spacing w:line="360" w:lineRule="auto"/>
        <w:jc w:val="both"/>
        <w:rPr>
          <w:rFonts w:ascii="Arial" w:hAnsi="Arial" w:cs="Arial"/>
          <w:sz w:val="24"/>
        </w:rPr>
      </w:pPr>
      <w:r>
        <w:rPr>
          <w:rFonts w:ascii="Arial" w:hAnsi="Arial" w:cs="Arial"/>
          <w:sz w:val="24"/>
        </w:rPr>
        <w:t xml:space="preserve">According to MTD Training (2010) a democratic leader is all about making decisions as a team that have shared responsibilities for making these decisions, making changes and meeting deadlines. The leader puts forth a great deal of work, allowing others to have an opinion in which sections of the work they wish to take on. Democratic leaders seek feedback from others and </w:t>
      </w:r>
      <w:proofErr w:type="spellStart"/>
      <w:r>
        <w:rPr>
          <w:rFonts w:ascii="Arial" w:hAnsi="Arial" w:cs="Arial"/>
          <w:sz w:val="24"/>
        </w:rPr>
        <w:t>prioritise</w:t>
      </w:r>
      <w:proofErr w:type="spellEnd"/>
      <w:r>
        <w:rPr>
          <w:rFonts w:ascii="Arial" w:hAnsi="Arial" w:cs="Arial"/>
          <w:sz w:val="24"/>
        </w:rPr>
        <w:t xml:space="preserve"> team member development. As they seek feedback they look for opportunities for development for both themselves and the team they are working with. This is a popular leadership </w:t>
      </w:r>
      <w:proofErr w:type="gramStart"/>
      <w:r>
        <w:rPr>
          <w:rFonts w:ascii="Arial" w:hAnsi="Arial" w:cs="Arial"/>
          <w:sz w:val="24"/>
        </w:rPr>
        <w:t>styl</w:t>
      </w:r>
      <w:r w:rsidR="00811650">
        <w:rPr>
          <w:rFonts w:ascii="Arial" w:hAnsi="Arial" w:cs="Arial"/>
          <w:sz w:val="24"/>
        </w:rPr>
        <w:t>e  and</w:t>
      </w:r>
      <w:proofErr w:type="gramEnd"/>
      <w:r w:rsidR="00811650">
        <w:rPr>
          <w:rFonts w:ascii="Arial" w:hAnsi="Arial" w:cs="Arial"/>
          <w:sz w:val="24"/>
        </w:rPr>
        <w:t xml:space="preserve"> most effective as it is done well and creates</w:t>
      </w:r>
      <w:r>
        <w:rPr>
          <w:rFonts w:ascii="Arial" w:hAnsi="Arial" w:cs="Arial"/>
          <w:sz w:val="24"/>
        </w:rPr>
        <w:t xml:space="preserve"> a productive, effective work force. The advantages of democratic leadership is that team members are often dedicated to their work as they feel they have had input in not just what was done, but how it was done and are able to take </w:t>
      </w:r>
      <w:r>
        <w:rPr>
          <w:rFonts w:ascii="Arial" w:hAnsi="Arial" w:cs="Arial"/>
          <w:sz w:val="24"/>
        </w:rPr>
        <w:lastRenderedPageBreak/>
        <w:t xml:space="preserve">ownership of situations as it is provided to them and </w:t>
      </w:r>
      <w:r w:rsidR="00811650">
        <w:rPr>
          <w:rFonts w:ascii="Arial" w:hAnsi="Arial" w:cs="Arial"/>
          <w:sz w:val="24"/>
        </w:rPr>
        <w:t xml:space="preserve">are able to </w:t>
      </w:r>
      <w:r>
        <w:rPr>
          <w:rFonts w:ascii="Arial" w:hAnsi="Arial" w:cs="Arial"/>
          <w:sz w:val="24"/>
        </w:rPr>
        <w:t>share the credit. However, the disadvantages of democratic leadership is that every team member is consulted in the decision making process, meaning these decisions cannot be made quickly, this may be an issue with high pressure or a need for fast decision making, meaning, the leader may need to change to an autocratic style in some cases.</w:t>
      </w:r>
      <w:r w:rsidR="00AA3200">
        <w:rPr>
          <w:rFonts w:ascii="Arial" w:hAnsi="Arial" w:cs="Arial"/>
          <w:sz w:val="24"/>
        </w:rPr>
        <w:t xml:space="preserve"> </w:t>
      </w:r>
      <w:r w:rsidR="00B764E4">
        <w:rPr>
          <w:rFonts w:ascii="Arial" w:hAnsi="Arial" w:cs="Arial"/>
          <w:sz w:val="24"/>
        </w:rPr>
        <w:t xml:space="preserve">According to </w:t>
      </w:r>
      <w:proofErr w:type="spellStart"/>
      <w:r w:rsidR="00B764E4">
        <w:rPr>
          <w:rFonts w:ascii="Arial" w:hAnsi="Arial" w:cs="Arial"/>
          <w:sz w:val="24"/>
        </w:rPr>
        <w:t>Riggio</w:t>
      </w:r>
      <w:proofErr w:type="spellEnd"/>
      <w:r w:rsidR="00B764E4">
        <w:rPr>
          <w:rFonts w:ascii="Arial" w:hAnsi="Arial" w:cs="Arial"/>
          <w:sz w:val="24"/>
        </w:rPr>
        <w:t xml:space="preserve"> (2015) contingency theories </w:t>
      </w:r>
      <w:r w:rsidR="00811650">
        <w:rPr>
          <w:rFonts w:ascii="Arial" w:hAnsi="Arial" w:cs="Arial"/>
          <w:sz w:val="24"/>
        </w:rPr>
        <w:t>disagrees and states</w:t>
      </w:r>
      <w:r w:rsidR="00B764E4">
        <w:rPr>
          <w:rFonts w:ascii="Arial" w:hAnsi="Arial" w:cs="Arial"/>
          <w:sz w:val="24"/>
        </w:rPr>
        <w:t xml:space="preserve"> that there is not one style of leadership that works best. </w:t>
      </w:r>
      <w:proofErr w:type="spellStart"/>
      <w:r w:rsidR="00B764E4">
        <w:rPr>
          <w:rFonts w:ascii="Arial" w:hAnsi="Arial" w:cs="Arial"/>
          <w:sz w:val="24"/>
        </w:rPr>
        <w:t>Riggio</w:t>
      </w:r>
      <w:proofErr w:type="spellEnd"/>
      <w:r w:rsidR="00B764E4">
        <w:rPr>
          <w:rFonts w:ascii="Arial" w:hAnsi="Arial" w:cs="Arial"/>
          <w:sz w:val="24"/>
        </w:rPr>
        <w:t xml:space="preserve"> states that leader effectiveness depends on contingent performance and interaction of the </w:t>
      </w:r>
      <w:proofErr w:type="gramStart"/>
      <w:r w:rsidR="00B764E4">
        <w:rPr>
          <w:rFonts w:ascii="Arial" w:hAnsi="Arial" w:cs="Arial"/>
          <w:sz w:val="24"/>
        </w:rPr>
        <w:t>leaders</w:t>
      </w:r>
      <w:proofErr w:type="gramEnd"/>
      <w:r w:rsidR="00B764E4">
        <w:rPr>
          <w:rFonts w:ascii="Arial" w:hAnsi="Arial" w:cs="Arial"/>
          <w:sz w:val="24"/>
        </w:rPr>
        <w:t xml:space="preserve"> </w:t>
      </w:r>
      <w:proofErr w:type="spellStart"/>
      <w:r w:rsidR="00B764E4">
        <w:rPr>
          <w:rFonts w:ascii="Arial" w:hAnsi="Arial" w:cs="Arial"/>
          <w:sz w:val="24"/>
        </w:rPr>
        <w:t>behavio</w:t>
      </w:r>
      <w:r w:rsidR="00811650">
        <w:rPr>
          <w:rFonts w:ascii="Arial" w:hAnsi="Arial" w:cs="Arial"/>
          <w:sz w:val="24"/>
        </w:rPr>
        <w:t>u</w:t>
      </w:r>
      <w:r w:rsidR="00B764E4">
        <w:rPr>
          <w:rFonts w:ascii="Arial" w:hAnsi="Arial" w:cs="Arial"/>
          <w:sz w:val="24"/>
        </w:rPr>
        <w:t>r</w:t>
      </w:r>
      <w:proofErr w:type="spellEnd"/>
      <w:r w:rsidR="00B764E4">
        <w:rPr>
          <w:rFonts w:ascii="Arial" w:hAnsi="Arial" w:cs="Arial"/>
          <w:sz w:val="24"/>
        </w:rPr>
        <w:t xml:space="preserve"> in a particular situation. This is known as the contingency model proposed by Fred Fielder (1967).</w:t>
      </w:r>
    </w:p>
    <w:p w:rsidR="00955D86" w:rsidRDefault="002B5BEF" w:rsidP="002B5BEF">
      <w:pPr>
        <w:spacing w:line="360" w:lineRule="auto"/>
        <w:jc w:val="both"/>
        <w:rPr>
          <w:rFonts w:ascii="Arial" w:hAnsi="Arial" w:cs="Arial"/>
          <w:sz w:val="24"/>
        </w:rPr>
      </w:pPr>
      <w:r>
        <w:rPr>
          <w:rFonts w:ascii="Arial" w:hAnsi="Arial" w:cs="Arial"/>
          <w:sz w:val="24"/>
        </w:rPr>
        <w:t xml:space="preserve">According to </w:t>
      </w:r>
      <w:proofErr w:type="spellStart"/>
      <w:r>
        <w:rPr>
          <w:rFonts w:ascii="Arial" w:hAnsi="Arial" w:cs="Arial"/>
          <w:sz w:val="24"/>
        </w:rPr>
        <w:t>Bhatti</w:t>
      </w:r>
      <w:proofErr w:type="spellEnd"/>
      <w:r>
        <w:rPr>
          <w:rFonts w:ascii="Arial" w:hAnsi="Arial" w:cs="Arial"/>
          <w:sz w:val="24"/>
        </w:rPr>
        <w:t xml:space="preserve"> et al (2012) leadership is a social influence process in which the leader seeks the voluntary participation in order to reach certain goals, a process in which one person exerts social influence over the other members in the group. Leadership is a process of influencing the activities of an individual or a group of individuals in working towards a goal achievement in given situations. They also have concepts involving both the influencing agent and the person being influenced.  Effective leadership is the level in which a leader progressively leading, guiding and directing followers to a decision agreed by the whole team. Bass</w:t>
      </w:r>
      <w:r w:rsidR="00811650">
        <w:rPr>
          <w:rFonts w:ascii="Arial" w:hAnsi="Arial" w:cs="Arial"/>
          <w:sz w:val="24"/>
        </w:rPr>
        <w:t>’ (1990)</w:t>
      </w:r>
      <w:r>
        <w:rPr>
          <w:rFonts w:ascii="Arial" w:hAnsi="Arial" w:cs="Arial"/>
          <w:sz w:val="24"/>
        </w:rPr>
        <w:t xml:space="preserve"> theory of leadership states that there are three basic ways to explain how people become leaders. Some people are born leaders and are able to lead naturally into leadership roles, important events may cause people to rise to the occasion which brings out leadership qualities and other people choose to become leaders by learning new skills which is known as the transformational leadership theory. Although a democratic leader will make all final decisions, they will invite other members of the group to put forth ideas to the decision making process. This process is carried out by allowing others</w:t>
      </w:r>
      <w:r w:rsidR="00EA4C83">
        <w:rPr>
          <w:rFonts w:ascii="Arial" w:hAnsi="Arial" w:cs="Arial"/>
          <w:sz w:val="24"/>
        </w:rPr>
        <w:t xml:space="preserve"> to know what is</w:t>
      </w:r>
      <w:r>
        <w:rPr>
          <w:rFonts w:ascii="Arial" w:hAnsi="Arial" w:cs="Arial"/>
          <w:sz w:val="24"/>
        </w:rPr>
        <w:t xml:space="preserve"> going on and also helps to develop skills. This approach can lead to opportunities and </w:t>
      </w:r>
      <w:proofErr w:type="gramStart"/>
      <w:r>
        <w:rPr>
          <w:rFonts w:ascii="Arial" w:hAnsi="Arial" w:cs="Arial"/>
          <w:sz w:val="24"/>
        </w:rPr>
        <w:t>situations having better results as it is</w:t>
      </w:r>
      <w:proofErr w:type="gramEnd"/>
      <w:r>
        <w:rPr>
          <w:rFonts w:ascii="Arial" w:hAnsi="Arial" w:cs="Arial"/>
          <w:sz w:val="24"/>
        </w:rPr>
        <w:t xml:space="preserve"> a more suitable approach. Smith (1998) suggests that the democratic leader approach is most effective in itself as the leader is highly structured and has a good relationship with employees. His findings further revealed that democratic leaders take great care in involving all staff members in decision making. Schwartz (1987) however found a high submissiveness approach in democratic leaders than those in autocratic roles.</w:t>
      </w:r>
    </w:p>
    <w:p w:rsidR="002B5BEF" w:rsidRDefault="003870AE" w:rsidP="002B5BEF">
      <w:pPr>
        <w:spacing w:line="360" w:lineRule="auto"/>
        <w:jc w:val="both"/>
        <w:rPr>
          <w:rFonts w:ascii="Arial" w:hAnsi="Arial" w:cs="Arial"/>
          <w:sz w:val="24"/>
        </w:rPr>
      </w:pPr>
      <w:r>
        <w:rPr>
          <w:rFonts w:ascii="Arial" w:hAnsi="Arial" w:cs="Arial"/>
          <w:sz w:val="24"/>
        </w:rPr>
        <w:lastRenderedPageBreak/>
        <w:t xml:space="preserve">According to </w:t>
      </w:r>
      <w:r w:rsidR="000640B1">
        <w:rPr>
          <w:rFonts w:ascii="Arial" w:hAnsi="Arial" w:cs="Arial"/>
          <w:sz w:val="24"/>
        </w:rPr>
        <w:t xml:space="preserve">Robinson </w:t>
      </w:r>
      <w:r>
        <w:rPr>
          <w:rFonts w:ascii="Arial" w:hAnsi="Arial" w:cs="Arial"/>
          <w:sz w:val="24"/>
        </w:rPr>
        <w:t>(</w:t>
      </w:r>
      <w:r w:rsidR="000640B1">
        <w:rPr>
          <w:rFonts w:ascii="Arial" w:hAnsi="Arial" w:cs="Arial"/>
          <w:sz w:val="24"/>
        </w:rPr>
        <w:t>2008</w:t>
      </w:r>
      <w:r>
        <w:rPr>
          <w:rFonts w:ascii="Arial" w:hAnsi="Arial" w:cs="Arial"/>
          <w:sz w:val="24"/>
        </w:rPr>
        <w:t>) between the five main leadership styles, the more a leader focuses on their relationships with employees, their work,  their learning on the business and teaching and learning, the more positive effects and influence it will have on the students and their outcomes. Leadership research and practice need to link closely to the evidence of effective teaching and effective teacher learning. This could improve the impact of leadership on children’s outcomes even further.</w:t>
      </w:r>
      <w:r w:rsidR="000640B1">
        <w:rPr>
          <w:rFonts w:ascii="Arial" w:hAnsi="Arial" w:cs="Arial"/>
          <w:sz w:val="24"/>
        </w:rPr>
        <w:t xml:space="preserve"> According to </w:t>
      </w:r>
      <w:r w:rsidR="00D90E84">
        <w:rPr>
          <w:rFonts w:ascii="Arial" w:hAnsi="Arial" w:cs="Arial"/>
          <w:sz w:val="24"/>
        </w:rPr>
        <w:t xml:space="preserve">McColl-Kennedy and Anderson </w:t>
      </w:r>
      <w:r w:rsidR="000640B1">
        <w:rPr>
          <w:rFonts w:ascii="Arial" w:hAnsi="Arial" w:cs="Arial"/>
          <w:sz w:val="24"/>
        </w:rPr>
        <w:t>(</w:t>
      </w:r>
      <w:r w:rsidR="00D90E84">
        <w:rPr>
          <w:rFonts w:ascii="Arial" w:hAnsi="Arial" w:cs="Arial"/>
          <w:sz w:val="24"/>
        </w:rPr>
        <w:t>2002</w:t>
      </w:r>
      <w:r w:rsidR="000640B1">
        <w:rPr>
          <w:rFonts w:ascii="Arial" w:hAnsi="Arial" w:cs="Arial"/>
          <w:sz w:val="24"/>
        </w:rPr>
        <w:t xml:space="preserve">) research suggests that </w:t>
      </w:r>
      <w:r w:rsidR="00D90E84">
        <w:rPr>
          <w:rFonts w:ascii="Arial" w:hAnsi="Arial" w:cs="Arial"/>
          <w:sz w:val="24"/>
        </w:rPr>
        <w:t xml:space="preserve">democratic </w:t>
      </w:r>
      <w:r w:rsidR="000640B1">
        <w:rPr>
          <w:rFonts w:ascii="Arial" w:hAnsi="Arial" w:cs="Arial"/>
          <w:sz w:val="24"/>
        </w:rPr>
        <w:t>leadership has a direct influence on performance with some negative influence of frustration having a stronger effect on performance than the positive influence of optimism. Frustration and optimism were found to have the most effect on performance</w:t>
      </w:r>
      <w:r w:rsidR="00D90E84">
        <w:rPr>
          <w:rFonts w:ascii="Arial" w:hAnsi="Arial" w:cs="Arial"/>
          <w:sz w:val="24"/>
        </w:rPr>
        <w:t xml:space="preserve"> and emotions on the relationship of democratic leadership and performance. According to </w:t>
      </w:r>
      <w:proofErr w:type="spellStart"/>
      <w:r w:rsidR="006A7B26">
        <w:rPr>
          <w:rFonts w:ascii="Arial" w:hAnsi="Arial" w:cs="Arial"/>
          <w:sz w:val="24"/>
        </w:rPr>
        <w:t>Kavanagh</w:t>
      </w:r>
      <w:proofErr w:type="spellEnd"/>
      <w:r w:rsidR="006A7B26">
        <w:rPr>
          <w:rFonts w:ascii="Arial" w:hAnsi="Arial" w:cs="Arial"/>
          <w:sz w:val="24"/>
        </w:rPr>
        <w:t xml:space="preserve"> and </w:t>
      </w:r>
      <w:proofErr w:type="spellStart"/>
      <w:r w:rsidR="006A7B26">
        <w:rPr>
          <w:rFonts w:ascii="Arial" w:hAnsi="Arial" w:cs="Arial"/>
          <w:sz w:val="24"/>
        </w:rPr>
        <w:t>Ashkanasy</w:t>
      </w:r>
      <w:proofErr w:type="spellEnd"/>
      <w:r w:rsidR="006A7B26">
        <w:rPr>
          <w:rFonts w:ascii="Arial" w:hAnsi="Arial" w:cs="Arial"/>
          <w:sz w:val="24"/>
        </w:rPr>
        <w:t xml:space="preserve"> </w:t>
      </w:r>
      <w:r w:rsidR="00D90E84">
        <w:rPr>
          <w:rFonts w:ascii="Arial" w:hAnsi="Arial" w:cs="Arial"/>
          <w:sz w:val="24"/>
        </w:rPr>
        <w:t>(</w:t>
      </w:r>
      <w:r w:rsidR="006A7B26">
        <w:rPr>
          <w:rFonts w:ascii="Arial" w:hAnsi="Arial" w:cs="Arial"/>
          <w:sz w:val="24"/>
        </w:rPr>
        <w:t>2006</w:t>
      </w:r>
      <w:r w:rsidR="00D90E84">
        <w:rPr>
          <w:rFonts w:ascii="Arial" w:hAnsi="Arial" w:cs="Arial"/>
          <w:sz w:val="24"/>
        </w:rPr>
        <w:t xml:space="preserve">) </w:t>
      </w:r>
      <w:r w:rsidR="000F70F0">
        <w:rPr>
          <w:rFonts w:ascii="Arial" w:hAnsi="Arial" w:cs="Arial"/>
          <w:sz w:val="24"/>
        </w:rPr>
        <w:t>studies show that both qualitative and quantitative methods of analysis are used to examine the effect of leadership. Management strategies are put in place in forms of cultural change that comes from leaders themselves. Communication is vital for leaders</w:t>
      </w:r>
      <w:r w:rsidR="006A7B26">
        <w:rPr>
          <w:rFonts w:ascii="Arial" w:hAnsi="Arial" w:cs="Arial"/>
          <w:sz w:val="24"/>
        </w:rPr>
        <w:t>, as this will for see how a leader will be regarded as a leader. In order to be a leader, they must be competent in the process of changi</w:t>
      </w:r>
      <w:r w:rsidR="00EA4C83">
        <w:rPr>
          <w:rFonts w:ascii="Arial" w:hAnsi="Arial" w:cs="Arial"/>
          <w:sz w:val="24"/>
        </w:rPr>
        <w:t xml:space="preserve">ng settings and </w:t>
      </w:r>
      <w:r w:rsidR="006A7B26">
        <w:rPr>
          <w:rFonts w:ascii="Arial" w:hAnsi="Arial" w:cs="Arial"/>
          <w:sz w:val="24"/>
        </w:rPr>
        <w:t xml:space="preserve">ensuring that staff members at the setting accept the changes in which the leader puts in place. </w:t>
      </w:r>
    </w:p>
    <w:p w:rsidR="002B5BEF" w:rsidRDefault="001B2FB6" w:rsidP="002B5BEF">
      <w:pPr>
        <w:spacing w:line="360" w:lineRule="auto"/>
        <w:jc w:val="both"/>
        <w:rPr>
          <w:rFonts w:ascii="Arial" w:hAnsi="Arial" w:cs="Arial"/>
          <w:sz w:val="24"/>
        </w:rPr>
      </w:pPr>
      <w:r>
        <w:rPr>
          <w:rFonts w:ascii="Arial" w:hAnsi="Arial" w:cs="Arial"/>
          <w:sz w:val="24"/>
        </w:rPr>
        <w:t xml:space="preserve">According </w:t>
      </w:r>
      <w:r w:rsidR="0002172B">
        <w:rPr>
          <w:rFonts w:ascii="Arial" w:hAnsi="Arial" w:cs="Arial"/>
          <w:sz w:val="24"/>
        </w:rPr>
        <w:t xml:space="preserve">to Rodd </w:t>
      </w:r>
      <w:r>
        <w:rPr>
          <w:rFonts w:ascii="Arial" w:hAnsi="Arial" w:cs="Arial"/>
          <w:sz w:val="24"/>
        </w:rPr>
        <w:t>(</w:t>
      </w:r>
      <w:r w:rsidR="0002172B">
        <w:rPr>
          <w:rFonts w:ascii="Arial" w:hAnsi="Arial" w:cs="Arial"/>
          <w:sz w:val="24"/>
        </w:rPr>
        <w:t>2012</w:t>
      </w:r>
      <w:r>
        <w:rPr>
          <w:rFonts w:ascii="Arial" w:hAnsi="Arial" w:cs="Arial"/>
          <w:sz w:val="24"/>
        </w:rPr>
        <w:t xml:space="preserve">) </w:t>
      </w:r>
      <w:r w:rsidR="00E20EC6">
        <w:rPr>
          <w:rFonts w:ascii="Arial" w:hAnsi="Arial" w:cs="Arial"/>
          <w:sz w:val="24"/>
        </w:rPr>
        <w:t>leadership in early childhood is independent in government framework and guidelines because leadership is in the needs of young children, families and educators.</w:t>
      </w:r>
      <w:r w:rsidR="00357188">
        <w:rPr>
          <w:rFonts w:ascii="Arial" w:hAnsi="Arial" w:cs="Arial"/>
          <w:sz w:val="24"/>
        </w:rPr>
        <w:t xml:space="preserve"> Politicians are always calling for better leadership </w:t>
      </w:r>
      <w:r w:rsidR="00201619">
        <w:rPr>
          <w:rFonts w:ascii="Arial" w:hAnsi="Arial" w:cs="Arial"/>
          <w:sz w:val="24"/>
        </w:rPr>
        <w:t>especially the leaders responsible for the provision of education</w:t>
      </w:r>
      <w:r w:rsidR="00EA4C83">
        <w:rPr>
          <w:rFonts w:ascii="Arial" w:hAnsi="Arial" w:cs="Arial"/>
          <w:sz w:val="24"/>
        </w:rPr>
        <w:t xml:space="preserve"> as p</w:t>
      </w:r>
      <w:r w:rsidR="00201619">
        <w:rPr>
          <w:rFonts w:ascii="Arial" w:hAnsi="Arial" w:cs="Arial"/>
          <w:sz w:val="24"/>
        </w:rPr>
        <w:t xml:space="preserve">articular attention is drawn to the importance of leadership in early year’s childhood. Leadership is </w:t>
      </w:r>
      <w:r w:rsidR="00D71DE1">
        <w:rPr>
          <w:rFonts w:ascii="Arial" w:hAnsi="Arial" w:cs="Arial"/>
          <w:sz w:val="24"/>
        </w:rPr>
        <w:t xml:space="preserve">a </w:t>
      </w:r>
      <w:r w:rsidR="00201619">
        <w:rPr>
          <w:rFonts w:ascii="Arial" w:hAnsi="Arial" w:cs="Arial"/>
          <w:sz w:val="24"/>
        </w:rPr>
        <w:t xml:space="preserve">choice, no matter how extensively a person is trained in leadership, </w:t>
      </w:r>
      <w:r w:rsidR="00F514D2">
        <w:rPr>
          <w:rFonts w:ascii="Arial" w:hAnsi="Arial" w:cs="Arial"/>
          <w:sz w:val="24"/>
        </w:rPr>
        <w:t xml:space="preserve">it is essential that they make an appropriate choice to accept that role. Early childhood educators </w:t>
      </w:r>
      <w:proofErr w:type="spellStart"/>
      <w:r w:rsidR="00F514D2">
        <w:rPr>
          <w:rFonts w:ascii="Arial" w:hAnsi="Arial" w:cs="Arial"/>
          <w:sz w:val="24"/>
        </w:rPr>
        <w:t>conceptialise</w:t>
      </w:r>
      <w:proofErr w:type="spellEnd"/>
      <w:r w:rsidR="00F514D2">
        <w:rPr>
          <w:rFonts w:ascii="Arial" w:hAnsi="Arial" w:cs="Arial"/>
          <w:sz w:val="24"/>
        </w:rPr>
        <w:t xml:space="preserve"> their professional role as one that is an ethics of care and interaction with children (Cameron and Moss 2011). </w:t>
      </w:r>
      <w:r w:rsidR="0002172B">
        <w:rPr>
          <w:rFonts w:ascii="Arial" w:hAnsi="Arial" w:cs="Arial"/>
          <w:sz w:val="24"/>
        </w:rPr>
        <w:t>Rodd (2012) believes that a</w:t>
      </w:r>
      <w:r w:rsidR="00F514D2">
        <w:rPr>
          <w:rFonts w:ascii="Arial" w:hAnsi="Arial" w:cs="Arial"/>
          <w:sz w:val="24"/>
        </w:rPr>
        <w:t xml:space="preserve"> democratic leader appreciates that conflict is a symbol of a breakdown in communication and interpersonal relationships.</w:t>
      </w:r>
      <w:r w:rsidR="0002172B">
        <w:rPr>
          <w:rFonts w:ascii="Arial" w:hAnsi="Arial" w:cs="Arial"/>
          <w:sz w:val="24"/>
        </w:rPr>
        <w:t xml:space="preserve"> Democratic leaders will involve the relevant people in the process of problem solving. This collaborative leadership style results in issues being raised by those involved but being dealt with as soon as they arise. This way, fewer problems are likely to occur as </w:t>
      </w:r>
      <w:r w:rsidR="0002172B">
        <w:rPr>
          <w:rFonts w:ascii="Arial" w:hAnsi="Arial" w:cs="Arial"/>
          <w:sz w:val="24"/>
        </w:rPr>
        <w:lastRenderedPageBreak/>
        <w:t>they are dealt with accordingly. Democratic leaders also encourage team members to help others, they use pr</w:t>
      </w:r>
      <w:r w:rsidR="00EA4C83">
        <w:rPr>
          <w:rFonts w:ascii="Arial" w:hAnsi="Arial" w:cs="Arial"/>
          <w:sz w:val="24"/>
        </w:rPr>
        <w:t xml:space="preserve">evious knowledge and skills , </w:t>
      </w:r>
      <w:r w:rsidR="0002172B">
        <w:rPr>
          <w:rFonts w:ascii="Arial" w:hAnsi="Arial" w:cs="Arial"/>
          <w:sz w:val="24"/>
        </w:rPr>
        <w:t>appropriate and varied instructional methods such as, group discussions, opinions of others and feedback.</w:t>
      </w:r>
      <w:r w:rsidR="00412D5A">
        <w:rPr>
          <w:rFonts w:ascii="Arial" w:hAnsi="Arial" w:cs="Arial"/>
          <w:sz w:val="24"/>
        </w:rPr>
        <w:t xml:space="preserve"> According to </w:t>
      </w:r>
      <w:r w:rsidR="00E81216">
        <w:rPr>
          <w:rFonts w:ascii="Arial" w:hAnsi="Arial" w:cs="Arial"/>
          <w:sz w:val="24"/>
        </w:rPr>
        <w:t xml:space="preserve">Lawrence </w:t>
      </w:r>
      <w:r w:rsidR="00412D5A">
        <w:rPr>
          <w:rFonts w:ascii="Arial" w:hAnsi="Arial" w:cs="Arial"/>
          <w:sz w:val="24"/>
        </w:rPr>
        <w:t>(</w:t>
      </w:r>
      <w:r w:rsidR="00E81216">
        <w:rPr>
          <w:rFonts w:ascii="Arial" w:hAnsi="Arial" w:cs="Arial"/>
          <w:sz w:val="24"/>
        </w:rPr>
        <w:t>2012</w:t>
      </w:r>
      <w:r w:rsidR="00412D5A">
        <w:rPr>
          <w:rFonts w:ascii="Arial" w:hAnsi="Arial" w:cs="Arial"/>
          <w:sz w:val="24"/>
        </w:rPr>
        <w:t>) most leaders tend to adopt democratic leadership as their preferred style. This may be due to their social and political environment and the way in which they were brought up.</w:t>
      </w:r>
      <w:r w:rsidR="00EA4C83">
        <w:rPr>
          <w:rFonts w:ascii="Arial" w:hAnsi="Arial" w:cs="Arial"/>
          <w:sz w:val="24"/>
        </w:rPr>
        <w:t xml:space="preserve"> Democratic leaders work </w:t>
      </w:r>
      <w:r w:rsidR="009A2DED">
        <w:rPr>
          <w:rFonts w:ascii="Arial" w:hAnsi="Arial" w:cs="Arial"/>
          <w:sz w:val="24"/>
        </w:rPr>
        <w:t>better than the other leadership styles as it is a balanced approach allowing employees to have an opinion and a source of communication. Results show that democratic leaders are better than the aided and unaided leaders who take up other leadersh</w:t>
      </w:r>
      <w:r w:rsidR="00EA4C83">
        <w:rPr>
          <w:rFonts w:ascii="Arial" w:hAnsi="Arial" w:cs="Arial"/>
          <w:sz w:val="24"/>
        </w:rPr>
        <w:t>ip styles. Democratic leaders also do</w:t>
      </w:r>
      <w:r w:rsidR="009A2DED">
        <w:rPr>
          <w:rFonts w:ascii="Arial" w:hAnsi="Arial" w:cs="Arial"/>
          <w:sz w:val="24"/>
        </w:rPr>
        <w:t xml:space="preserve"> not </w:t>
      </w:r>
      <w:r w:rsidR="00EA4C83">
        <w:rPr>
          <w:rFonts w:ascii="Arial" w:hAnsi="Arial" w:cs="Arial"/>
          <w:sz w:val="24"/>
        </w:rPr>
        <w:t>damage the individual self and are</w:t>
      </w:r>
      <w:r w:rsidR="009A2DED">
        <w:rPr>
          <w:rFonts w:ascii="Arial" w:hAnsi="Arial" w:cs="Arial"/>
          <w:sz w:val="24"/>
        </w:rPr>
        <w:t xml:space="preserve"> helpful in achieving the educational goals. Analysis suggests that brain dominance and democratic leadership share a relationship which may be because leaders with higher brain dominance prefer to use the democratic approach.</w:t>
      </w:r>
      <w:r w:rsidR="00E81216">
        <w:rPr>
          <w:rFonts w:ascii="Arial" w:hAnsi="Arial" w:cs="Arial"/>
          <w:sz w:val="24"/>
        </w:rPr>
        <w:t xml:space="preserve"> </w:t>
      </w:r>
    </w:p>
    <w:p w:rsidR="002B5BEF" w:rsidRDefault="00AC549A" w:rsidP="002B5BEF">
      <w:pPr>
        <w:spacing w:line="360" w:lineRule="auto"/>
        <w:jc w:val="both"/>
        <w:rPr>
          <w:rFonts w:ascii="Arial" w:hAnsi="Arial" w:cs="Arial"/>
          <w:bCs/>
          <w:color w:val="000000"/>
          <w:sz w:val="24"/>
          <w:lang w:val="en-GB"/>
        </w:rPr>
      </w:pPr>
      <w:r w:rsidRPr="00AC549A">
        <w:rPr>
          <w:rFonts w:ascii="Arial" w:hAnsi="Arial" w:cs="Arial"/>
          <w:bCs/>
          <w:color w:val="000000"/>
          <w:sz w:val="24"/>
          <w:lang w:val="en-GB"/>
        </w:rPr>
        <w:t xml:space="preserve">According to </w:t>
      </w:r>
      <w:proofErr w:type="spellStart"/>
      <w:r w:rsidRPr="00AC549A">
        <w:rPr>
          <w:rFonts w:ascii="Arial" w:hAnsi="Arial" w:cs="Arial"/>
          <w:bCs/>
          <w:color w:val="000000"/>
          <w:sz w:val="24"/>
          <w:lang w:val="en-GB"/>
        </w:rPr>
        <w:t>Gastil</w:t>
      </w:r>
      <w:proofErr w:type="spellEnd"/>
      <w:r w:rsidRPr="00AC549A">
        <w:rPr>
          <w:rFonts w:ascii="Arial" w:hAnsi="Arial" w:cs="Arial"/>
          <w:bCs/>
          <w:color w:val="000000"/>
          <w:sz w:val="24"/>
          <w:lang w:val="en-GB"/>
        </w:rPr>
        <w:t xml:space="preserve"> (1994) calls for democratic leaders make it clear that we understand the full extent of democratic leadership. Defi</w:t>
      </w:r>
      <w:r w:rsidR="00EA4C83">
        <w:rPr>
          <w:rFonts w:ascii="Arial" w:hAnsi="Arial" w:cs="Arial"/>
          <w:bCs/>
          <w:color w:val="000000"/>
          <w:sz w:val="24"/>
          <w:lang w:val="en-GB"/>
        </w:rPr>
        <w:t>nitions of democratic leaders</w:t>
      </w:r>
      <w:r w:rsidRPr="00AC549A">
        <w:rPr>
          <w:rFonts w:ascii="Arial" w:hAnsi="Arial" w:cs="Arial"/>
          <w:bCs/>
          <w:color w:val="000000"/>
          <w:sz w:val="24"/>
          <w:lang w:val="en-GB"/>
        </w:rPr>
        <w:t xml:space="preserve"> are adequate to large and small group members. The democratic leadership style is defined in three functions, distributing responsibility among group members, empowering group members and aiding the group’s decision making process. All group members must provide these functions also changing the roles of the followers and the leaders. Considerations are taken into account for assessing the appropriateness and professionalism of the democratic leader in order for followers and group members to copy. According to </w:t>
      </w:r>
      <w:proofErr w:type="spellStart"/>
      <w:r w:rsidRPr="00AC549A">
        <w:rPr>
          <w:rFonts w:ascii="Arial" w:hAnsi="Arial" w:cs="Arial"/>
          <w:bCs/>
          <w:color w:val="000000"/>
          <w:sz w:val="24"/>
          <w:lang w:val="en-GB"/>
        </w:rPr>
        <w:t>Ogbonna</w:t>
      </w:r>
      <w:proofErr w:type="spellEnd"/>
      <w:r w:rsidRPr="00AC549A">
        <w:rPr>
          <w:rFonts w:ascii="Arial" w:hAnsi="Arial" w:cs="Arial"/>
          <w:bCs/>
          <w:color w:val="000000"/>
          <w:sz w:val="24"/>
          <w:lang w:val="en-GB"/>
        </w:rPr>
        <w:t xml:space="preserve"> and Harris (2011) the idea of excellent leadership needs comparison. A leader following the democratic style must not judge either their values or their institution. The topics of leadership and culture have had interest from academics and practitioners. These two areas are based on factors that both leadership and culture are linked to performance. However, while links between leadership and performance are being made, there is also a clear link between culture and performance.  </w:t>
      </w:r>
    </w:p>
    <w:p w:rsidR="00C6178A" w:rsidRPr="00A13005" w:rsidRDefault="00F37DFA" w:rsidP="002B5BEF">
      <w:pPr>
        <w:spacing w:line="360" w:lineRule="auto"/>
        <w:jc w:val="both"/>
        <w:rPr>
          <w:rFonts w:ascii="Arial" w:hAnsi="Arial" w:cs="Arial"/>
          <w:bCs/>
          <w:color w:val="000000"/>
          <w:sz w:val="24"/>
          <w:lang w:val="en-GB"/>
        </w:rPr>
      </w:pPr>
      <w:r>
        <w:rPr>
          <w:rFonts w:ascii="Arial" w:hAnsi="Arial" w:cs="Arial"/>
          <w:bCs/>
          <w:color w:val="000000"/>
          <w:sz w:val="24"/>
          <w:lang w:val="en-GB"/>
        </w:rPr>
        <w:t xml:space="preserve">According to </w:t>
      </w:r>
      <w:proofErr w:type="spellStart"/>
      <w:r>
        <w:rPr>
          <w:rFonts w:ascii="Arial" w:hAnsi="Arial" w:cs="Arial"/>
          <w:bCs/>
          <w:color w:val="000000"/>
          <w:sz w:val="24"/>
          <w:lang w:val="en-GB"/>
        </w:rPr>
        <w:t>Moyles</w:t>
      </w:r>
      <w:proofErr w:type="spellEnd"/>
      <w:r>
        <w:rPr>
          <w:rFonts w:ascii="Arial" w:hAnsi="Arial" w:cs="Arial"/>
          <w:bCs/>
          <w:color w:val="000000"/>
          <w:sz w:val="24"/>
          <w:lang w:val="en-GB"/>
        </w:rPr>
        <w:t xml:space="preserve"> (</w:t>
      </w:r>
      <w:r w:rsidR="004E24F7">
        <w:rPr>
          <w:rFonts w:ascii="Arial" w:hAnsi="Arial" w:cs="Arial"/>
          <w:bCs/>
          <w:color w:val="000000"/>
          <w:sz w:val="24"/>
          <w:lang w:val="en-GB"/>
        </w:rPr>
        <w:t>2006</w:t>
      </w:r>
      <w:r>
        <w:rPr>
          <w:rFonts w:ascii="Arial" w:hAnsi="Arial" w:cs="Arial"/>
          <w:bCs/>
          <w:color w:val="000000"/>
          <w:sz w:val="24"/>
          <w:lang w:val="en-GB"/>
        </w:rPr>
        <w:t xml:space="preserve">) staff in early years settings have to familiarise themselves with changes and rules from local authorities and national governments. Often, </w:t>
      </w:r>
      <w:r>
        <w:rPr>
          <w:rFonts w:ascii="Arial" w:hAnsi="Arial" w:cs="Arial"/>
          <w:bCs/>
          <w:color w:val="000000"/>
          <w:sz w:val="24"/>
          <w:lang w:val="en-GB"/>
        </w:rPr>
        <w:lastRenderedPageBreak/>
        <w:t xml:space="preserve">managers and leaders in small early </w:t>
      </w:r>
      <w:proofErr w:type="gramStart"/>
      <w:r>
        <w:rPr>
          <w:rFonts w:ascii="Arial" w:hAnsi="Arial" w:cs="Arial"/>
          <w:bCs/>
          <w:color w:val="000000"/>
          <w:sz w:val="24"/>
          <w:lang w:val="en-GB"/>
        </w:rPr>
        <w:t>years</w:t>
      </w:r>
      <w:proofErr w:type="gramEnd"/>
      <w:r>
        <w:rPr>
          <w:rFonts w:ascii="Arial" w:hAnsi="Arial" w:cs="Arial"/>
          <w:bCs/>
          <w:color w:val="000000"/>
          <w:sz w:val="24"/>
          <w:lang w:val="en-GB"/>
        </w:rPr>
        <w:t xml:space="preserve"> businesses often do not have training or qualifications.  Leaders need to ensure that their staff members in the setting receive opportunities for professional development. Recently, leaders and managers have been given </w:t>
      </w:r>
      <w:r w:rsidR="009A33B4">
        <w:rPr>
          <w:rFonts w:ascii="Arial" w:hAnsi="Arial" w:cs="Arial"/>
          <w:bCs/>
          <w:color w:val="000000"/>
          <w:sz w:val="24"/>
          <w:lang w:val="en-GB"/>
        </w:rPr>
        <w:t xml:space="preserve">training to enhance their skills in the role that they play with resources that are available which sometimes comes with added pressures. </w:t>
      </w:r>
      <w:proofErr w:type="spellStart"/>
      <w:r w:rsidR="009A33B4">
        <w:rPr>
          <w:rFonts w:ascii="Arial" w:hAnsi="Arial" w:cs="Arial"/>
          <w:bCs/>
          <w:sz w:val="24"/>
          <w:lang w:val="en-GB"/>
        </w:rPr>
        <w:t>Solly</w:t>
      </w:r>
      <w:proofErr w:type="spellEnd"/>
      <w:r w:rsidR="009A33B4">
        <w:rPr>
          <w:rFonts w:ascii="Arial" w:hAnsi="Arial" w:cs="Arial"/>
          <w:bCs/>
          <w:sz w:val="24"/>
          <w:lang w:val="en-GB"/>
        </w:rPr>
        <w:t xml:space="preserve"> (2003) states that the strengths in order to be a good leader </w:t>
      </w:r>
      <w:proofErr w:type="gramStart"/>
      <w:r w:rsidR="009A33B4">
        <w:rPr>
          <w:rFonts w:ascii="Arial" w:hAnsi="Arial" w:cs="Arial"/>
          <w:bCs/>
          <w:sz w:val="24"/>
          <w:lang w:val="en-GB"/>
        </w:rPr>
        <w:t>needs</w:t>
      </w:r>
      <w:proofErr w:type="gramEnd"/>
      <w:r w:rsidR="009A33B4">
        <w:rPr>
          <w:rFonts w:ascii="Arial" w:hAnsi="Arial" w:cs="Arial"/>
          <w:bCs/>
          <w:sz w:val="24"/>
          <w:lang w:val="en-GB"/>
        </w:rPr>
        <w:t xml:space="preserve"> education, passion, charisma, inspiration and advocacy. </w:t>
      </w:r>
      <w:proofErr w:type="gramStart"/>
      <w:r w:rsidR="009A33B4">
        <w:rPr>
          <w:rFonts w:ascii="Arial" w:hAnsi="Arial" w:cs="Arial"/>
          <w:bCs/>
          <w:sz w:val="24"/>
          <w:lang w:val="en-GB"/>
        </w:rPr>
        <w:t xml:space="preserve">Research shows </w:t>
      </w:r>
      <w:r w:rsidR="00A13005">
        <w:rPr>
          <w:rFonts w:ascii="Arial" w:hAnsi="Arial" w:cs="Arial"/>
          <w:bCs/>
          <w:sz w:val="24"/>
          <w:lang w:val="en-GB"/>
        </w:rPr>
        <w:t>that the</w:t>
      </w:r>
      <w:r w:rsidR="009A33B4">
        <w:rPr>
          <w:rFonts w:ascii="Arial" w:hAnsi="Arial" w:cs="Arial"/>
          <w:bCs/>
          <w:sz w:val="24"/>
          <w:lang w:val="en-GB"/>
        </w:rPr>
        <w:t xml:space="preserve"> higher educated and qualified a leader is</w:t>
      </w:r>
      <w:proofErr w:type="gramEnd"/>
      <w:r w:rsidR="00A13005">
        <w:rPr>
          <w:rFonts w:ascii="Arial" w:hAnsi="Arial" w:cs="Arial"/>
          <w:bCs/>
          <w:sz w:val="24"/>
          <w:lang w:val="en-GB"/>
        </w:rPr>
        <w:t>, t</w:t>
      </w:r>
      <w:r w:rsidR="009A33B4">
        <w:rPr>
          <w:rFonts w:ascii="Arial" w:hAnsi="Arial" w:cs="Arial"/>
          <w:bCs/>
          <w:sz w:val="24"/>
          <w:lang w:val="en-GB"/>
        </w:rPr>
        <w:t>he higher the quality of children’s experiences and learning</w:t>
      </w:r>
      <w:r w:rsidR="00A13005">
        <w:rPr>
          <w:rFonts w:ascii="Arial" w:hAnsi="Arial" w:cs="Arial"/>
          <w:bCs/>
          <w:sz w:val="24"/>
          <w:lang w:val="en-GB"/>
        </w:rPr>
        <w:t xml:space="preserve"> will be</w:t>
      </w:r>
      <w:r w:rsidR="009A33B4">
        <w:rPr>
          <w:rFonts w:ascii="Arial" w:hAnsi="Arial" w:cs="Arial"/>
          <w:bCs/>
          <w:sz w:val="24"/>
          <w:lang w:val="en-GB"/>
        </w:rPr>
        <w:t>. The effective leadership schem</w:t>
      </w:r>
      <w:r w:rsidR="00790776">
        <w:rPr>
          <w:rFonts w:ascii="Arial" w:hAnsi="Arial" w:cs="Arial"/>
          <w:bCs/>
          <w:sz w:val="24"/>
          <w:lang w:val="en-GB"/>
        </w:rPr>
        <w:t xml:space="preserve">e is used as a tool for leaders </w:t>
      </w:r>
      <w:r w:rsidR="009A33B4">
        <w:rPr>
          <w:rFonts w:ascii="Arial" w:hAnsi="Arial" w:cs="Arial"/>
          <w:bCs/>
          <w:sz w:val="24"/>
          <w:lang w:val="en-GB"/>
        </w:rPr>
        <w:t xml:space="preserve">in early </w:t>
      </w:r>
      <w:proofErr w:type="gramStart"/>
      <w:r w:rsidR="009A33B4">
        <w:rPr>
          <w:rFonts w:ascii="Arial" w:hAnsi="Arial" w:cs="Arial"/>
          <w:bCs/>
          <w:sz w:val="24"/>
          <w:lang w:val="en-GB"/>
        </w:rPr>
        <w:t>years</w:t>
      </w:r>
      <w:proofErr w:type="gramEnd"/>
      <w:r w:rsidR="009A33B4">
        <w:rPr>
          <w:rFonts w:ascii="Arial" w:hAnsi="Arial" w:cs="Arial"/>
          <w:bCs/>
          <w:sz w:val="24"/>
          <w:lang w:val="en-GB"/>
        </w:rPr>
        <w:t xml:space="preserve"> settings which can be used to enhance knowledge and understanding </w:t>
      </w:r>
      <w:r w:rsidR="00A13005">
        <w:rPr>
          <w:rFonts w:ascii="Arial" w:hAnsi="Arial" w:cs="Arial"/>
          <w:bCs/>
          <w:sz w:val="24"/>
          <w:lang w:val="en-GB"/>
        </w:rPr>
        <w:t xml:space="preserve">of </w:t>
      </w:r>
      <w:r w:rsidR="009A33B4">
        <w:rPr>
          <w:rFonts w:ascii="Arial" w:hAnsi="Arial" w:cs="Arial"/>
          <w:bCs/>
          <w:sz w:val="24"/>
          <w:lang w:val="en-GB"/>
        </w:rPr>
        <w:t xml:space="preserve">effectiveness in their specific roles learning about their own strengths and weaknesses.  </w:t>
      </w:r>
      <w:proofErr w:type="spellStart"/>
      <w:r w:rsidR="00790776">
        <w:rPr>
          <w:rFonts w:ascii="Arial" w:hAnsi="Arial" w:cs="Arial"/>
          <w:bCs/>
          <w:sz w:val="24"/>
          <w:lang w:val="en-GB"/>
        </w:rPr>
        <w:t>McEwan’s</w:t>
      </w:r>
      <w:proofErr w:type="spellEnd"/>
      <w:r w:rsidR="00790776">
        <w:rPr>
          <w:rFonts w:ascii="Arial" w:hAnsi="Arial" w:cs="Arial"/>
          <w:bCs/>
          <w:sz w:val="24"/>
          <w:lang w:val="en-GB"/>
        </w:rPr>
        <w:t xml:space="preserve"> (2003) seven steps of achieving effective leadership consists of, </w:t>
      </w:r>
      <w:r w:rsidR="004E24F7">
        <w:rPr>
          <w:rFonts w:ascii="Arial" w:hAnsi="Arial" w:cs="Arial"/>
          <w:bCs/>
          <w:sz w:val="24"/>
          <w:lang w:val="en-GB"/>
        </w:rPr>
        <w:t>achieving academic standards, be</w:t>
      </w:r>
      <w:r w:rsidR="00A13005">
        <w:rPr>
          <w:rFonts w:ascii="Arial" w:hAnsi="Arial" w:cs="Arial"/>
          <w:bCs/>
          <w:sz w:val="24"/>
          <w:lang w:val="en-GB"/>
        </w:rPr>
        <w:t>ing</w:t>
      </w:r>
      <w:r w:rsidR="004E24F7">
        <w:rPr>
          <w:rFonts w:ascii="Arial" w:hAnsi="Arial" w:cs="Arial"/>
          <w:bCs/>
          <w:sz w:val="24"/>
          <w:lang w:val="en-GB"/>
        </w:rPr>
        <w:t xml:space="preserve"> instructional to staff members, create conduciveness to learning, communicate, set high quality expectations, develop teacher leaders and create a positive relationship with the children in the setting.</w:t>
      </w:r>
      <w:r w:rsidR="0054531F">
        <w:rPr>
          <w:rFonts w:ascii="Arial" w:hAnsi="Arial" w:cs="Arial"/>
          <w:bCs/>
          <w:sz w:val="24"/>
          <w:lang w:val="en-GB"/>
        </w:rPr>
        <w:t xml:space="preserve"> </w:t>
      </w:r>
      <w:proofErr w:type="spellStart"/>
      <w:r w:rsidR="0054531F">
        <w:rPr>
          <w:rFonts w:ascii="Arial" w:hAnsi="Arial" w:cs="Arial"/>
          <w:bCs/>
          <w:sz w:val="24"/>
          <w:lang w:val="en-GB"/>
        </w:rPr>
        <w:t>Siraj</w:t>
      </w:r>
      <w:proofErr w:type="spellEnd"/>
      <w:r w:rsidR="0054531F">
        <w:rPr>
          <w:rFonts w:ascii="Arial" w:hAnsi="Arial" w:cs="Arial"/>
          <w:bCs/>
          <w:sz w:val="24"/>
          <w:lang w:val="en-GB"/>
        </w:rPr>
        <w:t xml:space="preserve"> and </w:t>
      </w:r>
      <w:proofErr w:type="spellStart"/>
      <w:r w:rsidR="0054531F">
        <w:rPr>
          <w:rFonts w:ascii="Arial" w:hAnsi="Arial" w:cs="Arial"/>
          <w:bCs/>
          <w:sz w:val="24"/>
          <w:lang w:val="en-GB"/>
        </w:rPr>
        <w:t>Hallet</w:t>
      </w:r>
      <w:proofErr w:type="spellEnd"/>
      <w:r w:rsidR="004E24F7">
        <w:rPr>
          <w:rFonts w:ascii="Arial" w:hAnsi="Arial" w:cs="Arial"/>
          <w:bCs/>
          <w:sz w:val="24"/>
          <w:lang w:val="en-GB"/>
        </w:rPr>
        <w:t xml:space="preserve"> (</w:t>
      </w:r>
      <w:r w:rsidR="0054531F">
        <w:rPr>
          <w:rFonts w:ascii="Arial" w:hAnsi="Arial" w:cs="Arial"/>
          <w:bCs/>
          <w:sz w:val="24"/>
          <w:lang w:val="en-GB"/>
        </w:rPr>
        <w:t>2013</w:t>
      </w:r>
      <w:r w:rsidR="004E24F7">
        <w:rPr>
          <w:rFonts w:ascii="Arial" w:hAnsi="Arial" w:cs="Arial"/>
          <w:bCs/>
          <w:sz w:val="24"/>
          <w:lang w:val="en-GB"/>
        </w:rPr>
        <w:t>)</w:t>
      </w:r>
      <w:r w:rsidR="0054531F">
        <w:rPr>
          <w:rFonts w:ascii="Arial" w:hAnsi="Arial" w:cs="Arial"/>
          <w:bCs/>
          <w:sz w:val="24"/>
          <w:lang w:val="en-GB"/>
        </w:rPr>
        <w:t xml:space="preserve"> agree that leader</w:t>
      </w:r>
      <w:r w:rsidR="005C54C0">
        <w:rPr>
          <w:rFonts w:ascii="Arial" w:hAnsi="Arial" w:cs="Arial"/>
          <w:bCs/>
          <w:sz w:val="24"/>
          <w:lang w:val="en-GB"/>
        </w:rPr>
        <w:t>s often take up leadership roles without any training. L</w:t>
      </w:r>
      <w:r w:rsidR="004E24F7">
        <w:rPr>
          <w:rFonts w:ascii="Arial" w:hAnsi="Arial" w:cs="Arial"/>
          <w:bCs/>
          <w:sz w:val="24"/>
          <w:lang w:val="en-GB"/>
        </w:rPr>
        <w:t xml:space="preserve">eadership in early </w:t>
      </w:r>
      <w:proofErr w:type="gramStart"/>
      <w:r w:rsidR="004E24F7">
        <w:rPr>
          <w:rFonts w:ascii="Arial" w:hAnsi="Arial" w:cs="Arial"/>
          <w:bCs/>
          <w:sz w:val="24"/>
          <w:lang w:val="en-GB"/>
        </w:rPr>
        <w:t>years</w:t>
      </w:r>
      <w:proofErr w:type="gramEnd"/>
      <w:r w:rsidR="004E24F7">
        <w:rPr>
          <w:rFonts w:ascii="Arial" w:hAnsi="Arial" w:cs="Arial"/>
          <w:bCs/>
          <w:sz w:val="24"/>
          <w:lang w:val="en-GB"/>
        </w:rPr>
        <w:t xml:space="preserve"> settings, </w:t>
      </w:r>
      <w:r w:rsidR="00A13005">
        <w:rPr>
          <w:rFonts w:ascii="Arial" w:hAnsi="Arial" w:cs="Arial"/>
          <w:bCs/>
          <w:sz w:val="24"/>
          <w:lang w:val="en-GB"/>
        </w:rPr>
        <w:t>is</w:t>
      </w:r>
      <w:r w:rsidR="0013692F">
        <w:rPr>
          <w:rFonts w:ascii="Arial" w:hAnsi="Arial" w:cs="Arial"/>
          <w:bCs/>
          <w:sz w:val="24"/>
          <w:lang w:val="en-GB"/>
        </w:rPr>
        <w:t xml:space="preserve"> seen as rising standards of quality of education and the health and social outcomes for children. Effe</w:t>
      </w:r>
      <w:r w:rsidR="00852B1C">
        <w:rPr>
          <w:rFonts w:ascii="Arial" w:hAnsi="Arial" w:cs="Arial"/>
          <w:bCs/>
          <w:sz w:val="24"/>
          <w:lang w:val="en-GB"/>
        </w:rPr>
        <w:t>ctive leadership is an area of i</w:t>
      </w:r>
      <w:r w:rsidR="0013692F">
        <w:rPr>
          <w:rFonts w:ascii="Arial" w:hAnsi="Arial" w:cs="Arial"/>
          <w:bCs/>
          <w:sz w:val="24"/>
          <w:lang w:val="en-GB"/>
        </w:rPr>
        <w:t xml:space="preserve">mportance </w:t>
      </w:r>
      <w:r w:rsidR="00852B1C">
        <w:rPr>
          <w:rFonts w:ascii="Arial" w:hAnsi="Arial" w:cs="Arial"/>
          <w:bCs/>
          <w:sz w:val="24"/>
          <w:lang w:val="en-GB"/>
        </w:rPr>
        <w:t>in developing education and provision for children and their families.</w:t>
      </w:r>
      <w:r w:rsidR="0054531F">
        <w:rPr>
          <w:rFonts w:ascii="Arial" w:hAnsi="Arial" w:cs="Arial"/>
          <w:bCs/>
          <w:sz w:val="24"/>
          <w:lang w:val="en-GB"/>
        </w:rPr>
        <w:t xml:space="preserve"> The ethics of care involved in being a leader in the early years involves promoting, developing and maintaining relationships with the children and their families and all staff members, as well as multi-agency professionals. </w:t>
      </w:r>
    </w:p>
    <w:p w:rsidR="00C6178A" w:rsidRDefault="00C6178A" w:rsidP="002B5BEF">
      <w:pPr>
        <w:spacing w:line="360" w:lineRule="auto"/>
        <w:jc w:val="both"/>
        <w:rPr>
          <w:rFonts w:ascii="Arial" w:hAnsi="Arial" w:cs="Arial"/>
          <w:bCs/>
          <w:sz w:val="24"/>
          <w:lang w:val="en-GB"/>
        </w:rPr>
      </w:pPr>
    </w:p>
    <w:p w:rsidR="00C6178A" w:rsidRDefault="00C6178A" w:rsidP="002B5BEF">
      <w:pPr>
        <w:spacing w:line="360" w:lineRule="auto"/>
        <w:jc w:val="both"/>
        <w:rPr>
          <w:rFonts w:ascii="Arial" w:hAnsi="Arial" w:cs="Arial"/>
          <w:bCs/>
          <w:sz w:val="24"/>
          <w:lang w:val="en-GB"/>
        </w:rPr>
      </w:pPr>
    </w:p>
    <w:p w:rsidR="00C6178A" w:rsidRDefault="00C6178A" w:rsidP="002B5BEF">
      <w:pPr>
        <w:spacing w:line="360" w:lineRule="auto"/>
        <w:jc w:val="both"/>
        <w:rPr>
          <w:rFonts w:ascii="Arial" w:hAnsi="Arial" w:cs="Arial"/>
          <w:bCs/>
          <w:sz w:val="24"/>
          <w:lang w:val="en-GB"/>
        </w:rPr>
      </w:pPr>
    </w:p>
    <w:p w:rsidR="00C6178A" w:rsidRDefault="00C6178A" w:rsidP="002B5BEF">
      <w:pPr>
        <w:spacing w:line="360" w:lineRule="auto"/>
        <w:jc w:val="both"/>
        <w:rPr>
          <w:rFonts w:ascii="Arial" w:hAnsi="Arial" w:cs="Arial"/>
          <w:bCs/>
          <w:sz w:val="24"/>
          <w:lang w:val="en-GB"/>
        </w:rPr>
      </w:pPr>
    </w:p>
    <w:p w:rsidR="00C6178A" w:rsidRDefault="00C6178A" w:rsidP="002B5BEF">
      <w:pPr>
        <w:spacing w:line="360" w:lineRule="auto"/>
        <w:jc w:val="both"/>
        <w:rPr>
          <w:rFonts w:ascii="Arial" w:hAnsi="Arial" w:cs="Arial"/>
          <w:bCs/>
          <w:sz w:val="24"/>
          <w:lang w:val="en-GB"/>
        </w:rPr>
      </w:pPr>
    </w:p>
    <w:p w:rsidR="00C6178A" w:rsidRDefault="00C6178A" w:rsidP="002B5BEF">
      <w:pPr>
        <w:spacing w:line="360" w:lineRule="auto"/>
        <w:jc w:val="both"/>
        <w:rPr>
          <w:rFonts w:ascii="Arial" w:hAnsi="Arial" w:cs="Arial"/>
          <w:bCs/>
          <w:sz w:val="24"/>
          <w:lang w:val="en-GB"/>
        </w:rPr>
      </w:pPr>
    </w:p>
    <w:p w:rsidR="00A13005" w:rsidRDefault="00A13005" w:rsidP="002B5BEF">
      <w:pPr>
        <w:spacing w:line="360" w:lineRule="auto"/>
        <w:jc w:val="both"/>
        <w:rPr>
          <w:rFonts w:ascii="Arial" w:hAnsi="Arial" w:cs="Arial"/>
          <w:sz w:val="24"/>
        </w:rPr>
      </w:pPr>
    </w:p>
    <w:p w:rsidR="002B5BEF" w:rsidRPr="00C6178A" w:rsidRDefault="002B5BEF" w:rsidP="002B5BEF">
      <w:pPr>
        <w:spacing w:line="360" w:lineRule="auto"/>
        <w:jc w:val="both"/>
        <w:rPr>
          <w:rFonts w:ascii="Arial" w:hAnsi="Arial" w:cs="Arial"/>
          <w:sz w:val="28"/>
        </w:rPr>
      </w:pPr>
      <w:r>
        <w:rPr>
          <w:rFonts w:ascii="Arial" w:hAnsi="Arial" w:cs="Arial"/>
          <w:sz w:val="24"/>
        </w:rPr>
        <w:lastRenderedPageBreak/>
        <w:t>Reference list:</w:t>
      </w:r>
    </w:p>
    <w:p w:rsidR="002B5BEF" w:rsidRDefault="002B5BEF" w:rsidP="002B5BEF">
      <w:pPr>
        <w:spacing w:line="360" w:lineRule="auto"/>
        <w:jc w:val="both"/>
        <w:rPr>
          <w:rFonts w:ascii="Arial" w:hAnsi="Arial" w:cs="Arial"/>
          <w:sz w:val="24"/>
        </w:rPr>
      </w:pPr>
      <w:proofErr w:type="spellStart"/>
      <w:r>
        <w:rPr>
          <w:rFonts w:ascii="Arial" w:hAnsi="Arial" w:cs="Arial"/>
          <w:sz w:val="24"/>
        </w:rPr>
        <w:t>Bhatti</w:t>
      </w:r>
      <w:proofErr w:type="spellEnd"/>
      <w:r>
        <w:rPr>
          <w:rFonts w:ascii="Arial" w:hAnsi="Arial" w:cs="Arial"/>
          <w:sz w:val="24"/>
        </w:rPr>
        <w:t>, N</w:t>
      </w:r>
      <w:r w:rsidR="00224623">
        <w:rPr>
          <w:rFonts w:ascii="Arial" w:hAnsi="Arial" w:cs="Arial"/>
          <w:sz w:val="24"/>
        </w:rPr>
        <w:t>.</w:t>
      </w:r>
      <w:r>
        <w:rPr>
          <w:rFonts w:ascii="Arial" w:hAnsi="Arial" w:cs="Arial"/>
          <w:sz w:val="24"/>
        </w:rPr>
        <w:t xml:space="preserve"> et al. (2012) ‘The Impact </w:t>
      </w:r>
      <w:proofErr w:type="gramStart"/>
      <w:r>
        <w:rPr>
          <w:rFonts w:ascii="Arial" w:hAnsi="Arial" w:cs="Arial"/>
          <w:sz w:val="24"/>
        </w:rPr>
        <w:t>Of</w:t>
      </w:r>
      <w:proofErr w:type="gramEnd"/>
      <w:r>
        <w:rPr>
          <w:rFonts w:ascii="Arial" w:hAnsi="Arial" w:cs="Arial"/>
          <w:sz w:val="24"/>
        </w:rPr>
        <w:t xml:space="preserve"> Autocratic and Democratic Leadership Style on Job Satisfaction’</w:t>
      </w:r>
      <w:r w:rsidR="00224623">
        <w:rPr>
          <w:rFonts w:ascii="Arial" w:hAnsi="Arial" w:cs="Arial"/>
          <w:sz w:val="24"/>
        </w:rPr>
        <w:t xml:space="preserve">, </w:t>
      </w:r>
      <w:r w:rsidR="00224623">
        <w:rPr>
          <w:rFonts w:ascii="Arial" w:hAnsi="Arial" w:cs="Arial"/>
          <w:i/>
          <w:sz w:val="24"/>
        </w:rPr>
        <w:t>International Business Research,</w:t>
      </w:r>
      <w:r w:rsidR="00224623">
        <w:rPr>
          <w:rFonts w:ascii="Arial" w:hAnsi="Arial" w:cs="Arial"/>
          <w:sz w:val="24"/>
        </w:rPr>
        <w:t xml:space="preserve"> Volume 5, Issue 2, February,</w:t>
      </w:r>
      <w:r w:rsidR="008A79A1">
        <w:rPr>
          <w:rFonts w:ascii="Arial" w:hAnsi="Arial" w:cs="Arial"/>
          <w:sz w:val="24"/>
        </w:rPr>
        <w:t xml:space="preserve"> pp.192-193.</w:t>
      </w:r>
      <w:r>
        <w:rPr>
          <w:rFonts w:ascii="Arial" w:hAnsi="Arial" w:cs="Arial"/>
          <w:sz w:val="24"/>
        </w:rPr>
        <w:t xml:space="preserve"> </w:t>
      </w:r>
      <w:proofErr w:type="gramStart"/>
      <w:r>
        <w:rPr>
          <w:rFonts w:ascii="Arial" w:hAnsi="Arial" w:cs="Arial"/>
          <w:sz w:val="24"/>
        </w:rPr>
        <w:t>[On-line]</w:t>
      </w:r>
      <w:r w:rsidR="00224623">
        <w:rPr>
          <w:rFonts w:ascii="Arial" w:hAnsi="Arial" w:cs="Arial"/>
          <w:sz w:val="24"/>
        </w:rPr>
        <w:t>.</w:t>
      </w:r>
      <w:proofErr w:type="gramEnd"/>
      <w:r>
        <w:rPr>
          <w:rFonts w:ascii="Arial" w:hAnsi="Arial" w:cs="Arial"/>
          <w:sz w:val="24"/>
        </w:rPr>
        <w:t xml:space="preserve"> </w:t>
      </w:r>
      <w:r w:rsidR="00224623">
        <w:rPr>
          <w:rFonts w:ascii="Arial" w:hAnsi="Arial" w:cs="Arial"/>
          <w:sz w:val="24"/>
        </w:rPr>
        <w:t xml:space="preserve">Available at: </w:t>
      </w:r>
      <w:hyperlink r:id="rId6" w:history="1">
        <w:r w:rsidRPr="000331CF">
          <w:rPr>
            <w:rStyle w:val="Hyperlink"/>
            <w:rFonts w:ascii="Arial" w:hAnsi="Arial" w:cs="Arial"/>
            <w:sz w:val="24"/>
          </w:rPr>
          <w:t>http://www.ccsenet.org/journal/index.php/ibr/article/view/14599/12891</w:t>
        </w:r>
      </w:hyperlink>
      <w:r>
        <w:rPr>
          <w:rFonts w:ascii="Arial" w:hAnsi="Arial" w:cs="Arial"/>
          <w:sz w:val="24"/>
        </w:rPr>
        <w:t xml:space="preserve"> [Accessed: 28th January 2018]. </w:t>
      </w:r>
    </w:p>
    <w:p w:rsidR="00715B95" w:rsidRDefault="00715B95" w:rsidP="00715B95">
      <w:pPr>
        <w:spacing w:line="360" w:lineRule="auto"/>
        <w:jc w:val="both"/>
        <w:rPr>
          <w:rFonts w:ascii="Arial" w:hAnsi="Arial" w:cs="Arial"/>
          <w:sz w:val="24"/>
          <w:szCs w:val="24"/>
        </w:rPr>
      </w:pPr>
      <w:r>
        <w:rPr>
          <w:rFonts w:ascii="Arial" w:hAnsi="Arial" w:cs="Arial"/>
          <w:sz w:val="24"/>
          <w:szCs w:val="24"/>
        </w:rPr>
        <w:t xml:space="preserve">Cherry, K. (2017) ‘What is Democratic Leadership?’ Available at: </w:t>
      </w:r>
      <w:hyperlink r:id="rId7" w:history="1">
        <w:r w:rsidRPr="007116C5">
          <w:rPr>
            <w:rStyle w:val="Hyperlink"/>
            <w:rFonts w:ascii="Arial" w:hAnsi="Arial" w:cs="Arial"/>
            <w:sz w:val="24"/>
            <w:szCs w:val="24"/>
          </w:rPr>
          <w:t>https://www.verywell.com/what-is-democratic-leadership-2795315</w:t>
        </w:r>
      </w:hyperlink>
      <w:r>
        <w:rPr>
          <w:rFonts w:ascii="Arial" w:hAnsi="Arial" w:cs="Arial"/>
          <w:sz w:val="24"/>
          <w:szCs w:val="24"/>
        </w:rPr>
        <w:t xml:space="preserve"> [Accessed: 3rd February 2018]. </w:t>
      </w:r>
    </w:p>
    <w:p w:rsidR="00715B95" w:rsidRDefault="00715B95" w:rsidP="00715B95">
      <w:pPr>
        <w:spacing w:line="360" w:lineRule="auto"/>
        <w:jc w:val="both"/>
        <w:rPr>
          <w:rFonts w:ascii="Arial" w:hAnsi="Arial" w:cs="Arial"/>
          <w:sz w:val="24"/>
          <w:szCs w:val="24"/>
        </w:rPr>
      </w:pPr>
      <w:proofErr w:type="spellStart"/>
      <w:r>
        <w:rPr>
          <w:rFonts w:ascii="Arial" w:hAnsi="Arial" w:cs="Arial"/>
          <w:sz w:val="24"/>
          <w:szCs w:val="24"/>
        </w:rPr>
        <w:t>Gastil</w:t>
      </w:r>
      <w:proofErr w:type="spellEnd"/>
      <w:r>
        <w:rPr>
          <w:rFonts w:ascii="Arial" w:hAnsi="Arial" w:cs="Arial"/>
          <w:sz w:val="24"/>
          <w:szCs w:val="24"/>
        </w:rPr>
        <w:t xml:space="preserve">, J. (1994) ‘A definition and Illustration of Democratic Leadership’, </w:t>
      </w:r>
      <w:r>
        <w:rPr>
          <w:rFonts w:ascii="Arial" w:hAnsi="Arial" w:cs="Arial"/>
          <w:i/>
          <w:sz w:val="24"/>
          <w:szCs w:val="24"/>
        </w:rPr>
        <w:t>Human Relations,</w:t>
      </w:r>
      <w:r>
        <w:rPr>
          <w:rFonts w:ascii="Arial" w:hAnsi="Arial" w:cs="Arial"/>
          <w:sz w:val="24"/>
          <w:szCs w:val="24"/>
        </w:rPr>
        <w:t xml:space="preserve"> Volume 47, Issue 8, August</w:t>
      </w:r>
      <w:proofErr w:type="gramStart"/>
      <w:r>
        <w:rPr>
          <w:rFonts w:ascii="Arial" w:hAnsi="Arial" w:cs="Arial"/>
          <w:sz w:val="24"/>
          <w:szCs w:val="24"/>
        </w:rPr>
        <w:t xml:space="preserve">,  </w:t>
      </w:r>
      <w:r w:rsidRPr="008A79A1">
        <w:rPr>
          <w:rFonts w:ascii="Arial" w:hAnsi="Arial" w:cs="Arial"/>
          <w:sz w:val="24"/>
          <w:szCs w:val="24"/>
        </w:rPr>
        <w:t>pp.953</w:t>
      </w:r>
      <w:proofErr w:type="gramEnd"/>
      <w:r w:rsidRPr="008A79A1">
        <w:rPr>
          <w:rFonts w:ascii="Arial" w:hAnsi="Arial" w:cs="Arial"/>
          <w:sz w:val="24"/>
          <w:szCs w:val="24"/>
        </w:rPr>
        <w:t>.</w:t>
      </w:r>
      <w:r>
        <w:rPr>
          <w:rFonts w:ascii="Arial" w:hAnsi="Arial" w:cs="Arial"/>
          <w:color w:val="FF0000"/>
          <w:sz w:val="24"/>
          <w:szCs w:val="24"/>
        </w:rPr>
        <w:t xml:space="preserve"> </w:t>
      </w:r>
      <w:proofErr w:type="gramStart"/>
      <w:r>
        <w:rPr>
          <w:rFonts w:ascii="Arial" w:hAnsi="Arial" w:cs="Arial"/>
          <w:sz w:val="24"/>
          <w:szCs w:val="24"/>
        </w:rPr>
        <w:t>[On-line].</w:t>
      </w:r>
      <w:proofErr w:type="gramEnd"/>
      <w:r>
        <w:rPr>
          <w:rFonts w:ascii="Arial" w:hAnsi="Arial" w:cs="Arial"/>
          <w:sz w:val="24"/>
          <w:szCs w:val="24"/>
        </w:rPr>
        <w:t xml:space="preserve"> Available at: </w:t>
      </w:r>
      <w:hyperlink r:id="rId8" w:history="1">
        <w:r w:rsidRPr="00B034BE">
          <w:rPr>
            <w:rStyle w:val="Hyperlink"/>
            <w:rFonts w:ascii="Arial" w:hAnsi="Arial" w:cs="Arial"/>
            <w:sz w:val="24"/>
            <w:szCs w:val="24"/>
          </w:rPr>
          <w:t>http://journals.sagepub.com/doi/abs/10.1177/001872679404700805</w:t>
        </w:r>
      </w:hyperlink>
      <w:r>
        <w:rPr>
          <w:rFonts w:ascii="Arial" w:hAnsi="Arial" w:cs="Arial"/>
          <w:sz w:val="24"/>
          <w:szCs w:val="24"/>
        </w:rPr>
        <w:t xml:space="preserve"> [Accessed: 4th February 2018]. </w:t>
      </w:r>
    </w:p>
    <w:p w:rsidR="00715B95" w:rsidRDefault="00715B95" w:rsidP="00715B95">
      <w:pPr>
        <w:spacing w:line="360" w:lineRule="auto"/>
        <w:jc w:val="both"/>
        <w:rPr>
          <w:rFonts w:ascii="Arial" w:hAnsi="Arial" w:cs="Arial"/>
          <w:sz w:val="24"/>
        </w:rPr>
      </w:pPr>
      <w:proofErr w:type="spellStart"/>
      <w:r>
        <w:rPr>
          <w:rFonts w:ascii="Arial" w:hAnsi="Arial" w:cs="Arial"/>
          <w:sz w:val="24"/>
        </w:rPr>
        <w:t>Hancott</w:t>
      </w:r>
      <w:proofErr w:type="spellEnd"/>
      <w:r>
        <w:rPr>
          <w:rFonts w:ascii="Arial" w:hAnsi="Arial" w:cs="Arial"/>
          <w:sz w:val="24"/>
        </w:rPr>
        <w:t xml:space="preserve">, D. (2017) </w:t>
      </w:r>
      <w:r w:rsidRPr="001411A7">
        <w:rPr>
          <w:rFonts w:ascii="Arial" w:hAnsi="Arial" w:cs="Arial"/>
          <w:i/>
          <w:sz w:val="24"/>
        </w:rPr>
        <w:t>Leadership is what</w:t>
      </w:r>
      <w:proofErr w:type="gramStart"/>
      <w:r w:rsidRPr="001411A7">
        <w:rPr>
          <w:rFonts w:ascii="Arial" w:hAnsi="Arial" w:cs="Arial"/>
          <w:i/>
          <w:sz w:val="24"/>
        </w:rPr>
        <w:t>?:</w:t>
      </w:r>
      <w:proofErr w:type="gramEnd"/>
      <w:r w:rsidRPr="001411A7">
        <w:rPr>
          <w:rFonts w:ascii="Arial" w:hAnsi="Arial" w:cs="Arial"/>
          <w:i/>
          <w:sz w:val="24"/>
        </w:rPr>
        <w:t xml:space="preserve"> The importance of vision, integrity and developing others.</w:t>
      </w:r>
      <w:r>
        <w:rPr>
          <w:rFonts w:ascii="Arial" w:hAnsi="Arial" w:cs="Arial"/>
          <w:sz w:val="24"/>
        </w:rPr>
        <w:t xml:space="preserve"> </w:t>
      </w:r>
      <w:proofErr w:type="gramStart"/>
      <w:r>
        <w:rPr>
          <w:rFonts w:ascii="Arial" w:hAnsi="Arial" w:cs="Arial"/>
          <w:sz w:val="24"/>
        </w:rPr>
        <w:t>Lulu Publishing Service.</w:t>
      </w:r>
      <w:proofErr w:type="gramEnd"/>
      <w:r>
        <w:rPr>
          <w:rFonts w:ascii="Arial" w:hAnsi="Arial" w:cs="Arial"/>
          <w:sz w:val="24"/>
        </w:rPr>
        <w:t xml:space="preserve"> [</w:t>
      </w:r>
      <w:proofErr w:type="gramStart"/>
      <w:r>
        <w:rPr>
          <w:rFonts w:ascii="Arial" w:hAnsi="Arial" w:cs="Arial"/>
          <w:sz w:val="24"/>
        </w:rPr>
        <w:t>e-book</w:t>
      </w:r>
      <w:proofErr w:type="gramEnd"/>
      <w:r>
        <w:rPr>
          <w:rFonts w:ascii="Arial" w:hAnsi="Arial" w:cs="Arial"/>
          <w:sz w:val="24"/>
        </w:rPr>
        <w:t xml:space="preserve">]. Available at: </w:t>
      </w:r>
      <w:hyperlink r:id="rId9" w:anchor="v=onepage&amp;q=the%20importance%20of%20leadership&amp;f=false" w:history="1">
        <w:r w:rsidRPr="00853844">
          <w:rPr>
            <w:rStyle w:val="Hyperlink"/>
            <w:rFonts w:ascii="Arial" w:hAnsi="Arial" w:cs="Arial"/>
            <w:sz w:val="24"/>
          </w:rPr>
          <w:t>https://books.google.co.uk/books?id=odKgDgAAQBAJ&amp;printsec=frontcover&amp;dq=the+importance+of+leadership&amp;hl=en&amp;sa=X&amp;ved=0ahUKEwilwpHazoXZAhWHCMAKHYNTAlIQ6AEIOzAD#v=onepage&amp;q=the%20importance%20of%20leadership&amp;f=false</w:t>
        </w:r>
      </w:hyperlink>
      <w:r>
        <w:rPr>
          <w:rFonts w:ascii="Arial" w:hAnsi="Arial" w:cs="Arial"/>
          <w:sz w:val="24"/>
        </w:rPr>
        <w:t xml:space="preserve"> [Accessed: 1</w:t>
      </w:r>
      <w:r w:rsidRPr="00653F4E">
        <w:rPr>
          <w:rFonts w:ascii="Arial" w:hAnsi="Arial" w:cs="Arial"/>
          <w:sz w:val="24"/>
          <w:vertAlign w:val="superscript"/>
        </w:rPr>
        <w:t>st</w:t>
      </w:r>
      <w:r>
        <w:rPr>
          <w:rFonts w:ascii="Arial" w:hAnsi="Arial" w:cs="Arial"/>
          <w:sz w:val="24"/>
        </w:rPr>
        <w:t xml:space="preserve"> February 2018]. </w:t>
      </w:r>
    </w:p>
    <w:p w:rsidR="00715B95" w:rsidRDefault="00715B95" w:rsidP="00715B95">
      <w:pPr>
        <w:spacing w:line="360" w:lineRule="auto"/>
        <w:jc w:val="both"/>
        <w:rPr>
          <w:rFonts w:ascii="Arial" w:hAnsi="Arial" w:cs="Arial"/>
          <w:sz w:val="24"/>
          <w:szCs w:val="24"/>
        </w:rPr>
      </w:pPr>
      <w:proofErr w:type="gramStart"/>
      <w:r>
        <w:rPr>
          <w:rFonts w:ascii="Arial" w:hAnsi="Arial" w:cs="Arial"/>
          <w:sz w:val="24"/>
          <w:szCs w:val="24"/>
        </w:rPr>
        <w:t xml:space="preserve">Jillian, R. (2012) </w:t>
      </w:r>
      <w:r w:rsidRPr="00D4442A">
        <w:rPr>
          <w:rFonts w:ascii="Arial" w:hAnsi="Arial" w:cs="Arial"/>
          <w:i/>
          <w:sz w:val="24"/>
          <w:szCs w:val="24"/>
        </w:rPr>
        <w:t>Leadership in Early Childhood.</w:t>
      </w:r>
      <w:proofErr w:type="gramEnd"/>
      <w:r>
        <w:rPr>
          <w:rFonts w:ascii="Arial" w:hAnsi="Arial" w:cs="Arial"/>
          <w:sz w:val="24"/>
          <w:szCs w:val="24"/>
        </w:rPr>
        <w:t xml:space="preserve"> Berkshire: Open University Press. [</w:t>
      </w:r>
      <w:proofErr w:type="gramStart"/>
      <w:r>
        <w:rPr>
          <w:rFonts w:ascii="Arial" w:hAnsi="Arial" w:cs="Arial"/>
          <w:sz w:val="24"/>
          <w:szCs w:val="24"/>
        </w:rPr>
        <w:t>e-book</w:t>
      </w:r>
      <w:proofErr w:type="gramEnd"/>
      <w:r>
        <w:rPr>
          <w:rFonts w:ascii="Arial" w:hAnsi="Arial" w:cs="Arial"/>
          <w:sz w:val="24"/>
          <w:szCs w:val="24"/>
        </w:rPr>
        <w:t xml:space="preserve">]. Available at: </w:t>
      </w:r>
      <w:hyperlink r:id="rId10" w:anchor="v=onepage&amp;q=democratic%20leader&amp;f=false" w:history="1">
        <w:r w:rsidRPr="007116C5">
          <w:rPr>
            <w:rStyle w:val="Hyperlink"/>
            <w:rFonts w:ascii="Arial" w:hAnsi="Arial" w:cs="Arial"/>
            <w:sz w:val="24"/>
            <w:szCs w:val="24"/>
          </w:rPr>
          <w:t>https://books.google.co.uk/books?id=NpdTBgAAQBAJ&amp;printsec=frontcover&amp;dq=neugebauer+leadership+1985&amp;hl=en&amp;sa=X&amp;ved=0ahUKEwjjy_D3oYjZAhUqK8AKHffbBgwQ6AEINDAC#v=onepage&amp;q=democratic%20leader&amp;f=false</w:t>
        </w:r>
      </w:hyperlink>
      <w:r>
        <w:rPr>
          <w:rFonts w:ascii="Arial" w:hAnsi="Arial" w:cs="Arial"/>
          <w:sz w:val="24"/>
          <w:szCs w:val="24"/>
        </w:rPr>
        <w:t xml:space="preserve"> [Accessed: 2</w:t>
      </w:r>
      <w:r w:rsidRPr="0002172B">
        <w:rPr>
          <w:rFonts w:ascii="Arial" w:hAnsi="Arial" w:cs="Arial"/>
          <w:sz w:val="24"/>
          <w:szCs w:val="24"/>
          <w:vertAlign w:val="superscript"/>
        </w:rPr>
        <w:t>nd</w:t>
      </w:r>
      <w:r>
        <w:rPr>
          <w:rFonts w:ascii="Arial" w:hAnsi="Arial" w:cs="Arial"/>
          <w:sz w:val="24"/>
          <w:szCs w:val="24"/>
        </w:rPr>
        <w:t xml:space="preserve"> February 2018]. </w:t>
      </w:r>
    </w:p>
    <w:p w:rsidR="00715B95" w:rsidRDefault="00715B95" w:rsidP="00715B95">
      <w:pPr>
        <w:spacing w:line="360" w:lineRule="auto"/>
        <w:jc w:val="both"/>
        <w:rPr>
          <w:rFonts w:ascii="Arial" w:hAnsi="Arial" w:cs="Arial"/>
          <w:sz w:val="24"/>
        </w:rPr>
      </w:pPr>
    </w:p>
    <w:p w:rsidR="00715B95" w:rsidRDefault="00715B95" w:rsidP="00715B95">
      <w:pPr>
        <w:spacing w:line="360" w:lineRule="auto"/>
        <w:jc w:val="both"/>
        <w:rPr>
          <w:rFonts w:ascii="Arial" w:hAnsi="Arial" w:cs="Arial"/>
          <w:sz w:val="24"/>
        </w:rPr>
      </w:pPr>
    </w:p>
    <w:p w:rsidR="00715B95" w:rsidRDefault="00715B95" w:rsidP="00715B95">
      <w:pPr>
        <w:spacing w:line="360" w:lineRule="auto"/>
        <w:jc w:val="both"/>
        <w:rPr>
          <w:rFonts w:ascii="Arial" w:hAnsi="Arial" w:cs="Arial"/>
          <w:sz w:val="24"/>
          <w:szCs w:val="24"/>
        </w:rPr>
      </w:pPr>
      <w:proofErr w:type="spellStart"/>
      <w:proofErr w:type="gramStart"/>
      <w:r>
        <w:rPr>
          <w:rFonts w:ascii="Arial" w:hAnsi="Arial" w:cs="Arial"/>
          <w:sz w:val="24"/>
        </w:rPr>
        <w:lastRenderedPageBreak/>
        <w:t>Kavanagh</w:t>
      </w:r>
      <w:proofErr w:type="spellEnd"/>
      <w:r>
        <w:rPr>
          <w:rFonts w:ascii="Arial" w:hAnsi="Arial" w:cs="Arial"/>
          <w:sz w:val="24"/>
        </w:rPr>
        <w:t xml:space="preserve">, M. and </w:t>
      </w:r>
      <w:proofErr w:type="spellStart"/>
      <w:r>
        <w:rPr>
          <w:rFonts w:ascii="Arial" w:hAnsi="Arial" w:cs="Arial"/>
          <w:sz w:val="24"/>
        </w:rPr>
        <w:t>Ashkanasy</w:t>
      </w:r>
      <w:proofErr w:type="spellEnd"/>
      <w:r>
        <w:rPr>
          <w:rFonts w:ascii="Arial" w:hAnsi="Arial" w:cs="Arial"/>
          <w:sz w:val="24"/>
        </w:rPr>
        <w:t>, N. (2006) ‘</w:t>
      </w:r>
      <w:r w:rsidRPr="006A7B26">
        <w:rPr>
          <w:rFonts w:ascii="Arial" w:hAnsi="Arial" w:cs="Arial"/>
          <w:sz w:val="24"/>
          <w:szCs w:val="24"/>
        </w:rPr>
        <w:t>The Impact of Leadership and Change Management Strategy on Organizational Culture and Individual Acceptance of Change during a Merger</w:t>
      </w:r>
      <w:r>
        <w:rPr>
          <w:rFonts w:ascii="Arial" w:hAnsi="Arial" w:cs="Arial"/>
          <w:sz w:val="24"/>
          <w:szCs w:val="24"/>
        </w:rPr>
        <w:t xml:space="preserve">’, </w:t>
      </w:r>
      <w:r>
        <w:rPr>
          <w:rFonts w:ascii="Arial" w:hAnsi="Arial" w:cs="Arial"/>
          <w:i/>
          <w:sz w:val="24"/>
          <w:szCs w:val="24"/>
        </w:rPr>
        <w:t xml:space="preserve">British Journal of Management, </w:t>
      </w:r>
      <w:r>
        <w:rPr>
          <w:rFonts w:ascii="Arial" w:hAnsi="Arial" w:cs="Arial"/>
          <w:sz w:val="24"/>
          <w:szCs w:val="24"/>
        </w:rPr>
        <w:t>Volume 17, Issue S1, March, pp.81-103.</w:t>
      </w:r>
      <w:proofErr w:type="gramEnd"/>
      <w:r>
        <w:rPr>
          <w:rFonts w:ascii="Arial" w:hAnsi="Arial" w:cs="Arial"/>
          <w:sz w:val="24"/>
          <w:szCs w:val="24"/>
        </w:rPr>
        <w:t xml:space="preserve"> </w:t>
      </w:r>
      <w:proofErr w:type="gramStart"/>
      <w:r>
        <w:rPr>
          <w:rFonts w:ascii="Arial" w:hAnsi="Arial" w:cs="Arial"/>
          <w:sz w:val="24"/>
          <w:szCs w:val="24"/>
        </w:rPr>
        <w:t>[On-line].</w:t>
      </w:r>
      <w:proofErr w:type="gramEnd"/>
      <w:r>
        <w:rPr>
          <w:rFonts w:ascii="Arial" w:hAnsi="Arial" w:cs="Arial"/>
          <w:sz w:val="24"/>
          <w:szCs w:val="24"/>
        </w:rPr>
        <w:t xml:space="preserve"> Available at: </w:t>
      </w:r>
      <w:hyperlink r:id="rId11" w:history="1">
        <w:r w:rsidRPr="007116C5">
          <w:rPr>
            <w:rStyle w:val="Hyperlink"/>
            <w:rFonts w:ascii="Arial" w:hAnsi="Arial" w:cs="Arial"/>
            <w:sz w:val="24"/>
            <w:szCs w:val="24"/>
          </w:rPr>
          <w:t>http://onlinelibrary.wiley.com/doi/10.1111/j.1467-8551.2006.00480.x/full</w:t>
        </w:r>
      </w:hyperlink>
      <w:r>
        <w:rPr>
          <w:rFonts w:ascii="Arial" w:hAnsi="Arial" w:cs="Arial"/>
          <w:sz w:val="24"/>
          <w:szCs w:val="24"/>
        </w:rPr>
        <w:t xml:space="preserve"> [Accessed: 2nd February 2018]. </w:t>
      </w:r>
    </w:p>
    <w:p w:rsidR="00715B95" w:rsidRDefault="00715B95" w:rsidP="00715B95">
      <w:pPr>
        <w:spacing w:line="360" w:lineRule="auto"/>
        <w:jc w:val="both"/>
        <w:rPr>
          <w:rFonts w:ascii="Arial" w:hAnsi="Arial" w:cs="Arial"/>
          <w:sz w:val="24"/>
          <w:szCs w:val="24"/>
        </w:rPr>
      </w:pPr>
      <w:proofErr w:type="gramStart"/>
      <w:r>
        <w:rPr>
          <w:rFonts w:ascii="Arial" w:hAnsi="Arial" w:cs="Arial"/>
          <w:sz w:val="24"/>
          <w:szCs w:val="24"/>
        </w:rPr>
        <w:t xml:space="preserve">Lawrence, A. (2012) Brain </w:t>
      </w:r>
      <w:r w:rsidRPr="00D4442A">
        <w:rPr>
          <w:rFonts w:ascii="Arial" w:hAnsi="Arial" w:cs="Arial"/>
          <w:i/>
          <w:sz w:val="24"/>
          <w:szCs w:val="24"/>
        </w:rPr>
        <w:t>Dominance and Leadership Style.</w:t>
      </w:r>
      <w:proofErr w:type="gramEnd"/>
      <w:r>
        <w:rPr>
          <w:rFonts w:ascii="Arial" w:hAnsi="Arial" w:cs="Arial"/>
          <w:sz w:val="24"/>
          <w:szCs w:val="24"/>
        </w:rPr>
        <w:t xml:space="preserve"> </w:t>
      </w:r>
      <w:proofErr w:type="spellStart"/>
      <w:r>
        <w:rPr>
          <w:rFonts w:ascii="Arial" w:hAnsi="Arial" w:cs="Arial"/>
          <w:sz w:val="24"/>
          <w:szCs w:val="24"/>
        </w:rPr>
        <w:t>Saarbucken</w:t>
      </w:r>
      <w:proofErr w:type="spellEnd"/>
      <w:r>
        <w:rPr>
          <w:rFonts w:ascii="Arial" w:hAnsi="Arial" w:cs="Arial"/>
          <w:sz w:val="24"/>
          <w:szCs w:val="24"/>
        </w:rPr>
        <w:t>: LAP LAMBERT Academic Publishing. [</w:t>
      </w:r>
      <w:proofErr w:type="gramStart"/>
      <w:r>
        <w:rPr>
          <w:rFonts w:ascii="Arial" w:hAnsi="Arial" w:cs="Arial"/>
          <w:sz w:val="24"/>
          <w:szCs w:val="24"/>
        </w:rPr>
        <w:t>e-book</w:t>
      </w:r>
      <w:proofErr w:type="gramEnd"/>
      <w:r>
        <w:rPr>
          <w:rFonts w:ascii="Arial" w:hAnsi="Arial" w:cs="Arial"/>
          <w:sz w:val="24"/>
          <w:szCs w:val="24"/>
        </w:rPr>
        <w:t xml:space="preserve">]. Available at: </w:t>
      </w:r>
      <w:hyperlink r:id="rId12" w:anchor="v=onepage&amp;q=democratic%20leadership%20style&amp;f=false" w:history="1">
        <w:r w:rsidRPr="007116C5">
          <w:rPr>
            <w:rStyle w:val="Hyperlink"/>
            <w:rFonts w:ascii="Arial" w:hAnsi="Arial" w:cs="Arial"/>
            <w:sz w:val="24"/>
            <w:szCs w:val="24"/>
          </w:rPr>
          <w:t>https://books.google.co.uk/books?id=WAzcZBwu5WoC&amp;pg=PA125&amp;dq=democratic+leadership+style&amp;hl=en&amp;sa=X&amp;ved=0ahUKEwiFv8O4rYjZAhUsKMAKHaHTDpUQ6AEIQjAF#v=onepage&amp;q=democratic%20leadership%20style&amp;f=false</w:t>
        </w:r>
      </w:hyperlink>
      <w:r>
        <w:rPr>
          <w:rFonts w:ascii="Arial" w:hAnsi="Arial" w:cs="Arial"/>
          <w:sz w:val="24"/>
          <w:szCs w:val="24"/>
        </w:rPr>
        <w:t xml:space="preserve"> [Accessed: 2</w:t>
      </w:r>
      <w:r w:rsidRPr="00E81216">
        <w:rPr>
          <w:rFonts w:ascii="Arial" w:hAnsi="Arial" w:cs="Arial"/>
          <w:sz w:val="24"/>
          <w:szCs w:val="24"/>
          <w:vertAlign w:val="superscript"/>
        </w:rPr>
        <w:t>nd</w:t>
      </w:r>
      <w:r>
        <w:rPr>
          <w:rFonts w:ascii="Arial" w:hAnsi="Arial" w:cs="Arial"/>
          <w:sz w:val="24"/>
          <w:szCs w:val="24"/>
        </w:rPr>
        <w:t xml:space="preserve"> February 2018].</w:t>
      </w:r>
    </w:p>
    <w:p w:rsidR="00715B95" w:rsidRDefault="00715B95" w:rsidP="00715B95">
      <w:pPr>
        <w:spacing w:line="360" w:lineRule="auto"/>
        <w:jc w:val="both"/>
        <w:rPr>
          <w:rFonts w:ascii="Arial" w:hAnsi="Arial" w:cs="Arial"/>
          <w:sz w:val="24"/>
          <w:szCs w:val="24"/>
        </w:rPr>
      </w:pPr>
      <w:r>
        <w:rPr>
          <w:rFonts w:ascii="Arial" w:hAnsi="Arial" w:cs="Arial"/>
          <w:sz w:val="24"/>
          <w:szCs w:val="24"/>
        </w:rPr>
        <w:t xml:space="preserve">Leonard, M. et al. (2004) ‘The human factor: the critical importance of effective teamwork and communication in providing safe care’, </w:t>
      </w:r>
      <w:r>
        <w:rPr>
          <w:rFonts w:ascii="Arial" w:hAnsi="Arial" w:cs="Arial"/>
          <w:i/>
          <w:sz w:val="24"/>
          <w:szCs w:val="24"/>
        </w:rPr>
        <w:t>BMJ Quality &amp; Safety</w:t>
      </w:r>
      <w:proofErr w:type="gramStart"/>
      <w:r>
        <w:rPr>
          <w:rFonts w:ascii="Arial" w:hAnsi="Arial" w:cs="Arial"/>
          <w:i/>
          <w:sz w:val="24"/>
          <w:szCs w:val="24"/>
        </w:rPr>
        <w:t xml:space="preserve">, </w:t>
      </w:r>
      <w:r>
        <w:rPr>
          <w:rFonts w:ascii="Arial" w:hAnsi="Arial" w:cs="Arial"/>
          <w:sz w:val="24"/>
          <w:szCs w:val="24"/>
        </w:rPr>
        <w:t xml:space="preserve"> Volume</w:t>
      </w:r>
      <w:proofErr w:type="gramEnd"/>
      <w:r>
        <w:rPr>
          <w:rFonts w:ascii="Arial" w:hAnsi="Arial" w:cs="Arial"/>
          <w:sz w:val="24"/>
          <w:szCs w:val="24"/>
        </w:rPr>
        <w:t xml:space="preserve"> 13, Issue 1, October, pp.13. </w:t>
      </w:r>
      <w:proofErr w:type="gramStart"/>
      <w:r>
        <w:rPr>
          <w:rFonts w:ascii="Arial" w:hAnsi="Arial" w:cs="Arial"/>
          <w:sz w:val="24"/>
          <w:szCs w:val="24"/>
        </w:rPr>
        <w:t>[On-line].</w:t>
      </w:r>
      <w:proofErr w:type="gramEnd"/>
      <w:r>
        <w:rPr>
          <w:rFonts w:ascii="Arial" w:hAnsi="Arial" w:cs="Arial"/>
          <w:sz w:val="24"/>
          <w:szCs w:val="24"/>
        </w:rPr>
        <w:t xml:space="preserve"> Available at: </w:t>
      </w:r>
      <w:hyperlink r:id="rId13" w:history="1">
        <w:r w:rsidRPr="007116C5">
          <w:rPr>
            <w:rStyle w:val="Hyperlink"/>
            <w:rFonts w:ascii="Arial" w:hAnsi="Arial" w:cs="Arial"/>
            <w:sz w:val="24"/>
            <w:szCs w:val="24"/>
          </w:rPr>
          <w:t>http://qualitysafety.bmj.com/content/13/suppl_1/i85.short</w:t>
        </w:r>
      </w:hyperlink>
      <w:r>
        <w:rPr>
          <w:rFonts w:ascii="Arial" w:hAnsi="Arial" w:cs="Arial"/>
          <w:sz w:val="24"/>
          <w:szCs w:val="24"/>
        </w:rPr>
        <w:t xml:space="preserve"> [Accessed: 2nd February 2018]. </w:t>
      </w:r>
    </w:p>
    <w:p w:rsidR="00715B95" w:rsidRDefault="00715B95" w:rsidP="00715B95">
      <w:pPr>
        <w:spacing w:line="360" w:lineRule="auto"/>
        <w:jc w:val="both"/>
        <w:rPr>
          <w:rFonts w:ascii="Arial" w:hAnsi="Arial" w:cs="Arial"/>
          <w:sz w:val="24"/>
        </w:rPr>
      </w:pPr>
      <w:r>
        <w:rPr>
          <w:rFonts w:ascii="Arial" w:hAnsi="Arial" w:cs="Arial"/>
          <w:sz w:val="24"/>
        </w:rPr>
        <w:t xml:space="preserve">McColl-Kennedy, J. and Anderson, R. (2002) ‘Impact of leadership style and emotions on subordinate performance’, </w:t>
      </w:r>
      <w:r w:rsidRPr="00C636A2">
        <w:rPr>
          <w:rFonts w:ascii="Arial" w:hAnsi="Arial" w:cs="Arial"/>
          <w:i/>
          <w:sz w:val="24"/>
        </w:rPr>
        <w:t>The Leadership Quarterly</w:t>
      </w:r>
      <w:r>
        <w:rPr>
          <w:rFonts w:ascii="Arial" w:hAnsi="Arial" w:cs="Arial"/>
          <w:i/>
          <w:sz w:val="24"/>
        </w:rPr>
        <w:t>,</w:t>
      </w:r>
      <w:r>
        <w:rPr>
          <w:rFonts w:ascii="Arial" w:hAnsi="Arial" w:cs="Arial"/>
          <w:sz w:val="24"/>
        </w:rPr>
        <w:t xml:space="preserve"> Volume 13, Issue 5, October, pp.545. </w:t>
      </w:r>
      <w:proofErr w:type="gramStart"/>
      <w:r>
        <w:rPr>
          <w:rFonts w:ascii="Arial" w:hAnsi="Arial" w:cs="Arial"/>
          <w:sz w:val="24"/>
        </w:rPr>
        <w:t>[On-line].</w:t>
      </w:r>
      <w:proofErr w:type="gramEnd"/>
      <w:r>
        <w:rPr>
          <w:rFonts w:ascii="Arial" w:hAnsi="Arial" w:cs="Arial"/>
          <w:sz w:val="24"/>
        </w:rPr>
        <w:t xml:space="preserve"> Available at: </w:t>
      </w:r>
      <w:hyperlink r:id="rId14" w:history="1">
        <w:r w:rsidRPr="007116C5">
          <w:rPr>
            <w:rStyle w:val="Hyperlink"/>
            <w:rFonts w:ascii="Arial" w:hAnsi="Arial" w:cs="Arial"/>
            <w:sz w:val="24"/>
          </w:rPr>
          <w:t>https://www.sciencedirect.com/science/article/pii/S1048984302001431</w:t>
        </w:r>
      </w:hyperlink>
      <w:r>
        <w:rPr>
          <w:rFonts w:ascii="Arial" w:hAnsi="Arial" w:cs="Arial"/>
          <w:sz w:val="24"/>
        </w:rPr>
        <w:t xml:space="preserve"> [Accessed: 2nd February 2018]. </w:t>
      </w:r>
    </w:p>
    <w:p w:rsidR="00715B95" w:rsidRDefault="00715B95" w:rsidP="00715B95">
      <w:pPr>
        <w:spacing w:line="360" w:lineRule="auto"/>
        <w:jc w:val="both"/>
        <w:rPr>
          <w:rFonts w:ascii="Arial" w:hAnsi="Arial" w:cs="Arial"/>
          <w:sz w:val="24"/>
          <w:szCs w:val="24"/>
        </w:rPr>
      </w:pPr>
      <w:proofErr w:type="spellStart"/>
      <w:proofErr w:type="gramStart"/>
      <w:r>
        <w:rPr>
          <w:rFonts w:ascii="Arial" w:hAnsi="Arial" w:cs="Arial"/>
          <w:sz w:val="24"/>
          <w:szCs w:val="24"/>
        </w:rPr>
        <w:t>Moyles</w:t>
      </w:r>
      <w:proofErr w:type="spellEnd"/>
      <w:r>
        <w:rPr>
          <w:rFonts w:ascii="Arial" w:hAnsi="Arial" w:cs="Arial"/>
          <w:sz w:val="24"/>
          <w:szCs w:val="24"/>
        </w:rPr>
        <w:t>, J. (2006) Effective Leadership and Management in the Early Years.</w:t>
      </w:r>
      <w:proofErr w:type="gramEnd"/>
      <w:r>
        <w:rPr>
          <w:rFonts w:ascii="Arial" w:hAnsi="Arial" w:cs="Arial"/>
          <w:sz w:val="24"/>
          <w:szCs w:val="24"/>
        </w:rPr>
        <w:t xml:space="preserve"> [</w:t>
      </w:r>
      <w:proofErr w:type="gramStart"/>
      <w:r>
        <w:rPr>
          <w:rFonts w:ascii="Arial" w:hAnsi="Arial" w:cs="Arial"/>
          <w:sz w:val="24"/>
          <w:szCs w:val="24"/>
        </w:rPr>
        <w:t>e-book</w:t>
      </w:r>
      <w:proofErr w:type="gramEnd"/>
      <w:r>
        <w:rPr>
          <w:rFonts w:ascii="Arial" w:hAnsi="Arial" w:cs="Arial"/>
          <w:sz w:val="24"/>
          <w:szCs w:val="24"/>
        </w:rPr>
        <w:t xml:space="preserve">]. Available at: </w:t>
      </w:r>
      <w:hyperlink r:id="rId15" w:anchor="v=onepage&amp;q=moyles%202006%20effective%20leadership&amp;f=false" w:history="1">
        <w:r w:rsidRPr="00B034BE">
          <w:rPr>
            <w:rStyle w:val="Hyperlink"/>
            <w:rFonts w:ascii="Arial" w:hAnsi="Arial" w:cs="Arial"/>
            <w:sz w:val="24"/>
            <w:szCs w:val="24"/>
          </w:rPr>
          <w:t>https://books.google.co.uk/books?hl=en&amp;lr=&amp;id=po8w991YH7oC&amp;oi=fnd&amp;pg=PP8&amp;dq=moyles+2006+effective+leadership&amp;ots=PrADlcVmwp&amp;sig=FECgGnO82yuURPkuBoo6nd1vEgo#v=onepage&amp;q=moyles%202006%20effective%20leadership&amp;f=false</w:t>
        </w:r>
      </w:hyperlink>
      <w:r>
        <w:rPr>
          <w:rFonts w:ascii="Arial" w:hAnsi="Arial" w:cs="Arial"/>
          <w:sz w:val="24"/>
          <w:szCs w:val="24"/>
        </w:rPr>
        <w:t xml:space="preserve"> [Accessed: 4</w:t>
      </w:r>
      <w:r w:rsidRPr="004E24F7">
        <w:rPr>
          <w:rFonts w:ascii="Arial" w:hAnsi="Arial" w:cs="Arial"/>
          <w:sz w:val="24"/>
          <w:szCs w:val="24"/>
          <w:vertAlign w:val="superscript"/>
        </w:rPr>
        <w:t>th</w:t>
      </w:r>
      <w:r>
        <w:rPr>
          <w:rFonts w:ascii="Arial" w:hAnsi="Arial" w:cs="Arial"/>
          <w:sz w:val="24"/>
          <w:szCs w:val="24"/>
        </w:rPr>
        <w:t xml:space="preserve"> February 2018]. </w:t>
      </w:r>
    </w:p>
    <w:p w:rsidR="00715B95" w:rsidRDefault="00715B95" w:rsidP="002B5BEF">
      <w:pPr>
        <w:spacing w:line="360" w:lineRule="auto"/>
        <w:jc w:val="both"/>
        <w:rPr>
          <w:rFonts w:ascii="Arial" w:hAnsi="Arial" w:cs="Arial"/>
          <w:sz w:val="24"/>
        </w:rPr>
      </w:pPr>
    </w:p>
    <w:p w:rsidR="002B5BEF" w:rsidRDefault="004708F8" w:rsidP="002B5BEF">
      <w:pPr>
        <w:spacing w:line="360" w:lineRule="auto"/>
        <w:jc w:val="both"/>
        <w:rPr>
          <w:rFonts w:ascii="Arial" w:hAnsi="Arial" w:cs="Arial"/>
          <w:sz w:val="24"/>
        </w:rPr>
      </w:pPr>
      <w:proofErr w:type="gramStart"/>
      <w:r>
        <w:rPr>
          <w:rFonts w:ascii="Arial" w:hAnsi="Arial" w:cs="Arial"/>
          <w:sz w:val="24"/>
        </w:rPr>
        <w:lastRenderedPageBreak/>
        <w:t xml:space="preserve">MTD Training (2010) </w:t>
      </w:r>
      <w:r w:rsidR="004A7458" w:rsidRPr="000251E2">
        <w:rPr>
          <w:rFonts w:ascii="Arial" w:hAnsi="Arial" w:cs="Arial"/>
          <w:i/>
          <w:sz w:val="24"/>
        </w:rPr>
        <w:t>Leadership skills.</w:t>
      </w:r>
      <w:proofErr w:type="gramEnd"/>
      <w:r w:rsidR="000251E2">
        <w:rPr>
          <w:rFonts w:ascii="Arial" w:hAnsi="Arial" w:cs="Arial"/>
          <w:sz w:val="24"/>
        </w:rPr>
        <w:t xml:space="preserve"> </w:t>
      </w:r>
      <w:proofErr w:type="gramStart"/>
      <w:r w:rsidR="000251E2">
        <w:rPr>
          <w:rFonts w:ascii="Arial" w:hAnsi="Arial" w:cs="Arial"/>
          <w:sz w:val="24"/>
        </w:rPr>
        <w:t xml:space="preserve">MTD Training &amp; </w:t>
      </w:r>
      <w:proofErr w:type="spellStart"/>
      <w:r w:rsidR="000251E2">
        <w:rPr>
          <w:rFonts w:ascii="Arial" w:hAnsi="Arial" w:cs="Arial"/>
          <w:sz w:val="24"/>
        </w:rPr>
        <w:t>Ventus</w:t>
      </w:r>
      <w:proofErr w:type="spellEnd"/>
      <w:r w:rsidR="000251E2">
        <w:rPr>
          <w:rFonts w:ascii="Arial" w:hAnsi="Arial" w:cs="Arial"/>
          <w:sz w:val="24"/>
        </w:rPr>
        <w:t xml:space="preserve"> Publishing </w:t>
      </w:r>
      <w:proofErr w:type="spellStart"/>
      <w:r w:rsidR="000251E2">
        <w:rPr>
          <w:rFonts w:ascii="Arial" w:hAnsi="Arial" w:cs="Arial"/>
          <w:sz w:val="24"/>
        </w:rPr>
        <w:t>Aps</w:t>
      </w:r>
      <w:proofErr w:type="spellEnd"/>
      <w:r w:rsidR="000251E2">
        <w:rPr>
          <w:rFonts w:ascii="Arial" w:hAnsi="Arial" w:cs="Arial"/>
          <w:sz w:val="24"/>
        </w:rPr>
        <w:t>.</w:t>
      </w:r>
      <w:proofErr w:type="gramEnd"/>
      <w:r w:rsidR="000251E2">
        <w:rPr>
          <w:rFonts w:ascii="Arial" w:hAnsi="Arial" w:cs="Arial"/>
          <w:sz w:val="24"/>
        </w:rPr>
        <w:t xml:space="preserve"> [</w:t>
      </w:r>
      <w:proofErr w:type="gramStart"/>
      <w:r w:rsidR="000251E2">
        <w:rPr>
          <w:rFonts w:ascii="Arial" w:hAnsi="Arial" w:cs="Arial"/>
          <w:sz w:val="24"/>
        </w:rPr>
        <w:t>e-book</w:t>
      </w:r>
      <w:proofErr w:type="gramEnd"/>
      <w:r w:rsidR="000251E2">
        <w:rPr>
          <w:rFonts w:ascii="Arial" w:hAnsi="Arial" w:cs="Arial"/>
          <w:sz w:val="24"/>
        </w:rPr>
        <w:t xml:space="preserve">]. Available at: </w:t>
      </w:r>
      <w:hyperlink r:id="rId16" w:anchor="v=onepage&amp;q=MTD%20Training%20(2010)%20Leadership%20skills&amp;f=false" w:history="1">
        <w:r w:rsidR="000251E2" w:rsidRPr="00B034BE">
          <w:rPr>
            <w:rStyle w:val="Hyperlink"/>
            <w:rFonts w:ascii="Arial" w:hAnsi="Arial" w:cs="Arial"/>
            <w:sz w:val="24"/>
          </w:rPr>
          <w:t>https://books.google.co.uk/books?id=qyUy-QzQD1EC&amp;pg=PA2&amp;dq=MTD+Training+(2010)+Leadership+skills&amp;hl=en&amp;sa=X&amp;ved=0ahUKEwjCpdeb6IzZAhWEOsAKHSeVAFsQ6AEIKTAA#v=onepage&amp;q=MTD%20Training%20(2010)%20Leadership%20skills&amp;f=false</w:t>
        </w:r>
      </w:hyperlink>
      <w:r w:rsidR="000251E2">
        <w:rPr>
          <w:rFonts w:ascii="Arial" w:hAnsi="Arial" w:cs="Arial"/>
          <w:sz w:val="24"/>
        </w:rPr>
        <w:t xml:space="preserve"> [Accessed: 3</w:t>
      </w:r>
      <w:r w:rsidR="000251E2" w:rsidRPr="000251E2">
        <w:rPr>
          <w:rFonts w:ascii="Arial" w:hAnsi="Arial" w:cs="Arial"/>
          <w:sz w:val="24"/>
          <w:vertAlign w:val="superscript"/>
        </w:rPr>
        <w:t>rd</w:t>
      </w:r>
      <w:r w:rsidR="000251E2">
        <w:rPr>
          <w:rFonts w:ascii="Arial" w:hAnsi="Arial" w:cs="Arial"/>
          <w:sz w:val="24"/>
        </w:rPr>
        <w:t xml:space="preserve"> February 2018]. </w:t>
      </w:r>
    </w:p>
    <w:p w:rsidR="00715B95" w:rsidRDefault="00715B95" w:rsidP="00715B95">
      <w:pPr>
        <w:spacing w:line="360" w:lineRule="auto"/>
        <w:jc w:val="both"/>
        <w:rPr>
          <w:rFonts w:ascii="Arial" w:hAnsi="Arial" w:cs="Arial"/>
          <w:sz w:val="24"/>
          <w:szCs w:val="24"/>
        </w:rPr>
      </w:pPr>
      <w:proofErr w:type="spellStart"/>
      <w:r>
        <w:rPr>
          <w:rFonts w:ascii="Arial" w:hAnsi="Arial" w:cs="Arial"/>
          <w:sz w:val="24"/>
          <w:szCs w:val="24"/>
        </w:rPr>
        <w:t>Ogbonna</w:t>
      </w:r>
      <w:proofErr w:type="spellEnd"/>
      <w:r>
        <w:rPr>
          <w:rFonts w:ascii="Arial" w:hAnsi="Arial" w:cs="Arial"/>
          <w:sz w:val="24"/>
          <w:szCs w:val="24"/>
        </w:rPr>
        <w:t xml:space="preserve">, E. and Harris, L. (2011) ‘Leadership style, organizational culture and performance: empirical evidence from UK companies’ </w:t>
      </w:r>
      <w:r w:rsidRPr="008A79A1">
        <w:rPr>
          <w:rFonts w:ascii="Arial" w:hAnsi="Arial" w:cs="Arial"/>
          <w:i/>
          <w:sz w:val="24"/>
          <w:szCs w:val="24"/>
        </w:rPr>
        <w:t>The international Journal of Human Resource Management</w:t>
      </w:r>
      <w:r>
        <w:rPr>
          <w:rFonts w:ascii="Arial" w:hAnsi="Arial" w:cs="Arial"/>
          <w:i/>
          <w:sz w:val="24"/>
          <w:szCs w:val="24"/>
        </w:rPr>
        <w:t>,</w:t>
      </w:r>
      <w:r>
        <w:rPr>
          <w:rFonts w:ascii="Arial" w:hAnsi="Arial" w:cs="Arial"/>
          <w:sz w:val="24"/>
          <w:szCs w:val="24"/>
        </w:rPr>
        <w:t xml:space="preserve"> Volume 11, Issue 4, February, pp.766-788.</w:t>
      </w:r>
      <w:r>
        <w:rPr>
          <w:rFonts w:ascii="Arial" w:hAnsi="Arial" w:cs="Arial"/>
          <w:color w:val="FF0000"/>
          <w:sz w:val="24"/>
          <w:szCs w:val="24"/>
        </w:rPr>
        <w:t xml:space="preserve"> </w:t>
      </w:r>
      <w:proofErr w:type="gramStart"/>
      <w:r>
        <w:rPr>
          <w:rFonts w:ascii="Arial" w:hAnsi="Arial" w:cs="Arial"/>
          <w:sz w:val="24"/>
          <w:szCs w:val="24"/>
        </w:rPr>
        <w:t>[On-line].</w:t>
      </w:r>
      <w:proofErr w:type="gramEnd"/>
      <w:r>
        <w:rPr>
          <w:rFonts w:ascii="Arial" w:hAnsi="Arial" w:cs="Arial"/>
          <w:sz w:val="24"/>
          <w:szCs w:val="24"/>
        </w:rPr>
        <w:t xml:space="preserve"> Available at: </w:t>
      </w:r>
      <w:hyperlink r:id="rId17" w:history="1">
        <w:r w:rsidRPr="00B034BE">
          <w:rPr>
            <w:rStyle w:val="Hyperlink"/>
            <w:rFonts w:ascii="Arial" w:hAnsi="Arial" w:cs="Arial"/>
            <w:sz w:val="24"/>
            <w:szCs w:val="24"/>
          </w:rPr>
          <w:t>http://www.tandfonline.com/doi/abs/10.1080/09585190050075114</w:t>
        </w:r>
      </w:hyperlink>
      <w:r>
        <w:rPr>
          <w:rFonts w:ascii="Arial" w:hAnsi="Arial" w:cs="Arial"/>
          <w:sz w:val="24"/>
          <w:szCs w:val="24"/>
        </w:rPr>
        <w:t xml:space="preserve"> [Accessed: 4th February 2018]. </w:t>
      </w:r>
    </w:p>
    <w:p w:rsidR="00715B95" w:rsidRDefault="00715B95" w:rsidP="00715B95">
      <w:pPr>
        <w:spacing w:line="360" w:lineRule="auto"/>
        <w:jc w:val="both"/>
        <w:rPr>
          <w:rFonts w:ascii="Arial" w:hAnsi="Arial" w:cs="Arial"/>
          <w:sz w:val="24"/>
          <w:szCs w:val="24"/>
        </w:rPr>
      </w:pPr>
      <w:r>
        <w:rPr>
          <w:rFonts w:ascii="Arial" w:hAnsi="Arial" w:cs="Arial"/>
          <w:sz w:val="24"/>
          <w:szCs w:val="24"/>
        </w:rPr>
        <w:t xml:space="preserve">Rhodes, R. A. W. and Hart, P. (2014) </w:t>
      </w:r>
      <w:proofErr w:type="gramStart"/>
      <w:r w:rsidRPr="00D4442A">
        <w:rPr>
          <w:rFonts w:ascii="Arial" w:hAnsi="Arial" w:cs="Arial"/>
          <w:i/>
          <w:sz w:val="24"/>
          <w:szCs w:val="24"/>
        </w:rPr>
        <w:t>The</w:t>
      </w:r>
      <w:proofErr w:type="gramEnd"/>
      <w:r w:rsidRPr="00D4442A">
        <w:rPr>
          <w:rFonts w:ascii="Arial" w:hAnsi="Arial" w:cs="Arial"/>
          <w:i/>
          <w:sz w:val="24"/>
          <w:szCs w:val="24"/>
        </w:rPr>
        <w:t xml:space="preserve"> Oxford Handbook of Political Leadership.</w:t>
      </w:r>
      <w:r>
        <w:rPr>
          <w:rFonts w:ascii="Arial" w:hAnsi="Arial" w:cs="Arial"/>
          <w:sz w:val="24"/>
          <w:szCs w:val="24"/>
        </w:rPr>
        <w:t xml:space="preserve"> (</w:t>
      </w:r>
      <w:r w:rsidRPr="000251E2">
        <w:rPr>
          <w:rFonts w:ascii="Arial" w:hAnsi="Arial" w:cs="Arial"/>
          <w:sz w:val="24"/>
          <w:szCs w:val="24"/>
        </w:rPr>
        <w:t>2</w:t>
      </w:r>
      <w:r w:rsidRPr="000251E2">
        <w:rPr>
          <w:rFonts w:ascii="Arial" w:hAnsi="Arial" w:cs="Arial"/>
          <w:sz w:val="24"/>
          <w:szCs w:val="24"/>
          <w:vertAlign w:val="superscript"/>
        </w:rPr>
        <w:t>nd</w:t>
      </w:r>
      <w:r w:rsidRPr="000251E2">
        <w:rPr>
          <w:rFonts w:ascii="Arial" w:hAnsi="Arial" w:cs="Arial"/>
          <w:sz w:val="24"/>
          <w:szCs w:val="24"/>
        </w:rPr>
        <w:t xml:space="preserve"> </w:t>
      </w:r>
      <w:proofErr w:type="spellStart"/>
      <w:proofErr w:type="gramStart"/>
      <w:r w:rsidRPr="000251E2">
        <w:rPr>
          <w:rFonts w:ascii="Arial" w:hAnsi="Arial" w:cs="Arial"/>
          <w:sz w:val="24"/>
          <w:szCs w:val="24"/>
        </w:rPr>
        <w:t>ed</w:t>
      </w:r>
      <w:proofErr w:type="spellEnd"/>
      <w:proofErr w:type="gramEnd"/>
      <w:r>
        <w:rPr>
          <w:rFonts w:ascii="Arial" w:hAnsi="Arial" w:cs="Arial"/>
          <w:sz w:val="24"/>
          <w:szCs w:val="24"/>
        </w:rPr>
        <w:t>). United Kingdom: Oxford University Press. [</w:t>
      </w:r>
      <w:proofErr w:type="gramStart"/>
      <w:r>
        <w:rPr>
          <w:rFonts w:ascii="Arial" w:hAnsi="Arial" w:cs="Arial"/>
          <w:sz w:val="24"/>
          <w:szCs w:val="24"/>
        </w:rPr>
        <w:t>e-book</w:t>
      </w:r>
      <w:proofErr w:type="gramEnd"/>
      <w:r>
        <w:rPr>
          <w:rFonts w:ascii="Arial" w:hAnsi="Arial" w:cs="Arial"/>
          <w:sz w:val="24"/>
          <w:szCs w:val="24"/>
        </w:rPr>
        <w:t xml:space="preserve">]. Available at: </w:t>
      </w:r>
      <w:hyperlink r:id="rId18" w:anchor="v=onepage&amp;q=what%20is%20democratic%20leadership&amp;f=false" w:history="1">
        <w:r w:rsidRPr="007116C5">
          <w:rPr>
            <w:rStyle w:val="Hyperlink"/>
            <w:rFonts w:ascii="Arial" w:hAnsi="Arial" w:cs="Arial"/>
            <w:sz w:val="24"/>
            <w:szCs w:val="24"/>
          </w:rPr>
          <w:t>https://books.google.co.uk/books?hl=en&amp;lr=&amp;id=yirnAwAAQBAJ&amp;oi=fnd&amp;pg=PA41&amp;dq=what+is+democratic+leadership&amp;ots=-1lJuy1yPk&amp;sig=xPVoICgetLjl3Q96EM4ZBcA1nkc#v=onepage&amp;q=what%20is%20democratic%20leadership&amp;f=false</w:t>
        </w:r>
      </w:hyperlink>
      <w:r>
        <w:rPr>
          <w:rFonts w:ascii="Arial" w:hAnsi="Arial" w:cs="Arial"/>
          <w:sz w:val="24"/>
          <w:szCs w:val="24"/>
        </w:rPr>
        <w:t xml:space="preserve"> [Accessed: 3</w:t>
      </w:r>
      <w:r w:rsidRPr="0053072B">
        <w:rPr>
          <w:rFonts w:ascii="Arial" w:hAnsi="Arial" w:cs="Arial"/>
          <w:sz w:val="24"/>
          <w:szCs w:val="24"/>
          <w:vertAlign w:val="superscript"/>
        </w:rPr>
        <w:t>rd</w:t>
      </w:r>
      <w:r>
        <w:rPr>
          <w:rFonts w:ascii="Arial" w:hAnsi="Arial" w:cs="Arial"/>
          <w:sz w:val="24"/>
          <w:szCs w:val="24"/>
        </w:rPr>
        <w:t xml:space="preserve"> February 2018]. </w:t>
      </w:r>
    </w:p>
    <w:p w:rsidR="00715B95" w:rsidRDefault="00715B95" w:rsidP="00715B95">
      <w:pPr>
        <w:spacing w:line="360" w:lineRule="auto"/>
        <w:jc w:val="both"/>
        <w:rPr>
          <w:rFonts w:ascii="Arial" w:hAnsi="Arial" w:cs="Arial"/>
          <w:sz w:val="24"/>
          <w:szCs w:val="24"/>
        </w:rPr>
      </w:pPr>
      <w:proofErr w:type="spellStart"/>
      <w:r>
        <w:rPr>
          <w:rFonts w:ascii="Arial" w:hAnsi="Arial" w:cs="Arial"/>
          <w:sz w:val="24"/>
          <w:szCs w:val="24"/>
        </w:rPr>
        <w:t>Riggio</w:t>
      </w:r>
      <w:proofErr w:type="spellEnd"/>
      <w:r>
        <w:rPr>
          <w:rFonts w:ascii="Arial" w:hAnsi="Arial" w:cs="Arial"/>
          <w:sz w:val="24"/>
          <w:szCs w:val="24"/>
        </w:rPr>
        <w:t xml:space="preserve">, R. (2015) </w:t>
      </w:r>
      <w:r w:rsidRPr="001411A7">
        <w:rPr>
          <w:rFonts w:ascii="Arial" w:hAnsi="Arial" w:cs="Arial"/>
          <w:i/>
          <w:sz w:val="24"/>
          <w:szCs w:val="24"/>
        </w:rPr>
        <w:t xml:space="preserve">Introduction to Industrial and </w:t>
      </w:r>
      <w:proofErr w:type="spellStart"/>
      <w:r w:rsidRPr="001411A7">
        <w:rPr>
          <w:rFonts w:ascii="Arial" w:hAnsi="Arial" w:cs="Arial"/>
          <w:i/>
          <w:sz w:val="24"/>
          <w:szCs w:val="24"/>
        </w:rPr>
        <w:t>Organisational</w:t>
      </w:r>
      <w:proofErr w:type="spellEnd"/>
      <w:r w:rsidRPr="001411A7">
        <w:rPr>
          <w:rFonts w:ascii="Arial" w:hAnsi="Arial" w:cs="Arial"/>
          <w:i/>
          <w:sz w:val="24"/>
          <w:szCs w:val="24"/>
        </w:rPr>
        <w:t xml:space="preserve"> Psychology.</w:t>
      </w:r>
      <w:r>
        <w:rPr>
          <w:rFonts w:ascii="Arial" w:hAnsi="Arial" w:cs="Arial"/>
          <w:sz w:val="24"/>
          <w:szCs w:val="24"/>
        </w:rPr>
        <w:t xml:space="preserve"> (6</w:t>
      </w:r>
      <w:r w:rsidRPr="00FA46EA">
        <w:rPr>
          <w:rFonts w:ascii="Arial" w:hAnsi="Arial" w:cs="Arial"/>
          <w:sz w:val="24"/>
          <w:szCs w:val="24"/>
          <w:vertAlign w:val="superscript"/>
        </w:rPr>
        <w:t>th</w:t>
      </w:r>
      <w:r>
        <w:rPr>
          <w:rFonts w:ascii="Arial" w:hAnsi="Arial" w:cs="Arial"/>
          <w:sz w:val="24"/>
          <w:szCs w:val="24"/>
        </w:rPr>
        <w:t xml:space="preserve"> </w:t>
      </w:r>
      <w:proofErr w:type="spellStart"/>
      <w:proofErr w:type="gramStart"/>
      <w:r>
        <w:rPr>
          <w:rFonts w:ascii="Arial" w:hAnsi="Arial" w:cs="Arial"/>
          <w:sz w:val="24"/>
          <w:szCs w:val="24"/>
        </w:rPr>
        <w:t>ed</w:t>
      </w:r>
      <w:proofErr w:type="spellEnd"/>
      <w:proofErr w:type="gramEnd"/>
      <w:r>
        <w:rPr>
          <w:rFonts w:ascii="Arial" w:hAnsi="Arial" w:cs="Arial"/>
          <w:sz w:val="24"/>
          <w:szCs w:val="24"/>
        </w:rPr>
        <w:t>).</w:t>
      </w:r>
      <w:r>
        <w:rPr>
          <w:rFonts w:ascii="Arial" w:hAnsi="Arial" w:cs="Arial"/>
          <w:i/>
          <w:sz w:val="24"/>
          <w:szCs w:val="24"/>
        </w:rPr>
        <w:t xml:space="preserve"> </w:t>
      </w:r>
      <w:r>
        <w:rPr>
          <w:rFonts w:ascii="Arial" w:hAnsi="Arial" w:cs="Arial"/>
          <w:sz w:val="24"/>
          <w:szCs w:val="24"/>
        </w:rPr>
        <w:t xml:space="preserve">London: </w:t>
      </w:r>
      <w:proofErr w:type="spellStart"/>
      <w:r>
        <w:rPr>
          <w:rFonts w:ascii="Arial" w:hAnsi="Arial" w:cs="Arial"/>
          <w:sz w:val="24"/>
          <w:szCs w:val="24"/>
        </w:rPr>
        <w:t>Routledge</w:t>
      </w:r>
      <w:proofErr w:type="spellEnd"/>
      <w:r>
        <w:rPr>
          <w:rFonts w:ascii="Arial" w:hAnsi="Arial" w:cs="Arial"/>
          <w:sz w:val="24"/>
          <w:szCs w:val="24"/>
        </w:rPr>
        <w:t>. [</w:t>
      </w:r>
      <w:proofErr w:type="gramStart"/>
      <w:r>
        <w:rPr>
          <w:rFonts w:ascii="Arial" w:hAnsi="Arial" w:cs="Arial"/>
          <w:sz w:val="24"/>
          <w:szCs w:val="24"/>
        </w:rPr>
        <w:t>e-book</w:t>
      </w:r>
      <w:proofErr w:type="gramEnd"/>
      <w:r>
        <w:rPr>
          <w:rFonts w:ascii="Arial" w:hAnsi="Arial" w:cs="Arial"/>
          <w:sz w:val="24"/>
          <w:szCs w:val="24"/>
        </w:rPr>
        <w:t xml:space="preserve">]. Available at: </w:t>
      </w:r>
      <w:hyperlink r:id="rId19" w:anchor="v=onepage&amp;q=fiedler's%20contingency%20theory%201967&amp;f=false" w:history="1">
        <w:r w:rsidRPr="007116C5">
          <w:rPr>
            <w:rStyle w:val="Hyperlink"/>
            <w:rFonts w:ascii="Arial" w:hAnsi="Arial" w:cs="Arial"/>
            <w:sz w:val="24"/>
            <w:szCs w:val="24"/>
          </w:rPr>
          <w:t>https://books.google.co.uk/books?id=z_MvCgAAQBAJ&amp;pg=PA350&amp;dq=fiedler's+contingency+theory+1967&amp;hl=en&amp;sa=X&amp;ved=0ahUKEwjxhdfCm4jZAhVnC8AKHeMIAf0Q6AEINDAC#v=onepage&amp;q=fiedler's%20contingency%20theory%201967&amp;f=false</w:t>
        </w:r>
      </w:hyperlink>
      <w:r>
        <w:rPr>
          <w:rFonts w:ascii="Arial" w:hAnsi="Arial" w:cs="Arial"/>
          <w:sz w:val="24"/>
          <w:szCs w:val="24"/>
        </w:rPr>
        <w:t xml:space="preserve"> [Accessed: 2</w:t>
      </w:r>
      <w:r w:rsidRPr="001B2FB6">
        <w:rPr>
          <w:rFonts w:ascii="Arial" w:hAnsi="Arial" w:cs="Arial"/>
          <w:sz w:val="24"/>
          <w:szCs w:val="24"/>
          <w:vertAlign w:val="superscript"/>
        </w:rPr>
        <w:t>nd</w:t>
      </w:r>
      <w:r>
        <w:rPr>
          <w:rFonts w:ascii="Arial" w:hAnsi="Arial" w:cs="Arial"/>
          <w:sz w:val="24"/>
          <w:szCs w:val="24"/>
        </w:rPr>
        <w:t xml:space="preserve"> February 2018]. </w:t>
      </w:r>
    </w:p>
    <w:p w:rsidR="00715B95" w:rsidRDefault="00715B95" w:rsidP="00715B95">
      <w:pPr>
        <w:spacing w:line="360" w:lineRule="auto"/>
        <w:jc w:val="both"/>
        <w:rPr>
          <w:rFonts w:ascii="Arial" w:hAnsi="Arial" w:cs="Arial"/>
          <w:sz w:val="24"/>
        </w:rPr>
      </w:pPr>
      <w:r>
        <w:rPr>
          <w:rFonts w:ascii="Arial" w:hAnsi="Arial" w:cs="Arial"/>
          <w:sz w:val="24"/>
        </w:rPr>
        <w:t xml:space="preserve">Robinson, V. (2008) ‘The Impact of Leadership on Student Outcomes: An Analysis of the Differential Effects of Leadership Types’, </w:t>
      </w:r>
      <w:r>
        <w:rPr>
          <w:rFonts w:ascii="Arial" w:hAnsi="Arial" w:cs="Arial"/>
          <w:i/>
          <w:sz w:val="24"/>
        </w:rPr>
        <w:t>Educational Administration Quarterly,</w:t>
      </w:r>
      <w:r>
        <w:rPr>
          <w:rFonts w:ascii="Arial" w:hAnsi="Arial" w:cs="Arial"/>
          <w:sz w:val="24"/>
        </w:rPr>
        <w:t xml:space="preserve"> Volume 44, Issue 5, December, pp.635. </w:t>
      </w:r>
      <w:proofErr w:type="gramStart"/>
      <w:r>
        <w:rPr>
          <w:rFonts w:ascii="Arial" w:hAnsi="Arial" w:cs="Arial"/>
          <w:sz w:val="24"/>
        </w:rPr>
        <w:t>[On-line].</w:t>
      </w:r>
      <w:proofErr w:type="gramEnd"/>
      <w:r>
        <w:rPr>
          <w:rFonts w:ascii="Arial" w:hAnsi="Arial" w:cs="Arial"/>
          <w:sz w:val="24"/>
        </w:rPr>
        <w:t xml:space="preserve"> Available at: </w:t>
      </w:r>
      <w:hyperlink r:id="rId20" w:history="1">
        <w:r w:rsidRPr="007116C5">
          <w:rPr>
            <w:rStyle w:val="Hyperlink"/>
            <w:rFonts w:ascii="Arial" w:hAnsi="Arial" w:cs="Arial"/>
            <w:sz w:val="24"/>
          </w:rPr>
          <w:t>http://journals.sagepub.com/doi/abs/10.1177/0013161X08321509</w:t>
        </w:r>
      </w:hyperlink>
      <w:r>
        <w:rPr>
          <w:rFonts w:ascii="Arial" w:hAnsi="Arial" w:cs="Arial"/>
          <w:sz w:val="24"/>
        </w:rPr>
        <w:t xml:space="preserve"> [Accessed: 2nd February 2018]. </w:t>
      </w:r>
    </w:p>
    <w:p w:rsidR="00715B95" w:rsidRDefault="00715B95" w:rsidP="00715B95">
      <w:pPr>
        <w:spacing w:line="360" w:lineRule="auto"/>
        <w:jc w:val="both"/>
        <w:rPr>
          <w:rFonts w:ascii="Arial" w:hAnsi="Arial" w:cs="Arial"/>
          <w:sz w:val="24"/>
          <w:szCs w:val="24"/>
        </w:rPr>
      </w:pPr>
    </w:p>
    <w:p w:rsidR="00715B95" w:rsidRDefault="00715B95" w:rsidP="00715B95">
      <w:pPr>
        <w:spacing w:line="360" w:lineRule="auto"/>
        <w:jc w:val="both"/>
        <w:rPr>
          <w:rFonts w:ascii="Arial" w:hAnsi="Arial" w:cs="Arial"/>
          <w:sz w:val="24"/>
          <w:szCs w:val="24"/>
        </w:rPr>
      </w:pPr>
      <w:proofErr w:type="spellStart"/>
      <w:r>
        <w:rPr>
          <w:rFonts w:ascii="Arial" w:hAnsi="Arial" w:cs="Arial"/>
          <w:sz w:val="24"/>
          <w:szCs w:val="24"/>
        </w:rPr>
        <w:lastRenderedPageBreak/>
        <w:t>Siraj</w:t>
      </w:r>
      <w:proofErr w:type="spellEnd"/>
      <w:r>
        <w:rPr>
          <w:rFonts w:ascii="Arial" w:hAnsi="Arial" w:cs="Arial"/>
          <w:sz w:val="24"/>
          <w:szCs w:val="24"/>
        </w:rPr>
        <w:t xml:space="preserve">, I. and </w:t>
      </w:r>
      <w:proofErr w:type="spellStart"/>
      <w:r>
        <w:rPr>
          <w:rFonts w:ascii="Arial" w:hAnsi="Arial" w:cs="Arial"/>
          <w:sz w:val="24"/>
          <w:szCs w:val="24"/>
        </w:rPr>
        <w:t>Hallet</w:t>
      </w:r>
      <w:proofErr w:type="spellEnd"/>
      <w:r>
        <w:rPr>
          <w:rFonts w:ascii="Arial" w:hAnsi="Arial" w:cs="Arial"/>
          <w:sz w:val="24"/>
          <w:szCs w:val="24"/>
        </w:rPr>
        <w:t xml:space="preserve">, E. (2013) </w:t>
      </w:r>
      <w:r w:rsidRPr="00D4442A">
        <w:rPr>
          <w:rFonts w:ascii="Arial" w:hAnsi="Arial" w:cs="Arial"/>
          <w:i/>
          <w:sz w:val="24"/>
          <w:szCs w:val="24"/>
        </w:rPr>
        <w:t>Effective and Caring Leadership in the Early Years.</w:t>
      </w:r>
      <w:r>
        <w:rPr>
          <w:rFonts w:ascii="Arial" w:hAnsi="Arial" w:cs="Arial"/>
          <w:sz w:val="24"/>
          <w:szCs w:val="24"/>
        </w:rPr>
        <w:t xml:space="preserve"> New Zealand: Early Years National College for Teaching and Leadership. [</w:t>
      </w:r>
      <w:proofErr w:type="gramStart"/>
      <w:r>
        <w:rPr>
          <w:rFonts w:ascii="Arial" w:hAnsi="Arial" w:cs="Arial"/>
          <w:sz w:val="24"/>
          <w:szCs w:val="24"/>
        </w:rPr>
        <w:t>e-book</w:t>
      </w:r>
      <w:proofErr w:type="gramEnd"/>
      <w:r>
        <w:rPr>
          <w:rFonts w:ascii="Arial" w:hAnsi="Arial" w:cs="Arial"/>
          <w:sz w:val="24"/>
          <w:szCs w:val="24"/>
        </w:rPr>
        <w:t xml:space="preserve">]. Available at: </w:t>
      </w:r>
      <w:hyperlink r:id="rId21" w:anchor="v=onepage&amp;q=effective%20leadership%20in%20early%20years&amp;f=false" w:history="1">
        <w:r w:rsidRPr="00B034BE">
          <w:rPr>
            <w:rStyle w:val="Hyperlink"/>
            <w:rFonts w:ascii="Arial" w:hAnsi="Arial" w:cs="Arial"/>
            <w:sz w:val="24"/>
            <w:szCs w:val="24"/>
          </w:rPr>
          <w:t>https://books.google.co.uk/books?id=WnKACgAAQBAJ&amp;printsec=frontcover&amp;dq=effective+leadership+in+early+years&amp;hl=en&amp;sa=X&amp;ved=0ahUKEwj6vqfdv4zZAhWlLMAKHdlkDwEQuwUIOTAC#v=onepage&amp;q=effective%20leadership%20in%20early%20years&amp;f=false</w:t>
        </w:r>
      </w:hyperlink>
      <w:r>
        <w:rPr>
          <w:rFonts w:ascii="Arial" w:hAnsi="Arial" w:cs="Arial"/>
          <w:sz w:val="24"/>
          <w:szCs w:val="24"/>
        </w:rPr>
        <w:t xml:space="preserve"> [Accessed: 4</w:t>
      </w:r>
      <w:r w:rsidRPr="00C6178A">
        <w:rPr>
          <w:rFonts w:ascii="Arial" w:hAnsi="Arial" w:cs="Arial"/>
          <w:sz w:val="24"/>
          <w:szCs w:val="24"/>
          <w:vertAlign w:val="superscript"/>
        </w:rPr>
        <w:t>th</w:t>
      </w:r>
      <w:r>
        <w:rPr>
          <w:rFonts w:ascii="Arial" w:hAnsi="Arial" w:cs="Arial"/>
          <w:sz w:val="24"/>
          <w:szCs w:val="24"/>
        </w:rPr>
        <w:t xml:space="preserve"> February 2018].</w:t>
      </w:r>
    </w:p>
    <w:p w:rsidR="00715B95" w:rsidRDefault="00715B95" w:rsidP="00715B95">
      <w:pPr>
        <w:spacing w:line="360" w:lineRule="auto"/>
        <w:jc w:val="both"/>
        <w:rPr>
          <w:rFonts w:ascii="Arial" w:hAnsi="Arial" w:cs="Arial"/>
          <w:sz w:val="24"/>
        </w:rPr>
      </w:pPr>
      <w:proofErr w:type="spellStart"/>
      <w:r>
        <w:rPr>
          <w:rFonts w:ascii="Arial" w:hAnsi="Arial" w:cs="Arial"/>
          <w:sz w:val="24"/>
        </w:rPr>
        <w:t>Thite</w:t>
      </w:r>
      <w:proofErr w:type="spellEnd"/>
      <w:r>
        <w:rPr>
          <w:rFonts w:ascii="Arial" w:hAnsi="Arial" w:cs="Arial"/>
          <w:sz w:val="24"/>
        </w:rPr>
        <w:t xml:space="preserve">, M. (2000) ‘International Journal of Project Management, Leadership styles in information technology projects’, </w:t>
      </w:r>
      <w:r>
        <w:rPr>
          <w:rFonts w:ascii="Arial" w:hAnsi="Arial" w:cs="Arial"/>
          <w:i/>
          <w:sz w:val="24"/>
        </w:rPr>
        <w:t>International Journal of Project Management,</w:t>
      </w:r>
      <w:r>
        <w:rPr>
          <w:rFonts w:ascii="Arial" w:hAnsi="Arial" w:cs="Arial"/>
          <w:sz w:val="24"/>
        </w:rPr>
        <w:t xml:space="preserve"> Volume 18, Issue 4, August, pp.235. </w:t>
      </w:r>
      <w:proofErr w:type="gramStart"/>
      <w:r>
        <w:rPr>
          <w:rFonts w:ascii="Arial" w:hAnsi="Arial" w:cs="Arial"/>
          <w:sz w:val="24"/>
        </w:rPr>
        <w:t>[On-line].</w:t>
      </w:r>
      <w:proofErr w:type="gramEnd"/>
      <w:r>
        <w:rPr>
          <w:rFonts w:ascii="Arial" w:hAnsi="Arial" w:cs="Arial"/>
          <w:sz w:val="24"/>
        </w:rPr>
        <w:t xml:space="preserve"> Available at: </w:t>
      </w:r>
      <w:hyperlink r:id="rId22" w:history="1">
        <w:r w:rsidRPr="00853844">
          <w:rPr>
            <w:rStyle w:val="Hyperlink"/>
            <w:rFonts w:ascii="Arial" w:hAnsi="Arial" w:cs="Arial"/>
            <w:sz w:val="24"/>
          </w:rPr>
          <w:t>https://www.sciencedirect.com/science/article/pii/S0263786399000216#</w:t>
        </w:r>
      </w:hyperlink>
      <w:r w:rsidRPr="00AE62F7">
        <w:rPr>
          <w:rFonts w:ascii="Arial" w:hAnsi="Arial" w:cs="Arial"/>
          <w:sz w:val="24"/>
        </w:rPr>
        <w:t>!</w:t>
      </w:r>
      <w:r>
        <w:rPr>
          <w:rFonts w:ascii="Arial" w:hAnsi="Arial" w:cs="Arial"/>
          <w:sz w:val="24"/>
        </w:rPr>
        <w:t xml:space="preserve"> </w:t>
      </w:r>
      <w:proofErr w:type="gramStart"/>
      <w:r>
        <w:rPr>
          <w:rFonts w:ascii="Arial" w:hAnsi="Arial" w:cs="Arial"/>
          <w:sz w:val="24"/>
        </w:rPr>
        <w:t>[Accessed: 1</w:t>
      </w:r>
      <w:r w:rsidRPr="00AE62F7">
        <w:rPr>
          <w:rFonts w:ascii="Arial" w:hAnsi="Arial" w:cs="Arial"/>
          <w:sz w:val="24"/>
          <w:vertAlign w:val="superscript"/>
        </w:rPr>
        <w:t>st</w:t>
      </w:r>
      <w:r>
        <w:rPr>
          <w:rFonts w:ascii="Arial" w:hAnsi="Arial" w:cs="Arial"/>
          <w:sz w:val="24"/>
        </w:rPr>
        <w:t xml:space="preserve"> February 2018].</w:t>
      </w:r>
      <w:proofErr w:type="gramEnd"/>
      <w:r>
        <w:rPr>
          <w:rFonts w:ascii="Arial" w:hAnsi="Arial" w:cs="Arial"/>
          <w:sz w:val="24"/>
        </w:rPr>
        <w:t xml:space="preserve"> </w:t>
      </w:r>
    </w:p>
    <w:p w:rsidR="00C15D17" w:rsidRDefault="000E12F5" w:rsidP="002B5BEF">
      <w:pPr>
        <w:spacing w:line="360" w:lineRule="auto"/>
        <w:jc w:val="both"/>
        <w:rPr>
          <w:rFonts w:ascii="Arial" w:hAnsi="Arial" w:cs="Arial"/>
          <w:sz w:val="24"/>
          <w:szCs w:val="24"/>
        </w:rPr>
      </w:pPr>
      <w:proofErr w:type="gramStart"/>
      <w:r>
        <w:rPr>
          <w:rFonts w:ascii="Arial" w:hAnsi="Arial" w:cs="Arial"/>
          <w:sz w:val="24"/>
          <w:szCs w:val="24"/>
        </w:rPr>
        <w:t>West, M. (2012</w:t>
      </w:r>
      <w:r w:rsidRPr="00D4442A">
        <w:rPr>
          <w:rFonts w:ascii="Arial" w:hAnsi="Arial" w:cs="Arial"/>
          <w:i/>
          <w:sz w:val="24"/>
          <w:szCs w:val="24"/>
        </w:rPr>
        <w:t>) Effective Teamwork: Practical Lessons from Organizational Research.</w:t>
      </w:r>
      <w:proofErr w:type="gramEnd"/>
      <w:r>
        <w:rPr>
          <w:rFonts w:ascii="Arial" w:hAnsi="Arial" w:cs="Arial"/>
          <w:sz w:val="24"/>
          <w:szCs w:val="24"/>
        </w:rPr>
        <w:t xml:space="preserve"> </w:t>
      </w:r>
      <w:r w:rsidR="00D4442A">
        <w:rPr>
          <w:rFonts w:ascii="Arial" w:hAnsi="Arial" w:cs="Arial"/>
          <w:sz w:val="24"/>
          <w:szCs w:val="24"/>
        </w:rPr>
        <w:t xml:space="preserve">London: PBS Blackwell. </w:t>
      </w:r>
      <w:r>
        <w:rPr>
          <w:rFonts w:ascii="Arial" w:hAnsi="Arial" w:cs="Arial"/>
          <w:sz w:val="24"/>
          <w:szCs w:val="24"/>
        </w:rPr>
        <w:t>[</w:t>
      </w:r>
      <w:proofErr w:type="gramStart"/>
      <w:r>
        <w:rPr>
          <w:rFonts w:ascii="Arial" w:hAnsi="Arial" w:cs="Arial"/>
          <w:sz w:val="24"/>
          <w:szCs w:val="24"/>
        </w:rPr>
        <w:t>e-book</w:t>
      </w:r>
      <w:proofErr w:type="gramEnd"/>
      <w:r>
        <w:rPr>
          <w:rFonts w:ascii="Arial" w:hAnsi="Arial" w:cs="Arial"/>
          <w:sz w:val="24"/>
          <w:szCs w:val="24"/>
        </w:rPr>
        <w:t xml:space="preserve">]. Available at: </w:t>
      </w:r>
      <w:hyperlink r:id="rId23" w:anchor="v=onepage&amp;q=effective%20teamwork&amp;f=false" w:history="1">
        <w:r w:rsidRPr="007116C5">
          <w:rPr>
            <w:rStyle w:val="Hyperlink"/>
            <w:rFonts w:ascii="Arial" w:hAnsi="Arial" w:cs="Arial"/>
            <w:sz w:val="24"/>
            <w:szCs w:val="24"/>
          </w:rPr>
          <w:t>https://books.google.co.uk/books?hl=en&amp;lr=&amp;id=c5FcIBPt918C&amp;oi=fnd&amp;pg=PR11&amp;dq=effective+teamwork&amp;ots=Rksl1kxnBg&amp;sig=rFuzMiXbb6en-MFW1J2T51G3ENw#v=onepage&amp;q=effective%20teamwork&amp;f=false</w:t>
        </w:r>
      </w:hyperlink>
      <w:r>
        <w:rPr>
          <w:rFonts w:ascii="Arial" w:hAnsi="Arial" w:cs="Arial"/>
          <w:sz w:val="24"/>
          <w:szCs w:val="24"/>
        </w:rPr>
        <w:t xml:space="preserve"> [Accessed: 3</w:t>
      </w:r>
      <w:r w:rsidRPr="000E12F5">
        <w:rPr>
          <w:rFonts w:ascii="Arial" w:hAnsi="Arial" w:cs="Arial"/>
          <w:sz w:val="24"/>
          <w:szCs w:val="24"/>
          <w:vertAlign w:val="superscript"/>
        </w:rPr>
        <w:t>rd</w:t>
      </w:r>
      <w:r>
        <w:rPr>
          <w:rFonts w:ascii="Arial" w:hAnsi="Arial" w:cs="Arial"/>
          <w:sz w:val="24"/>
          <w:szCs w:val="24"/>
        </w:rPr>
        <w:t xml:space="preserve"> February 2018].</w:t>
      </w:r>
    </w:p>
    <w:p w:rsidR="00C6178A" w:rsidRDefault="00C6178A" w:rsidP="002B5BEF">
      <w:pPr>
        <w:spacing w:line="360" w:lineRule="auto"/>
        <w:jc w:val="both"/>
        <w:rPr>
          <w:rFonts w:ascii="Arial" w:hAnsi="Arial" w:cs="Arial"/>
          <w:sz w:val="24"/>
          <w:szCs w:val="24"/>
        </w:rPr>
      </w:pPr>
    </w:p>
    <w:p w:rsidR="002D473E" w:rsidRPr="006A7B26" w:rsidRDefault="002D473E" w:rsidP="002B5BEF">
      <w:pPr>
        <w:spacing w:line="360" w:lineRule="auto"/>
        <w:jc w:val="both"/>
        <w:rPr>
          <w:rFonts w:ascii="Arial" w:hAnsi="Arial" w:cs="Arial"/>
          <w:sz w:val="24"/>
          <w:szCs w:val="24"/>
        </w:rPr>
      </w:pPr>
    </w:p>
    <w:p w:rsidR="002B5BEF" w:rsidRDefault="002B5BEF" w:rsidP="002B5BEF">
      <w:pPr>
        <w:spacing w:line="360" w:lineRule="auto"/>
        <w:jc w:val="both"/>
        <w:rPr>
          <w:rFonts w:ascii="Arial" w:hAnsi="Arial" w:cs="Arial"/>
          <w:sz w:val="24"/>
        </w:rPr>
      </w:pPr>
    </w:p>
    <w:p w:rsidR="002B5BEF" w:rsidRDefault="002B5BEF" w:rsidP="002B5BEF">
      <w:pPr>
        <w:spacing w:line="360" w:lineRule="auto"/>
        <w:jc w:val="both"/>
        <w:rPr>
          <w:rFonts w:ascii="Arial" w:hAnsi="Arial" w:cs="Arial"/>
          <w:sz w:val="24"/>
        </w:rPr>
      </w:pPr>
    </w:p>
    <w:p w:rsidR="002B5BEF" w:rsidRDefault="002B5BEF" w:rsidP="002B5BEF">
      <w:pPr>
        <w:spacing w:line="360" w:lineRule="auto"/>
        <w:jc w:val="both"/>
        <w:rPr>
          <w:rFonts w:ascii="Arial" w:hAnsi="Arial" w:cs="Arial"/>
          <w:sz w:val="24"/>
        </w:rPr>
      </w:pPr>
    </w:p>
    <w:p w:rsidR="002B5BEF" w:rsidRDefault="002B5BEF" w:rsidP="002B5BEF">
      <w:pPr>
        <w:spacing w:line="360" w:lineRule="auto"/>
        <w:jc w:val="both"/>
        <w:rPr>
          <w:rFonts w:ascii="Arial" w:hAnsi="Arial" w:cs="Arial"/>
          <w:sz w:val="24"/>
        </w:rPr>
      </w:pPr>
    </w:p>
    <w:p w:rsidR="002B5BEF" w:rsidRDefault="002B5BEF" w:rsidP="002B5BEF">
      <w:pPr>
        <w:spacing w:line="360" w:lineRule="auto"/>
        <w:jc w:val="both"/>
        <w:rPr>
          <w:rFonts w:ascii="Arial" w:hAnsi="Arial" w:cs="Arial"/>
          <w:sz w:val="24"/>
        </w:rPr>
      </w:pPr>
    </w:p>
    <w:p w:rsidR="002B5BEF" w:rsidRPr="00955D86" w:rsidRDefault="002B5BEF" w:rsidP="002B5BEF">
      <w:pPr>
        <w:spacing w:line="360" w:lineRule="auto"/>
        <w:jc w:val="both"/>
        <w:rPr>
          <w:rFonts w:ascii="Arial" w:hAnsi="Arial" w:cs="Arial"/>
          <w:sz w:val="24"/>
        </w:rPr>
      </w:pPr>
    </w:p>
    <w:sectPr w:rsidR="002B5BEF" w:rsidRPr="00955D86" w:rsidSect="00E2093D">
      <w:headerReference w:type="default" r:id="rId24"/>
      <w:footerReference w:type="default" r:id="rId25"/>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E5B6B" w:rsidRDefault="00BE5B6B" w:rsidP="00955D86">
      <w:pPr>
        <w:spacing w:after="0" w:line="240" w:lineRule="auto"/>
      </w:pPr>
      <w:r>
        <w:separator/>
      </w:r>
    </w:p>
  </w:endnote>
  <w:endnote w:type="continuationSeparator" w:id="0">
    <w:p w:rsidR="00BE5B6B" w:rsidRDefault="00BE5B6B" w:rsidP="00955D8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7972907"/>
      <w:docPartObj>
        <w:docPartGallery w:val="Page Numbers (Bottom of Page)"/>
        <w:docPartUnique/>
      </w:docPartObj>
    </w:sdtPr>
    <w:sdtContent>
      <w:p w:rsidR="00FA46EA" w:rsidRDefault="00B8201B">
        <w:pPr>
          <w:pStyle w:val="Footer"/>
          <w:jc w:val="right"/>
        </w:pPr>
        <w:fldSimple w:instr=" PAGE   \* MERGEFORMAT ">
          <w:r w:rsidR="00715B95">
            <w:rPr>
              <w:noProof/>
            </w:rPr>
            <w:t>1</w:t>
          </w:r>
        </w:fldSimple>
      </w:p>
    </w:sdtContent>
  </w:sdt>
  <w:p w:rsidR="00FA46EA" w:rsidRDefault="00FA46E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E5B6B" w:rsidRDefault="00BE5B6B" w:rsidP="00955D86">
      <w:pPr>
        <w:spacing w:after="0" w:line="240" w:lineRule="auto"/>
      </w:pPr>
      <w:r>
        <w:separator/>
      </w:r>
    </w:p>
  </w:footnote>
  <w:footnote w:type="continuationSeparator" w:id="0">
    <w:p w:rsidR="00BE5B6B" w:rsidRDefault="00BE5B6B" w:rsidP="00955D8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55D86" w:rsidRPr="00D0505F" w:rsidRDefault="00955D86">
    <w:pPr>
      <w:pStyle w:val="Header"/>
      <w:rPr>
        <w:rFonts w:ascii="Arial" w:hAnsi="Arial" w:cs="Arial"/>
      </w:rPr>
    </w:pPr>
    <w:r w:rsidRPr="00D0505F">
      <w:rPr>
        <w:rFonts w:ascii="Arial" w:hAnsi="Arial" w:cs="Arial"/>
      </w:rPr>
      <w:t xml:space="preserve">EAEE6001    Word count: </w:t>
    </w:r>
    <w:r w:rsidR="00A13005" w:rsidRPr="00D0505F">
      <w:rPr>
        <w:rFonts w:ascii="Arial" w:hAnsi="Arial" w:cs="Arial"/>
      </w:rPr>
      <w:t>2,612</w:t>
    </w:r>
    <w:r w:rsidRPr="00D0505F">
      <w:rPr>
        <w:rFonts w:ascii="Arial" w:hAnsi="Arial" w:cs="Arial"/>
      </w:rPr>
      <w:ptab w:relativeTo="margin" w:alignment="right" w:leader="none"/>
    </w:r>
    <w:r w:rsidRPr="00D0505F">
      <w:rPr>
        <w:rFonts w:ascii="Arial" w:hAnsi="Arial" w:cs="Arial"/>
      </w:rPr>
      <w:t>1601835</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955D86"/>
    <w:rsid w:val="0002172B"/>
    <w:rsid w:val="000251E2"/>
    <w:rsid w:val="00030207"/>
    <w:rsid w:val="000640B1"/>
    <w:rsid w:val="00091B05"/>
    <w:rsid w:val="000C7905"/>
    <w:rsid w:val="000E12F5"/>
    <w:rsid w:val="000F70F0"/>
    <w:rsid w:val="00102A5D"/>
    <w:rsid w:val="00125278"/>
    <w:rsid w:val="0013204F"/>
    <w:rsid w:val="0013692F"/>
    <w:rsid w:val="001411A7"/>
    <w:rsid w:val="00176DE1"/>
    <w:rsid w:val="001B2FB6"/>
    <w:rsid w:val="001D14CB"/>
    <w:rsid w:val="001E71CB"/>
    <w:rsid w:val="001F7589"/>
    <w:rsid w:val="00201619"/>
    <w:rsid w:val="00202B4E"/>
    <w:rsid w:val="00224623"/>
    <w:rsid w:val="002A5CE7"/>
    <w:rsid w:val="002B5200"/>
    <w:rsid w:val="002B5BEF"/>
    <w:rsid w:val="002C6225"/>
    <w:rsid w:val="002D473E"/>
    <w:rsid w:val="00333A7D"/>
    <w:rsid w:val="00357188"/>
    <w:rsid w:val="003870AE"/>
    <w:rsid w:val="00412D5A"/>
    <w:rsid w:val="00430742"/>
    <w:rsid w:val="004708F8"/>
    <w:rsid w:val="004A0D32"/>
    <w:rsid w:val="004A7458"/>
    <w:rsid w:val="004C6D98"/>
    <w:rsid w:val="004E24F7"/>
    <w:rsid w:val="0053072B"/>
    <w:rsid w:val="0054531F"/>
    <w:rsid w:val="00582F31"/>
    <w:rsid w:val="005C54C0"/>
    <w:rsid w:val="00653F4E"/>
    <w:rsid w:val="00683E47"/>
    <w:rsid w:val="006A7B26"/>
    <w:rsid w:val="00715B95"/>
    <w:rsid w:val="00790776"/>
    <w:rsid w:val="00794C5A"/>
    <w:rsid w:val="007C77A8"/>
    <w:rsid w:val="007D354A"/>
    <w:rsid w:val="00811650"/>
    <w:rsid w:val="00852B1C"/>
    <w:rsid w:val="008A79A1"/>
    <w:rsid w:val="008C0E41"/>
    <w:rsid w:val="008E0FC8"/>
    <w:rsid w:val="008E2F18"/>
    <w:rsid w:val="008F6E76"/>
    <w:rsid w:val="00955D86"/>
    <w:rsid w:val="009A2DED"/>
    <w:rsid w:val="009A33B4"/>
    <w:rsid w:val="00A13005"/>
    <w:rsid w:val="00A24EF5"/>
    <w:rsid w:val="00A57F44"/>
    <w:rsid w:val="00A903AB"/>
    <w:rsid w:val="00AA3200"/>
    <w:rsid w:val="00AB7421"/>
    <w:rsid w:val="00AC549A"/>
    <w:rsid w:val="00AE62F7"/>
    <w:rsid w:val="00B16F15"/>
    <w:rsid w:val="00B346A3"/>
    <w:rsid w:val="00B62EC8"/>
    <w:rsid w:val="00B66A82"/>
    <w:rsid w:val="00B7180F"/>
    <w:rsid w:val="00B764E4"/>
    <w:rsid w:val="00B8201B"/>
    <w:rsid w:val="00BD457E"/>
    <w:rsid w:val="00BE5B6B"/>
    <w:rsid w:val="00C15D17"/>
    <w:rsid w:val="00C6178A"/>
    <w:rsid w:val="00C636A2"/>
    <w:rsid w:val="00CA1ABC"/>
    <w:rsid w:val="00D0505F"/>
    <w:rsid w:val="00D21660"/>
    <w:rsid w:val="00D274D1"/>
    <w:rsid w:val="00D4442A"/>
    <w:rsid w:val="00D707C5"/>
    <w:rsid w:val="00D71DE1"/>
    <w:rsid w:val="00D90E84"/>
    <w:rsid w:val="00DC0C7B"/>
    <w:rsid w:val="00E2093D"/>
    <w:rsid w:val="00E20EC6"/>
    <w:rsid w:val="00E31E07"/>
    <w:rsid w:val="00E81216"/>
    <w:rsid w:val="00EA4C83"/>
    <w:rsid w:val="00ED462E"/>
    <w:rsid w:val="00F25B49"/>
    <w:rsid w:val="00F37DFA"/>
    <w:rsid w:val="00F421F6"/>
    <w:rsid w:val="00F514D2"/>
    <w:rsid w:val="00FA46EA"/>
    <w:rsid w:val="00FA7E8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093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955D8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55D86"/>
  </w:style>
  <w:style w:type="paragraph" w:styleId="Footer">
    <w:name w:val="footer"/>
    <w:basedOn w:val="Normal"/>
    <w:link w:val="FooterChar"/>
    <w:uiPriority w:val="99"/>
    <w:unhideWhenUsed/>
    <w:rsid w:val="00955D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5D86"/>
  </w:style>
  <w:style w:type="paragraph" w:styleId="BalloonText">
    <w:name w:val="Balloon Text"/>
    <w:basedOn w:val="Normal"/>
    <w:link w:val="BalloonTextChar"/>
    <w:uiPriority w:val="99"/>
    <w:semiHidden/>
    <w:unhideWhenUsed/>
    <w:rsid w:val="00955D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5D86"/>
    <w:rPr>
      <w:rFonts w:ascii="Tahoma" w:hAnsi="Tahoma" w:cs="Tahoma"/>
      <w:sz w:val="16"/>
      <w:szCs w:val="16"/>
    </w:rPr>
  </w:style>
  <w:style w:type="character" w:styleId="Hyperlink">
    <w:name w:val="Hyperlink"/>
    <w:basedOn w:val="DefaultParagraphFont"/>
    <w:uiPriority w:val="99"/>
    <w:unhideWhenUsed/>
    <w:rsid w:val="002B5BEF"/>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journals.sagepub.com/doi/abs/10.1177/001872679404700805" TargetMode="External"/><Relationship Id="rId13" Type="http://schemas.openxmlformats.org/officeDocument/2006/relationships/hyperlink" Target="http://qualitysafety.bmj.com/content/13/suppl_1/i85.short" TargetMode="External"/><Relationship Id="rId18" Type="http://schemas.openxmlformats.org/officeDocument/2006/relationships/hyperlink" Target="https://books.google.co.uk/books?hl=en&amp;lr=&amp;id=yirnAwAAQBAJ&amp;oi=fnd&amp;pg=PA41&amp;dq=what+is+democratic+leadership&amp;ots=-1lJuy1yPk&amp;sig=xPVoICgetLjl3Q96EM4ZBcA1nkc"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books.google.co.uk/books?id=WnKACgAAQBAJ&amp;printsec=frontcover&amp;dq=effective+leadership+in+early+years&amp;hl=en&amp;sa=X&amp;ved=0ahUKEwj6vqfdv4zZAhWlLMAKHdlkDwEQuwUIOTAC" TargetMode="External"/><Relationship Id="rId7" Type="http://schemas.openxmlformats.org/officeDocument/2006/relationships/hyperlink" Target="https://www.verywell.com/what-is-democratic-leadership-2795315" TargetMode="External"/><Relationship Id="rId12" Type="http://schemas.openxmlformats.org/officeDocument/2006/relationships/hyperlink" Target="https://books.google.co.uk/books?id=WAzcZBwu5WoC&amp;pg=PA125&amp;dq=democratic+leadership+style&amp;hl=en&amp;sa=X&amp;ved=0ahUKEwiFv8O4rYjZAhUsKMAKHaHTDpUQ6AEIQjAF" TargetMode="External"/><Relationship Id="rId17" Type="http://schemas.openxmlformats.org/officeDocument/2006/relationships/hyperlink" Target="http://www.tandfonline.com/doi/abs/10.1080/09585190050075114"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books.google.co.uk/books?id=qyUy-QzQD1EC&amp;pg=PA2&amp;dq=MTD+Training+(2010)+Leadership+skills&amp;hl=en&amp;sa=X&amp;ved=0ahUKEwjCpdeb6IzZAhWEOsAKHSeVAFsQ6AEIKTAA" TargetMode="External"/><Relationship Id="rId20" Type="http://schemas.openxmlformats.org/officeDocument/2006/relationships/hyperlink" Target="http://journals.sagepub.com/doi/abs/10.1177/0013161X08321509" TargetMode="External"/><Relationship Id="rId1" Type="http://schemas.openxmlformats.org/officeDocument/2006/relationships/styles" Target="styles.xml"/><Relationship Id="rId6" Type="http://schemas.openxmlformats.org/officeDocument/2006/relationships/hyperlink" Target="http://www.ccsenet.org/journal/index.php/ibr/article/view/14599/12891" TargetMode="External"/><Relationship Id="rId11" Type="http://schemas.openxmlformats.org/officeDocument/2006/relationships/hyperlink" Target="http://onlinelibrary.wiley.com/doi/10.1111/j.1467-8551.2006.00480.x/full"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books.google.co.uk/books?hl=en&amp;lr=&amp;id=po8w991YH7oC&amp;oi=fnd&amp;pg=PP8&amp;dq=moyles+2006+effective+leadership&amp;ots=PrADlcVmwp&amp;sig=FECgGnO82yuURPkuBoo6nd1vEgo" TargetMode="External"/><Relationship Id="rId23" Type="http://schemas.openxmlformats.org/officeDocument/2006/relationships/hyperlink" Target="https://books.google.co.uk/books?hl=en&amp;lr=&amp;id=c5FcIBPt918C&amp;oi=fnd&amp;pg=PR11&amp;dq=effective+teamwork&amp;ots=Rksl1kxnBg&amp;sig=rFuzMiXbb6en-MFW1J2T51G3ENw" TargetMode="External"/><Relationship Id="rId10" Type="http://schemas.openxmlformats.org/officeDocument/2006/relationships/hyperlink" Target="https://books.google.co.uk/books?id=NpdTBgAAQBAJ&amp;printsec=frontcover&amp;dq=neugebauer+leadership+1985&amp;hl=en&amp;sa=X&amp;ved=0ahUKEwjjy_D3oYjZAhUqK8AKHffbBgwQ6AEINDAC" TargetMode="External"/><Relationship Id="rId19" Type="http://schemas.openxmlformats.org/officeDocument/2006/relationships/hyperlink" Target="https://books.google.co.uk/books?id=z_MvCgAAQBAJ&amp;pg=PA350&amp;dq=fiedler's+contingency+theory+1967&amp;hl=en&amp;sa=X&amp;ved=0ahUKEwjxhdfCm4jZAhVnC8AKHeMIAf0Q6AEINDAC" TargetMode="External"/><Relationship Id="rId4" Type="http://schemas.openxmlformats.org/officeDocument/2006/relationships/footnotes" Target="footnotes.xml"/><Relationship Id="rId9" Type="http://schemas.openxmlformats.org/officeDocument/2006/relationships/hyperlink" Target="https://books.google.co.uk/books?id=odKgDgAAQBAJ&amp;printsec=frontcover&amp;dq=the+importance+of+leadership&amp;hl=en&amp;sa=X&amp;ved=0ahUKEwilwpHazoXZAhWHCMAKHYNTAlIQ6AEIOzAD" TargetMode="External"/><Relationship Id="rId14" Type="http://schemas.openxmlformats.org/officeDocument/2006/relationships/hyperlink" Target="https://www.sciencedirect.com/science/article/pii/S1048984302001431" TargetMode="External"/><Relationship Id="rId22" Type="http://schemas.openxmlformats.org/officeDocument/2006/relationships/hyperlink" Target="https://www.sciencedirect.com/science/article/pii/S026378639900021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950</TotalTime>
  <Pages>11</Pages>
  <Words>3822</Words>
  <Characters>21791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Athletic Association, Inc.</Company>
  <LinksUpToDate>false</LinksUpToDate>
  <CharactersWithSpaces>25562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Samantha</dc:creator>
  <cp:lastModifiedBy>Samantha</cp:lastModifiedBy>
  <cp:revision>37</cp:revision>
  <dcterms:created xsi:type="dcterms:W3CDTF">2018-01-28T13:21:00Z</dcterms:created>
  <dcterms:modified xsi:type="dcterms:W3CDTF">2018-02-04T19:53:00Z</dcterms:modified>
</cp:coreProperties>
</file>