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B72069">
      <w:pPr>
        <w:rPr>
          <w:rFonts w:ascii="Times New Roman" w:hAnsi="Times New Roman" w:cs="Times New Roman"/>
          <w:sz w:val="24"/>
          <w:szCs w:val="24"/>
        </w:rPr>
      </w:pPr>
      <w:r w:rsidRPr="00B72069">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simplePos x="0" y="0"/>
                <wp:positionH relativeFrom="column">
                  <wp:posOffset>1494771</wp:posOffset>
                </wp:positionH>
                <wp:positionV relativeFrom="paragraph">
                  <wp:posOffset>55435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153D8" w:rsidRDefault="000153D8" w:rsidP="000153D8">
                            <w:pPr>
                              <w:jc w:val="center"/>
                            </w:pPr>
                            <w:r>
                              <w:t xml:space="preserve">University of Wales </w:t>
                            </w:r>
                          </w:p>
                          <w:p w:rsidR="000153D8" w:rsidRDefault="000153D8" w:rsidP="000153D8">
                            <w:pPr>
                              <w:jc w:val="center"/>
                            </w:pPr>
                            <w:r>
                              <w:t xml:space="preserve">Trinity Saint David </w:t>
                            </w:r>
                          </w:p>
                          <w:p w:rsidR="000153D8" w:rsidRDefault="000153D8" w:rsidP="000153D8">
                            <w:pPr>
                              <w:jc w:val="center"/>
                            </w:pPr>
                            <w:r>
                              <w:t>BMSK4001_LON</w:t>
                            </w:r>
                          </w:p>
                          <w:p w:rsidR="000153D8" w:rsidRDefault="000153D8" w:rsidP="000153D8">
                            <w:pPr>
                              <w:jc w:val="center"/>
                            </w:pPr>
                            <w:r>
                              <w:t>Academic and Employability Skills</w:t>
                            </w:r>
                          </w:p>
                          <w:p w:rsidR="000153D8" w:rsidRDefault="000153D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7pt;margin-top:4.3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">
                <v:textbox style="mso-fit-shape-to-text:t">
                  <w:txbxContent>
                    <w:p w:rsidR="000153D8" w:rsidRDefault="000153D8" w:rsidP="000153D8">
                      <w:pPr>
                        <w:jc w:val="center"/>
                      </w:pPr>
                      <w:r>
                        <w:t xml:space="preserve">University of Wales </w:t>
                      </w:r>
                    </w:p>
                    <w:p w:rsidR="000153D8" w:rsidRDefault="000153D8" w:rsidP="000153D8">
                      <w:pPr>
                        <w:jc w:val="center"/>
                      </w:pPr>
                      <w:r>
                        <w:t xml:space="preserve">Trinity Saint David </w:t>
                      </w:r>
                    </w:p>
                    <w:p w:rsidR="000153D8" w:rsidRDefault="000153D8" w:rsidP="000153D8">
                      <w:pPr>
                        <w:jc w:val="center"/>
                      </w:pPr>
                      <w:r>
                        <w:t>BMSK4001_LON</w:t>
                      </w:r>
                    </w:p>
                    <w:p w:rsidR="000153D8" w:rsidRDefault="000153D8" w:rsidP="000153D8">
                      <w:pPr>
                        <w:jc w:val="center"/>
                      </w:pPr>
                      <w:r>
                        <w:t>Academic and Employability Skills</w:t>
                      </w:r>
                    </w:p>
                    <w:p w:rsidR="000153D8" w:rsidRDefault="000153D8"/>
                  </w:txbxContent>
                </v:textbox>
                <w10:wrap type="square"/>
              </v:shape>
            </w:pict>
          </mc:Fallback>
        </mc:AlternateContent>
      </w: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9C5E81" w:rsidRPr="00B72069" w:rsidRDefault="009C5E81">
      <w:pPr>
        <w:rPr>
          <w:rFonts w:ascii="Times New Roman" w:hAnsi="Times New Roman" w:cs="Times New Roman"/>
          <w:sz w:val="24"/>
          <w:szCs w:val="24"/>
        </w:rPr>
      </w:pPr>
    </w:p>
    <w:p w:rsidR="00B72069" w:rsidRPr="00B72069" w:rsidRDefault="00B72069" w:rsidP="000153D8">
      <w:pPr>
        <w:rPr>
          <w:rFonts w:ascii="Times New Roman" w:hAnsi="Times New Roman" w:cs="Times New Roman"/>
          <w:sz w:val="24"/>
          <w:szCs w:val="24"/>
        </w:rPr>
      </w:pPr>
    </w:p>
    <w:p w:rsidR="00B72069" w:rsidRPr="00B72069" w:rsidRDefault="00B72069" w:rsidP="000153D8">
      <w:pPr>
        <w:rPr>
          <w:rFonts w:ascii="Times New Roman" w:hAnsi="Times New Roman" w:cs="Times New Roman"/>
          <w:b/>
          <w:sz w:val="24"/>
          <w:szCs w:val="24"/>
        </w:rPr>
      </w:pPr>
    </w:p>
    <w:p w:rsidR="000153D8" w:rsidRPr="00B72069" w:rsidRDefault="000153D8" w:rsidP="000153D8">
      <w:pPr>
        <w:rPr>
          <w:rFonts w:ascii="Times New Roman" w:hAnsi="Times New Roman" w:cs="Times New Roman"/>
          <w:sz w:val="24"/>
          <w:szCs w:val="24"/>
        </w:rPr>
      </w:pPr>
      <w:r w:rsidRPr="00B72069">
        <w:rPr>
          <w:rFonts w:ascii="Times New Roman" w:hAnsi="Times New Roman" w:cs="Times New Roman"/>
          <w:b/>
          <w:sz w:val="24"/>
          <w:szCs w:val="24"/>
        </w:rPr>
        <w:t>Assignment type:</w:t>
      </w:r>
      <w:r w:rsidRPr="00B72069">
        <w:rPr>
          <w:rFonts w:ascii="Times New Roman" w:hAnsi="Times New Roman" w:cs="Times New Roman"/>
          <w:sz w:val="24"/>
          <w:szCs w:val="24"/>
        </w:rPr>
        <w:t xml:space="preserve"> assignment</w:t>
      </w:r>
    </w:p>
    <w:p w:rsidR="00B72069" w:rsidRPr="00B72069" w:rsidRDefault="00B72069" w:rsidP="000153D8">
      <w:pPr>
        <w:rPr>
          <w:rFonts w:ascii="Times New Roman" w:hAnsi="Times New Roman" w:cs="Times New Roman"/>
          <w:b/>
          <w:sz w:val="24"/>
          <w:szCs w:val="24"/>
        </w:rPr>
      </w:pPr>
      <w:r w:rsidRPr="00B72069">
        <w:rPr>
          <w:rFonts w:ascii="Times New Roman" w:hAnsi="Times New Roman" w:cs="Times New Roman"/>
          <w:b/>
          <w:sz w:val="24"/>
          <w:szCs w:val="24"/>
        </w:rPr>
        <w:t>Component Weighting: 50%</w:t>
      </w:r>
    </w:p>
    <w:p w:rsidR="000153D8" w:rsidRPr="00B72069" w:rsidRDefault="000153D8" w:rsidP="000153D8">
      <w:pPr>
        <w:rPr>
          <w:rFonts w:ascii="Times New Roman" w:hAnsi="Times New Roman" w:cs="Times New Roman"/>
          <w:sz w:val="24"/>
          <w:szCs w:val="24"/>
        </w:rPr>
      </w:pPr>
      <w:r w:rsidRPr="00B72069">
        <w:rPr>
          <w:rFonts w:ascii="Times New Roman" w:hAnsi="Times New Roman" w:cs="Times New Roman"/>
          <w:b/>
          <w:sz w:val="24"/>
          <w:szCs w:val="24"/>
        </w:rPr>
        <w:t>Essay title:</w:t>
      </w:r>
      <w:r w:rsidRPr="00B72069">
        <w:rPr>
          <w:rFonts w:ascii="Times New Roman" w:hAnsi="Times New Roman" w:cs="Times New Roman"/>
          <w:sz w:val="24"/>
          <w:szCs w:val="24"/>
        </w:rPr>
        <w:t xml:space="preserve"> write a report of 2,000 words, in which you provide an analysis of relevant employability skills that you have, or need to develop in the future to gain credibility in search of employment opportunities. You need to consider the perspective of an employer trying to recruit.</w:t>
      </w:r>
    </w:p>
    <w:p w:rsidR="000153D8" w:rsidRPr="00B72069" w:rsidRDefault="000153D8" w:rsidP="000153D8">
      <w:pPr>
        <w:rPr>
          <w:rFonts w:ascii="Times New Roman" w:hAnsi="Times New Roman" w:cs="Times New Roman"/>
          <w:sz w:val="24"/>
          <w:szCs w:val="24"/>
        </w:rPr>
      </w:pPr>
      <w:r w:rsidRPr="00B72069">
        <w:rPr>
          <w:rFonts w:ascii="Times New Roman" w:hAnsi="Times New Roman" w:cs="Times New Roman"/>
          <w:b/>
          <w:sz w:val="24"/>
          <w:szCs w:val="24"/>
        </w:rPr>
        <w:t>Module</w:t>
      </w:r>
      <w:r w:rsidRPr="00B72069">
        <w:rPr>
          <w:rFonts w:ascii="Times New Roman" w:hAnsi="Times New Roman" w:cs="Times New Roman"/>
          <w:sz w:val="24"/>
          <w:szCs w:val="24"/>
        </w:rPr>
        <w:t xml:space="preserve">: Academic and employability skills </w:t>
      </w:r>
    </w:p>
    <w:p w:rsidR="000153D8" w:rsidRPr="00B72069" w:rsidRDefault="000153D8" w:rsidP="000153D8">
      <w:pPr>
        <w:rPr>
          <w:rFonts w:ascii="Times New Roman" w:hAnsi="Times New Roman" w:cs="Times New Roman"/>
          <w:sz w:val="24"/>
          <w:szCs w:val="24"/>
        </w:rPr>
      </w:pPr>
      <w:r w:rsidRPr="00B72069">
        <w:rPr>
          <w:rFonts w:ascii="Times New Roman" w:hAnsi="Times New Roman" w:cs="Times New Roman"/>
          <w:b/>
          <w:sz w:val="24"/>
          <w:szCs w:val="24"/>
        </w:rPr>
        <w:t>Word count</w:t>
      </w:r>
      <w:r w:rsidRPr="00B72069">
        <w:rPr>
          <w:rFonts w:ascii="Times New Roman" w:hAnsi="Times New Roman" w:cs="Times New Roman"/>
          <w:sz w:val="24"/>
          <w:szCs w:val="24"/>
        </w:rPr>
        <w:t>; 18</w:t>
      </w:r>
      <w:r w:rsidR="00FF074C">
        <w:rPr>
          <w:rFonts w:ascii="Times New Roman" w:hAnsi="Times New Roman" w:cs="Times New Roman"/>
          <w:sz w:val="24"/>
          <w:szCs w:val="24"/>
        </w:rPr>
        <w:t>62</w:t>
      </w:r>
    </w:p>
    <w:p w:rsidR="00B72069" w:rsidRPr="00FF074C" w:rsidRDefault="00B72069" w:rsidP="000153D8">
      <w:pPr>
        <w:rPr>
          <w:rFonts w:ascii="Times New Roman" w:hAnsi="Times New Roman" w:cs="Times New Roman"/>
          <w:sz w:val="24"/>
          <w:szCs w:val="24"/>
        </w:rPr>
      </w:pPr>
      <w:r w:rsidRPr="00B72069">
        <w:rPr>
          <w:rFonts w:ascii="Times New Roman" w:hAnsi="Times New Roman" w:cs="Times New Roman"/>
          <w:b/>
          <w:sz w:val="24"/>
          <w:szCs w:val="24"/>
        </w:rPr>
        <w:t xml:space="preserve">Lecturer name: </w:t>
      </w:r>
      <w:r w:rsidR="00FF074C">
        <w:rPr>
          <w:rFonts w:ascii="Times New Roman" w:hAnsi="Times New Roman" w:cs="Times New Roman"/>
          <w:sz w:val="24"/>
          <w:szCs w:val="24"/>
        </w:rPr>
        <w:t>Sylvia Hoffman</w:t>
      </w:r>
      <w:bookmarkStart w:id="0" w:name="_GoBack"/>
      <w:bookmarkEnd w:id="0"/>
    </w:p>
    <w:p w:rsidR="000153D8" w:rsidRPr="00B72069" w:rsidRDefault="000153D8" w:rsidP="000153D8">
      <w:pPr>
        <w:rPr>
          <w:rFonts w:ascii="Times New Roman" w:hAnsi="Times New Roman" w:cs="Times New Roman"/>
          <w:sz w:val="24"/>
          <w:szCs w:val="24"/>
        </w:rPr>
      </w:pPr>
      <w:r w:rsidRPr="00B72069">
        <w:rPr>
          <w:rFonts w:ascii="Times New Roman" w:hAnsi="Times New Roman" w:cs="Times New Roman"/>
          <w:b/>
          <w:sz w:val="24"/>
          <w:szCs w:val="24"/>
        </w:rPr>
        <w:t>Deadline</w:t>
      </w:r>
      <w:r w:rsidRPr="00B72069">
        <w:rPr>
          <w:rFonts w:ascii="Times New Roman" w:hAnsi="Times New Roman" w:cs="Times New Roman"/>
          <w:sz w:val="24"/>
          <w:szCs w:val="24"/>
        </w:rPr>
        <w:t xml:space="preserve">: 2 January 2018 </w:t>
      </w:r>
    </w:p>
    <w:p w:rsidR="000153D8" w:rsidRPr="00B72069" w:rsidRDefault="000153D8" w:rsidP="000153D8">
      <w:pPr>
        <w:rPr>
          <w:rFonts w:ascii="Times New Roman" w:hAnsi="Times New Roman" w:cs="Times New Roman"/>
          <w:sz w:val="24"/>
          <w:szCs w:val="24"/>
        </w:rPr>
      </w:pPr>
    </w:p>
    <w:p w:rsidR="003152F6" w:rsidRPr="00B72069" w:rsidRDefault="003152F6" w:rsidP="00B72069">
      <w:pPr>
        <w:spacing w:line="480" w:lineRule="auto"/>
        <w:ind w:firstLine="720"/>
        <w:rPr>
          <w:rFonts w:ascii="Times New Roman" w:hAnsi="Times New Roman" w:cs="Times New Roman"/>
          <w:sz w:val="24"/>
          <w:szCs w:val="24"/>
        </w:rPr>
      </w:pPr>
      <w:r w:rsidRPr="00B72069">
        <w:rPr>
          <w:rFonts w:ascii="Times New Roman" w:hAnsi="Times New Roman" w:cs="Times New Roman"/>
          <w:sz w:val="24"/>
          <w:szCs w:val="24"/>
        </w:rPr>
        <w:lastRenderedPageBreak/>
        <w:t xml:space="preserve">With the increase development in society and increasing </w:t>
      </w:r>
      <w:r w:rsidR="00882FC7" w:rsidRPr="00B72069">
        <w:rPr>
          <w:rFonts w:ascii="Times New Roman" w:hAnsi="Times New Roman" w:cs="Times New Roman"/>
          <w:sz w:val="24"/>
          <w:szCs w:val="24"/>
        </w:rPr>
        <w:t>number</w:t>
      </w:r>
      <w:r w:rsidRPr="00B72069">
        <w:rPr>
          <w:rFonts w:ascii="Times New Roman" w:hAnsi="Times New Roman" w:cs="Times New Roman"/>
          <w:sz w:val="24"/>
          <w:szCs w:val="24"/>
        </w:rPr>
        <w:t xml:space="preserve"> of graduate students, competition between graduates seems </w:t>
      </w:r>
      <w:r w:rsidR="00882FC7" w:rsidRPr="00B72069">
        <w:rPr>
          <w:rFonts w:ascii="Times New Roman" w:hAnsi="Times New Roman" w:cs="Times New Roman"/>
          <w:sz w:val="24"/>
          <w:szCs w:val="24"/>
        </w:rPr>
        <w:t>fiercer</w:t>
      </w:r>
      <w:r w:rsidRPr="00B72069">
        <w:rPr>
          <w:rFonts w:ascii="Times New Roman" w:hAnsi="Times New Roman" w:cs="Times New Roman"/>
          <w:sz w:val="24"/>
          <w:szCs w:val="24"/>
        </w:rPr>
        <w:t xml:space="preserve">. In todays, job market employers want more than just a degree </w:t>
      </w:r>
      <w:r w:rsidR="00882FC7" w:rsidRPr="00B72069">
        <w:rPr>
          <w:rFonts w:ascii="Times New Roman" w:hAnsi="Times New Roman" w:cs="Times New Roman"/>
          <w:sz w:val="24"/>
          <w:szCs w:val="24"/>
        </w:rPr>
        <w:t xml:space="preserve">but emphasis more upon a generic term known as employability skills. For a graduate to stick from the crown they must display employability skills to their employers, as employers want graduates who have a wide range of transferable skills that they can bring to the organisation and work environment (Foster, 1198, pg. 4). </w:t>
      </w:r>
    </w:p>
    <w:p w:rsidR="008E14AC" w:rsidRPr="00B72069" w:rsidRDefault="00B86626" w:rsidP="00B72069">
      <w:pPr>
        <w:spacing w:line="480" w:lineRule="auto"/>
        <w:ind w:firstLine="720"/>
        <w:rPr>
          <w:rFonts w:ascii="Times New Roman" w:hAnsi="Times New Roman" w:cs="Times New Roman"/>
          <w:sz w:val="24"/>
          <w:szCs w:val="24"/>
        </w:rPr>
      </w:pPr>
      <w:r w:rsidRPr="00B72069">
        <w:rPr>
          <w:rFonts w:ascii="Times New Roman" w:hAnsi="Times New Roman" w:cs="Times New Roman"/>
          <w:sz w:val="24"/>
          <w:szCs w:val="24"/>
        </w:rPr>
        <w:t>While there is no singular definition of the term employability skills (</w:t>
      </w:r>
      <w:r w:rsidR="00B4714A" w:rsidRPr="00B72069">
        <w:rPr>
          <w:rFonts w:ascii="Times New Roman" w:hAnsi="Times New Roman" w:cs="Times New Roman"/>
          <w:sz w:val="24"/>
          <w:szCs w:val="24"/>
        </w:rPr>
        <w:t>H</w:t>
      </w:r>
      <w:r w:rsidRPr="00B72069">
        <w:rPr>
          <w:rFonts w:ascii="Times New Roman" w:hAnsi="Times New Roman" w:cs="Times New Roman"/>
          <w:sz w:val="24"/>
          <w:szCs w:val="24"/>
        </w:rPr>
        <w:t>illage and pillard</w:t>
      </w:r>
      <w:r w:rsidR="002F5387" w:rsidRPr="00B72069">
        <w:rPr>
          <w:rFonts w:ascii="Times New Roman" w:hAnsi="Times New Roman" w:cs="Times New Roman"/>
          <w:sz w:val="24"/>
          <w:szCs w:val="24"/>
        </w:rPr>
        <w:t>, 1998</w:t>
      </w:r>
      <w:r w:rsidRPr="00B72069">
        <w:rPr>
          <w:rFonts w:ascii="Times New Roman" w:hAnsi="Times New Roman" w:cs="Times New Roman"/>
          <w:sz w:val="24"/>
          <w:szCs w:val="24"/>
        </w:rPr>
        <w:t>). Recent literature reviews suggest that e</w:t>
      </w:r>
      <w:r w:rsidR="008E14AC" w:rsidRPr="00B72069">
        <w:rPr>
          <w:rFonts w:ascii="Times New Roman" w:hAnsi="Times New Roman" w:cs="Times New Roman"/>
          <w:sz w:val="24"/>
          <w:szCs w:val="24"/>
        </w:rPr>
        <w:t xml:space="preserve">mployability skills </w:t>
      </w:r>
      <w:r w:rsidR="002F5387" w:rsidRPr="00B72069">
        <w:rPr>
          <w:rFonts w:ascii="Times New Roman" w:hAnsi="Times New Roman" w:cs="Times New Roman"/>
          <w:sz w:val="24"/>
          <w:szCs w:val="24"/>
        </w:rPr>
        <w:t>are</w:t>
      </w:r>
      <w:r w:rsidR="008E14AC" w:rsidRPr="00B72069">
        <w:rPr>
          <w:rFonts w:ascii="Times New Roman" w:hAnsi="Times New Roman" w:cs="Times New Roman"/>
          <w:sz w:val="24"/>
          <w:szCs w:val="24"/>
        </w:rPr>
        <w:t xml:space="preserve"> defined as the transferable skills needed by an employee to get employed or “employable”. However, </w:t>
      </w:r>
      <w:r w:rsidR="00EF51EA" w:rsidRPr="00B72069">
        <w:rPr>
          <w:rFonts w:ascii="Times New Roman" w:hAnsi="Times New Roman" w:cs="Times New Roman"/>
          <w:sz w:val="24"/>
          <w:szCs w:val="24"/>
        </w:rPr>
        <w:t>alongside</w:t>
      </w:r>
      <w:r w:rsidR="008E14AC" w:rsidRPr="00B72069">
        <w:rPr>
          <w:rFonts w:ascii="Times New Roman" w:hAnsi="Times New Roman" w:cs="Times New Roman"/>
          <w:sz w:val="24"/>
          <w:szCs w:val="24"/>
        </w:rPr>
        <w:t xml:space="preserve"> good </w:t>
      </w:r>
      <w:r w:rsidR="00EF51EA" w:rsidRPr="00B72069">
        <w:rPr>
          <w:rFonts w:ascii="Times New Roman" w:hAnsi="Times New Roman" w:cs="Times New Roman"/>
          <w:sz w:val="24"/>
          <w:szCs w:val="24"/>
        </w:rPr>
        <w:t xml:space="preserve">technical understanding and subject </w:t>
      </w:r>
      <w:r w:rsidR="008E14AC" w:rsidRPr="00B72069">
        <w:rPr>
          <w:rFonts w:ascii="Times New Roman" w:hAnsi="Times New Roman" w:cs="Times New Roman"/>
          <w:sz w:val="24"/>
          <w:szCs w:val="24"/>
        </w:rPr>
        <w:t>knowledge</w:t>
      </w:r>
      <w:r w:rsidR="00EF51EA" w:rsidRPr="00B72069">
        <w:rPr>
          <w:rFonts w:ascii="Times New Roman" w:hAnsi="Times New Roman" w:cs="Times New Roman"/>
          <w:sz w:val="24"/>
          <w:szCs w:val="24"/>
        </w:rPr>
        <w:t xml:space="preserve">, majority if employees now a day look for a certain set of skills that they prefer all candidates to possess </w:t>
      </w:r>
      <w:r w:rsidRPr="00B72069">
        <w:rPr>
          <w:rFonts w:ascii="Times New Roman" w:hAnsi="Times New Roman" w:cs="Times New Roman"/>
          <w:sz w:val="24"/>
          <w:szCs w:val="24"/>
        </w:rPr>
        <w:t>for</w:t>
      </w:r>
      <w:r w:rsidR="00EF51EA" w:rsidRPr="00B72069">
        <w:rPr>
          <w:rFonts w:ascii="Times New Roman" w:hAnsi="Times New Roman" w:cs="Times New Roman"/>
          <w:sz w:val="24"/>
          <w:szCs w:val="24"/>
        </w:rPr>
        <w:t xml:space="preserve"> them to employed (Hillage and pllard, 1998). </w:t>
      </w:r>
      <w:r w:rsidR="008E14AC" w:rsidRPr="00B72069">
        <w:rPr>
          <w:rFonts w:ascii="Times New Roman" w:hAnsi="Times New Roman" w:cs="Times New Roman"/>
          <w:sz w:val="24"/>
          <w:szCs w:val="24"/>
        </w:rPr>
        <w:t xml:space="preserve"> </w:t>
      </w:r>
      <w:r w:rsidRPr="00B72069">
        <w:rPr>
          <w:rFonts w:ascii="Times New Roman" w:hAnsi="Times New Roman" w:cs="Times New Roman"/>
          <w:sz w:val="24"/>
          <w:szCs w:val="24"/>
        </w:rPr>
        <w:t>Furthermore, Hillage and pollard (</w:t>
      </w:r>
      <w:r w:rsidR="002F5387" w:rsidRPr="00B72069">
        <w:rPr>
          <w:rFonts w:ascii="Times New Roman" w:hAnsi="Times New Roman" w:cs="Times New Roman"/>
          <w:sz w:val="24"/>
          <w:szCs w:val="24"/>
        </w:rPr>
        <w:t>1998</w:t>
      </w:r>
      <w:r w:rsidRPr="00B72069">
        <w:rPr>
          <w:rFonts w:ascii="Times New Roman" w:hAnsi="Times New Roman" w:cs="Times New Roman"/>
          <w:sz w:val="24"/>
          <w:szCs w:val="24"/>
        </w:rPr>
        <w:t xml:space="preserve">) went on further to explain the important acne of employability skills. They went on to explain that employability skills </w:t>
      </w:r>
      <w:r w:rsidR="00B4714A" w:rsidRPr="00B72069">
        <w:rPr>
          <w:rFonts w:ascii="Times New Roman" w:hAnsi="Times New Roman" w:cs="Times New Roman"/>
          <w:sz w:val="24"/>
          <w:szCs w:val="24"/>
        </w:rPr>
        <w:t>are</w:t>
      </w:r>
      <w:r w:rsidRPr="00B72069">
        <w:rPr>
          <w:rFonts w:ascii="Times New Roman" w:hAnsi="Times New Roman" w:cs="Times New Roman"/>
          <w:sz w:val="24"/>
          <w:szCs w:val="24"/>
        </w:rPr>
        <w:t xml:space="preserve"> key to gain initial employment, maintain employment and for recent graduates and job seekers obtain new employment.</w:t>
      </w:r>
      <w:r w:rsidR="003152F6" w:rsidRPr="00B72069">
        <w:rPr>
          <w:rFonts w:ascii="Times New Roman" w:hAnsi="Times New Roman" w:cs="Times New Roman"/>
          <w:sz w:val="24"/>
          <w:szCs w:val="24"/>
        </w:rPr>
        <w:t xml:space="preserve"> </w:t>
      </w:r>
      <w:r w:rsidR="00B7569F" w:rsidRPr="00B72069">
        <w:rPr>
          <w:rFonts w:ascii="Times New Roman" w:hAnsi="Times New Roman" w:cs="Times New Roman"/>
          <w:sz w:val="24"/>
          <w:szCs w:val="24"/>
        </w:rPr>
        <w:t>What employability one should have varies based on the type of career they are looking for as different companies have different standards. Through a wide range of literature research. The most basic of employability skills can be roughly divided into eight basic skills; communication skills, teamwork, problem solving, self-management skills</w:t>
      </w:r>
      <w:r w:rsidR="001107FC" w:rsidRPr="00B72069">
        <w:rPr>
          <w:rFonts w:ascii="Times New Roman" w:hAnsi="Times New Roman" w:cs="Times New Roman"/>
          <w:sz w:val="24"/>
          <w:szCs w:val="24"/>
        </w:rPr>
        <w:t xml:space="preserve">, </w:t>
      </w:r>
      <w:r w:rsidR="00B7569F" w:rsidRPr="00B72069">
        <w:rPr>
          <w:rFonts w:ascii="Times New Roman" w:hAnsi="Times New Roman" w:cs="Times New Roman"/>
          <w:sz w:val="24"/>
          <w:szCs w:val="24"/>
        </w:rPr>
        <w:t xml:space="preserve">planning and organisation skills, technology skills and life-long learning skills and initiative and enterprise skills. </w:t>
      </w:r>
      <w:r w:rsidRPr="00B72069">
        <w:rPr>
          <w:rFonts w:ascii="Times New Roman" w:hAnsi="Times New Roman" w:cs="Times New Roman"/>
          <w:sz w:val="24"/>
          <w:szCs w:val="24"/>
        </w:rPr>
        <w:t>Therefore, this essay would be providing an analysis of relevant employability skills that is needing to develop in the future to gain credibility in search of employment opportunities. Also, considering the perspective of an employer trying to recruit.</w:t>
      </w:r>
    </w:p>
    <w:p w:rsidR="00080795" w:rsidRPr="00B72069" w:rsidRDefault="00B4714A"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lastRenderedPageBreak/>
        <w:t xml:space="preserve">Recent shift in education and increased competition in the labour market has resulted in universities and career centres under intense amount of pressure </w:t>
      </w:r>
      <w:r w:rsidR="001F6FE6" w:rsidRPr="00B72069">
        <w:rPr>
          <w:rFonts w:ascii="Times New Roman" w:hAnsi="Times New Roman" w:cs="Times New Roman"/>
          <w:color w:val="222222"/>
          <w:sz w:val="24"/>
          <w:szCs w:val="24"/>
          <w:shd w:val="clear" w:color="auto" w:fill="FFFFFF"/>
        </w:rPr>
        <w:t xml:space="preserve">(Evenson, 1999) </w:t>
      </w:r>
      <w:r w:rsidRPr="00B72069">
        <w:rPr>
          <w:rFonts w:ascii="Times New Roman" w:hAnsi="Times New Roman" w:cs="Times New Roman"/>
          <w:color w:val="222222"/>
          <w:sz w:val="24"/>
          <w:szCs w:val="24"/>
          <w:shd w:val="clear" w:color="auto" w:fill="FFFFFF"/>
        </w:rPr>
        <w:t>to make sure graduate students finish their degree with the highest standard of employability skills to increase their chance of getting employed (Bridgestock, 2009). These employability skills include; problem solving is defined by employers as having the abilit</w:t>
      </w:r>
      <w:r w:rsidR="009220E1" w:rsidRPr="00B72069">
        <w:rPr>
          <w:rFonts w:ascii="Times New Roman" w:hAnsi="Times New Roman" w:cs="Times New Roman"/>
          <w:color w:val="222222"/>
          <w:sz w:val="24"/>
          <w:szCs w:val="24"/>
          <w:shd w:val="clear" w:color="auto" w:fill="FFFFFF"/>
        </w:rPr>
        <w:t xml:space="preserve">y to understand a problem in the work place and being able to break it down to smaller part, and being able to recognise the main issue and be able to solve it. </w:t>
      </w:r>
      <w:r w:rsidR="00B56951" w:rsidRPr="00B72069">
        <w:rPr>
          <w:rFonts w:ascii="Times New Roman" w:hAnsi="Times New Roman" w:cs="Times New Roman"/>
          <w:color w:val="222222"/>
          <w:sz w:val="24"/>
          <w:szCs w:val="24"/>
          <w:shd w:val="clear" w:color="auto" w:fill="FFFFFF"/>
        </w:rPr>
        <w:t>Recent literature by the educational resources information centre (ERIC) has investigated and found problem solving to be a key employability skill needed to increase one’s opportunity to become employed (Bardach and Patashnik, 2015). ERIC explains that problem solving skills can show how one is confident</w:t>
      </w:r>
      <w:r w:rsidR="00080795" w:rsidRPr="00B72069">
        <w:rPr>
          <w:rFonts w:ascii="Times New Roman" w:hAnsi="Times New Roman" w:cs="Times New Roman"/>
          <w:color w:val="222222"/>
          <w:sz w:val="24"/>
          <w:szCs w:val="24"/>
          <w:shd w:val="clear" w:color="auto" w:fill="FFFFFF"/>
        </w:rPr>
        <w:t xml:space="preserve"> in dealing with stress and that employee has good cognitive spatial abilities. Which will separate them from the rest of the candidates</w:t>
      </w:r>
    </w:p>
    <w:p w:rsidR="00760CB2" w:rsidRPr="00B72069" w:rsidRDefault="001D1751"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To</w:t>
      </w:r>
      <w:r w:rsidR="00080795" w:rsidRPr="00B72069">
        <w:rPr>
          <w:rFonts w:ascii="Times New Roman" w:hAnsi="Times New Roman" w:cs="Times New Roman"/>
          <w:color w:val="222222"/>
          <w:sz w:val="24"/>
          <w:szCs w:val="24"/>
          <w:shd w:val="clear" w:color="auto" w:fill="FFFFFF"/>
        </w:rPr>
        <w:t xml:space="preserve"> improves one’s problem solving abilities creating a flow chart is seen to be an effectiveness method, as well as the swim lane diagram (Rummler and Brache, 2012) or system diagram (</w:t>
      </w:r>
      <w:r w:rsidRPr="00B72069">
        <w:rPr>
          <w:rFonts w:ascii="Times New Roman" w:hAnsi="Times New Roman" w:cs="Times New Roman"/>
          <w:color w:val="222222"/>
          <w:sz w:val="24"/>
          <w:szCs w:val="24"/>
          <w:shd w:val="clear" w:color="auto" w:fill="FFFFFF"/>
        </w:rPr>
        <w:t>Klir, 2013</w:t>
      </w:r>
      <w:r w:rsidR="00080795" w:rsidRPr="00B72069">
        <w:rPr>
          <w:rFonts w:ascii="Times New Roman" w:hAnsi="Times New Roman" w:cs="Times New Roman"/>
          <w:color w:val="222222"/>
          <w:sz w:val="24"/>
          <w:szCs w:val="24"/>
          <w:shd w:val="clear" w:color="auto" w:fill="FFFFFF"/>
        </w:rPr>
        <w:t>) is known to help the employee to identify and outline what the problem is and how it can be solved efficiently.</w:t>
      </w:r>
      <w:r w:rsidRPr="00B72069">
        <w:rPr>
          <w:rFonts w:ascii="Times New Roman" w:hAnsi="Times New Roman" w:cs="Times New Roman"/>
          <w:color w:val="222222"/>
          <w:sz w:val="24"/>
          <w:szCs w:val="24"/>
          <w:shd w:val="clear" w:color="auto" w:fill="FFFFFF"/>
        </w:rPr>
        <w:t xml:space="preserve"> In addition, researchers such as Checkland (1981) suggested that </w:t>
      </w:r>
      <w:r w:rsidR="00760CB2" w:rsidRPr="00B72069">
        <w:rPr>
          <w:rFonts w:ascii="Times New Roman" w:hAnsi="Times New Roman" w:cs="Times New Roman"/>
          <w:color w:val="222222"/>
          <w:sz w:val="24"/>
          <w:szCs w:val="24"/>
          <w:shd w:val="clear" w:color="auto" w:fill="FFFFFF"/>
        </w:rPr>
        <w:t>for</w:t>
      </w:r>
      <w:r w:rsidR="00CB1BA8" w:rsidRPr="00B72069">
        <w:rPr>
          <w:rFonts w:ascii="Times New Roman" w:hAnsi="Times New Roman" w:cs="Times New Roman"/>
          <w:color w:val="222222"/>
          <w:sz w:val="24"/>
          <w:szCs w:val="24"/>
          <w:shd w:val="clear" w:color="auto" w:fill="FFFFFF"/>
        </w:rPr>
        <w:t xml:space="preserve"> a</w:t>
      </w:r>
      <w:r w:rsidR="001B4D75" w:rsidRPr="00B72069">
        <w:rPr>
          <w:rFonts w:ascii="Times New Roman" w:hAnsi="Times New Roman" w:cs="Times New Roman"/>
          <w:color w:val="222222"/>
          <w:sz w:val="24"/>
          <w:szCs w:val="24"/>
          <w:shd w:val="clear" w:color="auto" w:fill="FFFFFF"/>
        </w:rPr>
        <w:t>n</w:t>
      </w:r>
      <w:r w:rsidR="00CB1BA8" w:rsidRPr="00B72069">
        <w:rPr>
          <w:rFonts w:ascii="Times New Roman" w:hAnsi="Times New Roman" w:cs="Times New Roman"/>
          <w:color w:val="222222"/>
          <w:sz w:val="24"/>
          <w:szCs w:val="24"/>
          <w:shd w:val="clear" w:color="auto" w:fill="FFFFFF"/>
        </w:rPr>
        <w:t xml:space="preserve"> employee to</w:t>
      </w:r>
      <w:r w:rsidR="001B4D75" w:rsidRPr="00B72069">
        <w:rPr>
          <w:rFonts w:ascii="Times New Roman" w:hAnsi="Times New Roman" w:cs="Times New Roman"/>
          <w:color w:val="222222"/>
          <w:sz w:val="24"/>
          <w:szCs w:val="24"/>
          <w:shd w:val="clear" w:color="auto" w:fill="FFFFFF"/>
        </w:rPr>
        <w:t xml:space="preserve"> </w:t>
      </w:r>
      <w:r w:rsidR="00760CB2" w:rsidRPr="00B72069">
        <w:rPr>
          <w:rFonts w:ascii="Times New Roman" w:hAnsi="Times New Roman" w:cs="Times New Roman"/>
          <w:color w:val="222222"/>
          <w:sz w:val="24"/>
          <w:szCs w:val="24"/>
          <w:shd w:val="clear" w:color="auto" w:fill="FFFFFF"/>
        </w:rPr>
        <w:t>become employed</w:t>
      </w:r>
      <w:r w:rsidR="001B4D75" w:rsidRPr="00B72069">
        <w:rPr>
          <w:rFonts w:ascii="Times New Roman" w:hAnsi="Times New Roman" w:cs="Times New Roman"/>
          <w:color w:val="222222"/>
          <w:sz w:val="24"/>
          <w:szCs w:val="24"/>
          <w:shd w:val="clear" w:color="auto" w:fill="FFFFFF"/>
        </w:rPr>
        <w:t xml:space="preserve">. This is because SSM is designed </w:t>
      </w:r>
      <w:r w:rsidR="00A42553" w:rsidRPr="00B72069">
        <w:rPr>
          <w:rFonts w:ascii="Times New Roman" w:hAnsi="Times New Roman" w:cs="Times New Roman"/>
          <w:color w:val="222222"/>
          <w:sz w:val="24"/>
          <w:szCs w:val="24"/>
          <w:shd w:val="clear" w:color="auto" w:fill="FFFFFF"/>
        </w:rPr>
        <w:t xml:space="preserve">to </w:t>
      </w:r>
      <w:r w:rsidR="00760CB2" w:rsidRPr="00B72069">
        <w:rPr>
          <w:rFonts w:ascii="Times New Roman" w:hAnsi="Times New Roman" w:cs="Times New Roman"/>
          <w:color w:val="222222"/>
          <w:sz w:val="24"/>
          <w:szCs w:val="24"/>
          <w:shd w:val="clear" w:color="auto" w:fill="FFFFFF"/>
        </w:rPr>
        <w:t>assist</w:t>
      </w:r>
      <w:r w:rsidR="00A42553" w:rsidRPr="00B72069">
        <w:rPr>
          <w:rFonts w:ascii="Times New Roman" w:hAnsi="Times New Roman" w:cs="Times New Roman"/>
          <w:color w:val="222222"/>
          <w:sz w:val="24"/>
          <w:szCs w:val="24"/>
          <w:shd w:val="clear" w:color="auto" w:fill="FFFFFF"/>
        </w:rPr>
        <w:t xml:space="preserve"> the employee to understand the complex </w:t>
      </w:r>
      <w:r w:rsidR="00760CB2" w:rsidRPr="00B72069">
        <w:rPr>
          <w:rFonts w:ascii="Times New Roman" w:hAnsi="Times New Roman" w:cs="Times New Roman"/>
          <w:color w:val="222222"/>
          <w:sz w:val="24"/>
          <w:szCs w:val="24"/>
          <w:shd w:val="clear" w:color="auto" w:fill="FFFFFF"/>
        </w:rPr>
        <w:t>problem,</w:t>
      </w:r>
      <w:r w:rsidR="00A42553" w:rsidRPr="00B72069">
        <w:rPr>
          <w:rFonts w:ascii="Times New Roman" w:hAnsi="Times New Roman" w:cs="Times New Roman"/>
          <w:color w:val="222222"/>
          <w:sz w:val="24"/>
          <w:szCs w:val="24"/>
          <w:shd w:val="clear" w:color="auto" w:fill="FFFFFF"/>
        </w:rPr>
        <w:t xml:space="preserve"> so they can begin</w:t>
      </w:r>
      <w:r w:rsidR="00760CB2" w:rsidRPr="00B72069">
        <w:rPr>
          <w:rFonts w:ascii="Times New Roman" w:hAnsi="Times New Roman" w:cs="Times New Roman"/>
          <w:color w:val="222222"/>
          <w:sz w:val="24"/>
          <w:szCs w:val="24"/>
          <w:shd w:val="clear" w:color="auto" w:fill="FFFFFF"/>
        </w:rPr>
        <w:t xml:space="preserve"> the process of solving them. The SSM uses four stages to help the employee to uncover more in-depth understanding about how the problem in the workplace is created and then define actions that will help to improve the situation (Checkland, 1981).</w:t>
      </w:r>
    </w:p>
    <w:p w:rsidR="002F5387" w:rsidRPr="00B72069" w:rsidRDefault="00760CB2"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 xml:space="preserve">Furthermore, communication and interpersonal skills is another key employability </w:t>
      </w:r>
      <w:r w:rsidR="005E024E" w:rsidRPr="00B72069">
        <w:rPr>
          <w:rFonts w:ascii="Times New Roman" w:hAnsi="Times New Roman" w:cs="Times New Roman"/>
          <w:color w:val="222222"/>
          <w:sz w:val="24"/>
          <w:szCs w:val="24"/>
          <w:shd w:val="clear" w:color="auto" w:fill="FFFFFF"/>
        </w:rPr>
        <w:t xml:space="preserve">skill </w:t>
      </w:r>
      <w:r w:rsidRPr="00B72069">
        <w:rPr>
          <w:rFonts w:ascii="Times New Roman" w:hAnsi="Times New Roman" w:cs="Times New Roman"/>
          <w:color w:val="222222"/>
          <w:sz w:val="24"/>
          <w:szCs w:val="24"/>
          <w:shd w:val="clear" w:color="auto" w:fill="FFFFFF"/>
        </w:rPr>
        <w:t>in which the employees</w:t>
      </w:r>
      <w:r w:rsidR="005E024E" w:rsidRPr="00B72069">
        <w:rPr>
          <w:rFonts w:ascii="Times New Roman" w:hAnsi="Times New Roman" w:cs="Times New Roman"/>
          <w:color w:val="222222"/>
          <w:sz w:val="24"/>
          <w:szCs w:val="24"/>
          <w:shd w:val="clear" w:color="auto" w:fill="FFFFFF"/>
        </w:rPr>
        <w:t xml:space="preserve"> are looking for. This is when the employer can explain and demonstrate </w:t>
      </w:r>
      <w:r w:rsidR="005E024E" w:rsidRPr="00B72069">
        <w:rPr>
          <w:rFonts w:ascii="Times New Roman" w:hAnsi="Times New Roman" w:cs="Times New Roman"/>
          <w:color w:val="222222"/>
          <w:sz w:val="24"/>
          <w:szCs w:val="24"/>
          <w:shd w:val="clear" w:color="auto" w:fill="FFFFFF"/>
        </w:rPr>
        <w:lastRenderedPageBreak/>
        <w:t>what they are saying or showing concisely through either writing or speaking in some situation both. In addition, listening and relating together employees or clients and acting upon vital information is important within communication and interpersonal skill (Carnevale, Gainer and Meltzer, 1990</w:t>
      </w:r>
      <w:r w:rsidR="001F6FE6" w:rsidRPr="00B72069">
        <w:rPr>
          <w:rFonts w:ascii="Times New Roman" w:hAnsi="Times New Roman" w:cs="Times New Roman"/>
          <w:color w:val="222222"/>
          <w:sz w:val="24"/>
          <w:szCs w:val="24"/>
          <w:shd w:val="clear" w:color="auto" w:fill="FFFFFF"/>
        </w:rPr>
        <w:t>; Sheikh, 2009</w:t>
      </w:r>
      <w:r w:rsidR="005E024E" w:rsidRPr="00B72069">
        <w:rPr>
          <w:rFonts w:ascii="Times New Roman" w:hAnsi="Times New Roman" w:cs="Times New Roman"/>
          <w:color w:val="222222"/>
          <w:sz w:val="24"/>
          <w:szCs w:val="24"/>
          <w:shd w:val="clear" w:color="auto" w:fill="FFFFFF"/>
        </w:rPr>
        <w:t xml:space="preserve">) (O’Neil, Allred and Baker1997).  </w:t>
      </w:r>
      <w:r w:rsidR="00AB02E6" w:rsidRPr="00B72069">
        <w:rPr>
          <w:rFonts w:ascii="Times New Roman" w:hAnsi="Times New Roman" w:cs="Times New Roman"/>
          <w:color w:val="222222"/>
          <w:sz w:val="24"/>
          <w:szCs w:val="24"/>
          <w:shd w:val="clear" w:color="auto" w:fill="FFFFFF"/>
        </w:rPr>
        <w:t xml:space="preserve">Furthermore, employability skills such as communication is </w:t>
      </w:r>
      <w:r w:rsidR="005D1A00" w:rsidRPr="00B72069">
        <w:rPr>
          <w:rFonts w:ascii="Times New Roman" w:hAnsi="Times New Roman" w:cs="Times New Roman"/>
          <w:color w:val="222222"/>
          <w:sz w:val="24"/>
          <w:szCs w:val="24"/>
          <w:shd w:val="clear" w:color="auto" w:fill="FFFFFF"/>
        </w:rPr>
        <w:t>seeming</w:t>
      </w:r>
      <w:r w:rsidR="00AB02E6" w:rsidRPr="00B72069">
        <w:rPr>
          <w:rFonts w:ascii="Times New Roman" w:hAnsi="Times New Roman" w:cs="Times New Roman"/>
          <w:color w:val="222222"/>
          <w:sz w:val="24"/>
          <w:szCs w:val="24"/>
          <w:shd w:val="clear" w:color="auto" w:fill="FFFFFF"/>
        </w:rPr>
        <w:t xml:space="preserve"> to be very important amongst companies as it allows the business to operate efficiently </w:t>
      </w:r>
      <w:r w:rsidR="005D1A00" w:rsidRPr="00B72069">
        <w:rPr>
          <w:rFonts w:ascii="Times New Roman" w:hAnsi="Times New Roman" w:cs="Times New Roman"/>
          <w:color w:val="222222"/>
          <w:sz w:val="24"/>
          <w:szCs w:val="24"/>
          <w:shd w:val="clear" w:color="auto" w:fill="FFFFFF"/>
        </w:rPr>
        <w:t>for</w:t>
      </w:r>
      <w:r w:rsidR="00AB02E6" w:rsidRPr="00B72069">
        <w:rPr>
          <w:rFonts w:ascii="Times New Roman" w:hAnsi="Times New Roman" w:cs="Times New Roman"/>
          <w:color w:val="222222"/>
          <w:sz w:val="24"/>
          <w:szCs w:val="24"/>
          <w:shd w:val="clear" w:color="auto" w:fill="FFFFFF"/>
        </w:rPr>
        <w:t xml:space="preserve"> a</w:t>
      </w:r>
      <w:r w:rsidR="005D1A00" w:rsidRPr="00B72069">
        <w:rPr>
          <w:rFonts w:ascii="Times New Roman" w:hAnsi="Times New Roman" w:cs="Times New Roman"/>
          <w:color w:val="222222"/>
          <w:sz w:val="24"/>
          <w:szCs w:val="24"/>
          <w:shd w:val="clear" w:color="auto" w:fill="FFFFFF"/>
        </w:rPr>
        <w:t>n</w:t>
      </w:r>
      <w:r w:rsidR="00AB02E6" w:rsidRPr="00B72069">
        <w:rPr>
          <w:rFonts w:ascii="Times New Roman" w:hAnsi="Times New Roman" w:cs="Times New Roman"/>
          <w:color w:val="222222"/>
          <w:sz w:val="24"/>
          <w:szCs w:val="24"/>
          <w:shd w:val="clear" w:color="auto" w:fill="FFFFFF"/>
        </w:rPr>
        <w:t xml:space="preserve"> employee to increase their chance of becoming employed developing their communication and interpersonal skills is vital especially in the reigns of morale, productivity and productivity. In support of</w:t>
      </w:r>
      <w:r w:rsidR="005D1A00" w:rsidRPr="00B72069">
        <w:rPr>
          <w:rFonts w:ascii="Times New Roman" w:hAnsi="Times New Roman" w:cs="Times New Roman"/>
          <w:color w:val="222222"/>
          <w:sz w:val="24"/>
          <w:szCs w:val="24"/>
          <w:shd w:val="clear" w:color="auto" w:fill="FFFFFF"/>
        </w:rPr>
        <w:t xml:space="preserve"> communication being a key employability skill comes from (Wardrope, 2002). Who sampled 280 business department chairs, in which they had to rate the most vital employability skills needed for a graduate to become employed in their company. From the finding the researchers found that communication skills were mostly desirable especially writing skills was seen to be the most important type of communication skill employers are looking for (Wardrope, 2002). Therefore Wardrope, (2002) supports Carnevale et al., (1990) statement that communication skill is a key employability skill needed to get employed in the clients desired career. </w:t>
      </w:r>
    </w:p>
    <w:p w:rsidR="00B2235E" w:rsidRPr="00B72069" w:rsidRDefault="00810DF5" w:rsidP="00B72069">
      <w:pPr>
        <w:spacing w:line="480" w:lineRule="auto"/>
        <w:ind w:firstLine="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w:t>
      </w:r>
      <w:r w:rsidR="00B2235E" w:rsidRPr="00B72069">
        <w:rPr>
          <w:rFonts w:ascii="Times New Roman" w:hAnsi="Times New Roman" w:cs="Times New Roman"/>
          <w:color w:val="222222"/>
          <w:sz w:val="24"/>
          <w:szCs w:val="24"/>
          <w:shd w:val="clear" w:color="auto" w:fill="FFFFFF"/>
        </w:rPr>
        <w:t>urther support, to show that communication skills is important for becoming employable comes from CIPD (Chartered Institute of Personal and Development</w:t>
      </w:r>
      <w:r w:rsidR="00A4422F" w:rsidRPr="00B72069">
        <w:rPr>
          <w:rFonts w:ascii="Times New Roman" w:hAnsi="Times New Roman" w:cs="Times New Roman"/>
          <w:color w:val="222222"/>
          <w:sz w:val="24"/>
          <w:szCs w:val="24"/>
          <w:shd w:val="clear" w:color="auto" w:fill="FFFFFF"/>
        </w:rPr>
        <w:t>, 2066</w:t>
      </w:r>
      <w:r w:rsidR="00B2235E" w:rsidRPr="00B72069">
        <w:rPr>
          <w:rFonts w:ascii="Times New Roman" w:hAnsi="Times New Roman" w:cs="Times New Roman"/>
          <w:color w:val="222222"/>
          <w:sz w:val="24"/>
          <w:szCs w:val="24"/>
          <w:shd w:val="clear" w:color="auto" w:fill="FFFFFF"/>
        </w:rPr>
        <w:t xml:space="preserve">). Where, they conducted a survey of over 1,400 UK employer and were asked what is the key </w:t>
      </w:r>
      <w:r w:rsidR="00717EA4" w:rsidRPr="00B72069">
        <w:rPr>
          <w:rFonts w:ascii="Times New Roman" w:hAnsi="Times New Roman" w:cs="Times New Roman"/>
          <w:color w:val="222222"/>
          <w:sz w:val="24"/>
          <w:szCs w:val="24"/>
          <w:shd w:val="clear" w:color="auto" w:fill="FFFFFF"/>
        </w:rPr>
        <w:t>attributes</w:t>
      </w:r>
      <w:r w:rsidR="00B2235E" w:rsidRPr="00B72069">
        <w:rPr>
          <w:rFonts w:ascii="Times New Roman" w:hAnsi="Times New Roman" w:cs="Times New Roman"/>
          <w:color w:val="222222"/>
          <w:sz w:val="24"/>
          <w:szCs w:val="24"/>
          <w:shd w:val="clear" w:color="auto" w:fill="FFFFFF"/>
        </w:rPr>
        <w:t xml:space="preserve"> they look for in graduates and school leavers</w:t>
      </w:r>
      <w:r w:rsidR="00A4422F" w:rsidRPr="00B72069">
        <w:rPr>
          <w:rFonts w:ascii="Times New Roman" w:hAnsi="Times New Roman" w:cs="Times New Roman"/>
          <w:color w:val="222222"/>
          <w:sz w:val="24"/>
          <w:szCs w:val="24"/>
          <w:shd w:val="clear" w:color="auto" w:fill="FFFFFF"/>
        </w:rPr>
        <w:t xml:space="preserve">. CIPD (CIPD,2006) from 40% of employees </w:t>
      </w:r>
      <w:r w:rsidR="00717EA4" w:rsidRPr="00B72069">
        <w:rPr>
          <w:rFonts w:ascii="Times New Roman" w:hAnsi="Times New Roman" w:cs="Times New Roman"/>
          <w:color w:val="222222"/>
          <w:sz w:val="24"/>
          <w:szCs w:val="24"/>
          <w:shd w:val="clear" w:color="auto" w:fill="FFFFFF"/>
        </w:rPr>
        <w:t>believe</w:t>
      </w:r>
      <w:r w:rsidR="00A4422F" w:rsidRPr="00B72069">
        <w:rPr>
          <w:rFonts w:ascii="Times New Roman" w:hAnsi="Times New Roman" w:cs="Times New Roman"/>
          <w:color w:val="222222"/>
          <w:sz w:val="24"/>
          <w:szCs w:val="24"/>
          <w:shd w:val="clear" w:color="auto" w:fill="FFFFFF"/>
        </w:rPr>
        <w:t xml:space="preserve"> that good communication skills are important to become employed, followed by work ethic (39%) and personality (32%). Th</w:t>
      </w:r>
      <w:r w:rsidR="00713558" w:rsidRPr="00B72069">
        <w:rPr>
          <w:rFonts w:ascii="Times New Roman" w:hAnsi="Times New Roman" w:cs="Times New Roman"/>
          <w:color w:val="222222"/>
          <w:sz w:val="24"/>
          <w:szCs w:val="24"/>
          <w:shd w:val="clear" w:color="auto" w:fill="FFFFFF"/>
        </w:rPr>
        <w:t xml:space="preserve">us, </w:t>
      </w:r>
      <w:r w:rsidR="00A4422F" w:rsidRPr="00B72069">
        <w:rPr>
          <w:rFonts w:ascii="Times New Roman" w:hAnsi="Times New Roman" w:cs="Times New Roman"/>
          <w:color w:val="222222"/>
          <w:sz w:val="24"/>
          <w:szCs w:val="24"/>
          <w:shd w:val="clear" w:color="auto" w:fill="FFFFFF"/>
        </w:rPr>
        <w:t>show</w:t>
      </w:r>
      <w:r w:rsidR="00713558" w:rsidRPr="00B72069">
        <w:rPr>
          <w:rFonts w:ascii="Times New Roman" w:hAnsi="Times New Roman" w:cs="Times New Roman"/>
          <w:color w:val="222222"/>
          <w:sz w:val="24"/>
          <w:szCs w:val="24"/>
          <w:shd w:val="clear" w:color="auto" w:fill="FFFFFF"/>
        </w:rPr>
        <w:t>ing that</w:t>
      </w:r>
      <w:r w:rsidR="00A4422F" w:rsidRPr="00B72069">
        <w:rPr>
          <w:rFonts w:ascii="Times New Roman" w:hAnsi="Times New Roman" w:cs="Times New Roman"/>
          <w:color w:val="222222"/>
          <w:sz w:val="24"/>
          <w:szCs w:val="24"/>
          <w:shd w:val="clear" w:color="auto" w:fill="FFFFFF"/>
        </w:rPr>
        <w:t xml:space="preserve"> having good communication skills can allow the employee to develop</w:t>
      </w:r>
      <w:r w:rsidR="00713558" w:rsidRPr="00B72069">
        <w:rPr>
          <w:rFonts w:ascii="Times New Roman" w:hAnsi="Times New Roman" w:cs="Times New Roman"/>
          <w:color w:val="222222"/>
          <w:sz w:val="24"/>
          <w:szCs w:val="24"/>
          <w:shd w:val="clear" w:color="auto" w:fill="FFFFFF"/>
        </w:rPr>
        <w:t xml:space="preserve"> </w:t>
      </w:r>
      <w:r w:rsidR="00A4422F" w:rsidRPr="00B72069">
        <w:rPr>
          <w:rFonts w:ascii="Times New Roman" w:hAnsi="Times New Roman" w:cs="Times New Roman"/>
          <w:color w:val="222222"/>
          <w:sz w:val="24"/>
          <w:szCs w:val="24"/>
          <w:shd w:val="clear" w:color="auto" w:fill="FFFFFF"/>
        </w:rPr>
        <w:t>good relationship with other employees and superiors, thus creating a pleasant workplace.</w:t>
      </w:r>
      <w:r w:rsidR="00713558" w:rsidRPr="00B72069">
        <w:rPr>
          <w:rFonts w:ascii="Times New Roman" w:hAnsi="Times New Roman" w:cs="Times New Roman"/>
          <w:color w:val="222222"/>
          <w:sz w:val="24"/>
          <w:szCs w:val="24"/>
          <w:shd w:val="clear" w:color="auto" w:fill="FFFFFF"/>
        </w:rPr>
        <w:t xml:space="preserve"> In addition, </w:t>
      </w:r>
      <w:r w:rsidR="00717EA4" w:rsidRPr="00B72069">
        <w:rPr>
          <w:rFonts w:ascii="Times New Roman" w:hAnsi="Times New Roman" w:cs="Times New Roman"/>
          <w:color w:val="222222"/>
          <w:sz w:val="24"/>
          <w:szCs w:val="24"/>
          <w:shd w:val="clear" w:color="auto" w:fill="FFFFFF"/>
        </w:rPr>
        <w:t xml:space="preserve">recent research by Mitchell et al., (2010) found similar results to </w:t>
      </w:r>
      <w:r w:rsidR="00717EA4" w:rsidRPr="00B72069">
        <w:rPr>
          <w:rFonts w:ascii="Times New Roman" w:hAnsi="Times New Roman" w:cs="Times New Roman"/>
          <w:color w:val="222222"/>
          <w:sz w:val="24"/>
          <w:szCs w:val="24"/>
          <w:shd w:val="clear" w:color="auto" w:fill="FFFFFF"/>
        </w:rPr>
        <w:lastRenderedPageBreak/>
        <w:t xml:space="preserve">CIPD (2006). Where they found 57% of employers believe communication skills is vital to become employable. Thus, showing further empirical support that communication is vital and needed for graduate to </w:t>
      </w:r>
      <w:r w:rsidR="00D7316A" w:rsidRPr="00B72069">
        <w:rPr>
          <w:rFonts w:ascii="Times New Roman" w:hAnsi="Times New Roman" w:cs="Times New Roman"/>
          <w:color w:val="222222"/>
          <w:sz w:val="24"/>
          <w:szCs w:val="24"/>
          <w:shd w:val="clear" w:color="auto" w:fill="FFFFFF"/>
        </w:rPr>
        <w:t>possess</w:t>
      </w:r>
      <w:r w:rsidR="00717EA4" w:rsidRPr="00B72069">
        <w:rPr>
          <w:rFonts w:ascii="Times New Roman" w:hAnsi="Times New Roman" w:cs="Times New Roman"/>
          <w:color w:val="222222"/>
          <w:sz w:val="24"/>
          <w:szCs w:val="24"/>
          <w:shd w:val="clear" w:color="auto" w:fill="FFFFFF"/>
        </w:rPr>
        <w:t xml:space="preserve"> and develop as one of their strength when they are job searching. </w:t>
      </w:r>
    </w:p>
    <w:p w:rsidR="00662C75" w:rsidRPr="00B72069" w:rsidRDefault="005D1A00"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In</w:t>
      </w:r>
      <w:r w:rsidR="00AB0A16" w:rsidRPr="00B72069">
        <w:rPr>
          <w:rFonts w:ascii="Times New Roman" w:hAnsi="Times New Roman" w:cs="Times New Roman"/>
          <w:color w:val="222222"/>
          <w:sz w:val="24"/>
          <w:szCs w:val="24"/>
          <w:shd w:val="clear" w:color="auto" w:fill="FFFFFF"/>
        </w:rPr>
        <w:t xml:space="preserve"> </w:t>
      </w:r>
      <w:r w:rsidRPr="00B72069">
        <w:rPr>
          <w:rFonts w:ascii="Times New Roman" w:hAnsi="Times New Roman" w:cs="Times New Roman"/>
          <w:color w:val="222222"/>
          <w:sz w:val="24"/>
          <w:szCs w:val="24"/>
          <w:shd w:val="clear" w:color="auto" w:fill="FFFFFF"/>
        </w:rPr>
        <w:t>relation to interpersonal skill</w:t>
      </w:r>
      <w:r w:rsidR="00AB0A16" w:rsidRPr="00B72069">
        <w:rPr>
          <w:rFonts w:ascii="Times New Roman" w:hAnsi="Times New Roman" w:cs="Times New Roman"/>
          <w:color w:val="222222"/>
          <w:sz w:val="24"/>
          <w:szCs w:val="24"/>
          <w:shd w:val="clear" w:color="auto" w:fill="FFFFFF"/>
        </w:rPr>
        <w:t>, supporting study from Robles (2012)</w:t>
      </w:r>
      <w:r w:rsidR="001F6FE6" w:rsidRPr="00B72069">
        <w:rPr>
          <w:rFonts w:ascii="Times New Roman" w:hAnsi="Times New Roman" w:cs="Times New Roman"/>
          <w:color w:val="222222"/>
          <w:sz w:val="24"/>
          <w:szCs w:val="24"/>
          <w:shd w:val="clear" w:color="auto" w:fill="FFFFFF"/>
        </w:rPr>
        <w:t>,</w:t>
      </w:r>
      <w:r w:rsidR="00AB0A16" w:rsidRPr="00B72069">
        <w:rPr>
          <w:rFonts w:ascii="Times New Roman" w:hAnsi="Times New Roman" w:cs="Times New Roman"/>
          <w:color w:val="222222"/>
          <w:sz w:val="24"/>
          <w:szCs w:val="24"/>
          <w:shd w:val="clear" w:color="auto" w:fill="FFFFFF"/>
        </w:rPr>
        <w:t xml:space="preserve"> found that employees found interpersonal skill to be highly desirable and important in the work place and potential employees with high standards of interpersonal skill are more likely to get hired. The researchers found that 84.2% of participant indicated interpersonal qualities such as being assertiveness and good decision making were highly desired by the employers (Robles, 2012). </w:t>
      </w:r>
      <w:r w:rsidR="001F6FE6" w:rsidRPr="00B72069">
        <w:rPr>
          <w:rFonts w:ascii="Times New Roman" w:hAnsi="Times New Roman" w:cs="Times New Roman"/>
          <w:color w:val="222222"/>
          <w:sz w:val="24"/>
          <w:szCs w:val="24"/>
          <w:shd w:val="clear" w:color="auto" w:fill="FFFFFF"/>
        </w:rPr>
        <w:t xml:space="preserve">Recent literature review from Employers Value Communication (2004) has shown that potential employers are more likely to hire applicants with strong interpersonal skills (Glenn, 2008; Mitchell, skinner and White, 2010; Perreault, 2004; </w:t>
      </w:r>
      <w:r w:rsidR="00C9021E" w:rsidRPr="00B72069">
        <w:rPr>
          <w:rFonts w:ascii="Times New Roman" w:hAnsi="Times New Roman" w:cs="Times New Roman"/>
          <w:color w:val="222222"/>
          <w:sz w:val="24"/>
          <w:szCs w:val="24"/>
          <w:shd w:val="clear" w:color="auto" w:fill="FFFFFF"/>
        </w:rPr>
        <w:t>Sutton, 2002; Wilhelm,2004</w:t>
      </w:r>
      <w:r w:rsidR="001F6FE6" w:rsidRPr="00B72069">
        <w:rPr>
          <w:rFonts w:ascii="Times New Roman" w:hAnsi="Times New Roman" w:cs="Times New Roman"/>
          <w:color w:val="222222"/>
          <w:sz w:val="24"/>
          <w:szCs w:val="24"/>
          <w:shd w:val="clear" w:color="auto" w:fill="FFFFFF"/>
        </w:rPr>
        <w:t xml:space="preserve">). </w:t>
      </w:r>
      <w:r w:rsidR="00662C75" w:rsidRPr="00B72069">
        <w:rPr>
          <w:rFonts w:ascii="Times New Roman" w:hAnsi="Times New Roman" w:cs="Times New Roman"/>
          <w:color w:val="222222"/>
          <w:sz w:val="24"/>
          <w:szCs w:val="24"/>
          <w:shd w:val="clear" w:color="auto" w:fill="FFFFFF"/>
        </w:rPr>
        <w:t>Furthermore, more support to show the importance of interpersonal skills comes from</w:t>
      </w:r>
      <w:r w:rsidR="00713558" w:rsidRPr="00B72069">
        <w:rPr>
          <w:rFonts w:ascii="Times New Roman" w:hAnsi="Times New Roman" w:cs="Times New Roman"/>
          <w:color w:val="222222"/>
          <w:sz w:val="24"/>
          <w:szCs w:val="24"/>
          <w:shd w:val="clear" w:color="auto" w:fill="FFFFFF"/>
        </w:rPr>
        <w:t xml:space="preserve"> Parsons (2008) who explained unlike employability skills such as interpersonal skills allow one to enhance their job performance and career prospect (Parson,2008). </w:t>
      </w:r>
    </w:p>
    <w:p w:rsidR="00717EA4" w:rsidRPr="00B72069" w:rsidRDefault="00717EA4" w:rsidP="00B72069">
      <w:pPr>
        <w:spacing w:line="480" w:lineRule="auto"/>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21</w:t>
      </w:r>
      <w:r w:rsidRPr="00B72069">
        <w:rPr>
          <w:rFonts w:ascii="Times New Roman" w:hAnsi="Times New Roman" w:cs="Times New Roman"/>
          <w:color w:val="222222"/>
          <w:sz w:val="24"/>
          <w:szCs w:val="24"/>
          <w:shd w:val="clear" w:color="auto" w:fill="FFFFFF"/>
          <w:vertAlign w:val="superscript"/>
        </w:rPr>
        <w:t>st</w:t>
      </w:r>
      <w:r w:rsidRPr="00B72069">
        <w:rPr>
          <w:rFonts w:ascii="Times New Roman" w:hAnsi="Times New Roman" w:cs="Times New Roman"/>
          <w:color w:val="222222"/>
          <w:sz w:val="24"/>
          <w:szCs w:val="24"/>
          <w:shd w:val="clear" w:color="auto" w:fill="FFFFFF"/>
        </w:rPr>
        <w:t xml:space="preserve"> century </w:t>
      </w:r>
      <w:r w:rsidR="00154158" w:rsidRPr="00B72069">
        <w:rPr>
          <w:rFonts w:ascii="Times New Roman" w:hAnsi="Times New Roman" w:cs="Times New Roman"/>
          <w:color w:val="222222"/>
          <w:sz w:val="24"/>
          <w:szCs w:val="24"/>
          <w:shd w:val="clear" w:color="auto" w:fill="FFFFFF"/>
        </w:rPr>
        <w:t xml:space="preserve">research has shown that big organisation such as, J.P.Morgan, HSBC and other are looking at how well potential candidates display interpersonal skills during the interview and in their CV (Employers value communication, 2004; Glenn, 2008 &amp; Perreault, 2004). With Sutton (2002) explained that interpersonal skills are very important for potential job hire. In support of Sutton (2002) come from later research by Klaus (2010) who observed employees with different levels of interpersonal skills at the work place and employees who displayed good interpersonal skills during the interview process are more like to get hired and progress in the company compared to other candidates who displayed weak  interpersonal skills were less likely to get hired and ones that </w:t>
      </w:r>
      <w:r w:rsidR="006264BD" w:rsidRPr="00B72069">
        <w:rPr>
          <w:rFonts w:ascii="Times New Roman" w:hAnsi="Times New Roman" w:cs="Times New Roman"/>
          <w:color w:val="222222"/>
          <w:sz w:val="24"/>
          <w:szCs w:val="24"/>
          <w:shd w:val="clear" w:color="auto" w:fill="FFFFFF"/>
        </w:rPr>
        <w:t xml:space="preserve">were hired had slow progression rate compared to candidates with high </w:t>
      </w:r>
      <w:r w:rsidR="006264BD" w:rsidRPr="00B72069">
        <w:rPr>
          <w:rFonts w:ascii="Times New Roman" w:hAnsi="Times New Roman" w:cs="Times New Roman"/>
          <w:color w:val="222222"/>
          <w:sz w:val="24"/>
          <w:szCs w:val="24"/>
          <w:shd w:val="clear" w:color="auto" w:fill="FFFFFF"/>
        </w:rPr>
        <w:lastRenderedPageBreak/>
        <w:t xml:space="preserve">interpersonal skill and were fired within two years of the business. Klaus (2010) research show the importance of interpersonal skill in terms of becoming employed and sustained a career long term. </w:t>
      </w:r>
    </w:p>
    <w:p w:rsidR="006264BD" w:rsidRPr="00B72069" w:rsidRDefault="006264BD"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 xml:space="preserve">However, research by Klaus (2010) can be scrutinised as the research did not look at other external factor that may have impacted the participant ability of becoming employed or unemployed for example one may have left the company due to other factors such as not being happy in the workplace or salary. </w:t>
      </w:r>
    </w:p>
    <w:p w:rsidR="00A4422F" w:rsidRPr="00B72069" w:rsidRDefault="001107FC"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Apart from problem solving, communication and interpersonal skills; self-management skill is essential employability skill needed to become employed. Self-management skill is defined</w:t>
      </w:r>
      <w:r w:rsidR="00C0645C" w:rsidRPr="00B72069">
        <w:rPr>
          <w:rFonts w:ascii="Times New Roman" w:hAnsi="Times New Roman" w:cs="Times New Roman"/>
          <w:color w:val="222222"/>
          <w:sz w:val="24"/>
          <w:szCs w:val="24"/>
          <w:shd w:val="clear" w:color="auto" w:fill="FFFFFF"/>
        </w:rPr>
        <w:t xml:space="preserve"> as how well </w:t>
      </w:r>
      <w:r w:rsidR="00A925AE" w:rsidRPr="00B72069">
        <w:rPr>
          <w:rFonts w:ascii="Times New Roman" w:hAnsi="Times New Roman" w:cs="Times New Roman"/>
          <w:color w:val="222222"/>
          <w:sz w:val="24"/>
          <w:szCs w:val="24"/>
          <w:shd w:val="clear" w:color="auto" w:fill="FFFFFF"/>
        </w:rPr>
        <w:t>an</w:t>
      </w:r>
      <w:r w:rsidR="00C0645C" w:rsidRPr="00B72069">
        <w:rPr>
          <w:rFonts w:ascii="Times New Roman" w:hAnsi="Times New Roman" w:cs="Times New Roman"/>
          <w:color w:val="222222"/>
          <w:sz w:val="24"/>
          <w:szCs w:val="24"/>
          <w:shd w:val="clear" w:color="auto" w:fill="FFFFFF"/>
        </w:rPr>
        <w:t xml:space="preserve"> employee communicates and interacts with other employees in the work place, as well as being able to make good decision and improve their time management.</w:t>
      </w:r>
      <w:r w:rsidR="00675722" w:rsidRPr="00B72069">
        <w:rPr>
          <w:rFonts w:ascii="Times New Roman" w:hAnsi="Times New Roman" w:cs="Times New Roman"/>
          <w:color w:val="222222"/>
          <w:sz w:val="24"/>
          <w:szCs w:val="24"/>
          <w:shd w:val="clear" w:color="auto" w:fill="FFFFFF"/>
        </w:rPr>
        <w:t xml:space="preserve"> In support of how vital self-management skills is comes from a longitudinal study amongst Australian youth between the year of 1995 to 2006 in which they found self-management to have an importance rate of 92.9% amongst employers. Thus, showing support that having good self-management skills if important for employability. </w:t>
      </w:r>
      <w:r w:rsidR="00A925AE" w:rsidRPr="00B72069">
        <w:rPr>
          <w:rFonts w:ascii="Times New Roman" w:hAnsi="Times New Roman" w:cs="Times New Roman"/>
          <w:color w:val="222222"/>
          <w:sz w:val="24"/>
          <w:szCs w:val="24"/>
          <w:shd w:val="clear" w:color="auto" w:fill="FFFFFF"/>
        </w:rPr>
        <w:t>However,</w:t>
      </w:r>
      <w:r w:rsidR="00675722" w:rsidRPr="00B72069">
        <w:rPr>
          <w:rFonts w:ascii="Times New Roman" w:hAnsi="Times New Roman" w:cs="Times New Roman"/>
          <w:color w:val="222222"/>
          <w:sz w:val="24"/>
          <w:szCs w:val="24"/>
          <w:shd w:val="clear" w:color="auto" w:fill="FFFFFF"/>
        </w:rPr>
        <w:t xml:space="preserve"> this study may not be generalisable to graduates and jobseeker within the </w:t>
      </w:r>
      <w:r w:rsidR="00A925AE" w:rsidRPr="00B72069">
        <w:rPr>
          <w:rFonts w:ascii="Times New Roman" w:hAnsi="Times New Roman" w:cs="Times New Roman"/>
          <w:color w:val="222222"/>
          <w:sz w:val="24"/>
          <w:szCs w:val="24"/>
          <w:shd w:val="clear" w:color="auto" w:fill="FFFFFF"/>
        </w:rPr>
        <w:t>United Kingdom as</w:t>
      </w:r>
      <w:r w:rsidR="00675722" w:rsidRPr="00B72069">
        <w:rPr>
          <w:rFonts w:ascii="Times New Roman" w:hAnsi="Times New Roman" w:cs="Times New Roman"/>
          <w:color w:val="222222"/>
          <w:sz w:val="24"/>
          <w:szCs w:val="24"/>
          <w:shd w:val="clear" w:color="auto" w:fill="FFFFFF"/>
        </w:rPr>
        <w:t xml:space="preserve"> the needs and demands may vary amongst the two continents.   </w:t>
      </w:r>
    </w:p>
    <w:p w:rsidR="003E3036" w:rsidRPr="00B72069" w:rsidRDefault="00C50F26"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Another</w:t>
      </w:r>
      <w:r w:rsidR="00AD693F" w:rsidRPr="00B72069">
        <w:rPr>
          <w:rFonts w:ascii="Times New Roman" w:hAnsi="Times New Roman" w:cs="Times New Roman"/>
          <w:color w:val="222222"/>
          <w:sz w:val="24"/>
          <w:szCs w:val="24"/>
          <w:shd w:val="clear" w:color="auto" w:fill="FFFFFF"/>
        </w:rPr>
        <w:t>, employability</w:t>
      </w:r>
      <w:r w:rsidRPr="00B72069">
        <w:rPr>
          <w:rFonts w:ascii="Times New Roman" w:hAnsi="Times New Roman" w:cs="Times New Roman"/>
          <w:color w:val="222222"/>
          <w:sz w:val="24"/>
          <w:szCs w:val="24"/>
          <w:shd w:val="clear" w:color="auto" w:fill="FFFFFF"/>
        </w:rPr>
        <w:t xml:space="preserve"> skill that is seen vital for </w:t>
      </w:r>
      <w:r w:rsidR="00AD693F" w:rsidRPr="00B72069">
        <w:rPr>
          <w:rFonts w:ascii="Times New Roman" w:hAnsi="Times New Roman" w:cs="Times New Roman"/>
          <w:color w:val="222222"/>
          <w:sz w:val="24"/>
          <w:szCs w:val="24"/>
          <w:shd w:val="clear" w:color="auto" w:fill="FFFFFF"/>
        </w:rPr>
        <w:t xml:space="preserve">employability is organisational skills as managers and human’s resources would be looking for candidates who can work organised and be able to focus on projects. These skills would include planning, time management, scheduling and meeting deadlines. </w:t>
      </w:r>
      <w:r w:rsidR="003E3036" w:rsidRPr="00B72069">
        <w:rPr>
          <w:rFonts w:ascii="Times New Roman" w:hAnsi="Times New Roman" w:cs="Times New Roman"/>
          <w:color w:val="222222"/>
          <w:sz w:val="24"/>
          <w:szCs w:val="24"/>
          <w:shd w:val="clear" w:color="auto" w:fill="FFFFFF"/>
        </w:rPr>
        <w:t xml:space="preserve">This is seen to crucial for employability as manager want to see how will the candidate can work under pressure and work efficiently. </w:t>
      </w:r>
    </w:p>
    <w:p w:rsidR="009C5E81" w:rsidRPr="00B72069" w:rsidRDefault="009C5E81"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lastRenderedPageBreak/>
        <w:t xml:space="preserve">Finally, </w:t>
      </w:r>
      <w:r w:rsidRPr="00B72069">
        <w:rPr>
          <w:rFonts w:ascii="Times New Roman" w:hAnsi="Times New Roman" w:cs="Times New Roman"/>
          <w:sz w:val="24"/>
          <w:szCs w:val="24"/>
        </w:rPr>
        <w:t>technology skills are seen as crucial employability skills needed amongst candidates especially in the 21</w:t>
      </w:r>
      <w:r w:rsidRPr="00B72069">
        <w:rPr>
          <w:rFonts w:ascii="Times New Roman" w:hAnsi="Times New Roman" w:cs="Times New Roman"/>
          <w:sz w:val="24"/>
          <w:szCs w:val="24"/>
          <w:vertAlign w:val="superscript"/>
        </w:rPr>
        <w:t>st</w:t>
      </w:r>
      <w:r w:rsidRPr="00B72069">
        <w:rPr>
          <w:rFonts w:ascii="Times New Roman" w:hAnsi="Times New Roman" w:cs="Times New Roman"/>
          <w:sz w:val="24"/>
          <w:szCs w:val="24"/>
        </w:rPr>
        <w:t xml:space="preserve"> century as more and more of the workplace is set online nowadays for example, key documents are mostly stored in hard-drive and rarely hard-copy are kept. Therefore, employee knowledge on the internet and technology is crucial and essential in order to succeed in the job market of the 21</w:t>
      </w:r>
      <w:r w:rsidRPr="00B72069">
        <w:rPr>
          <w:rFonts w:ascii="Times New Roman" w:hAnsi="Times New Roman" w:cs="Times New Roman"/>
          <w:sz w:val="24"/>
          <w:szCs w:val="24"/>
          <w:vertAlign w:val="superscript"/>
        </w:rPr>
        <w:t>st</w:t>
      </w:r>
      <w:r w:rsidRPr="00B72069">
        <w:rPr>
          <w:rFonts w:ascii="Times New Roman" w:hAnsi="Times New Roman" w:cs="Times New Roman"/>
          <w:sz w:val="24"/>
          <w:szCs w:val="24"/>
        </w:rPr>
        <w:t xml:space="preserve"> century as, having understanding of the latest technology would show the employer that the candidate does not require any training or can giving train to other older generation employees in the workplace also, known as transferrable skills. </w:t>
      </w:r>
    </w:p>
    <w:p w:rsidR="003E3036" w:rsidRPr="00B72069" w:rsidRDefault="003E3036"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In conclusion, it can be said that there is no doubt just a degree is not enough to come employability in the 21</w:t>
      </w:r>
      <w:r w:rsidRPr="00B72069">
        <w:rPr>
          <w:rFonts w:ascii="Times New Roman" w:hAnsi="Times New Roman" w:cs="Times New Roman"/>
          <w:color w:val="222222"/>
          <w:sz w:val="24"/>
          <w:szCs w:val="24"/>
          <w:shd w:val="clear" w:color="auto" w:fill="FFFFFF"/>
          <w:vertAlign w:val="superscript"/>
        </w:rPr>
        <w:t>st</w:t>
      </w:r>
      <w:r w:rsidRPr="00B72069">
        <w:rPr>
          <w:rFonts w:ascii="Times New Roman" w:hAnsi="Times New Roman" w:cs="Times New Roman"/>
          <w:color w:val="222222"/>
          <w:sz w:val="24"/>
          <w:szCs w:val="24"/>
          <w:shd w:val="clear" w:color="auto" w:fill="FFFFFF"/>
        </w:rPr>
        <w:t xml:space="preserve"> century as research has shown that employability skills are just as important as a degree to getting hired. This is because employers want employees that can benefit and put the company in a invincible position. From this essay it can be concluded that there are many employability skills that a potential employee may need to get hired however the key employable skill mentioned in the essay as general needed for all jobs and mandatory to </w:t>
      </w:r>
      <w:r w:rsidR="009C5E81" w:rsidRPr="00B72069">
        <w:rPr>
          <w:rFonts w:ascii="Times New Roman" w:hAnsi="Times New Roman" w:cs="Times New Roman"/>
          <w:color w:val="222222"/>
          <w:sz w:val="24"/>
          <w:szCs w:val="24"/>
          <w:shd w:val="clear" w:color="auto" w:fill="FFFFFF"/>
        </w:rPr>
        <w:t>get a</w:t>
      </w:r>
      <w:r w:rsidRPr="00B72069">
        <w:rPr>
          <w:rFonts w:ascii="Times New Roman" w:hAnsi="Times New Roman" w:cs="Times New Roman"/>
          <w:color w:val="222222"/>
          <w:sz w:val="24"/>
          <w:szCs w:val="24"/>
          <w:shd w:val="clear" w:color="auto" w:fill="FFFFFF"/>
        </w:rPr>
        <w:t xml:space="preserve"> job and to make sustain the job of r a long-period of time as well as being able to progress in the job. </w:t>
      </w:r>
    </w:p>
    <w:p w:rsidR="00C0645C" w:rsidRPr="00B72069" w:rsidRDefault="00C0645C" w:rsidP="00B72069">
      <w:pPr>
        <w:spacing w:line="480" w:lineRule="auto"/>
        <w:rPr>
          <w:rFonts w:ascii="Times New Roman" w:hAnsi="Times New Roman" w:cs="Times New Roman"/>
          <w:color w:val="222222"/>
          <w:sz w:val="24"/>
          <w:szCs w:val="24"/>
          <w:shd w:val="clear" w:color="auto" w:fill="FFFFFF"/>
        </w:rPr>
      </w:pPr>
    </w:p>
    <w:p w:rsidR="00C0645C" w:rsidRPr="00B72069" w:rsidRDefault="00C0645C" w:rsidP="00B72069">
      <w:pPr>
        <w:spacing w:line="480" w:lineRule="auto"/>
        <w:rPr>
          <w:rFonts w:ascii="Times New Roman" w:hAnsi="Times New Roman" w:cs="Times New Roman"/>
          <w:color w:val="222222"/>
          <w:sz w:val="24"/>
          <w:szCs w:val="24"/>
          <w:shd w:val="clear" w:color="auto" w:fill="FFFFFF"/>
        </w:rPr>
      </w:pPr>
    </w:p>
    <w:p w:rsidR="000153D8" w:rsidRPr="00B72069" w:rsidRDefault="000153D8" w:rsidP="00B72069">
      <w:pPr>
        <w:spacing w:line="480" w:lineRule="auto"/>
        <w:rPr>
          <w:rFonts w:ascii="Times New Roman" w:hAnsi="Times New Roman" w:cs="Times New Roman"/>
          <w:color w:val="222222"/>
          <w:sz w:val="24"/>
          <w:szCs w:val="24"/>
          <w:shd w:val="clear" w:color="auto" w:fill="FFFFFF"/>
        </w:rPr>
      </w:pPr>
    </w:p>
    <w:p w:rsidR="00B72069" w:rsidRPr="00B72069" w:rsidRDefault="00B72069" w:rsidP="00B72069">
      <w:pPr>
        <w:spacing w:line="480" w:lineRule="auto"/>
        <w:rPr>
          <w:rFonts w:ascii="Times New Roman" w:hAnsi="Times New Roman" w:cs="Times New Roman"/>
          <w:color w:val="222222"/>
          <w:sz w:val="24"/>
          <w:szCs w:val="24"/>
          <w:shd w:val="clear" w:color="auto" w:fill="FFFFFF"/>
        </w:rPr>
      </w:pPr>
    </w:p>
    <w:p w:rsidR="009C5E81" w:rsidRPr="00B72069" w:rsidRDefault="009C5E81" w:rsidP="00B72069">
      <w:pPr>
        <w:spacing w:line="480" w:lineRule="auto"/>
        <w:rPr>
          <w:rFonts w:ascii="Times New Roman" w:hAnsi="Times New Roman" w:cs="Times New Roman"/>
          <w:color w:val="222222"/>
          <w:sz w:val="24"/>
          <w:szCs w:val="24"/>
          <w:shd w:val="clear" w:color="auto" w:fill="FFFFFF"/>
        </w:rPr>
      </w:pPr>
    </w:p>
    <w:p w:rsidR="001D1751" w:rsidRPr="00B72069" w:rsidRDefault="00C9021E" w:rsidP="00B72069">
      <w:pPr>
        <w:spacing w:line="480" w:lineRule="auto"/>
        <w:rPr>
          <w:rFonts w:ascii="Times New Roman" w:hAnsi="Times New Roman" w:cs="Times New Roman"/>
          <w:b/>
          <w:color w:val="222222"/>
          <w:sz w:val="24"/>
          <w:szCs w:val="24"/>
          <w:u w:val="single"/>
          <w:shd w:val="clear" w:color="auto" w:fill="FFFFFF"/>
        </w:rPr>
      </w:pPr>
      <w:r w:rsidRPr="00B72069">
        <w:rPr>
          <w:rFonts w:ascii="Times New Roman" w:hAnsi="Times New Roman" w:cs="Times New Roman"/>
          <w:b/>
          <w:color w:val="222222"/>
          <w:sz w:val="24"/>
          <w:szCs w:val="24"/>
          <w:u w:val="single"/>
          <w:shd w:val="clear" w:color="auto" w:fill="FFFFFF"/>
        </w:rPr>
        <w:lastRenderedPageBreak/>
        <w:t xml:space="preserve">Reference list </w:t>
      </w:r>
    </w:p>
    <w:p w:rsidR="002F5387" w:rsidRPr="00B72069" w:rsidRDefault="00B56951"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Bardach, E. and Patashnik, E.M., 2015. </w:t>
      </w:r>
      <w:r w:rsidRPr="00B72069">
        <w:rPr>
          <w:rFonts w:ascii="Times New Roman" w:hAnsi="Times New Roman" w:cs="Times New Roman"/>
          <w:i/>
          <w:iCs/>
          <w:color w:val="222222"/>
          <w:sz w:val="24"/>
          <w:szCs w:val="24"/>
          <w:shd w:val="clear" w:color="auto" w:fill="FFFFFF"/>
        </w:rPr>
        <w:t>A practical guide for policy analysis: The eightfold path to more effective problem solving</w:t>
      </w:r>
      <w:r w:rsidRPr="00B72069">
        <w:rPr>
          <w:rFonts w:ascii="Times New Roman" w:hAnsi="Times New Roman" w:cs="Times New Roman"/>
          <w:color w:val="222222"/>
          <w:sz w:val="24"/>
          <w:szCs w:val="24"/>
          <w:shd w:val="clear" w:color="auto" w:fill="FFFFFF"/>
        </w:rPr>
        <w:t>. CQ press.</w:t>
      </w:r>
    </w:p>
    <w:p w:rsidR="00713558" w:rsidRPr="00B72069" w:rsidRDefault="00B4714A"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Bridgstock, R., 2009. The graduate attributes we’ve overlooked: Enhancing graduate employability through career management skills. </w:t>
      </w:r>
      <w:r w:rsidRPr="00B72069">
        <w:rPr>
          <w:rFonts w:ascii="Times New Roman" w:hAnsi="Times New Roman" w:cs="Times New Roman"/>
          <w:i/>
          <w:iCs/>
          <w:color w:val="222222"/>
          <w:sz w:val="24"/>
          <w:szCs w:val="24"/>
          <w:shd w:val="clear" w:color="auto" w:fill="FFFFFF"/>
        </w:rPr>
        <w:t>Higher Education Research &amp; Development</w:t>
      </w:r>
      <w:r w:rsidRPr="00B72069">
        <w:rPr>
          <w:rFonts w:ascii="Times New Roman" w:hAnsi="Times New Roman" w:cs="Times New Roman"/>
          <w:color w:val="222222"/>
          <w:sz w:val="24"/>
          <w:szCs w:val="24"/>
          <w:shd w:val="clear" w:color="auto" w:fill="FFFFFF"/>
        </w:rPr>
        <w:t>, </w:t>
      </w:r>
      <w:r w:rsidRPr="00B72069">
        <w:rPr>
          <w:rFonts w:ascii="Times New Roman" w:hAnsi="Times New Roman" w:cs="Times New Roman"/>
          <w:i/>
          <w:iCs/>
          <w:color w:val="222222"/>
          <w:sz w:val="24"/>
          <w:szCs w:val="24"/>
          <w:shd w:val="clear" w:color="auto" w:fill="FFFFFF"/>
        </w:rPr>
        <w:t>28</w:t>
      </w:r>
      <w:r w:rsidRPr="00B72069">
        <w:rPr>
          <w:rFonts w:ascii="Times New Roman" w:hAnsi="Times New Roman" w:cs="Times New Roman"/>
          <w:color w:val="222222"/>
          <w:sz w:val="24"/>
          <w:szCs w:val="24"/>
          <w:shd w:val="clear" w:color="auto" w:fill="FFFFFF"/>
        </w:rPr>
        <w:t>(1), pp.31-44.</w:t>
      </w:r>
    </w:p>
    <w:p w:rsidR="005E024E" w:rsidRPr="00B72069" w:rsidRDefault="005E024E"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Carnevale, A. P.; Gainer, L. J.; and Meltzer, A. S. WORKPLACE BASICS: THE ESSENTIAL SKILLS EMPLOYERS WANT. San Francisco: Jossey-Bass, 1990.</w:t>
      </w:r>
    </w:p>
    <w:p w:rsidR="00A4422F" w:rsidRPr="00B72069" w:rsidRDefault="00A4422F" w:rsidP="00B72069">
      <w:pPr>
        <w:spacing w:line="480" w:lineRule="auto"/>
        <w:rPr>
          <w:rFonts w:ascii="Times New Roman" w:hAnsi="Times New Roman" w:cs="Times New Roman"/>
          <w:sz w:val="24"/>
          <w:szCs w:val="24"/>
        </w:rPr>
      </w:pPr>
      <w:r w:rsidRPr="00B72069">
        <w:rPr>
          <w:rFonts w:ascii="Times New Roman" w:hAnsi="Times New Roman" w:cs="Times New Roman"/>
          <w:sz w:val="24"/>
          <w:szCs w:val="24"/>
        </w:rPr>
        <w:t>CIPD (2006) Talent Management: Understanding the Dimensions, London, CIPD.</w:t>
      </w:r>
    </w:p>
    <w:p w:rsidR="001F6FE6" w:rsidRPr="00B72069" w:rsidRDefault="001F6FE6" w:rsidP="00B72069">
      <w:pPr>
        <w:spacing w:line="480" w:lineRule="auto"/>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Employers value communication and interpersonal abilities. (2004). Keying In, 14(3), 1-6.</w:t>
      </w:r>
    </w:p>
    <w:p w:rsidR="00C9021E" w:rsidRPr="00B72069" w:rsidRDefault="00C9021E"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Evenson, R. (1999). Soft skills, hard sell [Electronic version]. Techniques: Making Education &amp; Career Connections, 74(3), 29-31.</w:t>
      </w:r>
    </w:p>
    <w:p w:rsidR="00EF51EA" w:rsidRPr="00B72069" w:rsidRDefault="00EF51EA"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Hillage, J. and Pollard, E., 1998. </w:t>
      </w:r>
      <w:r w:rsidRPr="00B72069">
        <w:rPr>
          <w:rFonts w:ascii="Times New Roman" w:hAnsi="Times New Roman" w:cs="Times New Roman"/>
          <w:i/>
          <w:iCs/>
          <w:color w:val="222222"/>
          <w:sz w:val="24"/>
          <w:szCs w:val="24"/>
          <w:shd w:val="clear" w:color="auto" w:fill="FFFFFF"/>
        </w:rPr>
        <w:t>Employability: developing a framework for policy analysis</w:t>
      </w:r>
      <w:r w:rsidRPr="00B72069">
        <w:rPr>
          <w:rFonts w:ascii="Times New Roman" w:hAnsi="Times New Roman" w:cs="Times New Roman"/>
          <w:color w:val="222222"/>
          <w:sz w:val="24"/>
          <w:szCs w:val="24"/>
          <w:shd w:val="clear" w:color="auto" w:fill="FFFFFF"/>
        </w:rPr>
        <w:t>. London: DfEE.</w:t>
      </w:r>
    </w:p>
    <w:p w:rsidR="00154158" w:rsidRPr="00B72069" w:rsidRDefault="00154158"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Glenn, J. L. (2008). The “new” customer service model: Customer advocate, company ambassador. Business Education Forum, 62(4), 7-13.</w:t>
      </w:r>
    </w:p>
    <w:p w:rsidR="006264BD" w:rsidRPr="00B72069" w:rsidRDefault="006264BD"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Klaus, P. (2010). Communication breakdown. California Job Journal, 28, 1-9</w:t>
      </w:r>
    </w:p>
    <w:p w:rsidR="001D1751" w:rsidRPr="00B72069" w:rsidRDefault="001D1751"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Klir, G., 2013. </w:t>
      </w:r>
      <w:r w:rsidRPr="00B72069">
        <w:rPr>
          <w:rFonts w:ascii="Times New Roman" w:hAnsi="Times New Roman" w:cs="Times New Roman"/>
          <w:i/>
          <w:iCs/>
          <w:color w:val="222222"/>
          <w:sz w:val="24"/>
          <w:szCs w:val="24"/>
          <w:shd w:val="clear" w:color="auto" w:fill="FFFFFF"/>
        </w:rPr>
        <w:t>Architecture of systems problem solving</w:t>
      </w:r>
      <w:r w:rsidRPr="00B72069">
        <w:rPr>
          <w:rFonts w:ascii="Times New Roman" w:hAnsi="Times New Roman" w:cs="Times New Roman"/>
          <w:color w:val="222222"/>
          <w:sz w:val="24"/>
          <w:szCs w:val="24"/>
          <w:shd w:val="clear" w:color="auto" w:fill="FFFFFF"/>
        </w:rPr>
        <w:t>. Springer Science &amp; Business Media.</w:t>
      </w:r>
    </w:p>
    <w:p w:rsidR="001F6FE6" w:rsidRPr="00B72069" w:rsidRDefault="001F6FE6" w:rsidP="00B72069">
      <w:pPr>
        <w:spacing w:line="480" w:lineRule="auto"/>
        <w:ind w:firstLine="720"/>
        <w:rPr>
          <w:rFonts w:ascii="Times New Roman" w:hAnsi="Times New Roman" w:cs="Times New Roman"/>
          <w:sz w:val="24"/>
          <w:szCs w:val="24"/>
        </w:rPr>
      </w:pPr>
      <w:r w:rsidRPr="00B72069">
        <w:rPr>
          <w:rFonts w:ascii="Times New Roman" w:hAnsi="Times New Roman" w:cs="Times New Roman"/>
          <w:sz w:val="24"/>
          <w:szCs w:val="24"/>
        </w:rPr>
        <w:lastRenderedPageBreak/>
        <w:t>Mitchell, G. W., Skinner, L. B., &amp; White, B. J. (2010). Essential soft skills for success in the twenty-first century workforce as perceived by business educators. Delta Pi Epsilon Journal, 52, 43-53.</w:t>
      </w:r>
    </w:p>
    <w:p w:rsidR="005E024E" w:rsidRPr="00B72069" w:rsidRDefault="005E024E"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O'Neil, H. F., Jr.; Allred, K.; and Baker, E. L. "Review of Workforce Readiness Theoretical Frameworks." In WORKFORCE READINESS: COMPETENCIES AND ASSESSMENT, edited by H. F. O'Neil, Jr. Mahwah, NJ: Lawrence Erlbaum Associates, 1997.</w:t>
      </w:r>
    </w:p>
    <w:p w:rsidR="00713558" w:rsidRPr="00B72069" w:rsidRDefault="00713558" w:rsidP="00B72069">
      <w:pPr>
        <w:spacing w:line="480" w:lineRule="auto"/>
        <w:ind w:firstLine="720"/>
        <w:rPr>
          <w:rFonts w:ascii="Times New Roman" w:hAnsi="Times New Roman" w:cs="Times New Roman"/>
          <w:sz w:val="24"/>
          <w:szCs w:val="24"/>
        </w:rPr>
      </w:pPr>
      <w:r w:rsidRPr="00B72069">
        <w:rPr>
          <w:rFonts w:ascii="Times New Roman" w:hAnsi="Times New Roman" w:cs="Times New Roman"/>
          <w:sz w:val="24"/>
          <w:szCs w:val="24"/>
        </w:rPr>
        <w:t>Parsons, T. L. (2008). Definition: Soft skills. Retrieved from http://searchcio.techtarget.com/ definition/soft-skills</w:t>
      </w:r>
    </w:p>
    <w:p w:rsidR="001F6FE6" w:rsidRPr="00B72069" w:rsidRDefault="001F6FE6"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sz w:val="24"/>
          <w:szCs w:val="24"/>
        </w:rPr>
        <w:t>Perreault, H. (2004). Business educators can take a leadership role in character education. Business Education Forum, 59, 23-24</w:t>
      </w:r>
    </w:p>
    <w:p w:rsidR="00AB0A16" w:rsidRPr="00B72069" w:rsidRDefault="00AB0A16"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Robles, M.M., 2012. Executive perceptions of the top 10 soft skills needed in today’s workplace. </w:t>
      </w:r>
      <w:r w:rsidRPr="00B72069">
        <w:rPr>
          <w:rFonts w:ascii="Times New Roman" w:hAnsi="Times New Roman" w:cs="Times New Roman"/>
          <w:i/>
          <w:iCs/>
          <w:color w:val="222222"/>
          <w:sz w:val="24"/>
          <w:szCs w:val="24"/>
          <w:shd w:val="clear" w:color="auto" w:fill="FFFFFF"/>
        </w:rPr>
        <w:t>Business Communication Quarterly</w:t>
      </w:r>
      <w:r w:rsidRPr="00B72069">
        <w:rPr>
          <w:rFonts w:ascii="Times New Roman" w:hAnsi="Times New Roman" w:cs="Times New Roman"/>
          <w:color w:val="222222"/>
          <w:sz w:val="24"/>
          <w:szCs w:val="24"/>
          <w:shd w:val="clear" w:color="auto" w:fill="FFFFFF"/>
        </w:rPr>
        <w:t>, </w:t>
      </w:r>
      <w:r w:rsidRPr="00B72069">
        <w:rPr>
          <w:rFonts w:ascii="Times New Roman" w:hAnsi="Times New Roman" w:cs="Times New Roman"/>
          <w:i/>
          <w:iCs/>
          <w:color w:val="222222"/>
          <w:sz w:val="24"/>
          <w:szCs w:val="24"/>
          <w:shd w:val="clear" w:color="auto" w:fill="FFFFFF"/>
        </w:rPr>
        <w:t>75</w:t>
      </w:r>
      <w:r w:rsidRPr="00B72069">
        <w:rPr>
          <w:rFonts w:ascii="Times New Roman" w:hAnsi="Times New Roman" w:cs="Times New Roman"/>
          <w:color w:val="222222"/>
          <w:sz w:val="24"/>
          <w:szCs w:val="24"/>
          <w:shd w:val="clear" w:color="auto" w:fill="FFFFFF"/>
        </w:rPr>
        <w:t>(4), pp.453-465.</w:t>
      </w:r>
    </w:p>
    <w:p w:rsidR="00080795" w:rsidRPr="00B72069" w:rsidRDefault="00080795"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Rummler, G.A. and Brache, A.P., 2012. </w:t>
      </w:r>
      <w:r w:rsidRPr="00B72069">
        <w:rPr>
          <w:rFonts w:ascii="Times New Roman" w:hAnsi="Times New Roman" w:cs="Times New Roman"/>
          <w:i/>
          <w:iCs/>
          <w:color w:val="222222"/>
          <w:sz w:val="24"/>
          <w:szCs w:val="24"/>
          <w:shd w:val="clear" w:color="auto" w:fill="FFFFFF"/>
        </w:rPr>
        <w:t>Improving performance: How to manage the white space on the organization chart</w:t>
      </w:r>
      <w:r w:rsidRPr="00B72069">
        <w:rPr>
          <w:rFonts w:ascii="Times New Roman" w:hAnsi="Times New Roman" w:cs="Times New Roman"/>
          <w:color w:val="222222"/>
          <w:sz w:val="24"/>
          <w:szCs w:val="24"/>
          <w:shd w:val="clear" w:color="auto" w:fill="FFFFFF"/>
        </w:rPr>
        <w:t>. John Wiley &amp; Sons.</w:t>
      </w:r>
    </w:p>
    <w:p w:rsidR="005D1A00" w:rsidRPr="00B72069" w:rsidRDefault="005D1A00" w:rsidP="00B72069">
      <w:pPr>
        <w:spacing w:line="480" w:lineRule="auto"/>
        <w:ind w:firstLine="720"/>
        <w:rPr>
          <w:rFonts w:ascii="Times New Roman" w:hAnsi="Times New Roman" w:cs="Times New Roman"/>
          <w:color w:val="222222"/>
          <w:sz w:val="24"/>
          <w:szCs w:val="24"/>
          <w:shd w:val="clear" w:color="auto" w:fill="FFFFFF"/>
        </w:rPr>
      </w:pPr>
      <w:r w:rsidRPr="00B72069">
        <w:rPr>
          <w:rFonts w:ascii="Times New Roman" w:hAnsi="Times New Roman" w:cs="Times New Roman"/>
          <w:color w:val="222222"/>
          <w:sz w:val="24"/>
          <w:szCs w:val="24"/>
          <w:shd w:val="clear" w:color="auto" w:fill="FFFFFF"/>
        </w:rPr>
        <w:t>Wardrope, W.J., 2002. Department chairs' perceptions of the importance of business communication skills. </w:t>
      </w:r>
      <w:r w:rsidRPr="00B72069">
        <w:rPr>
          <w:rFonts w:ascii="Times New Roman" w:hAnsi="Times New Roman" w:cs="Times New Roman"/>
          <w:i/>
          <w:iCs/>
          <w:color w:val="222222"/>
          <w:sz w:val="24"/>
          <w:szCs w:val="24"/>
          <w:shd w:val="clear" w:color="auto" w:fill="FFFFFF"/>
        </w:rPr>
        <w:t>Business Communication Quarterly</w:t>
      </w:r>
      <w:r w:rsidRPr="00B72069">
        <w:rPr>
          <w:rFonts w:ascii="Times New Roman" w:hAnsi="Times New Roman" w:cs="Times New Roman"/>
          <w:color w:val="222222"/>
          <w:sz w:val="24"/>
          <w:szCs w:val="24"/>
          <w:shd w:val="clear" w:color="auto" w:fill="FFFFFF"/>
        </w:rPr>
        <w:t>, </w:t>
      </w:r>
      <w:r w:rsidRPr="00B72069">
        <w:rPr>
          <w:rFonts w:ascii="Times New Roman" w:hAnsi="Times New Roman" w:cs="Times New Roman"/>
          <w:i/>
          <w:iCs/>
          <w:color w:val="222222"/>
          <w:sz w:val="24"/>
          <w:szCs w:val="24"/>
          <w:shd w:val="clear" w:color="auto" w:fill="FFFFFF"/>
        </w:rPr>
        <w:t>65</w:t>
      </w:r>
      <w:r w:rsidRPr="00B72069">
        <w:rPr>
          <w:rFonts w:ascii="Times New Roman" w:hAnsi="Times New Roman" w:cs="Times New Roman"/>
          <w:color w:val="222222"/>
          <w:sz w:val="24"/>
          <w:szCs w:val="24"/>
          <w:shd w:val="clear" w:color="auto" w:fill="FFFFFF"/>
        </w:rPr>
        <w:t>(4), pp.60-72.</w:t>
      </w:r>
    </w:p>
    <w:p w:rsidR="00C9021E" w:rsidRPr="00B72069" w:rsidRDefault="00C9021E" w:rsidP="00B72069">
      <w:pPr>
        <w:spacing w:line="480" w:lineRule="auto"/>
        <w:ind w:firstLine="720"/>
        <w:rPr>
          <w:rFonts w:ascii="Times New Roman" w:hAnsi="Times New Roman" w:cs="Times New Roman"/>
          <w:sz w:val="24"/>
          <w:szCs w:val="24"/>
        </w:rPr>
      </w:pPr>
      <w:r w:rsidRPr="00B72069">
        <w:rPr>
          <w:rFonts w:ascii="Times New Roman" w:hAnsi="Times New Roman" w:cs="Times New Roman"/>
          <w:sz w:val="24"/>
          <w:szCs w:val="24"/>
        </w:rPr>
        <w:t>Wilhelm, W. J. (2004). Determinants of moral reasoning: Academic factors, gender, richness of life experiences, and religious preferences. Delta Pi Epsilon Journal, 46, 105-121</w:t>
      </w:r>
    </w:p>
    <w:p w:rsidR="001F6FE6" w:rsidRPr="00B72069" w:rsidRDefault="001F6FE6" w:rsidP="00B72069">
      <w:pPr>
        <w:spacing w:line="480" w:lineRule="auto"/>
        <w:ind w:firstLine="720"/>
        <w:rPr>
          <w:rFonts w:ascii="Times New Roman" w:hAnsi="Times New Roman" w:cs="Times New Roman"/>
          <w:sz w:val="24"/>
          <w:szCs w:val="24"/>
        </w:rPr>
      </w:pPr>
      <w:r w:rsidRPr="00B72069">
        <w:rPr>
          <w:rFonts w:ascii="Times New Roman" w:hAnsi="Times New Roman" w:cs="Times New Roman"/>
          <w:sz w:val="24"/>
          <w:szCs w:val="24"/>
        </w:rPr>
        <w:t xml:space="preserve">Sheikh, S. (2009, April). Alumni perspectives survey: Comprehensive data report. Reston, VA: Graduate Management Admission Council. Retrieved from </w:t>
      </w:r>
      <w:r w:rsidRPr="00B72069">
        <w:rPr>
          <w:rFonts w:ascii="Times New Roman" w:hAnsi="Times New Roman" w:cs="Times New Roman"/>
          <w:sz w:val="24"/>
          <w:szCs w:val="24"/>
        </w:rPr>
        <w:lastRenderedPageBreak/>
        <w:t>http://www.gmac.com/~/media/ Files/gmac/Research/Measuring%20Program%20ROI/APR09Alumni_CDR_Web.pdf</w:t>
      </w:r>
    </w:p>
    <w:p w:rsidR="00C9021E" w:rsidRPr="009C5E81" w:rsidRDefault="00C9021E" w:rsidP="00B72069">
      <w:pPr>
        <w:spacing w:line="480" w:lineRule="auto"/>
        <w:rPr>
          <w:rFonts w:ascii="Times New Roman" w:hAnsi="Times New Roman" w:cs="Times New Roman"/>
          <w:sz w:val="24"/>
          <w:szCs w:val="24"/>
        </w:rPr>
      </w:pPr>
      <w:r w:rsidRPr="00B72069">
        <w:rPr>
          <w:rFonts w:ascii="Times New Roman" w:hAnsi="Times New Roman" w:cs="Times New Roman"/>
          <w:sz w:val="24"/>
          <w:szCs w:val="24"/>
        </w:rPr>
        <w:t xml:space="preserve">Sutton, N. (2002, August 9). Why can’t we all just get along? Computing </w:t>
      </w:r>
      <w:r w:rsidRPr="009C5E81">
        <w:rPr>
          <w:rFonts w:ascii="Times New Roman" w:hAnsi="Times New Roman" w:cs="Times New Roman"/>
          <w:sz w:val="24"/>
          <w:szCs w:val="24"/>
        </w:rPr>
        <w:t>Canada, 28(16), 20</w:t>
      </w:r>
    </w:p>
    <w:sectPr w:rsidR="00C9021E" w:rsidRPr="009C5E81">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1F3" w:rsidRDefault="00E231F3" w:rsidP="008E14AC">
      <w:pPr>
        <w:spacing w:after="0" w:line="240" w:lineRule="auto"/>
      </w:pPr>
      <w:r>
        <w:separator/>
      </w:r>
    </w:p>
  </w:endnote>
  <w:endnote w:type="continuationSeparator" w:id="0">
    <w:p w:rsidR="00E231F3" w:rsidRDefault="00E231F3" w:rsidP="008E1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0121842"/>
      <w:docPartObj>
        <w:docPartGallery w:val="Page Numbers (Bottom of Page)"/>
        <w:docPartUnique/>
      </w:docPartObj>
    </w:sdtPr>
    <w:sdtEndPr>
      <w:rPr>
        <w:color w:val="7F7F7F" w:themeColor="background1" w:themeShade="7F"/>
        <w:spacing w:val="60"/>
      </w:rPr>
    </w:sdtEndPr>
    <w:sdtContent>
      <w:p w:rsidR="00B72069" w:rsidRDefault="00B7206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F074C" w:rsidRPr="00FF074C">
          <w:rPr>
            <w:b/>
            <w:bCs/>
            <w:noProof/>
          </w:rPr>
          <w:t>2</w:t>
        </w:r>
        <w:r>
          <w:rPr>
            <w:b/>
            <w:bCs/>
            <w:noProof/>
          </w:rPr>
          <w:fldChar w:fldCharType="end"/>
        </w:r>
        <w:r>
          <w:rPr>
            <w:b/>
            <w:bCs/>
          </w:rPr>
          <w:t xml:space="preserve"> | </w:t>
        </w:r>
        <w:r>
          <w:rPr>
            <w:color w:val="7F7F7F" w:themeColor="background1" w:themeShade="7F"/>
            <w:spacing w:val="60"/>
          </w:rPr>
          <w:t>Page</w:t>
        </w:r>
      </w:p>
    </w:sdtContent>
  </w:sdt>
  <w:p w:rsidR="00B72069" w:rsidRDefault="00B72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1F3" w:rsidRDefault="00E231F3" w:rsidP="008E14AC">
      <w:pPr>
        <w:spacing w:after="0" w:line="240" w:lineRule="auto"/>
      </w:pPr>
      <w:r>
        <w:separator/>
      </w:r>
    </w:p>
  </w:footnote>
  <w:footnote w:type="continuationSeparator" w:id="0">
    <w:p w:rsidR="00E231F3" w:rsidRDefault="00E231F3" w:rsidP="008E1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069" w:rsidRDefault="00B72069">
    <w:pPr>
      <w:pStyle w:val="Header"/>
    </w:pPr>
    <w:r>
      <w:t>Student ID:1707651</w:t>
    </w:r>
  </w:p>
  <w:p w:rsidR="00B72069" w:rsidRDefault="00B72069">
    <w:pPr>
      <w:pStyle w:val="Header"/>
    </w:pPr>
    <w:r>
      <w:t>Name: Ruhul Amin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C02DD9"/>
    <w:multiLevelType w:val="hybridMultilevel"/>
    <w:tmpl w:val="38A2E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4AC"/>
    <w:rsid w:val="000153D8"/>
    <w:rsid w:val="00080795"/>
    <w:rsid w:val="001107FC"/>
    <w:rsid w:val="00154158"/>
    <w:rsid w:val="001B4D75"/>
    <w:rsid w:val="001D1751"/>
    <w:rsid w:val="001F6FE6"/>
    <w:rsid w:val="002D2536"/>
    <w:rsid w:val="002F319E"/>
    <w:rsid w:val="002F5387"/>
    <w:rsid w:val="003152F6"/>
    <w:rsid w:val="00374717"/>
    <w:rsid w:val="003E3036"/>
    <w:rsid w:val="004E6660"/>
    <w:rsid w:val="00587C15"/>
    <w:rsid w:val="005D1A00"/>
    <w:rsid w:val="005E024E"/>
    <w:rsid w:val="006264BD"/>
    <w:rsid w:val="00662C75"/>
    <w:rsid w:val="00675722"/>
    <w:rsid w:val="00713558"/>
    <w:rsid w:val="00717EA4"/>
    <w:rsid w:val="00760CB2"/>
    <w:rsid w:val="00810DF5"/>
    <w:rsid w:val="00882FC7"/>
    <w:rsid w:val="008D132F"/>
    <w:rsid w:val="008E14AC"/>
    <w:rsid w:val="009220E1"/>
    <w:rsid w:val="009C5E81"/>
    <w:rsid w:val="00A42553"/>
    <w:rsid w:val="00A4422F"/>
    <w:rsid w:val="00A925AE"/>
    <w:rsid w:val="00AB02E6"/>
    <w:rsid w:val="00AB0A16"/>
    <w:rsid w:val="00AD693F"/>
    <w:rsid w:val="00B2235E"/>
    <w:rsid w:val="00B4714A"/>
    <w:rsid w:val="00B47BA4"/>
    <w:rsid w:val="00B56951"/>
    <w:rsid w:val="00B72069"/>
    <w:rsid w:val="00B7569F"/>
    <w:rsid w:val="00B86626"/>
    <w:rsid w:val="00C0645C"/>
    <w:rsid w:val="00C50F26"/>
    <w:rsid w:val="00C9021E"/>
    <w:rsid w:val="00CB1BA8"/>
    <w:rsid w:val="00D7316A"/>
    <w:rsid w:val="00D82476"/>
    <w:rsid w:val="00E231F3"/>
    <w:rsid w:val="00EF51EA"/>
    <w:rsid w:val="00FF074C"/>
    <w:rsid w:val="00FF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8055D"/>
  <w15:chartTrackingRefBased/>
  <w15:docId w15:val="{ECAD4F3B-BCB5-497E-986F-FC9A40A8E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4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14AC"/>
  </w:style>
  <w:style w:type="paragraph" w:styleId="Footer">
    <w:name w:val="footer"/>
    <w:basedOn w:val="Normal"/>
    <w:link w:val="FooterChar"/>
    <w:uiPriority w:val="99"/>
    <w:unhideWhenUsed/>
    <w:rsid w:val="008E14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14AC"/>
  </w:style>
  <w:style w:type="paragraph" w:styleId="ListParagraph">
    <w:name w:val="List Paragraph"/>
    <w:basedOn w:val="Normal"/>
    <w:uiPriority w:val="34"/>
    <w:qFormat/>
    <w:rsid w:val="00015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7E8DB-70FD-44FE-81F2-75B90FBE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rauf arbab</dc:creator>
  <cp:keywords/>
  <dc:description/>
  <cp:lastModifiedBy>rauf arbab</cp:lastModifiedBy>
  <cp:revision>6</cp:revision>
  <dcterms:created xsi:type="dcterms:W3CDTF">2018-01-01T20:01:00Z</dcterms:created>
  <dcterms:modified xsi:type="dcterms:W3CDTF">2018-01-04T09:57:00Z</dcterms:modified>
</cp:coreProperties>
</file>