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560F05" w14:textId="41C0DA30" w:rsidR="00F25BF0" w:rsidRDefault="00C63F18">
      <w:pPr>
        <w:rPr>
          <w:b/>
        </w:rPr>
      </w:pPr>
      <w:r>
        <w:rPr>
          <w:b/>
        </w:rPr>
        <w:t>Blog 3       Pamela and Modest Proposal       10-01-2019</w:t>
      </w:r>
    </w:p>
    <w:p w14:paraId="1E7F3C61" w14:textId="7BA54A45" w:rsidR="00C63F18" w:rsidRDefault="00C63F18">
      <w:r>
        <w:t>Today’s hook was the ape, and I’m not taking this as a personal offence…</w:t>
      </w:r>
    </w:p>
    <w:p w14:paraId="7FD9BFD3" w14:textId="15580678" w:rsidR="00453CC2" w:rsidRDefault="00C65906">
      <w:r>
        <w:t>Even b</w:t>
      </w:r>
      <w:r w:rsidR="00C63F18">
        <w:t xml:space="preserve">efore </w:t>
      </w:r>
      <w:r w:rsidR="00CE4AAA">
        <w:t>my Catholic Irish roots</w:t>
      </w:r>
      <w:r w:rsidR="00C63F18">
        <w:t xml:space="preserve"> w</w:t>
      </w:r>
      <w:r w:rsidR="002D6721">
        <w:t>ere</w:t>
      </w:r>
      <w:r w:rsidR="00C63F18">
        <w:t xml:space="preserve"> </w:t>
      </w:r>
      <w:r w:rsidR="00C63F18" w:rsidRPr="00BC4FE4">
        <w:rPr>
          <w:i/>
        </w:rPr>
        <w:t>so</w:t>
      </w:r>
      <w:r w:rsidR="00C63F18">
        <w:t xml:space="preserve"> insulted by </w:t>
      </w:r>
      <w:r w:rsidR="002D6721">
        <w:t>the</w:t>
      </w:r>
      <w:r w:rsidR="00C63F18">
        <w:t xml:space="preserve"> depiction of the Irish</w:t>
      </w:r>
      <w:r w:rsidR="002D6721">
        <w:t xml:space="preserve"> in today’s session</w:t>
      </w:r>
      <w:r w:rsidR="00CE4AAA">
        <w:t>,</w:t>
      </w:r>
      <w:r w:rsidR="00C63F18">
        <w:t xml:space="preserve"> a </w:t>
      </w:r>
      <w:proofErr w:type="gramStart"/>
      <w:r w:rsidR="00C63F18">
        <w:t>particular male</w:t>
      </w:r>
      <w:proofErr w:type="gramEnd"/>
      <w:r w:rsidR="00C63F18">
        <w:t xml:space="preserve"> description/character was catching my eye</w:t>
      </w:r>
      <w:r w:rsidR="00B95524">
        <w:t xml:space="preserve"> (as noted in yesterday’s blog)</w:t>
      </w:r>
      <w:r w:rsidR="00C63F18">
        <w:t xml:space="preserve">. </w:t>
      </w:r>
    </w:p>
    <w:p w14:paraId="0F1F42F0" w14:textId="3D6B115C" w:rsidR="00C63F18" w:rsidRDefault="00C63F18">
      <w:r>
        <w:t xml:space="preserve">Small, for some reason, seems to be a common characteristic (Mr Crawford, Edward Hyde and at least one </w:t>
      </w:r>
      <w:r w:rsidR="009E2D91">
        <w:t xml:space="preserve">of the </w:t>
      </w:r>
      <w:r w:rsidR="00674BE7">
        <w:t>Italian</w:t>
      </w:r>
      <w:r w:rsidR="009E2D91">
        <w:t>s</w:t>
      </w:r>
      <w:r w:rsidR="00674BE7">
        <w:t xml:space="preserve"> in Woman in White</w:t>
      </w:r>
      <w:r w:rsidR="00B95524">
        <w:t xml:space="preserve">…haven’t read enough to get to a description of Count </w:t>
      </w:r>
      <w:proofErr w:type="spellStart"/>
      <w:r w:rsidR="00B95524">
        <w:t>Fosco</w:t>
      </w:r>
      <w:proofErr w:type="spellEnd"/>
      <w:r w:rsidR="00B95524">
        <w:t xml:space="preserve"> yet</w:t>
      </w:r>
      <w:r w:rsidR="00674BE7">
        <w:t>)</w:t>
      </w:r>
      <w:r w:rsidR="002D6721">
        <w:t>. P</w:t>
      </w:r>
      <w:r w:rsidR="00674BE7">
        <w:t>resumably physical stature reflects stature as a man</w:t>
      </w:r>
      <w:r w:rsidR="00C65906">
        <w:t>, and despite the relative power of the ape</w:t>
      </w:r>
      <w:r w:rsidR="00BC4FE4">
        <w:t>, unlike a human,</w:t>
      </w:r>
      <w:r w:rsidR="00C65906">
        <w:t xml:space="preserve"> it does</w:t>
      </w:r>
      <w:r w:rsidR="003E16ED">
        <w:t xml:space="preserve"> </w:t>
      </w:r>
      <w:r w:rsidR="00C65906">
        <w:t>n</w:t>
      </w:r>
      <w:r w:rsidR="003E16ED">
        <w:t>o</w:t>
      </w:r>
      <w:r w:rsidR="00C65906">
        <w:t>t stand tall</w:t>
      </w:r>
      <w:r w:rsidR="00B95524">
        <w:t xml:space="preserve">. </w:t>
      </w:r>
      <w:r w:rsidR="006C2741">
        <w:t>Also</w:t>
      </w:r>
      <w:r w:rsidR="00C65906">
        <w:t>,</w:t>
      </w:r>
      <w:r w:rsidR="006C2741">
        <w:t xml:space="preserve"> dark</w:t>
      </w:r>
      <w:r w:rsidR="00C65906">
        <w:t xml:space="preserve"> is a common descriptor:</w:t>
      </w:r>
      <w:r w:rsidR="006C2741">
        <w:t xml:space="preserve"> Crawford, Hyde, the confessor,</w:t>
      </w:r>
      <w:r w:rsidR="00C65906">
        <w:t xml:space="preserve"> and</w:t>
      </w:r>
      <w:r w:rsidR="006C2741">
        <w:t xml:space="preserve"> </w:t>
      </w:r>
      <w:proofErr w:type="spellStart"/>
      <w:r w:rsidR="006C2741">
        <w:t>Fosco</w:t>
      </w:r>
      <w:proofErr w:type="spellEnd"/>
      <w:r w:rsidR="006C2741">
        <w:t xml:space="preserve">. But mainly they </w:t>
      </w:r>
      <w:r w:rsidR="00750DB8">
        <w:t xml:space="preserve">all </w:t>
      </w:r>
      <w:r w:rsidR="006C2741">
        <w:t xml:space="preserve">emanate something </w:t>
      </w:r>
      <w:r w:rsidR="00453CC2">
        <w:t xml:space="preserve">just </w:t>
      </w:r>
      <w:r w:rsidR="006C2741">
        <w:t>not quite right</w:t>
      </w:r>
      <w:r w:rsidR="00453CC2">
        <w:t xml:space="preserve"> that assumes a physicality</w:t>
      </w:r>
      <w:r w:rsidR="00CC5502">
        <w:t>, a</w:t>
      </w:r>
      <w:r w:rsidR="00453CC2">
        <w:t>dditionally,</w:t>
      </w:r>
      <w:r w:rsidR="00CC5502">
        <w:t xml:space="preserve"> </w:t>
      </w:r>
      <w:r w:rsidR="00750DB8">
        <w:t>some</w:t>
      </w:r>
      <w:r w:rsidR="00BC4FE4">
        <w:t xml:space="preserve"> of them</w:t>
      </w:r>
      <w:r w:rsidR="00750DB8">
        <w:t xml:space="preserve"> have</w:t>
      </w:r>
      <w:r w:rsidR="00567E43">
        <w:t xml:space="preserve"> a</w:t>
      </w:r>
      <w:r w:rsidR="00750DB8">
        <w:t xml:space="preserve"> </w:t>
      </w:r>
      <w:r w:rsidR="00CC5502">
        <w:t>weird lightness of movement</w:t>
      </w:r>
      <w:r w:rsidR="005A5BAD">
        <w:t xml:space="preserve"> contradictory to the brutish nature you</w:t>
      </w:r>
      <w:r w:rsidR="00BC4FE4">
        <w:t xml:space="preserve"> might</w:t>
      </w:r>
      <w:r w:rsidR="005A5BAD">
        <w:t xml:space="preserve"> imagine, hence </w:t>
      </w:r>
      <w:r w:rsidR="00453CC2">
        <w:t xml:space="preserve">they are </w:t>
      </w:r>
      <w:r w:rsidR="005A5BAD">
        <w:t>rather more simian than purely ape-like</w:t>
      </w:r>
      <w:r w:rsidR="00750DB8">
        <w:t>,</w:t>
      </w:r>
      <w:r w:rsidR="005301B9">
        <w:t xml:space="preserve"> a</w:t>
      </w:r>
      <w:r w:rsidR="00750DB8">
        <w:t xml:space="preserve"> deceptive</w:t>
      </w:r>
      <w:r w:rsidR="005301B9">
        <w:t xml:space="preserve"> presence, somewhat</w:t>
      </w:r>
      <w:r w:rsidR="00750DB8">
        <w:t xml:space="preserve"> ‘feminine’ in </w:t>
      </w:r>
      <w:r w:rsidR="005301B9">
        <w:t>its</w:t>
      </w:r>
      <w:r w:rsidR="00750DB8">
        <w:t xml:space="preserve"> wiles.</w:t>
      </w:r>
      <w:r w:rsidR="009E2D91">
        <w:t xml:space="preserve"> This is the ‘other’ beneath the veneer of social politeness.</w:t>
      </w:r>
    </w:p>
    <w:p w14:paraId="27A484E6" w14:textId="289FE0BD" w:rsidR="00453CC2" w:rsidRDefault="00453CC2">
      <w:r>
        <w:t>What is odd is all these characters are aristocratic</w:t>
      </w:r>
      <w:r w:rsidR="007E511C">
        <w:t xml:space="preserve"> (</w:t>
      </w:r>
      <w:r>
        <w:t>I think</w:t>
      </w:r>
      <w:r w:rsidR="007E511C">
        <w:t>)</w:t>
      </w:r>
      <w:r>
        <w:t xml:space="preserve"> </w:t>
      </w:r>
      <w:r w:rsidR="007E511C">
        <w:t xml:space="preserve">even </w:t>
      </w:r>
      <w:r>
        <w:t>the co</w:t>
      </w:r>
      <w:r w:rsidR="002C5BEA">
        <w:t>nfessor</w:t>
      </w:r>
      <w:r>
        <w:t xml:space="preserve"> </w:t>
      </w:r>
      <w:r w:rsidR="00304C91">
        <w:t xml:space="preserve">though he is </w:t>
      </w:r>
      <w:r>
        <w:t>fallen</w:t>
      </w:r>
      <w:r w:rsidR="007E511C">
        <w:t xml:space="preserve"> </w:t>
      </w:r>
      <w:r>
        <w:t>from grace</w:t>
      </w:r>
      <w:r w:rsidR="007E511C">
        <w:t>,</w:t>
      </w:r>
      <w:r>
        <w:t xml:space="preserve"> but the rest </w:t>
      </w:r>
      <w:r w:rsidR="007E511C">
        <w:t xml:space="preserve">are </w:t>
      </w:r>
      <w:r>
        <w:t xml:space="preserve">of </w:t>
      </w:r>
      <w:r w:rsidR="007E511C">
        <w:t xml:space="preserve">and in </w:t>
      </w:r>
      <w:r>
        <w:t xml:space="preserve">their class…unless </w:t>
      </w:r>
      <w:r w:rsidR="007E511C">
        <w:t xml:space="preserve">some of the point is that </w:t>
      </w:r>
      <w:r>
        <w:t xml:space="preserve">it has </w:t>
      </w:r>
      <w:r w:rsidR="00EF3D65">
        <w:t xml:space="preserve">already </w:t>
      </w:r>
      <w:r>
        <w:t>become increasingly hard to tell</w:t>
      </w:r>
      <w:r w:rsidR="007E511C">
        <w:t xml:space="preserve">. They are all perhaps more representative of not attending to Burke’s lessons in developing </w:t>
      </w:r>
      <w:r w:rsidR="00EF3D65">
        <w:t xml:space="preserve">the </w:t>
      </w:r>
      <w:r w:rsidR="007E511C">
        <w:t>sensibility</w:t>
      </w:r>
      <w:r w:rsidR="008E2613">
        <w:t xml:space="preserve"> to the arts, gentility and connoisseurship</w:t>
      </w:r>
      <w:r w:rsidR="0036715B">
        <w:t xml:space="preserve"> that amount to taste and good judgement</w:t>
      </w:r>
      <w:r w:rsidR="00304C91">
        <w:t>, or perhaps only developing them</w:t>
      </w:r>
      <w:r w:rsidR="00EF3D65">
        <w:t xml:space="preserve"> sufficiently</w:t>
      </w:r>
      <w:r w:rsidR="00304C91">
        <w:t xml:space="preserve"> to mask an </w:t>
      </w:r>
      <w:r w:rsidR="00EF3D65">
        <w:t>un</w:t>
      </w:r>
      <w:r w:rsidR="00304C91">
        <w:t xml:space="preserve">tamed baser </w:t>
      </w:r>
      <w:r w:rsidR="007C33EB">
        <w:t>self</w:t>
      </w:r>
      <w:r w:rsidR="00304C91">
        <w:t>.</w:t>
      </w:r>
      <w:r w:rsidR="00EF3D65">
        <w:t xml:space="preserve"> Anyway, this crosses over with yesterday’s blog really, so I’ll stop now and take my ape-</w:t>
      </w:r>
      <w:proofErr w:type="spellStart"/>
      <w:r w:rsidR="00EF3D65">
        <w:t>ish</w:t>
      </w:r>
      <w:proofErr w:type="spellEnd"/>
      <w:r w:rsidR="00EF3D65">
        <w:t xml:space="preserve"> self off for a cuppa.</w:t>
      </w:r>
    </w:p>
    <w:p w14:paraId="2ECE77FF" w14:textId="77777777" w:rsidR="00C65906" w:rsidRPr="00C63F18" w:rsidRDefault="00C65906">
      <w:bookmarkStart w:id="0" w:name="_GoBack"/>
      <w:bookmarkEnd w:id="0"/>
    </w:p>
    <w:sectPr w:rsidR="00C65906" w:rsidRPr="00C63F1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0NDQzMjWxMLM0MLYwNzJW0lEKTi0uzszPAykwrAUA4Tf+DSwAAAA="/>
  </w:docVars>
  <w:rsids>
    <w:rsidRoot w:val="00C63F18"/>
    <w:rsid w:val="002C5BEA"/>
    <w:rsid w:val="002D6721"/>
    <w:rsid w:val="00304C91"/>
    <w:rsid w:val="0036715B"/>
    <w:rsid w:val="003E16ED"/>
    <w:rsid w:val="00453CC2"/>
    <w:rsid w:val="005301B9"/>
    <w:rsid w:val="0054399D"/>
    <w:rsid w:val="00567E43"/>
    <w:rsid w:val="005A5BAD"/>
    <w:rsid w:val="00674BE7"/>
    <w:rsid w:val="006C2741"/>
    <w:rsid w:val="00750DB8"/>
    <w:rsid w:val="007C33EB"/>
    <w:rsid w:val="007E511C"/>
    <w:rsid w:val="008E2613"/>
    <w:rsid w:val="009E2D91"/>
    <w:rsid w:val="00B95524"/>
    <w:rsid w:val="00BC4FE4"/>
    <w:rsid w:val="00C17F0C"/>
    <w:rsid w:val="00C63F18"/>
    <w:rsid w:val="00C65906"/>
    <w:rsid w:val="00CC5502"/>
    <w:rsid w:val="00CE4AAA"/>
    <w:rsid w:val="00EF3D65"/>
    <w:rsid w:val="00F25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BBEBD4"/>
  <w15:chartTrackingRefBased/>
  <w15:docId w15:val="{E01B8758-B016-4F3C-B4B2-A1DFD0DA28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>
      <w:pPr>
        <w:spacing w:before="100" w:beforeAutospacing="1" w:after="160" w:line="480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2</Pages>
  <Words>259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Annie Thomas</dc:creator>
  <cp:keywords/>
  <dc:description/>
  <cp:lastModifiedBy>Annie Thomas</cp:lastModifiedBy>
  <cp:revision>14</cp:revision>
  <dcterms:created xsi:type="dcterms:W3CDTF">2019-01-10T20:24:00Z</dcterms:created>
  <dcterms:modified xsi:type="dcterms:W3CDTF">2019-01-10T22:55:00Z</dcterms:modified>
</cp:coreProperties>
</file>